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72CE" w:rsidRPr="00FC1312" w:rsidRDefault="002372CE" w:rsidP="004E375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1312">
        <w:rPr>
          <w:rFonts w:ascii="Times New Roman" w:hAnsi="Times New Roman" w:cs="Times New Roman"/>
          <w:b/>
          <w:sz w:val="28"/>
          <w:szCs w:val="28"/>
        </w:rPr>
        <w:t>ВПРОВАДЖЕННЯ ФІТНЕС-ТЕХНОЛОГІЙ В</w:t>
      </w:r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ОСВІТНІЙ ПРОЦЕС З ФІЗИЧНОГО ВИХОВАННЯ ДЛЯ ЗДОБУВАЧІВ ВИЩОЇ ТЕХНІЧНОЇ ОСВІТИ</w:t>
      </w:r>
    </w:p>
    <w:p w:rsidR="003013BA" w:rsidRPr="00FC1312" w:rsidRDefault="003013BA" w:rsidP="004E375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Implementation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fitness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technologies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in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the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educational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process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physical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education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for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higher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technical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education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applicants</w:t>
      </w:r>
      <w:proofErr w:type="spellEnd"/>
    </w:p>
    <w:p w:rsidR="002372CE" w:rsidRPr="00332192" w:rsidRDefault="002372CE" w:rsidP="003013BA">
      <w:pPr>
        <w:spacing w:line="360" w:lineRule="auto"/>
        <w:jc w:val="center"/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</w:pPr>
      <w:r w:rsidRPr="00332192">
        <w:rPr>
          <w:rFonts w:ascii="Times New Roman" w:hAnsi="Times New Roman" w:cs="Times New Roman"/>
          <w:i/>
          <w:sz w:val="28"/>
          <w:szCs w:val="28"/>
        </w:rPr>
        <w:t>Семашко С</w:t>
      </w:r>
      <w:r w:rsidR="003013BA" w:rsidRPr="0033219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33219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</w:rPr>
        <w:t>А</w:t>
      </w:r>
      <w:r w:rsidR="003013BA"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.</w:t>
      </w:r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</w:rPr>
        <w:t>Крівєнцова</w:t>
      </w:r>
      <w:proofErr w:type="spellEnd"/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О</w:t>
      </w:r>
      <w:r w:rsidR="003013BA"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.</w:t>
      </w:r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В</w:t>
      </w:r>
      <w:r w:rsidR="003013BA"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.</w:t>
      </w:r>
    </w:p>
    <w:p w:rsidR="003013BA" w:rsidRPr="00332192" w:rsidRDefault="003013BA" w:rsidP="003013BA">
      <w:pPr>
        <w:spacing w:line="360" w:lineRule="auto"/>
        <w:jc w:val="center"/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</w:pPr>
      <w:proofErr w:type="spellStart"/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Semashko</w:t>
      </w:r>
      <w:proofErr w:type="spellEnd"/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S</w:t>
      </w:r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Kriventsova</w:t>
      </w:r>
      <w:proofErr w:type="spellEnd"/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O</w:t>
      </w:r>
      <w:r w:rsidRPr="0033219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.</w:t>
      </w:r>
    </w:p>
    <w:p w:rsidR="003013BA" w:rsidRPr="00FC1312" w:rsidRDefault="003013BA" w:rsidP="004E3757">
      <w:pPr>
        <w:spacing w:line="360" w:lineRule="auto"/>
        <w:jc w:val="both"/>
        <w:rPr>
          <w:rFonts w:ascii="Times New Roman" w:hAnsi="Times New Roman" w:cs="Times New Roman"/>
          <w:i/>
          <w:color w:val="464646"/>
          <w:sz w:val="28"/>
          <w:szCs w:val="28"/>
          <w:lang w:val="uk-UA"/>
        </w:rPr>
      </w:pPr>
      <w:r w:rsidRPr="00FC1312">
        <w:rPr>
          <w:rFonts w:ascii="Times New Roman" w:hAnsi="Times New Roman" w:cs="Times New Roman"/>
          <w:i/>
          <w:color w:val="464646"/>
          <w:sz w:val="28"/>
          <w:szCs w:val="28"/>
          <w:lang w:val="uk-UA"/>
        </w:rPr>
        <w:t>Харківський національний університет радіоелектроніки</w:t>
      </w:r>
      <w:r w:rsidRPr="00FC1312">
        <w:rPr>
          <w:rFonts w:ascii="Times New Roman" w:hAnsi="Times New Roman" w:cs="Times New Roman"/>
          <w:i/>
          <w:color w:val="464646"/>
          <w:sz w:val="28"/>
          <w:szCs w:val="28"/>
          <w:lang w:val="uk-UA"/>
        </w:rPr>
        <w:t>, м. Харків, Україна</w:t>
      </w:r>
    </w:p>
    <w:p w:rsidR="003013BA" w:rsidRPr="00FC1312" w:rsidRDefault="003013BA" w:rsidP="003013BA">
      <w:pPr>
        <w:spacing w:line="360" w:lineRule="auto"/>
        <w:jc w:val="center"/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</w:pPr>
      <w:proofErr w:type="spellStart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Kharkiv</w:t>
      </w:r>
      <w:proofErr w:type="spellEnd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National</w:t>
      </w:r>
      <w:proofErr w:type="spellEnd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University</w:t>
      </w:r>
      <w:proofErr w:type="spellEnd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of</w:t>
      </w:r>
      <w:proofErr w:type="spellEnd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Radio</w:t>
      </w:r>
      <w:proofErr w:type="spellEnd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Electronics</w:t>
      </w:r>
      <w:proofErr w:type="spellEnd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Kharkiv</w:t>
      </w:r>
      <w:proofErr w:type="spellEnd"/>
      <w:r w:rsidRPr="00FC131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, Ukraine</w:t>
      </w:r>
    </w:p>
    <w:p w:rsidR="003013BA" w:rsidRPr="00FC1312" w:rsidRDefault="003013BA" w:rsidP="00FC131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312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  <w:t>Анотація.</w:t>
      </w:r>
      <w:r w:rsidR="00FC1312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Проаналізовано</w:t>
      </w:r>
      <w:r w:rsidR="00FC1312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 впровадження сучасних фітнес-технологій</w:t>
      </w:r>
      <w:r w:rsidR="00FC1312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таких як степ-аеробіка та </w:t>
      </w:r>
      <w:proofErr w:type="spellStart"/>
      <w:r w:rsidR="00FC1312" w:rsidRPr="00FC1312">
        <w:rPr>
          <w:rFonts w:ascii="Times New Roman" w:hAnsi="Times New Roman" w:cs="Times New Roman"/>
          <w:sz w:val="28"/>
          <w:szCs w:val="28"/>
          <w:lang w:val="uk-UA"/>
        </w:rPr>
        <w:t>черлідинг</w:t>
      </w:r>
      <w:proofErr w:type="spellEnd"/>
      <w:r w:rsidR="00FC1312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в освітній процес здобувачів вищо</w:t>
      </w:r>
      <w:r w:rsidR="00FC1312" w:rsidRPr="00FC1312">
        <w:rPr>
          <w:rFonts w:ascii="Times New Roman" w:hAnsi="Times New Roman" w:cs="Times New Roman"/>
          <w:sz w:val="28"/>
          <w:szCs w:val="28"/>
          <w:lang w:val="uk-UA"/>
        </w:rPr>
        <w:t>ї освіти технічного профілю.</w:t>
      </w:r>
    </w:p>
    <w:p w:rsidR="00FC1312" w:rsidRPr="00FC1312" w:rsidRDefault="00FC1312" w:rsidP="00FC1312">
      <w:pPr>
        <w:spacing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</w:pPr>
      <w:proofErr w:type="spellStart"/>
      <w:r w:rsidRPr="00FC1312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  <w:t>Abstract</w:t>
      </w:r>
      <w:proofErr w:type="spellEnd"/>
      <w:r w:rsidRPr="00FC1312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The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possibilities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of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introducing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modern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fitness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technologies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such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as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step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aerobics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and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cheerleading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in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to</w:t>
      </w:r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educational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process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of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higher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education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al institutions</w:t>
      </w:r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of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a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technical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profile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were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analyzed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</w:t>
      </w:r>
    </w:p>
    <w:p w:rsidR="003013BA" w:rsidRPr="00FC1312" w:rsidRDefault="003013BA" w:rsidP="00FC1312">
      <w:pPr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 w:rsidRPr="00FC1312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  <w:t>Ключові слова:</w:t>
      </w:r>
      <w:r w:rsidR="00FC1312" w:rsidRPr="00FC1312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FC1312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фізичне виховання, студенти, фітнес технології, вища освіта.</w:t>
      </w:r>
    </w:p>
    <w:p w:rsidR="00FC1312" w:rsidRPr="00FC1312" w:rsidRDefault="00FC1312" w:rsidP="00FC1312">
      <w:pPr>
        <w:spacing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</w:pPr>
      <w:proofErr w:type="spellStart"/>
      <w:r w:rsidRPr="00FC1312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  <w:t>Key</w:t>
      </w:r>
      <w:proofErr w:type="spellEnd"/>
      <w:r w:rsidRPr="00FC1312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  <w:t>words</w:t>
      </w:r>
      <w:proofErr w:type="spellEnd"/>
      <w:r w:rsidRPr="00FC1312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physical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education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students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fitness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technologies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higher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education</w:t>
      </w:r>
      <w:proofErr w:type="spellEnd"/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</w:t>
      </w:r>
    </w:p>
    <w:p w:rsidR="004E3757" w:rsidRPr="00FC1312" w:rsidRDefault="002372CE" w:rsidP="00FC1312">
      <w:pPr>
        <w:spacing w:line="360" w:lineRule="auto"/>
        <w:ind w:firstLine="709"/>
        <w:jc w:val="both"/>
        <w:rPr>
          <w:rFonts w:ascii="Times New Roman" w:hAnsi="Times New Roman" w:cs="Times New Roman"/>
          <w:color w:val="464646"/>
          <w:sz w:val="28"/>
          <w:szCs w:val="28"/>
          <w:lang w:val="uk-UA"/>
        </w:rPr>
      </w:pPr>
      <w:r w:rsidRPr="00FC1312">
        <w:rPr>
          <w:rFonts w:ascii="Times New Roman" w:hAnsi="Times New Roman" w:cs="Times New Roman"/>
          <w:b/>
          <w:sz w:val="28"/>
          <w:szCs w:val="28"/>
        </w:rPr>
        <w:t>Вступ</w:t>
      </w:r>
      <w:r w:rsidRPr="00FC13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Харківський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національний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університет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радіоелектроніки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r w:rsidR="004E3757" w:rsidRPr="00FC1312">
        <w:rPr>
          <w:rFonts w:ascii="Times New Roman" w:hAnsi="Times New Roman" w:cs="Times New Roman"/>
          <w:color w:val="464646"/>
          <w:sz w:val="28"/>
          <w:szCs w:val="28"/>
          <w:lang w:val="uk-UA"/>
        </w:rPr>
        <w:t>(далі –</w:t>
      </w:r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ХНУРЕ</w:t>
      </w:r>
      <w:r w:rsidR="004E3757" w:rsidRPr="00FC1312">
        <w:rPr>
          <w:rFonts w:ascii="Times New Roman" w:hAnsi="Times New Roman" w:cs="Times New Roman"/>
          <w:color w:val="464646"/>
          <w:sz w:val="28"/>
          <w:szCs w:val="28"/>
          <w:lang w:val="uk-UA"/>
        </w:rPr>
        <w:t>)</w:t>
      </w:r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, є одним з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університетів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r w:rsidR="004E3757" w:rsidRPr="00FC1312">
        <w:rPr>
          <w:rFonts w:ascii="Times New Roman" w:hAnsi="Times New Roman" w:cs="Times New Roman"/>
          <w:color w:val="464646"/>
          <w:sz w:val="28"/>
          <w:szCs w:val="28"/>
          <w:lang w:val="uk-UA"/>
        </w:rPr>
        <w:t xml:space="preserve">технічного профілю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України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, в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якому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прикладним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інформаційним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технологіям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та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інноваціям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в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інтересах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сталого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розвитку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приділяється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основна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увага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. У ХНУРЕ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найсучасніша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матеріально-технічна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база для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навчання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і </w:t>
      </w:r>
      <w:r w:rsidR="006E721C" w:rsidRPr="00FC1312">
        <w:rPr>
          <w:rFonts w:ascii="Times New Roman" w:hAnsi="Times New Roman" w:cs="Times New Roman"/>
          <w:color w:val="464646"/>
          <w:sz w:val="28"/>
          <w:szCs w:val="28"/>
          <w:lang w:val="uk-UA"/>
        </w:rPr>
        <w:t xml:space="preserve">проведення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досліджень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, в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яких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інженерні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та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інформаційні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технології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можуть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бути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інтегровані</w:t>
      </w:r>
      <w:proofErr w:type="spellEnd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з </w:t>
      </w:r>
      <w:r w:rsidR="003013BA" w:rsidRPr="00FC1312">
        <w:rPr>
          <w:rFonts w:ascii="Times New Roman" w:hAnsi="Times New Roman" w:cs="Times New Roman"/>
          <w:color w:val="464646"/>
          <w:sz w:val="28"/>
          <w:szCs w:val="28"/>
          <w:lang w:val="uk-UA"/>
        </w:rPr>
        <w:t>профільними</w:t>
      </w:r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 xml:space="preserve"> </w:t>
      </w:r>
      <w:proofErr w:type="spellStart"/>
      <w:r w:rsidR="004E3757" w:rsidRPr="00FC1312">
        <w:rPr>
          <w:rFonts w:ascii="Times New Roman" w:hAnsi="Times New Roman" w:cs="Times New Roman"/>
          <w:color w:val="464646"/>
          <w:sz w:val="28"/>
          <w:szCs w:val="28"/>
        </w:rPr>
        <w:t>дисциплінами</w:t>
      </w:r>
      <w:proofErr w:type="spellEnd"/>
      <w:r w:rsidR="003013BA" w:rsidRPr="00FC1312">
        <w:rPr>
          <w:rFonts w:ascii="Times New Roman" w:hAnsi="Times New Roman" w:cs="Times New Roman"/>
          <w:color w:val="464646"/>
          <w:sz w:val="28"/>
          <w:szCs w:val="28"/>
          <w:lang w:val="uk-UA"/>
        </w:rPr>
        <w:t>, а також з фізичним вихованням.</w:t>
      </w:r>
    </w:p>
    <w:p w:rsidR="004E3757" w:rsidRPr="00FC1312" w:rsidRDefault="003013BA" w:rsidP="00FC13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312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ітнес-технології 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відносяться </w:t>
      </w:r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>до сфери найбільшого сприяння для становлення особистості молодих людей. Упровадження програм з фітнесу</w:t>
      </w:r>
      <w:r w:rsidR="004E3757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4E3757" w:rsidRPr="00FC1312">
        <w:rPr>
          <w:rFonts w:ascii="Times New Roman" w:hAnsi="Times New Roman" w:cs="Times New Roman"/>
          <w:sz w:val="28"/>
          <w:szCs w:val="28"/>
          <w:lang w:val="uk-UA"/>
        </w:rPr>
        <w:lastRenderedPageBreak/>
        <w:t>новітніх напрямків</w:t>
      </w:r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є ефективним засобом</w:t>
      </w:r>
      <w:r w:rsidR="004E3757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здорового способу життя студентської молоді, </w:t>
      </w:r>
      <w:r w:rsidR="004E3757" w:rsidRPr="00FC1312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стимулює особистісно-значиму фізкультурно-оздоровчу активність і вирішує освітні </w:t>
      </w:r>
      <w:r w:rsidR="004E3757" w:rsidRPr="00FC1312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студентської молоді, що пред’являють підвищені вимоги до якості освіти, </w:t>
      </w:r>
      <w:r w:rsidR="004E3757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зокрема </w:t>
      </w:r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>відкритості і доступності освітніх послуг у сфері фізичної культури</w:t>
      </w:r>
      <w:r w:rsidR="004E3757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та спорту</w:t>
      </w:r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312" w:rsidRPr="00FC1312">
        <w:rPr>
          <w:rFonts w:ascii="Times New Roman" w:hAnsi="Times New Roman" w:cs="Times New Roman"/>
          <w:sz w:val="28"/>
          <w:szCs w:val="28"/>
          <w:lang w:val="uk-UA"/>
        </w:rPr>
        <w:t>[3; 6</w:t>
      </w:r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4E3757" w:rsidRPr="00FC1312" w:rsidRDefault="002372CE" w:rsidP="00FC13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312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– проаналізувати можливості впровадження сучасних фітнес-технологій </w:t>
      </w:r>
      <w:r w:rsidR="004E3757" w:rsidRPr="00FC1312">
        <w:rPr>
          <w:rFonts w:ascii="Times New Roman" w:hAnsi="Times New Roman" w:cs="Times New Roman"/>
          <w:sz w:val="28"/>
          <w:szCs w:val="28"/>
          <w:lang w:val="uk-UA"/>
        </w:rPr>
        <w:t>в освітній процес здобувачів вищої освіти технічного профілю (на прикладі ХНУРЕ)</w:t>
      </w:r>
      <w:r w:rsidR="003013BA" w:rsidRPr="00FC13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E3757" w:rsidRPr="00FC1312" w:rsidRDefault="002372CE" w:rsidP="00FC13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1312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мети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використовувались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узагальнення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опитувально-діа</w:t>
      </w:r>
      <w:r w:rsidR="004E3757" w:rsidRPr="00FC1312">
        <w:rPr>
          <w:rFonts w:ascii="Times New Roman" w:hAnsi="Times New Roman" w:cs="Times New Roman"/>
          <w:sz w:val="28"/>
          <w:szCs w:val="28"/>
        </w:rPr>
        <w:t>гностичні</w:t>
      </w:r>
      <w:proofErr w:type="spellEnd"/>
      <w:r w:rsidR="004E3757" w:rsidRPr="00FC131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4E3757" w:rsidRPr="00FC1312">
        <w:rPr>
          <w:rFonts w:ascii="Times New Roman" w:hAnsi="Times New Roman" w:cs="Times New Roman"/>
          <w:sz w:val="28"/>
          <w:szCs w:val="28"/>
        </w:rPr>
        <w:t>анкетування</w:t>
      </w:r>
      <w:proofErr w:type="spellEnd"/>
      <w:r w:rsidR="003013BA" w:rsidRPr="00FC1312">
        <w:rPr>
          <w:rFonts w:ascii="Times New Roman" w:hAnsi="Times New Roman" w:cs="Times New Roman"/>
          <w:sz w:val="28"/>
          <w:szCs w:val="28"/>
        </w:rPr>
        <w:t>).</w:t>
      </w:r>
    </w:p>
    <w:p w:rsidR="00FF3435" w:rsidRPr="00FC1312" w:rsidRDefault="002372CE" w:rsidP="00FC13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C1312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FC131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. Одним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>практичних</w:t>
      </w:r>
      <w:r w:rsidR="00D75BDB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щодо студентської молоді </w:t>
      </w:r>
      <w:r w:rsidRPr="00FC1312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закладі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змістом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навантажень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="00FC1312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312" w:rsidRPr="00FC1312">
        <w:rPr>
          <w:rFonts w:ascii="Times New Roman" w:hAnsi="Times New Roman" w:cs="Times New Roman"/>
          <w:sz w:val="28"/>
          <w:szCs w:val="28"/>
        </w:rPr>
        <w:t>[1]</w:t>
      </w:r>
      <w:r w:rsidRPr="00FC13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Доцільність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продиктована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функціями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виконує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D75BDB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ціннісно-оздоровча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освітньо-виховна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управлінсько-організаторська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комунік</w:t>
      </w:r>
      <w:r w:rsidR="00D75BDB" w:rsidRPr="00FC1312">
        <w:rPr>
          <w:rFonts w:ascii="Times New Roman" w:hAnsi="Times New Roman" w:cs="Times New Roman"/>
          <w:sz w:val="28"/>
          <w:szCs w:val="28"/>
        </w:rPr>
        <w:t>ативна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>, креативно-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гедоністична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рекреаційно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>-</w:t>
      </w:r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>просвітницька</w:t>
      </w:r>
      <w:r w:rsidR="00D75BDB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Pr="00FC1312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функція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самовдосконалення</w:t>
      </w:r>
      <w:proofErr w:type="spellEnd"/>
      <w:r w:rsidR="00FC1312" w:rsidRPr="00FC1312">
        <w:rPr>
          <w:rFonts w:ascii="Times New Roman" w:hAnsi="Times New Roman" w:cs="Times New Roman"/>
          <w:sz w:val="28"/>
          <w:szCs w:val="28"/>
        </w:rPr>
        <w:t xml:space="preserve"> [2</w:t>
      </w:r>
      <w:r w:rsidR="00FC1312" w:rsidRPr="00FC131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C1312" w:rsidRPr="00FC1312">
        <w:rPr>
          <w:rFonts w:ascii="Times New Roman" w:hAnsi="Times New Roman" w:cs="Times New Roman"/>
          <w:sz w:val="28"/>
          <w:szCs w:val="28"/>
        </w:rPr>
        <w:t xml:space="preserve"> 4]</w:t>
      </w:r>
      <w:r w:rsidRPr="00FC1312">
        <w:rPr>
          <w:rFonts w:ascii="Times New Roman" w:hAnsi="Times New Roman" w:cs="Times New Roman"/>
          <w:sz w:val="28"/>
          <w:szCs w:val="28"/>
        </w:rPr>
        <w:t xml:space="preserve">. Проведений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>літературних джерел</w:t>
      </w:r>
      <w:r w:rsidRPr="00FC1312">
        <w:rPr>
          <w:rFonts w:ascii="Times New Roman" w:hAnsi="Times New Roman" w:cs="Times New Roman"/>
          <w:sz w:val="28"/>
          <w:szCs w:val="28"/>
        </w:rPr>
        <w:t xml:space="preserve"> дозволив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встановити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підготовці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>студентів технічного профілю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>на заняттях з фізичного виховання переважно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спортивні ігри, оскільки вони розвивають стратегічне та логічне </w:t>
      </w:r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>мис</w:t>
      </w:r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>лення, проте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фітнесу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широко не використовуються</w:t>
      </w:r>
      <w:r w:rsidRPr="00FC1312">
        <w:rPr>
          <w:rFonts w:ascii="Times New Roman" w:hAnsi="Times New Roman" w:cs="Times New Roman"/>
          <w:sz w:val="28"/>
          <w:szCs w:val="28"/>
        </w:rPr>
        <w:t>.</w:t>
      </w:r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Фітнес-технології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загальні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здібностей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інтересу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до занять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вправами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специфічні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гнучкий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варіативний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характер і </w:t>
      </w:r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>поступовість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>.</w:t>
      </w:r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Фітнес-технології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представлені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різними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напрямками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>фітнесу</w:t>
      </w:r>
      <w:r w:rsidR="00D75BDB" w:rsidRPr="00FC131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включенням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фітнесу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: силового,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танцювального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п</w:t>
      </w:r>
      <w:r w:rsidR="00940F5A" w:rsidRPr="00FC1312">
        <w:rPr>
          <w:rFonts w:ascii="Times New Roman" w:hAnsi="Times New Roman" w:cs="Times New Roman"/>
          <w:sz w:val="28"/>
          <w:szCs w:val="28"/>
        </w:rPr>
        <w:t>рофілактичн</w:t>
      </w:r>
      <w:r w:rsidR="00D75BDB" w:rsidRPr="00FC1312">
        <w:rPr>
          <w:rFonts w:ascii="Times New Roman" w:hAnsi="Times New Roman" w:cs="Times New Roman"/>
          <w:sz w:val="28"/>
          <w:szCs w:val="28"/>
        </w:rPr>
        <w:t>о-корекційного</w:t>
      </w:r>
      <w:proofErr w:type="spellEnd"/>
      <w:r w:rsidR="00D75BDB" w:rsidRPr="00FC13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75BDB" w:rsidRPr="00FC131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FC1312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312" w:rsidRPr="00FC1312">
        <w:rPr>
          <w:rFonts w:ascii="Times New Roman" w:hAnsi="Times New Roman" w:cs="Times New Roman"/>
          <w:sz w:val="28"/>
          <w:szCs w:val="28"/>
        </w:rPr>
        <w:t>[5]</w:t>
      </w:r>
      <w:r w:rsidR="00D75BDB" w:rsidRPr="00FC1312">
        <w:rPr>
          <w:rFonts w:ascii="Times New Roman" w:hAnsi="Times New Roman" w:cs="Times New Roman"/>
          <w:sz w:val="28"/>
          <w:szCs w:val="28"/>
        </w:rPr>
        <w:t>.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Доцільність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фітнес-технологій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D75BDB" w:rsidRPr="00FC1312">
        <w:rPr>
          <w:rFonts w:ascii="Times New Roman" w:hAnsi="Times New Roman" w:cs="Times New Roman"/>
          <w:sz w:val="28"/>
          <w:szCs w:val="28"/>
          <w:lang w:val="uk-UA"/>
        </w:rPr>
        <w:t>в освітній процес студентів ХНУРЕ</w:t>
      </w:r>
      <w:r w:rsidR="0087446C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1312">
        <w:rPr>
          <w:rFonts w:ascii="Times New Roman" w:hAnsi="Times New Roman" w:cs="Times New Roman"/>
          <w:sz w:val="28"/>
          <w:szCs w:val="28"/>
        </w:rPr>
        <w:t xml:space="preserve">продиктована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впровадженням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Рекомендацiй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lastRenderedPageBreak/>
        <w:t>стратегiчного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фiзичного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та спорту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студентськоi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молодi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перiод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да2025 року</w:t>
      </w:r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3435" w:rsidRPr="00FC1312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далi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Рекомендацii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затвердженi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нак</w:t>
      </w:r>
      <w:proofErr w:type="spellEnd"/>
      <w:r w:rsidR="003013BA" w:rsidRPr="00FC1312">
        <w:rPr>
          <w:rFonts w:ascii="Times New Roman" w:hAnsi="Times New Roman" w:cs="Times New Roman"/>
          <w:sz w:val="28"/>
          <w:szCs w:val="28"/>
          <w:lang w:val="uk-UA"/>
        </w:rPr>
        <w:t>аз</w:t>
      </w:r>
      <w:r w:rsidR="00FF3435" w:rsidRPr="00FC1312">
        <w:rPr>
          <w:rFonts w:ascii="Times New Roman" w:hAnsi="Times New Roman" w:cs="Times New Roman"/>
          <w:sz w:val="28"/>
          <w:szCs w:val="28"/>
        </w:rPr>
        <w:t xml:space="preserve">ом МОН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вiд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15.02.2021 року </w:t>
      </w:r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FF3435" w:rsidRPr="00FC1312">
        <w:rPr>
          <w:rFonts w:ascii="Times New Roman" w:hAnsi="Times New Roman" w:cs="Times New Roman"/>
          <w:sz w:val="28"/>
          <w:szCs w:val="28"/>
        </w:rPr>
        <w:t xml:space="preserve"> 193</w:t>
      </w:r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, згідно якого одним із проблемних питань у ЗВО є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>вiдсутнiсть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>iнновацiйного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>пiдходу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до проведення занять з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  <w:lang w:val="uk-UA"/>
        </w:rPr>
        <w:t>фiзичного</w:t>
      </w:r>
      <w:proofErr w:type="spellEnd"/>
      <w:r w:rsidR="003013BA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виховання.</w:t>
      </w:r>
    </w:p>
    <w:p w:rsidR="00FF3435" w:rsidRPr="00FC1312" w:rsidRDefault="00FF3435" w:rsidP="00FC13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1312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результатi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здiйснення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за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>ходів зазначених у ре</w:t>
      </w:r>
      <w:r w:rsidR="003013BA" w:rsidRPr="00FC1312">
        <w:rPr>
          <w:rFonts w:ascii="Times New Roman" w:hAnsi="Times New Roman" w:cs="Times New Roman"/>
          <w:sz w:val="28"/>
          <w:szCs w:val="28"/>
          <w:lang w:val="uk-UA"/>
        </w:rPr>
        <w:t>ко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>мендаціях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очiкуеться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>:</w:t>
      </w:r>
    </w:p>
    <w:p w:rsidR="00FF3435" w:rsidRPr="00FC1312" w:rsidRDefault="00FF3435" w:rsidP="00FF34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131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cyчасної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iнфраструктури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фiзичного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та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1312">
        <w:rPr>
          <w:rFonts w:ascii="Times New Roman" w:hAnsi="Times New Roman" w:cs="Times New Roman"/>
          <w:sz w:val="28"/>
          <w:szCs w:val="28"/>
        </w:rPr>
        <w:t xml:space="preserve">спорту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студентськоi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молодi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>;</w:t>
      </w:r>
    </w:p>
    <w:p w:rsidR="00FF3435" w:rsidRPr="00FC1312" w:rsidRDefault="00FE4178" w:rsidP="00FF34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131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моделi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мотивацii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студен</w:t>
      </w:r>
      <w:r w:rsidRPr="00FC1312">
        <w:rPr>
          <w:rFonts w:ascii="Times New Roman" w:hAnsi="Times New Roman" w:cs="Times New Roman"/>
          <w:sz w:val="28"/>
          <w:szCs w:val="28"/>
        </w:rPr>
        <w:t>тськоi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молодi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до занять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фiзичною</w:t>
      </w:r>
      <w:proofErr w:type="spellEnd"/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3435" w:rsidRPr="00FC1312">
        <w:rPr>
          <w:rFonts w:ascii="Times New Roman" w:hAnsi="Times New Roman" w:cs="Times New Roman"/>
          <w:sz w:val="28"/>
          <w:szCs w:val="28"/>
        </w:rPr>
        <w:t>ку</w:t>
      </w:r>
      <w:r w:rsidRPr="00FC1312">
        <w:rPr>
          <w:rFonts w:ascii="Times New Roman" w:hAnsi="Times New Roman" w:cs="Times New Roman"/>
          <w:sz w:val="28"/>
          <w:szCs w:val="28"/>
        </w:rPr>
        <w:t xml:space="preserve">льтурою та спортом,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впровадженн</w:t>
      </w:r>
      <w:proofErr w:type="spellEnd"/>
      <w:r w:rsidRPr="00FC131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F3435" w:rsidRPr="00FC1312">
        <w:rPr>
          <w:rFonts w:ascii="Times New Roman" w:hAnsi="Times New Roman" w:cs="Times New Roman"/>
          <w:sz w:val="28"/>
          <w:szCs w:val="28"/>
        </w:rPr>
        <w:t xml:space="preserve"> здор</w:t>
      </w:r>
      <w:r w:rsidRPr="00FC1312">
        <w:rPr>
          <w:rFonts w:ascii="Times New Roman" w:hAnsi="Times New Roman" w:cs="Times New Roman"/>
          <w:sz w:val="28"/>
          <w:szCs w:val="28"/>
        </w:rPr>
        <w:t xml:space="preserve">ового способу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складової</w:t>
      </w:r>
      <w:proofErr w:type="spellEnd"/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змiцнення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успiшно</w:t>
      </w:r>
      <w:proofErr w:type="spellEnd"/>
      <w:r w:rsidRPr="00FC131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соцiалiзацii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та по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дальшого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професiйного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>;</w:t>
      </w:r>
    </w:p>
    <w:p w:rsidR="00FF3435" w:rsidRPr="00FC1312" w:rsidRDefault="00FE4178" w:rsidP="00FF34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131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цiлiсноi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здiбноi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студентськоi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молодi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F3435" w:rsidRPr="00FC1312">
        <w:rPr>
          <w:rFonts w:ascii="Times New Roman" w:hAnsi="Times New Roman" w:cs="Times New Roman"/>
          <w:sz w:val="28"/>
          <w:szCs w:val="28"/>
        </w:rPr>
        <w:t>а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умов для</w:t>
      </w:r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фiзичного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та духовного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виступiв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на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мiжнародних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змаганнях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</w:t>
      </w:r>
      <w:r w:rsidR="00FF3435" w:rsidRPr="00FC1312">
        <w:rPr>
          <w:rFonts w:ascii="Times New Roman" w:hAnsi="Times New Roman" w:cs="Times New Roman"/>
          <w:sz w:val="28"/>
          <w:szCs w:val="28"/>
        </w:rPr>
        <w:t>cix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pi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>внів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гiдне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представлення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у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мiжнародному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спiвтовариствi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>;</w:t>
      </w:r>
    </w:p>
    <w:p w:rsidR="00FF3435" w:rsidRPr="00FC1312" w:rsidRDefault="00FF3435" w:rsidP="00FF343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131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</w:t>
      </w:r>
      <w:r w:rsidR="00FE4178" w:rsidRPr="00FC1312">
        <w:rPr>
          <w:rFonts w:ascii="Times New Roman" w:hAnsi="Times New Roman" w:cs="Times New Roman"/>
          <w:sz w:val="28"/>
          <w:szCs w:val="28"/>
        </w:rPr>
        <w:t>бiльшення</w:t>
      </w:r>
      <w:proofErr w:type="spellEnd"/>
      <w:r w:rsidR="00FE4178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178" w:rsidRPr="00FC1312">
        <w:rPr>
          <w:rFonts w:ascii="Times New Roman" w:hAnsi="Times New Roman" w:cs="Times New Roman"/>
          <w:sz w:val="28"/>
          <w:szCs w:val="28"/>
        </w:rPr>
        <w:t>кiлькостi</w:t>
      </w:r>
      <w:proofErr w:type="spellEnd"/>
      <w:r w:rsidR="00FE4178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178" w:rsidRPr="00FC1312">
        <w:rPr>
          <w:rFonts w:ascii="Times New Roman" w:hAnsi="Times New Roman" w:cs="Times New Roman"/>
          <w:sz w:val="28"/>
          <w:szCs w:val="28"/>
        </w:rPr>
        <w:t>залученоi</w:t>
      </w:r>
      <w:proofErr w:type="spellEnd"/>
      <w:r w:rsidR="00FE4178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4178" w:rsidRPr="00FC1312">
        <w:rPr>
          <w:rFonts w:ascii="Times New Roman" w:hAnsi="Times New Roman" w:cs="Times New Roman"/>
          <w:sz w:val="28"/>
          <w:szCs w:val="28"/>
        </w:rPr>
        <w:t>стyд</w:t>
      </w:r>
      <w:r w:rsidRPr="00FC1312">
        <w:rPr>
          <w:rFonts w:ascii="Times New Roman" w:hAnsi="Times New Roman" w:cs="Times New Roman"/>
          <w:sz w:val="28"/>
          <w:szCs w:val="28"/>
        </w:rPr>
        <w:t>ентськоi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молодi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до занять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фiзич</w:t>
      </w:r>
      <w:r w:rsidR="00FE4178" w:rsidRPr="00FC1312">
        <w:rPr>
          <w:rFonts w:ascii="Times New Roman" w:hAnsi="Times New Roman" w:cs="Times New Roman"/>
          <w:sz w:val="28"/>
          <w:szCs w:val="28"/>
          <w:lang w:val="uk-UA"/>
        </w:rPr>
        <w:t>ною</w:t>
      </w:r>
      <w:proofErr w:type="spellEnd"/>
      <w:r w:rsidR="00FE4178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1312">
        <w:rPr>
          <w:rFonts w:ascii="Times New Roman" w:hAnsi="Times New Roman" w:cs="Times New Roman"/>
          <w:sz w:val="28"/>
          <w:szCs w:val="28"/>
        </w:rPr>
        <w:t>культурою та спортом;</w:t>
      </w:r>
    </w:p>
    <w:p w:rsidR="00FC1312" w:rsidRPr="00FC1312" w:rsidRDefault="00FE4178" w:rsidP="00FC1312">
      <w:pPr>
        <w:pStyle w:val="a4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C131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показникiв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фiзичноi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435" w:rsidRPr="00FC1312">
        <w:rPr>
          <w:rFonts w:ascii="Times New Roman" w:hAnsi="Times New Roman" w:cs="Times New Roman"/>
          <w:sz w:val="28"/>
          <w:szCs w:val="28"/>
        </w:rPr>
        <w:t>пiдготовленостi</w:t>
      </w:r>
      <w:proofErr w:type="spellEnd"/>
      <w:r w:rsidR="00FF3435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студентськоi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молодi</w:t>
      </w:r>
      <w:proofErr w:type="spellEnd"/>
      <w:r w:rsidR="00FC1312" w:rsidRPr="00FC1312">
        <w:rPr>
          <w:rFonts w:ascii="Times New Roman" w:hAnsi="Times New Roman" w:cs="Times New Roman"/>
          <w:sz w:val="28"/>
          <w:szCs w:val="28"/>
        </w:rPr>
        <w:t>.</w:t>
      </w:r>
    </w:p>
    <w:p w:rsidR="003742B2" w:rsidRPr="00FC1312" w:rsidRDefault="00FE4178" w:rsidP="00FC13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Фітнес технології </w:t>
      </w:r>
      <w:r w:rsidR="00FC1312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представлені такими напрямками фітнесу як</w:t>
      </w:r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степ-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аеробіка</w:t>
      </w:r>
      <w:proofErr w:type="spellEnd"/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(чоловіки та жінки)</w:t>
      </w:r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чирлідинг</w:t>
      </w:r>
      <w:proofErr w:type="spellEnd"/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(жінки)</w:t>
      </w:r>
      <w:r w:rsidR="00FC2142">
        <w:rPr>
          <w:rFonts w:ascii="Times New Roman" w:hAnsi="Times New Roman" w:cs="Times New Roman"/>
          <w:sz w:val="28"/>
          <w:szCs w:val="28"/>
          <w:lang w:val="uk-UA"/>
        </w:rPr>
        <w:t>, з урахуванням гендерного розподілу</w:t>
      </w:r>
      <w:r w:rsidR="002372CE" w:rsidRPr="00FC1312">
        <w:rPr>
          <w:rFonts w:ascii="Times New Roman" w:hAnsi="Times New Roman" w:cs="Times New Roman"/>
          <w:sz w:val="28"/>
          <w:szCs w:val="28"/>
        </w:rPr>
        <w:t>. Степ-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аеробіка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завойовує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своє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у </w:t>
      </w:r>
      <w:r w:rsidRPr="00FC1312">
        <w:rPr>
          <w:rFonts w:ascii="Times New Roman" w:hAnsi="Times New Roman" w:cs="Times New Roman"/>
          <w:sz w:val="28"/>
          <w:szCs w:val="28"/>
          <w:lang w:val="uk-UA"/>
        </w:rPr>
        <w:t>фізичному вихованні студентів</w:t>
      </w:r>
      <w:r w:rsidR="002372CE" w:rsidRPr="00FC13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емоційний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фон занять,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обов’язковий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музичний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3742B2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жвавий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супровід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незвичайне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пов’язаних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незвичним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FC2142">
        <w:rPr>
          <w:rFonts w:ascii="Times New Roman" w:hAnsi="Times New Roman" w:cs="Times New Roman"/>
          <w:sz w:val="28"/>
          <w:szCs w:val="28"/>
          <w:lang w:val="uk-UA"/>
        </w:rPr>
        <w:t>інвентарем</w:t>
      </w:r>
      <w:r w:rsidR="002372CE" w:rsidRPr="00FC1312">
        <w:rPr>
          <w:rFonts w:ascii="Times New Roman" w:hAnsi="Times New Roman" w:cs="Times New Roman"/>
          <w:sz w:val="28"/>
          <w:szCs w:val="28"/>
        </w:rPr>
        <w:t xml:space="preserve"> – </w:t>
      </w:r>
      <w:r w:rsidR="003742B2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степ </w:t>
      </w:r>
      <w:r w:rsidR="002372CE" w:rsidRPr="00FC1312">
        <w:rPr>
          <w:rFonts w:ascii="Times New Roman" w:hAnsi="Times New Roman" w:cs="Times New Roman"/>
          <w:sz w:val="28"/>
          <w:szCs w:val="28"/>
        </w:rPr>
        <w:t xml:space="preserve">платформою.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степ-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аеробіки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в комплексному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3742B2" w:rsidRPr="00FC1312">
        <w:rPr>
          <w:rFonts w:ascii="Times New Roman" w:hAnsi="Times New Roman" w:cs="Times New Roman"/>
          <w:sz w:val="28"/>
          <w:szCs w:val="28"/>
          <w:lang w:val="uk-UA"/>
        </w:rPr>
        <w:t>якостей студентів</w:t>
      </w:r>
      <w:r w:rsidR="002372CE" w:rsidRPr="00FC13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Чирлідинг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– один з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доступних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і недорогих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спорту,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видовищності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емоційності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красі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широкий арсенал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інтенсивних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елементи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хореографії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, акробатики,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художньої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гімнастики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lastRenderedPageBreak/>
        <w:t>спортивних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народн</w:t>
      </w:r>
      <w:r w:rsidR="003742B2" w:rsidRPr="00FC1312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="003742B2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42B2" w:rsidRPr="00FC1312">
        <w:rPr>
          <w:rFonts w:ascii="Times New Roman" w:hAnsi="Times New Roman" w:cs="Times New Roman"/>
          <w:sz w:val="28"/>
          <w:szCs w:val="28"/>
        </w:rPr>
        <w:t>танців</w:t>
      </w:r>
      <w:proofErr w:type="spellEnd"/>
      <w:r w:rsidR="003742B2" w:rsidRPr="00FC1312">
        <w:rPr>
          <w:rFonts w:ascii="Times New Roman" w:hAnsi="Times New Roman" w:cs="Times New Roman"/>
          <w:sz w:val="28"/>
          <w:szCs w:val="28"/>
        </w:rPr>
        <w:t>.</w:t>
      </w:r>
      <w:r w:rsidR="003321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42B2" w:rsidRPr="00FC1312">
        <w:rPr>
          <w:rFonts w:ascii="Times New Roman" w:hAnsi="Times New Roman" w:cs="Times New Roman"/>
          <w:sz w:val="28"/>
          <w:szCs w:val="28"/>
        </w:rPr>
        <w:t>Навчаючи</w:t>
      </w:r>
      <w:proofErr w:type="spellEnd"/>
      <w:r w:rsidR="003742B2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42B2" w:rsidRPr="00FC1312">
        <w:rPr>
          <w:rFonts w:ascii="Times New Roman" w:hAnsi="Times New Roman" w:cs="Times New Roman"/>
          <w:sz w:val="28"/>
          <w:szCs w:val="28"/>
        </w:rPr>
        <w:t>чирлідингу</w:t>
      </w:r>
      <w:proofErr w:type="spellEnd"/>
      <w:r w:rsidR="003742B2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3742B2" w:rsidRPr="00FC1312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складати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комплекси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3742B2" w:rsidRPr="00FC1312">
        <w:rPr>
          <w:rFonts w:ascii="Times New Roman" w:hAnsi="Times New Roman" w:cs="Times New Roman"/>
          <w:sz w:val="28"/>
          <w:szCs w:val="28"/>
          <w:lang w:val="uk-UA"/>
        </w:rPr>
        <w:t>зазначених</w:t>
      </w:r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базових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чирлідинг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дороговартісного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спортивного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обладнання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, тому є </w:t>
      </w:r>
      <w:r w:rsidR="003742B2" w:rsidRPr="00FC1312">
        <w:rPr>
          <w:rFonts w:ascii="Times New Roman" w:hAnsi="Times New Roman" w:cs="Times New Roman"/>
          <w:sz w:val="28"/>
          <w:szCs w:val="28"/>
          <w:lang w:val="uk-UA"/>
        </w:rPr>
        <w:t>універсальним</w:t>
      </w:r>
      <w:r w:rsidR="003742B2" w:rsidRPr="00FC131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3742B2" w:rsidRPr="00FC1312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="003742B2" w:rsidRPr="00FC13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ос</w:t>
      </w:r>
      <w:r w:rsidR="003742B2" w:rsidRPr="00FC1312">
        <w:rPr>
          <w:rFonts w:ascii="Times New Roman" w:hAnsi="Times New Roman" w:cs="Times New Roman"/>
          <w:sz w:val="28"/>
          <w:szCs w:val="28"/>
        </w:rPr>
        <w:t>вітній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3742B2" w:rsidRPr="00FC1312">
        <w:rPr>
          <w:rFonts w:ascii="Times New Roman" w:hAnsi="Times New Roman" w:cs="Times New Roman"/>
          <w:sz w:val="28"/>
          <w:szCs w:val="28"/>
          <w:lang w:val="uk-UA"/>
        </w:rPr>
        <w:t>процес студентів ЗВО</w:t>
      </w:r>
      <w:r w:rsidR="002372CE" w:rsidRPr="00FC1312">
        <w:rPr>
          <w:rFonts w:ascii="Times New Roman" w:hAnsi="Times New Roman" w:cs="Times New Roman"/>
          <w:sz w:val="28"/>
          <w:szCs w:val="28"/>
        </w:rPr>
        <w:t xml:space="preserve"> [2].</w:t>
      </w:r>
    </w:p>
    <w:p w:rsidR="00D9042F" w:rsidRPr="00FC1312" w:rsidRDefault="002372CE" w:rsidP="00FC13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1312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зберігається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тенденція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переходу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акценту на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підготовленості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3742B2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та прищеплення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здорового способу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тих,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займаються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оволодіння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способами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практичного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>. Тому</w:t>
      </w:r>
      <w:r w:rsidR="00FC214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оздоровча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спрямованість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фітнес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>технолгій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затребуваною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Упровадження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фітнесу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в 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заклади вищої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</w:rPr>
        <w:t>технічного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</w:rPr>
        <w:t>профілю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е</w:t>
      </w:r>
      <w:r w:rsidR="00D9042F" w:rsidRPr="00FC1312">
        <w:rPr>
          <w:rFonts w:ascii="Times New Roman" w:hAnsi="Times New Roman" w:cs="Times New Roman"/>
          <w:sz w:val="28"/>
          <w:szCs w:val="28"/>
        </w:rPr>
        <w:t>фективним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освітніх </w:t>
      </w:r>
      <w:r w:rsidR="00D9042F" w:rsidRPr="00FC1312">
        <w:rPr>
          <w:rFonts w:ascii="Times New Roman" w:hAnsi="Times New Roman" w:cs="Times New Roman"/>
          <w:sz w:val="28"/>
          <w:szCs w:val="28"/>
        </w:rPr>
        <w:t>проблем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>особливо</w:t>
      </w:r>
      <w:r w:rsidRPr="00FC1312">
        <w:rPr>
          <w:rFonts w:ascii="Times New Roman" w:hAnsi="Times New Roman" w:cs="Times New Roman"/>
          <w:sz w:val="28"/>
          <w:szCs w:val="28"/>
        </w:rPr>
        <w:t xml:space="preserve"> тих,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відхилен</w:t>
      </w:r>
      <w:r w:rsidR="00D9042F" w:rsidRPr="00FC1312">
        <w:rPr>
          <w:rFonts w:ascii="Times New Roman" w:hAnsi="Times New Roman" w:cs="Times New Roman"/>
          <w:sz w:val="28"/>
          <w:szCs w:val="28"/>
        </w:rPr>
        <w:t>ня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</w:rPr>
        <w:t>Проведене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3013BA" w:rsidRPr="00FC1312">
        <w:rPr>
          <w:rFonts w:ascii="Times New Roman" w:hAnsi="Times New Roman" w:cs="Times New Roman"/>
          <w:sz w:val="28"/>
          <w:szCs w:val="28"/>
          <w:lang w:val="uk-UA"/>
        </w:rPr>
        <w:t>анкетування серед викладачів</w:t>
      </w:r>
      <w:r w:rsidR="003013BA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013BA" w:rsidRPr="00FC1312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вищої освіти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</w:rPr>
        <w:t>встановило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70% 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>ЗВО м. Харкова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інноваційні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в освітньому процесі студентів</w:t>
      </w:r>
      <w:r w:rsidR="00D9042F" w:rsidRPr="00FC1312">
        <w:rPr>
          <w:rFonts w:ascii="Times New Roman" w:hAnsi="Times New Roman" w:cs="Times New Roman"/>
          <w:sz w:val="28"/>
          <w:szCs w:val="28"/>
        </w:rPr>
        <w:t xml:space="preserve">. 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З-поміж </w:t>
      </w:r>
      <w:r w:rsidR="003013BA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понад 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>100 викладачів фізичного виховання 55-</w:t>
      </w:r>
      <w:r w:rsidRPr="00FC1312">
        <w:rPr>
          <w:rFonts w:ascii="Times New Roman" w:hAnsi="Times New Roman" w:cs="Times New Roman"/>
          <w:sz w:val="28"/>
          <w:szCs w:val="28"/>
        </w:rPr>
        <w:t>6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D9042F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в 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>заняття з</w:t>
      </w:r>
      <w:r w:rsidR="00D9042F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332192">
        <w:rPr>
          <w:rFonts w:ascii="Times New Roman" w:hAnsi="Times New Roman" w:cs="Times New Roman"/>
          <w:sz w:val="28"/>
          <w:szCs w:val="28"/>
        </w:rPr>
        <w:t>секційну</w:t>
      </w:r>
      <w:proofErr w:type="spellEnd"/>
      <w:r w:rsidR="00332192">
        <w:rPr>
          <w:rFonts w:ascii="Times New Roman" w:hAnsi="Times New Roman" w:cs="Times New Roman"/>
          <w:sz w:val="28"/>
          <w:szCs w:val="28"/>
        </w:rPr>
        <w:t xml:space="preserve"> роботу </w:t>
      </w:r>
      <w:proofErr w:type="spellStart"/>
      <w:r w:rsidR="00332192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="003321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2192">
        <w:rPr>
          <w:rFonts w:ascii="Times New Roman" w:hAnsi="Times New Roman" w:cs="Times New Roman"/>
          <w:sz w:val="28"/>
          <w:szCs w:val="28"/>
        </w:rPr>
        <w:t>фітнесу</w:t>
      </w:r>
      <w:proofErr w:type="spellEnd"/>
      <w:r w:rsidR="00332192">
        <w:rPr>
          <w:rFonts w:ascii="Times New Roman" w:hAnsi="Times New Roman" w:cs="Times New Roman"/>
          <w:sz w:val="28"/>
          <w:szCs w:val="28"/>
        </w:rPr>
        <w:t>.</w:t>
      </w:r>
    </w:p>
    <w:p w:rsidR="00B41586" w:rsidRPr="00FC1312" w:rsidRDefault="002372CE" w:rsidP="00FC214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1312">
        <w:rPr>
          <w:rFonts w:ascii="Times New Roman" w:hAnsi="Times New Roman" w:cs="Times New Roman"/>
          <w:sz w:val="28"/>
          <w:szCs w:val="28"/>
        </w:rPr>
        <w:t>Так</w:t>
      </w:r>
      <w:proofErr w:type="spellStart"/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чином</w:t>
      </w:r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фітнес-технологій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FC2142">
        <w:rPr>
          <w:rFonts w:ascii="Times New Roman" w:hAnsi="Times New Roman" w:cs="Times New Roman"/>
          <w:sz w:val="28"/>
          <w:szCs w:val="28"/>
          <w:lang w:val="uk-UA"/>
        </w:rPr>
        <w:t xml:space="preserve">в усіх </w:t>
      </w:r>
      <w:proofErr w:type="spellStart"/>
      <w:r w:rsidR="00FC2142">
        <w:rPr>
          <w:rFonts w:ascii="Times New Roman" w:hAnsi="Times New Roman" w:cs="Times New Roman"/>
          <w:sz w:val="28"/>
          <w:szCs w:val="28"/>
        </w:rPr>
        <w:t>частинах</w:t>
      </w:r>
      <w:proofErr w:type="spellEnd"/>
      <w:r w:rsidR="00FC21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142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863066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3066" w:rsidRPr="00FC1312">
        <w:rPr>
          <w:rFonts w:ascii="Times New Roman" w:hAnsi="Times New Roman" w:cs="Times New Roman"/>
          <w:sz w:val="28"/>
          <w:szCs w:val="28"/>
        </w:rPr>
        <w:t>легкоатлетичної</w:t>
      </w:r>
      <w:proofErr w:type="spellEnd"/>
      <w:r w:rsidR="00863066" w:rsidRPr="00FC1312">
        <w:rPr>
          <w:rFonts w:ascii="Times New Roman" w:hAnsi="Times New Roman" w:cs="Times New Roman"/>
          <w:sz w:val="28"/>
          <w:szCs w:val="28"/>
          <w:lang w:val="uk-UA"/>
        </w:rPr>
        <w:t>, гімнастичної</w:t>
      </w:r>
      <w:r w:rsidR="00D9042F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863066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3066" w:rsidRPr="00FC1312">
        <w:rPr>
          <w:rFonts w:ascii="Times New Roman" w:hAnsi="Times New Roman" w:cs="Times New Roman"/>
          <w:sz w:val="28"/>
          <w:szCs w:val="28"/>
        </w:rPr>
        <w:t>ігрової</w:t>
      </w:r>
      <w:proofErr w:type="spellEnd"/>
      <w:r w:rsidR="00863066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3066" w:rsidRPr="00FC1312">
        <w:rPr>
          <w:rFonts w:ascii="Times New Roman" w:hAnsi="Times New Roman" w:cs="Times New Roman"/>
          <w:sz w:val="28"/>
          <w:szCs w:val="28"/>
        </w:rPr>
        <w:t>спрямованості</w:t>
      </w:r>
      <w:proofErr w:type="spellEnd"/>
      <w:r w:rsidR="00B41586" w:rsidRPr="00FC131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B41586" w:rsidRPr="00FC1312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="00B41586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332192">
        <w:rPr>
          <w:rFonts w:ascii="Times New Roman" w:hAnsi="Times New Roman" w:cs="Times New Roman"/>
          <w:sz w:val="28"/>
          <w:szCs w:val="28"/>
          <w:lang w:val="uk-UA"/>
        </w:rPr>
        <w:t xml:space="preserve">буде </w:t>
      </w:r>
      <w:proofErr w:type="spellStart"/>
      <w:r w:rsidR="00332192">
        <w:rPr>
          <w:rFonts w:ascii="Times New Roman" w:hAnsi="Times New Roman" w:cs="Times New Roman"/>
          <w:sz w:val="28"/>
          <w:szCs w:val="28"/>
        </w:rPr>
        <w:t>диверсифікованим</w:t>
      </w:r>
      <w:proofErr w:type="spellEnd"/>
      <w:r w:rsidR="003321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2192">
        <w:rPr>
          <w:rFonts w:ascii="Times New Roman" w:hAnsi="Times New Roman" w:cs="Times New Roman"/>
          <w:sz w:val="28"/>
          <w:szCs w:val="28"/>
        </w:rPr>
        <w:t>засобом</w:t>
      </w:r>
      <w:proofErr w:type="spellEnd"/>
      <w:r w:rsidR="003321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1586" w:rsidRPr="00FC1312">
        <w:rPr>
          <w:rFonts w:ascii="Times New Roman" w:hAnsi="Times New Roman" w:cs="Times New Roman"/>
          <w:sz w:val="28"/>
          <w:szCs w:val="28"/>
        </w:rPr>
        <w:t>оновить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методичні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підходи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до занять </w:t>
      </w:r>
      <w:r w:rsidR="00B41586" w:rsidRPr="00FC1312">
        <w:rPr>
          <w:rFonts w:ascii="Times New Roman" w:hAnsi="Times New Roman" w:cs="Times New Roman"/>
          <w:sz w:val="28"/>
          <w:szCs w:val="28"/>
          <w:lang w:val="uk-UA"/>
        </w:rPr>
        <w:t>фізичним вихованням</w:t>
      </w:r>
      <w:r w:rsidR="00B41586" w:rsidRPr="00FC1312">
        <w:rPr>
          <w:rFonts w:ascii="Times New Roman" w:hAnsi="Times New Roman" w:cs="Times New Roman"/>
          <w:sz w:val="28"/>
          <w:szCs w:val="28"/>
        </w:rPr>
        <w:t xml:space="preserve">, але і </w:t>
      </w:r>
      <w:proofErr w:type="spellStart"/>
      <w:r w:rsidR="00B41586" w:rsidRPr="00FC1312">
        <w:rPr>
          <w:rFonts w:ascii="Times New Roman" w:hAnsi="Times New Roman" w:cs="Times New Roman"/>
          <w:sz w:val="28"/>
          <w:szCs w:val="28"/>
        </w:rPr>
        <w:t>сприятиме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здібностей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характерних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виду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фізкультурно-спортивної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Проведені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вказують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B41586" w:rsidRPr="00FC1312">
        <w:rPr>
          <w:rFonts w:ascii="Times New Roman" w:hAnsi="Times New Roman" w:cs="Times New Roman"/>
          <w:sz w:val="28"/>
          <w:szCs w:val="28"/>
          <w:lang w:val="uk-UA"/>
        </w:rPr>
        <w:t>додаткових</w:t>
      </w:r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фітнес-технологій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в </w:t>
      </w:r>
      <w:r w:rsidR="00B41586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освітній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B41586" w:rsidRPr="00FC1312">
        <w:rPr>
          <w:rFonts w:ascii="Times New Roman" w:hAnsi="Times New Roman" w:cs="Times New Roman"/>
          <w:sz w:val="28"/>
          <w:szCs w:val="28"/>
          <w:lang w:val="uk-UA"/>
        </w:rPr>
        <w:t>студентів вишів технічного профілю</w:t>
      </w:r>
      <w:r w:rsidRPr="00FC1312">
        <w:rPr>
          <w:rFonts w:ascii="Times New Roman" w:hAnsi="Times New Roman" w:cs="Times New Roman"/>
          <w:sz w:val="28"/>
          <w:szCs w:val="28"/>
        </w:rPr>
        <w:t>.</w:t>
      </w:r>
    </w:p>
    <w:p w:rsidR="00332192" w:rsidRDefault="002372CE" w:rsidP="00FE417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C1312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і</w:t>
      </w:r>
      <w:r w:rsidR="00FC2142">
        <w:rPr>
          <w:rFonts w:ascii="Times New Roman" w:hAnsi="Times New Roman" w:cs="Times New Roman"/>
          <w:sz w:val="28"/>
          <w:szCs w:val="28"/>
        </w:rPr>
        <w:t>нтеграція</w:t>
      </w:r>
      <w:proofErr w:type="spellEnd"/>
      <w:r w:rsidR="00FC21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142">
        <w:rPr>
          <w:rFonts w:ascii="Times New Roman" w:hAnsi="Times New Roman" w:cs="Times New Roman"/>
          <w:sz w:val="28"/>
          <w:szCs w:val="28"/>
        </w:rPr>
        <w:t>фітнес</w:t>
      </w:r>
      <w:proofErr w:type="spellEnd"/>
      <w:r w:rsidR="00FC21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142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="00FC2142">
        <w:rPr>
          <w:rFonts w:ascii="Times New Roman" w:hAnsi="Times New Roman" w:cs="Times New Roman"/>
          <w:sz w:val="28"/>
          <w:szCs w:val="28"/>
        </w:rPr>
        <w:t xml:space="preserve"> </w:t>
      </w:r>
      <w:r w:rsidR="006E721C" w:rsidRPr="00FC1312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="006E721C" w:rsidRPr="00FC1312">
        <w:rPr>
          <w:rFonts w:ascii="Times New Roman" w:hAnsi="Times New Roman" w:cs="Times New Roman"/>
          <w:sz w:val="28"/>
          <w:szCs w:val="28"/>
        </w:rPr>
        <w:t>освітній</w:t>
      </w:r>
      <w:proofErr w:type="spellEnd"/>
      <w:r w:rsidR="006E721C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E721C" w:rsidRPr="00FC1312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="006E721C" w:rsidRPr="00FC131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6E721C" w:rsidRPr="00FC1312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="006E721C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E721C" w:rsidRPr="00FC1312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="006E721C"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6E721C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="006E721C" w:rsidRPr="00FC1312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інноваційним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підходом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позитивні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</w:t>
      </w:r>
      <w:r w:rsidR="006E721C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та варіативні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C1312">
        <w:rPr>
          <w:rFonts w:ascii="Times New Roman" w:hAnsi="Times New Roman" w:cs="Times New Roman"/>
          <w:sz w:val="28"/>
          <w:szCs w:val="28"/>
        </w:rPr>
        <w:t>майбутньому</w:t>
      </w:r>
      <w:proofErr w:type="spellEnd"/>
      <w:r w:rsidRPr="00FC131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32192" w:rsidRDefault="00332192" w:rsidP="00FE4178">
      <w:pPr>
        <w:spacing w:line="360" w:lineRule="auto"/>
        <w:jc w:val="both"/>
        <w:rPr>
          <w:rFonts w:ascii="Times New Roman" w:eastAsia="Batang" w:hAnsi="Times New Roman"/>
          <w:sz w:val="28"/>
          <w:szCs w:val="28"/>
          <w:lang w:eastAsia="ko-KR"/>
        </w:rPr>
      </w:pPr>
      <w:r w:rsidRPr="00FC5235">
        <w:rPr>
          <w:rFonts w:ascii="Times New Roman" w:eastAsia="Batang" w:hAnsi="Times New Roman"/>
          <w:b/>
          <w:sz w:val="28"/>
          <w:szCs w:val="28"/>
          <w:lang w:eastAsia="ko-KR"/>
        </w:rPr>
        <w:t xml:space="preserve">Список </w:t>
      </w:r>
      <w:proofErr w:type="spellStart"/>
      <w:r w:rsidRPr="00FC5235">
        <w:rPr>
          <w:rFonts w:ascii="Times New Roman" w:eastAsia="Batang" w:hAnsi="Times New Roman"/>
          <w:b/>
          <w:sz w:val="28"/>
          <w:szCs w:val="28"/>
          <w:lang w:eastAsia="ko-KR"/>
        </w:rPr>
        <w:t>літератури</w:t>
      </w:r>
      <w:proofErr w:type="spellEnd"/>
      <w:r w:rsidRPr="00FC5235">
        <w:rPr>
          <w:rFonts w:ascii="Times New Roman" w:eastAsia="Batang" w:hAnsi="Times New Roman"/>
          <w:sz w:val="28"/>
          <w:szCs w:val="28"/>
          <w:lang w:eastAsia="ko-KR"/>
        </w:rPr>
        <w:t xml:space="preserve"> </w:t>
      </w:r>
    </w:p>
    <w:p w:rsidR="006E721C" w:rsidRPr="00FC1312" w:rsidRDefault="002372CE" w:rsidP="00FE417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bookmarkStart w:id="0" w:name="_GoBack"/>
      <w:bookmarkEnd w:id="0"/>
      <w:r w:rsidRPr="00FC1312">
        <w:rPr>
          <w:rFonts w:ascii="Times New Roman" w:hAnsi="Times New Roman" w:cs="Times New Roman"/>
          <w:sz w:val="28"/>
          <w:szCs w:val="28"/>
        </w:rPr>
        <w:lastRenderedPageBreak/>
        <w:t xml:space="preserve">1.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Асратян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А. Л.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Впровадження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здоров'язбережувальних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технологій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у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діяльність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закладу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освіти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як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управлінська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проблема / А. Л.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Асратян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//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Модернізація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управління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контексті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</w:t>
      </w:r>
      <w:r w:rsidR="00FC21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мог</w:t>
      </w:r>
      <w:proofErr w:type="spellEnd"/>
      <w:r w:rsidR="00FC21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Закону </w:t>
      </w:r>
      <w:proofErr w:type="spellStart"/>
      <w:r w:rsidR="00FC21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України</w:t>
      </w:r>
      <w:proofErr w:type="spellEnd"/>
      <w:r w:rsidR="00FC21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"Про </w:t>
      </w:r>
      <w:proofErr w:type="spellStart"/>
      <w:r w:rsidR="00FC21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освіту</w:t>
      </w:r>
      <w:proofErr w:type="spellEnd"/>
      <w:r w:rsidR="00FC21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"</w:t>
      </w:r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: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матеріали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Всеукр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</w:t>
      </w:r>
      <w:proofErr w:type="gram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наук.-</w:t>
      </w:r>
      <w:proofErr w:type="spellStart"/>
      <w:proofErr w:type="gram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практ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 онлайн-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конф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.,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Харків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20 трав. 2020 р. /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Харків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нац.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пед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ун-т </w:t>
      </w:r>
      <w:proofErr w:type="spellStart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ім</w:t>
      </w:r>
      <w:proofErr w:type="spellEnd"/>
      <w:r w:rsidR="00863066" w:rsidRPr="00FC131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Г. С. </w:t>
      </w:r>
      <w:r w:rsidR="00FC214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Сковороди. – </w:t>
      </w:r>
      <w:proofErr w:type="spellStart"/>
      <w:r w:rsidR="00FC214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Харків</w:t>
      </w:r>
      <w:proofErr w:type="spellEnd"/>
      <w:r w:rsidR="00863066" w:rsidRPr="00FC13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ХНПУ, 2020. – Ч. 1. – С. 18–24.</w:t>
      </w:r>
    </w:p>
    <w:p w:rsidR="00FC1312" w:rsidRPr="00FC1312" w:rsidRDefault="00FC1312" w:rsidP="00FE417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FC1312">
        <w:rPr>
          <w:rFonts w:ascii="Times New Roman" w:hAnsi="Times New Roman" w:cs="Times New Roman"/>
          <w:sz w:val="28"/>
          <w:szCs w:val="28"/>
        </w:rPr>
        <w:t>Гурвич А. В. Эффективность использования инновационных оздоровительных фитнесс-технологий в образовательных учреждениях и спортивных клубах. Научно-теоретический журнал «Ученые записки». 2007. №4 (26). С. 27–30.</w:t>
      </w:r>
    </w:p>
    <w:p w:rsidR="003F487A" w:rsidRPr="00FC1312" w:rsidRDefault="00FC1312" w:rsidP="00FE417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C13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</w:t>
      </w:r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Ильницкая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 С., Козина Ж. Л., Коробейник В. А.,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Ильницкий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В.,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Цеслицка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М., Станкевич Б.,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Пилевска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</w:t>
      </w:r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Методика применения оздоровительных систем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бодифлекса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пилатеса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физическом воспитании студентов //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Pedagogics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psychology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medical-biological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problems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physical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training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sports</w:t>
      </w:r>
      <w:proofErr w:type="spellEnd"/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2014. №2. URL: https://cyberleninka.ru/article/n/metodika-primeneniya-ozdorovitelnyh-sistem-bodifleksa-i-pilatesa-v-fizicheskom-vospitanii-studentov (дата </w:t>
      </w:r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звернення</w:t>
      </w:r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</w:rPr>
        <w:t>: 11.04.2021).</w:t>
      </w:r>
    </w:p>
    <w:p w:rsidR="003F487A" w:rsidRPr="00FC1312" w:rsidRDefault="00FC1312" w:rsidP="00FE417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C13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3F487A" w:rsidRPr="00FC13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3F487A" w:rsidRPr="00FC1312">
        <w:rPr>
          <w:rFonts w:ascii="Times New Roman" w:hAnsi="Times New Roman" w:cs="Times New Roman"/>
          <w:sz w:val="28"/>
          <w:szCs w:val="28"/>
        </w:rPr>
        <w:t>Ильницкая</w:t>
      </w:r>
      <w:proofErr w:type="spellEnd"/>
      <w:r w:rsidR="003F487A" w:rsidRPr="00FC1312">
        <w:rPr>
          <w:rFonts w:ascii="Times New Roman" w:hAnsi="Times New Roman" w:cs="Times New Roman"/>
          <w:sz w:val="28"/>
          <w:szCs w:val="28"/>
        </w:rPr>
        <w:t xml:space="preserve"> А.</w:t>
      </w:r>
      <w:r w:rsidR="003F487A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С., </w:t>
      </w:r>
      <w:proofErr w:type="spellStart"/>
      <w:r w:rsidR="003F487A" w:rsidRPr="00FC1312">
        <w:rPr>
          <w:rFonts w:ascii="Times New Roman" w:hAnsi="Times New Roman" w:cs="Times New Roman"/>
          <w:sz w:val="28"/>
          <w:szCs w:val="28"/>
        </w:rPr>
        <w:t>Таможанская</w:t>
      </w:r>
      <w:proofErr w:type="spellEnd"/>
      <w:r w:rsidR="003F487A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А.В.</w:t>
      </w:r>
      <w:r w:rsidR="003F487A" w:rsidRPr="00FC1312">
        <w:rPr>
          <w:rFonts w:ascii="Times New Roman" w:hAnsi="Times New Roman" w:cs="Times New Roman"/>
          <w:sz w:val="28"/>
          <w:szCs w:val="28"/>
        </w:rPr>
        <w:t xml:space="preserve"> </w:t>
      </w:r>
      <w:hyperlink r:id="rId4" w:history="1"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Эстафеты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и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игровые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упражнения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низкой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интенсивности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для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студентов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с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ослабленным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здоровьем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в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высших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учебных</w:t>
        </w:r>
        <w:r w:rsidR="003F487A" w:rsidRPr="0033219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 xml:space="preserve"> </w:t>
        </w:r>
        <w:r w:rsidR="003F487A" w:rsidRPr="00FC131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заведениях</w:t>
        </w:r>
      </w:hyperlink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/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Proceedings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of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the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1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st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International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Scientific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and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Practical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Conference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«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International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Forum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: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Problems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and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Scientific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Solutions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» (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January</w:t>
      </w:r>
      <w:r w:rsidR="003F487A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16-18, 2020). 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Melbourne, Australia: CSI</w:t>
      </w:r>
      <w:r w:rsid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RO Publishing House</w:t>
      </w:r>
      <w:r w:rsid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//</w:t>
      </w:r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2020. </w:t>
      </w:r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Р</w:t>
      </w:r>
      <w:r w:rsidR="003F487A"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.</w:t>
      </w:r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152-157</w:t>
      </w:r>
      <w:r w:rsidRPr="00FC131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</w:t>
      </w:r>
    </w:p>
    <w:p w:rsidR="006E721C" w:rsidRPr="00FC1312" w:rsidRDefault="00FC1312" w:rsidP="00FE417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312">
        <w:rPr>
          <w:rFonts w:ascii="Times New Roman" w:hAnsi="Times New Roman" w:cs="Times New Roman"/>
          <w:sz w:val="28"/>
          <w:szCs w:val="28"/>
        </w:rPr>
        <w:t>5</w:t>
      </w:r>
      <w:r w:rsidR="002372CE" w:rsidRPr="00FC1312">
        <w:rPr>
          <w:rFonts w:ascii="Times New Roman" w:hAnsi="Times New Roman" w:cs="Times New Roman"/>
          <w:sz w:val="28"/>
          <w:szCs w:val="28"/>
        </w:rPr>
        <w:t xml:space="preserve">. </w:t>
      </w:r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Козина Ж.Л., Козин В.Ю., Ермаков С.С., </w:t>
      </w:r>
      <w:proofErr w:type="spellStart"/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Кржемински</w:t>
      </w:r>
      <w:proofErr w:type="spellEnd"/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М., </w:t>
      </w:r>
      <w:proofErr w:type="spellStart"/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Лахно</w:t>
      </w:r>
      <w:proofErr w:type="spellEnd"/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Е.Г., </w:t>
      </w:r>
      <w:proofErr w:type="spellStart"/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Базылюк</w:t>
      </w:r>
      <w:proofErr w:type="spellEnd"/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Т.А., Собко И.Н., </w:t>
      </w:r>
      <w:proofErr w:type="spellStart"/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Репко</w:t>
      </w:r>
      <w:proofErr w:type="spellEnd"/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Е.А., Антонов О.В., </w:t>
      </w:r>
      <w:proofErr w:type="spellStart"/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Ильницкая</w:t>
      </w:r>
      <w:proofErr w:type="spellEnd"/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А.С. Система современных технологий интегрального развития и укрепления здоровья людей разного возраста: монография / Под общей редакцией Козиной Ж.Л. Харьков-Радом. 2017. 411 с</w:t>
      </w:r>
      <w:r w:rsidR="00863066" w:rsidRPr="00FC1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D9530A" w:rsidRDefault="00FC1312" w:rsidP="00FE417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1312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>Пономорьов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Н. Г.,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>Сайкіна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  <w:lang w:val="uk-UA"/>
        </w:rPr>
        <w:t xml:space="preserve"> Е. Г. Фітнес-технології як шлях підвищення інтересу і ефективності занять з фізичної культури.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і практика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72CE" w:rsidRPr="00FC1312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="002372CE" w:rsidRPr="00FC1312">
        <w:rPr>
          <w:rFonts w:ascii="Times New Roman" w:hAnsi="Times New Roman" w:cs="Times New Roman"/>
          <w:sz w:val="28"/>
          <w:szCs w:val="28"/>
        </w:rPr>
        <w:t>. 2011. № 8. С. 55–60.</w:t>
      </w:r>
    </w:p>
    <w:p w:rsidR="00FC2142" w:rsidRPr="00332192" w:rsidRDefault="00FC2142" w:rsidP="00FC214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32192">
        <w:rPr>
          <w:rFonts w:ascii="Times New Roman" w:hAnsi="Times New Roman" w:cs="Times New Roman"/>
          <w:sz w:val="28"/>
          <w:szCs w:val="28"/>
          <w:highlight w:val="yellow"/>
        </w:rPr>
        <w:lastRenderedPageBreak/>
        <w:t xml:space="preserve">Семашко </w:t>
      </w:r>
      <w:proofErr w:type="spellStart"/>
      <w:r w:rsidRPr="00332192">
        <w:rPr>
          <w:rFonts w:ascii="Times New Roman" w:hAnsi="Times New Roman" w:cs="Times New Roman"/>
          <w:sz w:val="28"/>
          <w:szCs w:val="28"/>
          <w:highlight w:val="yellow"/>
        </w:rPr>
        <w:t>Світлана</w:t>
      </w:r>
      <w:proofErr w:type="spellEnd"/>
      <w:r w:rsidRPr="00332192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highlight w:val="yellow"/>
          <w:shd w:val="clear" w:color="auto" w:fill="FFFFFF"/>
        </w:rPr>
        <w:t>Анатоліївна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Semashko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Svitlana</w:t>
      </w:r>
      <w:proofErr w:type="spellEnd"/>
    </w:p>
    <w:p w:rsidR="00FC2142" w:rsidRPr="00332192" w:rsidRDefault="00FC2142" w:rsidP="00FC2142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Старший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викладач</w:t>
      </w:r>
      <w:proofErr w:type="spellEnd"/>
      <w:r w:rsidRPr="00332192">
        <w:rPr>
          <w:rFonts w:ascii="Times New Roman" w:hAnsi="Times New Roman" w:cs="Times New Roman"/>
          <w:sz w:val="28"/>
          <w:szCs w:val="28"/>
        </w:rPr>
        <w:t>,</w:t>
      </w:r>
      <w:r w:rsidRPr="003321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Харківський національний університет радіоелектроніки </w:t>
      </w:r>
      <w:r w:rsidRPr="00332192">
        <w:rPr>
          <w:rFonts w:ascii="Times New Roman" w:hAnsi="Times New Roman" w:cs="Times New Roman"/>
          <w:sz w:val="28"/>
          <w:szCs w:val="28"/>
          <w:lang w:val="uk-UA"/>
        </w:rPr>
        <w:t>(Україна, Харків)</w:t>
      </w:r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r w:rsid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senior</w:t>
      </w:r>
      <w:r w:rsidR="00332192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teacher</w:t>
      </w:r>
      <w:r w:rsidR="00332192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Kharkiv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National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University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of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Radio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Electronics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33219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332192"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Pr="003321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32192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33219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3321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0983706288</w:t>
      </w:r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hyperlink r:id="rId5" w:tgtFrame="_blank" w:history="1"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</w:rPr>
          <w:t>svitlana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  <w:lang w:val="uk-UA"/>
          </w:rPr>
          <w:t>.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</w:rPr>
          <w:t>semashko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  <w:lang w:val="uk-UA"/>
          </w:rPr>
          <w:t>@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</w:rPr>
          <w:t>nure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  <w:lang w:val="uk-UA"/>
          </w:rPr>
          <w:t>.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</w:rPr>
          <w:t>ua</w:t>
        </w:r>
      </w:hyperlink>
      <w:r w:rsidRPr="00332192">
        <w:rPr>
          <w:rFonts w:ascii="Times New Roman" w:hAnsi="Times New Roman" w:cs="Times New Roman"/>
          <w:sz w:val="28"/>
          <w:szCs w:val="28"/>
          <w:lang w:val="uk-UA"/>
        </w:rPr>
        <w:t>, https://orcid.org/0000-0002-9628-1163</w:t>
      </w:r>
    </w:p>
    <w:p w:rsidR="00FC2142" w:rsidRPr="00332192" w:rsidRDefault="00FC2142" w:rsidP="00FC2142">
      <w:pPr>
        <w:spacing w:line="36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 w:rsidRPr="00332192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highlight w:val="yellow"/>
          <w:shd w:val="clear" w:color="auto" w:fill="FFFFFF"/>
          <w:lang w:val="uk-UA"/>
        </w:rPr>
        <w:t>Крівєнцова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highlight w:val="yellow"/>
          <w:shd w:val="clear" w:color="auto" w:fill="FFFFFF"/>
          <w:lang w:val="uk-UA"/>
        </w:rPr>
        <w:t xml:space="preserve"> Олена Володимирівна</w:t>
      </w:r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Kriventsova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Olena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,</w:t>
      </w:r>
    </w:p>
    <w:p w:rsidR="00FC2142" w:rsidRPr="00332192" w:rsidRDefault="00FC2142" w:rsidP="00FC2142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Старший викладач</w:t>
      </w:r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Харківський національний університет радіоелектроніки </w:t>
      </w:r>
      <w:r w:rsidRPr="00332192">
        <w:rPr>
          <w:rFonts w:ascii="Times New Roman" w:hAnsi="Times New Roman" w:cs="Times New Roman"/>
          <w:sz w:val="28"/>
          <w:szCs w:val="28"/>
          <w:lang w:val="uk-UA"/>
        </w:rPr>
        <w:t>(Україна, Харків)</w:t>
      </w:r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r w:rsid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senior</w:t>
      </w:r>
      <w:r w:rsidR="00332192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teacher</w:t>
      </w:r>
      <w:r w:rsidR="00332192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Kharkiv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National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University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of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Radio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Electronics</w:t>
      </w:r>
      <w:proofErr w:type="spellEnd"/>
      <w:r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33219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332192"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Pr="003321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32192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33219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32192" w:rsidRPr="003321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32192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0983706288</w:t>
      </w:r>
      <w:r w:rsidR="00332192" w:rsidRPr="003321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hyperlink r:id="rId6" w:tgtFrame="_blank" w:history="1"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</w:rPr>
          <w:t>olena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  <w:lang w:val="uk-UA"/>
          </w:rPr>
          <w:t>.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</w:rPr>
          <w:t>kryventsova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  <w:lang w:val="uk-UA"/>
          </w:rPr>
          <w:t>@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</w:rPr>
          <w:t>nure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  <w:lang w:val="uk-UA"/>
          </w:rPr>
          <w:t>.</w:t>
        </w:r>
        <w:r w:rsidRPr="00332192">
          <w:rPr>
            <w:rStyle w:val="a3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</w:rPr>
          <w:t>ua</w:t>
        </w:r>
      </w:hyperlink>
      <w:r w:rsidRPr="00332192">
        <w:rPr>
          <w:rFonts w:ascii="Times New Roman" w:hAnsi="Times New Roman" w:cs="Times New Roman"/>
          <w:sz w:val="28"/>
          <w:szCs w:val="28"/>
          <w:lang w:val="uk-UA"/>
        </w:rPr>
        <w:t>, https://orcid.org/0000-0002-9831-</w:t>
      </w:r>
      <w:r w:rsidR="00332192" w:rsidRPr="00332192">
        <w:rPr>
          <w:rFonts w:ascii="Times New Roman" w:hAnsi="Times New Roman" w:cs="Times New Roman"/>
          <w:sz w:val="28"/>
          <w:szCs w:val="28"/>
          <w:lang w:val="uk-UA"/>
        </w:rPr>
        <w:t>0925</w:t>
      </w:r>
    </w:p>
    <w:p w:rsidR="00FC2142" w:rsidRPr="00FC2142" w:rsidRDefault="00FC2142" w:rsidP="00FE417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C2142" w:rsidRPr="00FC2142" w:rsidSect="00FC131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5608"/>
    <w:rsid w:val="002372CE"/>
    <w:rsid w:val="003013BA"/>
    <w:rsid w:val="00332192"/>
    <w:rsid w:val="003742B2"/>
    <w:rsid w:val="003F487A"/>
    <w:rsid w:val="004E3757"/>
    <w:rsid w:val="006E721C"/>
    <w:rsid w:val="00712140"/>
    <w:rsid w:val="00863066"/>
    <w:rsid w:val="0087446C"/>
    <w:rsid w:val="00940F5A"/>
    <w:rsid w:val="00B41586"/>
    <w:rsid w:val="00CF5ED5"/>
    <w:rsid w:val="00D75BDB"/>
    <w:rsid w:val="00D9042F"/>
    <w:rsid w:val="00E55608"/>
    <w:rsid w:val="00FC1312"/>
    <w:rsid w:val="00FC2142"/>
    <w:rsid w:val="00FE4178"/>
    <w:rsid w:val="00FF3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777425-BB8F-4563-8851-AA73E0474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E721C"/>
    <w:rPr>
      <w:color w:val="0563C1" w:themeColor="hyperlink"/>
      <w:u w:val="single"/>
    </w:rPr>
  </w:style>
  <w:style w:type="paragraph" w:styleId="a4">
    <w:name w:val="No Spacing"/>
    <w:uiPriority w:val="1"/>
    <w:qFormat/>
    <w:rsid w:val="00FC131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olena.kryventsova@nure.ua" TargetMode="External"/><Relationship Id="rId5" Type="http://schemas.openxmlformats.org/officeDocument/2006/relationships/hyperlink" Target="mailto:svitlana.semashko@nure.ua" TargetMode="External"/><Relationship Id="rId4" Type="http://schemas.openxmlformats.org/officeDocument/2006/relationships/hyperlink" Target="https://ojs.ukrlogos.in.ua/index.php/interconf/article/download/1136/115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6</Pages>
  <Words>1487</Words>
  <Characters>8479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2021-04-10T17:19:00Z</dcterms:created>
  <dcterms:modified xsi:type="dcterms:W3CDTF">2021-04-11T14:32:00Z</dcterms:modified>
</cp:coreProperties>
</file>