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5477" w:rsidRPr="00495477" w:rsidRDefault="000509CA" w:rsidP="00495477">
      <w:pPr>
        <w:widowControl w:val="0"/>
        <w:spacing w:after="0" w:line="260" w:lineRule="auto"/>
        <w:ind w:left="1280" w:right="1200"/>
        <w:jc w:val="center"/>
        <w:rPr>
          <w:rFonts w:ascii="Times New Roman" w:eastAsia="Times New Roman" w:hAnsi="Times New Roman" w:cs="Times New Roman"/>
          <w:snapToGrid w:val="0"/>
          <w:sz w:val="28"/>
          <w:szCs w:val="20"/>
          <w:lang w:val="ru-RU" w:eastAsia="ru-RU"/>
        </w:rPr>
      </w:pPr>
      <w:bookmarkStart w:id="0" w:name="OLE_LINK2"/>
      <w:bookmarkStart w:id="1" w:name="OLE_LINK3"/>
      <w:r>
        <w:rPr>
          <w:rFonts w:ascii="Times New Roman" w:eastAsia="Times New Roman" w:hAnsi="Times New Roman" w:cs="Times New Roman"/>
          <w:noProof/>
          <w:sz w:val="28"/>
          <w:szCs w:val="20"/>
          <w:lang w:val="ru-RU" w:eastAsia="ru-RU"/>
        </w:rPr>
        <mc:AlternateContent>
          <mc:Choice Requires="wps">
            <w:drawing>
              <wp:anchor distT="0" distB="0" distL="114300" distR="114300" simplePos="0" relativeHeight="251660288" behindDoc="0" locked="0" layoutInCell="1" allowOverlap="1">
                <wp:simplePos x="0" y="0"/>
                <wp:positionH relativeFrom="column">
                  <wp:posOffset>5799915</wp:posOffset>
                </wp:positionH>
                <wp:positionV relativeFrom="paragraph">
                  <wp:posOffset>-404780</wp:posOffset>
                </wp:positionV>
                <wp:extent cx="583324" cy="441435"/>
                <wp:effectExtent l="0" t="0" r="26670" b="15875"/>
                <wp:wrapNone/>
                <wp:docPr id="11" name="Прямоугольник 11"/>
                <wp:cNvGraphicFramePr/>
                <a:graphic xmlns:a="http://schemas.openxmlformats.org/drawingml/2006/main">
                  <a:graphicData uri="http://schemas.microsoft.com/office/word/2010/wordprocessingShape">
                    <wps:wsp>
                      <wps:cNvSpPr/>
                      <wps:spPr>
                        <a:xfrm>
                          <a:off x="0" y="0"/>
                          <a:ext cx="583324" cy="44143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2E58F87" id="Прямоугольник 11" o:spid="_x0000_s1026" style="position:absolute;margin-left:456.7pt;margin-top:-31.85pt;width:45.95pt;height:34.7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" fillcolor="white [3201]" strokecolor="white [3212]" strokeweight="1pt"/>
            </w:pict>
          </mc:Fallback>
        </mc:AlternateContent>
      </w:r>
      <w:r w:rsidR="002B67C9">
        <w:rPr>
          <w:rFonts w:ascii="Times New Roman" w:eastAsia="Times New Roman" w:hAnsi="Times New Roman" w:cs="Times New Roman"/>
          <w:snapToGrid w:val="0"/>
          <w:sz w:val="28"/>
          <w:szCs w:val="20"/>
          <w:lang w:eastAsia="ru-RU"/>
        </w:rPr>
        <w:t>0</w:t>
      </w:r>
      <w:r w:rsidR="00495477" w:rsidRPr="00495477">
        <w:rPr>
          <w:rFonts w:ascii="Times New Roman" w:eastAsia="Times New Roman" w:hAnsi="Times New Roman" w:cs="Times New Roman"/>
          <w:snapToGrid w:val="0"/>
          <w:sz w:val="28"/>
          <w:szCs w:val="20"/>
          <w:lang w:val="uk-UA" w:eastAsia="ru-RU"/>
        </w:rPr>
        <w:t>Міністерство освіти і науки України</w:t>
      </w:r>
    </w:p>
    <w:p w:rsidR="00495477" w:rsidRPr="00495477" w:rsidRDefault="00495477" w:rsidP="00495477">
      <w:pPr>
        <w:widowControl w:val="0"/>
        <w:spacing w:after="0" w:line="260" w:lineRule="auto"/>
        <w:ind w:left="1280" w:right="1200"/>
        <w:jc w:val="center"/>
        <w:rPr>
          <w:rFonts w:ascii="Times New Roman" w:eastAsia="Times New Roman" w:hAnsi="Times New Roman" w:cs="Times New Roman"/>
          <w:snapToGrid w:val="0"/>
          <w:sz w:val="28"/>
          <w:szCs w:val="20"/>
          <w:lang w:val="uk-UA" w:eastAsia="ru-RU"/>
        </w:rPr>
      </w:pPr>
      <w:r w:rsidRPr="00495477">
        <w:rPr>
          <w:rFonts w:ascii="Times New Roman" w:eastAsia="Times New Roman" w:hAnsi="Times New Roman" w:cs="Times New Roman"/>
          <w:snapToGrid w:val="0"/>
          <w:sz w:val="28"/>
          <w:szCs w:val="20"/>
          <w:lang w:val="uk-UA" w:eastAsia="ru-RU"/>
        </w:rPr>
        <w:t>Харківський національний університет радіоелектроніки</w:t>
      </w:r>
    </w:p>
    <w:p w:rsidR="00495477" w:rsidRPr="00495477" w:rsidRDefault="00495477" w:rsidP="00495477">
      <w:pPr>
        <w:widowControl w:val="0"/>
        <w:spacing w:after="0" w:line="260" w:lineRule="auto"/>
        <w:ind w:left="1280" w:right="1200"/>
        <w:jc w:val="center"/>
        <w:rPr>
          <w:rFonts w:ascii="Times New Roman" w:eastAsia="Times New Roman" w:hAnsi="Times New Roman" w:cs="Times New Roman"/>
          <w:snapToGrid w:val="0"/>
          <w:sz w:val="28"/>
          <w:szCs w:val="20"/>
          <w:lang w:val="uk-UA" w:eastAsia="ru-RU"/>
        </w:rPr>
      </w:pPr>
    </w:p>
    <w:p w:rsidR="00495477" w:rsidRPr="00495477" w:rsidRDefault="00495477" w:rsidP="00495477">
      <w:pPr>
        <w:spacing w:before="220" w:after="0" w:line="240" w:lineRule="auto"/>
        <w:rPr>
          <w:rFonts w:ascii="Times New Roman" w:eastAsia="Times New Roman" w:hAnsi="Times New Roman" w:cs="Times New Roman"/>
          <w:sz w:val="26"/>
          <w:szCs w:val="26"/>
          <w:lang w:val="uk-UA" w:eastAsia="ru-RU"/>
        </w:rPr>
      </w:pPr>
      <w:r w:rsidRPr="00495477">
        <w:rPr>
          <w:rFonts w:ascii="Times New Roman" w:eastAsia="Times New Roman" w:hAnsi="Times New Roman" w:cs="Times New Roman"/>
          <w:sz w:val="28"/>
          <w:szCs w:val="20"/>
          <w:lang w:val="ru-RU" w:eastAsia="ru-RU"/>
        </w:rPr>
        <w:t>Факультет_</w:t>
      </w:r>
      <w:r w:rsidRPr="00495477">
        <w:rPr>
          <w:rFonts w:ascii="Times New Roman" w:eastAsia="Times New Roman" w:hAnsi="Times New Roman" w:cs="Times New Roman"/>
          <w:sz w:val="28"/>
          <w:szCs w:val="20"/>
          <w:u w:val="single"/>
          <w:lang w:val="uk-UA" w:eastAsia="ru-RU"/>
        </w:rPr>
        <w:t xml:space="preserve"> </w:t>
      </w:r>
      <w:r w:rsidRPr="00495477">
        <w:rPr>
          <w:rFonts w:ascii="Times New Roman" w:eastAsia="Times New Roman" w:hAnsi="Times New Roman" w:cs="Times New Roman"/>
          <w:sz w:val="28"/>
          <w:szCs w:val="28"/>
          <w:u w:val="single"/>
          <w:lang w:val="uk-UA" w:eastAsia="ru-RU"/>
        </w:rPr>
        <w:t>Інформаційних радіотехнологій та технічного захисту інформації</w:t>
      </w:r>
    </w:p>
    <w:p w:rsidR="00495477" w:rsidRPr="00495477" w:rsidRDefault="00495477" w:rsidP="00495477">
      <w:pPr>
        <w:spacing w:after="0" w:line="240" w:lineRule="auto"/>
        <w:rPr>
          <w:rFonts w:ascii="Times New Roman" w:eastAsia="Times New Roman" w:hAnsi="Times New Roman" w:cs="Times New Roman"/>
          <w:sz w:val="26"/>
          <w:szCs w:val="26"/>
          <w:lang w:val="uk-UA" w:eastAsia="ru-RU"/>
        </w:rPr>
      </w:pPr>
    </w:p>
    <w:p w:rsidR="00495477" w:rsidRPr="00495477" w:rsidRDefault="00495477" w:rsidP="00495477">
      <w:pPr>
        <w:spacing w:after="0" w:line="240" w:lineRule="auto"/>
        <w:rPr>
          <w:rFonts w:ascii="Times New Roman" w:eastAsia="Times New Roman" w:hAnsi="Times New Roman" w:cs="Times New Roman"/>
          <w:sz w:val="24"/>
          <w:szCs w:val="20"/>
          <w:lang w:val="uk-UA" w:eastAsia="ru-RU"/>
        </w:rPr>
      </w:pPr>
      <w:r w:rsidRPr="00495477">
        <w:rPr>
          <w:rFonts w:ascii="Times New Roman" w:eastAsia="Times New Roman" w:hAnsi="Times New Roman" w:cs="Times New Roman"/>
          <w:sz w:val="28"/>
          <w:szCs w:val="20"/>
          <w:lang w:val="ru-RU" w:eastAsia="ru-RU"/>
        </w:rPr>
        <w:t>Кафедра_</w:t>
      </w:r>
      <w:r w:rsidRPr="00495477">
        <w:rPr>
          <w:rFonts w:ascii="Times New Roman" w:eastAsia="Times New Roman" w:hAnsi="Times New Roman" w:cs="Times New Roman"/>
          <w:sz w:val="26"/>
          <w:szCs w:val="26"/>
          <w:u w:val="single"/>
          <w:lang w:val="uk-UA" w:eastAsia="ru-RU"/>
        </w:rPr>
        <w:t xml:space="preserve"> Комп’ютерної радіоінженерії та систем технічного захисту інформації</w:t>
      </w:r>
      <w:r w:rsidRPr="00495477">
        <w:rPr>
          <w:rFonts w:ascii="Times New Roman" w:eastAsia="Times New Roman" w:hAnsi="Times New Roman" w:cs="Times New Roman"/>
          <w:sz w:val="28"/>
          <w:szCs w:val="20"/>
          <w:lang w:val="uk-UA" w:eastAsia="ru-RU"/>
        </w:rPr>
        <w:t>_</w:t>
      </w:r>
    </w:p>
    <w:p w:rsidR="00495477" w:rsidRPr="00495477" w:rsidRDefault="00495477" w:rsidP="00495477">
      <w:pPr>
        <w:widowControl w:val="0"/>
        <w:spacing w:before="600" w:after="0" w:line="240" w:lineRule="auto"/>
        <w:jc w:val="center"/>
        <w:rPr>
          <w:rFonts w:ascii="Times New Roman" w:eastAsia="Times New Roman" w:hAnsi="Times New Roman" w:cs="Times New Roman"/>
          <w:b/>
          <w:snapToGrid w:val="0"/>
          <w:sz w:val="40"/>
          <w:szCs w:val="20"/>
          <w:lang w:val="uk-UA" w:eastAsia="ru-RU"/>
        </w:rPr>
      </w:pPr>
      <w:r w:rsidRPr="00495477">
        <w:rPr>
          <w:rFonts w:ascii="Times New Roman" w:eastAsia="Times New Roman" w:hAnsi="Times New Roman" w:cs="Times New Roman"/>
          <w:b/>
          <w:snapToGrid w:val="0"/>
          <w:sz w:val="40"/>
          <w:szCs w:val="20"/>
          <w:lang w:val="uk-UA" w:eastAsia="ru-RU"/>
        </w:rPr>
        <w:t>АТЕСТАЦІЙНА РОБОТА</w:t>
      </w:r>
    </w:p>
    <w:p w:rsidR="00495477" w:rsidRPr="00495477" w:rsidRDefault="00495477" w:rsidP="00495477">
      <w:pPr>
        <w:widowControl w:val="0"/>
        <w:spacing w:after="0" w:line="240" w:lineRule="auto"/>
        <w:jc w:val="center"/>
        <w:rPr>
          <w:rFonts w:ascii="Times New Roman" w:eastAsia="Times New Roman" w:hAnsi="Times New Roman" w:cs="Times New Roman"/>
          <w:b/>
          <w:snapToGrid w:val="0"/>
          <w:sz w:val="40"/>
          <w:szCs w:val="20"/>
          <w:lang w:val="uk-UA" w:eastAsia="ru-RU"/>
        </w:rPr>
      </w:pPr>
      <w:r w:rsidRPr="00495477">
        <w:rPr>
          <w:rFonts w:ascii="Times New Roman" w:eastAsia="Times New Roman" w:hAnsi="Times New Roman" w:cs="Times New Roman"/>
          <w:b/>
          <w:snapToGrid w:val="0"/>
          <w:sz w:val="40"/>
          <w:szCs w:val="20"/>
          <w:lang w:val="uk-UA" w:eastAsia="ru-RU"/>
        </w:rPr>
        <w:t>Пояснювальна записка</w:t>
      </w:r>
    </w:p>
    <w:p w:rsidR="00495477" w:rsidRPr="00495477" w:rsidRDefault="00495477" w:rsidP="00495477">
      <w:pPr>
        <w:widowControl w:val="0"/>
        <w:spacing w:before="120" w:after="0" w:line="240" w:lineRule="auto"/>
        <w:jc w:val="both"/>
        <w:rPr>
          <w:rFonts w:ascii="Times New Roman" w:eastAsia="Times New Roman" w:hAnsi="Times New Roman" w:cs="Times New Roman"/>
          <w:snapToGrid w:val="0"/>
          <w:sz w:val="28"/>
          <w:szCs w:val="28"/>
          <w:lang w:val="ru-RU" w:eastAsia="ru-RU"/>
        </w:rPr>
      </w:pPr>
    </w:p>
    <w:p w:rsidR="00495477" w:rsidRPr="00495477" w:rsidRDefault="00495477" w:rsidP="00495477">
      <w:pPr>
        <w:widowControl w:val="0"/>
        <w:spacing w:after="0" w:line="240" w:lineRule="auto"/>
        <w:jc w:val="both"/>
        <w:rPr>
          <w:rFonts w:ascii="Times New Roman" w:eastAsia="Times New Roman" w:hAnsi="Times New Roman" w:cs="Times New Roman"/>
          <w:snapToGrid w:val="0"/>
          <w:sz w:val="28"/>
          <w:szCs w:val="20"/>
          <w:lang w:val="uk-UA" w:eastAsia="ru-RU"/>
        </w:rPr>
      </w:pPr>
      <w:r w:rsidRPr="00495477">
        <w:rPr>
          <w:rFonts w:ascii="Times New Roman" w:eastAsia="Times New Roman" w:hAnsi="Times New Roman" w:cs="Times New Roman"/>
          <w:snapToGrid w:val="0"/>
          <w:sz w:val="28"/>
          <w:szCs w:val="28"/>
          <w:lang w:val="uk-UA" w:eastAsia="ru-RU"/>
        </w:rPr>
        <w:t>рівень вищої освіти</w:t>
      </w:r>
      <w:r w:rsidRPr="00495477">
        <w:rPr>
          <w:rFonts w:ascii="Times New Roman" w:eastAsia="Times New Roman" w:hAnsi="Times New Roman" w:cs="Times New Roman"/>
          <w:snapToGrid w:val="0"/>
          <w:sz w:val="28"/>
          <w:szCs w:val="20"/>
          <w:lang w:val="uk-UA" w:eastAsia="ru-RU"/>
        </w:rPr>
        <w:t xml:space="preserve">  _____________</w:t>
      </w:r>
      <w:r w:rsidRPr="00495477">
        <w:rPr>
          <w:rFonts w:ascii="Times New Roman" w:eastAsia="Times New Roman" w:hAnsi="Times New Roman" w:cs="Times New Roman"/>
          <w:snapToGrid w:val="0"/>
          <w:sz w:val="28"/>
          <w:szCs w:val="28"/>
          <w:u w:val="single"/>
          <w:lang w:val="uk-UA" w:eastAsia="ru-RU"/>
        </w:rPr>
        <w:t>другий (магістерський)</w:t>
      </w:r>
      <w:r w:rsidRPr="00495477">
        <w:rPr>
          <w:rFonts w:ascii="Times New Roman" w:eastAsia="Times New Roman" w:hAnsi="Times New Roman" w:cs="Times New Roman"/>
          <w:snapToGrid w:val="0"/>
          <w:sz w:val="28"/>
          <w:szCs w:val="28"/>
          <w:lang w:val="uk-UA" w:eastAsia="ru-RU"/>
        </w:rPr>
        <w:t>_________________</w:t>
      </w:r>
    </w:p>
    <w:p w:rsidR="00495477" w:rsidRPr="00495477" w:rsidRDefault="00495477" w:rsidP="00495477">
      <w:pPr>
        <w:widowControl w:val="0"/>
        <w:spacing w:after="0" w:line="240" w:lineRule="auto"/>
        <w:jc w:val="center"/>
        <w:rPr>
          <w:rFonts w:ascii="Times New Roman" w:eastAsia="Times New Roman" w:hAnsi="Times New Roman" w:cs="Times New Roman"/>
          <w:snapToGrid w:val="0"/>
          <w:sz w:val="28"/>
          <w:szCs w:val="20"/>
          <w:lang w:val="uk-UA" w:eastAsia="ru-RU"/>
        </w:rPr>
      </w:pPr>
      <w:r w:rsidRPr="00495477">
        <w:rPr>
          <w:rFonts w:ascii="Times New Roman" w:eastAsia="Times New Roman" w:hAnsi="Times New Roman" w:cs="Times New Roman"/>
          <w:snapToGrid w:val="0"/>
          <w:sz w:val="28"/>
          <w:szCs w:val="20"/>
          <w:lang w:val="uk-UA" w:eastAsia="ru-RU"/>
        </w:rPr>
        <w:t>____________</w:t>
      </w:r>
      <w:r w:rsidRPr="00495477">
        <w:rPr>
          <w:rFonts w:ascii="Times New Roman" w:eastAsia="Times New Roman" w:hAnsi="Times New Roman" w:cs="Times New Roman"/>
          <w:snapToGrid w:val="0"/>
          <w:sz w:val="28"/>
          <w:szCs w:val="20"/>
          <w:u w:val="single"/>
          <w:lang w:val="uk-UA" w:eastAsia="ru-RU"/>
        </w:rPr>
        <w:t>Розробка пропозицій щодо підвищення надійності</w:t>
      </w:r>
      <w:r w:rsidRPr="00495477">
        <w:rPr>
          <w:rFonts w:ascii="Times New Roman" w:eastAsia="Times New Roman" w:hAnsi="Times New Roman" w:cs="Times New Roman"/>
          <w:snapToGrid w:val="0"/>
          <w:sz w:val="28"/>
          <w:szCs w:val="20"/>
          <w:lang w:val="uk-UA" w:eastAsia="ru-RU"/>
        </w:rPr>
        <w:t>____________.</w:t>
      </w:r>
    </w:p>
    <w:p w:rsidR="00495477" w:rsidRPr="00495477" w:rsidRDefault="00495477" w:rsidP="00495477">
      <w:pPr>
        <w:widowControl w:val="0"/>
        <w:spacing w:before="20" w:after="0" w:line="240" w:lineRule="auto"/>
        <w:rPr>
          <w:rFonts w:ascii="Times New Roman" w:eastAsia="Times New Roman" w:hAnsi="Times New Roman" w:cs="Times New Roman"/>
          <w:snapToGrid w:val="0"/>
          <w:sz w:val="28"/>
          <w:szCs w:val="20"/>
          <w:lang w:val="uk-UA" w:eastAsia="ru-RU"/>
        </w:rPr>
      </w:pPr>
      <w:r w:rsidRPr="00495477">
        <w:rPr>
          <w:rFonts w:ascii="Times New Roman" w:eastAsia="Times New Roman" w:hAnsi="Times New Roman" w:cs="Times New Roman"/>
          <w:snapToGrid w:val="0"/>
          <w:sz w:val="28"/>
          <w:szCs w:val="20"/>
          <w:lang w:val="uk-UA" w:eastAsia="ru-RU"/>
        </w:rPr>
        <w:t>_________________</w:t>
      </w:r>
      <w:r w:rsidRPr="00495477">
        <w:rPr>
          <w:rFonts w:ascii="Times New Roman" w:eastAsia="Times New Roman" w:hAnsi="Times New Roman" w:cs="Times New Roman"/>
          <w:snapToGrid w:val="0"/>
          <w:sz w:val="28"/>
          <w:szCs w:val="20"/>
          <w:u w:val="single"/>
          <w:lang w:val="uk-UA" w:eastAsia="ru-RU"/>
        </w:rPr>
        <w:t>радіокерування серійних радіопристроїв</w:t>
      </w:r>
      <w:r w:rsidRPr="00495477">
        <w:rPr>
          <w:rFonts w:ascii="Times New Roman" w:eastAsia="Times New Roman" w:hAnsi="Times New Roman" w:cs="Times New Roman"/>
          <w:snapToGrid w:val="0"/>
          <w:sz w:val="28"/>
          <w:szCs w:val="20"/>
          <w:lang w:val="uk-UA" w:eastAsia="ru-RU"/>
        </w:rPr>
        <w:t>________________.</w:t>
      </w:r>
    </w:p>
    <w:p w:rsidR="00495477" w:rsidRPr="00495477" w:rsidRDefault="00495477" w:rsidP="00495477">
      <w:pPr>
        <w:widowControl w:val="0"/>
        <w:spacing w:after="0" w:line="240" w:lineRule="auto"/>
        <w:jc w:val="center"/>
        <w:rPr>
          <w:rFonts w:ascii="Times New Roman" w:eastAsia="Times New Roman" w:hAnsi="Times New Roman" w:cs="Times New Roman"/>
          <w:snapToGrid w:val="0"/>
          <w:sz w:val="20"/>
          <w:szCs w:val="20"/>
          <w:lang w:val="uk-UA" w:eastAsia="ru-RU"/>
        </w:rPr>
      </w:pPr>
      <w:r w:rsidRPr="00495477">
        <w:rPr>
          <w:rFonts w:ascii="Times New Roman" w:eastAsia="Times New Roman" w:hAnsi="Times New Roman" w:cs="Times New Roman"/>
          <w:snapToGrid w:val="0"/>
          <w:sz w:val="20"/>
          <w:szCs w:val="20"/>
          <w:lang w:val="uk-UA" w:eastAsia="ru-RU"/>
        </w:rPr>
        <w:t>(тема)</w:t>
      </w:r>
    </w:p>
    <w:p w:rsidR="00495477" w:rsidRDefault="00495477" w:rsidP="00495477">
      <w:pPr>
        <w:widowControl w:val="0"/>
        <w:spacing w:before="20" w:after="0" w:line="240" w:lineRule="auto"/>
        <w:rPr>
          <w:rFonts w:ascii="Times New Roman" w:eastAsia="Times New Roman" w:hAnsi="Times New Roman" w:cs="Times New Roman"/>
          <w:snapToGrid w:val="0"/>
          <w:sz w:val="28"/>
          <w:szCs w:val="28"/>
          <w:lang w:val="uk-UA" w:eastAsia="ru-RU"/>
        </w:rPr>
      </w:pPr>
    </w:p>
    <w:p w:rsidR="00495477" w:rsidRPr="00495477" w:rsidRDefault="00495477" w:rsidP="00495477">
      <w:pPr>
        <w:widowControl w:val="0"/>
        <w:spacing w:before="20" w:after="0" w:line="240" w:lineRule="auto"/>
        <w:jc w:val="center"/>
        <w:rPr>
          <w:rFonts w:ascii="Times New Roman" w:eastAsia="Times New Roman" w:hAnsi="Times New Roman" w:cs="Times New Roman"/>
          <w:snapToGrid w:val="0"/>
          <w:sz w:val="28"/>
          <w:szCs w:val="28"/>
          <w:lang w:val="uk-UA" w:eastAsia="ru-RU"/>
        </w:rPr>
      </w:pPr>
    </w:p>
    <w:p w:rsidR="00495477" w:rsidRPr="00495477" w:rsidRDefault="00495477" w:rsidP="00495477">
      <w:pPr>
        <w:spacing w:after="0" w:line="240" w:lineRule="auto"/>
        <w:ind w:left="3969"/>
        <w:rPr>
          <w:rFonts w:ascii="Times New Roman" w:eastAsia="Times New Roman" w:hAnsi="Times New Roman" w:cs="Times New Roman"/>
          <w:sz w:val="28"/>
          <w:szCs w:val="20"/>
          <w:lang w:val="uk-UA" w:eastAsia="ru-RU"/>
        </w:rPr>
      </w:pPr>
      <w:r w:rsidRPr="00495477">
        <w:rPr>
          <w:rFonts w:ascii="Times New Roman" w:eastAsia="Times New Roman" w:hAnsi="Times New Roman" w:cs="Times New Roman"/>
          <w:sz w:val="28"/>
          <w:szCs w:val="20"/>
          <w:lang w:val="uk-UA" w:eastAsia="ru-RU"/>
        </w:rPr>
        <w:t>Виконав:</w:t>
      </w:r>
    </w:p>
    <w:p w:rsidR="00495477" w:rsidRPr="00495477" w:rsidRDefault="00495477" w:rsidP="00495477">
      <w:pPr>
        <w:spacing w:after="0" w:line="240" w:lineRule="auto"/>
        <w:ind w:left="3969"/>
        <w:rPr>
          <w:rFonts w:ascii="Times New Roman" w:eastAsia="Times New Roman" w:hAnsi="Times New Roman" w:cs="Times New Roman"/>
          <w:sz w:val="28"/>
          <w:szCs w:val="20"/>
          <w:lang w:val="uk-UA" w:eastAsia="ru-RU"/>
        </w:rPr>
      </w:pPr>
      <w:r w:rsidRPr="00495477">
        <w:rPr>
          <w:rFonts w:ascii="Times New Roman" w:eastAsia="Times New Roman" w:hAnsi="Times New Roman" w:cs="Times New Roman"/>
          <w:sz w:val="28"/>
          <w:szCs w:val="20"/>
          <w:lang w:val="uk-UA" w:eastAsia="ru-RU"/>
        </w:rPr>
        <w:t>студент _</w:t>
      </w:r>
      <w:r w:rsidRPr="00495477">
        <w:rPr>
          <w:rFonts w:ascii="Times New Roman" w:eastAsia="Times New Roman" w:hAnsi="Times New Roman" w:cs="Times New Roman"/>
          <w:sz w:val="28"/>
          <w:szCs w:val="20"/>
          <w:u w:val="single"/>
          <w:lang w:val="uk-UA" w:eastAsia="ru-RU"/>
        </w:rPr>
        <w:t>2</w:t>
      </w:r>
      <w:r w:rsidRPr="00495477">
        <w:rPr>
          <w:rFonts w:ascii="Times New Roman" w:eastAsia="Times New Roman" w:hAnsi="Times New Roman" w:cs="Times New Roman"/>
          <w:sz w:val="28"/>
          <w:szCs w:val="20"/>
          <w:lang w:val="uk-UA" w:eastAsia="ru-RU"/>
        </w:rPr>
        <w:t>_ курсу, групи __</w:t>
      </w:r>
      <w:r w:rsidRPr="00495477">
        <w:rPr>
          <w:rFonts w:ascii="Times New Roman" w:eastAsia="Times New Roman" w:hAnsi="Times New Roman" w:cs="Times New Roman"/>
          <w:sz w:val="28"/>
          <w:szCs w:val="20"/>
          <w:u w:val="single"/>
          <w:lang w:val="uk-UA" w:eastAsia="ru-RU"/>
        </w:rPr>
        <w:t>СТЗІАм-18-1</w:t>
      </w:r>
      <w:r w:rsidRPr="00495477">
        <w:rPr>
          <w:rFonts w:ascii="Times New Roman" w:eastAsia="Times New Roman" w:hAnsi="Times New Roman" w:cs="Times New Roman"/>
          <w:sz w:val="28"/>
          <w:szCs w:val="20"/>
          <w:lang w:val="uk-UA" w:eastAsia="ru-RU"/>
        </w:rPr>
        <w:t>____</w:t>
      </w:r>
    </w:p>
    <w:p w:rsidR="00495477" w:rsidRPr="00495477" w:rsidRDefault="00495477" w:rsidP="00495477">
      <w:pPr>
        <w:spacing w:before="120" w:after="0" w:line="240" w:lineRule="auto"/>
        <w:ind w:left="3969"/>
        <w:rPr>
          <w:rFonts w:ascii="Times New Roman" w:eastAsia="Times New Roman" w:hAnsi="Times New Roman" w:cs="Times New Roman"/>
          <w:sz w:val="28"/>
          <w:szCs w:val="20"/>
          <w:lang w:val="uk-UA" w:eastAsia="ru-RU"/>
        </w:rPr>
      </w:pPr>
      <w:r w:rsidRPr="00495477">
        <w:rPr>
          <w:rFonts w:ascii="Times New Roman" w:eastAsia="Times New Roman" w:hAnsi="Times New Roman" w:cs="Times New Roman"/>
          <w:sz w:val="28"/>
          <w:szCs w:val="20"/>
          <w:lang w:val="uk-UA" w:eastAsia="ru-RU"/>
        </w:rPr>
        <w:t>____________</w:t>
      </w:r>
      <w:r w:rsidRPr="00495477">
        <w:rPr>
          <w:rFonts w:ascii="Times New Roman" w:eastAsia="Times New Roman" w:hAnsi="Times New Roman" w:cs="Times New Roman"/>
          <w:sz w:val="28"/>
          <w:szCs w:val="20"/>
          <w:u w:val="single"/>
          <w:lang w:val="uk-UA" w:eastAsia="ru-RU"/>
        </w:rPr>
        <w:t xml:space="preserve">Даценко О.О. </w:t>
      </w:r>
      <w:r w:rsidRPr="00495477">
        <w:rPr>
          <w:rFonts w:ascii="Times New Roman" w:eastAsia="Times New Roman" w:hAnsi="Times New Roman" w:cs="Times New Roman"/>
          <w:sz w:val="28"/>
          <w:szCs w:val="20"/>
          <w:lang w:val="uk-UA" w:eastAsia="ru-RU"/>
        </w:rPr>
        <w:t>_______________</w:t>
      </w:r>
    </w:p>
    <w:p w:rsidR="00495477" w:rsidRPr="00495477" w:rsidRDefault="00495477" w:rsidP="00495477">
      <w:pPr>
        <w:spacing w:after="0" w:line="240" w:lineRule="auto"/>
        <w:ind w:left="4320"/>
        <w:rPr>
          <w:rFonts w:ascii="Times New Roman" w:eastAsia="Times New Roman" w:hAnsi="Times New Roman" w:cs="Times New Roman"/>
          <w:sz w:val="20"/>
          <w:szCs w:val="20"/>
          <w:lang w:val="uk-UA" w:eastAsia="ru-RU"/>
        </w:rPr>
      </w:pPr>
      <w:r w:rsidRPr="00495477">
        <w:rPr>
          <w:rFonts w:ascii="Times New Roman" w:eastAsia="Times New Roman" w:hAnsi="Times New Roman" w:cs="Times New Roman"/>
          <w:sz w:val="20"/>
          <w:szCs w:val="20"/>
          <w:lang w:val="uk-UA" w:eastAsia="ru-RU"/>
        </w:rPr>
        <w:t xml:space="preserve">                                  (прізвище, ініціали)</w:t>
      </w:r>
    </w:p>
    <w:p w:rsidR="00495477" w:rsidRPr="00495477" w:rsidRDefault="00495477" w:rsidP="00495477">
      <w:pPr>
        <w:spacing w:after="0" w:line="240" w:lineRule="auto"/>
        <w:ind w:left="3969"/>
        <w:rPr>
          <w:rFonts w:ascii="Times New Roman" w:eastAsia="Times New Roman" w:hAnsi="Times New Roman" w:cs="Times New Roman"/>
          <w:sz w:val="28"/>
          <w:szCs w:val="20"/>
          <w:lang w:val="uk-UA" w:eastAsia="ru-RU"/>
        </w:rPr>
      </w:pPr>
    </w:p>
    <w:p w:rsidR="00495477" w:rsidRPr="00495477" w:rsidRDefault="00495477" w:rsidP="00495477">
      <w:pPr>
        <w:spacing w:after="0" w:line="240" w:lineRule="auto"/>
        <w:ind w:left="3969"/>
        <w:rPr>
          <w:rFonts w:ascii="Times New Roman" w:eastAsia="Times New Roman" w:hAnsi="Times New Roman" w:cs="Times New Roman"/>
          <w:sz w:val="28"/>
          <w:szCs w:val="20"/>
          <w:lang w:val="uk-UA" w:eastAsia="ru-RU"/>
        </w:rPr>
      </w:pPr>
      <w:r w:rsidRPr="00495477">
        <w:rPr>
          <w:rFonts w:ascii="Times New Roman" w:eastAsia="Times New Roman" w:hAnsi="Times New Roman" w:cs="Times New Roman"/>
          <w:sz w:val="28"/>
          <w:szCs w:val="20"/>
          <w:lang w:val="uk-UA" w:eastAsia="ru-RU"/>
        </w:rPr>
        <w:t>Спеціальність ________</w:t>
      </w:r>
      <w:r w:rsidRPr="00495477">
        <w:rPr>
          <w:rFonts w:ascii="Times New Roman" w:eastAsia="Times New Roman" w:hAnsi="Times New Roman" w:cs="Times New Roman"/>
          <w:sz w:val="28"/>
          <w:szCs w:val="20"/>
          <w:u w:val="single"/>
          <w:lang w:val="uk-UA" w:eastAsia="ru-RU"/>
        </w:rPr>
        <w:t>125</w:t>
      </w:r>
      <w:r w:rsidRPr="00495477">
        <w:rPr>
          <w:rFonts w:ascii="Times New Roman" w:eastAsia="Times New Roman" w:hAnsi="Times New Roman" w:cs="Times New Roman"/>
          <w:sz w:val="28"/>
          <w:szCs w:val="20"/>
          <w:lang w:val="uk-UA" w:eastAsia="ru-RU"/>
        </w:rPr>
        <w:t>_______________</w:t>
      </w:r>
    </w:p>
    <w:p w:rsidR="00495477" w:rsidRPr="00495477" w:rsidRDefault="00495477" w:rsidP="00495477">
      <w:pPr>
        <w:spacing w:after="0" w:line="240" w:lineRule="auto"/>
        <w:ind w:left="3969"/>
        <w:rPr>
          <w:rFonts w:ascii="Times New Roman" w:eastAsia="Times New Roman" w:hAnsi="Times New Roman" w:cs="Times New Roman"/>
          <w:sz w:val="28"/>
          <w:szCs w:val="20"/>
          <w:lang w:val="uk-UA" w:eastAsia="ru-RU"/>
        </w:rPr>
      </w:pPr>
      <w:r w:rsidRPr="00495477">
        <w:rPr>
          <w:rFonts w:ascii="Times New Roman" w:eastAsia="Times New Roman" w:hAnsi="Times New Roman" w:cs="Times New Roman"/>
          <w:sz w:val="28"/>
          <w:szCs w:val="20"/>
          <w:lang w:val="uk-UA" w:eastAsia="ru-RU"/>
        </w:rPr>
        <w:t>_________________</w:t>
      </w:r>
      <w:r w:rsidRPr="00495477">
        <w:rPr>
          <w:rFonts w:ascii="Times New Roman" w:eastAsia="Times New Roman" w:hAnsi="Times New Roman" w:cs="Times New Roman"/>
          <w:sz w:val="28"/>
          <w:szCs w:val="20"/>
          <w:u w:val="single"/>
          <w:lang w:val="uk-UA" w:eastAsia="ru-RU"/>
        </w:rPr>
        <w:t>Кібербезпека</w:t>
      </w:r>
      <w:r w:rsidRPr="00495477">
        <w:rPr>
          <w:rFonts w:ascii="Times New Roman" w:eastAsia="Times New Roman" w:hAnsi="Times New Roman" w:cs="Times New Roman"/>
          <w:sz w:val="28"/>
          <w:szCs w:val="20"/>
          <w:lang w:val="uk-UA" w:eastAsia="ru-RU"/>
        </w:rPr>
        <w:t>__________</w:t>
      </w:r>
    </w:p>
    <w:p w:rsidR="00495477" w:rsidRPr="00495477" w:rsidRDefault="00495477" w:rsidP="00495477">
      <w:pPr>
        <w:spacing w:after="0" w:line="240" w:lineRule="auto"/>
        <w:rPr>
          <w:rFonts w:ascii="Times New Roman" w:eastAsia="Times New Roman" w:hAnsi="Times New Roman" w:cs="Times New Roman"/>
          <w:sz w:val="20"/>
          <w:szCs w:val="20"/>
          <w:lang w:val="uk-UA" w:eastAsia="ru-RU"/>
        </w:rPr>
      </w:pPr>
    </w:p>
    <w:p w:rsidR="00495477" w:rsidRPr="00495477" w:rsidRDefault="00495477" w:rsidP="00495477">
      <w:pPr>
        <w:spacing w:after="0" w:line="240" w:lineRule="auto"/>
        <w:ind w:left="3969"/>
        <w:rPr>
          <w:rFonts w:ascii="Times New Roman" w:eastAsia="Times New Roman" w:hAnsi="Times New Roman" w:cs="Times New Roman"/>
          <w:sz w:val="28"/>
          <w:szCs w:val="28"/>
          <w:lang w:val="uk-UA" w:eastAsia="ru-RU"/>
        </w:rPr>
      </w:pPr>
      <w:r w:rsidRPr="00495477">
        <w:rPr>
          <w:rFonts w:ascii="Times New Roman" w:eastAsia="Times New Roman" w:hAnsi="Times New Roman" w:cs="Times New Roman"/>
          <w:sz w:val="28"/>
          <w:szCs w:val="28"/>
          <w:lang w:val="uk-UA" w:eastAsia="ru-RU"/>
        </w:rPr>
        <w:t>Тип програми ____</w:t>
      </w:r>
      <w:r w:rsidRPr="00495477">
        <w:rPr>
          <w:rFonts w:ascii="Times New Roman" w:eastAsia="Times New Roman" w:hAnsi="Times New Roman" w:cs="Times New Roman"/>
          <w:sz w:val="28"/>
          <w:szCs w:val="28"/>
          <w:u w:val="single"/>
          <w:lang w:val="uk-UA" w:eastAsia="ru-RU"/>
        </w:rPr>
        <w:t>освітньо-професійна</w:t>
      </w:r>
      <w:r w:rsidRPr="00495477">
        <w:rPr>
          <w:rFonts w:ascii="Times New Roman" w:eastAsia="Times New Roman" w:hAnsi="Times New Roman" w:cs="Times New Roman"/>
          <w:sz w:val="20"/>
          <w:szCs w:val="20"/>
          <w:lang w:val="uk-UA" w:eastAsia="ru-RU"/>
        </w:rPr>
        <w:t xml:space="preserve"> </w:t>
      </w:r>
      <w:r w:rsidRPr="00495477">
        <w:rPr>
          <w:rFonts w:ascii="Times New Roman" w:eastAsia="Times New Roman" w:hAnsi="Times New Roman" w:cs="Times New Roman"/>
          <w:sz w:val="28"/>
          <w:szCs w:val="28"/>
          <w:lang w:val="uk-UA" w:eastAsia="ru-RU"/>
        </w:rPr>
        <w:t>_____</w:t>
      </w:r>
    </w:p>
    <w:p w:rsidR="00495477" w:rsidRPr="00495477" w:rsidRDefault="00495477" w:rsidP="00495477">
      <w:pPr>
        <w:spacing w:after="0" w:line="240" w:lineRule="auto"/>
        <w:ind w:left="3969"/>
        <w:rPr>
          <w:rFonts w:ascii="Times New Roman" w:eastAsia="Times New Roman" w:hAnsi="Times New Roman" w:cs="Times New Roman"/>
          <w:sz w:val="20"/>
          <w:szCs w:val="20"/>
          <w:lang w:val="uk-UA" w:eastAsia="ru-RU"/>
        </w:rPr>
      </w:pPr>
    </w:p>
    <w:p w:rsidR="00495477" w:rsidRPr="00495477" w:rsidRDefault="00495477" w:rsidP="00495477">
      <w:pPr>
        <w:spacing w:after="0" w:line="240" w:lineRule="auto"/>
        <w:ind w:left="3969"/>
        <w:rPr>
          <w:rFonts w:ascii="Times New Roman" w:eastAsia="Times New Roman" w:hAnsi="Times New Roman" w:cs="Times New Roman"/>
          <w:sz w:val="28"/>
          <w:szCs w:val="20"/>
          <w:lang w:val="uk-UA" w:eastAsia="ru-RU"/>
        </w:rPr>
      </w:pPr>
      <w:r w:rsidRPr="00495477">
        <w:rPr>
          <w:rFonts w:ascii="Times New Roman" w:eastAsia="Times New Roman" w:hAnsi="Times New Roman" w:cs="Times New Roman"/>
          <w:sz w:val="28"/>
          <w:szCs w:val="28"/>
          <w:lang w:val="uk-UA" w:eastAsia="ru-RU"/>
        </w:rPr>
        <w:t>Освітня програма</w:t>
      </w:r>
      <w:r w:rsidRPr="00495477">
        <w:rPr>
          <w:rFonts w:ascii="Times New Roman" w:eastAsia="Times New Roman" w:hAnsi="Times New Roman" w:cs="Times New Roman"/>
          <w:sz w:val="28"/>
          <w:szCs w:val="20"/>
          <w:lang w:val="uk-UA" w:eastAsia="ru-RU"/>
        </w:rPr>
        <w:t xml:space="preserve"> ___</w:t>
      </w:r>
      <w:r w:rsidRPr="00495477">
        <w:rPr>
          <w:rFonts w:ascii="Times New Roman" w:eastAsia="Times New Roman" w:hAnsi="Times New Roman" w:cs="Times New Roman"/>
          <w:sz w:val="28"/>
          <w:szCs w:val="20"/>
          <w:u w:val="single"/>
          <w:lang w:val="uk-UA" w:eastAsia="ru-RU"/>
        </w:rPr>
        <w:t>Системи технічного</w:t>
      </w:r>
      <w:r w:rsidRPr="00495477">
        <w:rPr>
          <w:rFonts w:ascii="Times New Roman" w:eastAsia="Times New Roman" w:hAnsi="Times New Roman" w:cs="Times New Roman"/>
          <w:sz w:val="28"/>
          <w:szCs w:val="20"/>
          <w:lang w:val="uk-UA" w:eastAsia="ru-RU"/>
        </w:rPr>
        <w:t>____</w:t>
      </w:r>
    </w:p>
    <w:p w:rsidR="00495477" w:rsidRPr="00495477" w:rsidRDefault="00495477" w:rsidP="00495477">
      <w:pPr>
        <w:spacing w:before="60" w:after="0" w:line="240" w:lineRule="auto"/>
        <w:ind w:left="3969"/>
        <w:rPr>
          <w:rFonts w:ascii="Times New Roman" w:eastAsia="Times New Roman" w:hAnsi="Times New Roman" w:cs="Times New Roman"/>
          <w:sz w:val="28"/>
          <w:szCs w:val="20"/>
          <w:lang w:val="uk-UA" w:eastAsia="ru-RU"/>
        </w:rPr>
      </w:pPr>
      <w:r w:rsidRPr="00495477">
        <w:rPr>
          <w:rFonts w:ascii="Times New Roman" w:eastAsia="Times New Roman" w:hAnsi="Times New Roman" w:cs="Times New Roman"/>
          <w:sz w:val="28"/>
          <w:szCs w:val="20"/>
          <w:lang w:val="uk-UA" w:eastAsia="ru-RU"/>
        </w:rPr>
        <w:t>_</w:t>
      </w:r>
      <w:r w:rsidRPr="00495477">
        <w:rPr>
          <w:rFonts w:ascii="Times New Roman" w:eastAsia="Times New Roman" w:hAnsi="Times New Roman" w:cs="Times New Roman"/>
          <w:sz w:val="28"/>
          <w:szCs w:val="20"/>
          <w:u w:val="single"/>
          <w:lang w:val="uk-UA" w:eastAsia="ru-RU"/>
        </w:rPr>
        <w:t>захисту інформації, автоматизація її обробки</w:t>
      </w:r>
      <w:r w:rsidRPr="00495477">
        <w:rPr>
          <w:rFonts w:ascii="Times New Roman" w:eastAsia="Times New Roman" w:hAnsi="Times New Roman" w:cs="Times New Roman"/>
          <w:sz w:val="28"/>
          <w:szCs w:val="20"/>
          <w:lang w:val="uk-UA" w:eastAsia="ru-RU"/>
        </w:rPr>
        <w:t>_</w:t>
      </w:r>
    </w:p>
    <w:p w:rsidR="00495477" w:rsidRPr="00495477" w:rsidRDefault="00495477" w:rsidP="00495477">
      <w:pPr>
        <w:spacing w:after="0" w:line="240" w:lineRule="auto"/>
        <w:ind w:left="3969"/>
        <w:rPr>
          <w:rFonts w:ascii="Times New Roman" w:eastAsia="Times New Roman" w:hAnsi="Times New Roman" w:cs="Times New Roman"/>
          <w:sz w:val="28"/>
          <w:szCs w:val="20"/>
          <w:lang w:val="uk-UA" w:eastAsia="ru-RU"/>
        </w:rPr>
      </w:pPr>
    </w:p>
    <w:p w:rsidR="00495477" w:rsidRPr="00495477" w:rsidRDefault="00495477" w:rsidP="00495477">
      <w:pPr>
        <w:spacing w:after="0" w:line="240" w:lineRule="auto"/>
        <w:ind w:left="3969"/>
        <w:rPr>
          <w:rFonts w:ascii="Times New Roman" w:eastAsia="Times New Roman" w:hAnsi="Times New Roman" w:cs="Times New Roman"/>
          <w:sz w:val="28"/>
          <w:szCs w:val="20"/>
          <w:lang w:val="uk-UA" w:eastAsia="ru-RU"/>
        </w:rPr>
      </w:pPr>
    </w:p>
    <w:p w:rsidR="00495477" w:rsidRPr="00495477" w:rsidRDefault="00495477" w:rsidP="00495477">
      <w:pPr>
        <w:spacing w:after="0" w:line="240" w:lineRule="auto"/>
        <w:ind w:left="3969"/>
        <w:rPr>
          <w:rFonts w:ascii="Times New Roman" w:eastAsia="Times New Roman" w:hAnsi="Times New Roman" w:cs="Times New Roman"/>
          <w:sz w:val="28"/>
          <w:szCs w:val="20"/>
          <w:lang w:val="uk-UA" w:eastAsia="ru-RU"/>
        </w:rPr>
      </w:pPr>
      <w:r w:rsidRPr="00495477">
        <w:rPr>
          <w:rFonts w:ascii="Times New Roman" w:eastAsia="Times New Roman" w:hAnsi="Times New Roman" w:cs="Times New Roman"/>
          <w:sz w:val="28"/>
          <w:szCs w:val="20"/>
          <w:lang w:val="uk-UA" w:eastAsia="ru-RU"/>
        </w:rPr>
        <w:t>Керівник ______</w:t>
      </w:r>
      <w:r w:rsidRPr="00495477">
        <w:rPr>
          <w:rFonts w:ascii="Times New Roman" w:eastAsia="Times New Roman" w:hAnsi="Times New Roman" w:cs="Times New Roman"/>
          <w:sz w:val="28"/>
          <w:szCs w:val="20"/>
          <w:u w:val="single"/>
          <w:lang w:val="uk-UA" w:eastAsia="ru-RU"/>
        </w:rPr>
        <w:t>асист. Романов Ю.М</w:t>
      </w:r>
      <w:r w:rsidRPr="00495477">
        <w:rPr>
          <w:rFonts w:ascii="Times New Roman" w:eastAsia="Times New Roman" w:hAnsi="Times New Roman" w:cs="Times New Roman"/>
          <w:sz w:val="28"/>
          <w:szCs w:val="20"/>
          <w:lang w:val="uk-UA" w:eastAsia="ru-RU"/>
        </w:rPr>
        <w:t>________</w:t>
      </w:r>
    </w:p>
    <w:p w:rsidR="00495477" w:rsidRPr="00495477" w:rsidRDefault="00495477" w:rsidP="00495477">
      <w:pPr>
        <w:spacing w:after="0" w:line="240" w:lineRule="auto"/>
        <w:ind w:left="4320"/>
        <w:rPr>
          <w:rFonts w:ascii="Times New Roman" w:eastAsia="Times New Roman" w:hAnsi="Times New Roman" w:cs="Times New Roman"/>
          <w:sz w:val="20"/>
          <w:szCs w:val="20"/>
          <w:lang w:val="uk-UA" w:eastAsia="ru-RU"/>
        </w:rPr>
      </w:pPr>
      <w:r w:rsidRPr="00495477">
        <w:rPr>
          <w:rFonts w:ascii="Times New Roman" w:eastAsia="Times New Roman" w:hAnsi="Times New Roman" w:cs="Times New Roman"/>
          <w:sz w:val="20"/>
          <w:szCs w:val="20"/>
          <w:lang w:val="uk-UA" w:eastAsia="ru-RU"/>
        </w:rPr>
        <w:t xml:space="preserve">                                 (посада, прізвище, ініціали)</w:t>
      </w:r>
    </w:p>
    <w:p w:rsidR="00495477" w:rsidRPr="00495477" w:rsidRDefault="00495477" w:rsidP="00495477">
      <w:pPr>
        <w:spacing w:after="0" w:line="240" w:lineRule="auto"/>
        <w:jc w:val="right"/>
        <w:rPr>
          <w:rFonts w:ascii="Times New Roman" w:eastAsia="Times New Roman" w:hAnsi="Times New Roman" w:cs="Times New Roman"/>
          <w:sz w:val="28"/>
          <w:szCs w:val="20"/>
          <w:lang w:val="uk-UA" w:eastAsia="ru-RU"/>
        </w:rPr>
      </w:pPr>
    </w:p>
    <w:p w:rsidR="00495477" w:rsidRPr="00495477" w:rsidRDefault="00495477" w:rsidP="00495477">
      <w:pPr>
        <w:spacing w:after="0" w:line="240" w:lineRule="auto"/>
        <w:jc w:val="right"/>
        <w:rPr>
          <w:rFonts w:ascii="Times New Roman" w:eastAsia="Times New Roman" w:hAnsi="Times New Roman" w:cs="Times New Roman"/>
          <w:sz w:val="28"/>
          <w:szCs w:val="20"/>
          <w:lang w:val="uk-UA" w:eastAsia="ru-RU"/>
        </w:rPr>
      </w:pPr>
    </w:p>
    <w:p w:rsidR="00495477" w:rsidRPr="00495477" w:rsidRDefault="00495477" w:rsidP="00495477">
      <w:pPr>
        <w:widowControl w:val="0"/>
        <w:spacing w:before="120" w:after="0" w:line="240" w:lineRule="auto"/>
        <w:rPr>
          <w:rFonts w:ascii="Times New Roman" w:eastAsia="Times New Roman" w:hAnsi="Times New Roman" w:cs="Times New Roman"/>
          <w:snapToGrid w:val="0"/>
          <w:sz w:val="28"/>
          <w:szCs w:val="20"/>
          <w:lang w:val="ru-RU" w:eastAsia="ru-RU"/>
        </w:rPr>
      </w:pPr>
      <w:r w:rsidRPr="00495477">
        <w:rPr>
          <w:rFonts w:ascii="Times New Roman" w:eastAsia="Times New Roman" w:hAnsi="Times New Roman" w:cs="Times New Roman"/>
          <w:snapToGrid w:val="0"/>
          <w:sz w:val="28"/>
          <w:szCs w:val="20"/>
          <w:lang w:val="uk-UA" w:eastAsia="ru-RU"/>
        </w:rPr>
        <w:t>Допускається до захисту</w:t>
      </w:r>
    </w:p>
    <w:p w:rsidR="00495477" w:rsidRPr="00495477" w:rsidRDefault="00495477" w:rsidP="00495477">
      <w:pPr>
        <w:widowControl w:val="0"/>
        <w:spacing w:before="300" w:after="0" w:line="240" w:lineRule="auto"/>
        <w:jc w:val="both"/>
        <w:rPr>
          <w:rFonts w:ascii="Times New Roman" w:eastAsia="Times New Roman" w:hAnsi="Times New Roman" w:cs="Times New Roman"/>
          <w:snapToGrid w:val="0"/>
          <w:sz w:val="28"/>
          <w:szCs w:val="20"/>
          <w:lang w:val="uk-UA" w:eastAsia="ru-RU"/>
        </w:rPr>
      </w:pPr>
      <w:r w:rsidRPr="00495477">
        <w:rPr>
          <w:rFonts w:ascii="Times New Roman" w:eastAsia="Times New Roman" w:hAnsi="Times New Roman" w:cs="Times New Roman"/>
          <w:snapToGrid w:val="0"/>
          <w:sz w:val="28"/>
          <w:szCs w:val="20"/>
          <w:lang w:val="uk-UA" w:eastAsia="ru-RU"/>
        </w:rPr>
        <w:t xml:space="preserve">Зав. кафедри       </w:t>
      </w:r>
      <w:r w:rsidRPr="00495477">
        <w:rPr>
          <w:rFonts w:ascii="Times New Roman" w:eastAsia="Times New Roman" w:hAnsi="Times New Roman" w:cs="Times New Roman"/>
          <w:snapToGrid w:val="0"/>
          <w:sz w:val="28"/>
          <w:szCs w:val="20"/>
          <w:lang w:val="ru-RU" w:eastAsia="ru-RU"/>
        </w:rPr>
        <w:t xml:space="preserve">              </w:t>
      </w:r>
      <w:r w:rsidRPr="00495477">
        <w:rPr>
          <w:rFonts w:ascii="Times New Roman" w:eastAsia="Times New Roman" w:hAnsi="Times New Roman" w:cs="Times New Roman"/>
          <w:snapToGrid w:val="0"/>
          <w:sz w:val="28"/>
          <w:szCs w:val="20"/>
          <w:lang w:val="uk-UA" w:eastAsia="ru-RU"/>
        </w:rPr>
        <w:t xml:space="preserve">               ___________              Антіпов І.Є.</w:t>
      </w:r>
    </w:p>
    <w:p w:rsidR="00495477" w:rsidRPr="00495477" w:rsidRDefault="00495477" w:rsidP="00495477">
      <w:pPr>
        <w:spacing w:after="0" w:line="240" w:lineRule="auto"/>
        <w:ind w:left="3600"/>
        <w:rPr>
          <w:rFonts w:ascii="Times New Roman" w:eastAsia="Times New Roman" w:hAnsi="Times New Roman" w:cs="Times New Roman"/>
          <w:sz w:val="20"/>
          <w:szCs w:val="20"/>
          <w:lang w:val="uk-UA" w:eastAsia="ru-RU"/>
        </w:rPr>
      </w:pPr>
      <w:r w:rsidRPr="00495477">
        <w:rPr>
          <w:rFonts w:ascii="Times New Roman" w:eastAsia="Times New Roman" w:hAnsi="Times New Roman" w:cs="Times New Roman"/>
          <w:sz w:val="20"/>
          <w:szCs w:val="20"/>
          <w:lang w:val="ru-RU" w:eastAsia="ru-RU"/>
        </w:rPr>
        <w:t xml:space="preserve">                  (підпис)                     </w:t>
      </w:r>
      <w:r w:rsidRPr="00495477">
        <w:rPr>
          <w:rFonts w:ascii="Times New Roman" w:eastAsia="Times New Roman" w:hAnsi="Times New Roman" w:cs="Times New Roman"/>
          <w:sz w:val="20"/>
          <w:szCs w:val="20"/>
          <w:lang w:val="uk-UA" w:eastAsia="ru-RU"/>
        </w:rPr>
        <w:t xml:space="preserve">   </w:t>
      </w:r>
      <w:r w:rsidRPr="00495477">
        <w:rPr>
          <w:rFonts w:ascii="Times New Roman" w:eastAsia="Times New Roman" w:hAnsi="Times New Roman" w:cs="Times New Roman"/>
          <w:sz w:val="20"/>
          <w:szCs w:val="20"/>
          <w:lang w:val="ru-RU" w:eastAsia="ru-RU"/>
        </w:rPr>
        <w:t xml:space="preserve">  </w:t>
      </w:r>
      <w:r w:rsidRPr="00495477">
        <w:rPr>
          <w:rFonts w:ascii="Times New Roman" w:eastAsia="Times New Roman" w:hAnsi="Times New Roman" w:cs="Times New Roman"/>
          <w:sz w:val="20"/>
          <w:szCs w:val="20"/>
          <w:lang w:val="uk-UA" w:eastAsia="ru-RU"/>
        </w:rPr>
        <w:t xml:space="preserve">    </w:t>
      </w:r>
    </w:p>
    <w:p w:rsidR="00495477" w:rsidRPr="00495477" w:rsidRDefault="00495477" w:rsidP="00495477">
      <w:pPr>
        <w:widowControl w:val="0"/>
        <w:spacing w:before="400" w:after="0" w:line="240" w:lineRule="auto"/>
        <w:jc w:val="center"/>
        <w:rPr>
          <w:rFonts w:ascii="Times New Roman" w:eastAsia="Times New Roman" w:hAnsi="Times New Roman" w:cs="Times New Roman"/>
          <w:snapToGrid w:val="0"/>
          <w:sz w:val="24"/>
          <w:szCs w:val="20"/>
          <w:lang w:val="ru-RU" w:eastAsia="ru-RU"/>
        </w:rPr>
      </w:pPr>
      <w:r w:rsidRPr="00495477">
        <w:rPr>
          <w:rFonts w:ascii="Times New Roman" w:eastAsia="Times New Roman" w:hAnsi="Times New Roman" w:cs="Times New Roman"/>
          <w:snapToGrid w:val="0"/>
          <w:sz w:val="28"/>
          <w:szCs w:val="20"/>
          <w:lang w:val="uk-UA" w:eastAsia="ru-RU"/>
        </w:rPr>
        <w:t>2019 р.</w:t>
      </w:r>
    </w:p>
    <w:p w:rsidR="00E626B3" w:rsidRDefault="00495477" w:rsidP="000509CA">
      <w:pPr>
        <w:rPr>
          <w:rFonts w:ascii="Times New Roman" w:eastAsia="Times New Roman" w:hAnsi="Times New Roman" w:cs="Times New Roman"/>
          <w:bCs/>
          <w:caps/>
          <w:kern w:val="32"/>
          <w:sz w:val="28"/>
          <w:szCs w:val="28"/>
          <w:lang w:val="uk-UA" w:eastAsia="ru-RU"/>
        </w:rPr>
      </w:pPr>
      <w:r>
        <w:rPr>
          <w:rFonts w:ascii="Times New Roman" w:eastAsia="Times New Roman" w:hAnsi="Times New Roman" w:cs="Times New Roman"/>
          <w:bCs/>
          <w:caps/>
          <w:kern w:val="32"/>
          <w:sz w:val="28"/>
          <w:szCs w:val="28"/>
          <w:lang w:val="uk-UA" w:eastAsia="ru-RU"/>
        </w:rPr>
        <w:br w:type="page"/>
      </w:r>
    </w:p>
    <w:p w:rsidR="00E626B3" w:rsidRPr="00E626B3" w:rsidRDefault="000509CA" w:rsidP="00E626B3">
      <w:pPr>
        <w:pStyle w:val="a9"/>
        <w:ind w:left="0"/>
        <w:jc w:val="center"/>
        <w:rPr>
          <w:rFonts w:ascii="Times New Roman" w:eastAsia="Times New Roman" w:hAnsi="Times New Roman" w:cs="Times New Roman"/>
          <w:snapToGrid w:val="0"/>
          <w:sz w:val="28"/>
          <w:szCs w:val="20"/>
          <w:lang w:val="uk-UA" w:eastAsia="ru-RU"/>
        </w:rPr>
      </w:pPr>
      <w:r>
        <w:rPr>
          <w:rFonts w:ascii="Times New Roman" w:eastAsia="Times New Roman" w:hAnsi="Times New Roman" w:cs="Times New Roman"/>
          <w:noProof/>
          <w:sz w:val="28"/>
          <w:szCs w:val="20"/>
          <w:lang w:val="ru-RU" w:eastAsia="ru-RU"/>
        </w:rPr>
        <w:lastRenderedPageBreak/>
        <mc:AlternateContent>
          <mc:Choice Requires="wps">
            <w:drawing>
              <wp:anchor distT="0" distB="0" distL="114300" distR="114300" simplePos="0" relativeHeight="251662336" behindDoc="0" locked="0" layoutInCell="1" allowOverlap="1" wp14:anchorId="2396F0D2" wp14:editId="70A16235">
                <wp:simplePos x="0" y="0"/>
                <wp:positionH relativeFrom="column">
                  <wp:posOffset>5817476</wp:posOffset>
                </wp:positionH>
                <wp:positionV relativeFrom="paragraph">
                  <wp:posOffset>-441960</wp:posOffset>
                </wp:positionV>
                <wp:extent cx="583324" cy="441435"/>
                <wp:effectExtent l="0" t="0" r="26670" b="15875"/>
                <wp:wrapNone/>
                <wp:docPr id="12" name="Прямоугольник 12"/>
                <wp:cNvGraphicFramePr/>
                <a:graphic xmlns:a="http://schemas.openxmlformats.org/drawingml/2006/main">
                  <a:graphicData uri="http://schemas.microsoft.com/office/word/2010/wordprocessingShape">
                    <wps:wsp>
                      <wps:cNvSpPr/>
                      <wps:spPr>
                        <a:xfrm>
                          <a:off x="0" y="0"/>
                          <a:ext cx="583324" cy="44143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67BBB4C" id="Прямоугольник 12" o:spid="_x0000_s1026" style="position:absolute;margin-left:458.05pt;margin-top:-34.8pt;width:45.95pt;height:34.7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" fillcolor="white [3201]" strokecolor="white [3212]" strokeweight="1pt"/>
            </w:pict>
          </mc:Fallback>
        </mc:AlternateContent>
      </w:r>
      <w:r w:rsidR="00E626B3" w:rsidRPr="00E626B3">
        <w:rPr>
          <w:rFonts w:ascii="Times New Roman" w:eastAsia="Times New Roman" w:hAnsi="Times New Roman" w:cs="Times New Roman"/>
          <w:snapToGrid w:val="0"/>
          <w:sz w:val="28"/>
          <w:szCs w:val="20"/>
          <w:lang w:val="uk-UA" w:eastAsia="ru-RU"/>
        </w:rPr>
        <w:t>Харківський національний університет радіоелектроніки</w:t>
      </w:r>
    </w:p>
    <w:p w:rsidR="00E626B3" w:rsidRPr="00E626B3" w:rsidRDefault="00E626B3" w:rsidP="00E626B3">
      <w:pPr>
        <w:widowControl w:val="0"/>
        <w:spacing w:after="0" w:line="260" w:lineRule="auto"/>
        <w:ind w:left="120"/>
        <w:jc w:val="center"/>
        <w:rPr>
          <w:rFonts w:ascii="Times New Roman" w:eastAsia="Times New Roman" w:hAnsi="Times New Roman" w:cs="Times New Roman"/>
          <w:snapToGrid w:val="0"/>
          <w:sz w:val="28"/>
          <w:szCs w:val="20"/>
          <w:lang w:val="uk-UA" w:eastAsia="ru-RU"/>
        </w:rPr>
      </w:pPr>
    </w:p>
    <w:p w:rsidR="00E626B3" w:rsidRPr="00E626B3" w:rsidRDefault="00E626B3" w:rsidP="00E626B3">
      <w:pPr>
        <w:widowControl w:val="0"/>
        <w:spacing w:before="40" w:after="0" w:line="240" w:lineRule="auto"/>
        <w:rPr>
          <w:rFonts w:ascii="Times New Roman" w:eastAsia="Times New Roman" w:hAnsi="Times New Roman" w:cs="Times New Roman"/>
          <w:snapToGrid w:val="0"/>
          <w:sz w:val="28"/>
          <w:szCs w:val="28"/>
          <w:lang w:val="uk-UA" w:eastAsia="ru-RU"/>
        </w:rPr>
      </w:pPr>
      <w:r w:rsidRPr="00E626B3">
        <w:rPr>
          <w:rFonts w:ascii="Times New Roman" w:eastAsia="Times New Roman" w:hAnsi="Times New Roman" w:cs="Times New Roman"/>
          <w:snapToGrid w:val="0"/>
          <w:sz w:val="28"/>
          <w:szCs w:val="28"/>
          <w:lang w:val="ru-RU" w:eastAsia="ru-RU"/>
        </w:rPr>
        <w:t xml:space="preserve">Факультет </w:t>
      </w:r>
      <w:r w:rsidRPr="00E626B3">
        <w:rPr>
          <w:rFonts w:ascii="Times New Roman" w:eastAsia="Times New Roman" w:hAnsi="Times New Roman" w:cs="Times New Roman"/>
          <w:snapToGrid w:val="0"/>
          <w:sz w:val="28"/>
          <w:szCs w:val="28"/>
          <w:u w:val="single"/>
          <w:lang w:val="uk-UA" w:eastAsia="ru-RU"/>
        </w:rPr>
        <w:t>Інформаційних радіотехнологій та технічного захисту інформації</w:t>
      </w:r>
      <w:r w:rsidRPr="00E626B3">
        <w:rPr>
          <w:rFonts w:ascii="Times New Roman" w:eastAsia="Times New Roman" w:hAnsi="Times New Roman" w:cs="Times New Roman"/>
          <w:snapToGrid w:val="0"/>
          <w:sz w:val="28"/>
          <w:szCs w:val="28"/>
          <w:lang w:val="uk-UA" w:eastAsia="ru-RU"/>
        </w:rPr>
        <w:t>__</w:t>
      </w:r>
    </w:p>
    <w:p w:rsidR="00E626B3" w:rsidRPr="00E626B3" w:rsidRDefault="00E626B3" w:rsidP="00E626B3">
      <w:pPr>
        <w:widowControl w:val="0"/>
        <w:tabs>
          <w:tab w:val="right" w:pos="9631"/>
        </w:tabs>
        <w:spacing w:before="60" w:after="0" w:line="240" w:lineRule="auto"/>
        <w:rPr>
          <w:rFonts w:ascii="Times New Roman" w:eastAsia="Times New Roman" w:hAnsi="Times New Roman" w:cs="Times New Roman"/>
          <w:snapToGrid w:val="0"/>
          <w:sz w:val="28"/>
          <w:szCs w:val="28"/>
          <w:lang w:val="uk-UA" w:eastAsia="ru-RU"/>
        </w:rPr>
      </w:pPr>
      <w:r w:rsidRPr="00E626B3">
        <w:rPr>
          <w:rFonts w:ascii="Times New Roman" w:eastAsia="Times New Roman" w:hAnsi="Times New Roman" w:cs="Times New Roman"/>
          <w:snapToGrid w:val="0"/>
          <w:sz w:val="28"/>
          <w:szCs w:val="20"/>
          <w:lang w:val="ru-RU" w:eastAsia="ru-RU"/>
        </w:rPr>
        <w:t>Кафедра</w:t>
      </w:r>
      <w:r w:rsidRPr="00E626B3">
        <w:rPr>
          <w:rFonts w:ascii="Times New Roman" w:eastAsia="Times New Roman" w:hAnsi="Times New Roman" w:cs="Times New Roman"/>
          <w:snapToGrid w:val="0"/>
          <w:sz w:val="28"/>
          <w:szCs w:val="28"/>
          <w:u w:val="single"/>
          <w:lang w:val="uk-UA" w:eastAsia="ru-RU"/>
        </w:rPr>
        <w:t xml:space="preserve"> Комп’ютерної радіоінженерії та систем технічного захисту</w:t>
      </w:r>
      <w:r w:rsidRPr="00E626B3">
        <w:rPr>
          <w:rFonts w:ascii="Times New Roman" w:eastAsia="Times New Roman" w:hAnsi="Times New Roman" w:cs="Times New Roman"/>
          <w:snapToGrid w:val="0"/>
          <w:sz w:val="28"/>
          <w:szCs w:val="28"/>
          <w:u w:val="single"/>
          <w:lang w:val="ru-RU" w:eastAsia="ru-RU"/>
        </w:rPr>
        <w:t xml:space="preserve"> </w:t>
      </w:r>
      <w:r w:rsidRPr="00E626B3">
        <w:rPr>
          <w:rFonts w:ascii="Times New Roman" w:eastAsia="Times New Roman" w:hAnsi="Times New Roman" w:cs="Times New Roman"/>
          <w:snapToGrid w:val="0"/>
          <w:sz w:val="28"/>
          <w:szCs w:val="28"/>
          <w:u w:val="single"/>
          <w:lang w:val="uk-UA" w:eastAsia="ru-RU"/>
        </w:rPr>
        <w:t>інформації</w:t>
      </w:r>
    </w:p>
    <w:p w:rsidR="00E626B3" w:rsidRPr="00E626B3" w:rsidRDefault="00E626B3" w:rsidP="00E626B3">
      <w:pPr>
        <w:widowControl w:val="0"/>
        <w:spacing w:before="120" w:after="0" w:line="240" w:lineRule="auto"/>
        <w:rPr>
          <w:rFonts w:ascii="Times New Roman" w:eastAsia="Times New Roman" w:hAnsi="Times New Roman" w:cs="Times New Roman"/>
          <w:snapToGrid w:val="0"/>
          <w:sz w:val="28"/>
          <w:szCs w:val="20"/>
          <w:lang w:val="ru-RU" w:eastAsia="ru-RU"/>
        </w:rPr>
      </w:pPr>
      <w:r w:rsidRPr="00E626B3">
        <w:rPr>
          <w:rFonts w:ascii="Times New Roman" w:eastAsia="Times New Roman" w:hAnsi="Times New Roman" w:cs="Times New Roman"/>
          <w:snapToGrid w:val="0"/>
          <w:sz w:val="28"/>
          <w:szCs w:val="20"/>
          <w:lang w:val="uk-UA" w:eastAsia="ru-RU"/>
        </w:rPr>
        <w:t>Рівень вищої освіти __</w:t>
      </w:r>
      <w:r w:rsidRPr="00E626B3">
        <w:rPr>
          <w:rFonts w:ascii="Times New Roman" w:eastAsia="Times New Roman" w:hAnsi="Times New Roman" w:cs="Times New Roman"/>
          <w:snapToGrid w:val="0"/>
          <w:sz w:val="28"/>
          <w:szCs w:val="28"/>
          <w:lang w:val="uk-UA" w:eastAsia="ru-RU"/>
        </w:rPr>
        <w:t>___________</w:t>
      </w:r>
      <w:r w:rsidRPr="00E626B3">
        <w:rPr>
          <w:rFonts w:ascii="Times New Roman" w:eastAsia="Times New Roman" w:hAnsi="Times New Roman" w:cs="Times New Roman"/>
          <w:snapToGrid w:val="0"/>
          <w:sz w:val="28"/>
          <w:szCs w:val="28"/>
          <w:u w:val="single"/>
          <w:lang w:val="uk-UA" w:eastAsia="ru-RU"/>
        </w:rPr>
        <w:t xml:space="preserve"> другий (магістерський)</w:t>
      </w:r>
      <w:r w:rsidRPr="00E626B3">
        <w:rPr>
          <w:rFonts w:ascii="Times New Roman" w:eastAsia="Times New Roman" w:hAnsi="Times New Roman" w:cs="Times New Roman"/>
          <w:snapToGrid w:val="0"/>
          <w:sz w:val="28"/>
          <w:szCs w:val="28"/>
          <w:lang w:val="uk-UA" w:eastAsia="ru-RU"/>
        </w:rPr>
        <w:t>_______________</w:t>
      </w:r>
      <w:r w:rsidRPr="00E626B3">
        <w:rPr>
          <w:rFonts w:ascii="Times New Roman" w:eastAsia="Times New Roman" w:hAnsi="Times New Roman" w:cs="Times New Roman"/>
          <w:snapToGrid w:val="0"/>
          <w:sz w:val="28"/>
          <w:szCs w:val="28"/>
          <w:lang w:val="ru-RU" w:eastAsia="ru-RU"/>
        </w:rPr>
        <w:t>__</w:t>
      </w:r>
    </w:p>
    <w:p w:rsidR="00E626B3" w:rsidRPr="00E626B3" w:rsidRDefault="00E626B3" w:rsidP="00E626B3">
      <w:pPr>
        <w:widowControl w:val="0"/>
        <w:spacing w:after="0" w:line="240" w:lineRule="auto"/>
        <w:rPr>
          <w:rFonts w:ascii="Times New Roman" w:eastAsia="Times New Roman" w:hAnsi="Times New Roman" w:cs="Times New Roman"/>
          <w:snapToGrid w:val="0"/>
          <w:sz w:val="20"/>
          <w:szCs w:val="20"/>
          <w:lang w:val="ru-RU" w:eastAsia="ru-RU"/>
        </w:rPr>
      </w:pPr>
    </w:p>
    <w:p w:rsidR="00E626B3" w:rsidRPr="00E626B3" w:rsidRDefault="00E626B3" w:rsidP="00E626B3">
      <w:pPr>
        <w:widowControl w:val="0"/>
        <w:spacing w:after="0" w:line="240" w:lineRule="auto"/>
        <w:rPr>
          <w:rFonts w:ascii="Times New Roman" w:eastAsia="Times New Roman" w:hAnsi="Times New Roman" w:cs="Times New Roman"/>
          <w:snapToGrid w:val="0"/>
          <w:sz w:val="28"/>
          <w:szCs w:val="20"/>
          <w:lang w:val="ru-RU" w:eastAsia="ru-RU"/>
        </w:rPr>
      </w:pPr>
      <w:r w:rsidRPr="00E626B3">
        <w:rPr>
          <w:rFonts w:ascii="Times New Roman" w:eastAsia="Times New Roman" w:hAnsi="Times New Roman" w:cs="Times New Roman"/>
          <w:snapToGrid w:val="0"/>
          <w:sz w:val="28"/>
          <w:szCs w:val="20"/>
          <w:lang w:val="uk-UA" w:eastAsia="ru-RU"/>
        </w:rPr>
        <w:t>Спеціальність ________________</w:t>
      </w:r>
      <w:r w:rsidRPr="00E626B3">
        <w:rPr>
          <w:rFonts w:ascii="Times New Roman" w:eastAsia="Times New Roman" w:hAnsi="Times New Roman" w:cs="Times New Roman"/>
          <w:snapToGrid w:val="0"/>
          <w:sz w:val="28"/>
          <w:szCs w:val="20"/>
          <w:u w:val="single"/>
          <w:lang w:val="uk-UA" w:eastAsia="ru-RU"/>
        </w:rPr>
        <w:t>125</w:t>
      </w:r>
      <w:r w:rsidRPr="00E626B3">
        <w:rPr>
          <w:rFonts w:ascii="Times New Roman" w:eastAsia="Times New Roman" w:hAnsi="Times New Roman" w:cs="Times New Roman"/>
          <w:snapToGrid w:val="0"/>
          <w:sz w:val="28"/>
          <w:szCs w:val="20"/>
          <w:lang w:val="uk-UA" w:eastAsia="ru-RU"/>
        </w:rPr>
        <w:t>____</w:t>
      </w:r>
      <w:r w:rsidRPr="00E626B3">
        <w:rPr>
          <w:rFonts w:ascii="Times New Roman" w:eastAsia="Times New Roman" w:hAnsi="Times New Roman" w:cs="Times New Roman"/>
          <w:snapToGrid w:val="0"/>
          <w:sz w:val="28"/>
          <w:szCs w:val="20"/>
          <w:u w:val="single"/>
          <w:lang w:val="uk-UA" w:eastAsia="ru-RU"/>
        </w:rPr>
        <w:t xml:space="preserve"> Кібербезпека</w:t>
      </w:r>
      <w:r w:rsidRPr="00E626B3">
        <w:rPr>
          <w:rFonts w:ascii="Times New Roman" w:eastAsia="Times New Roman" w:hAnsi="Times New Roman" w:cs="Times New Roman"/>
          <w:snapToGrid w:val="0"/>
          <w:sz w:val="28"/>
          <w:szCs w:val="20"/>
          <w:lang w:val="uk-UA" w:eastAsia="ru-RU"/>
        </w:rPr>
        <w:t xml:space="preserve"> __________________</w:t>
      </w:r>
      <w:r w:rsidRPr="00E626B3">
        <w:rPr>
          <w:rFonts w:ascii="Times New Roman" w:eastAsia="Times New Roman" w:hAnsi="Times New Roman" w:cs="Times New Roman"/>
          <w:snapToGrid w:val="0"/>
          <w:sz w:val="28"/>
          <w:szCs w:val="20"/>
          <w:lang w:val="ru-RU" w:eastAsia="ru-RU"/>
        </w:rPr>
        <w:t>__</w:t>
      </w:r>
    </w:p>
    <w:p w:rsidR="00E626B3" w:rsidRPr="00E626B3" w:rsidRDefault="00E626B3" w:rsidP="00E626B3">
      <w:pPr>
        <w:widowControl w:val="0"/>
        <w:spacing w:before="20" w:after="0" w:line="240" w:lineRule="auto"/>
        <w:jc w:val="center"/>
        <w:rPr>
          <w:rFonts w:ascii="Times New Roman" w:eastAsia="Times New Roman" w:hAnsi="Times New Roman" w:cs="Times New Roman"/>
          <w:snapToGrid w:val="0"/>
          <w:sz w:val="20"/>
          <w:szCs w:val="20"/>
          <w:lang w:val="uk-UA" w:eastAsia="ru-RU"/>
        </w:rPr>
      </w:pPr>
    </w:p>
    <w:p w:rsidR="00E626B3" w:rsidRPr="00E626B3" w:rsidRDefault="00E626B3" w:rsidP="00E626B3">
      <w:pPr>
        <w:widowControl w:val="0"/>
        <w:spacing w:after="0" w:line="240" w:lineRule="auto"/>
        <w:rPr>
          <w:rFonts w:ascii="Times New Roman" w:eastAsia="Times New Roman" w:hAnsi="Times New Roman" w:cs="Times New Roman"/>
          <w:snapToGrid w:val="0"/>
          <w:sz w:val="28"/>
          <w:szCs w:val="20"/>
          <w:lang w:val="ru-RU" w:eastAsia="ru-RU"/>
        </w:rPr>
      </w:pPr>
      <w:r w:rsidRPr="00E626B3">
        <w:rPr>
          <w:rFonts w:ascii="Times New Roman" w:eastAsia="Times New Roman" w:hAnsi="Times New Roman" w:cs="Times New Roman"/>
          <w:snapToGrid w:val="0"/>
          <w:sz w:val="28"/>
          <w:szCs w:val="20"/>
          <w:lang w:val="uk-UA" w:eastAsia="ru-RU"/>
        </w:rPr>
        <w:t>Тип програми ______________</w:t>
      </w:r>
      <w:r w:rsidRPr="00E626B3">
        <w:rPr>
          <w:rFonts w:ascii="Times New Roman" w:eastAsia="Times New Roman" w:hAnsi="Times New Roman" w:cs="Times New Roman"/>
          <w:snapToGrid w:val="0"/>
          <w:sz w:val="28"/>
          <w:szCs w:val="28"/>
          <w:u w:val="single"/>
          <w:lang w:val="uk-UA" w:eastAsia="ru-RU"/>
        </w:rPr>
        <w:t xml:space="preserve"> освітньо-професійна</w:t>
      </w:r>
      <w:r w:rsidRPr="00E626B3">
        <w:rPr>
          <w:rFonts w:ascii="Times New Roman" w:eastAsia="Times New Roman" w:hAnsi="Times New Roman" w:cs="Times New Roman"/>
          <w:snapToGrid w:val="0"/>
          <w:szCs w:val="20"/>
          <w:lang w:val="uk-UA" w:eastAsia="ru-RU"/>
        </w:rPr>
        <w:t xml:space="preserve"> </w:t>
      </w:r>
      <w:r w:rsidRPr="00E626B3">
        <w:rPr>
          <w:rFonts w:ascii="Times New Roman" w:eastAsia="Times New Roman" w:hAnsi="Times New Roman" w:cs="Times New Roman"/>
          <w:snapToGrid w:val="0"/>
          <w:sz w:val="28"/>
          <w:szCs w:val="20"/>
          <w:lang w:val="uk-UA" w:eastAsia="ru-RU"/>
        </w:rPr>
        <w:t>_____________________</w:t>
      </w:r>
      <w:r w:rsidRPr="00E626B3">
        <w:rPr>
          <w:rFonts w:ascii="Times New Roman" w:eastAsia="Times New Roman" w:hAnsi="Times New Roman" w:cs="Times New Roman"/>
          <w:snapToGrid w:val="0"/>
          <w:sz w:val="28"/>
          <w:szCs w:val="20"/>
          <w:lang w:val="ru-RU" w:eastAsia="ru-RU"/>
        </w:rPr>
        <w:t>__</w:t>
      </w:r>
    </w:p>
    <w:p w:rsidR="00E626B3" w:rsidRPr="00E626B3" w:rsidRDefault="00E626B3" w:rsidP="00E626B3">
      <w:pPr>
        <w:widowControl w:val="0"/>
        <w:spacing w:before="20" w:after="0" w:line="240" w:lineRule="auto"/>
        <w:rPr>
          <w:rFonts w:ascii="Times New Roman" w:eastAsia="Times New Roman" w:hAnsi="Times New Roman" w:cs="Times New Roman"/>
          <w:snapToGrid w:val="0"/>
          <w:sz w:val="20"/>
          <w:szCs w:val="20"/>
          <w:lang w:val="uk-UA" w:eastAsia="ru-RU"/>
        </w:rPr>
      </w:pPr>
      <w:r w:rsidRPr="00E626B3">
        <w:rPr>
          <w:rFonts w:ascii="Times New Roman" w:eastAsia="Times New Roman" w:hAnsi="Times New Roman" w:cs="Times New Roman"/>
          <w:snapToGrid w:val="0"/>
          <w:sz w:val="20"/>
          <w:szCs w:val="20"/>
          <w:lang w:val="uk-UA" w:eastAsia="ru-RU"/>
        </w:rPr>
        <w:t xml:space="preserve"> </w:t>
      </w:r>
    </w:p>
    <w:p w:rsidR="00E626B3" w:rsidRPr="00E626B3" w:rsidRDefault="00E626B3" w:rsidP="00E626B3">
      <w:pPr>
        <w:widowControl w:val="0"/>
        <w:spacing w:after="0" w:line="240" w:lineRule="auto"/>
        <w:rPr>
          <w:rFonts w:ascii="Times New Roman" w:eastAsia="Times New Roman" w:hAnsi="Times New Roman" w:cs="Times New Roman"/>
          <w:snapToGrid w:val="0"/>
          <w:sz w:val="28"/>
          <w:szCs w:val="20"/>
          <w:u w:val="single"/>
          <w:lang w:val="ru-RU" w:eastAsia="ru-RU"/>
        </w:rPr>
      </w:pPr>
      <w:r w:rsidRPr="00E626B3">
        <w:rPr>
          <w:rFonts w:ascii="Times New Roman" w:eastAsia="Times New Roman" w:hAnsi="Times New Roman" w:cs="Times New Roman"/>
          <w:snapToGrid w:val="0"/>
          <w:sz w:val="28"/>
          <w:szCs w:val="20"/>
          <w:lang w:val="uk-UA" w:eastAsia="ru-RU"/>
        </w:rPr>
        <w:t xml:space="preserve">Освітня програма </w:t>
      </w:r>
      <w:r w:rsidRPr="00E626B3">
        <w:rPr>
          <w:rFonts w:ascii="Times New Roman" w:eastAsia="Times New Roman" w:hAnsi="Times New Roman" w:cs="Times New Roman"/>
          <w:snapToGrid w:val="0"/>
          <w:sz w:val="24"/>
          <w:szCs w:val="24"/>
          <w:lang w:val="uk-UA" w:eastAsia="ru-RU"/>
        </w:rPr>
        <w:t>_______</w:t>
      </w:r>
      <w:r w:rsidRPr="00E626B3">
        <w:rPr>
          <w:rFonts w:ascii="Times New Roman" w:eastAsia="Times New Roman" w:hAnsi="Times New Roman" w:cs="Times New Roman"/>
          <w:snapToGrid w:val="0"/>
          <w:sz w:val="28"/>
          <w:szCs w:val="20"/>
          <w:u w:val="single"/>
          <w:lang w:val="uk-UA" w:eastAsia="ru-RU"/>
        </w:rPr>
        <w:t>Системи технічного</w:t>
      </w:r>
      <w:r w:rsidRPr="00E626B3">
        <w:rPr>
          <w:rFonts w:ascii="Times New Roman" w:eastAsia="Times New Roman" w:hAnsi="Times New Roman" w:cs="Times New Roman"/>
          <w:snapToGrid w:val="0"/>
          <w:sz w:val="24"/>
          <w:szCs w:val="24"/>
          <w:lang w:val="uk-UA" w:eastAsia="ru-RU"/>
        </w:rPr>
        <w:t xml:space="preserve"> </w:t>
      </w:r>
      <w:r w:rsidRPr="00E626B3">
        <w:rPr>
          <w:rFonts w:ascii="Times New Roman" w:eastAsia="Times New Roman" w:hAnsi="Times New Roman" w:cs="Times New Roman"/>
          <w:snapToGrid w:val="0"/>
          <w:sz w:val="28"/>
          <w:szCs w:val="20"/>
          <w:u w:val="single"/>
          <w:lang w:val="uk-UA" w:eastAsia="ru-RU"/>
        </w:rPr>
        <w:t>захисту інформації,</w:t>
      </w:r>
      <w:r w:rsidRPr="00E626B3">
        <w:rPr>
          <w:rFonts w:ascii="Times New Roman" w:eastAsia="Times New Roman" w:hAnsi="Times New Roman" w:cs="Times New Roman"/>
          <w:snapToGrid w:val="0"/>
          <w:sz w:val="28"/>
          <w:szCs w:val="20"/>
          <w:lang w:val="uk-UA" w:eastAsia="ru-RU"/>
        </w:rPr>
        <w:t>__________</w:t>
      </w:r>
      <w:r w:rsidRPr="00E626B3">
        <w:rPr>
          <w:rFonts w:ascii="Times New Roman" w:eastAsia="Times New Roman" w:hAnsi="Times New Roman" w:cs="Times New Roman"/>
          <w:snapToGrid w:val="0"/>
          <w:sz w:val="28"/>
          <w:szCs w:val="20"/>
          <w:lang w:val="ru-RU" w:eastAsia="ru-RU"/>
        </w:rPr>
        <w:t>__</w:t>
      </w:r>
    </w:p>
    <w:p w:rsidR="00E626B3" w:rsidRPr="00E626B3" w:rsidRDefault="00E626B3" w:rsidP="00E626B3">
      <w:pPr>
        <w:widowControl w:val="0"/>
        <w:spacing w:after="0" w:line="240" w:lineRule="auto"/>
        <w:rPr>
          <w:rFonts w:ascii="Times New Roman" w:eastAsia="Times New Roman" w:hAnsi="Times New Roman" w:cs="Times New Roman"/>
          <w:snapToGrid w:val="0"/>
          <w:sz w:val="24"/>
          <w:szCs w:val="24"/>
          <w:lang w:val="ru-RU" w:eastAsia="ru-RU"/>
        </w:rPr>
      </w:pPr>
      <w:r w:rsidRPr="00E626B3">
        <w:rPr>
          <w:rFonts w:ascii="Times New Roman" w:eastAsia="Times New Roman" w:hAnsi="Times New Roman" w:cs="Times New Roman"/>
          <w:snapToGrid w:val="0"/>
          <w:sz w:val="28"/>
          <w:szCs w:val="20"/>
          <w:lang w:val="uk-UA" w:eastAsia="ru-RU"/>
        </w:rPr>
        <w:t>______________</w:t>
      </w:r>
      <w:r w:rsidRPr="00E626B3">
        <w:rPr>
          <w:rFonts w:ascii="Times New Roman" w:eastAsia="Times New Roman" w:hAnsi="Times New Roman" w:cs="Times New Roman"/>
          <w:i/>
          <w:snapToGrid w:val="0"/>
          <w:sz w:val="28"/>
          <w:szCs w:val="20"/>
          <w:lang w:val="uk-UA" w:eastAsia="ru-RU"/>
        </w:rPr>
        <w:t>_________</w:t>
      </w:r>
      <w:r w:rsidRPr="00E626B3">
        <w:rPr>
          <w:rFonts w:ascii="Times New Roman" w:eastAsia="Times New Roman" w:hAnsi="Times New Roman" w:cs="Times New Roman"/>
          <w:snapToGrid w:val="0"/>
          <w:sz w:val="28"/>
          <w:szCs w:val="20"/>
          <w:lang w:val="uk-UA" w:eastAsia="ru-RU"/>
        </w:rPr>
        <w:t>_</w:t>
      </w:r>
      <w:r w:rsidRPr="00E626B3">
        <w:rPr>
          <w:rFonts w:ascii="Times New Roman" w:eastAsia="Times New Roman" w:hAnsi="Times New Roman" w:cs="Times New Roman"/>
          <w:snapToGrid w:val="0"/>
          <w:sz w:val="28"/>
          <w:szCs w:val="20"/>
          <w:u w:val="single"/>
          <w:lang w:val="uk-UA" w:eastAsia="ru-RU"/>
        </w:rPr>
        <w:t>автоматизація її обробки</w:t>
      </w:r>
      <w:r w:rsidRPr="00E626B3">
        <w:rPr>
          <w:rFonts w:ascii="Times New Roman" w:eastAsia="Times New Roman" w:hAnsi="Times New Roman" w:cs="Times New Roman"/>
          <w:snapToGrid w:val="0"/>
          <w:sz w:val="24"/>
          <w:szCs w:val="24"/>
          <w:lang w:val="uk-UA" w:eastAsia="ru-RU"/>
        </w:rPr>
        <w:t>_________________________</w:t>
      </w:r>
      <w:r w:rsidRPr="00E626B3">
        <w:rPr>
          <w:rFonts w:ascii="Times New Roman" w:eastAsia="Times New Roman" w:hAnsi="Times New Roman" w:cs="Times New Roman"/>
          <w:snapToGrid w:val="0"/>
          <w:sz w:val="24"/>
          <w:szCs w:val="24"/>
          <w:lang w:val="ru-RU" w:eastAsia="ru-RU"/>
        </w:rPr>
        <w:t>__</w:t>
      </w:r>
    </w:p>
    <w:p w:rsidR="00E626B3" w:rsidRPr="00E626B3" w:rsidRDefault="00E626B3" w:rsidP="00E626B3">
      <w:pPr>
        <w:widowControl w:val="0"/>
        <w:spacing w:before="20" w:after="0" w:line="240" w:lineRule="auto"/>
        <w:jc w:val="center"/>
        <w:rPr>
          <w:rFonts w:ascii="Times New Roman" w:eastAsia="Times New Roman" w:hAnsi="Times New Roman" w:cs="Times New Roman"/>
          <w:snapToGrid w:val="0"/>
          <w:sz w:val="20"/>
          <w:szCs w:val="20"/>
          <w:lang w:val="uk-UA" w:eastAsia="ru-RU"/>
        </w:rPr>
      </w:pPr>
      <w:r w:rsidRPr="00E626B3">
        <w:rPr>
          <w:rFonts w:ascii="Times New Roman" w:eastAsia="Times New Roman" w:hAnsi="Times New Roman" w:cs="Times New Roman"/>
          <w:snapToGrid w:val="0"/>
          <w:sz w:val="20"/>
          <w:szCs w:val="20"/>
          <w:lang w:val="uk-UA" w:eastAsia="ru-RU"/>
        </w:rPr>
        <w:t xml:space="preserve"> </w:t>
      </w:r>
    </w:p>
    <w:p w:rsidR="00E626B3" w:rsidRPr="00E626B3" w:rsidRDefault="00E626B3" w:rsidP="00E626B3">
      <w:pPr>
        <w:widowControl w:val="0"/>
        <w:spacing w:after="0" w:line="240" w:lineRule="auto"/>
        <w:jc w:val="right"/>
        <w:rPr>
          <w:rFonts w:ascii="Times New Roman" w:eastAsia="Times New Roman" w:hAnsi="Times New Roman" w:cs="Times New Roman"/>
          <w:snapToGrid w:val="0"/>
          <w:sz w:val="24"/>
          <w:szCs w:val="20"/>
          <w:lang w:val="uk-UA" w:eastAsia="ru-RU"/>
        </w:rPr>
      </w:pPr>
    </w:p>
    <w:p w:rsidR="00E626B3" w:rsidRPr="00E626B3" w:rsidRDefault="00E626B3" w:rsidP="00E626B3">
      <w:pPr>
        <w:widowControl w:val="0"/>
        <w:spacing w:after="0" w:line="240" w:lineRule="auto"/>
        <w:ind w:left="6237"/>
        <w:rPr>
          <w:rFonts w:ascii="Times New Roman" w:eastAsia="Times New Roman" w:hAnsi="Times New Roman" w:cs="Times New Roman"/>
          <w:snapToGrid w:val="0"/>
          <w:sz w:val="24"/>
          <w:szCs w:val="24"/>
          <w:lang w:val="uk-UA" w:eastAsia="ru-RU"/>
        </w:rPr>
      </w:pPr>
      <w:r w:rsidRPr="00E626B3">
        <w:rPr>
          <w:rFonts w:ascii="Times New Roman" w:eastAsia="Times New Roman" w:hAnsi="Times New Roman" w:cs="Times New Roman"/>
          <w:snapToGrid w:val="0"/>
          <w:sz w:val="24"/>
          <w:szCs w:val="20"/>
          <w:lang w:val="uk-UA" w:eastAsia="ru-RU"/>
        </w:rPr>
        <w:t>ЗАТВЕРДЖУЮ</w:t>
      </w:r>
      <w:r w:rsidRPr="00E626B3">
        <w:rPr>
          <w:rFonts w:ascii="Times New Roman" w:eastAsia="Times New Roman" w:hAnsi="Times New Roman" w:cs="Times New Roman"/>
          <w:snapToGrid w:val="0"/>
          <w:sz w:val="24"/>
          <w:szCs w:val="24"/>
          <w:lang w:val="uk-UA" w:eastAsia="ru-RU"/>
        </w:rPr>
        <w:t>:</w:t>
      </w:r>
    </w:p>
    <w:p w:rsidR="00E626B3" w:rsidRPr="00E626B3" w:rsidRDefault="00E626B3" w:rsidP="00E626B3">
      <w:pPr>
        <w:widowControl w:val="0"/>
        <w:spacing w:after="0" w:line="240" w:lineRule="auto"/>
        <w:ind w:left="6237"/>
        <w:rPr>
          <w:rFonts w:ascii="Times New Roman" w:eastAsia="Times New Roman" w:hAnsi="Times New Roman" w:cs="Times New Roman"/>
          <w:snapToGrid w:val="0"/>
          <w:sz w:val="24"/>
          <w:szCs w:val="20"/>
          <w:lang w:val="uk-UA" w:eastAsia="ru-RU"/>
        </w:rPr>
      </w:pPr>
      <w:r w:rsidRPr="00E626B3">
        <w:rPr>
          <w:rFonts w:ascii="Times New Roman" w:eastAsia="Times New Roman" w:hAnsi="Times New Roman" w:cs="Times New Roman"/>
          <w:snapToGrid w:val="0"/>
          <w:sz w:val="24"/>
          <w:szCs w:val="20"/>
          <w:lang w:val="uk-UA" w:eastAsia="ru-RU"/>
        </w:rPr>
        <w:t>Зав. кафедри ______________</w:t>
      </w:r>
    </w:p>
    <w:p w:rsidR="00E626B3" w:rsidRPr="00E626B3" w:rsidRDefault="00E626B3" w:rsidP="00E626B3">
      <w:pPr>
        <w:widowControl w:val="0"/>
        <w:spacing w:after="0" w:line="240" w:lineRule="auto"/>
        <w:ind w:left="6680" w:firstLine="520"/>
        <w:jc w:val="center"/>
        <w:rPr>
          <w:rFonts w:ascii="Times New Roman" w:eastAsia="Times New Roman" w:hAnsi="Times New Roman" w:cs="Times New Roman"/>
          <w:snapToGrid w:val="0"/>
          <w:sz w:val="20"/>
          <w:szCs w:val="20"/>
          <w:lang w:val="uk-UA" w:eastAsia="ru-RU"/>
        </w:rPr>
      </w:pPr>
      <w:r w:rsidRPr="00E626B3">
        <w:rPr>
          <w:rFonts w:ascii="Times New Roman" w:eastAsia="Times New Roman" w:hAnsi="Times New Roman" w:cs="Times New Roman"/>
          <w:snapToGrid w:val="0"/>
          <w:sz w:val="20"/>
          <w:szCs w:val="20"/>
          <w:lang w:val="uk-UA" w:eastAsia="ru-RU"/>
        </w:rPr>
        <w:t>(підпис)</w:t>
      </w:r>
    </w:p>
    <w:p w:rsidR="00E626B3" w:rsidRPr="00E626B3" w:rsidRDefault="00E626B3" w:rsidP="00E626B3">
      <w:pPr>
        <w:widowControl w:val="0"/>
        <w:spacing w:after="0" w:line="240" w:lineRule="auto"/>
        <w:ind w:left="4520"/>
        <w:jc w:val="right"/>
        <w:rPr>
          <w:rFonts w:ascii="Times New Roman" w:eastAsia="Times New Roman" w:hAnsi="Times New Roman" w:cs="Times New Roman"/>
          <w:snapToGrid w:val="0"/>
          <w:sz w:val="24"/>
          <w:szCs w:val="20"/>
          <w:lang w:val="uk-UA" w:eastAsia="ru-RU"/>
        </w:rPr>
      </w:pPr>
      <w:r w:rsidRPr="00E626B3">
        <w:rPr>
          <w:rFonts w:ascii="Times New Roman" w:eastAsia="Times New Roman" w:hAnsi="Times New Roman" w:cs="Times New Roman"/>
          <w:snapToGrid w:val="0"/>
          <w:sz w:val="18"/>
          <w:szCs w:val="20"/>
          <w:lang w:val="uk-UA" w:eastAsia="ru-RU"/>
        </w:rPr>
        <w:t xml:space="preserve">«_____»________________ </w:t>
      </w:r>
      <w:r w:rsidRPr="00E626B3">
        <w:rPr>
          <w:rFonts w:ascii="Times New Roman" w:eastAsia="Times New Roman" w:hAnsi="Times New Roman" w:cs="Times New Roman"/>
          <w:snapToGrid w:val="0"/>
          <w:sz w:val="24"/>
          <w:szCs w:val="20"/>
          <w:lang w:val="uk-UA" w:eastAsia="ru-RU"/>
        </w:rPr>
        <w:t>20 ___  р.</w:t>
      </w:r>
    </w:p>
    <w:p w:rsidR="00E626B3" w:rsidRPr="00E626B3" w:rsidRDefault="00E626B3" w:rsidP="00E626B3">
      <w:pPr>
        <w:widowControl w:val="0"/>
        <w:spacing w:after="0" w:line="240" w:lineRule="auto"/>
        <w:ind w:left="4520"/>
        <w:rPr>
          <w:rFonts w:ascii="Times New Roman" w:eastAsia="Times New Roman" w:hAnsi="Times New Roman" w:cs="Times New Roman"/>
          <w:snapToGrid w:val="0"/>
          <w:szCs w:val="20"/>
          <w:lang w:val="uk-UA" w:eastAsia="ru-RU"/>
        </w:rPr>
      </w:pPr>
    </w:p>
    <w:p w:rsidR="00E626B3" w:rsidRPr="00E626B3" w:rsidRDefault="00E626B3" w:rsidP="00E626B3">
      <w:pPr>
        <w:widowControl w:val="0"/>
        <w:spacing w:before="240" w:after="0" w:line="240" w:lineRule="auto"/>
        <w:jc w:val="center"/>
        <w:rPr>
          <w:rFonts w:ascii="Times New Roman" w:eastAsia="Times New Roman" w:hAnsi="Times New Roman" w:cs="Times New Roman"/>
          <w:b/>
          <w:snapToGrid w:val="0"/>
          <w:sz w:val="32"/>
          <w:szCs w:val="20"/>
          <w:lang w:val="uk-UA" w:eastAsia="ru-RU"/>
        </w:rPr>
      </w:pPr>
      <w:r w:rsidRPr="00E626B3">
        <w:rPr>
          <w:rFonts w:ascii="Times New Roman" w:eastAsia="Times New Roman" w:hAnsi="Times New Roman" w:cs="Times New Roman"/>
          <w:b/>
          <w:snapToGrid w:val="0"/>
          <w:sz w:val="32"/>
          <w:szCs w:val="20"/>
          <w:lang w:val="uk-UA" w:eastAsia="ru-RU"/>
        </w:rPr>
        <w:t>ЗАВДАННЯ</w:t>
      </w:r>
    </w:p>
    <w:p w:rsidR="00E626B3" w:rsidRPr="00E626B3" w:rsidRDefault="00E626B3" w:rsidP="00E626B3">
      <w:pPr>
        <w:widowControl w:val="0"/>
        <w:spacing w:after="0" w:line="240" w:lineRule="auto"/>
        <w:jc w:val="center"/>
        <w:rPr>
          <w:rFonts w:ascii="Times New Roman" w:eastAsia="Times New Roman" w:hAnsi="Times New Roman" w:cs="Times New Roman"/>
          <w:snapToGrid w:val="0"/>
          <w:sz w:val="24"/>
          <w:szCs w:val="20"/>
          <w:lang w:val="uk-UA" w:eastAsia="ru-RU"/>
        </w:rPr>
      </w:pPr>
      <w:r w:rsidRPr="00E626B3">
        <w:rPr>
          <w:rFonts w:ascii="Times New Roman" w:eastAsia="Times New Roman" w:hAnsi="Times New Roman" w:cs="Times New Roman"/>
          <w:snapToGrid w:val="0"/>
          <w:sz w:val="24"/>
          <w:szCs w:val="20"/>
          <w:lang w:val="uk-UA" w:eastAsia="ru-RU"/>
        </w:rPr>
        <w:t>НА АТЕСТАЦІЙНУ РОБОТУ</w:t>
      </w:r>
    </w:p>
    <w:p w:rsidR="00E626B3" w:rsidRPr="00E626B3" w:rsidRDefault="00E626B3" w:rsidP="00E626B3">
      <w:pPr>
        <w:widowControl w:val="0"/>
        <w:spacing w:before="120" w:after="0" w:line="240" w:lineRule="auto"/>
        <w:rPr>
          <w:rFonts w:ascii="Times New Roman" w:eastAsia="Times New Roman" w:hAnsi="Times New Roman" w:cs="Times New Roman"/>
          <w:snapToGrid w:val="0"/>
          <w:sz w:val="28"/>
          <w:szCs w:val="20"/>
          <w:lang w:val="uk-UA" w:eastAsia="ru-RU"/>
        </w:rPr>
      </w:pPr>
      <w:r w:rsidRPr="00E626B3">
        <w:rPr>
          <w:rFonts w:ascii="Times New Roman" w:eastAsia="Times New Roman" w:hAnsi="Times New Roman" w:cs="Times New Roman"/>
          <w:snapToGrid w:val="0"/>
          <w:sz w:val="28"/>
          <w:szCs w:val="20"/>
          <w:lang w:val="uk-UA" w:eastAsia="ru-RU"/>
        </w:rPr>
        <w:t>студентові</w:t>
      </w:r>
      <w:r w:rsidRPr="00E626B3">
        <w:rPr>
          <w:rFonts w:ascii="Times New Roman" w:eastAsia="Times New Roman" w:hAnsi="Times New Roman" w:cs="Times New Roman"/>
          <w:snapToGrid w:val="0"/>
          <w:sz w:val="28"/>
          <w:szCs w:val="20"/>
          <w:u w:val="single"/>
          <w:lang w:val="ru-RU" w:eastAsia="ru-RU"/>
        </w:rPr>
        <w:t xml:space="preserve">        Даценкові Олександру Олександровичу </w:t>
      </w:r>
      <w:r w:rsidRPr="00E626B3">
        <w:rPr>
          <w:rFonts w:ascii="Times New Roman" w:eastAsia="Times New Roman" w:hAnsi="Times New Roman" w:cs="Times New Roman"/>
          <w:snapToGrid w:val="0"/>
          <w:sz w:val="28"/>
          <w:szCs w:val="20"/>
          <w:lang w:val="uk-UA" w:eastAsia="ru-RU"/>
        </w:rPr>
        <w:t>__________________</w:t>
      </w:r>
    </w:p>
    <w:p w:rsidR="00E626B3" w:rsidRPr="00E626B3" w:rsidRDefault="00E626B3" w:rsidP="00E626B3">
      <w:pPr>
        <w:widowControl w:val="0"/>
        <w:spacing w:after="0" w:line="240" w:lineRule="auto"/>
        <w:jc w:val="center"/>
        <w:rPr>
          <w:rFonts w:ascii="Times New Roman" w:eastAsia="Times New Roman" w:hAnsi="Times New Roman" w:cs="Times New Roman"/>
          <w:snapToGrid w:val="0"/>
          <w:sz w:val="20"/>
          <w:szCs w:val="20"/>
          <w:lang w:val="uk-UA" w:eastAsia="ru-RU"/>
        </w:rPr>
      </w:pPr>
      <w:r w:rsidRPr="00E626B3">
        <w:rPr>
          <w:rFonts w:ascii="Times New Roman" w:eastAsia="Times New Roman" w:hAnsi="Times New Roman" w:cs="Times New Roman"/>
          <w:snapToGrid w:val="0"/>
          <w:sz w:val="20"/>
          <w:szCs w:val="20"/>
          <w:lang w:val="uk-UA" w:eastAsia="ru-RU"/>
        </w:rPr>
        <w:t>(прізвище, ім’я, по батькові)</w:t>
      </w:r>
    </w:p>
    <w:p w:rsidR="00E626B3" w:rsidRPr="00E626B3" w:rsidRDefault="00E626B3" w:rsidP="00E626B3">
      <w:pPr>
        <w:widowControl w:val="0"/>
        <w:spacing w:after="0" w:line="240" w:lineRule="auto"/>
        <w:jc w:val="center"/>
        <w:rPr>
          <w:rFonts w:ascii="Times New Roman" w:eastAsia="Times New Roman" w:hAnsi="Times New Roman" w:cs="Times New Roman"/>
          <w:snapToGrid w:val="0"/>
          <w:szCs w:val="20"/>
          <w:lang w:val="uk-UA" w:eastAsia="ru-RU"/>
        </w:rPr>
      </w:pPr>
    </w:p>
    <w:p w:rsidR="00E626B3" w:rsidRPr="00E626B3" w:rsidRDefault="00E626B3" w:rsidP="00E626B3">
      <w:pPr>
        <w:widowControl w:val="0"/>
        <w:spacing w:after="0" w:line="240" w:lineRule="auto"/>
        <w:rPr>
          <w:rFonts w:ascii="Times New Roman" w:eastAsia="Times New Roman" w:hAnsi="Times New Roman" w:cs="Times New Roman"/>
          <w:snapToGrid w:val="0"/>
          <w:sz w:val="24"/>
          <w:szCs w:val="20"/>
          <w:u w:val="single"/>
          <w:lang w:val="uk-UA" w:eastAsia="ru-RU"/>
        </w:rPr>
      </w:pPr>
      <w:r w:rsidRPr="00E626B3">
        <w:rPr>
          <w:rFonts w:ascii="Times New Roman" w:eastAsia="Times New Roman" w:hAnsi="Times New Roman" w:cs="Times New Roman"/>
          <w:snapToGrid w:val="0"/>
          <w:sz w:val="24"/>
          <w:szCs w:val="20"/>
          <w:lang w:val="uk-UA" w:eastAsia="ru-RU"/>
        </w:rPr>
        <w:t xml:space="preserve">1. Тема роботи </w:t>
      </w:r>
      <w:r w:rsidRPr="00E626B3">
        <w:rPr>
          <w:rFonts w:ascii="Times New Roman" w:eastAsia="Times New Roman" w:hAnsi="Times New Roman" w:cs="Times New Roman"/>
          <w:snapToGrid w:val="0"/>
          <w:sz w:val="24"/>
          <w:szCs w:val="20"/>
          <w:u w:val="single"/>
          <w:lang w:val="uk-UA" w:eastAsia="ru-RU"/>
        </w:rPr>
        <w:t>Розробка пропозицій щодо підвищення надійності радіокерування</w:t>
      </w:r>
      <w:r w:rsidRPr="00E626B3">
        <w:rPr>
          <w:rFonts w:ascii="Times New Roman" w:eastAsia="Times New Roman" w:hAnsi="Times New Roman" w:cs="Times New Roman"/>
          <w:snapToGrid w:val="0"/>
          <w:sz w:val="24"/>
          <w:szCs w:val="20"/>
          <w:u w:val="single"/>
          <w:lang w:val="uk-UA" w:eastAsia="ru-RU"/>
        </w:rPr>
        <w:tab/>
        <w:t>____</w:t>
      </w:r>
    </w:p>
    <w:p w:rsidR="00E626B3" w:rsidRPr="00E626B3" w:rsidRDefault="00E626B3" w:rsidP="00E626B3">
      <w:pPr>
        <w:widowControl w:val="0"/>
        <w:spacing w:after="0" w:line="240" w:lineRule="auto"/>
        <w:rPr>
          <w:rFonts w:ascii="Times New Roman" w:eastAsia="Times New Roman" w:hAnsi="Times New Roman" w:cs="Times New Roman"/>
          <w:snapToGrid w:val="0"/>
          <w:sz w:val="24"/>
          <w:szCs w:val="20"/>
          <w:u w:val="single"/>
          <w:lang w:val="ru-RU" w:eastAsia="ru-RU"/>
        </w:rPr>
      </w:pPr>
      <w:r w:rsidRPr="00E626B3">
        <w:rPr>
          <w:rFonts w:ascii="Times New Roman" w:eastAsia="Times New Roman" w:hAnsi="Times New Roman" w:cs="Times New Roman"/>
          <w:snapToGrid w:val="0"/>
          <w:sz w:val="24"/>
          <w:szCs w:val="20"/>
          <w:u w:val="single"/>
          <w:lang w:val="uk-UA" w:eastAsia="ru-RU"/>
        </w:rPr>
        <w:t xml:space="preserve">    серійних радіопристроїв_____________________________________________________  </w:t>
      </w:r>
    </w:p>
    <w:p w:rsidR="00E626B3" w:rsidRPr="00E626B3" w:rsidRDefault="00E626B3" w:rsidP="00E626B3">
      <w:pPr>
        <w:widowControl w:val="0"/>
        <w:spacing w:after="0" w:line="240" w:lineRule="auto"/>
        <w:jc w:val="both"/>
        <w:rPr>
          <w:rFonts w:ascii="Times New Roman" w:eastAsia="Times New Roman" w:hAnsi="Times New Roman" w:cs="Times New Roman"/>
          <w:snapToGrid w:val="0"/>
          <w:sz w:val="24"/>
          <w:szCs w:val="20"/>
          <w:lang w:val="uk-UA" w:eastAsia="ru-RU"/>
        </w:rPr>
      </w:pPr>
      <w:r w:rsidRPr="00E626B3">
        <w:rPr>
          <w:rFonts w:ascii="Times New Roman" w:eastAsia="Times New Roman" w:hAnsi="Times New Roman" w:cs="Times New Roman"/>
          <w:snapToGrid w:val="0"/>
          <w:sz w:val="24"/>
          <w:szCs w:val="20"/>
          <w:lang w:val="uk-UA" w:eastAsia="ru-RU"/>
        </w:rPr>
        <w:t>____________________________________________________________________________</w:t>
      </w:r>
    </w:p>
    <w:p w:rsidR="00E626B3" w:rsidRPr="00E626B3" w:rsidRDefault="00E626B3" w:rsidP="00E626B3">
      <w:pPr>
        <w:widowControl w:val="0"/>
        <w:spacing w:after="0" w:line="240" w:lineRule="auto"/>
        <w:jc w:val="both"/>
        <w:rPr>
          <w:rFonts w:ascii="Times New Roman" w:eastAsia="Times New Roman" w:hAnsi="Times New Roman" w:cs="Times New Roman"/>
          <w:snapToGrid w:val="0"/>
          <w:sz w:val="24"/>
          <w:szCs w:val="20"/>
          <w:lang w:val="uk-UA" w:eastAsia="ru-RU"/>
        </w:rPr>
      </w:pPr>
      <w:r w:rsidRPr="00E626B3">
        <w:rPr>
          <w:rFonts w:ascii="Times New Roman" w:eastAsia="Times New Roman" w:hAnsi="Times New Roman" w:cs="Times New Roman"/>
          <w:snapToGrid w:val="0"/>
          <w:sz w:val="24"/>
          <w:szCs w:val="20"/>
          <w:lang w:val="uk-UA" w:eastAsia="ru-RU"/>
        </w:rPr>
        <w:t>затверджена наказом університету від   _</w:t>
      </w:r>
      <w:r w:rsidR="008311F2" w:rsidRPr="008311F2">
        <w:rPr>
          <w:rFonts w:ascii="Times New Roman" w:eastAsia="Times New Roman" w:hAnsi="Times New Roman" w:cs="Times New Roman"/>
          <w:snapToGrid w:val="0"/>
          <w:sz w:val="24"/>
          <w:szCs w:val="20"/>
          <w:u w:val="single"/>
          <w:lang w:val="ru-RU" w:eastAsia="ru-RU"/>
        </w:rPr>
        <w:t>04</w:t>
      </w:r>
      <w:r w:rsidRPr="00E626B3">
        <w:rPr>
          <w:rFonts w:ascii="Times New Roman" w:eastAsia="Times New Roman" w:hAnsi="Times New Roman" w:cs="Times New Roman"/>
          <w:snapToGrid w:val="0"/>
          <w:sz w:val="24"/>
          <w:szCs w:val="20"/>
          <w:lang w:val="uk-UA" w:eastAsia="ru-RU"/>
        </w:rPr>
        <w:t>__ _</w:t>
      </w:r>
      <w:r w:rsidR="008311F2" w:rsidRPr="008311F2">
        <w:rPr>
          <w:rFonts w:ascii="Times New Roman" w:eastAsia="Times New Roman" w:hAnsi="Times New Roman" w:cs="Times New Roman"/>
          <w:snapToGrid w:val="0"/>
          <w:sz w:val="24"/>
          <w:szCs w:val="20"/>
          <w:u w:val="single"/>
          <w:lang w:val="ru-RU" w:eastAsia="ru-RU"/>
        </w:rPr>
        <w:t>листопада</w:t>
      </w:r>
      <w:r w:rsidRPr="00E626B3">
        <w:rPr>
          <w:rFonts w:ascii="Times New Roman" w:eastAsia="Times New Roman" w:hAnsi="Times New Roman" w:cs="Times New Roman"/>
          <w:snapToGrid w:val="0"/>
          <w:sz w:val="24"/>
          <w:szCs w:val="20"/>
          <w:lang w:val="uk-UA" w:eastAsia="ru-RU"/>
        </w:rPr>
        <w:t>__20</w:t>
      </w:r>
      <w:r w:rsidR="008311F2">
        <w:rPr>
          <w:rFonts w:ascii="Times New Roman" w:eastAsia="Times New Roman" w:hAnsi="Times New Roman" w:cs="Times New Roman"/>
          <w:snapToGrid w:val="0"/>
          <w:sz w:val="24"/>
          <w:szCs w:val="20"/>
          <w:lang w:val="uk-UA" w:eastAsia="ru-RU"/>
        </w:rPr>
        <w:t xml:space="preserve">19 </w:t>
      </w:r>
      <w:r w:rsidRPr="00E626B3">
        <w:rPr>
          <w:rFonts w:ascii="Times New Roman" w:eastAsia="Times New Roman" w:hAnsi="Times New Roman" w:cs="Times New Roman"/>
          <w:snapToGrid w:val="0"/>
          <w:sz w:val="24"/>
          <w:szCs w:val="20"/>
          <w:lang w:val="uk-UA" w:eastAsia="ru-RU"/>
        </w:rPr>
        <w:t>р.    № _</w:t>
      </w:r>
      <w:r w:rsidR="008311F2" w:rsidRPr="008311F2">
        <w:rPr>
          <w:rFonts w:ascii="Times New Roman" w:eastAsia="Times New Roman" w:hAnsi="Times New Roman" w:cs="Times New Roman"/>
          <w:snapToGrid w:val="0"/>
          <w:sz w:val="24"/>
          <w:szCs w:val="20"/>
          <w:u w:val="single"/>
          <w:lang w:val="uk-UA" w:eastAsia="ru-RU"/>
        </w:rPr>
        <w:t>1642 Ст</w:t>
      </w:r>
      <w:r w:rsidRPr="00E626B3">
        <w:rPr>
          <w:rFonts w:ascii="Times New Roman" w:eastAsia="Times New Roman" w:hAnsi="Times New Roman" w:cs="Times New Roman"/>
          <w:snapToGrid w:val="0"/>
          <w:sz w:val="24"/>
          <w:szCs w:val="20"/>
          <w:lang w:val="uk-UA" w:eastAsia="ru-RU"/>
        </w:rPr>
        <w:t>___</w:t>
      </w:r>
    </w:p>
    <w:p w:rsidR="00E626B3" w:rsidRPr="00E626B3" w:rsidRDefault="00E626B3" w:rsidP="00E626B3">
      <w:pPr>
        <w:widowControl w:val="0"/>
        <w:spacing w:after="0" w:line="240" w:lineRule="auto"/>
        <w:rPr>
          <w:rFonts w:ascii="Times New Roman" w:eastAsia="Times New Roman" w:hAnsi="Times New Roman" w:cs="Times New Roman"/>
          <w:snapToGrid w:val="0"/>
          <w:sz w:val="24"/>
          <w:szCs w:val="20"/>
          <w:lang w:val="uk-UA" w:eastAsia="ru-RU"/>
        </w:rPr>
      </w:pPr>
      <w:r w:rsidRPr="00E626B3">
        <w:rPr>
          <w:rFonts w:ascii="Times New Roman" w:eastAsia="Times New Roman" w:hAnsi="Times New Roman" w:cs="Times New Roman"/>
          <w:snapToGrid w:val="0"/>
          <w:sz w:val="24"/>
          <w:szCs w:val="20"/>
          <w:lang w:val="uk-UA" w:eastAsia="ru-RU"/>
        </w:rPr>
        <w:t xml:space="preserve">2. Термін подання студентом роботи до екзаменаційної комісії ____ __________ 20__ р.    </w:t>
      </w:r>
    </w:p>
    <w:p w:rsidR="00E626B3" w:rsidRPr="00E626B3" w:rsidRDefault="00E626B3" w:rsidP="00E626B3">
      <w:pPr>
        <w:widowControl w:val="0"/>
        <w:spacing w:before="20" w:after="0" w:line="240" w:lineRule="auto"/>
        <w:rPr>
          <w:rFonts w:ascii="Times New Roman" w:eastAsia="Times New Roman" w:hAnsi="Times New Roman" w:cs="Times New Roman"/>
          <w:snapToGrid w:val="0"/>
          <w:szCs w:val="20"/>
          <w:u w:val="single"/>
          <w:lang w:val="uk-UA" w:eastAsia="ru-RU"/>
        </w:rPr>
      </w:pPr>
      <w:r w:rsidRPr="00E626B3">
        <w:rPr>
          <w:rFonts w:ascii="Times New Roman" w:eastAsia="Times New Roman" w:hAnsi="Times New Roman" w:cs="Times New Roman"/>
          <w:snapToGrid w:val="0"/>
          <w:sz w:val="24"/>
          <w:szCs w:val="20"/>
          <w:lang w:val="uk-UA" w:eastAsia="ru-RU"/>
        </w:rPr>
        <w:t xml:space="preserve">3. Вихідні дані до роботи </w:t>
      </w:r>
      <w:r w:rsidRPr="00E626B3">
        <w:rPr>
          <w:rFonts w:ascii="Times New Roman" w:eastAsia="Times New Roman" w:hAnsi="Times New Roman" w:cs="Times New Roman"/>
          <w:snapToGrid w:val="0"/>
          <w:szCs w:val="20"/>
          <w:u w:val="single"/>
          <w:lang w:val="uk-UA" w:eastAsia="ru-RU"/>
        </w:rPr>
        <w:t xml:space="preserve">файли формату </w:t>
      </w:r>
      <w:r w:rsidRPr="00E626B3">
        <w:rPr>
          <w:rFonts w:ascii="Times New Roman" w:eastAsia="Times New Roman" w:hAnsi="Times New Roman" w:cs="Times New Roman"/>
          <w:snapToGrid w:val="0"/>
          <w:szCs w:val="20"/>
          <w:u w:val="single"/>
          <w:lang w:val="ru-RU" w:eastAsia="ru-RU"/>
        </w:rPr>
        <w:t>matlab</w:t>
      </w:r>
      <w:r w:rsidRPr="00E626B3">
        <w:rPr>
          <w:rFonts w:ascii="Times New Roman" w:eastAsia="Times New Roman" w:hAnsi="Times New Roman" w:cs="Times New Roman"/>
          <w:snapToGrid w:val="0"/>
          <w:szCs w:val="20"/>
          <w:u w:val="single"/>
          <w:lang w:val="uk-UA" w:eastAsia="ru-RU"/>
        </w:rPr>
        <w:t xml:space="preserve"> з даними симуляції алгоритму,_____________</w:t>
      </w:r>
    </w:p>
    <w:p w:rsidR="00E626B3" w:rsidRPr="00E626B3" w:rsidRDefault="00E626B3" w:rsidP="00E626B3">
      <w:pPr>
        <w:widowControl w:val="0"/>
        <w:spacing w:after="0" w:line="240" w:lineRule="auto"/>
        <w:rPr>
          <w:rFonts w:ascii="Times New Roman" w:eastAsia="Times New Roman" w:hAnsi="Times New Roman" w:cs="Times New Roman"/>
          <w:snapToGrid w:val="0"/>
          <w:sz w:val="24"/>
          <w:szCs w:val="20"/>
          <w:u w:val="single"/>
          <w:lang w:val="uk-UA" w:eastAsia="ru-RU"/>
        </w:rPr>
      </w:pPr>
      <w:r w:rsidRPr="00E626B3">
        <w:rPr>
          <w:rFonts w:ascii="Times New Roman" w:eastAsia="Times New Roman" w:hAnsi="Times New Roman" w:cs="Times New Roman"/>
          <w:snapToGrid w:val="0"/>
          <w:szCs w:val="20"/>
          <w:u w:val="single"/>
          <w:lang w:val="uk-UA" w:eastAsia="ru-RU"/>
        </w:rPr>
        <w:t xml:space="preserve">    </w:t>
      </w:r>
      <w:r w:rsidRPr="00E626B3">
        <w:rPr>
          <w:rFonts w:ascii="Times New Roman" w:eastAsia="Times New Roman" w:hAnsi="Times New Roman" w:cs="Times New Roman"/>
          <w:snapToGrid w:val="0"/>
          <w:szCs w:val="20"/>
          <w:u w:val="single"/>
          <w:lang w:val="ru-RU" w:eastAsia="ru-RU"/>
        </w:rPr>
        <w:t>протоколу передачі даних, схема пристрою(принципіальна, електрична),</w:t>
      </w:r>
      <w:r w:rsidRPr="00E626B3">
        <w:rPr>
          <w:rFonts w:ascii="Times New Roman" w:eastAsia="Times New Roman" w:hAnsi="Times New Roman" w:cs="Times New Roman"/>
          <w:snapToGrid w:val="0"/>
          <w:szCs w:val="20"/>
          <w:u w:val="single"/>
          <w:lang w:val="ru-RU" w:eastAsia="ru-RU"/>
        </w:rPr>
        <w:tab/>
      </w:r>
      <w:r w:rsidRPr="00E626B3">
        <w:rPr>
          <w:rFonts w:ascii="Times New Roman" w:eastAsia="Times New Roman" w:hAnsi="Times New Roman" w:cs="Times New Roman"/>
          <w:snapToGrid w:val="0"/>
          <w:szCs w:val="20"/>
          <w:u w:val="single"/>
          <w:lang w:val="uk-UA" w:eastAsia="ru-RU"/>
        </w:rPr>
        <w:t xml:space="preserve">__________________ </w:t>
      </w:r>
      <w:r w:rsidRPr="00E626B3">
        <w:rPr>
          <w:rFonts w:ascii="Times New Roman" w:eastAsia="Times New Roman" w:hAnsi="Times New Roman" w:cs="Times New Roman"/>
          <w:snapToGrid w:val="0"/>
          <w:sz w:val="24"/>
          <w:szCs w:val="20"/>
          <w:lang w:val="uk-UA" w:eastAsia="ru-RU"/>
        </w:rPr>
        <w:t xml:space="preserve">    __</w:t>
      </w:r>
      <w:r w:rsidRPr="00E626B3">
        <w:rPr>
          <w:rFonts w:ascii="Times New Roman" w:eastAsia="Times New Roman" w:hAnsi="Times New Roman" w:cs="Times New Roman"/>
          <w:snapToGrid w:val="0"/>
          <w:sz w:val="24"/>
          <w:szCs w:val="20"/>
          <w:u w:val="single"/>
          <w:lang w:val="uk-UA" w:eastAsia="ru-RU"/>
        </w:rPr>
        <w:t>печатна плата, діючий пристрій, прошивка пристрою формату .hex</w:t>
      </w:r>
      <w:r w:rsidRPr="00E626B3">
        <w:rPr>
          <w:rFonts w:ascii="Times New Roman" w:eastAsia="Times New Roman" w:hAnsi="Times New Roman" w:cs="Times New Roman"/>
          <w:snapToGrid w:val="0"/>
          <w:sz w:val="24"/>
          <w:szCs w:val="20"/>
          <w:u w:val="single"/>
          <w:lang w:val="uk-UA" w:eastAsia="ru-RU"/>
        </w:rPr>
        <w:tab/>
      </w:r>
      <w:r w:rsidRPr="00E626B3">
        <w:rPr>
          <w:rFonts w:ascii="Times New Roman" w:eastAsia="Times New Roman" w:hAnsi="Times New Roman" w:cs="Times New Roman"/>
          <w:snapToGrid w:val="0"/>
          <w:sz w:val="24"/>
          <w:szCs w:val="20"/>
          <w:u w:val="single"/>
          <w:lang w:val="uk-UA" w:eastAsia="ru-RU"/>
        </w:rPr>
        <w:tab/>
      </w:r>
      <w:r w:rsidRPr="00E626B3">
        <w:rPr>
          <w:rFonts w:ascii="Times New Roman" w:eastAsia="Times New Roman" w:hAnsi="Times New Roman" w:cs="Times New Roman"/>
          <w:snapToGrid w:val="0"/>
          <w:sz w:val="24"/>
          <w:szCs w:val="20"/>
          <w:u w:val="single"/>
          <w:lang w:val="uk-UA" w:eastAsia="ru-RU"/>
        </w:rPr>
        <w:tab/>
        <w:t>_____</w:t>
      </w:r>
    </w:p>
    <w:p w:rsidR="00E626B3" w:rsidRPr="00E626B3" w:rsidRDefault="00E626B3" w:rsidP="00E626B3">
      <w:pPr>
        <w:widowControl w:val="0"/>
        <w:spacing w:after="0" w:line="240" w:lineRule="auto"/>
        <w:rPr>
          <w:rFonts w:ascii="Times New Roman" w:eastAsia="Times New Roman" w:hAnsi="Times New Roman" w:cs="Times New Roman"/>
          <w:snapToGrid w:val="0"/>
          <w:sz w:val="24"/>
          <w:szCs w:val="20"/>
          <w:lang w:val="uk-UA" w:eastAsia="ru-RU"/>
        </w:rPr>
      </w:pPr>
      <w:r w:rsidRPr="00E626B3">
        <w:rPr>
          <w:rFonts w:ascii="Times New Roman" w:eastAsia="Times New Roman" w:hAnsi="Times New Roman" w:cs="Times New Roman"/>
          <w:snapToGrid w:val="0"/>
          <w:sz w:val="24"/>
          <w:szCs w:val="20"/>
          <w:lang w:val="uk-UA" w:eastAsia="ru-RU"/>
        </w:rPr>
        <w:t>_____________________________________________________________________________</w:t>
      </w:r>
    </w:p>
    <w:p w:rsidR="00E626B3" w:rsidRPr="00E626B3" w:rsidRDefault="00E626B3" w:rsidP="00E626B3">
      <w:pPr>
        <w:widowControl w:val="0"/>
        <w:spacing w:after="0" w:line="240" w:lineRule="auto"/>
        <w:rPr>
          <w:rFonts w:ascii="Times New Roman" w:eastAsia="Times New Roman" w:hAnsi="Times New Roman" w:cs="Times New Roman"/>
          <w:snapToGrid w:val="0"/>
          <w:sz w:val="24"/>
          <w:szCs w:val="20"/>
          <w:lang w:val="uk-UA" w:eastAsia="ru-RU"/>
        </w:rPr>
      </w:pPr>
      <w:r w:rsidRPr="00E626B3">
        <w:rPr>
          <w:rFonts w:ascii="Times New Roman" w:eastAsia="Times New Roman" w:hAnsi="Times New Roman" w:cs="Times New Roman"/>
          <w:snapToGrid w:val="0"/>
          <w:sz w:val="24"/>
          <w:szCs w:val="20"/>
          <w:lang w:val="uk-UA" w:eastAsia="ru-RU"/>
        </w:rPr>
        <w:t>_____________________________________________________________________________</w:t>
      </w:r>
    </w:p>
    <w:p w:rsidR="00E626B3" w:rsidRPr="00E626B3" w:rsidRDefault="00E626B3" w:rsidP="00E626B3">
      <w:pPr>
        <w:widowControl w:val="0"/>
        <w:spacing w:after="0" w:line="240" w:lineRule="auto"/>
        <w:rPr>
          <w:rFonts w:ascii="Times New Roman" w:eastAsia="Times New Roman" w:hAnsi="Times New Roman" w:cs="Times New Roman"/>
          <w:snapToGrid w:val="0"/>
          <w:sz w:val="24"/>
          <w:szCs w:val="20"/>
          <w:lang w:val="uk-UA" w:eastAsia="ru-RU"/>
        </w:rPr>
      </w:pPr>
      <w:r w:rsidRPr="00E626B3">
        <w:rPr>
          <w:rFonts w:ascii="Times New Roman" w:eastAsia="Times New Roman" w:hAnsi="Times New Roman" w:cs="Times New Roman"/>
          <w:snapToGrid w:val="0"/>
          <w:sz w:val="24"/>
          <w:szCs w:val="20"/>
          <w:lang w:val="uk-UA" w:eastAsia="ru-RU"/>
        </w:rPr>
        <w:t>_____________________________________________________________________________</w:t>
      </w:r>
    </w:p>
    <w:p w:rsidR="00E626B3" w:rsidRPr="00E626B3" w:rsidRDefault="00E626B3" w:rsidP="00E626B3">
      <w:pPr>
        <w:widowControl w:val="0"/>
        <w:spacing w:after="0" w:line="240" w:lineRule="auto"/>
        <w:rPr>
          <w:rFonts w:ascii="Times New Roman" w:eastAsia="Times New Roman" w:hAnsi="Times New Roman" w:cs="Times New Roman"/>
          <w:snapToGrid w:val="0"/>
          <w:sz w:val="24"/>
          <w:szCs w:val="20"/>
          <w:lang w:val="uk-UA" w:eastAsia="ru-RU"/>
        </w:rPr>
      </w:pPr>
      <w:r w:rsidRPr="00E626B3">
        <w:rPr>
          <w:rFonts w:ascii="Times New Roman" w:eastAsia="Times New Roman" w:hAnsi="Times New Roman" w:cs="Times New Roman"/>
          <w:snapToGrid w:val="0"/>
          <w:sz w:val="24"/>
          <w:szCs w:val="20"/>
          <w:lang w:val="uk-UA" w:eastAsia="ru-RU"/>
        </w:rPr>
        <w:t>_____________________________________________________________________________</w:t>
      </w:r>
    </w:p>
    <w:p w:rsidR="00E626B3" w:rsidRPr="00E626B3" w:rsidRDefault="00E626B3" w:rsidP="00E626B3">
      <w:pPr>
        <w:widowControl w:val="0"/>
        <w:spacing w:after="0" w:line="240" w:lineRule="auto"/>
        <w:rPr>
          <w:rFonts w:ascii="Times New Roman" w:eastAsia="Times New Roman" w:hAnsi="Times New Roman" w:cs="Times New Roman"/>
          <w:snapToGrid w:val="0"/>
          <w:sz w:val="24"/>
          <w:szCs w:val="20"/>
          <w:lang w:val="uk-UA" w:eastAsia="ru-RU"/>
        </w:rPr>
      </w:pPr>
      <w:r w:rsidRPr="00E626B3">
        <w:rPr>
          <w:rFonts w:ascii="Times New Roman" w:eastAsia="Times New Roman" w:hAnsi="Times New Roman" w:cs="Times New Roman"/>
          <w:snapToGrid w:val="0"/>
          <w:sz w:val="24"/>
          <w:szCs w:val="20"/>
          <w:lang w:val="uk-UA" w:eastAsia="ru-RU"/>
        </w:rPr>
        <w:t>_____________________________________________________________________________</w:t>
      </w:r>
    </w:p>
    <w:p w:rsidR="00E626B3" w:rsidRPr="00E626B3" w:rsidRDefault="00E626B3" w:rsidP="00E626B3">
      <w:pPr>
        <w:widowControl w:val="0"/>
        <w:spacing w:after="0" w:line="240" w:lineRule="auto"/>
        <w:rPr>
          <w:rFonts w:ascii="Times New Roman" w:eastAsia="Times New Roman" w:hAnsi="Times New Roman" w:cs="Times New Roman"/>
          <w:snapToGrid w:val="0"/>
          <w:sz w:val="24"/>
          <w:szCs w:val="20"/>
          <w:lang w:val="uk-UA" w:eastAsia="ru-RU"/>
        </w:rPr>
      </w:pPr>
      <w:r w:rsidRPr="00E626B3">
        <w:rPr>
          <w:rFonts w:ascii="Times New Roman" w:eastAsia="Times New Roman" w:hAnsi="Times New Roman" w:cs="Times New Roman"/>
          <w:snapToGrid w:val="0"/>
          <w:sz w:val="24"/>
          <w:szCs w:val="20"/>
          <w:lang w:val="uk-UA" w:eastAsia="ru-RU"/>
        </w:rPr>
        <w:t>4. Перелік питань, що потрібно опрацювати в роботі _______________________________</w:t>
      </w:r>
    </w:p>
    <w:p w:rsidR="00E626B3" w:rsidRPr="00E626B3" w:rsidRDefault="00E626B3" w:rsidP="00E626B3">
      <w:pPr>
        <w:widowControl w:val="0"/>
        <w:tabs>
          <w:tab w:val="left" w:pos="0"/>
        </w:tabs>
        <w:spacing w:after="0" w:line="240" w:lineRule="auto"/>
        <w:jc w:val="both"/>
        <w:rPr>
          <w:rFonts w:ascii="Times New Roman" w:eastAsia="Times New Roman" w:hAnsi="Times New Roman" w:cs="Times New Roman"/>
          <w:sz w:val="24"/>
          <w:szCs w:val="28"/>
          <w:u w:val="single"/>
          <w:lang w:val="uk-UA" w:eastAsia="ru-RU"/>
        </w:rPr>
      </w:pPr>
      <w:r w:rsidRPr="00E626B3">
        <w:rPr>
          <w:rFonts w:ascii="Times New Roman" w:eastAsia="Times New Roman" w:hAnsi="Times New Roman" w:cs="Times New Roman"/>
          <w:sz w:val="24"/>
          <w:szCs w:val="28"/>
          <w:u w:val="single"/>
          <w:lang w:val="uk-UA" w:eastAsia="ru-RU"/>
        </w:rPr>
        <w:tab/>
        <w:t>1. Огляд серійних радіопристроїв з дистанційним керуванням</w:t>
      </w:r>
      <w:r w:rsidRPr="00E626B3">
        <w:rPr>
          <w:rFonts w:ascii="Times New Roman" w:eastAsia="Times New Roman" w:hAnsi="Times New Roman" w:cs="Times New Roman"/>
          <w:sz w:val="24"/>
          <w:szCs w:val="28"/>
          <w:u w:val="single"/>
          <w:lang w:val="uk-UA" w:eastAsia="ru-RU"/>
        </w:rPr>
        <w:tab/>
      </w:r>
      <w:r w:rsidRPr="00E626B3">
        <w:rPr>
          <w:rFonts w:ascii="Times New Roman" w:eastAsia="Times New Roman" w:hAnsi="Times New Roman" w:cs="Times New Roman"/>
          <w:sz w:val="24"/>
          <w:szCs w:val="28"/>
          <w:u w:val="single"/>
          <w:lang w:val="uk-UA" w:eastAsia="ru-RU"/>
        </w:rPr>
        <w:tab/>
      </w:r>
      <w:r w:rsidRPr="00E626B3">
        <w:rPr>
          <w:rFonts w:ascii="Times New Roman" w:eastAsia="Times New Roman" w:hAnsi="Times New Roman" w:cs="Times New Roman"/>
          <w:sz w:val="24"/>
          <w:szCs w:val="28"/>
          <w:u w:val="single"/>
          <w:lang w:val="uk-UA" w:eastAsia="ru-RU"/>
        </w:rPr>
        <w:tab/>
        <w:t>_____</w:t>
      </w:r>
    </w:p>
    <w:p w:rsidR="00E626B3" w:rsidRPr="00E626B3" w:rsidRDefault="00E626B3" w:rsidP="00E626B3">
      <w:pPr>
        <w:widowControl w:val="0"/>
        <w:spacing w:after="0" w:line="240" w:lineRule="auto"/>
        <w:rPr>
          <w:rFonts w:ascii="Times New Roman" w:eastAsia="Times New Roman" w:hAnsi="Times New Roman" w:cs="Times New Roman"/>
          <w:snapToGrid w:val="0"/>
          <w:sz w:val="24"/>
          <w:szCs w:val="20"/>
          <w:u w:val="single"/>
          <w:lang w:val="uk-UA" w:eastAsia="ru-RU"/>
        </w:rPr>
      </w:pPr>
      <w:r w:rsidRPr="00E626B3">
        <w:rPr>
          <w:rFonts w:ascii="Times New Roman" w:eastAsia="Times New Roman" w:hAnsi="Times New Roman" w:cs="Times New Roman"/>
          <w:snapToGrid w:val="0"/>
          <w:sz w:val="24"/>
          <w:szCs w:val="20"/>
          <w:u w:val="single"/>
          <w:lang w:val="uk-UA" w:eastAsia="ru-RU"/>
        </w:rPr>
        <w:t>______2. Аналіз типових сигналів серійних систем радіоуправління</w:t>
      </w:r>
      <w:r w:rsidRPr="00E626B3">
        <w:rPr>
          <w:rFonts w:ascii="Times New Roman" w:eastAsia="Times New Roman" w:hAnsi="Times New Roman" w:cs="Times New Roman"/>
          <w:snapToGrid w:val="0"/>
          <w:sz w:val="24"/>
          <w:szCs w:val="20"/>
          <w:u w:val="single"/>
          <w:lang w:val="uk-UA" w:eastAsia="ru-RU"/>
        </w:rPr>
        <w:tab/>
        <w:t>_________________</w:t>
      </w:r>
    </w:p>
    <w:p w:rsidR="00E626B3" w:rsidRPr="00E626B3" w:rsidRDefault="00E626B3" w:rsidP="00E626B3">
      <w:pPr>
        <w:widowControl w:val="0"/>
        <w:spacing w:after="0" w:line="240" w:lineRule="auto"/>
        <w:rPr>
          <w:rFonts w:ascii="Times New Roman" w:eastAsia="Times New Roman" w:hAnsi="Times New Roman" w:cs="Times New Roman"/>
          <w:snapToGrid w:val="0"/>
          <w:sz w:val="24"/>
          <w:szCs w:val="20"/>
          <w:u w:val="single"/>
          <w:lang w:val="uk-UA" w:eastAsia="ru-RU"/>
        </w:rPr>
      </w:pPr>
      <w:r w:rsidRPr="00E626B3">
        <w:rPr>
          <w:rFonts w:ascii="Times New Roman" w:eastAsia="Times New Roman" w:hAnsi="Times New Roman" w:cs="Times New Roman"/>
          <w:snapToGrid w:val="0"/>
          <w:sz w:val="24"/>
          <w:szCs w:val="20"/>
          <w:u w:val="single"/>
          <w:lang w:val="uk-UA" w:eastAsia="ru-RU"/>
        </w:rPr>
        <w:t>______3. Розробка пропозицій щодо підвищення надійності каналів</w:t>
      </w:r>
      <w:r w:rsidRPr="00E626B3">
        <w:rPr>
          <w:rFonts w:ascii="Times New Roman" w:eastAsia="Times New Roman" w:hAnsi="Times New Roman" w:cs="Times New Roman"/>
          <w:snapToGrid w:val="0"/>
          <w:sz w:val="24"/>
          <w:szCs w:val="20"/>
          <w:u w:val="single"/>
          <w:lang w:val="uk-UA" w:eastAsia="ru-RU"/>
        </w:rPr>
        <w:tab/>
      </w:r>
      <w:r w:rsidRPr="00E626B3">
        <w:rPr>
          <w:rFonts w:ascii="Times New Roman" w:eastAsia="Times New Roman" w:hAnsi="Times New Roman" w:cs="Times New Roman"/>
          <w:snapToGrid w:val="0"/>
          <w:sz w:val="24"/>
          <w:szCs w:val="20"/>
          <w:u w:val="single"/>
          <w:lang w:val="uk-UA" w:eastAsia="ru-RU"/>
        </w:rPr>
        <w:tab/>
      </w:r>
      <w:r w:rsidRPr="00E626B3">
        <w:rPr>
          <w:rFonts w:ascii="Times New Roman" w:eastAsia="Times New Roman" w:hAnsi="Times New Roman" w:cs="Times New Roman"/>
          <w:snapToGrid w:val="0"/>
          <w:sz w:val="24"/>
          <w:szCs w:val="20"/>
          <w:u w:val="single"/>
          <w:lang w:val="uk-UA" w:eastAsia="ru-RU"/>
        </w:rPr>
        <w:tab/>
        <w:t>_____</w:t>
      </w:r>
    </w:p>
    <w:p w:rsidR="00E626B3" w:rsidRPr="00E626B3" w:rsidRDefault="00E626B3" w:rsidP="00E626B3">
      <w:pPr>
        <w:widowControl w:val="0"/>
        <w:spacing w:after="0" w:line="240" w:lineRule="auto"/>
        <w:rPr>
          <w:rFonts w:ascii="Times New Roman" w:eastAsia="Times New Roman" w:hAnsi="Times New Roman" w:cs="Times New Roman"/>
          <w:snapToGrid w:val="0"/>
          <w:sz w:val="24"/>
          <w:szCs w:val="20"/>
          <w:u w:val="single"/>
          <w:lang w:val="uk-UA" w:eastAsia="ru-RU"/>
        </w:rPr>
      </w:pPr>
      <w:r w:rsidRPr="00E626B3">
        <w:rPr>
          <w:rFonts w:ascii="Times New Roman" w:eastAsia="Times New Roman" w:hAnsi="Times New Roman" w:cs="Times New Roman"/>
          <w:snapToGrid w:val="0"/>
          <w:sz w:val="24"/>
          <w:szCs w:val="20"/>
          <w:u w:val="single"/>
          <w:lang w:val="uk-UA" w:eastAsia="ru-RU"/>
        </w:rPr>
        <w:t xml:space="preserve">                радіокерування</w:t>
      </w:r>
      <w:r w:rsidRPr="00E626B3">
        <w:rPr>
          <w:rFonts w:ascii="Times New Roman" w:eastAsia="Times New Roman" w:hAnsi="Times New Roman" w:cs="Times New Roman"/>
          <w:snapToGrid w:val="0"/>
          <w:sz w:val="24"/>
          <w:szCs w:val="20"/>
          <w:u w:val="single"/>
          <w:lang w:val="uk-UA" w:eastAsia="ru-RU"/>
        </w:rPr>
        <w:tab/>
      </w:r>
      <w:r w:rsidRPr="00E626B3">
        <w:rPr>
          <w:rFonts w:ascii="Times New Roman" w:eastAsia="Times New Roman" w:hAnsi="Times New Roman" w:cs="Times New Roman"/>
          <w:snapToGrid w:val="0"/>
          <w:sz w:val="24"/>
          <w:szCs w:val="20"/>
          <w:u w:val="single"/>
          <w:lang w:val="uk-UA" w:eastAsia="ru-RU"/>
        </w:rPr>
        <w:tab/>
      </w:r>
      <w:r w:rsidRPr="00E626B3">
        <w:rPr>
          <w:rFonts w:ascii="Times New Roman" w:eastAsia="Times New Roman" w:hAnsi="Times New Roman" w:cs="Times New Roman"/>
          <w:snapToGrid w:val="0"/>
          <w:sz w:val="24"/>
          <w:szCs w:val="20"/>
          <w:u w:val="single"/>
          <w:lang w:val="uk-UA" w:eastAsia="ru-RU"/>
        </w:rPr>
        <w:tab/>
      </w:r>
      <w:r w:rsidRPr="00E626B3">
        <w:rPr>
          <w:rFonts w:ascii="Times New Roman" w:eastAsia="Times New Roman" w:hAnsi="Times New Roman" w:cs="Times New Roman"/>
          <w:snapToGrid w:val="0"/>
          <w:sz w:val="24"/>
          <w:szCs w:val="20"/>
          <w:u w:val="single"/>
          <w:lang w:val="uk-UA" w:eastAsia="ru-RU"/>
        </w:rPr>
        <w:tab/>
      </w:r>
      <w:r w:rsidRPr="00E626B3">
        <w:rPr>
          <w:rFonts w:ascii="Times New Roman" w:eastAsia="Times New Roman" w:hAnsi="Times New Roman" w:cs="Times New Roman"/>
          <w:snapToGrid w:val="0"/>
          <w:sz w:val="24"/>
          <w:szCs w:val="20"/>
          <w:u w:val="single"/>
          <w:lang w:val="uk-UA" w:eastAsia="ru-RU"/>
        </w:rPr>
        <w:tab/>
      </w:r>
      <w:r w:rsidRPr="00E626B3">
        <w:rPr>
          <w:rFonts w:ascii="Times New Roman" w:eastAsia="Times New Roman" w:hAnsi="Times New Roman" w:cs="Times New Roman"/>
          <w:snapToGrid w:val="0"/>
          <w:sz w:val="24"/>
          <w:szCs w:val="20"/>
          <w:u w:val="single"/>
          <w:lang w:val="uk-UA" w:eastAsia="ru-RU"/>
        </w:rPr>
        <w:tab/>
      </w:r>
      <w:r w:rsidRPr="00E626B3">
        <w:rPr>
          <w:rFonts w:ascii="Times New Roman" w:eastAsia="Times New Roman" w:hAnsi="Times New Roman" w:cs="Times New Roman"/>
          <w:snapToGrid w:val="0"/>
          <w:sz w:val="24"/>
          <w:szCs w:val="20"/>
          <w:u w:val="single"/>
          <w:lang w:val="uk-UA" w:eastAsia="ru-RU"/>
        </w:rPr>
        <w:tab/>
      </w:r>
      <w:r w:rsidRPr="00E626B3">
        <w:rPr>
          <w:rFonts w:ascii="Times New Roman" w:eastAsia="Times New Roman" w:hAnsi="Times New Roman" w:cs="Times New Roman"/>
          <w:snapToGrid w:val="0"/>
          <w:sz w:val="24"/>
          <w:szCs w:val="20"/>
          <w:u w:val="single"/>
          <w:lang w:val="uk-UA" w:eastAsia="ru-RU"/>
        </w:rPr>
        <w:tab/>
      </w:r>
      <w:r w:rsidRPr="00E626B3">
        <w:rPr>
          <w:rFonts w:ascii="Times New Roman" w:eastAsia="Times New Roman" w:hAnsi="Times New Roman" w:cs="Times New Roman"/>
          <w:snapToGrid w:val="0"/>
          <w:sz w:val="24"/>
          <w:szCs w:val="20"/>
          <w:u w:val="single"/>
          <w:lang w:val="uk-UA" w:eastAsia="ru-RU"/>
        </w:rPr>
        <w:tab/>
        <w:t>_____</w:t>
      </w:r>
    </w:p>
    <w:p w:rsidR="00E626B3" w:rsidRPr="00E626B3" w:rsidRDefault="00E626B3" w:rsidP="00E626B3">
      <w:pPr>
        <w:widowControl w:val="0"/>
        <w:spacing w:after="0" w:line="240" w:lineRule="auto"/>
        <w:rPr>
          <w:rFonts w:ascii="Times New Roman" w:eastAsia="Times New Roman" w:hAnsi="Times New Roman" w:cs="Times New Roman"/>
          <w:snapToGrid w:val="0"/>
          <w:sz w:val="24"/>
          <w:szCs w:val="20"/>
          <w:u w:val="single"/>
          <w:lang w:val="uk-UA" w:eastAsia="ru-RU"/>
        </w:rPr>
      </w:pPr>
      <w:r w:rsidRPr="00E626B3">
        <w:rPr>
          <w:rFonts w:ascii="Times New Roman" w:eastAsia="Times New Roman" w:hAnsi="Times New Roman" w:cs="Times New Roman"/>
          <w:snapToGrid w:val="0"/>
          <w:sz w:val="24"/>
          <w:szCs w:val="20"/>
          <w:u w:val="single"/>
          <w:lang w:val="uk-UA" w:eastAsia="ru-RU"/>
        </w:rPr>
        <w:t>______4. Результати експериментальних досліджень________________________________</w:t>
      </w:r>
    </w:p>
    <w:p w:rsidR="00E626B3" w:rsidRPr="00E626B3" w:rsidRDefault="00E626B3" w:rsidP="00E626B3">
      <w:pPr>
        <w:widowControl w:val="0"/>
        <w:spacing w:after="0" w:line="240" w:lineRule="auto"/>
        <w:rPr>
          <w:rFonts w:ascii="Times New Roman" w:eastAsia="Times New Roman" w:hAnsi="Times New Roman" w:cs="Times New Roman"/>
          <w:snapToGrid w:val="0"/>
          <w:sz w:val="24"/>
          <w:szCs w:val="20"/>
          <w:u w:val="single"/>
          <w:lang w:val="uk-UA" w:eastAsia="ru-RU"/>
        </w:rPr>
      </w:pPr>
      <w:r w:rsidRPr="00E626B3">
        <w:rPr>
          <w:rFonts w:ascii="Times New Roman" w:eastAsia="Times New Roman" w:hAnsi="Times New Roman" w:cs="Times New Roman"/>
          <w:snapToGrid w:val="0"/>
          <w:sz w:val="24"/>
          <w:szCs w:val="20"/>
          <w:u w:val="single"/>
          <w:lang w:val="uk-UA" w:eastAsia="ru-RU"/>
        </w:rPr>
        <w:t>_____________________________________________________________________________</w:t>
      </w:r>
    </w:p>
    <w:p w:rsidR="00E626B3" w:rsidRPr="00E626B3" w:rsidRDefault="00E626B3" w:rsidP="00E626B3">
      <w:pPr>
        <w:widowControl w:val="0"/>
        <w:spacing w:after="0" w:line="240" w:lineRule="auto"/>
        <w:rPr>
          <w:rFonts w:ascii="Times New Roman" w:eastAsia="Times New Roman" w:hAnsi="Times New Roman" w:cs="Times New Roman"/>
          <w:snapToGrid w:val="0"/>
          <w:sz w:val="24"/>
          <w:szCs w:val="20"/>
          <w:lang w:val="uk-UA" w:eastAsia="ru-RU"/>
        </w:rPr>
      </w:pPr>
      <w:r w:rsidRPr="00E626B3">
        <w:rPr>
          <w:rFonts w:ascii="Times New Roman" w:eastAsia="Times New Roman" w:hAnsi="Times New Roman" w:cs="Times New Roman"/>
          <w:snapToGrid w:val="0"/>
          <w:sz w:val="24"/>
          <w:szCs w:val="20"/>
          <w:lang w:val="uk-UA" w:eastAsia="ru-RU"/>
        </w:rPr>
        <w:t>_____________________________________________________________________________</w:t>
      </w:r>
    </w:p>
    <w:p w:rsidR="00E626B3" w:rsidRPr="00E626B3" w:rsidRDefault="00E626B3" w:rsidP="00E626B3">
      <w:pPr>
        <w:widowControl w:val="0"/>
        <w:spacing w:after="0" w:line="240" w:lineRule="auto"/>
        <w:rPr>
          <w:rFonts w:ascii="Times New Roman" w:eastAsia="Times New Roman" w:hAnsi="Times New Roman" w:cs="Times New Roman"/>
          <w:snapToGrid w:val="0"/>
          <w:sz w:val="24"/>
          <w:szCs w:val="20"/>
          <w:lang w:val="uk-UA" w:eastAsia="ru-RU"/>
        </w:rPr>
      </w:pPr>
      <w:r w:rsidRPr="00E626B3">
        <w:rPr>
          <w:rFonts w:ascii="Times New Roman" w:eastAsia="Times New Roman" w:hAnsi="Times New Roman" w:cs="Times New Roman"/>
          <w:snapToGrid w:val="0"/>
          <w:sz w:val="24"/>
          <w:szCs w:val="20"/>
          <w:lang w:val="uk-UA" w:eastAsia="ru-RU"/>
        </w:rPr>
        <w:br w:type="page"/>
      </w:r>
      <w:r w:rsidR="000509CA">
        <w:rPr>
          <w:rFonts w:ascii="Times New Roman" w:eastAsia="Times New Roman" w:hAnsi="Times New Roman" w:cs="Times New Roman"/>
          <w:noProof/>
          <w:sz w:val="28"/>
          <w:szCs w:val="20"/>
          <w:lang w:val="ru-RU" w:eastAsia="ru-RU"/>
        </w:rPr>
        <w:lastRenderedPageBreak/>
        <mc:AlternateContent>
          <mc:Choice Requires="wps">
            <w:drawing>
              <wp:anchor distT="0" distB="0" distL="114300" distR="114300" simplePos="0" relativeHeight="251664384" behindDoc="0" locked="0" layoutInCell="1" allowOverlap="1" wp14:anchorId="646AA556" wp14:editId="6A55CB73">
                <wp:simplePos x="0" y="0"/>
                <wp:positionH relativeFrom="column">
                  <wp:posOffset>5707117</wp:posOffset>
                </wp:positionH>
                <wp:positionV relativeFrom="paragraph">
                  <wp:posOffset>-473600</wp:posOffset>
                </wp:positionV>
                <wp:extent cx="583324" cy="441435"/>
                <wp:effectExtent l="0" t="0" r="26670" b="15875"/>
                <wp:wrapNone/>
                <wp:docPr id="13" name="Прямоугольник 13"/>
                <wp:cNvGraphicFramePr/>
                <a:graphic xmlns:a="http://schemas.openxmlformats.org/drawingml/2006/main">
                  <a:graphicData uri="http://schemas.microsoft.com/office/word/2010/wordprocessingShape">
                    <wps:wsp>
                      <wps:cNvSpPr/>
                      <wps:spPr>
                        <a:xfrm>
                          <a:off x="0" y="0"/>
                          <a:ext cx="583324" cy="44143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AB20130" id="Прямоугольник 13" o:spid="_x0000_s1026" style="position:absolute;margin-left:449.4pt;margin-top:-37.3pt;width:45.95pt;height:34.7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" fillcolor="white [3201]" strokecolor="white [3212]" strokeweight="1pt"/>
            </w:pict>
          </mc:Fallback>
        </mc:AlternateContent>
      </w:r>
      <w:r w:rsidRPr="00E626B3">
        <w:rPr>
          <w:rFonts w:ascii="Times New Roman" w:eastAsia="Times New Roman" w:hAnsi="Times New Roman" w:cs="Times New Roman"/>
          <w:snapToGrid w:val="0"/>
          <w:sz w:val="24"/>
          <w:szCs w:val="20"/>
          <w:lang w:val="uk-UA" w:eastAsia="ru-RU"/>
        </w:rPr>
        <w:t xml:space="preserve">5. Перелік графічного матеріалу із зазначенням креслеників, схем, плакатів, комп’ютерних ілюстрацій (п.5 включається до завдання за рішенням випускової кафедри) </w:t>
      </w:r>
    </w:p>
    <w:p w:rsidR="00E626B3" w:rsidRPr="00E626B3" w:rsidRDefault="00E626B3" w:rsidP="00E626B3">
      <w:pPr>
        <w:widowControl w:val="0"/>
        <w:spacing w:after="0" w:line="240" w:lineRule="auto"/>
        <w:rPr>
          <w:rFonts w:ascii="Times New Roman" w:eastAsia="Times New Roman" w:hAnsi="Times New Roman" w:cs="Times New Roman"/>
          <w:snapToGrid w:val="0"/>
          <w:sz w:val="24"/>
          <w:szCs w:val="20"/>
          <w:lang w:val="uk-UA" w:eastAsia="ru-RU"/>
        </w:rPr>
      </w:pPr>
      <w:r w:rsidRPr="00E626B3">
        <w:rPr>
          <w:rFonts w:ascii="Times New Roman" w:eastAsia="Times New Roman" w:hAnsi="Times New Roman" w:cs="Times New Roman"/>
          <w:snapToGrid w:val="0"/>
          <w:sz w:val="24"/>
          <w:szCs w:val="20"/>
          <w:lang w:val="uk-UA" w:eastAsia="ru-RU"/>
        </w:rPr>
        <w:t>_____________</w:t>
      </w:r>
      <w:r w:rsidRPr="00E626B3">
        <w:rPr>
          <w:rFonts w:ascii="Times New Roman" w:eastAsia="Times New Roman" w:hAnsi="Times New Roman" w:cs="Times New Roman"/>
          <w:snapToGrid w:val="0"/>
          <w:sz w:val="24"/>
          <w:szCs w:val="20"/>
          <w:u w:val="single"/>
          <w:lang w:val="uk-UA" w:eastAsia="ru-RU"/>
        </w:rPr>
        <w:t>1. Актуальність теми роботи</w:t>
      </w:r>
      <w:r w:rsidRPr="00E626B3">
        <w:rPr>
          <w:rFonts w:ascii="Times New Roman" w:eastAsia="Times New Roman" w:hAnsi="Times New Roman" w:cs="Times New Roman"/>
          <w:snapToGrid w:val="0"/>
          <w:sz w:val="24"/>
          <w:szCs w:val="20"/>
          <w:lang w:val="uk-UA" w:eastAsia="ru-RU"/>
        </w:rPr>
        <w:t>_________________________________________ _____________</w:t>
      </w:r>
      <w:r w:rsidRPr="00E626B3">
        <w:rPr>
          <w:rFonts w:ascii="Times New Roman" w:eastAsia="Times New Roman" w:hAnsi="Times New Roman" w:cs="Times New Roman"/>
          <w:snapToGrid w:val="0"/>
          <w:sz w:val="24"/>
          <w:szCs w:val="20"/>
          <w:u w:val="single"/>
          <w:lang w:val="uk-UA" w:eastAsia="ru-RU"/>
        </w:rPr>
        <w:t>2. Постановка задачі</w:t>
      </w:r>
      <w:r w:rsidRPr="00E626B3">
        <w:rPr>
          <w:rFonts w:ascii="Times New Roman" w:eastAsia="Times New Roman" w:hAnsi="Times New Roman" w:cs="Times New Roman"/>
          <w:snapToGrid w:val="0"/>
          <w:sz w:val="24"/>
          <w:szCs w:val="20"/>
          <w:lang w:val="uk-UA" w:eastAsia="ru-RU"/>
        </w:rPr>
        <w:t>________________________________________________</w:t>
      </w:r>
    </w:p>
    <w:p w:rsidR="00E626B3" w:rsidRPr="00E626B3" w:rsidRDefault="00E626B3" w:rsidP="00E626B3">
      <w:pPr>
        <w:widowControl w:val="0"/>
        <w:spacing w:after="0" w:line="240" w:lineRule="auto"/>
        <w:rPr>
          <w:rFonts w:ascii="Times New Roman" w:eastAsia="Times New Roman" w:hAnsi="Times New Roman" w:cs="Times New Roman"/>
          <w:snapToGrid w:val="0"/>
          <w:sz w:val="24"/>
          <w:szCs w:val="20"/>
          <w:lang w:val="uk-UA" w:eastAsia="ru-RU"/>
        </w:rPr>
      </w:pPr>
      <w:r w:rsidRPr="00E626B3">
        <w:rPr>
          <w:rFonts w:ascii="Times New Roman" w:eastAsia="Times New Roman" w:hAnsi="Times New Roman" w:cs="Times New Roman"/>
          <w:snapToGrid w:val="0"/>
          <w:sz w:val="24"/>
          <w:szCs w:val="20"/>
          <w:lang w:val="uk-UA" w:eastAsia="ru-RU"/>
        </w:rPr>
        <w:t>_____________</w:t>
      </w:r>
      <w:r w:rsidRPr="00E626B3">
        <w:rPr>
          <w:rFonts w:ascii="Times New Roman" w:eastAsia="Times New Roman" w:hAnsi="Times New Roman" w:cs="Times New Roman"/>
          <w:snapToGrid w:val="0"/>
          <w:sz w:val="24"/>
          <w:szCs w:val="20"/>
          <w:u w:val="single"/>
          <w:lang w:val="uk-UA" w:eastAsia="ru-RU"/>
        </w:rPr>
        <w:t>3. Аналіз проблеми</w:t>
      </w:r>
      <w:r w:rsidRPr="00E626B3">
        <w:rPr>
          <w:rFonts w:ascii="Times New Roman" w:eastAsia="Times New Roman" w:hAnsi="Times New Roman" w:cs="Times New Roman"/>
          <w:snapToGrid w:val="0"/>
          <w:sz w:val="24"/>
          <w:szCs w:val="20"/>
          <w:lang w:val="uk-UA" w:eastAsia="ru-RU"/>
        </w:rPr>
        <w:t>_________________________________________________</w:t>
      </w:r>
    </w:p>
    <w:p w:rsidR="00E626B3" w:rsidRPr="00E626B3" w:rsidRDefault="00E626B3" w:rsidP="00E626B3">
      <w:pPr>
        <w:widowControl w:val="0"/>
        <w:spacing w:after="0" w:line="240" w:lineRule="auto"/>
        <w:rPr>
          <w:rFonts w:ascii="Times New Roman" w:eastAsia="Times New Roman" w:hAnsi="Times New Roman" w:cs="Times New Roman"/>
          <w:snapToGrid w:val="0"/>
          <w:sz w:val="24"/>
          <w:szCs w:val="20"/>
          <w:lang w:val="uk-UA" w:eastAsia="ru-RU"/>
        </w:rPr>
      </w:pPr>
      <w:r w:rsidRPr="00E626B3">
        <w:rPr>
          <w:rFonts w:ascii="Times New Roman" w:eastAsia="Times New Roman" w:hAnsi="Times New Roman" w:cs="Times New Roman"/>
          <w:snapToGrid w:val="0"/>
          <w:sz w:val="24"/>
          <w:szCs w:val="20"/>
          <w:lang w:val="uk-UA" w:eastAsia="ru-RU"/>
        </w:rPr>
        <w:t>_____________</w:t>
      </w:r>
      <w:r w:rsidRPr="00E626B3">
        <w:rPr>
          <w:rFonts w:ascii="Times New Roman" w:eastAsia="Times New Roman" w:hAnsi="Times New Roman" w:cs="Times New Roman"/>
          <w:snapToGrid w:val="0"/>
          <w:sz w:val="24"/>
          <w:szCs w:val="20"/>
          <w:u w:val="single"/>
          <w:lang w:val="uk-UA" w:eastAsia="ru-RU"/>
        </w:rPr>
        <w:t>4. Методи модуляції сигналу</w:t>
      </w:r>
      <w:r w:rsidRPr="00E626B3">
        <w:rPr>
          <w:rFonts w:ascii="Times New Roman" w:eastAsia="Times New Roman" w:hAnsi="Times New Roman" w:cs="Times New Roman"/>
          <w:snapToGrid w:val="0"/>
          <w:sz w:val="24"/>
          <w:szCs w:val="20"/>
          <w:lang w:val="uk-UA" w:eastAsia="ru-RU"/>
        </w:rPr>
        <w:t>_________________________________________</w:t>
      </w:r>
    </w:p>
    <w:p w:rsidR="00E626B3" w:rsidRPr="00E626B3" w:rsidRDefault="00E626B3" w:rsidP="00E626B3">
      <w:pPr>
        <w:widowControl w:val="0"/>
        <w:spacing w:after="0" w:line="240" w:lineRule="auto"/>
        <w:rPr>
          <w:rFonts w:ascii="Times New Roman" w:eastAsia="Times New Roman" w:hAnsi="Times New Roman" w:cs="Times New Roman"/>
          <w:snapToGrid w:val="0"/>
          <w:sz w:val="24"/>
          <w:szCs w:val="20"/>
          <w:lang w:val="uk-UA" w:eastAsia="ru-RU"/>
        </w:rPr>
      </w:pPr>
      <w:r w:rsidRPr="00E626B3">
        <w:rPr>
          <w:rFonts w:ascii="Times New Roman" w:eastAsia="Times New Roman" w:hAnsi="Times New Roman" w:cs="Times New Roman"/>
          <w:snapToGrid w:val="0"/>
          <w:sz w:val="24"/>
          <w:szCs w:val="20"/>
          <w:lang w:val="uk-UA" w:eastAsia="ru-RU"/>
        </w:rPr>
        <w:t>_____________</w:t>
      </w:r>
      <w:r w:rsidRPr="00E626B3">
        <w:rPr>
          <w:rFonts w:ascii="Times New Roman" w:eastAsia="Times New Roman" w:hAnsi="Times New Roman" w:cs="Times New Roman"/>
          <w:snapToGrid w:val="0"/>
          <w:sz w:val="24"/>
          <w:szCs w:val="20"/>
          <w:u w:val="single"/>
          <w:lang w:val="uk-UA" w:eastAsia="ru-RU"/>
        </w:rPr>
        <w:t>5. Огляд серійних радіопристроїв</w:t>
      </w:r>
      <w:r w:rsidRPr="00E626B3">
        <w:rPr>
          <w:rFonts w:ascii="Times New Roman" w:eastAsia="Times New Roman" w:hAnsi="Times New Roman" w:cs="Times New Roman"/>
          <w:snapToGrid w:val="0"/>
          <w:sz w:val="24"/>
          <w:szCs w:val="20"/>
          <w:lang w:val="uk-UA" w:eastAsia="ru-RU"/>
        </w:rPr>
        <w:t>_____________________________________</w:t>
      </w:r>
    </w:p>
    <w:p w:rsidR="00E626B3" w:rsidRPr="00E626B3" w:rsidRDefault="00E626B3" w:rsidP="00E626B3">
      <w:pPr>
        <w:widowControl w:val="0"/>
        <w:spacing w:after="0" w:line="240" w:lineRule="auto"/>
        <w:rPr>
          <w:rFonts w:ascii="Times New Roman" w:eastAsia="Times New Roman" w:hAnsi="Times New Roman" w:cs="Times New Roman"/>
          <w:snapToGrid w:val="0"/>
          <w:sz w:val="24"/>
          <w:szCs w:val="20"/>
          <w:lang w:val="uk-UA" w:eastAsia="ru-RU"/>
        </w:rPr>
      </w:pPr>
      <w:r w:rsidRPr="00E626B3">
        <w:rPr>
          <w:rFonts w:ascii="Times New Roman" w:eastAsia="Times New Roman" w:hAnsi="Times New Roman" w:cs="Times New Roman"/>
          <w:snapToGrid w:val="0"/>
          <w:sz w:val="24"/>
          <w:szCs w:val="20"/>
          <w:lang w:val="uk-UA" w:eastAsia="ru-RU"/>
        </w:rPr>
        <w:t>_____________</w:t>
      </w:r>
      <w:r w:rsidRPr="00E626B3">
        <w:rPr>
          <w:rFonts w:ascii="Times New Roman" w:eastAsia="Times New Roman" w:hAnsi="Times New Roman" w:cs="Times New Roman"/>
          <w:snapToGrid w:val="0"/>
          <w:sz w:val="24"/>
          <w:szCs w:val="20"/>
          <w:u w:val="single"/>
          <w:lang w:val="uk-UA" w:eastAsia="ru-RU"/>
        </w:rPr>
        <w:t>6. Аналіз захищеності серійних радіопристроїв</w:t>
      </w:r>
      <w:r w:rsidRPr="00E626B3">
        <w:rPr>
          <w:rFonts w:ascii="Times New Roman" w:eastAsia="Times New Roman" w:hAnsi="Times New Roman" w:cs="Times New Roman"/>
          <w:snapToGrid w:val="0"/>
          <w:sz w:val="24"/>
          <w:szCs w:val="20"/>
          <w:lang w:val="uk-UA" w:eastAsia="ru-RU"/>
        </w:rPr>
        <w:t>_________________________</w:t>
      </w:r>
    </w:p>
    <w:p w:rsidR="00E626B3" w:rsidRPr="00E626B3" w:rsidRDefault="00E626B3" w:rsidP="00E626B3">
      <w:pPr>
        <w:widowControl w:val="0"/>
        <w:spacing w:after="0" w:line="240" w:lineRule="auto"/>
        <w:rPr>
          <w:rFonts w:ascii="Times New Roman" w:eastAsia="Times New Roman" w:hAnsi="Times New Roman" w:cs="Times New Roman"/>
          <w:snapToGrid w:val="0"/>
          <w:sz w:val="24"/>
          <w:szCs w:val="20"/>
          <w:lang w:val="uk-UA" w:eastAsia="ru-RU"/>
        </w:rPr>
      </w:pPr>
      <w:r w:rsidRPr="00E626B3">
        <w:rPr>
          <w:rFonts w:ascii="Times New Roman" w:eastAsia="Times New Roman" w:hAnsi="Times New Roman" w:cs="Times New Roman"/>
          <w:snapToGrid w:val="0"/>
          <w:sz w:val="24"/>
          <w:szCs w:val="20"/>
          <w:lang w:val="uk-UA" w:eastAsia="ru-RU"/>
        </w:rPr>
        <w:t>_____________</w:t>
      </w:r>
      <w:r w:rsidRPr="00E626B3">
        <w:rPr>
          <w:rFonts w:ascii="Times New Roman" w:eastAsia="Times New Roman" w:hAnsi="Times New Roman" w:cs="Times New Roman"/>
          <w:snapToGrid w:val="0"/>
          <w:sz w:val="24"/>
          <w:szCs w:val="20"/>
          <w:u w:val="single"/>
          <w:lang w:val="uk-UA" w:eastAsia="ru-RU"/>
        </w:rPr>
        <w:t>7. Пропозиції що до підвищення надійності каналів радіокерування</w:t>
      </w:r>
      <w:r w:rsidRPr="00E626B3">
        <w:rPr>
          <w:rFonts w:ascii="Times New Roman" w:eastAsia="Times New Roman" w:hAnsi="Times New Roman" w:cs="Times New Roman"/>
          <w:snapToGrid w:val="0"/>
          <w:sz w:val="24"/>
          <w:szCs w:val="20"/>
          <w:lang w:val="uk-UA" w:eastAsia="ru-RU"/>
        </w:rPr>
        <w:t>________</w:t>
      </w:r>
    </w:p>
    <w:p w:rsidR="00E626B3" w:rsidRPr="00E626B3" w:rsidRDefault="00E626B3" w:rsidP="00E626B3">
      <w:pPr>
        <w:widowControl w:val="0"/>
        <w:spacing w:after="0" w:line="240" w:lineRule="auto"/>
        <w:rPr>
          <w:rFonts w:ascii="Times New Roman" w:eastAsia="Times New Roman" w:hAnsi="Times New Roman" w:cs="Times New Roman"/>
          <w:snapToGrid w:val="0"/>
          <w:sz w:val="24"/>
          <w:szCs w:val="20"/>
          <w:lang w:val="uk-UA" w:eastAsia="ru-RU"/>
        </w:rPr>
      </w:pPr>
      <w:r w:rsidRPr="00E626B3">
        <w:rPr>
          <w:rFonts w:ascii="Times New Roman" w:eastAsia="Times New Roman" w:hAnsi="Times New Roman" w:cs="Times New Roman"/>
          <w:snapToGrid w:val="0"/>
          <w:sz w:val="24"/>
          <w:szCs w:val="20"/>
          <w:lang w:val="uk-UA" w:eastAsia="ru-RU"/>
        </w:rPr>
        <w:t>_____________</w:t>
      </w:r>
      <w:r w:rsidRPr="00E626B3">
        <w:rPr>
          <w:rFonts w:ascii="Times New Roman" w:eastAsia="Times New Roman" w:hAnsi="Times New Roman" w:cs="Times New Roman"/>
          <w:snapToGrid w:val="0"/>
          <w:sz w:val="24"/>
          <w:szCs w:val="20"/>
          <w:u w:val="single"/>
          <w:lang w:val="uk-UA" w:eastAsia="ru-RU"/>
        </w:rPr>
        <w:t>8. Аналіз сигналу з осцилографом</w:t>
      </w:r>
      <w:r w:rsidRPr="00E626B3">
        <w:rPr>
          <w:rFonts w:ascii="Times New Roman" w:eastAsia="Times New Roman" w:hAnsi="Times New Roman" w:cs="Times New Roman"/>
          <w:snapToGrid w:val="0"/>
          <w:sz w:val="24"/>
          <w:szCs w:val="20"/>
          <w:lang w:val="uk-UA" w:eastAsia="ru-RU"/>
        </w:rPr>
        <w:t>_____________________________________</w:t>
      </w:r>
    </w:p>
    <w:p w:rsidR="00E626B3" w:rsidRPr="00E626B3" w:rsidRDefault="00E626B3" w:rsidP="00E626B3">
      <w:pPr>
        <w:widowControl w:val="0"/>
        <w:spacing w:after="0" w:line="240" w:lineRule="auto"/>
        <w:rPr>
          <w:rFonts w:ascii="Times New Roman" w:eastAsia="Times New Roman" w:hAnsi="Times New Roman" w:cs="Times New Roman"/>
          <w:snapToGrid w:val="0"/>
          <w:sz w:val="24"/>
          <w:szCs w:val="20"/>
          <w:lang w:val="uk-UA" w:eastAsia="ru-RU"/>
        </w:rPr>
      </w:pPr>
      <w:r w:rsidRPr="00E626B3">
        <w:rPr>
          <w:rFonts w:ascii="Times New Roman" w:eastAsia="Times New Roman" w:hAnsi="Times New Roman" w:cs="Times New Roman"/>
          <w:snapToGrid w:val="0"/>
          <w:sz w:val="24"/>
          <w:szCs w:val="20"/>
          <w:lang w:val="uk-UA" w:eastAsia="ru-RU"/>
        </w:rPr>
        <w:t>_____________</w:t>
      </w:r>
      <w:r w:rsidRPr="00E626B3">
        <w:rPr>
          <w:rFonts w:ascii="Times New Roman" w:eastAsia="Times New Roman" w:hAnsi="Times New Roman" w:cs="Times New Roman"/>
          <w:snapToGrid w:val="0"/>
          <w:sz w:val="24"/>
          <w:szCs w:val="20"/>
          <w:u w:val="single"/>
          <w:lang w:val="uk-UA" w:eastAsia="ru-RU"/>
        </w:rPr>
        <w:t xml:space="preserve">9. Аналіз сигналу з </w:t>
      </w:r>
      <w:r w:rsidRPr="00E626B3">
        <w:rPr>
          <w:rFonts w:ascii="Times New Roman" w:eastAsia="Times New Roman" w:hAnsi="Times New Roman" w:cs="Times New Roman"/>
          <w:snapToGrid w:val="0"/>
          <w:sz w:val="24"/>
          <w:szCs w:val="20"/>
          <w:u w:val="single"/>
          <w:lang w:eastAsia="ru-RU"/>
        </w:rPr>
        <w:t>SDR</w:t>
      </w:r>
      <w:r w:rsidRPr="00E626B3">
        <w:rPr>
          <w:rFonts w:ascii="Times New Roman" w:eastAsia="Times New Roman" w:hAnsi="Times New Roman" w:cs="Times New Roman"/>
          <w:snapToGrid w:val="0"/>
          <w:sz w:val="24"/>
          <w:szCs w:val="20"/>
          <w:u w:val="single"/>
          <w:lang w:val="uk-UA" w:eastAsia="ru-RU"/>
        </w:rPr>
        <w:t xml:space="preserve"> приймачем</w:t>
      </w:r>
      <w:r w:rsidRPr="00E626B3">
        <w:rPr>
          <w:rFonts w:ascii="Times New Roman" w:eastAsia="Times New Roman" w:hAnsi="Times New Roman" w:cs="Times New Roman"/>
          <w:snapToGrid w:val="0"/>
          <w:sz w:val="24"/>
          <w:szCs w:val="20"/>
          <w:lang w:val="uk-UA" w:eastAsia="ru-RU"/>
        </w:rPr>
        <w:t>___________________________________</w:t>
      </w:r>
    </w:p>
    <w:p w:rsidR="00E626B3" w:rsidRPr="00E626B3" w:rsidRDefault="00E626B3" w:rsidP="00E626B3">
      <w:pPr>
        <w:widowControl w:val="0"/>
        <w:spacing w:after="0" w:line="240" w:lineRule="auto"/>
        <w:rPr>
          <w:rFonts w:ascii="Times New Roman" w:eastAsia="Times New Roman" w:hAnsi="Times New Roman" w:cs="Times New Roman"/>
          <w:snapToGrid w:val="0"/>
          <w:sz w:val="24"/>
          <w:szCs w:val="20"/>
          <w:lang w:val="uk-UA" w:eastAsia="ru-RU"/>
        </w:rPr>
      </w:pPr>
      <w:r w:rsidRPr="00E626B3">
        <w:rPr>
          <w:rFonts w:ascii="Times New Roman" w:eastAsia="Times New Roman" w:hAnsi="Times New Roman" w:cs="Times New Roman"/>
          <w:snapToGrid w:val="0"/>
          <w:sz w:val="24"/>
          <w:szCs w:val="20"/>
          <w:lang w:val="uk-UA" w:eastAsia="ru-RU"/>
        </w:rPr>
        <w:t>____________</w:t>
      </w:r>
      <w:r w:rsidRPr="00E626B3">
        <w:rPr>
          <w:rFonts w:ascii="Times New Roman" w:eastAsia="Times New Roman" w:hAnsi="Times New Roman" w:cs="Times New Roman"/>
          <w:snapToGrid w:val="0"/>
          <w:sz w:val="24"/>
          <w:szCs w:val="20"/>
          <w:u w:val="single"/>
          <w:lang w:val="uk-UA" w:eastAsia="ru-RU"/>
        </w:rPr>
        <w:t>10. Результати експерименту</w:t>
      </w:r>
      <w:r w:rsidRPr="00E626B3">
        <w:rPr>
          <w:rFonts w:ascii="Times New Roman" w:eastAsia="Times New Roman" w:hAnsi="Times New Roman" w:cs="Times New Roman"/>
          <w:snapToGrid w:val="0"/>
          <w:sz w:val="24"/>
          <w:szCs w:val="20"/>
          <w:lang w:val="uk-UA" w:eastAsia="ru-RU"/>
        </w:rPr>
        <w:t>__________________________________________</w:t>
      </w:r>
    </w:p>
    <w:p w:rsidR="00E626B3" w:rsidRPr="00E626B3" w:rsidRDefault="00E626B3" w:rsidP="00E626B3">
      <w:pPr>
        <w:widowControl w:val="0"/>
        <w:spacing w:after="0" w:line="240" w:lineRule="auto"/>
        <w:rPr>
          <w:rFonts w:ascii="Times New Roman" w:eastAsia="Times New Roman" w:hAnsi="Times New Roman" w:cs="Times New Roman"/>
          <w:snapToGrid w:val="0"/>
          <w:szCs w:val="20"/>
          <w:lang w:val="uk-UA" w:eastAsia="ru-RU"/>
        </w:rPr>
      </w:pPr>
    </w:p>
    <w:p w:rsidR="00E626B3" w:rsidRPr="00E626B3" w:rsidRDefault="00E626B3" w:rsidP="00E626B3">
      <w:pPr>
        <w:widowControl w:val="0"/>
        <w:spacing w:after="0" w:line="240" w:lineRule="auto"/>
        <w:rPr>
          <w:rFonts w:ascii="Times New Roman" w:eastAsia="Times New Roman" w:hAnsi="Times New Roman" w:cs="Times New Roman"/>
          <w:snapToGrid w:val="0"/>
          <w:sz w:val="20"/>
          <w:szCs w:val="20"/>
          <w:lang w:val="uk-UA" w:eastAsia="ru-RU"/>
        </w:rPr>
      </w:pPr>
    </w:p>
    <w:p w:rsidR="00E626B3" w:rsidRPr="00E626B3" w:rsidRDefault="00E626B3" w:rsidP="00E626B3">
      <w:pPr>
        <w:keepNext/>
        <w:widowControl w:val="0"/>
        <w:spacing w:before="120" w:after="120" w:line="240" w:lineRule="auto"/>
        <w:outlineLvl w:val="0"/>
        <w:rPr>
          <w:rFonts w:ascii="Times New Roman" w:eastAsia="Times New Roman" w:hAnsi="Times New Roman" w:cs="Times New Roman"/>
          <w:snapToGrid w:val="0"/>
          <w:szCs w:val="20"/>
          <w:lang w:val="uk-UA" w:eastAsia="ru-RU"/>
        </w:rPr>
      </w:pPr>
    </w:p>
    <w:p w:rsidR="00E626B3" w:rsidRPr="00E626B3" w:rsidRDefault="00E626B3" w:rsidP="00E626B3">
      <w:pPr>
        <w:keepNext/>
        <w:widowControl w:val="0"/>
        <w:spacing w:before="240" w:after="240" w:line="240" w:lineRule="auto"/>
        <w:jc w:val="center"/>
        <w:outlineLvl w:val="0"/>
        <w:rPr>
          <w:rFonts w:ascii="Times New Roman" w:eastAsia="Times New Roman" w:hAnsi="Times New Roman" w:cs="Times New Roman"/>
          <w:b/>
          <w:snapToGrid w:val="0"/>
          <w:szCs w:val="20"/>
          <w:lang w:val="uk-UA" w:eastAsia="ru-RU"/>
        </w:rPr>
      </w:pPr>
      <w:r w:rsidRPr="00E626B3">
        <w:rPr>
          <w:rFonts w:ascii="Times New Roman" w:eastAsia="Times New Roman" w:hAnsi="Times New Roman" w:cs="Times New Roman"/>
          <w:b/>
          <w:snapToGrid w:val="0"/>
          <w:szCs w:val="20"/>
          <w:lang w:val="uk-UA" w:eastAsia="ru-RU"/>
        </w:rPr>
        <w:t>КАЛЕНДАРНИЙ ПЛАН</w:t>
      </w:r>
    </w:p>
    <w:tbl>
      <w:tblPr>
        <w:tblW w:w="9533" w:type="dxa"/>
        <w:tblInd w:w="-102" w:type="dxa"/>
        <w:tblLayout w:type="fixed"/>
        <w:tblCellMar>
          <w:left w:w="40" w:type="dxa"/>
          <w:right w:w="40" w:type="dxa"/>
        </w:tblCellMar>
        <w:tblLook w:val="0000" w:firstRow="0" w:lastRow="0" w:firstColumn="0" w:lastColumn="0" w:noHBand="0" w:noVBand="0"/>
      </w:tblPr>
      <w:tblGrid>
        <w:gridCol w:w="568"/>
        <w:gridCol w:w="5174"/>
        <w:gridCol w:w="2622"/>
        <w:gridCol w:w="1169"/>
      </w:tblGrid>
      <w:tr w:rsidR="00E626B3" w:rsidRPr="00E626B3" w:rsidTr="00F80689">
        <w:trPr>
          <w:trHeight w:hRule="exact" w:val="880"/>
        </w:trPr>
        <w:tc>
          <w:tcPr>
            <w:tcW w:w="568" w:type="dxa"/>
            <w:tcBorders>
              <w:top w:val="single" w:sz="6" w:space="0" w:color="auto"/>
              <w:left w:val="single" w:sz="6" w:space="0" w:color="auto"/>
              <w:bottom w:val="single" w:sz="6" w:space="0" w:color="auto"/>
              <w:right w:val="single" w:sz="6" w:space="0" w:color="auto"/>
            </w:tcBorders>
            <w:vAlign w:val="center"/>
          </w:tcPr>
          <w:p w:rsidR="00E626B3" w:rsidRPr="00E626B3" w:rsidRDefault="00E626B3" w:rsidP="00E626B3">
            <w:pPr>
              <w:widowControl w:val="0"/>
              <w:spacing w:before="40" w:after="0" w:line="240" w:lineRule="auto"/>
              <w:jc w:val="center"/>
              <w:rPr>
                <w:rFonts w:ascii="Times New Roman" w:eastAsia="Times New Roman" w:hAnsi="Times New Roman" w:cs="Times New Roman"/>
                <w:snapToGrid w:val="0"/>
                <w:sz w:val="24"/>
                <w:szCs w:val="20"/>
                <w:lang w:val="uk-UA" w:eastAsia="ru-RU"/>
              </w:rPr>
            </w:pPr>
            <w:r w:rsidRPr="00E626B3">
              <w:rPr>
                <w:rFonts w:ascii="Times New Roman" w:eastAsia="Times New Roman" w:hAnsi="Times New Roman" w:cs="Times New Roman"/>
                <w:snapToGrid w:val="0"/>
                <w:sz w:val="24"/>
                <w:szCs w:val="20"/>
                <w:lang w:val="uk-UA" w:eastAsia="ru-RU"/>
              </w:rPr>
              <w:t>№</w:t>
            </w:r>
          </w:p>
        </w:tc>
        <w:tc>
          <w:tcPr>
            <w:tcW w:w="5174" w:type="dxa"/>
            <w:tcBorders>
              <w:top w:val="single" w:sz="6" w:space="0" w:color="auto"/>
              <w:left w:val="single" w:sz="6" w:space="0" w:color="auto"/>
              <w:bottom w:val="single" w:sz="6" w:space="0" w:color="auto"/>
              <w:right w:val="single" w:sz="6" w:space="0" w:color="auto"/>
            </w:tcBorders>
            <w:vAlign w:val="center"/>
          </w:tcPr>
          <w:p w:rsidR="00E626B3" w:rsidRPr="00E626B3" w:rsidRDefault="00E626B3" w:rsidP="00E626B3">
            <w:pPr>
              <w:widowControl w:val="0"/>
              <w:spacing w:before="40" w:after="0" w:line="240" w:lineRule="auto"/>
              <w:jc w:val="center"/>
              <w:rPr>
                <w:rFonts w:ascii="Times New Roman" w:eastAsia="Times New Roman" w:hAnsi="Times New Roman" w:cs="Times New Roman"/>
                <w:snapToGrid w:val="0"/>
                <w:sz w:val="24"/>
                <w:szCs w:val="20"/>
                <w:lang w:val="uk-UA" w:eastAsia="ru-RU"/>
              </w:rPr>
            </w:pPr>
            <w:r w:rsidRPr="00E626B3">
              <w:rPr>
                <w:rFonts w:ascii="Times New Roman" w:eastAsia="Times New Roman" w:hAnsi="Times New Roman" w:cs="Times New Roman"/>
                <w:snapToGrid w:val="0"/>
                <w:sz w:val="24"/>
                <w:szCs w:val="20"/>
                <w:lang w:val="uk-UA" w:eastAsia="ru-RU"/>
              </w:rPr>
              <w:t xml:space="preserve">Назва eтапів роботи </w:t>
            </w:r>
          </w:p>
        </w:tc>
        <w:tc>
          <w:tcPr>
            <w:tcW w:w="2622"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pacing w:before="40" w:after="0" w:line="240" w:lineRule="auto"/>
              <w:jc w:val="center"/>
              <w:rPr>
                <w:rFonts w:ascii="Times New Roman" w:eastAsia="Times New Roman" w:hAnsi="Times New Roman" w:cs="Times New Roman"/>
                <w:snapToGrid w:val="0"/>
                <w:sz w:val="24"/>
                <w:szCs w:val="20"/>
                <w:lang w:val="uk-UA" w:eastAsia="ru-RU"/>
              </w:rPr>
            </w:pPr>
            <w:r w:rsidRPr="00E626B3">
              <w:rPr>
                <w:rFonts w:ascii="Times New Roman" w:eastAsia="Times New Roman" w:hAnsi="Times New Roman" w:cs="Times New Roman"/>
                <w:snapToGrid w:val="0"/>
                <w:sz w:val="24"/>
                <w:szCs w:val="20"/>
                <w:lang w:val="uk-UA" w:eastAsia="ru-RU"/>
              </w:rPr>
              <w:t>Терміни</w:t>
            </w:r>
          </w:p>
          <w:p w:rsidR="00E626B3" w:rsidRPr="00E626B3" w:rsidRDefault="00E626B3" w:rsidP="00E626B3">
            <w:pPr>
              <w:widowControl w:val="0"/>
              <w:spacing w:after="0" w:line="240" w:lineRule="auto"/>
              <w:jc w:val="center"/>
              <w:rPr>
                <w:rFonts w:ascii="Times New Roman" w:eastAsia="Times New Roman" w:hAnsi="Times New Roman" w:cs="Times New Roman"/>
                <w:snapToGrid w:val="0"/>
                <w:sz w:val="24"/>
                <w:szCs w:val="20"/>
                <w:lang w:val="uk-UA" w:eastAsia="ru-RU"/>
              </w:rPr>
            </w:pPr>
            <w:r w:rsidRPr="00E626B3">
              <w:rPr>
                <w:rFonts w:ascii="Times New Roman" w:eastAsia="Times New Roman" w:hAnsi="Times New Roman" w:cs="Times New Roman"/>
                <w:snapToGrid w:val="0"/>
                <w:sz w:val="24"/>
                <w:szCs w:val="20"/>
                <w:lang w:val="uk-UA" w:eastAsia="ru-RU"/>
              </w:rPr>
              <w:t xml:space="preserve"> виконання етапів роботи</w:t>
            </w:r>
          </w:p>
          <w:p w:rsidR="00E626B3" w:rsidRPr="00E626B3" w:rsidRDefault="00E626B3" w:rsidP="00E626B3">
            <w:pPr>
              <w:widowControl w:val="0"/>
              <w:spacing w:before="40" w:after="0" w:line="240" w:lineRule="auto"/>
              <w:jc w:val="center"/>
              <w:rPr>
                <w:rFonts w:ascii="Times New Roman" w:eastAsia="Times New Roman" w:hAnsi="Times New Roman" w:cs="Times New Roman"/>
                <w:snapToGrid w:val="0"/>
                <w:sz w:val="24"/>
                <w:szCs w:val="20"/>
                <w:lang w:val="uk-UA" w:eastAsia="ru-RU"/>
              </w:rPr>
            </w:pPr>
          </w:p>
        </w:tc>
        <w:tc>
          <w:tcPr>
            <w:tcW w:w="1169" w:type="dxa"/>
            <w:tcBorders>
              <w:top w:val="single" w:sz="6" w:space="0" w:color="auto"/>
              <w:left w:val="single" w:sz="6" w:space="0" w:color="auto"/>
              <w:bottom w:val="single" w:sz="6" w:space="0" w:color="auto"/>
              <w:right w:val="single" w:sz="6" w:space="0" w:color="auto"/>
            </w:tcBorders>
            <w:vAlign w:val="center"/>
          </w:tcPr>
          <w:p w:rsidR="00E626B3" w:rsidRPr="00E626B3" w:rsidRDefault="00E626B3" w:rsidP="00E626B3">
            <w:pPr>
              <w:widowControl w:val="0"/>
              <w:spacing w:before="40" w:after="0" w:line="240" w:lineRule="auto"/>
              <w:jc w:val="center"/>
              <w:rPr>
                <w:rFonts w:ascii="Times New Roman" w:eastAsia="Times New Roman" w:hAnsi="Times New Roman" w:cs="Times New Roman"/>
                <w:snapToGrid w:val="0"/>
                <w:sz w:val="24"/>
                <w:szCs w:val="20"/>
                <w:lang w:val="uk-UA" w:eastAsia="ru-RU"/>
              </w:rPr>
            </w:pPr>
            <w:r w:rsidRPr="00E626B3">
              <w:rPr>
                <w:rFonts w:ascii="Times New Roman" w:eastAsia="Times New Roman" w:hAnsi="Times New Roman" w:cs="Times New Roman"/>
                <w:snapToGrid w:val="0"/>
                <w:sz w:val="24"/>
                <w:szCs w:val="20"/>
                <w:lang w:val="uk-UA" w:eastAsia="ru-RU"/>
              </w:rPr>
              <w:t>Примітка</w:t>
            </w:r>
          </w:p>
        </w:tc>
      </w:tr>
      <w:tr w:rsidR="00E626B3" w:rsidRPr="00E626B3" w:rsidTr="00F80689">
        <w:trPr>
          <w:trHeight w:hRule="exact" w:val="280"/>
        </w:trPr>
        <w:tc>
          <w:tcPr>
            <w:tcW w:w="568"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napToGrid w:val="0"/>
              <w:spacing w:after="0" w:line="240" w:lineRule="auto"/>
              <w:rPr>
                <w:rFonts w:ascii="Times New Roman" w:eastAsia="Times New Roman" w:hAnsi="Times New Roman" w:cs="Times New Roman"/>
                <w:snapToGrid w:val="0"/>
                <w:szCs w:val="20"/>
                <w:lang w:val="ru-RU" w:eastAsia="ru-RU"/>
              </w:rPr>
            </w:pPr>
            <w:r w:rsidRPr="00E626B3">
              <w:rPr>
                <w:rFonts w:ascii="Times New Roman" w:eastAsia="Times New Roman" w:hAnsi="Times New Roman" w:cs="Times New Roman"/>
                <w:snapToGrid w:val="0"/>
                <w:sz w:val="24"/>
                <w:szCs w:val="20"/>
                <w:lang w:val="ru-RU" w:eastAsia="ru-RU"/>
              </w:rPr>
              <w:t>1</w:t>
            </w:r>
          </w:p>
        </w:tc>
        <w:tc>
          <w:tcPr>
            <w:tcW w:w="5174"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napToGrid w:val="0"/>
              <w:spacing w:after="0" w:line="240" w:lineRule="auto"/>
              <w:rPr>
                <w:rFonts w:ascii="Times New Roman" w:eastAsia="Times New Roman" w:hAnsi="Times New Roman" w:cs="Times New Roman"/>
                <w:snapToGrid w:val="0"/>
                <w:szCs w:val="20"/>
                <w:lang w:val="ru-RU" w:eastAsia="ru-RU"/>
              </w:rPr>
            </w:pPr>
            <w:r w:rsidRPr="00E626B3">
              <w:rPr>
                <w:rFonts w:ascii="Times New Roman" w:eastAsia="Times New Roman" w:hAnsi="Times New Roman" w:cs="Times New Roman"/>
                <w:snapToGrid w:val="0"/>
                <w:sz w:val="24"/>
                <w:szCs w:val="20"/>
                <w:lang w:val="uk-UA" w:eastAsia="ru-RU"/>
              </w:rPr>
              <w:t>Підбір та вивчення технічної літератури за</w:t>
            </w:r>
          </w:p>
          <w:p w:rsidR="00E626B3" w:rsidRPr="00E626B3" w:rsidRDefault="00E626B3" w:rsidP="00E626B3">
            <w:pPr>
              <w:widowControl w:val="0"/>
              <w:snapToGrid w:val="0"/>
              <w:spacing w:after="0" w:line="240" w:lineRule="auto"/>
              <w:rPr>
                <w:rFonts w:ascii="Times New Roman" w:eastAsia="Times New Roman" w:hAnsi="Times New Roman" w:cs="Times New Roman"/>
                <w:snapToGrid w:val="0"/>
                <w:szCs w:val="20"/>
                <w:lang w:val="ru-RU" w:eastAsia="ru-RU"/>
              </w:rPr>
            </w:pPr>
            <w:r w:rsidRPr="00E626B3">
              <w:rPr>
                <w:rFonts w:ascii="Times New Roman" w:eastAsia="Times New Roman" w:hAnsi="Times New Roman" w:cs="Times New Roman"/>
                <w:snapToGrid w:val="0"/>
                <w:sz w:val="24"/>
                <w:szCs w:val="20"/>
                <w:lang w:val="uk-UA" w:eastAsia="ru-RU"/>
              </w:rPr>
              <w:t>темою роботи</w:t>
            </w:r>
          </w:p>
        </w:tc>
        <w:tc>
          <w:tcPr>
            <w:tcW w:w="2622"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napToGrid w:val="0"/>
              <w:spacing w:after="0" w:line="240" w:lineRule="auto"/>
              <w:rPr>
                <w:rFonts w:ascii="Times New Roman" w:eastAsia="Times New Roman" w:hAnsi="Times New Roman" w:cs="Times New Roman"/>
                <w:snapToGrid w:val="0"/>
                <w:szCs w:val="20"/>
                <w:lang w:val="ru-RU" w:eastAsia="ru-RU"/>
              </w:rPr>
            </w:pPr>
            <w:r w:rsidRPr="00E626B3">
              <w:rPr>
                <w:rFonts w:ascii="Times New Roman" w:eastAsia="Times New Roman" w:hAnsi="Times New Roman" w:cs="Times New Roman"/>
                <w:snapToGrid w:val="0"/>
                <w:szCs w:val="20"/>
                <w:lang w:val="uk-UA" w:eastAsia="ru-RU"/>
              </w:rPr>
              <w:t>вересень 201</w:t>
            </w:r>
            <w:r w:rsidRPr="00E626B3">
              <w:rPr>
                <w:rFonts w:ascii="Times New Roman" w:eastAsia="Times New Roman" w:hAnsi="Times New Roman" w:cs="Times New Roman"/>
                <w:snapToGrid w:val="0"/>
                <w:szCs w:val="20"/>
                <w:lang w:val="ru-RU" w:eastAsia="ru-RU"/>
              </w:rPr>
              <w:t>9</w:t>
            </w:r>
            <w:r w:rsidRPr="00E626B3">
              <w:rPr>
                <w:rFonts w:ascii="Times New Roman" w:eastAsia="Times New Roman" w:hAnsi="Times New Roman" w:cs="Times New Roman"/>
                <w:snapToGrid w:val="0"/>
                <w:szCs w:val="20"/>
                <w:lang w:val="uk-UA" w:eastAsia="ru-RU"/>
              </w:rPr>
              <w:t xml:space="preserve"> р.</w:t>
            </w:r>
          </w:p>
        </w:tc>
        <w:tc>
          <w:tcPr>
            <w:tcW w:w="1169"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pacing w:before="20" w:after="0" w:line="240" w:lineRule="auto"/>
              <w:rPr>
                <w:rFonts w:ascii="Times New Roman" w:eastAsia="Times New Roman" w:hAnsi="Times New Roman" w:cs="Times New Roman"/>
                <w:snapToGrid w:val="0"/>
                <w:szCs w:val="20"/>
                <w:lang w:val="uk-UA" w:eastAsia="ru-RU"/>
              </w:rPr>
            </w:pPr>
          </w:p>
        </w:tc>
      </w:tr>
      <w:tr w:rsidR="00E626B3" w:rsidRPr="00E626B3" w:rsidTr="00F80689">
        <w:trPr>
          <w:trHeight w:hRule="exact" w:val="280"/>
        </w:trPr>
        <w:tc>
          <w:tcPr>
            <w:tcW w:w="568"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napToGrid w:val="0"/>
              <w:spacing w:after="0" w:line="240" w:lineRule="auto"/>
              <w:rPr>
                <w:rFonts w:ascii="Times New Roman" w:eastAsia="Times New Roman" w:hAnsi="Times New Roman" w:cs="Times New Roman"/>
                <w:snapToGrid w:val="0"/>
                <w:szCs w:val="20"/>
                <w:lang w:val="ru-RU" w:eastAsia="ru-RU"/>
              </w:rPr>
            </w:pPr>
            <w:r w:rsidRPr="00E626B3">
              <w:rPr>
                <w:rFonts w:ascii="Times New Roman" w:eastAsia="Times New Roman" w:hAnsi="Times New Roman" w:cs="Times New Roman"/>
                <w:snapToGrid w:val="0"/>
                <w:szCs w:val="20"/>
                <w:lang w:val="ru-RU" w:eastAsia="ru-RU"/>
              </w:rPr>
              <w:t>2</w:t>
            </w:r>
          </w:p>
        </w:tc>
        <w:tc>
          <w:tcPr>
            <w:tcW w:w="5174"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napToGrid w:val="0"/>
              <w:spacing w:after="0" w:line="240" w:lineRule="auto"/>
              <w:rPr>
                <w:rFonts w:ascii="Times New Roman" w:eastAsia="Times New Roman" w:hAnsi="Times New Roman" w:cs="Times New Roman"/>
                <w:snapToGrid w:val="0"/>
                <w:szCs w:val="20"/>
                <w:lang w:val="ru-RU" w:eastAsia="ru-RU"/>
              </w:rPr>
            </w:pPr>
            <w:r w:rsidRPr="00E626B3">
              <w:rPr>
                <w:rFonts w:ascii="Times New Roman" w:eastAsia="Times New Roman" w:hAnsi="Times New Roman" w:cs="Times New Roman"/>
                <w:snapToGrid w:val="0"/>
                <w:szCs w:val="20"/>
                <w:lang w:val="uk-UA" w:eastAsia="ru-RU"/>
              </w:rPr>
              <w:t>Вибір та обґрунтування методу</w:t>
            </w:r>
          </w:p>
        </w:tc>
        <w:tc>
          <w:tcPr>
            <w:tcW w:w="2622"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napToGrid w:val="0"/>
              <w:spacing w:after="0" w:line="240" w:lineRule="auto"/>
              <w:rPr>
                <w:rFonts w:ascii="Times New Roman" w:eastAsia="Times New Roman" w:hAnsi="Times New Roman" w:cs="Times New Roman"/>
                <w:snapToGrid w:val="0"/>
                <w:szCs w:val="20"/>
                <w:lang w:val="ru-RU" w:eastAsia="ru-RU"/>
              </w:rPr>
            </w:pPr>
            <w:r w:rsidRPr="00E626B3">
              <w:rPr>
                <w:rFonts w:ascii="Times New Roman" w:eastAsia="Times New Roman" w:hAnsi="Times New Roman" w:cs="Times New Roman"/>
                <w:snapToGrid w:val="0"/>
                <w:szCs w:val="20"/>
                <w:lang w:val="uk-UA" w:eastAsia="ru-RU"/>
              </w:rPr>
              <w:t>жовтень – листопад 2019 р.</w:t>
            </w:r>
          </w:p>
        </w:tc>
        <w:tc>
          <w:tcPr>
            <w:tcW w:w="1169"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pacing w:before="20" w:after="0" w:line="240" w:lineRule="auto"/>
              <w:rPr>
                <w:rFonts w:ascii="Times New Roman" w:eastAsia="Times New Roman" w:hAnsi="Times New Roman" w:cs="Times New Roman"/>
                <w:snapToGrid w:val="0"/>
                <w:szCs w:val="20"/>
                <w:lang w:val="uk-UA" w:eastAsia="ru-RU"/>
              </w:rPr>
            </w:pPr>
          </w:p>
        </w:tc>
      </w:tr>
      <w:tr w:rsidR="00E626B3" w:rsidRPr="00E626B3" w:rsidTr="00F80689">
        <w:trPr>
          <w:trHeight w:hRule="exact" w:val="260"/>
        </w:trPr>
        <w:tc>
          <w:tcPr>
            <w:tcW w:w="568"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napToGrid w:val="0"/>
              <w:spacing w:after="0" w:line="240" w:lineRule="auto"/>
              <w:rPr>
                <w:rFonts w:ascii="Times New Roman" w:eastAsia="Times New Roman" w:hAnsi="Times New Roman" w:cs="Times New Roman"/>
                <w:snapToGrid w:val="0"/>
                <w:szCs w:val="20"/>
                <w:lang w:val="ru-RU" w:eastAsia="ru-RU"/>
              </w:rPr>
            </w:pPr>
            <w:r w:rsidRPr="00E626B3">
              <w:rPr>
                <w:rFonts w:ascii="Times New Roman" w:eastAsia="Times New Roman" w:hAnsi="Times New Roman" w:cs="Times New Roman"/>
                <w:snapToGrid w:val="0"/>
                <w:szCs w:val="20"/>
                <w:lang w:val="ru-RU" w:eastAsia="ru-RU"/>
              </w:rPr>
              <w:t>3</w:t>
            </w:r>
          </w:p>
        </w:tc>
        <w:tc>
          <w:tcPr>
            <w:tcW w:w="5174"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napToGrid w:val="0"/>
              <w:spacing w:after="0" w:line="240" w:lineRule="auto"/>
              <w:rPr>
                <w:rFonts w:ascii="Times New Roman" w:eastAsia="Times New Roman" w:hAnsi="Times New Roman" w:cs="Times New Roman"/>
                <w:snapToGrid w:val="0"/>
                <w:szCs w:val="20"/>
                <w:lang w:val="ru-RU" w:eastAsia="ru-RU"/>
              </w:rPr>
            </w:pPr>
            <w:r w:rsidRPr="00E626B3">
              <w:rPr>
                <w:rFonts w:ascii="Times New Roman" w:eastAsia="Times New Roman" w:hAnsi="Times New Roman" w:cs="Times New Roman"/>
                <w:snapToGrid w:val="0"/>
                <w:szCs w:val="20"/>
                <w:lang w:val="uk-UA" w:eastAsia="ru-RU"/>
              </w:rPr>
              <w:t>Розробка алгоритму і програми</w:t>
            </w:r>
          </w:p>
        </w:tc>
        <w:tc>
          <w:tcPr>
            <w:tcW w:w="2622"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napToGrid w:val="0"/>
              <w:spacing w:after="0" w:line="240" w:lineRule="auto"/>
              <w:rPr>
                <w:rFonts w:ascii="Times New Roman" w:eastAsia="Times New Roman" w:hAnsi="Times New Roman" w:cs="Times New Roman"/>
                <w:snapToGrid w:val="0"/>
                <w:szCs w:val="20"/>
                <w:lang w:val="ru-RU" w:eastAsia="ru-RU"/>
              </w:rPr>
            </w:pPr>
            <w:r w:rsidRPr="00E626B3">
              <w:rPr>
                <w:rFonts w:ascii="Times New Roman" w:eastAsia="Times New Roman" w:hAnsi="Times New Roman" w:cs="Times New Roman"/>
                <w:snapToGrid w:val="0"/>
                <w:szCs w:val="20"/>
                <w:lang w:val="uk-UA" w:eastAsia="ru-RU"/>
              </w:rPr>
              <w:t>листопад – грудень 2019 р.</w:t>
            </w:r>
          </w:p>
        </w:tc>
        <w:tc>
          <w:tcPr>
            <w:tcW w:w="1169"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pacing w:before="20" w:after="0" w:line="240" w:lineRule="auto"/>
              <w:rPr>
                <w:rFonts w:ascii="Times New Roman" w:eastAsia="Times New Roman" w:hAnsi="Times New Roman" w:cs="Times New Roman"/>
                <w:snapToGrid w:val="0"/>
                <w:szCs w:val="20"/>
                <w:lang w:val="uk-UA" w:eastAsia="ru-RU"/>
              </w:rPr>
            </w:pPr>
          </w:p>
        </w:tc>
      </w:tr>
      <w:tr w:rsidR="00E626B3" w:rsidRPr="00E626B3" w:rsidTr="00F80689">
        <w:trPr>
          <w:trHeight w:hRule="exact" w:val="260"/>
        </w:trPr>
        <w:tc>
          <w:tcPr>
            <w:tcW w:w="568"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napToGrid w:val="0"/>
              <w:spacing w:after="0" w:line="240" w:lineRule="auto"/>
              <w:rPr>
                <w:rFonts w:ascii="Times New Roman" w:eastAsia="Times New Roman" w:hAnsi="Times New Roman" w:cs="Times New Roman"/>
                <w:snapToGrid w:val="0"/>
                <w:szCs w:val="20"/>
                <w:lang w:val="ru-RU" w:eastAsia="ru-RU"/>
              </w:rPr>
            </w:pPr>
            <w:r w:rsidRPr="00E626B3">
              <w:rPr>
                <w:rFonts w:ascii="Times New Roman" w:eastAsia="Times New Roman" w:hAnsi="Times New Roman" w:cs="Times New Roman"/>
                <w:snapToGrid w:val="0"/>
                <w:szCs w:val="20"/>
                <w:lang w:val="ru-RU" w:eastAsia="ru-RU"/>
              </w:rPr>
              <w:t>4</w:t>
            </w:r>
          </w:p>
        </w:tc>
        <w:tc>
          <w:tcPr>
            <w:tcW w:w="5174"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napToGrid w:val="0"/>
              <w:spacing w:after="0" w:line="240" w:lineRule="auto"/>
              <w:rPr>
                <w:rFonts w:ascii="Times New Roman" w:eastAsia="Times New Roman" w:hAnsi="Times New Roman" w:cs="Times New Roman"/>
                <w:snapToGrid w:val="0"/>
                <w:szCs w:val="20"/>
                <w:lang w:val="ru-RU" w:eastAsia="ru-RU"/>
              </w:rPr>
            </w:pPr>
            <w:r w:rsidRPr="00E626B3">
              <w:rPr>
                <w:rFonts w:ascii="Times New Roman" w:eastAsia="Times New Roman" w:hAnsi="Times New Roman" w:cs="Times New Roman"/>
                <w:snapToGrid w:val="0"/>
                <w:szCs w:val="20"/>
                <w:lang w:val="uk-UA" w:eastAsia="ru-RU"/>
              </w:rPr>
              <w:t>Проведення аналітичних досліджень та розрахунків</w:t>
            </w:r>
          </w:p>
        </w:tc>
        <w:tc>
          <w:tcPr>
            <w:tcW w:w="2622"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napToGrid w:val="0"/>
              <w:spacing w:after="0" w:line="240" w:lineRule="auto"/>
              <w:rPr>
                <w:rFonts w:ascii="Times New Roman" w:eastAsia="Times New Roman" w:hAnsi="Times New Roman" w:cs="Times New Roman"/>
                <w:snapToGrid w:val="0"/>
                <w:szCs w:val="20"/>
                <w:lang w:val="ru-RU" w:eastAsia="ru-RU"/>
              </w:rPr>
            </w:pPr>
            <w:r w:rsidRPr="00E626B3">
              <w:rPr>
                <w:rFonts w:ascii="Times New Roman" w:eastAsia="Times New Roman" w:hAnsi="Times New Roman" w:cs="Times New Roman"/>
                <w:snapToGrid w:val="0"/>
                <w:szCs w:val="20"/>
                <w:lang w:val="uk-UA" w:eastAsia="ru-RU"/>
              </w:rPr>
              <w:t>листопад – грудень 2019 р</w:t>
            </w:r>
          </w:p>
        </w:tc>
        <w:tc>
          <w:tcPr>
            <w:tcW w:w="1169"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pacing w:before="20" w:after="0" w:line="240" w:lineRule="auto"/>
              <w:rPr>
                <w:rFonts w:ascii="Times New Roman" w:eastAsia="Times New Roman" w:hAnsi="Times New Roman" w:cs="Times New Roman"/>
                <w:snapToGrid w:val="0"/>
                <w:szCs w:val="20"/>
                <w:lang w:val="uk-UA" w:eastAsia="ru-RU"/>
              </w:rPr>
            </w:pPr>
          </w:p>
        </w:tc>
      </w:tr>
      <w:tr w:rsidR="00E626B3" w:rsidRPr="00E626B3" w:rsidTr="00F80689">
        <w:trPr>
          <w:trHeight w:hRule="exact" w:val="280"/>
        </w:trPr>
        <w:tc>
          <w:tcPr>
            <w:tcW w:w="568"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napToGrid w:val="0"/>
              <w:spacing w:after="0" w:line="240" w:lineRule="auto"/>
              <w:rPr>
                <w:rFonts w:ascii="Times New Roman" w:eastAsia="Times New Roman" w:hAnsi="Times New Roman" w:cs="Times New Roman"/>
                <w:snapToGrid w:val="0"/>
                <w:szCs w:val="20"/>
                <w:lang w:val="ru-RU" w:eastAsia="ru-RU"/>
              </w:rPr>
            </w:pPr>
            <w:r w:rsidRPr="00E626B3">
              <w:rPr>
                <w:rFonts w:ascii="Times New Roman" w:eastAsia="Times New Roman" w:hAnsi="Times New Roman" w:cs="Times New Roman"/>
                <w:snapToGrid w:val="0"/>
                <w:szCs w:val="20"/>
                <w:lang w:val="ru-RU" w:eastAsia="ru-RU"/>
              </w:rPr>
              <w:t>5</w:t>
            </w:r>
          </w:p>
        </w:tc>
        <w:tc>
          <w:tcPr>
            <w:tcW w:w="5174"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napToGrid w:val="0"/>
              <w:spacing w:after="0" w:line="240" w:lineRule="auto"/>
              <w:rPr>
                <w:rFonts w:ascii="Times New Roman" w:eastAsia="Times New Roman" w:hAnsi="Times New Roman" w:cs="Times New Roman"/>
                <w:snapToGrid w:val="0"/>
                <w:szCs w:val="20"/>
                <w:lang w:val="ru-RU" w:eastAsia="ru-RU"/>
              </w:rPr>
            </w:pPr>
            <w:r w:rsidRPr="00E626B3">
              <w:rPr>
                <w:rFonts w:ascii="Times New Roman" w:eastAsia="Times New Roman" w:hAnsi="Times New Roman" w:cs="Times New Roman"/>
                <w:snapToGrid w:val="0"/>
                <w:szCs w:val="20"/>
                <w:lang w:val="uk-UA" w:eastAsia="ru-RU"/>
              </w:rPr>
              <w:t>Робота над текстом пояснювальної записки</w:t>
            </w:r>
          </w:p>
        </w:tc>
        <w:tc>
          <w:tcPr>
            <w:tcW w:w="2622"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napToGrid w:val="0"/>
              <w:spacing w:after="0" w:line="240" w:lineRule="auto"/>
              <w:rPr>
                <w:rFonts w:ascii="Times New Roman" w:eastAsia="Times New Roman" w:hAnsi="Times New Roman" w:cs="Times New Roman"/>
                <w:snapToGrid w:val="0"/>
                <w:szCs w:val="20"/>
                <w:lang w:val="ru-RU" w:eastAsia="ru-RU"/>
              </w:rPr>
            </w:pPr>
            <w:r w:rsidRPr="00E626B3">
              <w:rPr>
                <w:rFonts w:ascii="Times New Roman" w:eastAsia="Times New Roman" w:hAnsi="Times New Roman" w:cs="Times New Roman"/>
                <w:snapToGrid w:val="0"/>
                <w:szCs w:val="20"/>
                <w:lang w:val="uk-UA" w:eastAsia="ru-RU"/>
              </w:rPr>
              <w:t>грудень 2019 р</w:t>
            </w:r>
          </w:p>
        </w:tc>
        <w:tc>
          <w:tcPr>
            <w:tcW w:w="1169"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pacing w:before="20" w:after="0" w:line="240" w:lineRule="auto"/>
              <w:rPr>
                <w:rFonts w:ascii="Times New Roman" w:eastAsia="Times New Roman" w:hAnsi="Times New Roman" w:cs="Times New Roman"/>
                <w:snapToGrid w:val="0"/>
                <w:szCs w:val="20"/>
                <w:lang w:val="uk-UA" w:eastAsia="ru-RU"/>
              </w:rPr>
            </w:pPr>
          </w:p>
        </w:tc>
      </w:tr>
      <w:tr w:rsidR="00E626B3" w:rsidRPr="00E626B3" w:rsidTr="00F80689">
        <w:trPr>
          <w:trHeight w:hRule="exact" w:val="280"/>
        </w:trPr>
        <w:tc>
          <w:tcPr>
            <w:tcW w:w="568"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napToGrid w:val="0"/>
              <w:spacing w:after="0" w:line="240" w:lineRule="auto"/>
              <w:rPr>
                <w:rFonts w:ascii="Times New Roman" w:eastAsia="Times New Roman" w:hAnsi="Times New Roman" w:cs="Times New Roman"/>
                <w:snapToGrid w:val="0"/>
                <w:szCs w:val="20"/>
                <w:lang w:val="ru-RU" w:eastAsia="ru-RU"/>
              </w:rPr>
            </w:pPr>
            <w:r w:rsidRPr="00E626B3">
              <w:rPr>
                <w:rFonts w:ascii="Times New Roman" w:eastAsia="Times New Roman" w:hAnsi="Times New Roman" w:cs="Times New Roman"/>
                <w:snapToGrid w:val="0"/>
                <w:szCs w:val="20"/>
                <w:lang w:val="ru-RU" w:eastAsia="ru-RU"/>
              </w:rPr>
              <w:t>6</w:t>
            </w:r>
          </w:p>
        </w:tc>
        <w:tc>
          <w:tcPr>
            <w:tcW w:w="5174"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napToGrid w:val="0"/>
              <w:spacing w:after="0" w:line="240" w:lineRule="auto"/>
              <w:rPr>
                <w:rFonts w:ascii="Times New Roman" w:eastAsia="Times New Roman" w:hAnsi="Times New Roman" w:cs="Times New Roman"/>
                <w:snapToGrid w:val="0"/>
                <w:szCs w:val="20"/>
                <w:lang w:val="ru-RU" w:eastAsia="ru-RU"/>
              </w:rPr>
            </w:pPr>
            <w:r w:rsidRPr="00E626B3">
              <w:rPr>
                <w:rFonts w:ascii="Times New Roman" w:eastAsia="Times New Roman" w:hAnsi="Times New Roman" w:cs="Times New Roman"/>
                <w:snapToGrid w:val="0"/>
                <w:szCs w:val="20"/>
                <w:lang w:val="uk-UA" w:eastAsia="ru-RU"/>
              </w:rPr>
              <w:t>Представлення роботи на рецензію в ЕК</w:t>
            </w:r>
          </w:p>
        </w:tc>
        <w:tc>
          <w:tcPr>
            <w:tcW w:w="2622"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napToGrid w:val="0"/>
              <w:spacing w:after="0" w:line="240" w:lineRule="auto"/>
              <w:rPr>
                <w:rFonts w:ascii="Times New Roman" w:eastAsia="Times New Roman" w:hAnsi="Times New Roman" w:cs="Times New Roman"/>
                <w:snapToGrid w:val="0"/>
                <w:szCs w:val="20"/>
                <w:lang w:val="ru-RU" w:eastAsia="ru-RU"/>
              </w:rPr>
            </w:pPr>
            <w:r w:rsidRPr="00E626B3">
              <w:rPr>
                <w:rFonts w:ascii="Times New Roman" w:eastAsia="Times New Roman" w:hAnsi="Times New Roman" w:cs="Times New Roman"/>
                <w:snapToGrid w:val="0"/>
                <w:szCs w:val="20"/>
                <w:lang w:val="uk-UA" w:eastAsia="ru-RU"/>
              </w:rPr>
              <w:t>грудень 2019 р.</w:t>
            </w:r>
          </w:p>
        </w:tc>
        <w:tc>
          <w:tcPr>
            <w:tcW w:w="1169"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pacing w:before="20" w:after="0" w:line="240" w:lineRule="auto"/>
              <w:rPr>
                <w:rFonts w:ascii="Times New Roman" w:eastAsia="Times New Roman" w:hAnsi="Times New Roman" w:cs="Times New Roman"/>
                <w:snapToGrid w:val="0"/>
                <w:szCs w:val="20"/>
                <w:lang w:val="uk-UA" w:eastAsia="ru-RU"/>
              </w:rPr>
            </w:pPr>
          </w:p>
        </w:tc>
      </w:tr>
      <w:tr w:rsidR="00E626B3" w:rsidRPr="00E626B3" w:rsidTr="00F80689">
        <w:trPr>
          <w:trHeight w:hRule="exact" w:val="280"/>
        </w:trPr>
        <w:tc>
          <w:tcPr>
            <w:tcW w:w="568"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pacing w:before="20" w:after="0" w:line="240" w:lineRule="auto"/>
              <w:rPr>
                <w:rFonts w:ascii="Times New Roman" w:eastAsia="Times New Roman" w:hAnsi="Times New Roman" w:cs="Times New Roman"/>
                <w:snapToGrid w:val="0"/>
                <w:szCs w:val="20"/>
                <w:lang w:val="uk-UA" w:eastAsia="ru-RU"/>
              </w:rPr>
            </w:pPr>
          </w:p>
        </w:tc>
        <w:tc>
          <w:tcPr>
            <w:tcW w:w="5174"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pacing w:before="20" w:after="0" w:line="240" w:lineRule="auto"/>
              <w:rPr>
                <w:rFonts w:ascii="Times New Roman" w:eastAsia="Times New Roman" w:hAnsi="Times New Roman" w:cs="Times New Roman"/>
                <w:snapToGrid w:val="0"/>
                <w:szCs w:val="20"/>
                <w:lang w:val="uk-UA" w:eastAsia="ru-RU"/>
              </w:rPr>
            </w:pPr>
          </w:p>
        </w:tc>
        <w:tc>
          <w:tcPr>
            <w:tcW w:w="2622"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pacing w:before="20" w:after="0" w:line="240" w:lineRule="auto"/>
              <w:rPr>
                <w:rFonts w:ascii="Times New Roman" w:eastAsia="Times New Roman" w:hAnsi="Times New Roman" w:cs="Times New Roman"/>
                <w:snapToGrid w:val="0"/>
                <w:szCs w:val="20"/>
                <w:lang w:val="uk-UA" w:eastAsia="ru-RU"/>
              </w:rPr>
            </w:pPr>
          </w:p>
        </w:tc>
        <w:tc>
          <w:tcPr>
            <w:tcW w:w="1169"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pacing w:before="20" w:after="0" w:line="240" w:lineRule="auto"/>
              <w:rPr>
                <w:rFonts w:ascii="Times New Roman" w:eastAsia="Times New Roman" w:hAnsi="Times New Roman" w:cs="Times New Roman"/>
                <w:snapToGrid w:val="0"/>
                <w:szCs w:val="20"/>
                <w:lang w:val="uk-UA" w:eastAsia="ru-RU"/>
              </w:rPr>
            </w:pPr>
          </w:p>
        </w:tc>
      </w:tr>
      <w:tr w:rsidR="00E626B3" w:rsidRPr="00E626B3" w:rsidTr="00F80689">
        <w:trPr>
          <w:trHeight w:hRule="exact" w:val="280"/>
        </w:trPr>
        <w:tc>
          <w:tcPr>
            <w:tcW w:w="568"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pacing w:before="20" w:after="0" w:line="240" w:lineRule="auto"/>
              <w:rPr>
                <w:rFonts w:ascii="Times New Roman" w:eastAsia="Times New Roman" w:hAnsi="Times New Roman" w:cs="Times New Roman"/>
                <w:snapToGrid w:val="0"/>
                <w:szCs w:val="20"/>
                <w:lang w:val="uk-UA" w:eastAsia="ru-RU"/>
              </w:rPr>
            </w:pPr>
          </w:p>
        </w:tc>
        <w:tc>
          <w:tcPr>
            <w:tcW w:w="5174"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pacing w:before="20" w:after="0" w:line="240" w:lineRule="auto"/>
              <w:rPr>
                <w:rFonts w:ascii="Times New Roman" w:eastAsia="Times New Roman" w:hAnsi="Times New Roman" w:cs="Times New Roman"/>
                <w:snapToGrid w:val="0"/>
                <w:szCs w:val="20"/>
                <w:lang w:val="uk-UA" w:eastAsia="ru-RU"/>
              </w:rPr>
            </w:pPr>
          </w:p>
        </w:tc>
        <w:tc>
          <w:tcPr>
            <w:tcW w:w="2622"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pacing w:before="20" w:after="0" w:line="240" w:lineRule="auto"/>
              <w:rPr>
                <w:rFonts w:ascii="Times New Roman" w:eastAsia="Times New Roman" w:hAnsi="Times New Roman" w:cs="Times New Roman"/>
                <w:snapToGrid w:val="0"/>
                <w:szCs w:val="20"/>
                <w:lang w:val="uk-UA" w:eastAsia="ru-RU"/>
              </w:rPr>
            </w:pPr>
          </w:p>
        </w:tc>
        <w:tc>
          <w:tcPr>
            <w:tcW w:w="1169"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pacing w:before="20" w:after="0" w:line="240" w:lineRule="auto"/>
              <w:rPr>
                <w:rFonts w:ascii="Times New Roman" w:eastAsia="Times New Roman" w:hAnsi="Times New Roman" w:cs="Times New Roman"/>
                <w:snapToGrid w:val="0"/>
                <w:szCs w:val="20"/>
                <w:lang w:val="uk-UA" w:eastAsia="ru-RU"/>
              </w:rPr>
            </w:pPr>
          </w:p>
        </w:tc>
      </w:tr>
      <w:tr w:rsidR="00E626B3" w:rsidRPr="00E626B3" w:rsidTr="00F80689">
        <w:trPr>
          <w:trHeight w:hRule="exact" w:val="280"/>
        </w:trPr>
        <w:tc>
          <w:tcPr>
            <w:tcW w:w="568"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pacing w:before="20" w:after="0" w:line="240" w:lineRule="auto"/>
              <w:rPr>
                <w:rFonts w:ascii="Times New Roman" w:eastAsia="Times New Roman" w:hAnsi="Times New Roman" w:cs="Times New Roman"/>
                <w:snapToGrid w:val="0"/>
                <w:szCs w:val="20"/>
                <w:lang w:val="uk-UA" w:eastAsia="ru-RU"/>
              </w:rPr>
            </w:pPr>
          </w:p>
        </w:tc>
        <w:tc>
          <w:tcPr>
            <w:tcW w:w="5174"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pacing w:before="20" w:after="0" w:line="240" w:lineRule="auto"/>
              <w:rPr>
                <w:rFonts w:ascii="Times New Roman" w:eastAsia="Times New Roman" w:hAnsi="Times New Roman" w:cs="Times New Roman"/>
                <w:snapToGrid w:val="0"/>
                <w:szCs w:val="20"/>
                <w:lang w:val="uk-UA" w:eastAsia="ru-RU"/>
              </w:rPr>
            </w:pPr>
          </w:p>
        </w:tc>
        <w:tc>
          <w:tcPr>
            <w:tcW w:w="2622"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pacing w:before="20" w:after="0" w:line="240" w:lineRule="auto"/>
              <w:rPr>
                <w:rFonts w:ascii="Times New Roman" w:eastAsia="Times New Roman" w:hAnsi="Times New Roman" w:cs="Times New Roman"/>
                <w:snapToGrid w:val="0"/>
                <w:szCs w:val="20"/>
                <w:lang w:val="uk-UA" w:eastAsia="ru-RU"/>
              </w:rPr>
            </w:pPr>
          </w:p>
        </w:tc>
        <w:tc>
          <w:tcPr>
            <w:tcW w:w="1169"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pacing w:before="20" w:after="0" w:line="240" w:lineRule="auto"/>
              <w:rPr>
                <w:rFonts w:ascii="Times New Roman" w:eastAsia="Times New Roman" w:hAnsi="Times New Roman" w:cs="Times New Roman"/>
                <w:snapToGrid w:val="0"/>
                <w:szCs w:val="20"/>
                <w:lang w:val="uk-UA" w:eastAsia="ru-RU"/>
              </w:rPr>
            </w:pPr>
          </w:p>
        </w:tc>
      </w:tr>
      <w:tr w:rsidR="00E626B3" w:rsidRPr="00E626B3" w:rsidTr="00F80689">
        <w:trPr>
          <w:trHeight w:hRule="exact" w:val="280"/>
        </w:trPr>
        <w:tc>
          <w:tcPr>
            <w:tcW w:w="568"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pacing w:before="20" w:after="0" w:line="240" w:lineRule="auto"/>
              <w:rPr>
                <w:rFonts w:ascii="Times New Roman" w:eastAsia="Times New Roman" w:hAnsi="Times New Roman" w:cs="Times New Roman"/>
                <w:snapToGrid w:val="0"/>
                <w:szCs w:val="20"/>
                <w:lang w:val="uk-UA" w:eastAsia="ru-RU"/>
              </w:rPr>
            </w:pPr>
          </w:p>
        </w:tc>
        <w:tc>
          <w:tcPr>
            <w:tcW w:w="5174"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pacing w:before="20" w:after="0" w:line="240" w:lineRule="auto"/>
              <w:rPr>
                <w:rFonts w:ascii="Times New Roman" w:eastAsia="Times New Roman" w:hAnsi="Times New Roman" w:cs="Times New Roman"/>
                <w:snapToGrid w:val="0"/>
                <w:szCs w:val="20"/>
                <w:lang w:val="uk-UA" w:eastAsia="ru-RU"/>
              </w:rPr>
            </w:pPr>
          </w:p>
        </w:tc>
        <w:tc>
          <w:tcPr>
            <w:tcW w:w="2622"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pacing w:before="20" w:after="0" w:line="240" w:lineRule="auto"/>
              <w:rPr>
                <w:rFonts w:ascii="Times New Roman" w:eastAsia="Times New Roman" w:hAnsi="Times New Roman" w:cs="Times New Roman"/>
                <w:snapToGrid w:val="0"/>
                <w:szCs w:val="20"/>
                <w:lang w:val="uk-UA" w:eastAsia="ru-RU"/>
              </w:rPr>
            </w:pPr>
          </w:p>
        </w:tc>
        <w:tc>
          <w:tcPr>
            <w:tcW w:w="1169"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pacing w:before="20" w:after="0" w:line="240" w:lineRule="auto"/>
              <w:rPr>
                <w:rFonts w:ascii="Times New Roman" w:eastAsia="Times New Roman" w:hAnsi="Times New Roman" w:cs="Times New Roman"/>
                <w:snapToGrid w:val="0"/>
                <w:szCs w:val="20"/>
                <w:lang w:val="uk-UA" w:eastAsia="ru-RU"/>
              </w:rPr>
            </w:pPr>
          </w:p>
        </w:tc>
      </w:tr>
      <w:tr w:rsidR="00E626B3" w:rsidRPr="00E626B3" w:rsidTr="00F80689">
        <w:trPr>
          <w:trHeight w:hRule="exact" w:val="260"/>
        </w:trPr>
        <w:tc>
          <w:tcPr>
            <w:tcW w:w="568"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pacing w:before="20" w:after="0" w:line="240" w:lineRule="auto"/>
              <w:rPr>
                <w:rFonts w:ascii="Times New Roman" w:eastAsia="Times New Roman" w:hAnsi="Times New Roman" w:cs="Times New Roman"/>
                <w:snapToGrid w:val="0"/>
                <w:szCs w:val="20"/>
                <w:lang w:val="uk-UA" w:eastAsia="ru-RU"/>
              </w:rPr>
            </w:pPr>
          </w:p>
        </w:tc>
        <w:tc>
          <w:tcPr>
            <w:tcW w:w="5174"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pacing w:before="20" w:after="0" w:line="240" w:lineRule="auto"/>
              <w:rPr>
                <w:rFonts w:ascii="Times New Roman" w:eastAsia="Times New Roman" w:hAnsi="Times New Roman" w:cs="Times New Roman"/>
                <w:snapToGrid w:val="0"/>
                <w:szCs w:val="20"/>
                <w:lang w:val="uk-UA" w:eastAsia="ru-RU"/>
              </w:rPr>
            </w:pPr>
          </w:p>
        </w:tc>
        <w:tc>
          <w:tcPr>
            <w:tcW w:w="2622"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pacing w:before="20" w:after="0" w:line="240" w:lineRule="auto"/>
              <w:rPr>
                <w:rFonts w:ascii="Times New Roman" w:eastAsia="Times New Roman" w:hAnsi="Times New Roman" w:cs="Times New Roman"/>
                <w:snapToGrid w:val="0"/>
                <w:szCs w:val="20"/>
                <w:lang w:val="uk-UA" w:eastAsia="ru-RU"/>
              </w:rPr>
            </w:pPr>
          </w:p>
        </w:tc>
        <w:tc>
          <w:tcPr>
            <w:tcW w:w="1169"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pacing w:before="20" w:after="0" w:line="240" w:lineRule="auto"/>
              <w:rPr>
                <w:rFonts w:ascii="Times New Roman" w:eastAsia="Times New Roman" w:hAnsi="Times New Roman" w:cs="Times New Roman"/>
                <w:snapToGrid w:val="0"/>
                <w:szCs w:val="20"/>
                <w:lang w:val="uk-UA" w:eastAsia="ru-RU"/>
              </w:rPr>
            </w:pPr>
          </w:p>
        </w:tc>
      </w:tr>
      <w:tr w:rsidR="00E626B3" w:rsidRPr="00E626B3" w:rsidTr="00F80689">
        <w:trPr>
          <w:trHeight w:hRule="exact" w:val="280"/>
        </w:trPr>
        <w:tc>
          <w:tcPr>
            <w:tcW w:w="568"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pacing w:before="20" w:after="0" w:line="240" w:lineRule="auto"/>
              <w:rPr>
                <w:rFonts w:ascii="Times New Roman" w:eastAsia="Times New Roman" w:hAnsi="Times New Roman" w:cs="Times New Roman"/>
                <w:snapToGrid w:val="0"/>
                <w:szCs w:val="20"/>
                <w:lang w:val="uk-UA" w:eastAsia="ru-RU"/>
              </w:rPr>
            </w:pPr>
          </w:p>
        </w:tc>
        <w:tc>
          <w:tcPr>
            <w:tcW w:w="5174"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pacing w:before="20" w:after="0" w:line="240" w:lineRule="auto"/>
              <w:rPr>
                <w:rFonts w:ascii="Times New Roman" w:eastAsia="Times New Roman" w:hAnsi="Times New Roman" w:cs="Times New Roman"/>
                <w:snapToGrid w:val="0"/>
                <w:szCs w:val="20"/>
                <w:lang w:val="uk-UA" w:eastAsia="ru-RU"/>
              </w:rPr>
            </w:pPr>
          </w:p>
        </w:tc>
        <w:tc>
          <w:tcPr>
            <w:tcW w:w="2622"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pacing w:before="20" w:after="0" w:line="240" w:lineRule="auto"/>
              <w:rPr>
                <w:rFonts w:ascii="Times New Roman" w:eastAsia="Times New Roman" w:hAnsi="Times New Roman" w:cs="Times New Roman"/>
                <w:snapToGrid w:val="0"/>
                <w:szCs w:val="20"/>
                <w:lang w:val="uk-UA" w:eastAsia="ru-RU"/>
              </w:rPr>
            </w:pPr>
          </w:p>
        </w:tc>
        <w:tc>
          <w:tcPr>
            <w:tcW w:w="1169" w:type="dxa"/>
            <w:tcBorders>
              <w:top w:val="single" w:sz="6" w:space="0" w:color="auto"/>
              <w:left w:val="single" w:sz="6" w:space="0" w:color="auto"/>
              <w:bottom w:val="single" w:sz="6" w:space="0" w:color="auto"/>
              <w:right w:val="single" w:sz="6" w:space="0" w:color="auto"/>
            </w:tcBorders>
          </w:tcPr>
          <w:p w:rsidR="00E626B3" w:rsidRPr="00E626B3" w:rsidRDefault="00E626B3" w:rsidP="00E626B3">
            <w:pPr>
              <w:widowControl w:val="0"/>
              <w:spacing w:before="20" w:after="0" w:line="240" w:lineRule="auto"/>
              <w:rPr>
                <w:rFonts w:ascii="Times New Roman" w:eastAsia="Times New Roman" w:hAnsi="Times New Roman" w:cs="Times New Roman"/>
                <w:snapToGrid w:val="0"/>
                <w:szCs w:val="20"/>
                <w:lang w:val="uk-UA" w:eastAsia="ru-RU"/>
              </w:rPr>
            </w:pPr>
          </w:p>
        </w:tc>
      </w:tr>
    </w:tbl>
    <w:p w:rsidR="00E626B3" w:rsidRPr="00E626B3" w:rsidRDefault="00E626B3" w:rsidP="00E626B3">
      <w:pPr>
        <w:widowControl w:val="0"/>
        <w:spacing w:after="0" w:line="240" w:lineRule="auto"/>
        <w:ind w:firstLine="680"/>
        <w:rPr>
          <w:rFonts w:ascii="Times New Roman" w:eastAsia="Times New Roman" w:hAnsi="Times New Roman" w:cs="Times New Roman"/>
          <w:snapToGrid w:val="0"/>
          <w:sz w:val="24"/>
          <w:szCs w:val="20"/>
          <w:lang w:val="uk-UA" w:eastAsia="ru-RU"/>
        </w:rPr>
      </w:pPr>
    </w:p>
    <w:p w:rsidR="00E626B3" w:rsidRPr="00E626B3" w:rsidRDefault="00E626B3" w:rsidP="00E626B3">
      <w:pPr>
        <w:widowControl w:val="0"/>
        <w:spacing w:after="0" w:line="240" w:lineRule="auto"/>
        <w:ind w:firstLine="680"/>
        <w:rPr>
          <w:rFonts w:ascii="Times New Roman" w:eastAsia="Times New Roman" w:hAnsi="Times New Roman" w:cs="Times New Roman"/>
          <w:snapToGrid w:val="0"/>
          <w:sz w:val="24"/>
          <w:szCs w:val="20"/>
          <w:lang w:val="uk-UA" w:eastAsia="ru-RU"/>
        </w:rPr>
      </w:pPr>
    </w:p>
    <w:p w:rsidR="00E626B3" w:rsidRPr="00E626B3" w:rsidRDefault="00E626B3" w:rsidP="00E626B3">
      <w:pPr>
        <w:widowControl w:val="0"/>
        <w:spacing w:after="0" w:line="240" w:lineRule="auto"/>
        <w:ind w:firstLine="680"/>
        <w:rPr>
          <w:rFonts w:ascii="Times New Roman" w:eastAsia="Times New Roman" w:hAnsi="Times New Roman" w:cs="Times New Roman"/>
          <w:snapToGrid w:val="0"/>
          <w:sz w:val="24"/>
          <w:szCs w:val="20"/>
          <w:lang w:val="uk-UA" w:eastAsia="ru-RU"/>
        </w:rPr>
      </w:pPr>
      <w:r w:rsidRPr="00E626B3">
        <w:rPr>
          <w:rFonts w:ascii="Times New Roman" w:eastAsia="Times New Roman" w:hAnsi="Times New Roman" w:cs="Times New Roman"/>
          <w:snapToGrid w:val="0"/>
          <w:sz w:val="24"/>
          <w:szCs w:val="20"/>
          <w:lang w:val="uk-UA" w:eastAsia="ru-RU"/>
        </w:rPr>
        <w:t>Дата видачі завдання  _____ _____________20__ р.</w:t>
      </w:r>
    </w:p>
    <w:p w:rsidR="00E626B3" w:rsidRPr="00E626B3" w:rsidRDefault="00E626B3" w:rsidP="00E626B3">
      <w:pPr>
        <w:widowControl w:val="0"/>
        <w:spacing w:after="0" w:line="240" w:lineRule="auto"/>
        <w:ind w:firstLine="680"/>
        <w:rPr>
          <w:rFonts w:ascii="Times New Roman" w:eastAsia="Times New Roman" w:hAnsi="Times New Roman" w:cs="Times New Roman"/>
          <w:snapToGrid w:val="0"/>
          <w:sz w:val="24"/>
          <w:szCs w:val="20"/>
          <w:lang w:val="uk-UA" w:eastAsia="ru-RU"/>
        </w:rPr>
      </w:pPr>
    </w:p>
    <w:p w:rsidR="00E626B3" w:rsidRPr="00E626B3" w:rsidRDefault="00E626B3" w:rsidP="00E626B3">
      <w:pPr>
        <w:widowControl w:val="0"/>
        <w:spacing w:after="0" w:line="240" w:lineRule="auto"/>
        <w:ind w:firstLine="680"/>
        <w:rPr>
          <w:rFonts w:ascii="Times New Roman" w:eastAsia="Times New Roman" w:hAnsi="Times New Roman" w:cs="Times New Roman"/>
          <w:snapToGrid w:val="0"/>
          <w:sz w:val="24"/>
          <w:szCs w:val="20"/>
          <w:lang w:val="uk-UA" w:eastAsia="ru-RU"/>
        </w:rPr>
      </w:pPr>
      <w:r w:rsidRPr="00E626B3">
        <w:rPr>
          <w:rFonts w:ascii="Times New Roman" w:eastAsia="Times New Roman" w:hAnsi="Times New Roman" w:cs="Times New Roman"/>
          <w:snapToGrid w:val="0"/>
          <w:sz w:val="24"/>
          <w:szCs w:val="20"/>
          <w:lang w:val="uk-UA" w:eastAsia="ru-RU"/>
        </w:rPr>
        <w:t>Студент ___________________________________</w:t>
      </w:r>
    </w:p>
    <w:p w:rsidR="00E626B3" w:rsidRPr="00E626B3" w:rsidRDefault="00E626B3" w:rsidP="00E626B3">
      <w:pPr>
        <w:widowControl w:val="0"/>
        <w:spacing w:after="0" w:line="280" w:lineRule="auto"/>
        <w:ind w:right="2400"/>
        <w:rPr>
          <w:rFonts w:ascii="Times New Roman" w:eastAsia="Times New Roman" w:hAnsi="Times New Roman" w:cs="Times New Roman"/>
          <w:snapToGrid w:val="0"/>
          <w:sz w:val="20"/>
          <w:szCs w:val="20"/>
          <w:lang w:val="uk-UA" w:eastAsia="ru-RU"/>
        </w:rPr>
      </w:pPr>
      <w:r w:rsidRPr="00E626B3">
        <w:rPr>
          <w:rFonts w:ascii="Times New Roman" w:eastAsia="Times New Roman" w:hAnsi="Times New Roman" w:cs="Times New Roman"/>
          <w:snapToGrid w:val="0"/>
          <w:sz w:val="20"/>
          <w:szCs w:val="20"/>
          <w:lang w:val="uk-UA" w:eastAsia="ru-RU"/>
        </w:rPr>
        <w:t xml:space="preserve">                                                            (підпис)</w:t>
      </w:r>
    </w:p>
    <w:p w:rsidR="00E626B3" w:rsidRPr="00E626B3" w:rsidRDefault="00E626B3" w:rsidP="00E626B3">
      <w:pPr>
        <w:widowControl w:val="0"/>
        <w:spacing w:after="0" w:line="240" w:lineRule="auto"/>
        <w:ind w:firstLine="680"/>
        <w:rPr>
          <w:rFonts w:ascii="Times New Roman" w:eastAsia="Times New Roman" w:hAnsi="Times New Roman" w:cs="Times New Roman"/>
          <w:snapToGrid w:val="0"/>
          <w:sz w:val="24"/>
          <w:szCs w:val="20"/>
          <w:lang w:val="uk-UA" w:eastAsia="ru-RU"/>
        </w:rPr>
      </w:pPr>
      <w:r w:rsidRPr="00E626B3">
        <w:rPr>
          <w:rFonts w:ascii="Times New Roman" w:eastAsia="Times New Roman" w:hAnsi="Times New Roman" w:cs="Times New Roman"/>
          <w:snapToGrid w:val="0"/>
          <w:sz w:val="24"/>
          <w:szCs w:val="20"/>
          <w:lang w:val="uk-UA" w:eastAsia="ru-RU"/>
        </w:rPr>
        <w:t>Kepiвник роботи __________________________   ____________________________</w:t>
      </w:r>
    </w:p>
    <w:p w:rsidR="00E626B3" w:rsidRPr="00E626B3" w:rsidRDefault="00E626B3" w:rsidP="00E626B3">
      <w:pPr>
        <w:widowControl w:val="0"/>
        <w:spacing w:after="0" w:line="240" w:lineRule="auto"/>
        <w:rPr>
          <w:rFonts w:ascii="Times New Roman" w:eastAsia="Times New Roman" w:hAnsi="Times New Roman" w:cs="Times New Roman"/>
          <w:snapToGrid w:val="0"/>
          <w:sz w:val="20"/>
          <w:szCs w:val="20"/>
          <w:lang w:val="uk-UA" w:eastAsia="ru-RU"/>
        </w:rPr>
      </w:pPr>
      <w:r w:rsidRPr="00E626B3">
        <w:rPr>
          <w:rFonts w:ascii="Times New Roman" w:eastAsia="Times New Roman" w:hAnsi="Times New Roman" w:cs="Times New Roman"/>
          <w:snapToGrid w:val="0"/>
          <w:sz w:val="20"/>
          <w:szCs w:val="20"/>
          <w:lang w:val="uk-UA" w:eastAsia="ru-RU"/>
        </w:rPr>
        <w:t xml:space="preserve">                                                                          (підпис)                                      (посада, прізвище, ініціали)</w:t>
      </w:r>
    </w:p>
    <w:p w:rsidR="00E626B3" w:rsidRDefault="00E626B3">
      <w:pPr>
        <w:rPr>
          <w:rFonts w:ascii="Times New Roman" w:eastAsia="Times New Roman" w:hAnsi="Times New Roman" w:cs="Times New Roman"/>
          <w:bCs/>
          <w:caps/>
          <w:kern w:val="32"/>
          <w:sz w:val="28"/>
          <w:szCs w:val="28"/>
          <w:lang w:val="uk-UA" w:eastAsia="ru-RU"/>
        </w:rPr>
      </w:pPr>
    </w:p>
    <w:p w:rsidR="00E626B3" w:rsidRDefault="00E626B3">
      <w:pPr>
        <w:rPr>
          <w:rFonts w:ascii="Times New Roman" w:eastAsia="Times New Roman" w:hAnsi="Times New Roman" w:cs="Times New Roman"/>
          <w:bCs/>
          <w:caps/>
          <w:kern w:val="32"/>
          <w:sz w:val="28"/>
          <w:szCs w:val="28"/>
          <w:lang w:val="uk-UA" w:eastAsia="ru-RU"/>
        </w:rPr>
      </w:pPr>
      <w:r>
        <w:rPr>
          <w:rFonts w:ascii="Times New Roman" w:eastAsia="Times New Roman" w:hAnsi="Times New Roman" w:cs="Times New Roman"/>
          <w:bCs/>
          <w:caps/>
          <w:kern w:val="32"/>
          <w:sz w:val="28"/>
          <w:szCs w:val="28"/>
          <w:lang w:val="uk-UA" w:eastAsia="ru-RU"/>
        </w:rPr>
        <w:br w:type="page"/>
      </w:r>
    </w:p>
    <w:p w:rsidR="00B41BD1" w:rsidRPr="00357AEF" w:rsidRDefault="00B41BD1" w:rsidP="00A63979">
      <w:pPr>
        <w:keepNext/>
        <w:widowControl w:val="0"/>
        <w:spacing w:after="0" w:line="360" w:lineRule="auto"/>
        <w:jc w:val="center"/>
        <w:rPr>
          <w:rFonts w:ascii="Times New Roman" w:eastAsia="Times New Roman" w:hAnsi="Times New Roman" w:cs="Times New Roman"/>
          <w:bCs/>
          <w:caps/>
          <w:kern w:val="32"/>
          <w:sz w:val="28"/>
          <w:szCs w:val="28"/>
          <w:lang w:val="uk-UA" w:eastAsia="ru-RU"/>
        </w:rPr>
      </w:pPr>
      <w:r w:rsidRPr="00357AEF">
        <w:rPr>
          <w:rFonts w:ascii="Times New Roman" w:eastAsia="Times New Roman" w:hAnsi="Times New Roman" w:cs="Times New Roman"/>
          <w:bCs/>
          <w:caps/>
          <w:kern w:val="32"/>
          <w:sz w:val="28"/>
          <w:szCs w:val="28"/>
          <w:lang w:val="uk-UA" w:eastAsia="ru-RU"/>
        </w:rPr>
        <w:lastRenderedPageBreak/>
        <w:t>Реферат</w:t>
      </w:r>
    </w:p>
    <w:p w:rsidR="00B41BD1" w:rsidRPr="00357AEF" w:rsidRDefault="00B41BD1" w:rsidP="00B41BD1">
      <w:pPr>
        <w:widowControl w:val="0"/>
        <w:spacing w:after="0" w:line="360" w:lineRule="auto"/>
        <w:ind w:firstLine="709"/>
        <w:jc w:val="both"/>
        <w:rPr>
          <w:rFonts w:ascii="Times New Roman" w:eastAsia="Times New Roman" w:hAnsi="Times New Roman" w:cs="Times New Roman"/>
          <w:sz w:val="28"/>
          <w:szCs w:val="28"/>
          <w:lang w:val="uk-UA" w:eastAsia="ru-RU"/>
        </w:rPr>
      </w:pPr>
    </w:p>
    <w:p w:rsidR="00B41BD1" w:rsidRPr="00357AEF" w:rsidRDefault="00B41BD1" w:rsidP="00B41BD1">
      <w:pPr>
        <w:widowControl w:val="0"/>
        <w:spacing w:after="0" w:line="360" w:lineRule="auto"/>
        <w:ind w:firstLine="709"/>
        <w:jc w:val="both"/>
        <w:rPr>
          <w:rFonts w:ascii="Times New Roman" w:eastAsia="Times New Roman" w:hAnsi="Times New Roman" w:cs="Times New Roman"/>
          <w:sz w:val="28"/>
          <w:szCs w:val="28"/>
          <w:lang w:val="uk-UA" w:eastAsia="ru-RU"/>
        </w:rPr>
      </w:pPr>
      <w:r w:rsidRPr="00357AEF">
        <w:rPr>
          <w:rFonts w:ascii="Times New Roman" w:eastAsia="Times New Roman" w:hAnsi="Times New Roman" w:cs="Times New Roman"/>
          <w:sz w:val="28"/>
          <w:szCs w:val="28"/>
          <w:lang w:val="uk-UA" w:eastAsia="ru-RU"/>
        </w:rPr>
        <w:t xml:space="preserve">Пояснювальна записка: </w:t>
      </w:r>
      <w:r w:rsidR="0087552A">
        <w:rPr>
          <w:rFonts w:ascii="Times New Roman" w:eastAsia="Times New Roman" w:hAnsi="Times New Roman" w:cs="Times New Roman"/>
          <w:sz w:val="28"/>
          <w:szCs w:val="28"/>
          <w:lang w:val="uk-UA" w:eastAsia="ru-RU"/>
        </w:rPr>
        <w:t>42</w:t>
      </w:r>
      <w:r w:rsidRPr="00357AEF">
        <w:rPr>
          <w:rFonts w:ascii="Times New Roman" w:eastAsia="Times New Roman" w:hAnsi="Times New Roman" w:cs="Times New Roman"/>
          <w:sz w:val="28"/>
          <w:szCs w:val="28"/>
          <w:lang w:val="uk-UA" w:eastAsia="ru-RU"/>
        </w:rPr>
        <w:t xml:space="preserve"> с., </w:t>
      </w:r>
      <w:r w:rsidR="004A19AE">
        <w:rPr>
          <w:rFonts w:ascii="Times New Roman" w:eastAsia="Times New Roman" w:hAnsi="Times New Roman" w:cs="Times New Roman"/>
          <w:sz w:val="28"/>
          <w:szCs w:val="28"/>
          <w:lang w:val="uk-UA" w:eastAsia="ru-RU"/>
        </w:rPr>
        <w:t>22</w:t>
      </w:r>
      <w:r w:rsidRPr="00357AEF">
        <w:rPr>
          <w:rFonts w:ascii="Times New Roman" w:eastAsia="Times New Roman" w:hAnsi="Times New Roman" w:cs="Times New Roman"/>
          <w:sz w:val="28"/>
          <w:szCs w:val="28"/>
          <w:lang w:val="uk-UA" w:eastAsia="ru-RU"/>
        </w:rPr>
        <w:t xml:space="preserve"> рис., </w:t>
      </w:r>
      <w:r w:rsidRPr="00266295">
        <w:rPr>
          <w:rFonts w:ascii="Times New Roman" w:eastAsia="Times New Roman" w:hAnsi="Times New Roman" w:cs="Times New Roman"/>
          <w:sz w:val="28"/>
          <w:szCs w:val="28"/>
          <w:lang w:val="uk-UA" w:eastAsia="ru-RU"/>
        </w:rPr>
        <w:t>2</w:t>
      </w:r>
      <w:r w:rsidRPr="000B2B4B">
        <w:rPr>
          <w:rFonts w:ascii="Times New Roman" w:eastAsia="Times New Roman" w:hAnsi="Times New Roman" w:cs="Times New Roman"/>
          <w:sz w:val="28"/>
          <w:szCs w:val="28"/>
          <w:lang w:val="uk-UA" w:eastAsia="ru-RU"/>
        </w:rPr>
        <w:t xml:space="preserve"> </w:t>
      </w:r>
      <w:r w:rsidRPr="00357AEF">
        <w:rPr>
          <w:rFonts w:ascii="Times New Roman" w:eastAsia="Times New Roman" w:hAnsi="Times New Roman" w:cs="Times New Roman"/>
          <w:sz w:val="28"/>
          <w:szCs w:val="28"/>
          <w:lang w:val="uk-UA" w:eastAsia="ru-RU"/>
        </w:rPr>
        <w:t xml:space="preserve">дод., </w:t>
      </w:r>
      <w:r w:rsidRPr="00266295">
        <w:rPr>
          <w:rFonts w:ascii="Times New Roman" w:eastAsia="Times New Roman" w:hAnsi="Times New Roman" w:cs="Times New Roman"/>
          <w:sz w:val="28"/>
          <w:szCs w:val="28"/>
          <w:lang w:val="uk-UA" w:eastAsia="ru-RU"/>
        </w:rPr>
        <w:t>1</w:t>
      </w:r>
      <w:r w:rsidR="009B55B2" w:rsidRPr="009B55B2">
        <w:rPr>
          <w:rFonts w:ascii="Times New Roman" w:eastAsia="Times New Roman" w:hAnsi="Times New Roman" w:cs="Times New Roman"/>
          <w:sz w:val="28"/>
          <w:szCs w:val="28"/>
          <w:lang w:val="ru-RU" w:eastAsia="ru-RU"/>
        </w:rPr>
        <w:t>6</w:t>
      </w:r>
      <w:r w:rsidRPr="00357AEF">
        <w:rPr>
          <w:rFonts w:ascii="Times New Roman" w:eastAsia="Times New Roman" w:hAnsi="Times New Roman" w:cs="Times New Roman"/>
          <w:sz w:val="28"/>
          <w:szCs w:val="28"/>
          <w:lang w:val="uk-UA" w:eastAsia="ru-RU"/>
        </w:rPr>
        <w:t xml:space="preserve"> джерел.</w:t>
      </w:r>
    </w:p>
    <w:p w:rsidR="00B41BD1" w:rsidRPr="00357AEF" w:rsidRDefault="00B41BD1" w:rsidP="00B41BD1">
      <w:pPr>
        <w:widowControl w:val="0"/>
        <w:spacing w:after="0" w:line="360" w:lineRule="auto"/>
        <w:ind w:firstLine="709"/>
        <w:jc w:val="both"/>
        <w:rPr>
          <w:rFonts w:ascii="Times New Roman" w:eastAsia="Times New Roman" w:hAnsi="Times New Roman" w:cs="Times New Roman"/>
          <w:sz w:val="28"/>
          <w:szCs w:val="28"/>
          <w:lang w:val="uk-UA" w:eastAsia="ru-RU"/>
        </w:rPr>
      </w:pPr>
    </w:p>
    <w:p w:rsidR="00B41BD1" w:rsidRPr="00A04E2E" w:rsidRDefault="00B41BD1" w:rsidP="00B41BD1">
      <w:pPr>
        <w:widowControl w:val="0"/>
        <w:spacing w:after="0" w:line="360" w:lineRule="auto"/>
        <w:ind w:firstLine="709"/>
        <w:jc w:val="both"/>
        <w:rPr>
          <w:rFonts w:ascii="Times New Roman" w:eastAsia="Times New Roman" w:hAnsi="Times New Roman" w:cs="Times New Roman"/>
          <w:caps/>
          <w:sz w:val="28"/>
          <w:szCs w:val="28"/>
          <w:lang w:val="uk-UA" w:eastAsia="ru-RU"/>
        </w:rPr>
      </w:pPr>
      <w:r w:rsidRPr="00A04E2E">
        <w:rPr>
          <w:rFonts w:ascii="Times New Roman" w:hAnsi="Times New Roman" w:cs="Times New Roman"/>
          <w:caps/>
          <w:sz w:val="28"/>
          <w:szCs w:val="28"/>
          <w:lang w:val="uk-UA"/>
        </w:rPr>
        <w:t>Системи дистанційного керування</w:t>
      </w:r>
      <w:r w:rsidRPr="00A04E2E">
        <w:rPr>
          <w:rFonts w:ascii="Times New Roman" w:eastAsia="Times New Roman" w:hAnsi="Times New Roman" w:cs="Times New Roman"/>
          <w:caps/>
          <w:sz w:val="28"/>
          <w:szCs w:val="28"/>
          <w:lang w:val="uk-UA" w:eastAsia="ru-RU"/>
        </w:rPr>
        <w:t xml:space="preserve">, </w:t>
      </w:r>
      <w:r w:rsidRPr="00A04E2E">
        <w:rPr>
          <w:rFonts w:ascii="Times New Roman" w:hAnsi="Times New Roman" w:cs="Times New Roman"/>
          <w:caps/>
          <w:sz w:val="28"/>
          <w:szCs w:val="28"/>
          <w:lang w:val="uk-UA"/>
        </w:rPr>
        <w:t>TOTP</w:t>
      </w:r>
      <w:r w:rsidRPr="00A04E2E">
        <w:rPr>
          <w:rFonts w:ascii="Times New Roman" w:eastAsia="Times New Roman" w:hAnsi="Times New Roman" w:cs="Times New Roman"/>
          <w:caps/>
          <w:sz w:val="28"/>
          <w:szCs w:val="28"/>
          <w:lang w:val="uk-UA" w:eastAsia="ru-RU"/>
        </w:rPr>
        <w:t>, Зворотна розробка,</w:t>
      </w:r>
      <w:r w:rsidRPr="00A04E2E">
        <w:rPr>
          <w:rFonts w:ascii="Times New Roman" w:hAnsi="Times New Roman" w:cs="Times New Roman"/>
          <w:caps/>
          <w:sz w:val="28"/>
          <w:szCs w:val="28"/>
          <w:lang w:val="uk-UA"/>
        </w:rPr>
        <w:t xml:space="preserve"> SDR-радіоприймача</w:t>
      </w:r>
      <w:r w:rsidRPr="00A04E2E">
        <w:rPr>
          <w:rFonts w:ascii="Times New Roman" w:eastAsia="Times New Roman" w:hAnsi="Times New Roman" w:cs="Times New Roman"/>
          <w:caps/>
          <w:sz w:val="28"/>
          <w:szCs w:val="28"/>
          <w:lang w:val="uk-UA" w:eastAsia="ru-RU"/>
        </w:rPr>
        <w:t xml:space="preserve">, </w:t>
      </w:r>
      <w:r w:rsidRPr="00A04E2E">
        <w:rPr>
          <w:rFonts w:ascii="Times New Roman" w:hAnsi="Times New Roman" w:cs="Times New Roman"/>
          <w:caps/>
          <w:sz w:val="28"/>
          <w:szCs w:val="28"/>
          <w:lang w:val="uk-UA"/>
        </w:rPr>
        <w:t>MATLAB, С/С++</w:t>
      </w:r>
      <w:r w:rsidRPr="00A04E2E">
        <w:rPr>
          <w:rFonts w:ascii="Times New Roman" w:eastAsia="Times New Roman" w:hAnsi="Times New Roman" w:cs="Times New Roman"/>
          <w:caps/>
          <w:sz w:val="28"/>
          <w:szCs w:val="28"/>
          <w:lang w:val="uk-UA" w:eastAsia="ru-RU"/>
        </w:rPr>
        <w:t>.</w:t>
      </w:r>
    </w:p>
    <w:p w:rsidR="00B41BD1" w:rsidRPr="00357AEF" w:rsidRDefault="00B41BD1" w:rsidP="00B41BD1">
      <w:pPr>
        <w:widowControl w:val="0"/>
        <w:spacing w:after="0" w:line="360" w:lineRule="auto"/>
        <w:ind w:firstLine="709"/>
        <w:jc w:val="both"/>
        <w:rPr>
          <w:rFonts w:ascii="Times New Roman" w:eastAsia="Times New Roman" w:hAnsi="Times New Roman" w:cs="Times New Roman"/>
          <w:sz w:val="28"/>
          <w:szCs w:val="28"/>
          <w:lang w:val="uk-UA" w:eastAsia="ru-RU"/>
        </w:rPr>
      </w:pPr>
    </w:p>
    <w:p w:rsidR="00B41BD1" w:rsidRPr="000B2B4B" w:rsidRDefault="00B41BD1" w:rsidP="00B41BD1">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Об’єктом дослідження в атестаційній роботі є серійний радіопристрій дистанційного керування навантаженням.</w:t>
      </w:r>
    </w:p>
    <w:p w:rsidR="00B41BD1" w:rsidRPr="00357AEF" w:rsidRDefault="00B41BD1" w:rsidP="00CE007E">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Мета роботи – р</w:t>
      </w:r>
      <w:r w:rsidRPr="00E47733">
        <w:rPr>
          <w:rFonts w:ascii="Times New Roman" w:eastAsia="Times New Roman" w:hAnsi="Times New Roman" w:cs="Times New Roman"/>
          <w:sz w:val="28"/>
          <w:szCs w:val="28"/>
          <w:lang w:val="uk-UA" w:eastAsia="ru-RU"/>
        </w:rPr>
        <w:t>озробка пропозицій щодо підвищення надійності</w:t>
      </w:r>
      <w:r w:rsidR="00CE007E">
        <w:rPr>
          <w:rFonts w:ascii="Times New Roman" w:eastAsia="Times New Roman" w:hAnsi="Times New Roman" w:cs="Times New Roman"/>
          <w:sz w:val="28"/>
          <w:szCs w:val="28"/>
          <w:lang w:val="uk-UA" w:eastAsia="ru-RU"/>
        </w:rPr>
        <w:t xml:space="preserve"> </w:t>
      </w:r>
      <w:r w:rsidRPr="00E47733">
        <w:rPr>
          <w:rFonts w:ascii="Times New Roman" w:eastAsia="Times New Roman" w:hAnsi="Times New Roman" w:cs="Times New Roman"/>
          <w:sz w:val="28"/>
          <w:szCs w:val="28"/>
          <w:lang w:val="uk-UA" w:eastAsia="ru-RU"/>
        </w:rPr>
        <w:t>радіокерування серійних радіопристроїв</w:t>
      </w:r>
      <w:r w:rsidRPr="00357AEF">
        <w:rPr>
          <w:rFonts w:ascii="Times New Roman" w:eastAsia="Times New Roman" w:hAnsi="Times New Roman" w:cs="Times New Roman"/>
          <w:sz w:val="28"/>
          <w:szCs w:val="28"/>
          <w:lang w:val="uk-UA" w:eastAsia="ru-RU"/>
        </w:rPr>
        <w:t>. Для створення</w:t>
      </w:r>
      <w:r>
        <w:rPr>
          <w:rFonts w:ascii="Times New Roman" w:eastAsia="Times New Roman" w:hAnsi="Times New Roman" w:cs="Times New Roman"/>
          <w:sz w:val="28"/>
          <w:szCs w:val="28"/>
          <w:lang w:val="uk-UA" w:eastAsia="ru-RU"/>
        </w:rPr>
        <w:t xml:space="preserve"> математичної моделі радіопристрою використовувалась система </w:t>
      </w:r>
      <w:r>
        <w:rPr>
          <w:rFonts w:ascii="Times New Roman" w:eastAsia="Times New Roman" w:hAnsi="Times New Roman" w:cs="Times New Roman"/>
          <w:sz w:val="28"/>
          <w:szCs w:val="28"/>
          <w:lang w:eastAsia="ru-RU"/>
        </w:rPr>
        <w:t>MATLAB</w:t>
      </w:r>
      <w:r w:rsidRPr="00E47733">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 xml:space="preserve">і </w:t>
      </w:r>
      <w:r>
        <w:rPr>
          <w:rFonts w:ascii="Times New Roman" w:eastAsia="Times New Roman" w:hAnsi="Times New Roman" w:cs="Times New Roman"/>
          <w:sz w:val="28"/>
          <w:szCs w:val="28"/>
          <w:lang w:eastAsia="ru-RU"/>
        </w:rPr>
        <w:t>SIMULINK</w:t>
      </w:r>
      <w:r w:rsidRPr="00357AEF">
        <w:rPr>
          <w:rFonts w:ascii="Times New Roman" w:eastAsia="Times New Roman" w:hAnsi="Times New Roman" w:cs="Times New Roman"/>
          <w:sz w:val="28"/>
          <w:szCs w:val="28"/>
          <w:lang w:val="uk-UA" w:eastAsia="ru-RU"/>
        </w:rPr>
        <w:t>. Для</w:t>
      </w:r>
      <w:r>
        <w:rPr>
          <w:rFonts w:ascii="Times New Roman" w:eastAsia="Times New Roman" w:hAnsi="Times New Roman" w:cs="Times New Roman"/>
          <w:sz w:val="28"/>
          <w:szCs w:val="28"/>
          <w:lang w:val="uk-UA" w:eastAsia="ru-RU"/>
        </w:rPr>
        <w:t xml:space="preserve"> аналізу роботи радіопристрою використовувалис</w:t>
      </w:r>
      <w:r w:rsidR="00CE007E">
        <w:rPr>
          <w:rFonts w:ascii="Times New Roman" w:eastAsia="Times New Roman" w:hAnsi="Times New Roman" w:cs="Times New Roman"/>
          <w:sz w:val="28"/>
          <w:szCs w:val="28"/>
          <w:lang w:val="uk-UA" w:eastAsia="ru-RU"/>
        </w:rPr>
        <w:t>я інструменти осцилограф, мульті</w:t>
      </w:r>
      <w:r>
        <w:rPr>
          <w:rFonts w:ascii="Times New Roman" w:eastAsia="Times New Roman" w:hAnsi="Times New Roman" w:cs="Times New Roman"/>
          <w:sz w:val="28"/>
          <w:szCs w:val="28"/>
          <w:lang w:val="uk-UA" w:eastAsia="ru-RU"/>
        </w:rPr>
        <w:t xml:space="preserve">метр, генератор сигналів, логічний аналізатор, </w:t>
      </w:r>
      <w:r>
        <w:rPr>
          <w:rFonts w:ascii="Times New Roman" w:eastAsia="Times New Roman" w:hAnsi="Times New Roman" w:cs="Times New Roman"/>
          <w:sz w:val="28"/>
          <w:szCs w:val="28"/>
          <w:lang w:eastAsia="ru-RU"/>
        </w:rPr>
        <w:t>SDR</w:t>
      </w:r>
      <w:r>
        <w:rPr>
          <w:rFonts w:ascii="Times New Roman" w:eastAsia="Times New Roman" w:hAnsi="Times New Roman" w:cs="Times New Roman"/>
          <w:sz w:val="28"/>
          <w:szCs w:val="28"/>
          <w:lang w:val="uk-UA" w:eastAsia="ru-RU"/>
        </w:rPr>
        <w:t>-радіоприймач</w:t>
      </w:r>
      <w:r w:rsidRPr="00357AEF">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Для написання програми для мікроконтролера використовувалась мова програмування С/С++.</w:t>
      </w:r>
    </w:p>
    <w:p w:rsidR="00B41BD1" w:rsidRPr="00357AEF" w:rsidRDefault="00B41BD1" w:rsidP="00B41BD1">
      <w:pPr>
        <w:widowControl w:val="0"/>
        <w:spacing w:after="0" w:line="360" w:lineRule="auto"/>
        <w:ind w:firstLine="709"/>
        <w:jc w:val="both"/>
        <w:rPr>
          <w:rFonts w:ascii="Times New Roman" w:eastAsia="Times New Roman" w:hAnsi="Times New Roman" w:cs="Times New Roman"/>
          <w:sz w:val="28"/>
          <w:szCs w:val="28"/>
          <w:lang w:val="uk-UA" w:eastAsia="ru-RU"/>
        </w:rPr>
      </w:pPr>
      <w:r w:rsidRPr="00357AEF">
        <w:rPr>
          <w:rFonts w:ascii="Times New Roman" w:eastAsia="Times New Roman" w:hAnsi="Times New Roman" w:cs="Times New Roman"/>
          <w:sz w:val="28"/>
          <w:szCs w:val="28"/>
          <w:lang w:val="uk-UA" w:eastAsia="ru-RU"/>
        </w:rPr>
        <w:t xml:space="preserve">Метод дослідження –  </w:t>
      </w:r>
      <w:r w:rsidRPr="000B2B4B">
        <w:rPr>
          <w:rFonts w:ascii="Times New Roman" w:hAnsi="Times New Roman" w:cs="Times New Roman"/>
          <w:sz w:val="28"/>
          <w:szCs w:val="28"/>
          <w:lang w:val="uk-UA"/>
        </w:rPr>
        <w:t>спектральний аналіз, реверс інженерінг, аналіз радіоканалу за допомогою SDR-радіоприймача, симуляція радіоканалу в програмі MATLAB, Simulink, Pr</w:t>
      </w:r>
      <w:r>
        <w:rPr>
          <w:rFonts w:ascii="Times New Roman" w:hAnsi="Times New Roman" w:cs="Times New Roman"/>
          <w:sz w:val="28"/>
          <w:szCs w:val="28"/>
          <w:lang w:val="uk-UA"/>
        </w:rPr>
        <w:t>oteus</w:t>
      </w:r>
      <w:r w:rsidRPr="00357AEF">
        <w:rPr>
          <w:rFonts w:ascii="Times New Roman" w:eastAsia="Times New Roman" w:hAnsi="Times New Roman" w:cs="Times New Roman"/>
          <w:sz w:val="28"/>
          <w:szCs w:val="28"/>
          <w:lang w:val="uk-UA" w:eastAsia="ru-RU"/>
        </w:rPr>
        <w:t>.</w:t>
      </w:r>
    </w:p>
    <w:p w:rsidR="00B41BD1" w:rsidRPr="00357AEF" w:rsidRDefault="00B41BD1" w:rsidP="00B41BD1">
      <w:pPr>
        <w:widowControl w:val="0"/>
        <w:spacing w:after="0" w:line="360" w:lineRule="auto"/>
        <w:ind w:firstLine="709"/>
        <w:jc w:val="both"/>
        <w:rPr>
          <w:rFonts w:ascii="Times New Roman" w:eastAsia="Times New Roman" w:hAnsi="Times New Roman" w:cs="Times New Roman"/>
          <w:sz w:val="28"/>
          <w:szCs w:val="28"/>
          <w:lang w:val="uk-UA" w:eastAsia="ru-RU"/>
        </w:rPr>
      </w:pPr>
      <w:r w:rsidRPr="00357AEF">
        <w:rPr>
          <w:rFonts w:ascii="Times New Roman" w:eastAsia="Times New Roman" w:hAnsi="Times New Roman" w:cs="Times New Roman"/>
          <w:sz w:val="28"/>
          <w:szCs w:val="28"/>
          <w:lang w:val="uk-UA" w:eastAsia="ru-RU"/>
        </w:rPr>
        <w:t xml:space="preserve">Робота може бути впроваджена </w:t>
      </w:r>
      <w:r>
        <w:rPr>
          <w:rFonts w:ascii="Times New Roman" w:eastAsia="Times New Roman" w:hAnsi="Times New Roman" w:cs="Times New Roman"/>
          <w:sz w:val="28"/>
          <w:szCs w:val="28"/>
          <w:lang w:val="uk-UA" w:eastAsia="ru-RU"/>
        </w:rPr>
        <w:t>в діючих серійних радіопристроях</w:t>
      </w:r>
      <w:r w:rsidRPr="00357AEF">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Представлені в роботі пропозиції значно підвищують рівень захисту радіозв’язку між радіопристроями.</w:t>
      </w:r>
    </w:p>
    <w:p w:rsidR="00B41BD1" w:rsidRPr="00357AEF" w:rsidRDefault="00B41BD1" w:rsidP="00B41BD1">
      <w:pPr>
        <w:keepNext/>
        <w:widowControl w:val="0"/>
        <w:spacing w:after="0" w:line="360" w:lineRule="auto"/>
        <w:ind w:firstLine="709"/>
        <w:jc w:val="center"/>
        <w:rPr>
          <w:rFonts w:ascii="Times New Roman" w:eastAsia="Times New Roman" w:hAnsi="Times New Roman" w:cs="Times New Roman"/>
          <w:bCs/>
          <w:caps/>
          <w:kern w:val="32"/>
          <w:sz w:val="28"/>
          <w:szCs w:val="28"/>
          <w:lang w:val="uk-UA" w:eastAsia="ru-RU"/>
        </w:rPr>
      </w:pPr>
      <w:r w:rsidRPr="00357AEF">
        <w:rPr>
          <w:rFonts w:ascii="Times New Roman" w:eastAsia="Times New Roman" w:hAnsi="Times New Roman" w:cs="Times New Roman"/>
          <w:bCs/>
          <w:caps/>
          <w:kern w:val="32"/>
          <w:sz w:val="28"/>
          <w:szCs w:val="28"/>
          <w:lang w:val="uk-UA" w:eastAsia="ru-RU"/>
        </w:rPr>
        <w:br w:type="page"/>
      </w:r>
      <w:r w:rsidRPr="00357AEF">
        <w:rPr>
          <w:rFonts w:ascii="Times New Roman" w:eastAsia="Times New Roman" w:hAnsi="Times New Roman" w:cs="Times New Roman"/>
          <w:bCs/>
          <w:caps/>
          <w:kern w:val="32"/>
          <w:sz w:val="28"/>
          <w:szCs w:val="28"/>
          <w:lang w:val="uk-UA" w:eastAsia="ru-RU"/>
        </w:rPr>
        <w:lastRenderedPageBreak/>
        <w:t>ABSTRACT</w:t>
      </w:r>
    </w:p>
    <w:p w:rsidR="00B41BD1" w:rsidRPr="00357AEF" w:rsidRDefault="00B41BD1" w:rsidP="00B41BD1">
      <w:pPr>
        <w:widowControl w:val="0"/>
        <w:spacing w:after="0" w:line="360" w:lineRule="auto"/>
        <w:ind w:firstLine="709"/>
        <w:jc w:val="both"/>
        <w:rPr>
          <w:rFonts w:ascii="Times New Roman" w:eastAsia="Times New Roman" w:hAnsi="Times New Roman" w:cs="Times New Roman"/>
          <w:sz w:val="28"/>
          <w:szCs w:val="28"/>
          <w:lang w:val="uk-UA" w:eastAsia="ru-RU"/>
        </w:rPr>
      </w:pPr>
    </w:p>
    <w:p w:rsidR="00B41BD1" w:rsidRPr="00357AEF" w:rsidRDefault="00B41BD1" w:rsidP="00B41BD1">
      <w:pPr>
        <w:widowControl w:val="0"/>
        <w:spacing w:after="0" w:line="360" w:lineRule="auto"/>
        <w:ind w:firstLine="709"/>
        <w:jc w:val="both"/>
        <w:rPr>
          <w:rFonts w:ascii="Times New Roman" w:eastAsia="Times New Roman" w:hAnsi="Times New Roman" w:cs="Times New Roman"/>
          <w:sz w:val="28"/>
          <w:szCs w:val="28"/>
          <w:lang w:val="uk-UA" w:eastAsia="ru-RU"/>
        </w:rPr>
      </w:pPr>
      <w:r w:rsidRPr="00357AEF">
        <w:rPr>
          <w:rFonts w:ascii="Times New Roman" w:eastAsia="Times New Roman" w:hAnsi="Times New Roman" w:cs="Times New Roman"/>
          <w:sz w:val="28"/>
          <w:szCs w:val="28"/>
          <w:lang w:eastAsia="ru-RU"/>
        </w:rPr>
        <w:t>Thesis</w:t>
      </w:r>
      <w:r w:rsidRPr="00266295">
        <w:rPr>
          <w:rFonts w:ascii="Times New Roman" w:eastAsia="Times New Roman" w:hAnsi="Times New Roman" w:cs="Times New Roman"/>
          <w:sz w:val="28"/>
          <w:szCs w:val="28"/>
          <w:lang w:eastAsia="ru-RU"/>
        </w:rPr>
        <w:t>:</w:t>
      </w:r>
      <w:r w:rsidRPr="00266295">
        <w:rPr>
          <w:rFonts w:ascii="Times New Roman" w:eastAsia="Times New Roman" w:hAnsi="Times New Roman" w:cs="Times New Roman"/>
          <w:sz w:val="28"/>
          <w:szCs w:val="28"/>
          <w:lang w:val="uk-UA" w:eastAsia="ru-RU"/>
        </w:rPr>
        <w:t xml:space="preserve"> </w:t>
      </w:r>
      <w:r w:rsidR="00266295">
        <w:rPr>
          <w:rFonts w:ascii="Times New Roman" w:eastAsia="Times New Roman" w:hAnsi="Times New Roman" w:cs="Times New Roman"/>
          <w:sz w:val="28"/>
          <w:szCs w:val="28"/>
          <w:lang w:val="uk-UA" w:eastAsia="ru-RU"/>
        </w:rPr>
        <w:t>4</w:t>
      </w:r>
      <w:r w:rsidR="0087552A">
        <w:rPr>
          <w:rFonts w:ascii="Times New Roman" w:eastAsia="Times New Roman" w:hAnsi="Times New Roman" w:cs="Times New Roman"/>
          <w:sz w:val="28"/>
          <w:szCs w:val="28"/>
          <w:lang w:val="uk-UA" w:eastAsia="ru-RU"/>
        </w:rPr>
        <w:t>2</w:t>
      </w:r>
      <w:r w:rsidRPr="00266295">
        <w:rPr>
          <w:rFonts w:ascii="Times New Roman" w:eastAsia="Times New Roman" w:hAnsi="Times New Roman" w:cs="Times New Roman"/>
          <w:sz w:val="28"/>
          <w:szCs w:val="28"/>
          <w:lang w:val="uk-UA" w:eastAsia="ru-RU"/>
        </w:rPr>
        <w:t xml:space="preserve"> p., </w:t>
      </w:r>
      <w:r w:rsidR="004A19AE">
        <w:rPr>
          <w:rFonts w:ascii="Times New Roman" w:eastAsia="Times New Roman" w:hAnsi="Times New Roman" w:cs="Times New Roman"/>
          <w:sz w:val="28"/>
          <w:szCs w:val="28"/>
          <w:lang w:val="uk-UA" w:eastAsia="ru-RU"/>
        </w:rPr>
        <w:t>22</w:t>
      </w:r>
      <w:r w:rsidRPr="00266295">
        <w:rPr>
          <w:rFonts w:ascii="Times New Roman" w:eastAsia="Times New Roman" w:hAnsi="Times New Roman" w:cs="Times New Roman"/>
          <w:sz w:val="28"/>
          <w:szCs w:val="28"/>
          <w:lang w:val="uk-UA" w:eastAsia="ru-RU"/>
        </w:rPr>
        <w:t xml:space="preserve"> fig., 2 app., 1</w:t>
      </w:r>
      <w:r w:rsidR="009B55B2">
        <w:rPr>
          <w:rFonts w:ascii="Times New Roman" w:eastAsia="Times New Roman" w:hAnsi="Times New Roman" w:cs="Times New Roman"/>
          <w:sz w:val="28"/>
          <w:szCs w:val="28"/>
          <w:lang w:eastAsia="ru-RU"/>
        </w:rPr>
        <w:t>6</w:t>
      </w:r>
      <w:r w:rsidRPr="00266295">
        <w:rPr>
          <w:rFonts w:ascii="Times New Roman" w:eastAsia="Times New Roman" w:hAnsi="Times New Roman" w:cs="Times New Roman"/>
          <w:sz w:val="28"/>
          <w:szCs w:val="28"/>
          <w:lang w:val="uk-UA" w:eastAsia="ru-RU"/>
        </w:rPr>
        <w:t xml:space="preserve"> sources.</w:t>
      </w:r>
    </w:p>
    <w:p w:rsidR="00B41BD1" w:rsidRDefault="00B41BD1" w:rsidP="00B41BD1">
      <w:pPr>
        <w:rPr>
          <w:rFonts w:ascii="Times New Roman" w:eastAsia="Times New Roman" w:hAnsi="Times New Roman" w:cs="Arial"/>
          <w:bCs/>
          <w:caps/>
          <w:kern w:val="32"/>
          <w:sz w:val="28"/>
          <w:lang w:val="uk-UA" w:eastAsia="ru-RU"/>
        </w:rPr>
      </w:pPr>
    </w:p>
    <w:p w:rsidR="00B41BD1" w:rsidRPr="00A04E2E" w:rsidRDefault="00B41BD1" w:rsidP="006557D6">
      <w:pPr>
        <w:ind w:firstLine="709"/>
        <w:jc w:val="both"/>
        <w:rPr>
          <w:rFonts w:ascii="Times New Roman" w:eastAsia="Times New Roman" w:hAnsi="Times New Roman" w:cs="Arial"/>
          <w:bCs/>
          <w:caps/>
          <w:kern w:val="32"/>
          <w:sz w:val="28"/>
          <w:lang w:val="uk-UA" w:eastAsia="ru-RU"/>
        </w:rPr>
      </w:pPr>
      <w:r w:rsidRPr="00A04E2E">
        <w:rPr>
          <w:rFonts w:ascii="Times New Roman" w:eastAsia="Times New Roman" w:hAnsi="Times New Roman" w:cs="Arial"/>
          <w:bCs/>
          <w:caps/>
          <w:kern w:val="32"/>
          <w:sz w:val="28"/>
          <w:lang w:val="uk-UA" w:eastAsia="ru-RU"/>
        </w:rPr>
        <w:t>REMOTE CONTROL SYSTEMS, TOTP, reverse engineering, SDR RADIO, MATLAB, C / C ++.</w:t>
      </w:r>
    </w:p>
    <w:p w:rsidR="00B41BD1" w:rsidRPr="00A04E2E" w:rsidRDefault="00B41BD1" w:rsidP="00B41BD1">
      <w:pPr>
        <w:jc w:val="both"/>
        <w:rPr>
          <w:rFonts w:ascii="Times New Roman" w:eastAsia="Times New Roman" w:hAnsi="Times New Roman" w:cs="Arial"/>
          <w:bCs/>
          <w:caps/>
          <w:kern w:val="32"/>
          <w:sz w:val="28"/>
          <w:lang w:val="uk-UA" w:eastAsia="ru-RU"/>
        </w:rPr>
      </w:pPr>
    </w:p>
    <w:p w:rsidR="00B41BD1" w:rsidRPr="00A04E2E" w:rsidRDefault="00B41BD1" w:rsidP="00B41BD1">
      <w:pPr>
        <w:spacing w:line="360" w:lineRule="auto"/>
        <w:ind w:firstLine="709"/>
        <w:jc w:val="both"/>
        <w:rPr>
          <w:rFonts w:ascii="Times New Roman" w:eastAsia="Times New Roman" w:hAnsi="Times New Roman" w:cs="Times New Roman"/>
          <w:bCs/>
          <w:kern w:val="32"/>
          <w:sz w:val="28"/>
          <w:szCs w:val="28"/>
          <w:lang w:val="uk-UA" w:eastAsia="ru-RU"/>
        </w:rPr>
      </w:pPr>
      <w:r w:rsidRPr="00A04E2E">
        <w:rPr>
          <w:rFonts w:ascii="Times New Roman" w:eastAsia="Times New Roman" w:hAnsi="Times New Roman" w:cs="Times New Roman"/>
          <w:bCs/>
          <w:kern w:val="32"/>
          <w:sz w:val="28"/>
          <w:szCs w:val="28"/>
          <w:lang w:val="uk-UA" w:eastAsia="ru-RU"/>
        </w:rPr>
        <w:t>The object of study in the certification work is a serial radio remote load control.</w:t>
      </w:r>
    </w:p>
    <w:p w:rsidR="00B41BD1" w:rsidRPr="00A04E2E" w:rsidRDefault="00B41BD1" w:rsidP="00B41BD1">
      <w:pPr>
        <w:spacing w:line="360" w:lineRule="auto"/>
        <w:ind w:firstLine="709"/>
        <w:jc w:val="both"/>
        <w:rPr>
          <w:rFonts w:ascii="Times New Roman" w:eastAsia="Times New Roman" w:hAnsi="Times New Roman" w:cs="Times New Roman"/>
          <w:bCs/>
          <w:kern w:val="32"/>
          <w:sz w:val="28"/>
          <w:szCs w:val="28"/>
          <w:lang w:val="uk-UA" w:eastAsia="ru-RU"/>
        </w:rPr>
      </w:pPr>
      <w:r w:rsidRPr="00A04E2E">
        <w:rPr>
          <w:rFonts w:ascii="Times New Roman" w:eastAsia="Times New Roman" w:hAnsi="Times New Roman" w:cs="Times New Roman"/>
          <w:bCs/>
          <w:kern w:val="32"/>
          <w:sz w:val="28"/>
          <w:szCs w:val="28"/>
          <w:lang w:val="uk-UA" w:eastAsia="ru-RU"/>
        </w:rPr>
        <w:t>The purpose of the work is to develop suggestions for improving reliability radio control of serial radios. MATLAB and SIMULINK were used to create the mathematical model of the radio device. To analyze the operation of the radio device used tools oscilloscope, multimeter, signal generator, l</w:t>
      </w:r>
      <w:r>
        <w:rPr>
          <w:rFonts w:ascii="Times New Roman" w:eastAsia="Times New Roman" w:hAnsi="Times New Roman" w:cs="Times New Roman"/>
          <w:bCs/>
          <w:kern w:val="32"/>
          <w:sz w:val="28"/>
          <w:szCs w:val="28"/>
          <w:lang w:val="uk-UA" w:eastAsia="ru-RU"/>
        </w:rPr>
        <w:t>ogic analyzer, SDR radio. C/C</w:t>
      </w:r>
      <w:r w:rsidRPr="00A04E2E">
        <w:rPr>
          <w:rFonts w:ascii="Times New Roman" w:eastAsia="Times New Roman" w:hAnsi="Times New Roman" w:cs="Times New Roman"/>
          <w:bCs/>
          <w:kern w:val="32"/>
          <w:sz w:val="28"/>
          <w:szCs w:val="28"/>
          <w:lang w:val="uk-UA" w:eastAsia="ru-RU"/>
        </w:rPr>
        <w:t>++ programming language was used to write the program for the microcontroller.</w:t>
      </w:r>
    </w:p>
    <w:p w:rsidR="00B41BD1" w:rsidRPr="00A04E2E" w:rsidRDefault="00B41BD1" w:rsidP="00B41BD1">
      <w:pPr>
        <w:spacing w:line="360" w:lineRule="auto"/>
        <w:ind w:firstLine="709"/>
        <w:jc w:val="both"/>
        <w:rPr>
          <w:rFonts w:ascii="Times New Roman" w:eastAsia="Times New Roman" w:hAnsi="Times New Roman" w:cs="Times New Roman"/>
          <w:bCs/>
          <w:kern w:val="32"/>
          <w:sz w:val="28"/>
          <w:szCs w:val="28"/>
          <w:lang w:val="uk-UA" w:eastAsia="ru-RU"/>
        </w:rPr>
      </w:pPr>
      <w:r w:rsidRPr="00A04E2E">
        <w:rPr>
          <w:rFonts w:ascii="Times New Roman" w:eastAsia="Times New Roman" w:hAnsi="Times New Roman" w:cs="Times New Roman"/>
          <w:bCs/>
          <w:kern w:val="32"/>
          <w:sz w:val="28"/>
          <w:szCs w:val="28"/>
          <w:lang w:val="uk-UA" w:eastAsia="ru-RU"/>
        </w:rPr>
        <w:t>Research Method - Spectral Analysis, Reverse Engineering, Radio Channel Analysis Using SDR Radio, Simulation of Radio Channel in MATLAB, Simulink, Proteus.</w:t>
      </w:r>
    </w:p>
    <w:p w:rsidR="00357AEF" w:rsidRPr="00357AEF" w:rsidRDefault="00B41BD1" w:rsidP="00B41BD1">
      <w:pPr>
        <w:widowControl w:val="0"/>
        <w:spacing w:after="0" w:line="360" w:lineRule="auto"/>
        <w:ind w:firstLine="709"/>
        <w:jc w:val="both"/>
        <w:rPr>
          <w:rFonts w:ascii="Times New Roman" w:eastAsia="Times New Roman" w:hAnsi="Times New Roman" w:cs="Times New Roman"/>
          <w:sz w:val="28"/>
          <w:szCs w:val="28"/>
          <w:lang w:val="uk-UA" w:eastAsia="ru-RU"/>
        </w:rPr>
      </w:pPr>
      <w:r w:rsidRPr="00A04E2E">
        <w:rPr>
          <w:rFonts w:ascii="Times New Roman" w:eastAsia="Times New Roman" w:hAnsi="Times New Roman" w:cs="Times New Roman"/>
          <w:bCs/>
          <w:kern w:val="32"/>
          <w:sz w:val="28"/>
          <w:szCs w:val="28"/>
          <w:lang w:val="uk-UA" w:eastAsia="ru-RU"/>
        </w:rPr>
        <w:t>The work can be implemented in existing serial radios. The suggestions presented in the paper significantly increase the level of radio communication protection between radio devices.</w:t>
      </w:r>
    </w:p>
    <w:bookmarkEnd w:id="0"/>
    <w:bookmarkEnd w:id="1"/>
    <w:p w:rsidR="008635FC" w:rsidRPr="008635FC" w:rsidRDefault="00357AEF" w:rsidP="008635FC">
      <w:pPr>
        <w:pStyle w:val="1"/>
        <w:jc w:val="center"/>
        <w:rPr>
          <w:rFonts w:ascii="Times New Roman" w:eastAsia="Times New Roman" w:hAnsi="Times New Roman" w:cs="Arial"/>
          <w:bCs/>
          <w:caps/>
          <w:color w:val="auto"/>
          <w:kern w:val="32"/>
          <w:sz w:val="28"/>
          <w:lang w:val="uk-UA" w:eastAsia="ru-RU"/>
        </w:rPr>
      </w:pPr>
      <w:r w:rsidRPr="00357AEF">
        <w:rPr>
          <w:rFonts w:ascii="Times New Roman" w:eastAsia="Times New Roman" w:hAnsi="Times New Roman" w:cs="Times New Roman"/>
          <w:bCs/>
          <w:caps/>
          <w:kern w:val="32"/>
          <w:sz w:val="28"/>
          <w:szCs w:val="28"/>
          <w:lang w:val="uk-UA" w:eastAsia="ru-RU"/>
        </w:rPr>
        <w:br w:type="page"/>
      </w:r>
      <w:r w:rsidR="008635FC" w:rsidRPr="008635FC">
        <w:rPr>
          <w:rFonts w:ascii="Times New Roman" w:eastAsia="Times New Roman" w:hAnsi="Times New Roman" w:cs="Arial"/>
          <w:bCs/>
          <w:caps/>
          <w:color w:val="auto"/>
          <w:kern w:val="32"/>
          <w:sz w:val="28"/>
          <w:lang w:val="uk-UA" w:eastAsia="ru-RU"/>
        </w:rPr>
        <w:lastRenderedPageBreak/>
        <w:t>Зміст</w:t>
      </w:r>
    </w:p>
    <w:p w:rsidR="008635FC" w:rsidRPr="008635FC" w:rsidRDefault="008635FC" w:rsidP="008635FC">
      <w:pPr>
        <w:widowControl w:val="0"/>
        <w:tabs>
          <w:tab w:val="right" w:leader="dot" w:pos="9639"/>
        </w:tabs>
        <w:spacing w:after="0" w:line="360" w:lineRule="auto"/>
        <w:jc w:val="right"/>
        <w:rPr>
          <w:rFonts w:ascii="Times New Roman" w:eastAsia="Times New Roman" w:hAnsi="Times New Roman" w:cs="Times New Roman"/>
          <w:sz w:val="28"/>
          <w:szCs w:val="28"/>
          <w:lang w:val="uk-UA"/>
        </w:rPr>
      </w:pPr>
      <w:r w:rsidRPr="008635FC">
        <w:rPr>
          <w:rFonts w:ascii="Times New Roman" w:eastAsia="Times New Roman" w:hAnsi="Times New Roman" w:cs="Times New Roman"/>
          <w:sz w:val="28"/>
          <w:szCs w:val="28"/>
          <w:lang w:val="uk-UA"/>
        </w:rPr>
        <w:t>С.</w:t>
      </w:r>
    </w:p>
    <w:p w:rsidR="008635FC" w:rsidRPr="00D11DBD" w:rsidRDefault="008635FC" w:rsidP="008635FC">
      <w:pPr>
        <w:widowControl w:val="0"/>
        <w:tabs>
          <w:tab w:val="right" w:leader="dot" w:pos="9639"/>
        </w:tabs>
        <w:spacing w:after="0" w:line="360" w:lineRule="auto"/>
        <w:jc w:val="both"/>
        <w:rPr>
          <w:rFonts w:ascii="Times New Roman" w:eastAsia="Times New Roman" w:hAnsi="Times New Roman" w:cs="Times New Roman"/>
          <w:sz w:val="28"/>
          <w:szCs w:val="28"/>
          <w:lang w:val="uk-UA"/>
        </w:rPr>
      </w:pPr>
      <w:r w:rsidRPr="00D11DBD">
        <w:rPr>
          <w:rFonts w:ascii="Times New Roman" w:eastAsia="Times New Roman" w:hAnsi="Times New Roman" w:cs="Times New Roman"/>
          <w:sz w:val="28"/>
          <w:szCs w:val="28"/>
          <w:lang w:val="uk-UA"/>
        </w:rPr>
        <w:t xml:space="preserve">Вступ </w:t>
      </w:r>
      <w:r w:rsidRPr="00D11DBD">
        <w:rPr>
          <w:rFonts w:ascii="Times New Roman" w:eastAsia="Times New Roman" w:hAnsi="Times New Roman" w:cs="Times New Roman"/>
          <w:sz w:val="28"/>
          <w:szCs w:val="28"/>
          <w:lang w:val="uk-UA"/>
        </w:rPr>
        <w:tab/>
        <w:t xml:space="preserve"> </w:t>
      </w:r>
      <w:r w:rsidR="007C7969">
        <w:rPr>
          <w:rFonts w:ascii="Times New Roman" w:eastAsia="Times New Roman" w:hAnsi="Times New Roman" w:cs="Times New Roman"/>
          <w:sz w:val="28"/>
          <w:szCs w:val="28"/>
          <w:lang w:val="uk-UA"/>
        </w:rPr>
        <w:t>7</w:t>
      </w:r>
    </w:p>
    <w:p w:rsidR="008635FC" w:rsidRPr="00D11DBD" w:rsidRDefault="008635FC" w:rsidP="008635FC">
      <w:pPr>
        <w:widowControl w:val="0"/>
        <w:tabs>
          <w:tab w:val="right" w:leader="dot" w:pos="9639"/>
        </w:tabs>
        <w:spacing w:after="0" w:line="360" w:lineRule="auto"/>
        <w:jc w:val="both"/>
        <w:rPr>
          <w:rFonts w:ascii="Times New Roman" w:eastAsia="Times New Roman" w:hAnsi="Times New Roman" w:cs="Times New Roman"/>
          <w:sz w:val="28"/>
          <w:szCs w:val="28"/>
          <w:lang w:val="uk-UA"/>
        </w:rPr>
      </w:pPr>
      <w:r w:rsidRPr="00D11DBD">
        <w:rPr>
          <w:rFonts w:ascii="Times New Roman" w:eastAsia="Times New Roman" w:hAnsi="Times New Roman" w:cs="Times New Roman"/>
          <w:sz w:val="28"/>
          <w:szCs w:val="28"/>
          <w:lang w:val="uk-UA"/>
        </w:rPr>
        <w:t xml:space="preserve">1 </w:t>
      </w:r>
      <w:r w:rsidR="00041B79" w:rsidRPr="00D11DBD">
        <w:rPr>
          <w:rFonts w:ascii="Times New Roman" w:eastAsia="Times New Roman" w:hAnsi="Times New Roman" w:cs="Times New Roman"/>
          <w:sz w:val="28"/>
          <w:szCs w:val="28"/>
          <w:lang w:val="uk-UA"/>
        </w:rPr>
        <w:t>Огляд серійних систем радіокерування</w:t>
      </w:r>
      <w:r w:rsidRPr="00D11DBD">
        <w:rPr>
          <w:rFonts w:ascii="Times New Roman" w:eastAsia="Times New Roman" w:hAnsi="Times New Roman" w:cs="Times New Roman"/>
          <w:sz w:val="28"/>
          <w:szCs w:val="28"/>
          <w:lang w:val="uk-UA"/>
        </w:rPr>
        <w:t xml:space="preserve"> </w:t>
      </w:r>
      <w:r w:rsidRPr="00D11DBD">
        <w:rPr>
          <w:rFonts w:ascii="Times New Roman" w:eastAsia="Times New Roman" w:hAnsi="Times New Roman" w:cs="Times New Roman"/>
          <w:sz w:val="28"/>
          <w:szCs w:val="28"/>
          <w:lang w:val="uk-UA"/>
        </w:rPr>
        <w:tab/>
        <w:t xml:space="preserve"> </w:t>
      </w:r>
      <w:r w:rsidR="0087552A">
        <w:rPr>
          <w:rFonts w:ascii="Times New Roman" w:eastAsia="Times New Roman" w:hAnsi="Times New Roman" w:cs="Times New Roman"/>
          <w:sz w:val="28"/>
          <w:szCs w:val="28"/>
          <w:lang w:val="uk-UA"/>
        </w:rPr>
        <w:t>9</w:t>
      </w:r>
    </w:p>
    <w:p w:rsidR="008635FC" w:rsidRPr="00D11DBD" w:rsidRDefault="008635FC" w:rsidP="008635FC">
      <w:pPr>
        <w:widowControl w:val="0"/>
        <w:tabs>
          <w:tab w:val="right" w:leader="dot" w:pos="9639"/>
        </w:tabs>
        <w:spacing w:after="0" w:line="360" w:lineRule="auto"/>
        <w:jc w:val="both"/>
        <w:rPr>
          <w:rFonts w:ascii="Times New Roman" w:eastAsia="Times New Roman" w:hAnsi="Times New Roman" w:cs="Times New Roman"/>
          <w:sz w:val="28"/>
          <w:szCs w:val="28"/>
          <w:lang w:val="uk-UA"/>
        </w:rPr>
      </w:pPr>
      <w:r w:rsidRPr="00D11DBD">
        <w:rPr>
          <w:rFonts w:ascii="Times New Roman" w:eastAsia="Times New Roman" w:hAnsi="Times New Roman" w:cs="Times New Roman"/>
          <w:sz w:val="28"/>
          <w:szCs w:val="28"/>
          <w:lang w:val="uk-UA"/>
        </w:rPr>
        <w:t xml:space="preserve">   1.1 </w:t>
      </w:r>
      <w:r w:rsidR="00041B79" w:rsidRPr="00D11DBD">
        <w:rPr>
          <w:rFonts w:ascii="Times New Roman" w:eastAsia="Times New Roman" w:hAnsi="Times New Roman" w:cs="Times New Roman"/>
          <w:sz w:val="28"/>
          <w:szCs w:val="28"/>
          <w:lang w:val="uk-UA"/>
        </w:rPr>
        <w:t>Області застосування систем радіоуправління, перспективи розвитку</w:t>
      </w:r>
      <w:r w:rsidRPr="00D11DBD">
        <w:rPr>
          <w:rFonts w:ascii="Times New Roman" w:eastAsia="Times New Roman" w:hAnsi="Times New Roman" w:cs="Times New Roman"/>
          <w:sz w:val="28"/>
          <w:szCs w:val="28"/>
          <w:lang w:val="uk-UA"/>
        </w:rPr>
        <w:tab/>
        <w:t xml:space="preserve"> </w:t>
      </w:r>
      <w:r w:rsidR="0087552A">
        <w:rPr>
          <w:rFonts w:ascii="Times New Roman" w:eastAsia="Times New Roman" w:hAnsi="Times New Roman" w:cs="Times New Roman"/>
          <w:sz w:val="28"/>
          <w:szCs w:val="28"/>
          <w:lang w:val="uk-UA"/>
        </w:rPr>
        <w:t>9</w:t>
      </w:r>
    </w:p>
    <w:p w:rsidR="00041B79" w:rsidRPr="00D11DBD" w:rsidRDefault="00041B79" w:rsidP="00041B79">
      <w:pPr>
        <w:widowControl w:val="0"/>
        <w:tabs>
          <w:tab w:val="right" w:leader="dot" w:pos="9639"/>
        </w:tabs>
        <w:spacing w:after="0" w:line="360" w:lineRule="auto"/>
        <w:jc w:val="both"/>
        <w:rPr>
          <w:rFonts w:ascii="Times New Roman" w:eastAsia="Times New Roman" w:hAnsi="Times New Roman" w:cs="Times New Roman"/>
          <w:sz w:val="28"/>
          <w:szCs w:val="28"/>
          <w:lang w:val="uk-UA"/>
        </w:rPr>
      </w:pPr>
      <w:r w:rsidRPr="00D11DBD">
        <w:rPr>
          <w:rFonts w:ascii="Times New Roman" w:eastAsia="Times New Roman" w:hAnsi="Times New Roman" w:cs="Times New Roman"/>
          <w:sz w:val="28"/>
          <w:szCs w:val="28"/>
          <w:lang w:val="uk-UA"/>
        </w:rPr>
        <w:t xml:space="preserve">   1.2 Аналіз вимог до надійності і стійкості каналів радіоуправління</w:t>
      </w:r>
      <w:r w:rsidRPr="00D11DBD">
        <w:rPr>
          <w:rFonts w:ascii="Times New Roman" w:eastAsia="Times New Roman" w:hAnsi="Times New Roman" w:cs="Times New Roman"/>
          <w:sz w:val="28"/>
          <w:szCs w:val="28"/>
          <w:lang w:val="uk-UA"/>
        </w:rPr>
        <w:tab/>
        <w:t xml:space="preserve"> </w:t>
      </w:r>
      <w:r w:rsidR="0087552A">
        <w:rPr>
          <w:rFonts w:ascii="Times New Roman" w:eastAsia="Times New Roman" w:hAnsi="Times New Roman" w:cs="Times New Roman"/>
          <w:sz w:val="28"/>
          <w:szCs w:val="28"/>
          <w:lang w:val="uk-UA"/>
        </w:rPr>
        <w:t>10</w:t>
      </w:r>
    </w:p>
    <w:p w:rsidR="008635FC" w:rsidRPr="00D11DBD" w:rsidRDefault="00041B79" w:rsidP="00041B79">
      <w:pPr>
        <w:widowControl w:val="0"/>
        <w:tabs>
          <w:tab w:val="right" w:leader="dot" w:pos="9639"/>
        </w:tabs>
        <w:spacing w:after="0" w:line="360" w:lineRule="auto"/>
        <w:jc w:val="both"/>
        <w:rPr>
          <w:rFonts w:ascii="Times New Roman" w:eastAsia="Times New Roman" w:hAnsi="Times New Roman" w:cs="Times New Roman"/>
          <w:sz w:val="28"/>
          <w:szCs w:val="28"/>
          <w:lang w:val="ru-RU"/>
        </w:rPr>
      </w:pPr>
      <w:r w:rsidRPr="00D11DBD">
        <w:rPr>
          <w:rFonts w:ascii="Times New Roman" w:eastAsia="Times New Roman" w:hAnsi="Times New Roman" w:cs="Times New Roman"/>
          <w:sz w:val="28"/>
          <w:szCs w:val="28"/>
          <w:lang w:val="uk-UA"/>
        </w:rPr>
        <w:t xml:space="preserve">   1.3 Огляд серійних систем радіоуправління у побутовій та виробничій сфері </w:t>
      </w:r>
      <w:r w:rsidR="003B1D6D">
        <w:rPr>
          <w:rFonts w:ascii="Times New Roman" w:eastAsia="Times New Roman" w:hAnsi="Times New Roman" w:cs="Times New Roman"/>
          <w:sz w:val="28"/>
          <w:szCs w:val="28"/>
          <w:lang w:val="uk-UA"/>
        </w:rPr>
        <w:t>1</w:t>
      </w:r>
      <w:r w:rsidR="0087552A">
        <w:rPr>
          <w:rFonts w:ascii="Times New Roman" w:eastAsia="Times New Roman" w:hAnsi="Times New Roman" w:cs="Times New Roman"/>
          <w:sz w:val="28"/>
          <w:szCs w:val="28"/>
          <w:lang w:val="uk-UA"/>
        </w:rPr>
        <w:t>1</w:t>
      </w:r>
    </w:p>
    <w:p w:rsidR="008635FC" w:rsidRPr="00D11DBD" w:rsidRDefault="008635FC" w:rsidP="008635FC">
      <w:pPr>
        <w:widowControl w:val="0"/>
        <w:tabs>
          <w:tab w:val="right" w:leader="dot" w:pos="9639"/>
        </w:tabs>
        <w:spacing w:after="0" w:line="360" w:lineRule="auto"/>
        <w:jc w:val="both"/>
        <w:rPr>
          <w:rFonts w:ascii="Times New Roman" w:eastAsia="Times New Roman" w:hAnsi="Times New Roman" w:cs="Times New Roman"/>
          <w:sz w:val="28"/>
          <w:szCs w:val="28"/>
          <w:lang w:val="uk-UA"/>
        </w:rPr>
      </w:pPr>
      <w:r w:rsidRPr="00D11DBD">
        <w:rPr>
          <w:rFonts w:ascii="Times New Roman" w:eastAsia="Times New Roman" w:hAnsi="Times New Roman" w:cs="Times New Roman"/>
          <w:sz w:val="28"/>
          <w:szCs w:val="28"/>
          <w:lang w:val="uk-UA"/>
        </w:rPr>
        <w:t xml:space="preserve">2 </w:t>
      </w:r>
      <w:r w:rsidR="00041B79" w:rsidRPr="00D11DBD">
        <w:rPr>
          <w:rFonts w:ascii="Times New Roman" w:eastAsia="Times New Roman" w:hAnsi="Times New Roman" w:cs="Times New Roman"/>
          <w:sz w:val="28"/>
          <w:szCs w:val="28"/>
          <w:lang w:val="uk-UA"/>
        </w:rPr>
        <w:t>Аналіз типових сигналів серійних систем радіоуправління</w:t>
      </w:r>
      <w:r w:rsidRPr="00D11DBD">
        <w:rPr>
          <w:rFonts w:ascii="Times New Roman" w:eastAsia="Times New Roman" w:hAnsi="Times New Roman" w:cs="Times New Roman"/>
          <w:sz w:val="28"/>
          <w:szCs w:val="28"/>
          <w:lang w:val="uk-UA"/>
        </w:rPr>
        <w:tab/>
        <w:t xml:space="preserve"> </w:t>
      </w:r>
      <w:r w:rsidR="0087552A">
        <w:rPr>
          <w:rFonts w:ascii="Times New Roman" w:eastAsia="Times New Roman" w:hAnsi="Times New Roman" w:cs="Times New Roman"/>
          <w:sz w:val="28"/>
          <w:szCs w:val="28"/>
          <w:lang w:val="uk-UA"/>
        </w:rPr>
        <w:t>13</w:t>
      </w:r>
    </w:p>
    <w:p w:rsidR="008635FC" w:rsidRPr="001D1461" w:rsidRDefault="008635FC" w:rsidP="008635FC">
      <w:pPr>
        <w:widowControl w:val="0"/>
        <w:tabs>
          <w:tab w:val="right" w:leader="dot" w:pos="9639"/>
        </w:tabs>
        <w:spacing w:after="0" w:line="360" w:lineRule="auto"/>
        <w:jc w:val="both"/>
        <w:rPr>
          <w:rFonts w:ascii="Times New Roman" w:eastAsia="Times New Roman" w:hAnsi="Times New Roman" w:cs="Times New Roman"/>
          <w:sz w:val="28"/>
          <w:szCs w:val="28"/>
          <w:lang w:val="ru-RU"/>
        </w:rPr>
      </w:pPr>
      <w:r w:rsidRPr="00D11DBD">
        <w:rPr>
          <w:rFonts w:ascii="Times New Roman" w:eastAsia="Times New Roman" w:hAnsi="Times New Roman" w:cs="Times New Roman"/>
          <w:sz w:val="28"/>
          <w:szCs w:val="28"/>
          <w:lang w:val="uk-UA"/>
        </w:rPr>
        <w:t xml:space="preserve">   2.1 </w:t>
      </w:r>
      <w:r w:rsidR="00041B79" w:rsidRPr="00D11DBD">
        <w:rPr>
          <w:rFonts w:ascii="Times New Roman" w:eastAsia="Times New Roman" w:hAnsi="Times New Roman" w:cs="Times New Roman"/>
          <w:sz w:val="28"/>
          <w:szCs w:val="28"/>
          <w:lang w:val="uk-UA"/>
        </w:rPr>
        <w:t>Види модуляції сигналів в системах радіоуправління</w:t>
      </w:r>
      <w:r w:rsidRPr="00D11DBD">
        <w:rPr>
          <w:rFonts w:ascii="Times New Roman" w:eastAsia="Times New Roman" w:hAnsi="Times New Roman" w:cs="Times New Roman"/>
          <w:sz w:val="28"/>
          <w:szCs w:val="28"/>
          <w:lang w:val="uk-UA"/>
        </w:rPr>
        <w:tab/>
        <w:t xml:space="preserve"> </w:t>
      </w:r>
      <w:r w:rsidR="0087552A">
        <w:rPr>
          <w:rFonts w:ascii="Times New Roman" w:eastAsia="Times New Roman" w:hAnsi="Times New Roman" w:cs="Times New Roman"/>
          <w:sz w:val="28"/>
          <w:szCs w:val="28"/>
          <w:lang w:val="uk-UA"/>
        </w:rPr>
        <w:t>13</w:t>
      </w:r>
    </w:p>
    <w:p w:rsidR="008635FC" w:rsidRPr="00D11DBD" w:rsidRDefault="008635FC" w:rsidP="008635FC">
      <w:pPr>
        <w:widowControl w:val="0"/>
        <w:tabs>
          <w:tab w:val="right" w:leader="dot" w:pos="9639"/>
        </w:tabs>
        <w:spacing w:after="0" w:line="360" w:lineRule="auto"/>
        <w:jc w:val="both"/>
        <w:rPr>
          <w:rFonts w:ascii="Times New Roman" w:eastAsia="Times New Roman" w:hAnsi="Times New Roman" w:cs="Times New Roman"/>
          <w:sz w:val="28"/>
          <w:szCs w:val="28"/>
          <w:lang w:val="uk-UA"/>
        </w:rPr>
      </w:pPr>
      <w:r w:rsidRPr="00D11DBD">
        <w:rPr>
          <w:rFonts w:ascii="Times New Roman" w:eastAsia="Times New Roman" w:hAnsi="Times New Roman" w:cs="Times New Roman"/>
          <w:sz w:val="28"/>
          <w:szCs w:val="28"/>
          <w:lang w:val="uk-UA"/>
        </w:rPr>
        <w:t xml:space="preserve">   2.2 </w:t>
      </w:r>
      <w:r w:rsidR="00041B79" w:rsidRPr="00D11DBD">
        <w:rPr>
          <w:rFonts w:ascii="Times New Roman" w:eastAsia="Times New Roman" w:hAnsi="Times New Roman" w:cs="Times New Roman"/>
          <w:sz w:val="28"/>
          <w:szCs w:val="28"/>
          <w:lang w:val="uk-UA"/>
        </w:rPr>
        <w:t>Види сигналів з АІМ</w:t>
      </w:r>
      <w:r w:rsidRPr="00D11DBD">
        <w:rPr>
          <w:rFonts w:ascii="Times New Roman" w:eastAsia="Times New Roman" w:hAnsi="Times New Roman" w:cs="Times New Roman"/>
          <w:sz w:val="28"/>
          <w:szCs w:val="28"/>
          <w:lang w:val="uk-UA"/>
        </w:rPr>
        <w:tab/>
        <w:t xml:space="preserve"> </w:t>
      </w:r>
      <w:r w:rsidR="0087552A">
        <w:rPr>
          <w:rFonts w:ascii="Times New Roman" w:eastAsia="Times New Roman" w:hAnsi="Times New Roman" w:cs="Times New Roman"/>
          <w:sz w:val="28"/>
          <w:szCs w:val="28"/>
          <w:lang w:val="uk-UA"/>
        </w:rPr>
        <w:t>14</w:t>
      </w:r>
    </w:p>
    <w:p w:rsidR="008635FC" w:rsidRPr="00D11DBD" w:rsidRDefault="008635FC" w:rsidP="008635FC">
      <w:pPr>
        <w:widowControl w:val="0"/>
        <w:tabs>
          <w:tab w:val="right" w:leader="dot" w:pos="9639"/>
        </w:tabs>
        <w:spacing w:after="0" w:line="360" w:lineRule="auto"/>
        <w:jc w:val="both"/>
        <w:rPr>
          <w:rFonts w:ascii="Times New Roman" w:eastAsia="Times New Roman" w:hAnsi="Times New Roman" w:cs="Times New Roman"/>
          <w:sz w:val="28"/>
          <w:szCs w:val="28"/>
          <w:lang w:val="uk-UA"/>
        </w:rPr>
      </w:pPr>
      <w:r w:rsidRPr="00D11DBD">
        <w:rPr>
          <w:rFonts w:ascii="Times New Roman" w:eastAsia="Times New Roman" w:hAnsi="Times New Roman" w:cs="Times New Roman"/>
          <w:sz w:val="28"/>
          <w:szCs w:val="28"/>
          <w:lang w:val="uk-UA"/>
        </w:rPr>
        <w:t xml:space="preserve">   2.3 </w:t>
      </w:r>
      <w:r w:rsidR="00041B79" w:rsidRPr="00D11DBD">
        <w:rPr>
          <w:rFonts w:ascii="Times New Roman" w:eastAsia="Times New Roman" w:hAnsi="Times New Roman" w:cs="Times New Roman"/>
          <w:sz w:val="28"/>
          <w:szCs w:val="28"/>
          <w:lang w:val="uk-UA"/>
        </w:rPr>
        <w:t>Аналіз типових протоколів сигналів з АІМ</w:t>
      </w:r>
      <w:r w:rsidR="0087552A">
        <w:rPr>
          <w:rFonts w:ascii="Times New Roman" w:eastAsia="Times New Roman" w:hAnsi="Times New Roman" w:cs="Times New Roman"/>
          <w:sz w:val="28"/>
          <w:szCs w:val="28"/>
          <w:lang w:val="uk-UA"/>
        </w:rPr>
        <w:tab/>
        <w:t xml:space="preserve"> 16</w:t>
      </w:r>
    </w:p>
    <w:p w:rsidR="00041B79" w:rsidRPr="00D11DBD" w:rsidRDefault="00041B79" w:rsidP="008635FC">
      <w:pPr>
        <w:widowControl w:val="0"/>
        <w:tabs>
          <w:tab w:val="right" w:leader="dot" w:pos="9639"/>
        </w:tabs>
        <w:spacing w:after="0" w:line="360" w:lineRule="auto"/>
        <w:jc w:val="both"/>
        <w:rPr>
          <w:rFonts w:ascii="Times New Roman" w:eastAsia="Times New Roman" w:hAnsi="Times New Roman" w:cs="Times New Roman"/>
          <w:sz w:val="28"/>
          <w:szCs w:val="28"/>
          <w:lang w:val="uk-UA"/>
        </w:rPr>
      </w:pPr>
      <w:r w:rsidRPr="00D11DBD">
        <w:rPr>
          <w:rFonts w:ascii="Times New Roman" w:eastAsia="Times New Roman" w:hAnsi="Times New Roman" w:cs="Times New Roman"/>
          <w:sz w:val="28"/>
          <w:szCs w:val="28"/>
          <w:lang w:val="uk-UA"/>
        </w:rPr>
        <w:t xml:space="preserve">   2.</w:t>
      </w:r>
      <w:r w:rsidR="009E2306">
        <w:rPr>
          <w:rFonts w:ascii="Times New Roman" w:eastAsia="Times New Roman" w:hAnsi="Times New Roman" w:cs="Times New Roman"/>
          <w:sz w:val="28"/>
          <w:szCs w:val="28"/>
          <w:lang w:val="uk-UA"/>
        </w:rPr>
        <w:t>4</w:t>
      </w:r>
      <w:r w:rsidR="00440DC7">
        <w:rPr>
          <w:rFonts w:ascii="Times New Roman" w:eastAsia="Times New Roman" w:hAnsi="Times New Roman" w:cs="Times New Roman"/>
          <w:sz w:val="28"/>
          <w:szCs w:val="28"/>
          <w:lang w:val="uk-UA"/>
        </w:rPr>
        <w:t xml:space="preserve"> Спектр сигналів з АІМ</w:t>
      </w:r>
      <w:r w:rsidR="00440DC7">
        <w:rPr>
          <w:rFonts w:ascii="Times New Roman" w:eastAsia="Times New Roman" w:hAnsi="Times New Roman" w:cs="Times New Roman"/>
          <w:sz w:val="28"/>
          <w:szCs w:val="28"/>
          <w:lang w:val="uk-UA"/>
        </w:rPr>
        <w:tab/>
        <w:t xml:space="preserve"> 1</w:t>
      </w:r>
      <w:r w:rsidR="0087552A">
        <w:rPr>
          <w:rFonts w:ascii="Times New Roman" w:eastAsia="Times New Roman" w:hAnsi="Times New Roman" w:cs="Times New Roman"/>
          <w:sz w:val="28"/>
          <w:szCs w:val="28"/>
          <w:lang w:val="uk-UA"/>
        </w:rPr>
        <w:t>7</w:t>
      </w:r>
    </w:p>
    <w:p w:rsidR="008635FC" w:rsidRDefault="008635FC" w:rsidP="009E2306">
      <w:pPr>
        <w:widowControl w:val="0"/>
        <w:tabs>
          <w:tab w:val="right" w:leader="dot" w:pos="9639"/>
        </w:tabs>
        <w:spacing w:after="0" w:line="360" w:lineRule="auto"/>
        <w:jc w:val="both"/>
        <w:rPr>
          <w:rFonts w:ascii="Times New Roman" w:eastAsia="Times New Roman" w:hAnsi="Times New Roman" w:cs="Times New Roman"/>
          <w:sz w:val="28"/>
          <w:szCs w:val="28"/>
          <w:lang w:val="uk-UA"/>
        </w:rPr>
      </w:pPr>
      <w:r w:rsidRPr="00D11DBD">
        <w:rPr>
          <w:rFonts w:ascii="Times New Roman" w:eastAsia="Times New Roman" w:hAnsi="Times New Roman" w:cs="Times New Roman"/>
          <w:sz w:val="28"/>
          <w:szCs w:val="28"/>
          <w:lang w:val="uk-UA"/>
        </w:rPr>
        <w:t xml:space="preserve">3 </w:t>
      </w:r>
      <w:r w:rsidR="00041B79" w:rsidRPr="00D11DBD">
        <w:rPr>
          <w:rFonts w:ascii="Times New Roman" w:eastAsia="Times New Roman" w:hAnsi="Times New Roman" w:cs="Times New Roman"/>
          <w:sz w:val="28"/>
          <w:szCs w:val="28"/>
          <w:lang w:val="uk-UA"/>
        </w:rPr>
        <w:t>Розробка пропозицій щодо підвищення надійності каналів радіоуправління</w:t>
      </w:r>
      <w:r w:rsidRPr="00D11DBD">
        <w:rPr>
          <w:rFonts w:ascii="Times New Roman" w:eastAsia="Times New Roman" w:hAnsi="Times New Roman" w:cs="Times New Roman"/>
          <w:sz w:val="28"/>
          <w:szCs w:val="28"/>
          <w:lang w:val="uk-UA"/>
        </w:rPr>
        <w:tab/>
        <w:t xml:space="preserve"> 2</w:t>
      </w:r>
      <w:r w:rsidR="0087552A">
        <w:rPr>
          <w:rFonts w:ascii="Times New Roman" w:eastAsia="Times New Roman" w:hAnsi="Times New Roman" w:cs="Times New Roman"/>
          <w:sz w:val="28"/>
          <w:szCs w:val="28"/>
          <w:lang w:val="uk-UA"/>
        </w:rPr>
        <w:t>1</w:t>
      </w:r>
    </w:p>
    <w:p w:rsidR="005F2718" w:rsidRPr="005F2718" w:rsidRDefault="005F2718" w:rsidP="009E2306">
      <w:pPr>
        <w:widowControl w:val="0"/>
        <w:tabs>
          <w:tab w:val="right" w:leader="dot" w:pos="9639"/>
        </w:tabs>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 xml:space="preserve">   3.1 Застосування багато кодових сигналів в системах</w:t>
      </w:r>
      <w:r>
        <w:rPr>
          <w:rFonts w:ascii="Times New Roman" w:eastAsia="Times New Roman" w:hAnsi="Times New Roman" w:cs="Times New Roman"/>
          <w:sz w:val="28"/>
          <w:szCs w:val="28"/>
          <w:lang w:val="uk-UA"/>
        </w:rPr>
        <w:tab/>
        <w:t xml:space="preserve"> 2</w:t>
      </w:r>
      <w:r w:rsidR="0087552A">
        <w:rPr>
          <w:rFonts w:ascii="Times New Roman" w:eastAsia="Times New Roman" w:hAnsi="Times New Roman" w:cs="Times New Roman"/>
          <w:sz w:val="28"/>
          <w:szCs w:val="28"/>
          <w:lang w:val="ru-RU"/>
        </w:rPr>
        <w:t>1</w:t>
      </w:r>
    </w:p>
    <w:p w:rsidR="00041B79" w:rsidRPr="00D11DBD" w:rsidRDefault="00041B79" w:rsidP="00041B79">
      <w:pPr>
        <w:widowControl w:val="0"/>
        <w:tabs>
          <w:tab w:val="right" w:leader="dot" w:pos="9639"/>
        </w:tabs>
        <w:spacing w:after="0" w:line="360" w:lineRule="auto"/>
        <w:jc w:val="both"/>
        <w:rPr>
          <w:rFonts w:ascii="Times New Roman" w:eastAsia="Times New Roman" w:hAnsi="Times New Roman" w:cs="Times New Roman"/>
          <w:sz w:val="28"/>
          <w:szCs w:val="28"/>
          <w:lang w:val="ru-RU"/>
        </w:rPr>
      </w:pPr>
      <w:r w:rsidRPr="00D11DBD">
        <w:rPr>
          <w:rFonts w:ascii="Times New Roman" w:eastAsia="Times New Roman" w:hAnsi="Times New Roman" w:cs="Times New Roman"/>
          <w:sz w:val="28"/>
          <w:szCs w:val="28"/>
          <w:lang w:val="uk-UA"/>
        </w:rPr>
        <w:t xml:space="preserve">   3.</w:t>
      </w:r>
      <w:r w:rsidR="005F2718">
        <w:rPr>
          <w:rFonts w:ascii="Times New Roman" w:eastAsia="Times New Roman" w:hAnsi="Times New Roman" w:cs="Times New Roman"/>
          <w:sz w:val="28"/>
          <w:szCs w:val="28"/>
          <w:lang w:val="uk-UA"/>
        </w:rPr>
        <w:t>2</w:t>
      </w:r>
      <w:r w:rsidRPr="00D11DBD">
        <w:rPr>
          <w:rFonts w:ascii="Times New Roman" w:eastAsia="Times New Roman" w:hAnsi="Times New Roman" w:cs="Times New Roman"/>
          <w:sz w:val="28"/>
          <w:szCs w:val="28"/>
          <w:lang w:val="uk-UA"/>
        </w:rPr>
        <w:t xml:space="preserve"> Застосування змінюваних кодових послідовностей</w:t>
      </w:r>
      <w:r w:rsidRPr="00D11DBD">
        <w:rPr>
          <w:rFonts w:ascii="Times New Roman" w:eastAsia="Times New Roman" w:hAnsi="Times New Roman" w:cs="Times New Roman"/>
          <w:sz w:val="28"/>
          <w:szCs w:val="28"/>
          <w:lang w:val="uk-UA"/>
        </w:rPr>
        <w:tab/>
        <w:t xml:space="preserve"> 2</w:t>
      </w:r>
      <w:r w:rsidR="0087552A">
        <w:rPr>
          <w:rFonts w:ascii="Times New Roman" w:eastAsia="Times New Roman" w:hAnsi="Times New Roman" w:cs="Times New Roman"/>
          <w:sz w:val="28"/>
          <w:szCs w:val="28"/>
          <w:lang w:val="ru-RU"/>
        </w:rPr>
        <w:t>3</w:t>
      </w:r>
    </w:p>
    <w:p w:rsidR="00041B79" w:rsidRPr="00D11DBD" w:rsidRDefault="00041B79" w:rsidP="008635FC">
      <w:pPr>
        <w:widowControl w:val="0"/>
        <w:tabs>
          <w:tab w:val="right" w:leader="dot" w:pos="9639"/>
        </w:tabs>
        <w:spacing w:after="0" w:line="360" w:lineRule="auto"/>
        <w:jc w:val="both"/>
        <w:rPr>
          <w:rFonts w:ascii="Times New Roman" w:eastAsia="Times New Roman" w:hAnsi="Times New Roman" w:cs="Times New Roman"/>
          <w:sz w:val="28"/>
          <w:szCs w:val="28"/>
          <w:lang w:val="ru-RU"/>
        </w:rPr>
      </w:pPr>
      <w:r w:rsidRPr="00D11DBD">
        <w:rPr>
          <w:rFonts w:ascii="Times New Roman" w:eastAsia="Times New Roman" w:hAnsi="Times New Roman" w:cs="Times New Roman"/>
          <w:sz w:val="28"/>
          <w:szCs w:val="28"/>
          <w:lang w:val="ru-RU"/>
        </w:rPr>
        <w:t xml:space="preserve">         3.</w:t>
      </w:r>
      <w:r w:rsidR="005F2718">
        <w:rPr>
          <w:rFonts w:ascii="Times New Roman" w:eastAsia="Times New Roman" w:hAnsi="Times New Roman" w:cs="Times New Roman"/>
          <w:sz w:val="28"/>
          <w:szCs w:val="28"/>
          <w:lang w:val="ru-RU"/>
        </w:rPr>
        <w:t>2</w:t>
      </w:r>
      <w:r w:rsidRPr="00D11DBD">
        <w:rPr>
          <w:rFonts w:ascii="Times New Roman" w:eastAsia="Times New Roman" w:hAnsi="Times New Roman" w:cs="Times New Roman"/>
          <w:sz w:val="28"/>
          <w:szCs w:val="28"/>
          <w:lang w:val="ru-RU"/>
        </w:rPr>
        <w:t>.1 Історія виникнення</w:t>
      </w:r>
      <w:r w:rsidRPr="00D11DBD">
        <w:rPr>
          <w:rFonts w:ascii="Times New Roman" w:eastAsia="Times New Roman" w:hAnsi="Times New Roman" w:cs="Times New Roman"/>
          <w:sz w:val="28"/>
          <w:szCs w:val="28"/>
          <w:lang w:val="ru-RU"/>
        </w:rPr>
        <w:tab/>
        <w:t xml:space="preserve"> </w:t>
      </w:r>
      <w:r w:rsidR="009E2306">
        <w:rPr>
          <w:rFonts w:ascii="Times New Roman" w:eastAsia="Times New Roman" w:hAnsi="Times New Roman" w:cs="Times New Roman"/>
          <w:sz w:val="28"/>
          <w:szCs w:val="28"/>
          <w:lang w:val="ru-RU"/>
        </w:rPr>
        <w:t>2</w:t>
      </w:r>
      <w:r w:rsidR="0087552A">
        <w:rPr>
          <w:rFonts w:ascii="Times New Roman" w:eastAsia="Times New Roman" w:hAnsi="Times New Roman" w:cs="Times New Roman"/>
          <w:sz w:val="28"/>
          <w:szCs w:val="28"/>
          <w:lang w:val="ru-RU"/>
        </w:rPr>
        <w:t>3</w:t>
      </w:r>
    </w:p>
    <w:p w:rsidR="00D11DBD" w:rsidRPr="00D11DBD" w:rsidRDefault="00D11DBD" w:rsidP="00D11DBD">
      <w:pPr>
        <w:widowControl w:val="0"/>
        <w:tabs>
          <w:tab w:val="right" w:leader="dot" w:pos="9639"/>
        </w:tabs>
        <w:spacing w:after="0" w:line="360" w:lineRule="auto"/>
        <w:jc w:val="both"/>
        <w:rPr>
          <w:rFonts w:ascii="Times New Roman" w:eastAsia="Times New Roman" w:hAnsi="Times New Roman" w:cs="Times New Roman"/>
          <w:sz w:val="28"/>
          <w:szCs w:val="28"/>
          <w:lang w:val="ru-RU"/>
        </w:rPr>
      </w:pPr>
      <w:r w:rsidRPr="00D11DBD">
        <w:rPr>
          <w:rFonts w:ascii="Times New Roman" w:eastAsia="Times New Roman" w:hAnsi="Times New Roman" w:cs="Times New Roman"/>
          <w:sz w:val="28"/>
          <w:szCs w:val="28"/>
          <w:lang w:val="ru-RU"/>
        </w:rPr>
        <w:t xml:space="preserve">         3.</w:t>
      </w:r>
      <w:r w:rsidR="005F2718">
        <w:rPr>
          <w:rFonts w:ascii="Times New Roman" w:eastAsia="Times New Roman" w:hAnsi="Times New Roman" w:cs="Times New Roman"/>
          <w:sz w:val="28"/>
          <w:szCs w:val="28"/>
          <w:lang w:val="ru-RU"/>
        </w:rPr>
        <w:t>2</w:t>
      </w:r>
      <w:r w:rsidRPr="00D11DBD">
        <w:rPr>
          <w:rFonts w:ascii="Times New Roman" w:eastAsia="Times New Roman" w:hAnsi="Times New Roman" w:cs="Times New Roman"/>
          <w:sz w:val="28"/>
          <w:szCs w:val="28"/>
          <w:lang w:val="ru-RU"/>
        </w:rPr>
        <w:t xml:space="preserve">.2 </w:t>
      </w:r>
      <w:r w:rsidRPr="00D11DBD">
        <w:rPr>
          <w:rFonts w:ascii="Times New Roman" w:hAnsi="Times New Roman" w:cs="Times New Roman"/>
          <w:bCs/>
          <w:sz w:val="28"/>
          <w:szCs w:val="28"/>
          <w:lang w:val="uk-UA"/>
        </w:rPr>
        <w:t>Принцип роботи</w:t>
      </w:r>
      <w:r w:rsidRPr="00D11DBD">
        <w:rPr>
          <w:rFonts w:ascii="Times New Roman" w:eastAsia="Times New Roman" w:hAnsi="Times New Roman" w:cs="Times New Roman"/>
          <w:sz w:val="28"/>
          <w:szCs w:val="28"/>
          <w:lang w:val="ru-RU"/>
        </w:rPr>
        <w:tab/>
        <w:t xml:space="preserve"> </w:t>
      </w:r>
      <w:r w:rsidR="009E2306">
        <w:rPr>
          <w:rFonts w:ascii="Times New Roman" w:eastAsia="Times New Roman" w:hAnsi="Times New Roman" w:cs="Times New Roman"/>
          <w:sz w:val="28"/>
          <w:szCs w:val="28"/>
          <w:lang w:val="ru-RU"/>
        </w:rPr>
        <w:t>2</w:t>
      </w:r>
      <w:r w:rsidR="0087552A">
        <w:rPr>
          <w:rFonts w:ascii="Times New Roman" w:eastAsia="Times New Roman" w:hAnsi="Times New Roman" w:cs="Times New Roman"/>
          <w:sz w:val="28"/>
          <w:szCs w:val="28"/>
          <w:lang w:val="ru-RU"/>
        </w:rPr>
        <w:t>4</w:t>
      </w:r>
    </w:p>
    <w:p w:rsidR="001D1461" w:rsidRPr="00D11DBD" w:rsidRDefault="00D11DBD" w:rsidP="005F2718">
      <w:pPr>
        <w:widowControl w:val="0"/>
        <w:tabs>
          <w:tab w:val="right" w:leader="dot" w:pos="9639"/>
        </w:tabs>
        <w:spacing w:after="0" w:line="360" w:lineRule="auto"/>
        <w:jc w:val="both"/>
        <w:rPr>
          <w:rFonts w:ascii="Times New Roman" w:eastAsia="Times New Roman" w:hAnsi="Times New Roman" w:cs="Times New Roman"/>
          <w:sz w:val="28"/>
          <w:szCs w:val="28"/>
          <w:lang w:val="ru-RU"/>
        </w:rPr>
      </w:pPr>
      <w:r w:rsidRPr="00D11DBD">
        <w:rPr>
          <w:rFonts w:ascii="Times New Roman" w:eastAsia="Times New Roman" w:hAnsi="Times New Roman" w:cs="Times New Roman"/>
          <w:sz w:val="28"/>
          <w:szCs w:val="28"/>
          <w:lang w:val="ru-RU"/>
        </w:rPr>
        <w:t xml:space="preserve">         3.</w:t>
      </w:r>
      <w:r w:rsidR="005F2718">
        <w:rPr>
          <w:rFonts w:ascii="Times New Roman" w:eastAsia="Times New Roman" w:hAnsi="Times New Roman" w:cs="Times New Roman"/>
          <w:sz w:val="28"/>
          <w:szCs w:val="28"/>
          <w:lang w:val="ru-RU"/>
        </w:rPr>
        <w:t>2</w:t>
      </w:r>
      <w:r w:rsidRPr="00D11DBD">
        <w:rPr>
          <w:rFonts w:ascii="Times New Roman" w:eastAsia="Times New Roman" w:hAnsi="Times New Roman" w:cs="Times New Roman"/>
          <w:sz w:val="28"/>
          <w:szCs w:val="28"/>
          <w:lang w:val="ru-RU"/>
        </w:rPr>
        <w:t xml:space="preserve">.3 </w:t>
      </w:r>
      <w:r w:rsidRPr="00D11DBD">
        <w:rPr>
          <w:rFonts w:ascii="Times New Roman" w:hAnsi="Times New Roman" w:cs="Times New Roman"/>
          <w:bCs/>
          <w:sz w:val="28"/>
          <w:szCs w:val="28"/>
          <w:lang w:val="uk-UA"/>
        </w:rPr>
        <w:t>Надійність алгоритму</w:t>
      </w:r>
      <w:r w:rsidRPr="00D11DBD">
        <w:rPr>
          <w:rFonts w:ascii="Times New Roman" w:eastAsia="Times New Roman" w:hAnsi="Times New Roman" w:cs="Times New Roman"/>
          <w:sz w:val="28"/>
          <w:szCs w:val="28"/>
          <w:lang w:val="ru-RU"/>
        </w:rPr>
        <w:tab/>
        <w:t xml:space="preserve"> </w:t>
      </w:r>
      <w:r w:rsidR="009E2306">
        <w:rPr>
          <w:rFonts w:ascii="Times New Roman" w:eastAsia="Times New Roman" w:hAnsi="Times New Roman" w:cs="Times New Roman"/>
          <w:sz w:val="28"/>
          <w:szCs w:val="28"/>
          <w:lang w:val="ru-RU"/>
        </w:rPr>
        <w:t>2</w:t>
      </w:r>
      <w:r w:rsidR="0087552A">
        <w:rPr>
          <w:rFonts w:ascii="Times New Roman" w:eastAsia="Times New Roman" w:hAnsi="Times New Roman" w:cs="Times New Roman"/>
          <w:sz w:val="28"/>
          <w:szCs w:val="28"/>
          <w:lang w:val="ru-RU"/>
        </w:rPr>
        <w:t>5</w:t>
      </w:r>
    </w:p>
    <w:p w:rsidR="008635FC" w:rsidRPr="00D11DBD" w:rsidRDefault="008635FC" w:rsidP="008635FC">
      <w:pPr>
        <w:widowControl w:val="0"/>
        <w:tabs>
          <w:tab w:val="right" w:leader="dot" w:pos="9639"/>
        </w:tabs>
        <w:spacing w:after="0" w:line="360" w:lineRule="auto"/>
        <w:jc w:val="both"/>
        <w:rPr>
          <w:rFonts w:ascii="Times New Roman" w:eastAsia="Times New Roman" w:hAnsi="Times New Roman" w:cs="Times New Roman"/>
          <w:sz w:val="28"/>
          <w:szCs w:val="28"/>
          <w:lang w:val="ru-RU"/>
        </w:rPr>
      </w:pPr>
      <w:r w:rsidRPr="00D11DBD">
        <w:rPr>
          <w:rFonts w:ascii="Times New Roman" w:eastAsia="Times New Roman" w:hAnsi="Times New Roman" w:cs="Times New Roman"/>
          <w:sz w:val="28"/>
          <w:szCs w:val="28"/>
          <w:lang w:val="uk-UA"/>
        </w:rPr>
        <w:t xml:space="preserve">4 Результати </w:t>
      </w:r>
      <w:r w:rsidR="00D11DBD" w:rsidRPr="00D11DBD">
        <w:rPr>
          <w:rFonts w:ascii="Times New Roman" w:eastAsia="Times New Roman" w:hAnsi="Times New Roman" w:cs="Times New Roman"/>
          <w:sz w:val="28"/>
          <w:szCs w:val="28"/>
          <w:lang w:val="uk-UA"/>
        </w:rPr>
        <w:t>експериментальних досліджень</w:t>
      </w:r>
      <w:r w:rsidRPr="00D11DBD">
        <w:rPr>
          <w:rFonts w:ascii="Times New Roman" w:eastAsia="Times New Roman" w:hAnsi="Times New Roman" w:cs="Times New Roman"/>
          <w:sz w:val="28"/>
          <w:szCs w:val="28"/>
          <w:lang w:val="uk-UA"/>
        </w:rPr>
        <w:t xml:space="preserve"> </w:t>
      </w:r>
      <w:r w:rsidRPr="00D11DBD">
        <w:rPr>
          <w:rFonts w:ascii="Times New Roman" w:eastAsia="Times New Roman" w:hAnsi="Times New Roman" w:cs="Times New Roman"/>
          <w:sz w:val="28"/>
          <w:szCs w:val="28"/>
          <w:lang w:val="uk-UA"/>
        </w:rPr>
        <w:tab/>
        <w:t xml:space="preserve"> </w:t>
      </w:r>
      <w:r w:rsidR="0087552A">
        <w:rPr>
          <w:rFonts w:ascii="Times New Roman" w:eastAsia="Times New Roman" w:hAnsi="Times New Roman" w:cs="Times New Roman"/>
          <w:sz w:val="28"/>
          <w:szCs w:val="28"/>
          <w:lang w:val="uk-UA"/>
        </w:rPr>
        <w:t>27</w:t>
      </w:r>
    </w:p>
    <w:p w:rsidR="00D11DBD" w:rsidRPr="00D11DBD" w:rsidRDefault="00D11DBD" w:rsidP="00D11DBD">
      <w:pPr>
        <w:widowControl w:val="0"/>
        <w:tabs>
          <w:tab w:val="right" w:leader="dot" w:pos="9639"/>
        </w:tabs>
        <w:spacing w:after="0" w:line="360" w:lineRule="auto"/>
        <w:jc w:val="both"/>
        <w:rPr>
          <w:rFonts w:ascii="Times New Roman" w:eastAsia="Times New Roman" w:hAnsi="Times New Roman" w:cs="Times New Roman"/>
          <w:sz w:val="28"/>
          <w:szCs w:val="28"/>
          <w:lang w:val="ru-RU"/>
        </w:rPr>
      </w:pPr>
      <w:r w:rsidRPr="00D11DBD">
        <w:rPr>
          <w:rFonts w:ascii="Times New Roman" w:eastAsia="Times New Roman" w:hAnsi="Times New Roman" w:cs="Times New Roman"/>
          <w:sz w:val="28"/>
          <w:szCs w:val="28"/>
          <w:lang w:val="uk-UA"/>
        </w:rPr>
        <w:t xml:space="preserve">   4.1 Аналіз типової схеми серійного пристрою радіоуправління</w:t>
      </w:r>
      <w:r w:rsidRPr="00D11DBD">
        <w:rPr>
          <w:rFonts w:ascii="Times New Roman" w:eastAsia="Times New Roman" w:hAnsi="Times New Roman" w:cs="Times New Roman"/>
          <w:sz w:val="28"/>
          <w:szCs w:val="28"/>
          <w:lang w:val="uk-UA"/>
        </w:rPr>
        <w:tab/>
        <w:t xml:space="preserve"> </w:t>
      </w:r>
      <w:r w:rsidR="0087552A">
        <w:rPr>
          <w:rFonts w:ascii="Times New Roman" w:eastAsia="Times New Roman" w:hAnsi="Times New Roman" w:cs="Times New Roman"/>
          <w:sz w:val="28"/>
          <w:szCs w:val="28"/>
          <w:lang w:val="uk-UA"/>
        </w:rPr>
        <w:t>27</w:t>
      </w:r>
    </w:p>
    <w:p w:rsidR="00D11DBD" w:rsidRPr="00D11DBD" w:rsidRDefault="00D11DBD" w:rsidP="00D11DBD">
      <w:pPr>
        <w:widowControl w:val="0"/>
        <w:tabs>
          <w:tab w:val="right" w:leader="dot" w:pos="9639"/>
        </w:tabs>
        <w:spacing w:after="0" w:line="360" w:lineRule="auto"/>
        <w:jc w:val="both"/>
        <w:rPr>
          <w:rFonts w:ascii="Times New Roman" w:eastAsia="Times New Roman" w:hAnsi="Times New Roman" w:cs="Times New Roman"/>
          <w:sz w:val="28"/>
          <w:szCs w:val="28"/>
          <w:lang w:val="ru-RU"/>
        </w:rPr>
      </w:pPr>
      <w:r w:rsidRPr="00D11DBD">
        <w:rPr>
          <w:rFonts w:ascii="Times New Roman" w:eastAsia="Times New Roman" w:hAnsi="Times New Roman" w:cs="Times New Roman"/>
          <w:sz w:val="28"/>
          <w:szCs w:val="28"/>
          <w:lang w:val="ru-RU"/>
        </w:rPr>
        <w:t xml:space="preserve">         4.1.1 </w:t>
      </w:r>
      <w:r w:rsidRPr="00D11DBD">
        <w:rPr>
          <w:rFonts w:ascii="Times New Roman" w:eastAsia="Times New Roman" w:hAnsi="Times New Roman" w:cs="Times New Roman"/>
          <w:color w:val="000000"/>
          <w:sz w:val="28"/>
          <w:szCs w:val="28"/>
          <w:lang w:val="uk-UA" w:eastAsia="zh-CN"/>
        </w:rPr>
        <w:t>Характеристика</w:t>
      </w:r>
      <w:r w:rsidRPr="00D11DBD">
        <w:rPr>
          <w:rFonts w:ascii="Times New Roman" w:eastAsia="Times New Roman" w:hAnsi="Times New Roman" w:cs="Times New Roman"/>
          <w:sz w:val="28"/>
          <w:szCs w:val="28"/>
          <w:lang w:val="ru-RU"/>
        </w:rPr>
        <w:tab/>
        <w:t xml:space="preserve"> </w:t>
      </w:r>
      <w:r w:rsidR="0087552A">
        <w:rPr>
          <w:rFonts w:ascii="Times New Roman" w:eastAsia="Times New Roman" w:hAnsi="Times New Roman" w:cs="Times New Roman"/>
          <w:sz w:val="28"/>
          <w:szCs w:val="28"/>
          <w:lang w:val="ru-RU"/>
        </w:rPr>
        <w:t>27</w:t>
      </w:r>
    </w:p>
    <w:p w:rsidR="00D11DBD" w:rsidRPr="00D11DBD" w:rsidRDefault="00D11DBD" w:rsidP="001D1461">
      <w:pPr>
        <w:widowControl w:val="0"/>
        <w:tabs>
          <w:tab w:val="right" w:leader="dot" w:pos="9639"/>
        </w:tabs>
        <w:spacing w:after="0" w:line="360" w:lineRule="auto"/>
        <w:jc w:val="both"/>
        <w:rPr>
          <w:rFonts w:ascii="Times New Roman" w:eastAsia="Times New Roman" w:hAnsi="Times New Roman" w:cs="Times New Roman"/>
          <w:sz w:val="28"/>
          <w:szCs w:val="28"/>
          <w:lang w:val="ru-RU"/>
        </w:rPr>
      </w:pPr>
      <w:r w:rsidRPr="00D11DBD">
        <w:rPr>
          <w:rFonts w:ascii="Times New Roman" w:eastAsia="Times New Roman" w:hAnsi="Times New Roman" w:cs="Times New Roman"/>
          <w:sz w:val="28"/>
          <w:szCs w:val="28"/>
          <w:lang w:val="ru-RU"/>
        </w:rPr>
        <w:t xml:space="preserve">         4.1.2 </w:t>
      </w:r>
      <w:r w:rsidRPr="00D11DBD">
        <w:rPr>
          <w:rFonts w:ascii="Times New Roman" w:hAnsi="Times New Roman" w:cs="Times New Roman"/>
          <w:bCs/>
          <w:sz w:val="28"/>
          <w:szCs w:val="28"/>
          <w:lang w:val="uk-UA"/>
        </w:rPr>
        <w:t>Принцип роботи</w:t>
      </w:r>
      <w:r w:rsidRPr="00D11DBD">
        <w:rPr>
          <w:rFonts w:ascii="Times New Roman" w:eastAsia="Times New Roman" w:hAnsi="Times New Roman" w:cs="Times New Roman"/>
          <w:sz w:val="28"/>
          <w:szCs w:val="28"/>
          <w:lang w:val="ru-RU"/>
        </w:rPr>
        <w:tab/>
        <w:t xml:space="preserve"> </w:t>
      </w:r>
      <w:r w:rsidR="0087552A">
        <w:rPr>
          <w:rFonts w:ascii="Times New Roman" w:eastAsia="Times New Roman" w:hAnsi="Times New Roman" w:cs="Times New Roman"/>
          <w:sz w:val="28"/>
          <w:szCs w:val="28"/>
          <w:lang w:val="ru-RU"/>
        </w:rPr>
        <w:t>28</w:t>
      </w:r>
    </w:p>
    <w:p w:rsidR="00D11DBD" w:rsidRPr="00D11DBD" w:rsidRDefault="00D11DBD" w:rsidP="00D11DBD">
      <w:pPr>
        <w:widowControl w:val="0"/>
        <w:tabs>
          <w:tab w:val="right" w:leader="dot" w:pos="9639"/>
        </w:tabs>
        <w:spacing w:after="0" w:line="360" w:lineRule="auto"/>
        <w:jc w:val="both"/>
        <w:rPr>
          <w:rFonts w:ascii="Times New Roman" w:eastAsia="Times New Roman" w:hAnsi="Times New Roman" w:cs="Times New Roman"/>
          <w:sz w:val="28"/>
          <w:szCs w:val="28"/>
          <w:lang w:val="ru-RU"/>
        </w:rPr>
      </w:pPr>
      <w:r w:rsidRPr="00D11DBD">
        <w:rPr>
          <w:rFonts w:ascii="Times New Roman" w:eastAsia="Times New Roman" w:hAnsi="Times New Roman" w:cs="Times New Roman"/>
          <w:sz w:val="28"/>
          <w:szCs w:val="28"/>
          <w:lang w:val="uk-UA"/>
        </w:rPr>
        <w:t xml:space="preserve">   4.</w:t>
      </w:r>
      <w:r w:rsidR="00440DC7">
        <w:rPr>
          <w:rFonts w:ascii="Times New Roman" w:eastAsia="Times New Roman" w:hAnsi="Times New Roman" w:cs="Times New Roman"/>
          <w:sz w:val="28"/>
          <w:szCs w:val="28"/>
          <w:lang w:val="uk-UA"/>
        </w:rPr>
        <w:t>2</w:t>
      </w:r>
      <w:r w:rsidRPr="00D11DBD">
        <w:rPr>
          <w:rFonts w:ascii="Times New Roman" w:eastAsia="Times New Roman" w:hAnsi="Times New Roman" w:cs="Times New Roman"/>
          <w:sz w:val="28"/>
          <w:szCs w:val="28"/>
          <w:lang w:val="uk-UA"/>
        </w:rPr>
        <w:t xml:space="preserve"> Результати експериментальних досліджень</w:t>
      </w:r>
      <w:r w:rsidRPr="00D11DBD">
        <w:rPr>
          <w:rFonts w:ascii="Times New Roman" w:eastAsia="Times New Roman" w:hAnsi="Times New Roman" w:cs="Times New Roman"/>
          <w:sz w:val="28"/>
          <w:szCs w:val="28"/>
          <w:lang w:val="uk-UA"/>
        </w:rPr>
        <w:tab/>
        <w:t xml:space="preserve"> </w:t>
      </w:r>
      <w:r w:rsidR="0087552A">
        <w:rPr>
          <w:rFonts w:ascii="Times New Roman" w:eastAsia="Times New Roman" w:hAnsi="Times New Roman" w:cs="Times New Roman"/>
          <w:sz w:val="28"/>
          <w:szCs w:val="28"/>
          <w:lang w:val="uk-UA"/>
        </w:rPr>
        <w:t>31</w:t>
      </w:r>
    </w:p>
    <w:p w:rsidR="00D11DBD" w:rsidRPr="00D11DBD" w:rsidRDefault="00D11DBD" w:rsidP="00D11DBD">
      <w:pPr>
        <w:widowControl w:val="0"/>
        <w:tabs>
          <w:tab w:val="right" w:leader="dot" w:pos="9639"/>
        </w:tabs>
        <w:spacing w:after="0" w:line="360" w:lineRule="auto"/>
        <w:jc w:val="both"/>
        <w:rPr>
          <w:rFonts w:ascii="Times New Roman" w:eastAsia="Times New Roman" w:hAnsi="Times New Roman" w:cs="Times New Roman"/>
          <w:sz w:val="28"/>
          <w:szCs w:val="28"/>
          <w:lang w:val="ru-RU"/>
        </w:rPr>
      </w:pPr>
      <w:r w:rsidRPr="00D11DBD">
        <w:rPr>
          <w:rFonts w:ascii="Times New Roman" w:eastAsia="Times New Roman" w:hAnsi="Times New Roman" w:cs="Times New Roman"/>
          <w:sz w:val="28"/>
          <w:szCs w:val="28"/>
          <w:lang w:val="ru-RU"/>
        </w:rPr>
        <w:t xml:space="preserve">         4.</w:t>
      </w:r>
      <w:r w:rsidR="00440DC7">
        <w:rPr>
          <w:rFonts w:ascii="Times New Roman" w:eastAsia="Times New Roman" w:hAnsi="Times New Roman" w:cs="Times New Roman"/>
          <w:sz w:val="28"/>
          <w:szCs w:val="28"/>
          <w:lang w:val="ru-RU"/>
        </w:rPr>
        <w:t>2</w:t>
      </w:r>
      <w:r w:rsidRPr="00D11DBD">
        <w:rPr>
          <w:rFonts w:ascii="Times New Roman" w:eastAsia="Times New Roman" w:hAnsi="Times New Roman" w:cs="Times New Roman"/>
          <w:sz w:val="28"/>
          <w:szCs w:val="28"/>
          <w:lang w:val="ru-RU"/>
        </w:rPr>
        <w:t>.1 Аналіз протоколу з осцилографом</w:t>
      </w:r>
      <w:r w:rsidRPr="00D11DBD">
        <w:rPr>
          <w:rFonts w:ascii="Times New Roman" w:eastAsia="Times New Roman" w:hAnsi="Times New Roman" w:cs="Times New Roman"/>
          <w:sz w:val="28"/>
          <w:szCs w:val="28"/>
          <w:lang w:val="ru-RU"/>
        </w:rPr>
        <w:tab/>
        <w:t xml:space="preserve"> </w:t>
      </w:r>
      <w:r w:rsidR="0087552A">
        <w:rPr>
          <w:rFonts w:ascii="Times New Roman" w:eastAsia="Times New Roman" w:hAnsi="Times New Roman" w:cs="Times New Roman"/>
          <w:sz w:val="28"/>
          <w:szCs w:val="28"/>
          <w:lang w:val="ru-RU"/>
        </w:rPr>
        <w:t>31</w:t>
      </w:r>
    </w:p>
    <w:p w:rsidR="00D11DBD" w:rsidRPr="00D11DBD" w:rsidRDefault="00D11DBD" w:rsidP="00D11DBD">
      <w:pPr>
        <w:widowControl w:val="0"/>
        <w:tabs>
          <w:tab w:val="right" w:leader="dot" w:pos="9639"/>
        </w:tabs>
        <w:spacing w:after="0" w:line="360" w:lineRule="auto"/>
        <w:jc w:val="both"/>
        <w:rPr>
          <w:rFonts w:ascii="Times New Roman" w:eastAsia="Times New Roman" w:hAnsi="Times New Roman" w:cs="Times New Roman"/>
          <w:sz w:val="28"/>
          <w:szCs w:val="28"/>
          <w:lang w:val="ru-RU"/>
        </w:rPr>
      </w:pPr>
      <w:r w:rsidRPr="00D11DBD">
        <w:rPr>
          <w:rFonts w:ascii="Times New Roman" w:eastAsia="Times New Roman" w:hAnsi="Times New Roman" w:cs="Times New Roman"/>
          <w:sz w:val="28"/>
          <w:szCs w:val="28"/>
          <w:lang w:val="ru-RU"/>
        </w:rPr>
        <w:t xml:space="preserve">         4.</w:t>
      </w:r>
      <w:r w:rsidR="00440DC7">
        <w:rPr>
          <w:rFonts w:ascii="Times New Roman" w:eastAsia="Times New Roman" w:hAnsi="Times New Roman" w:cs="Times New Roman"/>
          <w:sz w:val="28"/>
          <w:szCs w:val="28"/>
          <w:lang w:val="ru-RU"/>
        </w:rPr>
        <w:t>2</w:t>
      </w:r>
      <w:r w:rsidRPr="00D11DBD">
        <w:rPr>
          <w:rFonts w:ascii="Times New Roman" w:eastAsia="Times New Roman" w:hAnsi="Times New Roman" w:cs="Times New Roman"/>
          <w:sz w:val="28"/>
          <w:szCs w:val="28"/>
          <w:lang w:val="ru-RU"/>
        </w:rPr>
        <w:t>.2 Аналіз протоколу з SDR</w:t>
      </w:r>
      <w:r w:rsidRPr="00D11DBD">
        <w:rPr>
          <w:rFonts w:ascii="Times New Roman" w:eastAsia="Times New Roman" w:hAnsi="Times New Roman" w:cs="Times New Roman"/>
          <w:sz w:val="28"/>
          <w:szCs w:val="28"/>
          <w:lang w:val="ru-RU"/>
        </w:rPr>
        <w:tab/>
        <w:t xml:space="preserve"> </w:t>
      </w:r>
      <w:r w:rsidR="0087552A">
        <w:rPr>
          <w:rFonts w:ascii="Times New Roman" w:eastAsia="Times New Roman" w:hAnsi="Times New Roman" w:cs="Times New Roman"/>
          <w:sz w:val="28"/>
          <w:szCs w:val="28"/>
          <w:lang w:val="ru-RU"/>
        </w:rPr>
        <w:t>37</w:t>
      </w:r>
    </w:p>
    <w:p w:rsidR="008635FC" w:rsidRPr="00D11DBD" w:rsidRDefault="008635FC" w:rsidP="008635FC">
      <w:pPr>
        <w:widowControl w:val="0"/>
        <w:tabs>
          <w:tab w:val="right" w:leader="dot" w:pos="9639"/>
        </w:tabs>
        <w:spacing w:after="0" w:line="360" w:lineRule="auto"/>
        <w:jc w:val="both"/>
        <w:rPr>
          <w:rFonts w:ascii="Times New Roman" w:eastAsia="Times New Roman" w:hAnsi="Times New Roman" w:cs="Times New Roman"/>
          <w:sz w:val="28"/>
          <w:szCs w:val="28"/>
          <w:lang w:val="ru-RU"/>
        </w:rPr>
      </w:pPr>
      <w:r w:rsidRPr="00D11DBD">
        <w:rPr>
          <w:rFonts w:ascii="Times New Roman" w:eastAsia="Times New Roman" w:hAnsi="Times New Roman" w:cs="Times New Roman"/>
          <w:sz w:val="28"/>
          <w:szCs w:val="28"/>
          <w:lang w:val="uk-UA"/>
        </w:rPr>
        <w:t xml:space="preserve">Висновки </w:t>
      </w:r>
      <w:r w:rsidRPr="00D11DBD">
        <w:rPr>
          <w:rFonts w:ascii="Times New Roman" w:eastAsia="Times New Roman" w:hAnsi="Times New Roman" w:cs="Times New Roman"/>
          <w:sz w:val="28"/>
          <w:szCs w:val="28"/>
          <w:lang w:val="uk-UA"/>
        </w:rPr>
        <w:tab/>
        <w:t xml:space="preserve"> </w:t>
      </w:r>
      <w:r w:rsidR="0087552A">
        <w:rPr>
          <w:rFonts w:ascii="Times New Roman" w:eastAsia="Times New Roman" w:hAnsi="Times New Roman" w:cs="Times New Roman"/>
          <w:sz w:val="28"/>
          <w:szCs w:val="28"/>
          <w:lang w:val="uk-UA"/>
        </w:rPr>
        <w:t>40</w:t>
      </w:r>
    </w:p>
    <w:p w:rsidR="008635FC" w:rsidRPr="00D11DBD" w:rsidRDefault="008635FC" w:rsidP="008635FC">
      <w:pPr>
        <w:widowControl w:val="0"/>
        <w:tabs>
          <w:tab w:val="right" w:leader="dot" w:pos="9639"/>
        </w:tabs>
        <w:spacing w:after="0" w:line="360" w:lineRule="auto"/>
        <w:jc w:val="both"/>
        <w:rPr>
          <w:rFonts w:ascii="Times New Roman" w:eastAsia="Times New Roman" w:hAnsi="Times New Roman" w:cs="Times New Roman"/>
          <w:sz w:val="28"/>
          <w:szCs w:val="28"/>
          <w:lang w:val="ru-RU"/>
        </w:rPr>
      </w:pPr>
      <w:r w:rsidRPr="00D11DBD">
        <w:rPr>
          <w:rFonts w:ascii="Times New Roman" w:eastAsia="Times New Roman" w:hAnsi="Times New Roman" w:cs="Times New Roman"/>
          <w:sz w:val="28"/>
          <w:szCs w:val="28"/>
          <w:lang w:val="uk-UA"/>
        </w:rPr>
        <w:t xml:space="preserve">Перелік джерел посилання </w:t>
      </w:r>
      <w:r w:rsidRPr="00D11DBD">
        <w:rPr>
          <w:rFonts w:ascii="Times New Roman" w:eastAsia="Times New Roman" w:hAnsi="Times New Roman" w:cs="Times New Roman"/>
          <w:sz w:val="28"/>
          <w:szCs w:val="28"/>
          <w:lang w:val="uk-UA"/>
        </w:rPr>
        <w:tab/>
        <w:t xml:space="preserve"> </w:t>
      </w:r>
      <w:r w:rsidR="0087552A">
        <w:rPr>
          <w:rFonts w:ascii="Times New Roman" w:eastAsia="Times New Roman" w:hAnsi="Times New Roman" w:cs="Times New Roman"/>
          <w:sz w:val="28"/>
          <w:szCs w:val="28"/>
          <w:lang w:val="uk-UA"/>
        </w:rPr>
        <w:t>41</w:t>
      </w:r>
    </w:p>
    <w:p w:rsidR="008635FC" w:rsidRPr="00D11DBD" w:rsidRDefault="008635FC" w:rsidP="008635FC">
      <w:pPr>
        <w:widowControl w:val="0"/>
        <w:tabs>
          <w:tab w:val="right" w:leader="dot" w:pos="9639"/>
        </w:tabs>
        <w:spacing w:after="0" w:line="360" w:lineRule="auto"/>
        <w:jc w:val="both"/>
        <w:rPr>
          <w:rFonts w:ascii="Times New Roman" w:eastAsia="Times New Roman" w:hAnsi="Times New Roman" w:cs="Times New Roman"/>
          <w:sz w:val="28"/>
          <w:szCs w:val="28"/>
          <w:lang w:val="ru-RU"/>
        </w:rPr>
      </w:pPr>
      <w:r w:rsidRPr="00D11DBD">
        <w:rPr>
          <w:rFonts w:ascii="Times New Roman" w:eastAsia="Times New Roman" w:hAnsi="Times New Roman" w:cs="Times New Roman"/>
          <w:sz w:val="28"/>
          <w:szCs w:val="28"/>
          <w:lang w:val="uk-UA"/>
        </w:rPr>
        <w:t>Додаток А</w:t>
      </w:r>
      <w:r w:rsidRPr="00D11DBD">
        <w:rPr>
          <w:rFonts w:ascii="Times New Roman" w:eastAsia="Times New Roman" w:hAnsi="Times New Roman" w:cs="Times New Roman"/>
          <w:color w:val="FF0000"/>
          <w:sz w:val="28"/>
          <w:szCs w:val="28"/>
          <w:lang w:val="uk-UA"/>
        </w:rPr>
        <w:t xml:space="preserve"> </w:t>
      </w:r>
      <w:r w:rsidR="002C7847" w:rsidRPr="002C7847">
        <w:rPr>
          <w:rFonts w:ascii="Times New Roman" w:hAnsi="Times New Roman" w:cs="Times New Roman"/>
          <w:sz w:val="28"/>
          <w:szCs w:val="28"/>
          <w:lang w:val="uk-UA"/>
        </w:rPr>
        <w:t>Програмний</w:t>
      </w:r>
      <w:r w:rsidR="002C7847" w:rsidRPr="00353ECB">
        <w:rPr>
          <w:rFonts w:ascii="Times New Roman" w:hAnsi="Times New Roman" w:cs="Times New Roman"/>
          <w:sz w:val="28"/>
          <w:szCs w:val="28"/>
          <w:lang w:val="ru-RU"/>
        </w:rPr>
        <w:t xml:space="preserve"> код</w:t>
      </w:r>
      <w:r w:rsidRPr="00D11DBD">
        <w:rPr>
          <w:rFonts w:ascii="Times New Roman" w:eastAsia="Times New Roman" w:hAnsi="Times New Roman" w:cs="Times New Roman"/>
          <w:sz w:val="28"/>
          <w:szCs w:val="28"/>
          <w:lang w:val="uk-UA"/>
        </w:rPr>
        <w:tab/>
        <w:t xml:space="preserve"> </w:t>
      </w:r>
      <w:r w:rsidR="0087552A">
        <w:rPr>
          <w:rFonts w:ascii="Times New Roman" w:eastAsia="Times New Roman" w:hAnsi="Times New Roman" w:cs="Times New Roman"/>
          <w:sz w:val="28"/>
          <w:szCs w:val="28"/>
          <w:lang w:val="uk-UA"/>
        </w:rPr>
        <w:t>43</w:t>
      </w:r>
    </w:p>
    <w:p w:rsidR="00357AEF" w:rsidRPr="00041B79" w:rsidRDefault="008635FC" w:rsidP="008635FC">
      <w:pPr>
        <w:widowControl w:val="0"/>
        <w:tabs>
          <w:tab w:val="right" w:leader="dot" w:pos="9639"/>
        </w:tabs>
        <w:spacing w:after="0" w:line="360" w:lineRule="auto"/>
        <w:jc w:val="both"/>
        <w:rPr>
          <w:rFonts w:ascii="Times New Roman" w:eastAsia="Times New Roman" w:hAnsi="Times New Roman" w:cs="Times New Roman"/>
          <w:sz w:val="28"/>
          <w:szCs w:val="28"/>
          <w:lang w:val="ru-RU"/>
        </w:rPr>
      </w:pPr>
      <w:r w:rsidRPr="00D11DBD">
        <w:rPr>
          <w:rFonts w:ascii="Times New Roman" w:eastAsia="Times New Roman" w:hAnsi="Times New Roman" w:cs="Times New Roman"/>
          <w:sz w:val="28"/>
          <w:szCs w:val="28"/>
          <w:lang w:val="uk-UA"/>
        </w:rPr>
        <w:t>Додаток Б</w:t>
      </w:r>
      <w:r w:rsidR="002C7847">
        <w:rPr>
          <w:rFonts w:ascii="Times New Roman" w:eastAsia="Times New Roman" w:hAnsi="Times New Roman" w:cs="Times New Roman"/>
          <w:sz w:val="28"/>
          <w:szCs w:val="28"/>
          <w:lang w:val="uk-UA"/>
        </w:rPr>
        <w:t xml:space="preserve"> Комплект графічних матеріалів</w:t>
      </w:r>
      <w:r w:rsidRPr="00D11DBD">
        <w:rPr>
          <w:rFonts w:ascii="Times New Roman" w:eastAsia="Times New Roman" w:hAnsi="Times New Roman" w:cs="Times New Roman"/>
          <w:sz w:val="28"/>
          <w:szCs w:val="28"/>
          <w:lang w:val="uk-UA"/>
        </w:rPr>
        <w:tab/>
        <w:t xml:space="preserve"> </w:t>
      </w:r>
      <w:r w:rsidR="0087552A">
        <w:rPr>
          <w:rFonts w:ascii="Times New Roman" w:eastAsia="Times New Roman" w:hAnsi="Times New Roman" w:cs="Times New Roman"/>
          <w:sz w:val="28"/>
          <w:szCs w:val="28"/>
          <w:lang w:val="uk-UA"/>
        </w:rPr>
        <w:t>52</w:t>
      </w:r>
      <w:r w:rsidR="00357AEF" w:rsidRPr="000B2B4B">
        <w:rPr>
          <w:rFonts w:ascii="Times New Roman" w:hAnsi="Times New Roman" w:cs="Times New Roman"/>
          <w:b/>
          <w:sz w:val="28"/>
          <w:szCs w:val="28"/>
          <w:lang w:val="uk-UA"/>
        </w:rPr>
        <w:br w:type="page"/>
      </w:r>
    </w:p>
    <w:p w:rsidR="004F280E" w:rsidRPr="000B2B4B" w:rsidRDefault="004F280E" w:rsidP="008635FC">
      <w:pPr>
        <w:spacing w:after="0" w:line="360" w:lineRule="auto"/>
        <w:ind w:firstLine="709"/>
        <w:jc w:val="center"/>
        <w:rPr>
          <w:rFonts w:ascii="Times New Roman" w:hAnsi="Times New Roman" w:cs="Times New Roman"/>
          <w:b/>
          <w:sz w:val="28"/>
          <w:szCs w:val="28"/>
          <w:lang w:val="uk-UA"/>
        </w:rPr>
      </w:pPr>
      <w:r w:rsidRPr="000B2B4B">
        <w:rPr>
          <w:rFonts w:ascii="Times New Roman" w:hAnsi="Times New Roman" w:cs="Times New Roman"/>
          <w:b/>
          <w:sz w:val="28"/>
          <w:szCs w:val="28"/>
          <w:lang w:val="uk-UA"/>
        </w:rPr>
        <w:lastRenderedPageBreak/>
        <w:t>ВСТУП</w:t>
      </w:r>
    </w:p>
    <w:p w:rsidR="00357AEF" w:rsidRPr="000B2B4B" w:rsidRDefault="00357AEF" w:rsidP="008635FC">
      <w:pPr>
        <w:spacing w:after="0" w:line="360" w:lineRule="auto"/>
        <w:ind w:firstLine="709"/>
        <w:jc w:val="both"/>
        <w:rPr>
          <w:rFonts w:ascii="Times New Roman" w:hAnsi="Times New Roman" w:cs="Times New Roman"/>
          <w:b/>
          <w:sz w:val="28"/>
          <w:szCs w:val="28"/>
          <w:lang w:val="uk-UA"/>
        </w:rPr>
      </w:pP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Системи дистанційного керування (</w:t>
      </w:r>
      <w:r w:rsidR="00121EDA" w:rsidRPr="000B2B4B">
        <w:rPr>
          <w:rFonts w:ascii="Times New Roman" w:hAnsi="Times New Roman" w:cs="Times New Roman"/>
          <w:sz w:val="28"/>
          <w:szCs w:val="28"/>
          <w:lang w:val="uk-UA"/>
        </w:rPr>
        <w:t>ДК) широко застосовуються в різ</w:t>
      </w:r>
      <w:r w:rsidRPr="000B2B4B">
        <w:rPr>
          <w:rFonts w:ascii="Times New Roman" w:hAnsi="Times New Roman" w:cs="Times New Roman"/>
          <w:sz w:val="28"/>
          <w:szCs w:val="28"/>
          <w:lang w:val="uk-UA"/>
        </w:rPr>
        <w:t xml:space="preserve">них електричних пристроях таких як: системи охорони, системи освітлення, клімат контролю і так далі. Їх принцип роботи оснований на передачі команд управління за допомогою модульованого радіосигналу від пульта керування до </w:t>
      </w:r>
      <w:r w:rsidR="006D6621" w:rsidRPr="000B2B4B">
        <w:rPr>
          <w:rFonts w:ascii="Times New Roman" w:hAnsi="Times New Roman" w:cs="Times New Roman"/>
          <w:sz w:val="28"/>
          <w:szCs w:val="28"/>
          <w:lang w:val="uk-UA"/>
        </w:rPr>
        <w:t>виконуваного</w:t>
      </w:r>
      <w:r w:rsidRPr="000B2B4B">
        <w:rPr>
          <w:rFonts w:ascii="Times New Roman" w:hAnsi="Times New Roman" w:cs="Times New Roman"/>
          <w:sz w:val="28"/>
          <w:szCs w:val="28"/>
          <w:lang w:val="uk-UA"/>
        </w:rPr>
        <w:t xml:space="preserve"> модуля.</w:t>
      </w: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90% сучасних серійних </w:t>
      </w:r>
      <w:r w:rsidR="006D6621" w:rsidRPr="000B2B4B">
        <w:rPr>
          <w:rFonts w:ascii="Times New Roman" w:hAnsi="Times New Roman" w:cs="Times New Roman"/>
          <w:sz w:val="28"/>
          <w:szCs w:val="28"/>
          <w:lang w:val="uk-UA"/>
        </w:rPr>
        <w:t>радіокерованих</w:t>
      </w:r>
      <w:r w:rsidRPr="000B2B4B">
        <w:rPr>
          <w:rFonts w:ascii="Times New Roman" w:hAnsi="Times New Roman" w:cs="Times New Roman"/>
          <w:sz w:val="28"/>
          <w:szCs w:val="28"/>
          <w:lang w:val="uk-UA"/>
        </w:rPr>
        <w:t xml:space="preserve"> пристроїв використо</w:t>
      </w:r>
      <w:r w:rsidR="0051731C" w:rsidRPr="000B2B4B">
        <w:rPr>
          <w:rFonts w:ascii="Times New Roman" w:hAnsi="Times New Roman" w:cs="Times New Roman"/>
          <w:sz w:val="28"/>
          <w:szCs w:val="28"/>
          <w:lang w:val="uk-UA"/>
        </w:rPr>
        <w:t xml:space="preserve">вують не захищений радіоканал. </w:t>
      </w:r>
      <w:r w:rsidRPr="000B2B4B">
        <w:rPr>
          <w:rFonts w:ascii="Times New Roman" w:hAnsi="Times New Roman" w:cs="Times New Roman"/>
          <w:sz w:val="28"/>
          <w:szCs w:val="28"/>
          <w:lang w:val="uk-UA"/>
        </w:rPr>
        <w:t xml:space="preserve">Серед них 75% використовують амплітудну імпульсну модуляцію сигналу на частоті 433МГц для передачі команд на </w:t>
      </w:r>
      <w:r w:rsidR="006D6621" w:rsidRPr="000B2B4B">
        <w:rPr>
          <w:rFonts w:ascii="Times New Roman" w:hAnsi="Times New Roman" w:cs="Times New Roman"/>
          <w:sz w:val="28"/>
          <w:szCs w:val="28"/>
          <w:lang w:val="uk-UA"/>
        </w:rPr>
        <w:t>виконуваний</w:t>
      </w:r>
      <w:r w:rsidRPr="000B2B4B">
        <w:rPr>
          <w:rFonts w:ascii="Times New Roman" w:hAnsi="Times New Roman" w:cs="Times New Roman"/>
          <w:sz w:val="28"/>
          <w:szCs w:val="28"/>
          <w:lang w:val="uk-UA"/>
        </w:rPr>
        <w:t xml:space="preserve"> модуль.</w:t>
      </w:r>
    </w:p>
    <w:p w:rsidR="004F280E" w:rsidRPr="000B2B4B" w:rsidRDefault="002C7847" w:rsidP="008635F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Оскільки</w:t>
      </w:r>
      <w:r w:rsidR="004F280E" w:rsidRPr="000B2B4B">
        <w:rPr>
          <w:rFonts w:ascii="Times New Roman" w:hAnsi="Times New Roman" w:cs="Times New Roman"/>
          <w:sz w:val="28"/>
          <w:szCs w:val="28"/>
          <w:lang w:val="uk-UA"/>
        </w:rPr>
        <w:t xml:space="preserve"> радіопристрої не використовують шифрування вони легко під-даються перехвату команд управління що викликає втрату контролю над радіокерованим об'єктом.</w:t>
      </w: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Актуальність теми. Мета проведенн</w:t>
      </w:r>
      <w:r w:rsidR="00121EDA" w:rsidRPr="000B2B4B">
        <w:rPr>
          <w:rFonts w:ascii="Times New Roman" w:hAnsi="Times New Roman" w:cs="Times New Roman"/>
          <w:sz w:val="28"/>
          <w:szCs w:val="28"/>
          <w:lang w:val="uk-UA"/>
        </w:rPr>
        <w:t>я аналізу радіозв'язку радіопри</w:t>
      </w:r>
      <w:r w:rsidRPr="000B2B4B">
        <w:rPr>
          <w:rFonts w:ascii="Times New Roman" w:hAnsi="Times New Roman" w:cs="Times New Roman"/>
          <w:sz w:val="28"/>
          <w:szCs w:val="28"/>
          <w:lang w:val="uk-UA"/>
        </w:rPr>
        <w:t>строю полягає у визначенні та виявленні н</w:t>
      </w:r>
      <w:r w:rsidR="0051731C" w:rsidRPr="000B2B4B">
        <w:rPr>
          <w:rFonts w:ascii="Times New Roman" w:hAnsi="Times New Roman" w:cs="Times New Roman"/>
          <w:sz w:val="28"/>
          <w:szCs w:val="28"/>
          <w:lang w:val="uk-UA"/>
        </w:rPr>
        <w:t>айбільш ймовірних джерел ризику</w:t>
      </w:r>
      <w:r w:rsidRPr="000B2B4B">
        <w:rPr>
          <w:rFonts w:ascii="Times New Roman" w:hAnsi="Times New Roman" w:cs="Times New Roman"/>
          <w:sz w:val="28"/>
          <w:szCs w:val="28"/>
          <w:lang w:val="uk-UA"/>
        </w:rPr>
        <w:t xml:space="preserve">, а також забезпечені </w:t>
      </w:r>
      <w:r w:rsidR="0051731C" w:rsidRPr="000B2B4B">
        <w:rPr>
          <w:rFonts w:ascii="Times New Roman" w:hAnsi="Times New Roman" w:cs="Times New Roman"/>
          <w:sz w:val="28"/>
          <w:szCs w:val="28"/>
          <w:lang w:val="uk-UA"/>
        </w:rPr>
        <w:t>правильної</w:t>
      </w:r>
      <w:r w:rsidRPr="000B2B4B">
        <w:rPr>
          <w:rFonts w:ascii="Times New Roman" w:hAnsi="Times New Roman" w:cs="Times New Roman"/>
          <w:sz w:val="28"/>
          <w:szCs w:val="28"/>
          <w:lang w:val="uk-UA"/>
        </w:rPr>
        <w:t xml:space="preserve"> інформації, яка необхідна для покращення надійності радіозв'язку. Після правильного використання отриманих даних зменшуватися вірогідність втрати радіо контролю </w:t>
      </w:r>
      <w:r w:rsidR="00121EDA" w:rsidRPr="000B2B4B">
        <w:rPr>
          <w:rFonts w:ascii="Times New Roman" w:hAnsi="Times New Roman" w:cs="Times New Roman"/>
          <w:sz w:val="28"/>
          <w:szCs w:val="28"/>
          <w:lang w:val="uk-UA"/>
        </w:rPr>
        <w:t>н</w:t>
      </w:r>
      <w:r w:rsidRPr="000B2B4B">
        <w:rPr>
          <w:rFonts w:ascii="Times New Roman" w:hAnsi="Times New Roman" w:cs="Times New Roman"/>
          <w:sz w:val="28"/>
          <w:szCs w:val="28"/>
          <w:lang w:val="uk-UA"/>
        </w:rPr>
        <w:t>ад радіопристроєм.</w:t>
      </w: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Новизна роботи. Вперше розроблений програмно-апаратний комплекс, з використанням сучасних методів і засобів кодування інформації, між радіо-керованим об’єктом та пультом керування серійного радіопристрою.</w:t>
      </w:r>
    </w:p>
    <w:p w:rsidR="00125A3F"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Мета і задачі дослідження: – реалізувати умови для надійного радіозв'язку, а саме:</w:t>
      </w:r>
      <w:r w:rsidR="00357AEF" w:rsidRPr="000B2B4B">
        <w:rPr>
          <w:rFonts w:ascii="Times New Roman" w:hAnsi="Times New Roman" w:cs="Times New Roman"/>
          <w:sz w:val="28"/>
          <w:szCs w:val="28"/>
          <w:lang w:val="uk-UA"/>
        </w:rPr>
        <w:t xml:space="preserve"> </w:t>
      </w:r>
    </w:p>
    <w:p w:rsidR="004F280E" w:rsidRPr="000B2B4B" w:rsidRDefault="00357AEF"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  </w:t>
      </w:r>
      <w:r w:rsidR="004F280E" w:rsidRPr="000B2B4B">
        <w:rPr>
          <w:rFonts w:ascii="Times New Roman" w:hAnsi="Times New Roman" w:cs="Times New Roman"/>
          <w:sz w:val="28"/>
          <w:szCs w:val="28"/>
          <w:lang w:val="uk-UA"/>
        </w:rPr>
        <w:t>налаштування та симуляція віртуального радіопередавача АІ модуляції;</w:t>
      </w:r>
    </w:p>
    <w:p w:rsidR="004F280E" w:rsidRPr="000B2B4B" w:rsidRDefault="00357AEF"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  </w:t>
      </w:r>
      <w:r w:rsidR="004F280E" w:rsidRPr="000B2B4B">
        <w:rPr>
          <w:rFonts w:ascii="Times New Roman" w:hAnsi="Times New Roman" w:cs="Times New Roman"/>
          <w:sz w:val="28"/>
          <w:szCs w:val="28"/>
          <w:lang w:val="uk-UA"/>
        </w:rPr>
        <w:t>виконати спектральний аналіз радіозв'язку;</w:t>
      </w:r>
    </w:p>
    <w:p w:rsidR="004F280E" w:rsidRPr="000B2B4B" w:rsidRDefault="00357AEF"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  </w:t>
      </w:r>
      <w:r w:rsidR="004F280E" w:rsidRPr="000B2B4B">
        <w:rPr>
          <w:rFonts w:ascii="Times New Roman" w:hAnsi="Times New Roman" w:cs="Times New Roman"/>
          <w:sz w:val="28"/>
          <w:szCs w:val="28"/>
          <w:lang w:val="uk-UA"/>
        </w:rPr>
        <w:t>виконати реверсивний інженерінг електросхеми радіопередавача;</w:t>
      </w:r>
    </w:p>
    <w:p w:rsidR="004F280E" w:rsidRPr="000B2B4B" w:rsidRDefault="00357AEF"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  </w:t>
      </w:r>
      <w:r w:rsidR="004F280E" w:rsidRPr="000B2B4B">
        <w:rPr>
          <w:rFonts w:ascii="Times New Roman" w:hAnsi="Times New Roman" w:cs="Times New Roman"/>
          <w:sz w:val="28"/>
          <w:szCs w:val="28"/>
          <w:lang w:val="uk-UA"/>
        </w:rPr>
        <w:t xml:space="preserve">вивчити протокол зв’язку радіопристрою; </w:t>
      </w:r>
    </w:p>
    <w:p w:rsidR="004F280E" w:rsidRPr="000B2B4B" w:rsidRDefault="00357AEF"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  </w:t>
      </w:r>
      <w:r w:rsidR="004F280E" w:rsidRPr="000B2B4B">
        <w:rPr>
          <w:rFonts w:ascii="Times New Roman" w:hAnsi="Times New Roman" w:cs="Times New Roman"/>
          <w:sz w:val="28"/>
          <w:szCs w:val="28"/>
          <w:lang w:val="uk-UA"/>
        </w:rPr>
        <w:t>обрати інструменти апаратної розробки та реалізувати пристрій, який буде отримувати несанкційований доступ до радіоприймача;</w:t>
      </w:r>
    </w:p>
    <w:p w:rsidR="004F280E" w:rsidRPr="000B2B4B" w:rsidRDefault="00357AEF"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lastRenderedPageBreak/>
        <w:t xml:space="preserve">– </w:t>
      </w:r>
      <w:r w:rsidR="004F280E" w:rsidRPr="000B2B4B">
        <w:rPr>
          <w:rFonts w:ascii="Times New Roman" w:hAnsi="Times New Roman" w:cs="Times New Roman"/>
          <w:sz w:val="28"/>
          <w:szCs w:val="28"/>
          <w:lang w:val="uk-UA"/>
        </w:rPr>
        <w:t>за допомогою реалізованого пристрою вдосконалити надійність радіозв'язку та оформити результат;</w:t>
      </w:r>
    </w:p>
    <w:p w:rsidR="004F280E" w:rsidRPr="000B2B4B" w:rsidRDefault="00357AEF"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  </w:t>
      </w:r>
      <w:r w:rsidR="004F280E" w:rsidRPr="000B2B4B">
        <w:rPr>
          <w:rFonts w:ascii="Times New Roman" w:hAnsi="Times New Roman" w:cs="Times New Roman"/>
          <w:sz w:val="28"/>
          <w:szCs w:val="28"/>
          <w:lang w:val="uk-UA"/>
        </w:rPr>
        <w:t>зробити висновок про проведену роботу.</w:t>
      </w: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Об’єктом дослідження в атестаційній роботі є серійний радіопристрій дистанційного керування навантаженням.</w:t>
      </w: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Предметом дослідження є надійність </w:t>
      </w:r>
      <w:r w:rsidR="00125A3F" w:rsidRPr="000B2B4B">
        <w:rPr>
          <w:rFonts w:ascii="Times New Roman" w:hAnsi="Times New Roman" w:cs="Times New Roman"/>
          <w:sz w:val="28"/>
          <w:szCs w:val="28"/>
          <w:lang w:val="uk-UA"/>
        </w:rPr>
        <w:t>і безпека радіо-керування серій</w:t>
      </w:r>
      <w:r w:rsidRPr="000B2B4B">
        <w:rPr>
          <w:rFonts w:ascii="Times New Roman" w:hAnsi="Times New Roman" w:cs="Times New Roman"/>
          <w:sz w:val="28"/>
          <w:szCs w:val="28"/>
          <w:lang w:val="uk-UA"/>
        </w:rPr>
        <w:t>ними радіопристроями.</w:t>
      </w: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Методи дослідження – спектральний аналіз, реверс інженерінг, аналіз радіоканалу за допомогою SDR-радіоприймача, симуляція радіокана</w:t>
      </w:r>
      <w:r w:rsidR="00125A3F" w:rsidRPr="000B2B4B">
        <w:rPr>
          <w:rFonts w:ascii="Times New Roman" w:hAnsi="Times New Roman" w:cs="Times New Roman"/>
          <w:sz w:val="28"/>
          <w:szCs w:val="28"/>
          <w:lang w:val="uk-UA"/>
        </w:rPr>
        <w:t>лу в програмі MATLAB, Simulink,</w:t>
      </w:r>
      <w:r w:rsidRPr="000B2B4B">
        <w:rPr>
          <w:rFonts w:ascii="Times New Roman" w:hAnsi="Times New Roman" w:cs="Times New Roman"/>
          <w:sz w:val="28"/>
          <w:szCs w:val="28"/>
          <w:lang w:val="uk-UA"/>
        </w:rPr>
        <w:t xml:space="preserve"> Proteus.</w:t>
      </w: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br w:type="page"/>
      </w:r>
    </w:p>
    <w:p w:rsidR="004F280E" w:rsidRPr="000B2B4B" w:rsidRDefault="00C5079E" w:rsidP="00AE030C">
      <w:pPr>
        <w:spacing w:after="0" w:line="360" w:lineRule="auto"/>
        <w:ind w:firstLine="709"/>
        <w:jc w:val="center"/>
        <w:rPr>
          <w:rFonts w:ascii="Times New Roman" w:hAnsi="Times New Roman" w:cs="Times New Roman"/>
          <w:caps/>
          <w:sz w:val="28"/>
          <w:szCs w:val="28"/>
          <w:lang w:val="uk-UA"/>
        </w:rPr>
      </w:pPr>
      <w:r w:rsidRPr="000B2B4B">
        <w:rPr>
          <w:rFonts w:ascii="Times New Roman" w:hAnsi="Times New Roman" w:cs="Times New Roman"/>
          <w:caps/>
          <w:sz w:val="28"/>
          <w:szCs w:val="28"/>
          <w:lang w:val="uk-UA"/>
        </w:rPr>
        <w:lastRenderedPageBreak/>
        <w:t>1</w:t>
      </w:r>
      <w:r w:rsidR="00041B79">
        <w:rPr>
          <w:rFonts w:ascii="Times New Roman" w:hAnsi="Times New Roman" w:cs="Times New Roman"/>
          <w:caps/>
          <w:sz w:val="28"/>
          <w:szCs w:val="28"/>
          <w:lang w:val="uk-UA"/>
        </w:rPr>
        <w:t xml:space="preserve"> ОГЛЯД серійних СИСТЕМ радіокерування</w:t>
      </w:r>
    </w:p>
    <w:p w:rsidR="00C5079E" w:rsidRPr="000B2B4B" w:rsidRDefault="00C5079E" w:rsidP="008635FC">
      <w:pPr>
        <w:spacing w:after="0" w:line="360" w:lineRule="auto"/>
        <w:ind w:firstLine="709"/>
        <w:jc w:val="both"/>
        <w:rPr>
          <w:rFonts w:ascii="Times New Roman" w:hAnsi="Times New Roman" w:cs="Times New Roman"/>
          <w:caps/>
          <w:sz w:val="28"/>
          <w:szCs w:val="28"/>
          <w:lang w:val="uk-UA"/>
        </w:rPr>
      </w:pPr>
    </w:p>
    <w:p w:rsidR="00C5079E" w:rsidRPr="000B2B4B" w:rsidRDefault="00C5079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1.1 </w:t>
      </w:r>
      <w:r w:rsidR="004F280E" w:rsidRPr="000B2B4B">
        <w:rPr>
          <w:rFonts w:ascii="Times New Roman" w:hAnsi="Times New Roman" w:cs="Times New Roman"/>
          <w:sz w:val="28"/>
          <w:szCs w:val="28"/>
          <w:lang w:val="uk-UA"/>
        </w:rPr>
        <w:t>Області застосування систем радіоуправління, перспективи розвитку</w:t>
      </w:r>
    </w:p>
    <w:p w:rsidR="00C5079E" w:rsidRPr="000B2B4B" w:rsidRDefault="00C5079E" w:rsidP="008635FC">
      <w:pPr>
        <w:spacing w:after="0" w:line="360" w:lineRule="auto"/>
        <w:ind w:firstLine="709"/>
        <w:jc w:val="both"/>
        <w:rPr>
          <w:rFonts w:ascii="Times New Roman" w:hAnsi="Times New Roman" w:cs="Times New Roman"/>
          <w:sz w:val="28"/>
          <w:szCs w:val="28"/>
          <w:lang w:val="uk-UA"/>
        </w:rPr>
      </w:pPr>
    </w:p>
    <w:p w:rsidR="00EB7076" w:rsidRPr="00EB7076" w:rsidRDefault="00EB7076" w:rsidP="00EB7076">
      <w:pPr>
        <w:spacing w:after="0" w:line="360" w:lineRule="auto"/>
        <w:ind w:firstLine="709"/>
        <w:jc w:val="both"/>
        <w:rPr>
          <w:rFonts w:ascii="Times New Roman" w:hAnsi="Times New Roman" w:cs="Times New Roman"/>
          <w:sz w:val="28"/>
          <w:szCs w:val="28"/>
          <w:lang w:val="uk-UA"/>
        </w:rPr>
      </w:pPr>
      <w:r w:rsidRPr="001C6112">
        <w:rPr>
          <w:rFonts w:ascii="Times New Roman" w:hAnsi="Times New Roman" w:cs="Times New Roman"/>
          <w:sz w:val="28"/>
          <w:szCs w:val="28"/>
          <w:lang w:val="uk-UA"/>
        </w:rPr>
        <w:t>Системи дистанційного радіоуправління широко використовуються у виробництві, будівництві, перевезення вантажів та інших сферах. Ними оснащені багато підйомні крани, бурильні установки і шахтарське обладнання, для якого характерні тривалий термін служби, висока вартість заміни і труднощі в оновленні прошивок і ПО. У зв'язку з цим в епоху Четвертої промислової революції (Industry 4.0), яка має на увазі активну взаємодію пристроїв між собою і з навколишнім світом і масове впровадження автоматизації, саме подібне промислове обладнання може стати ще одним «слабкою ланкою» в захисті п</w:t>
      </w:r>
      <w:r>
        <w:rPr>
          <w:rFonts w:ascii="Times New Roman" w:hAnsi="Times New Roman" w:cs="Times New Roman"/>
          <w:sz w:val="28"/>
          <w:szCs w:val="28"/>
          <w:lang w:val="uk-UA"/>
        </w:rPr>
        <w:t>ідприємства від кіберзлочинців.</w:t>
      </w:r>
    </w:p>
    <w:p w:rsidR="00EB7076" w:rsidRPr="001C6112" w:rsidRDefault="00EB7076" w:rsidP="00EB7076">
      <w:pPr>
        <w:spacing w:after="0" w:line="360" w:lineRule="auto"/>
        <w:ind w:firstLine="709"/>
        <w:jc w:val="both"/>
        <w:rPr>
          <w:rFonts w:ascii="Times New Roman" w:hAnsi="Times New Roman" w:cs="Times New Roman"/>
          <w:sz w:val="28"/>
          <w:szCs w:val="28"/>
          <w:lang w:val="uk-UA"/>
        </w:rPr>
      </w:pPr>
      <w:r w:rsidRPr="001C6112">
        <w:rPr>
          <w:rFonts w:ascii="Times New Roman" w:hAnsi="Times New Roman" w:cs="Times New Roman"/>
          <w:sz w:val="28"/>
          <w:szCs w:val="28"/>
          <w:lang w:val="uk-UA"/>
        </w:rPr>
        <w:t>З огляду на, що в світі використовуються мільйони одиниць дистанційно керованого обладнання, які практично не захищені від впливу зловмисників, останні можуть перехоплювати управління такою технікою на програмному рівні, підміняти йдуть від пульта управління команди, ініціювати аварійне відключення і організовувати за допомогою цих методів різні типи атак. Серед них слід виділити: саботаж і тимчасову зупинку діяльності підприємства, масштаби і збиток від якої будуть сильно відрізнятися в залежності від того, наскільки важливим для галузі є порушене підприємство; крадіжку продукції з портів і автоматизованих логістичних центрів за допомогою підйомників та іншого радіокерованого обладнання; вимагання, при якому зловмисник цілеспрямовано викликає зупинку виробництва або пошкодження цінного обладнання, що призводить до збитків, а потім вимагає викуп в обмін на припинення атак.</w:t>
      </w:r>
    </w:p>
    <w:p w:rsidR="00125A3F" w:rsidRPr="000B2B4B" w:rsidRDefault="00EB7076" w:rsidP="00EB7076">
      <w:pPr>
        <w:spacing w:after="0" w:line="360" w:lineRule="auto"/>
        <w:ind w:firstLine="709"/>
        <w:jc w:val="both"/>
        <w:rPr>
          <w:rFonts w:ascii="Times New Roman" w:hAnsi="Times New Roman" w:cs="Times New Roman"/>
          <w:sz w:val="28"/>
          <w:szCs w:val="28"/>
          <w:lang w:val="uk-UA"/>
        </w:rPr>
      </w:pPr>
      <w:r w:rsidRPr="001C6112">
        <w:rPr>
          <w:rFonts w:ascii="Times New Roman" w:hAnsi="Times New Roman" w:cs="Times New Roman"/>
          <w:sz w:val="28"/>
          <w:szCs w:val="28"/>
          <w:lang w:val="uk-UA"/>
        </w:rPr>
        <w:t xml:space="preserve">У дослідженні розглядаються основні методи захисту, які застосовуються при розробці систем дистанційного радіоуправління найбільш популярними виробниками і їх слабкі місця, наприклад, захищене з'єднання за допомогою загального для передавача і приймача коду доступу, а також захист паролем </w:t>
      </w:r>
      <w:r w:rsidRPr="001C6112">
        <w:rPr>
          <w:rFonts w:ascii="Times New Roman" w:hAnsi="Times New Roman" w:cs="Times New Roman"/>
          <w:sz w:val="28"/>
          <w:szCs w:val="28"/>
          <w:lang w:val="uk-UA"/>
        </w:rPr>
        <w:lastRenderedPageBreak/>
        <w:t>терміналу передавача, розблокування певних функцій передавача тільки за допомогою ключ-карти і застосування дублюючих систем захисту (скажімо, інфрачервоного каналу зв'язку, який відключає приймач, якщо пульт дистанційного керування виходить за ра</w:t>
      </w:r>
      <w:r>
        <w:rPr>
          <w:rFonts w:ascii="Times New Roman" w:hAnsi="Times New Roman" w:cs="Times New Roman"/>
          <w:sz w:val="28"/>
          <w:szCs w:val="28"/>
          <w:lang w:val="uk-UA"/>
        </w:rPr>
        <w:t xml:space="preserve">діус </w:t>
      </w:r>
      <w:r w:rsidRPr="001C6112">
        <w:rPr>
          <w:rFonts w:ascii="Times New Roman" w:hAnsi="Times New Roman" w:cs="Times New Roman"/>
          <w:sz w:val="28"/>
          <w:szCs w:val="28"/>
          <w:lang w:val="uk-UA"/>
        </w:rPr>
        <w:t>його дії). У перших випадках зловмисники можуть рано чи пізно дізнатися паролі або зробити копію / вкрасти ключ-карту, а в останньому - обійти протокол захисту або діяти, знаючи радіус його роботи</w:t>
      </w:r>
      <w:r>
        <w:rPr>
          <w:rFonts w:ascii="Times New Roman" w:hAnsi="Times New Roman" w:cs="Times New Roman"/>
          <w:sz w:val="28"/>
          <w:szCs w:val="28"/>
          <w:lang w:val="uk-UA"/>
        </w:rPr>
        <w:t xml:space="preserve">. </w:t>
      </w:r>
      <w:r w:rsidRPr="001C6112">
        <w:rPr>
          <w:rFonts w:ascii="Times New Roman" w:hAnsi="Times New Roman" w:cs="Times New Roman"/>
          <w:sz w:val="28"/>
          <w:szCs w:val="28"/>
          <w:lang w:val="uk-UA"/>
        </w:rPr>
        <w:t>При цьому, ефективність застосовуваних методів захисту істотно залежить від загального рівня інформаційної безпеки на підприємстві, і назвати їх самих по собі надійними чи ні не можна</w:t>
      </w:r>
      <w:r w:rsidR="00920276" w:rsidRPr="00920276">
        <w:rPr>
          <w:rFonts w:ascii="Times New Roman" w:hAnsi="Times New Roman" w:cs="Times New Roman"/>
          <w:sz w:val="28"/>
          <w:szCs w:val="28"/>
          <w:lang w:val="uk-UA"/>
        </w:rPr>
        <w:t xml:space="preserve"> [1]</w:t>
      </w:r>
      <w:r w:rsidRPr="001C6112">
        <w:rPr>
          <w:rFonts w:ascii="Times New Roman" w:hAnsi="Times New Roman" w:cs="Times New Roman"/>
          <w:sz w:val="28"/>
          <w:szCs w:val="28"/>
          <w:lang w:val="uk-UA"/>
        </w:rPr>
        <w:t>.</w:t>
      </w:r>
    </w:p>
    <w:p w:rsidR="00C5079E" w:rsidRDefault="00C5079E" w:rsidP="008635FC">
      <w:pPr>
        <w:spacing w:after="0" w:line="360" w:lineRule="auto"/>
        <w:ind w:firstLine="709"/>
        <w:jc w:val="both"/>
        <w:rPr>
          <w:rFonts w:ascii="Times New Roman" w:hAnsi="Times New Roman" w:cs="Times New Roman"/>
          <w:sz w:val="28"/>
          <w:szCs w:val="28"/>
          <w:lang w:val="uk-UA"/>
        </w:rPr>
      </w:pPr>
    </w:p>
    <w:p w:rsidR="00C76A94" w:rsidRPr="000B2B4B" w:rsidRDefault="00C76A94" w:rsidP="008635FC">
      <w:pPr>
        <w:spacing w:after="0" w:line="360" w:lineRule="auto"/>
        <w:ind w:firstLine="709"/>
        <w:jc w:val="both"/>
        <w:rPr>
          <w:rFonts w:ascii="Times New Roman" w:hAnsi="Times New Roman" w:cs="Times New Roman"/>
          <w:sz w:val="28"/>
          <w:szCs w:val="28"/>
          <w:lang w:val="uk-UA"/>
        </w:rPr>
      </w:pP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1.2 Аналіз вимог до надійності і стійкості каналів радіоуправління</w:t>
      </w:r>
    </w:p>
    <w:p w:rsidR="00C5079E" w:rsidRPr="000B2B4B" w:rsidRDefault="00C5079E" w:rsidP="008635FC">
      <w:pPr>
        <w:spacing w:after="0" w:line="360" w:lineRule="auto"/>
        <w:ind w:firstLine="709"/>
        <w:jc w:val="both"/>
        <w:rPr>
          <w:rFonts w:ascii="Times New Roman" w:hAnsi="Times New Roman" w:cs="Times New Roman"/>
          <w:sz w:val="28"/>
          <w:szCs w:val="28"/>
          <w:lang w:val="uk-UA"/>
        </w:rPr>
      </w:pP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До сучасних систем радіозв'язку пред'являються наступні основні вимоги:</w:t>
      </w:r>
    </w:p>
    <w:p w:rsidR="004F280E" w:rsidRPr="000B2B4B" w:rsidRDefault="000B2B4B"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004F280E" w:rsidRPr="000B2B4B">
        <w:rPr>
          <w:rFonts w:ascii="Times New Roman" w:hAnsi="Times New Roman" w:cs="Times New Roman"/>
          <w:sz w:val="28"/>
          <w:szCs w:val="28"/>
          <w:lang w:val="uk-UA"/>
        </w:rPr>
        <w:t xml:space="preserve">перативність (своєчасність) - обмін інформацією здійснюється в терміни, зумовленими потребами управління. Оцінюється ймовірністю того, що повідомлення буде повністю доставлено необхідному </w:t>
      </w:r>
      <w:r w:rsidRPr="000B2B4B">
        <w:rPr>
          <w:rFonts w:ascii="Times New Roman" w:hAnsi="Times New Roman" w:cs="Times New Roman"/>
          <w:sz w:val="28"/>
          <w:szCs w:val="28"/>
          <w:lang w:val="uk-UA"/>
        </w:rPr>
        <w:t>адресату протягом заданого часу;</w:t>
      </w:r>
    </w:p>
    <w:p w:rsidR="004F280E" w:rsidRPr="000B2B4B" w:rsidRDefault="000B2B4B"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д</w:t>
      </w:r>
      <w:r w:rsidR="004F280E" w:rsidRPr="000B2B4B">
        <w:rPr>
          <w:rFonts w:ascii="Times New Roman" w:hAnsi="Times New Roman" w:cs="Times New Roman"/>
          <w:sz w:val="28"/>
          <w:szCs w:val="28"/>
          <w:lang w:val="uk-UA"/>
        </w:rPr>
        <w:t>остовірність зв'язку характеризує здатність системи зв'язку забезпечити відтворення переданих повідомлень в пунктах прийому з заданою точністю. Достовірність передачі цифрових повідомлень визначається ймовір</w:t>
      </w:r>
      <w:r w:rsidR="00AE030C">
        <w:rPr>
          <w:rFonts w:ascii="Times New Roman" w:hAnsi="Times New Roman" w:cs="Times New Roman"/>
          <w:sz w:val="28"/>
          <w:szCs w:val="28"/>
          <w:lang w:val="uk-UA"/>
        </w:rPr>
        <w:t>ністю правильного прийому код/</w:t>
      </w:r>
      <w:r w:rsidR="004F280E" w:rsidRPr="000B2B4B">
        <w:rPr>
          <w:rFonts w:ascii="Times New Roman" w:hAnsi="Times New Roman" w:cs="Times New Roman"/>
          <w:sz w:val="28"/>
          <w:szCs w:val="28"/>
          <w:lang w:val="uk-UA"/>
        </w:rPr>
        <w:t>комбінацій первинного коду,</w:t>
      </w:r>
      <w:r w:rsidR="008635FC">
        <w:rPr>
          <w:rFonts w:ascii="Times New Roman" w:hAnsi="Times New Roman" w:cs="Times New Roman"/>
          <w:sz w:val="28"/>
          <w:szCs w:val="28"/>
          <w:lang w:val="uk-UA"/>
        </w:rPr>
        <w:t xml:space="preserve"> відповідних переданим символам;</w:t>
      </w:r>
    </w:p>
    <w:p w:rsidR="004F280E" w:rsidRPr="008635FC" w:rsidRDefault="008635FC"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 </w:t>
      </w:r>
      <w:r w:rsidR="002C7847">
        <w:rPr>
          <w:rFonts w:ascii="Times New Roman" w:hAnsi="Times New Roman" w:cs="Times New Roman"/>
          <w:sz w:val="28"/>
          <w:szCs w:val="28"/>
          <w:lang w:val="uk-UA"/>
        </w:rPr>
        <w:t>зава</w:t>
      </w:r>
      <w:r w:rsidR="00AE030C">
        <w:rPr>
          <w:rFonts w:ascii="Times New Roman" w:hAnsi="Times New Roman" w:cs="Times New Roman"/>
          <w:sz w:val="28"/>
          <w:szCs w:val="28"/>
          <w:lang w:val="uk-UA"/>
        </w:rPr>
        <w:t>достійкість зв'язку це</w:t>
      </w:r>
      <w:r w:rsidR="004F280E" w:rsidRPr="008635FC">
        <w:rPr>
          <w:rFonts w:ascii="Times New Roman" w:hAnsi="Times New Roman" w:cs="Times New Roman"/>
          <w:sz w:val="28"/>
          <w:szCs w:val="28"/>
          <w:lang w:val="uk-UA"/>
        </w:rPr>
        <w:t xml:space="preserve"> здатність (властивість) системи </w:t>
      </w:r>
      <w:r w:rsidR="00000E77">
        <w:rPr>
          <w:rFonts w:ascii="Times New Roman" w:hAnsi="Times New Roman" w:cs="Times New Roman"/>
          <w:sz w:val="28"/>
          <w:szCs w:val="28"/>
          <w:lang w:val="uk-UA"/>
        </w:rPr>
        <w:t>виконувати прийом/передачу пові</w:t>
      </w:r>
      <w:r w:rsidR="004F280E" w:rsidRPr="008635FC">
        <w:rPr>
          <w:rFonts w:ascii="Times New Roman" w:hAnsi="Times New Roman" w:cs="Times New Roman"/>
          <w:sz w:val="28"/>
          <w:szCs w:val="28"/>
          <w:lang w:val="uk-UA"/>
        </w:rPr>
        <w:t xml:space="preserve">домлень в умовах дії </w:t>
      </w:r>
      <w:r w:rsidR="002C7847">
        <w:rPr>
          <w:rFonts w:ascii="Times New Roman" w:hAnsi="Times New Roman" w:cs="Times New Roman"/>
          <w:sz w:val="28"/>
          <w:szCs w:val="28"/>
          <w:lang w:val="uk-UA"/>
        </w:rPr>
        <w:t>завад</w:t>
      </w:r>
      <w:r w:rsidR="004F280E" w:rsidRPr="008635FC">
        <w:rPr>
          <w:rFonts w:ascii="Times New Roman" w:hAnsi="Times New Roman" w:cs="Times New Roman"/>
          <w:sz w:val="28"/>
          <w:szCs w:val="28"/>
          <w:lang w:val="uk-UA"/>
        </w:rPr>
        <w:t>. Для кількісної оцінки завадостійкості використовують критерій достовірності передачі повідом</w:t>
      </w:r>
      <w:r>
        <w:rPr>
          <w:rFonts w:ascii="Times New Roman" w:hAnsi="Times New Roman" w:cs="Times New Roman"/>
          <w:sz w:val="28"/>
          <w:szCs w:val="28"/>
          <w:lang w:val="uk-UA"/>
        </w:rPr>
        <w:t>лень;</w:t>
      </w:r>
    </w:p>
    <w:p w:rsidR="004F280E" w:rsidRPr="008635FC" w:rsidRDefault="008635FC"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00AE030C">
        <w:rPr>
          <w:rFonts w:ascii="Times New Roman" w:hAnsi="Times New Roman" w:cs="Times New Roman"/>
          <w:sz w:val="28"/>
          <w:szCs w:val="28"/>
          <w:lang w:val="uk-UA"/>
        </w:rPr>
        <w:t xml:space="preserve">адійність зв'язку це </w:t>
      </w:r>
      <w:r w:rsidR="004F280E" w:rsidRPr="008635FC">
        <w:rPr>
          <w:rFonts w:ascii="Times New Roman" w:hAnsi="Times New Roman" w:cs="Times New Roman"/>
          <w:sz w:val="28"/>
          <w:szCs w:val="28"/>
          <w:lang w:val="uk-UA"/>
        </w:rPr>
        <w:t>властивість системи зв'язку виконувати передачу повідомлень, зберігаючи при цьому протягом заданого проміжку часу значення основних характеристик (достовірність) в заданих межах</w:t>
      </w:r>
      <w:r w:rsidR="003626B6" w:rsidRPr="007F4BEA">
        <w:rPr>
          <w:rFonts w:ascii="Times New Roman" w:hAnsi="Times New Roman" w:cs="Times New Roman"/>
          <w:sz w:val="28"/>
          <w:szCs w:val="28"/>
          <w:lang w:val="uk-UA"/>
        </w:rPr>
        <w:t xml:space="preserve"> </w:t>
      </w:r>
      <w:r w:rsidR="00920276" w:rsidRPr="004875AF">
        <w:rPr>
          <w:rFonts w:ascii="Times New Roman" w:hAnsi="Times New Roman" w:cs="Times New Roman"/>
          <w:sz w:val="28"/>
          <w:szCs w:val="28"/>
          <w:lang w:val="uk-UA"/>
        </w:rPr>
        <w:t>[2]</w:t>
      </w:r>
      <w:r w:rsidR="004F280E" w:rsidRPr="008635FC">
        <w:rPr>
          <w:rFonts w:ascii="Times New Roman" w:hAnsi="Times New Roman" w:cs="Times New Roman"/>
          <w:sz w:val="28"/>
          <w:szCs w:val="28"/>
          <w:lang w:val="uk-UA"/>
        </w:rPr>
        <w:t>.</w:t>
      </w:r>
    </w:p>
    <w:p w:rsidR="004F280E" w:rsidRPr="008635FC" w:rsidRDefault="004F280E" w:rsidP="008635FC">
      <w:pPr>
        <w:spacing w:after="0" w:line="360" w:lineRule="auto"/>
        <w:ind w:firstLine="709"/>
        <w:jc w:val="both"/>
        <w:rPr>
          <w:rFonts w:ascii="Times New Roman" w:hAnsi="Times New Roman" w:cs="Times New Roman"/>
          <w:sz w:val="28"/>
          <w:szCs w:val="28"/>
          <w:lang w:val="uk-UA"/>
        </w:rPr>
      </w:pPr>
      <w:r w:rsidRPr="008635FC">
        <w:rPr>
          <w:rFonts w:ascii="Times New Roman" w:hAnsi="Times New Roman" w:cs="Times New Roman"/>
          <w:sz w:val="28"/>
          <w:szCs w:val="28"/>
          <w:lang w:val="uk-UA"/>
        </w:rPr>
        <w:t xml:space="preserve">Кількісні характеристики надійності: </w:t>
      </w:r>
    </w:p>
    <w:p w:rsidR="004F280E" w:rsidRPr="008635FC" w:rsidRDefault="008635FC"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lastRenderedPageBreak/>
        <w:t xml:space="preserve">– </w:t>
      </w:r>
      <w:r w:rsidR="004F280E" w:rsidRPr="008635FC">
        <w:rPr>
          <w:rFonts w:ascii="Times New Roman" w:hAnsi="Times New Roman" w:cs="Times New Roman"/>
          <w:sz w:val="28"/>
          <w:szCs w:val="28"/>
          <w:lang w:val="uk-UA"/>
        </w:rPr>
        <w:t>ймовірність відмови в заданому інтервалі часу</w:t>
      </w:r>
      <w:r>
        <w:rPr>
          <w:rFonts w:ascii="Times New Roman" w:hAnsi="Times New Roman" w:cs="Times New Roman"/>
          <w:sz w:val="28"/>
          <w:szCs w:val="28"/>
          <w:lang w:val="uk-UA"/>
        </w:rPr>
        <w:t>;</w:t>
      </w:r>
    </w:p>
    <w:p w:rsidR="004F280E" w:rsidRPr="008635FC" w:rsidRDefault="008635FC"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 </w:t>
      </w:r>
      <w:r w:rsidR="004F280E" w:rsidRPr="008635FC">
        <w:rPr>
          <w:rFonts w:ascii="Times New Roman" w:hAnsi="Times New Roman" w:cs="Times New Roman"/>
          <w:sz w:val="28"/>
          <w:szCs w:val="28"/>
          <w:lang w:val="uk-UA"/>
        </w:rPr>
        <w:t>час напрацювання на відмову.</w:t>
      </w:r>
    </w:p>
    <w:p w:rsidR="004F280E" w:rsidRPr="00AE030C" w:rsidRDefault="004F280E" w:rsidP="00AE030C">
      <w:pPr>
        <w:spacing w:after="0" w:line="360" w:lineRule="auto"/>
        <w:ind w:firstLine="709"/>
        <w:jc w:val="both"/>
        <w:rPr>
          <w:rFonts w:ascii="Times New Roman" w:hAnsi="Times New Roman" w:cs="Times New Roman"/>
          <w:sz w:val="28"/>
          <w:szCs w:val="28"/>
          <w:lang w:val="uk-UA"/>
        </w:rPr>
      </w:pPr>
      <w:r w:rsidRPr="00AE030C">
        <w:rPr>
          <w:rFonts w:ascii="Times New Roman" w:hAnsi="Times New Roman" w:cs="Times New Roman"/>
          <w:sz w:val="28"/>
          <w:szCs w:val="28"/>
          <w:lang w:val="uk-UA"/>
        </w:rPr>
        <w:t>Скритність радіозв'язку - здатність системи протистояти розкриттю противником змісту переданої інформації і місць розташування пунктів управління і аеродромів.</w:t>
      </w:r>
    </w:p>
    <w:p w:rsidR="004F280E" w:rsidRPr="000B2B4B" w:rsidRDefault="004F280E" w:rsidP="008635FC">
      <w:pPr>
        <w:pStyle w:val="a3"/>
        <w:spacing w:after="0" w:line="360" w:lineRule="auto"/>
        <w:ind w:left="0"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Скритність здійснюється за рахунок: </w:t>
      </w:r>
    </w:p>
    <w:p w:rsidR="004F280E" w:rsidRPr="009B55B2" w:rsidRDefault="009B55B2" w:rsidP="009B55B2">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 </w:t>
      </w:r>
      <w:r w:rsidR="004F280E" w:rsidRPr="009B55B2">
        <w:rPr>
          <w:rFonts w:ascii="Times New Roman" w:hAnsi="Times New Roman" w:cs="Times New Roman"/>
          <w:sz w:val="28"/>
          <w:szCs w:val="28"/>
          <w:lang w:val="uk-UA"/>
        </w:rPr>
        <w:t>мінімальній потужності ПРД;</w:t>
      </w:r>
    </w:p>
    <w:p w:rsidR="004F280E" w:rsidRPr="009B55B2" w:rsidRDefault="009B55B2" w:rsidP="009B55B2">
      <w:pPr>
        <w:spacing w:after="0" w:line="360" w:lineRule="auto"/>
        <w:ind w:firstLine="709"/>
        <w:jc w:val="both"/>
        <w:rPr>
          <w:rFonts w:ascii="Times New Roman" w:hAnsi="Times New Roman" w:cs="Times New Roman"/>
          <w:b/>
          <w:sz w:val="28"/>
          <w:szCs w:val="28"/>
          <w:lang w:val="uk-UA"/>
        </w:rPr>
      </w:pPr>
      <w:r w:rsidRPr="000B2B4B">
        <w:rPr>
          <w:rFonts w:ascii="Times New Roman" w:hAnsi="Times New Roman" w:cs="Times New Roman"/>
          <w:sz w:val="28"/>
          <w:szCs w:val="28"/>
          <w:lang w:val="uk-UA"/>
        </w:rPr>
        <w:t xml:space="preserve">– </w:t>
      </w:r>
      <w:r w:rsidR="004F280E" w:rsidRPr="009B55B2">
        <w:rPr>
          <w:rFonts w:ascii="Times New Roman" w:hAnsi="Times New Roman" w:cs="Times New Roman"/>
          <w:sz w:val="28"/>
          <w:szCs w:val="28"/>
          <w:lang w:val="uk-UA"/>
        </w:rPr>
        <w:t>спрямованості антени;</w:t>
      </w:r>
    </w:p>
    <w:p w:rsidR="004F280E" w:rsidRPr="009B55B2" w:rsidRDefault="009B55B2" w:rsidP="009B55B2">
      <w:pPr>
        <w:spacing w:after="0" w:line="360" w:lineRule="auto"/>
        <w:ind w:firstLine="709"/>
        <w:jc w:val="both"/>
        <w:rPr>
          <w:rFonts w:ascii="Times New Roman" w:hAnsi="Times New Roman" w:cs="Times New Roman"/>
          <w:b/>
          <w:sz w:val="28"/>
          <w:szCs w:val="28"/>
          <w:lang w:val="uk-UA"/>
        </w:rPr>
      </w:pPr>
      <w:r w:rsidRPr="000B2B4B">
        <w:rPr>
          <w:rFonts w:ascii="Times New Roman" w:hAnsi="Times New Roman" w:cs="Times New Roman"/>
          <w:sz w:val="28"/>
          <w:szCs w:val="28"/>
          <w:lang w:val="uk-UA"/>
        </w:rPr>
        <w:t xml:space="preserve">– </w:t>
      </w:r>
      <w:r w:rsidR="004F280E" w:rsidRPr="009B55B2">
        <w:rPr>
          <w:rFonts w:ascii="Times New Roman" w:hAnsi="Times New Roman" w:cs="Times New Roman"/>
          <w:sz w:val="28"/>
          <w:szCs w:val="28"/>
          <w:lang w:val="uk-UA"/>
        </w:rPr>
        <w:t>зменшення часу передачі;</w:t>
      </w:r>
    </w:p>
    <w:p w:rsidR="004F280E" w:rsidRPr="009B55B2" w:rsidRDefault="009B55B2" w:rsidP="009B55B2">
      <w:pPr>
        <w:spacing w:after="0" w:line="360" w:lineRule="auto"/>
        <w:ind w:firstLine="709"/>
        <w:jc w:val="both"/>
        <w:rPr>
          <w:rFonts w:ascii="Times New Roman" w:hAnsi="Times New Roman" w:cs="Times New Roman"/>
          <w:b/>
          <w:sz w:val="28"/>
          <w:szCs w:val="28"/>
          <w:lang w:val="uk-UA"/>
        </w:rPr>
      </w:pPr>
      <w:r w:rsidRPr="000B2B4B">
        <w:rPr>
          <w:rFonts w:ascii="Times New Roman" w:hAnsi="Times New Roman" w:cs="Times New Roman"/>
          <w:sz w:val="28"/>
          <w:szCs w:val="28"/>
          <w:lang w:val="uk-UA"/>
        </w:rPr>
        <w:t xml:space="preserve">– </w:t>
      </w:r>
      <w:r w:rsidR="004F280E" w:rsidRPr="009B55B2">
        <w:rPr>
          <w:rFonts w:ascii="Times New Roman" w:hAnsi="Times New Roman" w:cs="Times New Roman"/>
          <w:sz w:val="28"/>
          <w:szCs w:val="28"/>
          <w:lang w:val="uk-UA"/>
        </w:rPr>
        <w:t>збільшення часу між сеансами зв'язку;</w:t>
      </w:r>
    </w:p>
    <w:p w:rsidR="004F280E" w:rsidRPr="009B55B2" w:rsidRDefault="009B55B2" w:rsidP="009B55B2">
      <w:pPr>
        <w:spacing w:after="0" w:line="360" w:lineRule="auto"/>
        <w:ind w:firstLine="709"/>
        <w:jc w:val="both"/>
        <w:rPr>
          <w:rFonts w:ascii="Times New Roman" w:hAnsi="Times New Roman" w:cs="Times New Roman"/>
          <w:b/>
          <w:sz w:val="28"/>
          <w:szCs w:val="28"/>
          <w:lang w:val="uk-UA"/>
        </w:rPr>
      </w:pPr>
      <w:r w:rsidRPr="000B2B4B">
        <w:rPr>
          <w:rFonts w:ascii="Times New Roman" w:hAnsi="Times New Roman" w:cs="Times New Roman"/>
          <w:sz w:val="28"/>
          <w:szCs w:val="28"/>
          <w:lang w:val="uk-UA"/>
        </w:rPr>
        <w:t xml:space="preserve">– </w:t>
      </w:r>
      <w:r w:rsidR="004F280E" w:rsidRPr="009B55B2">
        <w:rPr>
          <w:rFonts w:ascii="Times New Roman" w:hAnsi="Times New Roman" w:cs="Times New Roman"/>
          <w:sz w:val="28"/>
          <w:szCs w:val="28"/>
          <w:lang w:val="uk-UA"/>
        </w:rPr>
        <w:t>радіомаскування і дотримання правил радіообміну застосування спеціальної апаратури і документів зв'язку.</w:t>
      </w:r>
      <w:r w:rsidR="004F280E" w:rsidRPr="009B55B2">
        <w:rPr>
          <w:rFonts w:ascii="Times New Roman" w:hAnsi="Times New Roman" w:cs="Times New Roman"/>
          <w:b/>
          <w:sz w:val="28"/>
          <w:szCs w:val="28"/>
          <w:lang w:val="uk-UA"/>
        </w:rPr>
        <w:t xml:space="preserve"> </w:t>
      </w:r>
    </w:p>
    <w:p w:rsidR="004F280E" w:rsidRPr="000B2B4B" w:rsidRDefault="004F280E" w:rsidP="008635FC">
      <w:pPr>
        <w:pStyle w:val="a3"/>
        <w:spacing w:after="0" w:line="360" w:lineRule="auto"/>
        <w:ind w:left="0" w:firstLine="709"/>
        <w:jc w:val="both"/>
        <w:rPr>
          <w:rFonts w:ascii="Times New Roman" w:hAnsi="Times New Roman" w:cs="Times New Roman"/>
          <w:b/>
          <w:sz w:val="28"/>
          <w:szCs w:val="28"/>
          <w:lang w:val="uk-UA"/>
        </w:rPr>
      </w:pPr>
    </w:p>
    <w:p w:rsidR="00C5079E" w:rsidRPr="000B2B4B" w:rsidRDefault="00C5079E" w:rsidP="008635FC">
      <w:pPr>
        <w:pStyle w:val="a3"/>
        <w:spacing w:after="0" w:line="360" w:lineRule="auto"/>
        <w:ind w:left="0" w:firstLine="709"/>
        <w:jc w:val="both"/>
        <w:rPr>
          <w:rFonts w:ascii="Times New Roman" w:hAnsi="Times New Roman" w:cs="Times New Roman"/>
          <w:b/>
          <w:sz w:val="28"/>
          <w:szCs w:val="28"/>
          <w:lang w:val="uk-UA"/>
        </w:rPr>
      </w:pPr>
    </w:p>
    <w:p w:rsidR="004F280E" w:rsidRDefault="004F280E" w:rsidP="008635FC">
      <w:pPr>
        <w:spacing w:after="0" w:line="360" w:lineRule="auto"/>
        <w:ind w:firstLine="709"/>
        <w:jc w:val="both"/>
        <w:rPr>
          <w:rFonts w:ascii="Times New Roman" w:hAnsi="Times New Roman" w:cs="Times New Roman"/>
          <w:sz w:val="28"/>
          <w:szCs w:val="28"/>
          <w:lang w:val="uk-UA"/>
        </w:rPr>
      </w:pPr>
      <w:r w:rsidRPr="00000E77">
        <w:rPr>
          <w:rFonts w:ascii="Times New Roman" w:hAnsi="Times New Roman" w:cs="Times New Roman"/>
          <w:sz w:val="28"/>
          <w:szCs w:val="28"/>
          <w:lang w:val="uk-UA"/>
        </w:rPr>
        <w:t>1.3 Огляд серійних систем радіоуправління у побутовій та виробничій сфері</w:t>
      </w:r>
    </w:p>
    <w:p w:rsidR="0011498E" w:rsidRDefault="0011498E" w:rsidP="008635FC">
      <w:pPr>
        <w:spacing w:after="0" w:line="360" w:lineRule="auto"/>
        <w:ind w:firstLine="709"/>
        <w:jc w:val="both"/>
        <w:rPr>
          <w:rFonts w:ascii="Times New Roman" w:hAnsi="Times New Roman" w:cs="Times New Roman"/>
          <w:sz w:val="28"/>
          <w:szCs w:val="28"/>
          <w:lang w:val="uk-UA"/>
        </w:rPr>
      </w:pPr>
    </w:p>
    <w:p w:rsidR="00A672E5" w:rsidRPr="00000E77" w:rsidRDefault="00DE7CEA" w:rsidP="008635F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w:t>
      </w:r>
      <w:r w:rsidRPr="00DE7CEA">
        <w:rPr>
          <w:rFonts w:ascii="Times New Roman" w:hAnsi="Times New Roman" w:cs="Times New Roman"/>
          <w:sz w:val="28"/>
          <w:szCs w:val="28"/>
          <w:lang w:val="uk-UA"/>
        </w:rPr>
        <w:t xml:space="preserve">дослідження </w:t>
      </w:r>
      <w:r>
        <w:rPr>
          <w:rFonts w:ascii="Times New Roman" w:hAnsi="Times New Roman" w:cs="Times New Roman"/>
          <w:sz w:val="28"/>
          <w:szCs w:val="28"/>
          <w:lang w:val="uk-UA"/>
        </w:rPr>
        <w:t>були проаналізовані сім</w:t>
      </w:r>
      <w:r w:rsidRPr="00DE7CEA">
        <w:rPr>
          <w:rFonts w:ascii="Times New Roman" w:hAnsi="Times New Roman" w:cs="Times New Roman"/>
          <w:sz w:val="28"/>
          <w:szCs w:val="28"/>
          <w:lang w:val="uk-UA"/>
        </w:rPr>
        <w:t xml:space="preserve"> найбільш популярних світових виробників систем радіоуправління, включаючи Saga, Circuit Design, Juuko, Autec, Hetronic, Elca і Telecrane. Пошук вразливостей вівся за п'ят</w:t>
      </w:r>
      <w:r w:rsidR="00334874">
        <w:rPr>
          <w:rFonts w:ascii="Times New Roman" w:hAnsi="Times New Roman" w:cs="Times New Roman"/>
          <w:sz w:val="28"/>
          <w:szCs w:val="28"/>
          <w:lang w:val="uk-UA"/>
        </w:rPr>
        <w:t>ьма основними напрямками: запис/</w:t>
      </w:r>
      <w:r w:rsidRPr="00DE7CEA">
        <w:rPr>
          <w:rFonts w:ascii="Times New Roman" w:hAnsi="Times New Roman" w:cs="Times New Roman"/>
          <w:sz w:val="28"/>
          <w:szCs w:val="28"/>
          <w:lang w:val="uk-UA"/>
        </w:rPr>
        <w:t>відтворення команд пульта дистанційного керування, підміна команд від пульта дистанційного керування, ініціація аварійного відключення обладнання, підміна підключеного до системи пульта дистанційного керування та перепрограмування обладнання.</w:t>
      </w:r>
    </w:p>
    <w:p w:rsidR="00A672E5" w:rsidRDefault="00C76A94" w:rsidP="00C76A94">
      <w:pPr>
        <w:pStyle w:val="a4"/>
        <w:ind w:firstLine="709"/>
        <w:rPr>
          <w:color w:val="000000"/>
          <w:shd w:val="clear" w:color="auto" w:fill="FFFFFF"/>
          <w:lang w:val="uk-UA"/>
        </w:rPr>
      </w:pPr>
      <w:r>
        <w:rPr>
          <w:color w:val="000000"/>
          <w:shd w:val="clear" w:color="auto" w:fill="FFFFFF"/>
          <w:lang w:val="uk-UA"/>
        </w:rPr>
        <w:tab/>
      </w:r>
      <w:r w:rsidR="00DE7CEA">
        <w:rPr>
          <w:color w:val="000000"/>
          <w:shd w:val="clear" w:color="auto" w:fill="FFFFFF"/>
          <w:lang w:val="uk-UA"/>
        </w:rPr>
        <w:t xml:space="preserve">В ході досліджень </w:t>
      </w:r>
      <w:r w:rsidR="00A672E5" w:rsidRPr="00A672E5">
        <w:rPr>
          <w:color w:val="000000"/>
          <w:shd w:val="clear" w:color="auto" w:fill="FFFFFF"/>
          <w:lang w:val="uk-UA"/>
        </w:rPr>
        <w:t xml:space="preserve">були виявлені основні слабкі місця в використовуваних протоколах передачі даних і ПЗ, включаючи відсутність змінюється коду (тобто будь-який раз перехоплений пакет даних можна використовувати в майбутньому), повна відсутність або слабку криптографічний захист даних (передану між приймачем і передавачем послідовність команд легко можна розшифрувати), а також відсутність </w:t>
      </w:r>
      <w:r w:rsidR="00A672E5" w:rsidRPr="00A672E5">
        <w:rPr>
          <w:color w:val="000000"/>
          <w:shd w:val="clear" w:color="auto" w:fill="FFFFFF"/>
          <w:lang w:val="uk-UA"/>
        </w:rPr>
        <w:lastRenderedPageBreak/>
        <w:t>програмних методів захисту (ПО для перепрошивки передавачів і приймачів ніяк не захищене від використання зло</w:t>
      </w:r>
      <w:r w:rsidR="00A672E5">
        <w:rPr>
          <w:color w:val="000000"/>
          <w:shd w:val="clear" w:color="auto" w:fill="FFFFFF"/>
          <w:lang w:val="uk-UA"/>
        </w:rPr>
        <w:t>вмисниками в свої х цілях)</w:t>
      </w:r>
      <w:r w:rsidR="00920276" w:rsidRPr="00920276">
        <w:rPr>
          <w:color w:val="000000"/>
          <w:shd w:val="clear" w:color="auto" w:fill="FFFFFF"/>
        </w:rPr>
        <w:t xml:space="preserve"> [3]</w:t>
      </w:r>
      <w:r w:rsidR="00A672E5">
        <w:rPr>
          <w:color w:val="000000"/>
          <w:shd w:val="clear" w:color="auto" w:fill="FFFFFF"/>
          <w:lang w:val="uk-UA"/>
        </w:rPr>
        <w:t>.</w:t>
      </w:r>
    </w:p>
    <w:p w:rsidR="003618A9" w:rsidRDefault="00A672E5" w:rsidP="00C76A94">
      <w:pPr>
        <w:pStyle w:val="a4"/>
        <w:ind w:firstLine="709"/>
        <w:rPr>
          <w:color w:val="000000"/>
          <w:shd w:val="clear" w:color="auto" w:fill="FFFFFF"/>
          <w:lang w:val="uk-UA"/>
        </w:rPr>
      </w:pPr>
      <w:r>
        <w:rPr>
          <w:color w:val="000000"/>
          <w:shd w:val="clear" w:color="auto" w:fill="FFFFFF"/>
          <w:lang w:val="uk-UA"/>
        </w:rPr>
        <w:tab/>
      </w:r>
      <w:r w:rsidRPr="00A672E5">
        <w:rPr>
          <w:color w:val="000000"/>
          <w:shd w:val="clear" w:color="auto" w:fill="FFFFFF"/>
          <w:lang w:val="uk-UA"/>
        </w:rPr>
        <w:t>При цьому ва</w:t>
      </w:r>
      <w:r>
        <w:rPr>
          <w:color w:val="000000"/>
          <w:shd w:val="clear" w:color="auto" w:fill="FFFFFF"/>
          <w:lang w:val="uk-UA"/>
        </w:rPr>
        <w:t>рто зазначити, що розробити «</w:t>
      </w:r>
      <w:r w:rsidRPr="00A672E5">
        <w:rPr>
          <w:color w:val="000000"/>
          <w:shd w:val="clear" w:color="auto" w:fill="FFFFFF"/>
          <w:lang w:val="uk-UA"/>
        </w:rPr>
        <w:t xml:space="preserve">латки» для всіх трьох проблем вкрай просто, але скористатися їхнім досвідом швидко і ефективно можна тільки для ПО, яке підтримує додавання системи контролю доступу. В інших випадках </w:t>
      </w:r>
      <w:r w:rsidR="002C7847">
        <w:rPr>
          <w:color w:val="000000"/>
          <w:shd w:val="clear" w:color="auto" w:fill="FFFFFF"/>
          <w:lang w:val="uk-UA"/>
        </w:rPr>
        <w:t>зава</w:t>
      </w:r>
      <w:r w:rsidRPr="00A672E5">
        <w:rPr>
          <w:color w:val="000000"/>
          <w:shd w:val="clear" w:color="auto" w:fill="FFFFFF"/>
          <w:lang w:val="uk-UA"/>
        </w:rPr>
        <w:t>дою стане величезна кількість використовуваних одиниць обладнання, відсутність зручного доступу до потрібних компонентів і те, що частина його настільки застаріла, що на апаратному рівні не підтримує потрібні функції, наприклад, шифрування</w:t>
      </w:r>
      <w:r w:rsidR="003618A9">
        <w:rPr>
          <w:color w:val="000000"/>
          <w:shd w:val="clear" w:color="auto" w:fill="FFFFFF"/>
          <w:lang w:val="uk-UA"/>
        </w:rPr>
        <w:t>.</w:t>
      </w:r>
    </w:p>
    <w:p w:rsidR="002C7847" w:rsidRDefault="002C7847" w:rsidP="00C76A94">
      <w:pPr>
        <w:pStyle w:val="a4"/>
        <w:ind w:firstLine="709"/>
        <w:rPr>
          <w:color w:val="000000"/>
          <w:shd w:val="clear" w:color="auto" w:fill="FFFFFF"/>
          <w:lang w:val="uk-UA"/>
        </w:rPr>
      </w:pPr>
    </w:p>
    <w:p w:rsidR="00E25143" w:rsidRDefault="002C7847" w:rsidP="00E25143">
      <w:pPr>
        <w:pStyle w:val="a4"/>
        <w:jc w:val="center"/>
        <w:rPr>
          <w:color w:val="000000"/>
          <w:shd w:val="clear" w:color="auto" w:fill="FFFFFF"/>
          <w:lang w:val="uk-UA"/>
        </w:rPr>
      </w:pPr>
      <w:r>
        <w:rPr>
          <w:lang w:val="uk-UA"/>
        </w:rPr>
        <w:t xml:space="preserve">Таблиця 1.1 </w:t>
      </w:r>
      <w:r w:rsidRPr="000B2B4B">
        <w:rPr>
          <w:lang w:val="uk-UA"/>
        </w:rPr>
        <w:t xml:space="preserve">– </w:t>
      </w:r>
      <w:r>
        <w:rPr>
          <w:lang w:val="uk-UA"/>
        </w:rPr>
        <w:t>Д</w:t>
      </w:r>
      <w:r w:rsidRPr="00E25143">
        <w:rPr>
          <w:lang w:val="uk-UA"/>
        </w:rPr>
        <w:t>ослідження обладнання</w:t>
      </w:r>
      <w:r>
        <w:rPr>
          <w:lang w:val="uk-UA"/>
        </w:rPr>
        <w:t xml:space="preserve"> </w:t>
      </w:r>
      <w:r w:rsidRPr="00ED356C">
        <w:t>радіокеруваня</w:t>
      </w:r>
    </w:p>
    <w:tbl>
      <w:tblPr>
        <w:tblW w:w="8316" w:type="dxa"/>
        <w:jc w:val="center"/>
        <w:tblLook w:val="04A0" w:firstRow="1" w:lastRow="0" w:firstColumn="1" w:lastColumn="0" w:noHBand="0" w:noVBand="1"/>
      </w:tblPr>
      <w:tblGrid>
        <w:gridCol w:w="1241"/>
        <w:gridCol w:w="2107"/>
        <w:gridCol w:w="1032"/>
        <w:gridCol w:w="1529"/>
        <w:gridCol w:w="1156"/>
        <w:gridCol w:w="2275"/>
      </w:tblGrid>
      <w:tr w:rsidR="003618A9" w:rsidRPr="003618A9" w:rsidTr="003618A9">
        <w:trPr>
          <w:trHeight w:val="1074"/>
          <w:jc w:val="center"/>
        </w:trPr>
        <w:tc>
          <w:tcPr>
            <w:tcW w:w="10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Виробник</w:t>
            </w:r>
          </w:p>
        </w:tc>
        <w:tc>
          <w:tcPr>
            <w:tcW w:w="1855" w:type="dxa"/>
            <w:tcBorders>
              <w:top w:val="single" w:sz="4" w:space="0" w:color="auto"/>
              <w:left w:val="nil"/>
              <w:bottom w:val="single" w:sz="4" w:space="0" w:color="auto"/>
              <w:right w:val="single" w:sz="4" w:space="0" w:color="auto"/>
            </w:tcBorders>
            <w:shd w:val="clear" w:color="auto" w:fill="auto"/>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Запис/відтворення</w:t>
            </w:r>
            <w:r w:rsidRPr="00E25143">
              <w:rPr>
                <w:rFonts w:ascii="Times New Roman" w:eastAsia="Times New Roman" w:hAnsi="Times New Roman" w:cs="Times New Roman"/>
                <w:color w:val="000000"/>
                <w:sz w:val="24"/>
                <w:szCs w:val="24"/>
              </w:rPr>
              <w:br/>
              <w:t>команд</w:t>
            </w:r>
          </w:p>
        </w:tc>
        <w:tc>
          <w:tcPr>
            <w:tcW w:w="888" w:type="dxa"/>
            <w:tcBorders>
              <w:top w:val="single" w:sz="4" w:space="0" w:color="auto"/>
              <w:left w:val="nil"/>
              <w:bottom w:val="single" w:sz="4" w:space="0" w:color="auto"/>
              <w:right w:val="single" w:sz="4" w:space="0" w:color="auto"/>
            </w:tcBorders>
            <w:shd w:val="clear" w:color="auto" w:fill="auto"/>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 xml:space="preserve"> Підміна</w:t>
            </w:r>
            <w:r w:rsidRPr="00E25143">
              <w:rPr>
                <w:rFonts w:ascii="Times New Roman" w:eastAsia="Times New Roman" w:hAnsi="Times New Roman" w:cs="Times New Roman"/>
                <w:color w:val="000000"/>
                <w:sz w:val="24"/>
                <w:szCs w:val="24"/>
              </w:rPr>
              <w:br/>
              <w:t>команд</w:t>
            </w:r>
          </w:p>
        </w:tc>
        <w:tc>
          <w:tcPr>
            <w:tcW w:w="1353" w:type="dxa"/>
            <w:tcBorders>
              <w:top w:val="single" w:sz="4" w:space="0" w:color="auto"/>
              <w:left w:val="nil"/>
              <w:bottom w:val="single" w:sz="4" w:space="0" w:color="auto"/>
              <w:right w:val="single" w:sz="4" w:space="0" w:color="auto"/>
            </w:tcBorders>
            <w:shd w:val="clear" w:color="auto" w:fill="auto"/>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Аварійне</w:t>
            </w:r>
            <w:r w:rsidRPr="00E25143">
              <w:rPr>
                <w:rFonts w:ascii="Times New Roman" w:eastAsia="Times New Roman" w:hAnsi="Times New Roman" w:cs="Times New Roman"/>
                <w:color w:val="000000"/>
                <w:sz w:val="24"/>
                <w:szCs w:val="24"/>
              </w:rPr>
              <w:br/>
              <w:t>відключення</w:t>
            </w:r>
          </w:p>
        </w:tc>
        <w:tc>
          <w:tcPr>
            <w:tcW w:w="1156" w:type="dxa"/>
            <w:tcBorders>
              <w:top w:val="single" w:sz="4" w:space="0" w:color="auto"/>
              <w:left w:val="nil"/>
              <w:bottom w:val="single" w:sz="4" w:space="0" w:color="auto"/>
              <w:right w:val="single" w:sz="4" w:space="0" w:color="auto"/>
            </w:tcBorders>
            <w:shd w:val="clear" w:color="auto" w:fill="auto"/>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Підміна</w:t>
            </w:r>
            <w:r w:rsidRPr="00E25143">
              <w:rPr>
                <w:rFonts w:ascii="Times New Roman" w:eastAsia="Times New Roman" w:hAnsi="Times New Roman" w:cs="Times New Roman"/>
                <w:color w:val="000000"/>
                <w:sz w:val="24"/>
                <w:szCs w:val="24"/>
              </w:rPr>
              <w:br/>
              <w:t>пульта ДК</w:t>
            </w:r>
          </w:p>
        </w:tc>
        <w:tc>
          <w:tcPr>
            <w:tcW w:w="1991" w:type="dxa"/>
            <w:tcBorders>
              <w:top w:val="single" w:sz="4" w:space="0" w:color="auto"/>
              <w:left w:val="nil"/>
              <w:bottom w:val="single" w:sz="4" w:space="0" w:color="auto"/>
              <w:right w:val="single" w:sz="4" w:space="0" w:color="auto"/>
            </w:tcBorders>
            <w:shd w:val="clear" w:color="auto" w:fill="auto"/>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Перепрограмування</w:t>
            </w:r>
            <w:r w:rsidRPr="00E25143">
              <w:rPr>
                <w:rFonts w:ascii="Times New Roman" w:eastAsia="Times New Roman" w:hAnsi="Times New Roman" w:cs="Times New Roman"/>
                <w:color w:val="000000"/>
                <w:sz w:val="24"/>
                <w:szCs w:val="24"/>
              </w:rPr>
              <w:br/>
              <w:t>обладнання</w:t>
            </w:r>
          </w:p>
        </w:tc>
      </w:tr>
      <w:tr w:rsidR="003618A9" w:rsidRPr="003618A9" w:rsidTr="003618A9">
        <w:trPr>
          <w:trHeight w:val="358"/>
          <w:jc w:val="center"/>
        </w:trPr>
        <w:tc>
          <w:tcPr>
            <w:tcW w:w="1073" w:type="dxa"/>
            <w:tcBorders>
              <w:top w:val="nil"/>
              <w:left w:val="single" w:sz="4" w:space="0" w:color="auto"/>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222222"/>
                <w:sz w:val="24"/>
                <w:szCs w:val="24"/>
              </w:rPr>
            </w:pPr>
            <w:r w:rsidRPr="00E25143">
              <w:rPr>
                <w:rFonts w:ascii="Times New Roman" w:eastAsia="Times New Roman" w:hAnsi="Times New Roman" w:cs="Times New Roman"/>
                <w:color w:val="222222"/>
                <w:sz w:val="24"/>
                <w:szCs w:val="24"/>
              </w:rPr>
              <w:t>Saga </w:t>
            </w:r>
          </w:p>
        </w:tc>
        <w:tc>
          <w:tcPr>
            <w:tcW w:w="1855"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Так</w:t>
            </w:r>
          </w:p>
        </w:tc>
        <w:tc>
          <w:tcPr>
            <w:tcW w:w="888"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Так</w:t>
            </w:r>
          </w:p>
        </w:tc>
        <w:tc>
          <w:tcPr>
            <w:tcW w:w="1353"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Так</w:t>
            </w:r>
          </w:p>
        </w:tc>
        <w:tc>
          <w:tcPr>
            <w:tcW w:w="1156"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Так</w:t>
            </w:r>
          </w:p>
        </w:tc>
        <w:tc>
          <w:tcPr>
            <w:tcW w:w="1991"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Так</w:t>
            </w:r>
          </w:p>
        </w:tc>
      </w:tr>
      <w:tr w:rsidR="003618A9" w:rsidRPr="003618A9" w:rsidTr="003618A9">
        <w:trPr>
          <w:trHeight w:val="716"/>
          <w:jc w:val="center"/>
        </w:trPr>
        <w:tc>
          <w:tcPr>
            <w:tcW w:w="1073" w:type="dxa"/>
            <w:tcBorders>
              <w:top w:val="nil"/>
              <w:left w:val="single" w:sz="4" w:space="0" w:color="auto"/>
              <w:bottom w:val="single" w:sz="4" w:space="0" w:color="auto"/>
              <w:right w:val="single" w:sz="4" w:space="0" w:color="auto"/>
            </w:tcBorders>
            <w:shd w:val="clear" w:color="auto" w:fill="auto"/>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222222"/>
                <w:sz w:val="24"/>
                <w:szCs w:val="24"/>
              </w:rPr>
            </w:pPr>
            <w:r w:rsidRPr="00E25143">
              <w:rPr>
                <w:rFonts w:ascii="Times New Roman" w:eastAsia="Times New Roman" w:hAnsi="Times New Roman" w:cs="Times New Roman"/>
                <w:color w:val="222222"/>
                <w:sz w:val="24"/>
                <w:szCs w:val="24"/>
              </w:rPr>
              <w:t>Circuit</w:t>
            </w:r>
            <w:r w:rsidRPr="00E25143">
              <w:rPr>
                <w:rFonts w:ascii="Times New Roman" w:eastAsia="Times New Roman" w:hAnsi="Times New Roman" w:cs="Times New Roman"/>
                <w:color w:val="222222"/>
                <w:sz w:val="24"/>
                <w:szCs w:val="24"/>
              </w:rPr>
              <w:br/>
              <w:t>Design</w:t>
            </w:r>
          </w:p>
        </w:tc>
        <w:tc>
          <w:tcPr>
            <w:tcW w:w="1855"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Так</w:t>
            </w:r>
          </w:p>
        </w:tc>
        <w:tc>
          <w:tcPr>
            <w:tcW w:w="888"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Так</w:t>
            </w:r>
          </w:p>
        </w:tc>
        <w:tc>
          <w:tcPr>
            <w:tcW w:w="1353"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Так</w:t>
            </w:r>
          </w:p>
        </w:tc>
        <w:tc>
          <w:tcPr>
            <w:tcW w:w="1156"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Так</w:t>
            </w:r>
          </w:p>
        </w:tc>
        <w:tc>
          <w:tcPr>
            <w:tcW w:w="1991"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Так</w:t>
            </w:r>
          </w:p>
        </w:tc>
      </w:tr>
      <w:tr w:rsidR="003618A9" w:rsidRPr="003618A9" w:rsidTr="003618A9">
        <w:trPr>
          <w:trHeight w:val="358"/>
          <w:jc w:val="center"/>
        </w:trPr>
        <w:tc>
          <w:tcPr>
            <w:tcW w:w="1073" w:type="dxa"/>
            <w:tcBorders>
              <w:top w:val="nil"/>
              <w:left w:val="single" w:sz="4" w:space="0" w:color="auto"/>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222222"/>
                <w:sz w:val="24"/>
                <w:szCs w:val="24"/>
              </w:rPr>
            </w:pPr>
            <w:r w:rsidRPr="00E25143">
              <w:rPr>
                <w:rFonts w:ascii="Times New Roman" w:eastAsia="Times New Roman" w:hAnsi="Times New Roman" w:cs="Times New Roman"/>
                <w:color w:val="222222"/>
                <w:sz w:val="24"/>
                <w:szCs w:val="24"/>
              </w:rPr>
              <w:t>Juuko </w:t>
            </w:r>
          </w:p>
        </w:tc>
        <w:tc>
          <w:tcPr>
            <w:tcW w:w="1855"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Так</w:t>
            </w:r>
          </w:p>
        </w:tc>
        <w:tc>
          <w:tcPr>
            <w:tcW w:w="888"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Так</w:t>
            </w:r>
          </w:p>
        </w:tc>
        <w:tc>
          <w:tcPr>
            <w:tcW w:w="1353"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Так</w:t>
            </w:r>
          </w:p>
        </w:tc>
        <w:tc>
          <w:tcPr>
            <w:tcW w:w="1156"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Ні</w:t>
            </w:r>
          </w:p>
        </w:tc>
        <w:tc>
          <w:tcPr>
            <w:tcW w:w="1991"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Так</w:t>
            </w:r>
          </w:p>
        </w:tc>
      </w:tr>
      <w:tr w:rsidR="003618A9" w:rsidRPr="003618A9" w:rsidTr="003618A9">
        <w:trPr>
          <w:trHeight w:val="358"/>
          <w:jc w:val="center"/>
        </w:trPr>
        <w:tc>
          <w:tcPr>
            <w:tcW w:w="1073" w:type="dxa"/>
            <w:tcBorders>
              <w:top w:val="nil"/>
              <w:left w:val="single" w:sz="4" w:space="0" w:color="auto"/>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222222"/>
                <w:sz w:val="24"/>
                <w:szCs w:val="24"/>
              </w:rPr>
            </w:pPr>
            <w:r w:rsidRPr="00E25143">
              <w:rPr>
                <w:rFonts w:ascii="Times New Roman" w:eastAsia="Times New Roman" w:hAnsi="Times New Roman" w:cs="Times New Roman"/>
                <w:color w:val="222222"/>
                <w:sz w:val="24"/>
                <w:szCs w:val="24"/>
              </w:rPr>
              <w:t>Autec</w:t>
            </w:r>
          </w:p>
        </w:tc>
        <w:tc>
          <w:tcPr>
            <w:tcW w:w="1855"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Так</w:t>
            </w:r>
          </w:p>
        </w:tc>
        <w:tc>
          <w:tcPr>
            <w:tcW w:w="888"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Ні</w:t>
            </w:r>
          </w:p>
        </w:tc>
        <w:tc>
          <w:tcPr>
            <w:tcW w:w="1353"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Так</w:t>
            </w:r>
          </w:p>
        </w:tc>
        <w:tc>
          <w:tcPr>
            <w:tcW w:w="1156"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Так</w:t>
            </w:r>
          </w:p>
        </w:tc>
        <w:tc>
          <w:tcPr>
            <w:tcW w:w="1991"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Ні</w:t>
            </w:r>
          </w:p>
        </w:tc>
      </w:tr>
      <w:tr w:rsidR="003618A9" w:rsidRPr="003618A9" w:rsidTr="003618A9">
        <w:trPr>
          <w:trHeight w:val="358"/>
          <w:jc w:val="center"/>
        </w:trPr>
        <w:tc>
          <w:tcPr>
            <w:tcW w:w="1073" w:type="dxa"/>
            <w:tcBorders>
              <w:top w:val="nil"/>
              <w:left w:val="single" w:sz="4" w:space="0" w:color="auto"/>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222222"/>
                <w:sz w:val="24"/>
                <w:szCs w:val="24"/>
              </w:rPr>
            </w:pPr>
            <w:r w:rsidRPr="00E25143">
              <w:rPr>
                <w:rFonts w:ascii="Times New Roman" w:eastAsia="Times New Roman" w:hAnsi="Times New Roman" w:cs="Times New Roman"/>
                <w:color w:val="222222"/>
                <w:sz w:val="24"/>
                <w:szCs w:val="24"/>
              </w:rPr>
              <w:t>Hetronic</w:t>
            </w:r>
          </w:p>
        </w:tc>
        <w:tc>
          <w:tcPr>
            <w:tcW w:w="1855"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Так</w:t>
            </w:r>
          </w:p>
        </w:tc>
        <w:tc>
          <w:tcPr>
            <w:tcW w:w="888"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Так</w:t>
            </w:r>
          </w:p>
        </w:tc>
        <w:tc>
          <w:tcPr>
            <w:tcW w:w="1353"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Так</w:t>
            </w:r>
          </w:p>
        </w:tc>
        <w:tc>
          <w:tcPr>
            <w:tcW w:w="1156"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Так</w:t>
            </w:r>
          </w:p>
        </w:tc>
        <w:tc>
          <w:tcPr>
            <w:tcW w:w="1991"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Ні</w:t>
            </w:r>
          </w:p>
        </w:tc>
      </w:tr>
      <w:tr w:rsidR="003618A9" w:rsidRPr="003618A9" w:rsidTr="003618A9">
        <w:trPr>
          <w:trHeight w:val="358"/>
          <w:jc w:val="center"/>
        </w:trPr>
        <w:tc>
          <w:tcPr>
            <w:tcW w:w="1073" w:type="dxa"/>
            <w:tcBorders>
              <w:top w:val="nil"/>
              <w:left w:val="single" w:sz="4" w:space="0" w:color="auto"/>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222222"/>
                <w:sz w:val="24"/>
                <w:szCs w:val="24"/>
              </w:rPr>
            </w:pPr>
            <w:r w:rsidRPr="00E25143">
              <w:rPr>
                <w:rFonts w:ascii="Times New Roman" w:eastAsia="Times New Roman" w:hAnsi="Times New Roman" w:cs="Times New Roman"/>
                <w:color w:val="222222"/>
                <w:sz w:val="24"/>
                <w:szCs w:val="24"/>
              </w:rPr>
              <w:t>Elca </w:t>
            </w:r>
          </w:p>
        </w:tc>
        <w:tc>
          <w:tcPr>
            <w:tcW w:w="1855"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Так</w:t>
            </w:r>
          </w:p>
        </w:tc>
        <w:tc>
          <w:tcPr>
            <w:tcW w:w="888"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Ні</w:t>
            </w:r>
          </w:p>
        </w:tc>
        <w:tc>
          <w:tcPr>
            <w:tcW w:w="1353"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Так</w:t>
            </w:r>
          </w:p>
        </w:tc>
        <w:tc>
          <w:tcPr>
            <w:tcW w:w="1156"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Так</w:t>
            </w:r>
          </w:p>
        </w:tc>
        <w:tc>
          <w:tcPr>
            <w:tcW w:w="1991"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Ні</w:t>
            </w:r>
          </w:p>
        </w:tc>
      </w:tr>
      <w:tr w:rsidR="003618A9" w:rsidRPr="003618A9" w:rsidTr="003618A9">
        <w:trPr>
          <w:trHeight w:val="358"/>
          <w:jc w:val="center"/>
        </w:trPr>
        <w:tc>
          <w:tcPr>
            <w:tcW w:w="1073" w:type="dxa"/>
            <w:tcBorders>
              <w:top w:val="nil"/>
              <w:left w:val="single" w:sz="4" w:space="0" w:color="auto"/>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222222"/>
                <w:sz w:val="24"/>
                <w:szCs w:val="24"/>
              </w:rPr>
            </w:pPr>
            <w:r w:rsidRPr="00E25143">
              <w:rPr>
                <w:rFonts w:ascii="Times New Roman" w:eastAsia="Times New Roman" w:hAnsi="Times New Roman" w:cs="Times New Roman"/>
                <w:color w:val="222222"/>
                <w:sz w:val="24"/>
                <w:szCs w:val="24"/>
              </w:rPr>
              <w:t>Telecrane</w:t>
            </w:r>
          </w:p>
        </w:tc>
        <w:tc>
          <w:tcPr>
            <w:tcW w:w="1855"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Так</w:t>
            </w:r>
          </w:p>
        </w:tc>
        <w:tc>
          <w:tcPr>
            <w:tcW w:w="888"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Так</w:t>
            </w:r>
          </w:p>
        </w:tc>
        <w:tc>
          <w:tcPr>
            <w:tcW w:w="1353"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Так</w:t>
            </w:r>
          </w:p>
        </w:tc>
        <w:tc>
          <w:tcPr>
            <w:tcW w:w="1156"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Ні</w:t>
            </w:r>
          </w:p>
        </w:tc>
        <w:tc>
          <w:tcPr>
            <w:tcW w:w="1991" w:type="dxa"/>
            <w:tcBorders>
              <w:top w:val="nil"/>
              <w:left w:val="nil"/>
              <w:bottom w:val="single" w:sz="4" w:space="0" w:color="auto"/>
              <w:right w:val="single" w:sz="4" w:space="0" w:color="auto"/>
            </w:tcBorders>
            <w:shd w:val="clear" w:color="auto" w:fill="auto"/>
            <w:noWrap/>
            <w:vAlign w:val="center"/>
            <w:hideMark/>
          </w:tcPr>
          <w:p w:rsidR="003618A9" w:rsidRPr="00E25143" w:rsidRDefault="003618A9" w:rsidP="003618A9">
            <w:pPr>
              <w:spacing w:after="0" w:line="240" w:lineRule="auto"/>
              <w:jc w:val="center"/>
              <w:rPr>
                <w:rFonts w:ascii="Times New Roman" w:eastAsia="Times New Roman" w:hAnsi="Times New Roman" w:cs="Times New Roman"/>
                <w:color w:val="000000"/>
                <w:sz w:val="24"/>
                <w:szCs w:val="24"/>
              </w:rPr>
            </w:pPr>
            <w:r w:rsidRPr="00E25143">
              <w:rPr>
                <w:rFonts w:ascii="Times New Roman" w:eastAsia="Times New Roman" w:hAnsi="Times New Roman" w:cs="Times New Roman"/>
                <w:color w:val="000000"/>
                <w:sz w:val="24"/>
                <w:szCs w:val="24"/>
              </w:rPr>
              <w:t>Так</w:t>
            </w:r>
          </w:p>
        </w:tc>
      </w:tr>
    </w:tbl>
    <w:p w:rsidR="004F280E" w:rsidRPr="000B2B4B" w:rsidRDefault="004F280E" w:rsidP="00D72E5F">
      <w:pPr>
        <w:pStyle w:val="a4"/>
        <w:jc w:val="center"/>
        <w:rPr>
          <w:lang w:val="uk-UA"/>
        </w:rPr>
      </w:pPr>
      <w:r w:rsidRPr="000B2B4B">
        <w:rPr>
          <w:lang w:val="uk-UA"/>
        </w:rPr>
        <w:br w:type="page"/>
      </w:r>
    </w:p>
    <w:p w:rsidR="004F280E" w:rsidRDefault="002C7847" w:rsidP="00B35B5C">
      <w:pPr>
        <w:pStyle w:val="Standard"/>
        <w:spacing w:line="360" w:lineRule="auto"/>
        <w:ind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2</w:t>
      </w:r>
      <w:r w:rsidR="004F280E" w:rsidRPr="00B35B5C">
        <w:rPr>
          <w:rFonts w:ascii="Times New Roman" w:hAnsi="Times New Roman" w:cs="Times New Roman"/>
          <w:bCs/>
          <w:sz w:val="28"/>
          <w:szCs w:val="28"/>
          <w:lang w:val="uk-UA"/>
        </w:rPr>
        <w:t xml:space="preserve"> АНАЛІЗ ТИПОВИХ СИГНАЛІВ СЕРІЙНИХ СИСТЕМ РАДІОУПРАВЛІННЯ</w:t>
      </w:r>
    </w:p>
    <w:p w:rsidR="00C76A94" w:rsidRPr="00B35B5C" w:rsidRDefault="00C76A94" w:rsidP="00B35B5C">
      <w:pPr>
        <w:pStyle w:val="Standard"/>
        <w:spacing w:line="360" w:lineRule="auto"/>
        <w:ind w:firstLine="709"/>
        <w:jc w:val="center"/>
        <w:rPr>
          <w:rFonts w:ascii="Times New Roman" w:hAnsi="Times New Roman" w:cs="Times New Roman"/>
          <w:bCs/>
          <w:sz w:val="28"/>
          <w:szCs w:val="28"/>
          <w:lang w:val="uk-UA"/>
        </w:rPr>
      </w:pPr>
    </w:p>
    <w:p w:rsidR="004F280E" w:rsidRDefault="004F280E" w:rsidP="008635FC">
      <w:pPr>
        <w:pStyle w:val="Standard"/>
        <w:spacing w:line="360" w:lineRule="auto"/>
        <w:ind w:firstLine="709"/>
        <w:jc w:val="both"/>
        <w:rPr>
          <w:rFonts w:ascii="Times New Roman" w:hAnsi="Times New Roman" w:cs="Times New Roman"/>
          <w:bCs/>
          <w:sz w:val="28"/>
          <w:szCs w:val="28"/>
          <w:lang w:val="uk-UA"/>
        </w:rPr>
      </w:pPr>
      <w:r w:rsidRPr="00B35B5C">
        <w:rPr>
          <w:rFonts w:ascii="Times New Roman" w:hAnsi="Times New Roman" w:cs="Times New Roman"/>
          <w:bCs/>
          <w:sz w:val="28"/>
          <w:szCs w:val="28"/>
          <w:lang w:val="uk-UA"/>
        </w:rPr>
        <w:t>2.1 Види модуляції сигналів в системах радіоуправління</w:t>
      </w:r>
    </w:p>
    <w:p w:rsidR="00B35B5C" w:rsidRPr="00B35B5C" w:rsidRDefault="00B35B5C" w:rsidP="008635FC">
      <w:pPr>
        <w:pStyle w:val="Standard"/>
        <w:spacing w:line="360" w:lineRule="auto"/>
        <w:ind w:firstLine="709"/>
        <w:jc w:val="both"/>
        <w:rPr>
          <w:rFonts w:ascii="Times New Roman" w:hAnsi="Times New Roman" w:cs="Times New Roman"/>
          <w:bCs/>
          <w:sz w:val="28"/>
          <w:szCs w:val="28"/>
          <w:lang w:val="uk-UA"/>
        </w:rPr>
      </w:pPr>
    </w:p>
    <w:p w:rsidR="004F280E" w:rsidRDefault="004F280E" w:rsidP="008635FC">
      <w:pPr>
        <w:pStyle w:val="Standard"/>
        <w:spacing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Оскільки мережі пов'язують цифрові комп'ютери, по каналу зв'язку необхідно передавати дискретні дані. Відповідно, при використанні аналогових сигналів необхідно якийсь перетворення (кодування) переданих даних цими сигналами. Таке перетворення називається аналогової модуляцією (або аналогової кодуванням). В його основі лежить зміна однією з характеристик синусоїдальної несучого сигналу згідно з послідовністю переданих даних. Основні способи аналогової модуляції: амплітудна, частотна і фазову. Можливо також використання комбінованих методів, наприклад, з'єднання </w:t>
      </w:r>
      <w:r w:rsidR="00B35B5C" w:rsidRPr="000B2B4B">
        <w:rPr>
          <w:rFonts w:ascii="Times New Roman" w:hAnsi="Times New Roman" w:cs="Times New Roman"/>
          <w:sz w:val="28"/>
          <w:szCs w:val="28"/>
          <w:lang w:val="uk-UA"/>
        </w:rPr>
        <w:t>амплітудної</w:t>
      </w:r>
      <w:r w:rsidRPr="000B2B4B">
        <w:rPr>
          <w:rFonts w:ascii="Times New Roman" w:hAnsi="Times New Roman" w:cs="Times New Roman"/>
          <w:sz w:val="28"/>
          <w:szCs w:val="28"/>
          <w:lang w:val="uk-UA"/>
        </w:rPr>
        <w:t xml:space="preserve"> и </w:t>
      </w:r>
      <w:r w:rsidR="00B35B5C" w:rsidRPr="000B2B4B">
        <w:rPr>
          <w:rFonts w:ascii="Times New Roman" w:hAnsi="Times New Roman" w:cs="Times New Roman"/>
          <w:sz w:val="28"/>
          <w:szCs w:val="28"/>
          <w:lang w:val="uk-UA"/>
        </w:rPr>
        <w:t>фазової</w:t>
      </w:r>
      <w:r w:rsidRPr="000B2B4B">
        <w:rPr>
          <w:rFonts w:ascii="Times New Roman" w:hAnsi="Times New Roman" w:cs="Times New Roman"/>
          <w:sz w:val="28"/>
          <w:szCs w:val="28"/>
          <w:lang w:val="uk-UA"/>
        </w:rPr>
        <w:t xml:space="preserve"> модуляцій</w:t>
      </w:r>
      <w:r w:rsidR="003626B6" w:rsidRPr="007F4BEA">
        <w:rPr>
          <w:rFonts w:ascii="Times New Roman" w:hAnsi="Times New Roman" w:cs="Times New Roman"/>
          <w:sz w:val="28"/>
          <w:szCs w:val="28"/>
          <w:lang w:val="uk-UA"/>
        </w:rPr>
        <w:t xml:space="preserve"> </w:t>
      </w:r>
      <w:r w:rsidR="00920276" w:rsidRPr="004875AF">
        <w:rPr>
          <w:rFonts w:ascii="Times New Roman" w:hAnsi="Times New Roman" w:cs="Times New Roman"/>
          <w:sz w:val="28"/>
          <w:szCs w:val="28"/>
          <w:lang w:val="uk-UA"/>
        </w:rPr>
        <w:t>[4]</w:t>
      </w:r>
      <w:r w:rsidRPr="000B2B4B">
        <w:rPr>
          <w:rFonts w:ascii="Times New Roman" w:hAnsi="Times New Roman" w:cs="Times New Roman"/>
          <w:sz w:val="28"/>
          <w:szCs w:val="28"/>
          <w:lang w:val="uk-UA"/>
        </w:rPr>
        <w:t>.</w:t>
      </w:r>
    </w:p>
    <w:p w:rsidR="00B51CAC" w:rsidRPr="000B2B4B" w:rsidRDefault="00B51CAC" w:rsidP="00B51CAC">
      <w:pPr>
        <w:pStyle w:val="Standard"/>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рисунку 2.1 – лінія А, представлено цифрові данні які будуть промодульовані амплітудною, частотною і фазовою модуляцією.</w:t>
      </w:r>
    </w:p>
    <w:p w:rsidR="004F280E" w:rsidRPr="000B2B4B" w:rsidRDefault="00455D42" w:rsidP="008635FC">
      <w:pPr>
        <w:pStyle w:val="Standard"/>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а</w:t>
      </w:r>
      <w:r w:rsidR="004F280E" w:rsidRPr="000B2B4B">
        <w:rPr>
          <w:rFonts w:ascii="Times New Roman" w:hAnsi="Times New Roman" w:cs="Times New Roman"/>
          <w:sz w:val="28"/>
          <w:szCs w:val="28"/>
          <w:lang w:val="uk-UA"/>
        </w:rPr>
        <w:t>мплітудн</w:t>
      </w:r>
      <w:r>
        <w:rPr>
          <w:rFonts w:ascii="Times New Roman" w:hAnsi="Times New Roman" w:cs="Times New Roman"/>
          <w:sz w:val="28"/>
          <w:szCs w:val="28"/>
          <w:lang w:val="uk-UA"/>
        </w:rPr>
        <w:t>ій</w:t>
      </w:r>
      <w:r w:rsidR="004F280E" w:rsidRPr="000B2B4B">
        <w:rPr>
          <w:rFonts w:ascii="Times New Roman" w:hAnsi="Times New Roman" w:cs="Times New Roman"/>
          <w:sz w:val="28"/>
          <w:szCs w:val="28"/>
          <w:lang w:val="uk-UA"/>
        </w:rPr>
        <w:t xml:space="preserve"> модуляції</w:t>
      </w:r>
      <w:r>
        <w:rPr>
          <w:rFonts w:ascii="Times New Roman" w:hAnsi="Times New Roman" w:cs="Times New Roman"/>
          <w:sz w:val="28"/>
          <w:szCs w:val="28"/>
          <w:lang w:val="uk-UA"/>
        </w:rPr>
        <w:t xml:space="preserve">, яка представлена на рисунку 2.1 – лінія </w:t>
      </w:r>
      <w:r w:rsidR="0063774D">
        <w:rPr>
          <w:rFonts w:ascii="Times New Roman" w:hAnsi="Times New Roman" w:cs="Times New Roman"/>
          <w:sz w:val="28"/>
          <w:szCs w:val="28"/>
          <w:lang w:val="uk-UA"/>
        </w:rPr>
        <w:t>Б</w:t>
      </w:r>
      <w:r>
        <w:rPr>
          <w:rFonts w:ascii="Times New Roman" w:hAnsi="Times New Roman" w:cs="Times New Roman"/>
          <w:sz w:val="28"/>
          <w:szCs w:val="28"/>
          <w:lang w:val="uk-UA"/>
        </w:rPr>
        <w:t>,</w:t>
      </w:r>
      <w:r w:rsidR="004F280E" w:rsidRPr="000B2B4B">
        <w:rPr>
          <w:rFonts w:ascii="Times New Roman" w:hAnsi="Times New Roman" w:cs="Times New Roman"/>
          <w:sz w:val="28"/>
          <w:szCs w:val="28"/>
          <w:lang w:val="uk-UA"/>
        </w:rPr>
        <w:t xml:space="preserve"> змінюється тільки амплітуда синусоїди несучої частоти, при передачі логічної одиниці видається синусоїда однієї амплітуди, а при передачі логічного нуля - інший амплітуди. Цей спосіб у чистому вигляді має низьку </w:t>
      </w:r>
      <w:r>
        <w:rPr>
          <w:rFonts w:ascii="Times New Roman" w:hAnsi="Times New Roman" w:cs="Times New Roman"/>
          <w:sz w:val="28"/>
          <w:szCs w:val="28"/>
          <w:lang w:val="uk-UA"/>
        </w:rPr>
        <w:t>помилково стійкість</w:t>
      </w:r>
      <w:r w:rsidR="004F280E" w:rsidRPr="000B2B4B">
        <w:rPr>
          <w:rFonts w:ascii="Times New Roman" w:hAnsi="Times New Roman" w:cs="Times New Roman"/>
          <w:sz w:val="28"/>
          <w:szCs w:val="28"/>
          <w:lang w:val="uk-UA"/>
        </w:rPr>
        <w:t xml:space="preserve"> і застосовується рідко.</w:t>
      </w:r>
    </w:p>
    <w:p w:rsidR="004F280E" w:rsidRPr="000B2B4B" w:rsidRDefault="00455D42" w:rsidP="008635FC">
      <w:pPr>
        <w:pStyle w:val="Standard"/>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ч</w:t>
      </w:r>
      <w:r w:rsidR="004F280E" w:rsidRPr="000B2B4B">
        <w:rPr>
          <w:rFonts w:ascii="Times New Roman" w:hAnsi="Times New Roman" w:cs="Times New Roman"/>
          <w:sz w:val="28"/>
          <w:szCs w:val="28"/>
          <w:lang w:val="uk-UA"/>
        </w:rPr>
        <w:t>астотн</w:t>
      </w:r>
      <w:r>
        <w:rPr>
          <w:rFonts w:ascii="Times New Roman" w:hAnsi="Times New Roman" w:cs="Times New Roman"/>
          <w:sz w:val="28"/>
          <w:szCs w:val="28"/>
          <w:lang w:val="uk-UA"/>
        </w:rPr>
        <w:t>ій</w:t>
      </w:r>
      <w:r w:rsidR="004F280E" w:rsidRPr="000B2B4B">
        <w:rPr>
          <w:rFonts w:ascii="Times New Roman" w:hAnsi="Times New Roman" w:cs="Times New Roman"/>
          <w:sz w:val="28"/>
          <w:szCs w:val="28"/>
          <w:lang w:val="uk-UA"/>
        </w:rPr>
        <w:t xml:space="preserve"> модуляції</w:t>
      </w:r>
      <w:r>
        <w:rPr>
          <w:rFonts w:ascii="Times New Roman" w:hAnsi="Times New Roman" w:cs="Times New Roman"/>
          <w:sz w:val="28"/>
          <w:szCs w:val="28"/>
          <w:lang w:val="uk-UA"/>
        </w:rPr>
        <w:t>, яка представлена на рисунку 2.1 – лінія В,</w:t>
      </w:r>
      <w:r w:rsidRPr="000B2B4B">
        <w:rPr>
          <w:rFonts w:ascii="Times New Roman" w:hAnsi="Times New Roman" w:cs="Times New Roman"/>
          <w:sz w:val="28"/>
          <w:szCs w:val="28"/>
          <w:lang w:val="uk-UA"/>
        </w:rPr>
        <w:t xml:space="preserve"> </w:t>
      </w:r>
      <w:r w:rsidR="004F280E" w:rsidRPr="000B2B4B">
        <w:rPr>
          <w:rFonts w:ascii="Times New Roman" w:hAnsi="Times New Roman" w:cs="Times New Roman"/>
          <w:sz w:val="28"/>
          <w:szCs w:val="28"/>
          <w:lang w:val="uk-UA"/>
        </w:rPr>
        <w:t>змінюється тільки частота несучої - для логічної одиниці та логічного нуля вибираються синусоїди двох різних частот. Цей спосіб досить просто реалізувати, і часто застосовується при повільної швидкості передачі даних.</w:t>
      </w:r>
    </w:p>
    <w:p w:rsidR="00D72E5F" w:rsidRPr="00C76A94" w:rsidRDefault="00455D42" w:rsidP="00C76A94">
      <w:pPr>
        <w:pStyle w:val="Standard"/>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ф</w:t>
      </w:r>
      <w:r w:rsidR="004F280E" w:rsidRPr="000B2B4B">
        <w:rPr>
          <w:rFonts w:ascii="Times New Roman" w:hAnsi="Times New Roman" w:cs="Times New Roman"/>
          <w:sz w:val="28"/>
          <w:szCs w:val="28"/>
          <w:lang w:val="uk-UA"/>
        </w:rPr>
        <w:t>азов</w:t>
      </w:r>
      <w:r>
        <w:rPr>
          <w:rFonts w:ascii="Times New Roman" w:hAnsi="Times New Roman" w:cs="Times New Roman"/>
          <w:sz w:val="28"/>
          <w:szCs w:val="28"/>
          <w:lang w:val="uk-UA"/>
        </w:rPr>
        <w:t>ій модуляції, яка представлена на рисунку 2.1 – лінія Г,</w:t>
      </w:r>
      <w:r w:rsidRPr="000B2B4B">
        <w:rPr>
          <w:rFonts w:ascii="Times New Roman" w:hAnsi="Times New Roman" w:cs="Times New Roman"/>
          <w:sz w:val="28"/>
          <w:szCs w:val="28"/>
          <w:lang w:val="uk-UA"/>
        </w:rPr>
        <w:t xml:space="preserve"> </w:t>
      </w:r>
      <w:r w:rsidR="004F280E" w:rsidRPr="000B2B4B">
        <w:rPr>
          <w:rFonts w:ascii="Times New Roman" w:hAnsi="Times New Roman" w:cs="Times New Roman"/>
          <w:sz w:val="28"/>
          <w:szCs w:val="28"/>
          <w:lang w:val="uk-UA"/>
        </w:rPr>
        <w:t xml:space="preserve">логічної одиниці та логічного нуля відповідають сигнали однаковою амплітуди і частоти, але відрізняються по </w:t>
      </w:r>
      <w:r w:rsidR="004F280E" w:rsidRPr="00B51CAC">
        <w:rPr>
          <w:rFonts w:ascii="Times New Roman" w:hAnsi="Times New Roman" w:cs="Times New Roman"/>
          <w:sz w:val="28"/>
          <w:szCs w:val="28"/>
          <w:lang w:val="uk-UA"/>
        </w:rPr>
        <w:t>фазі (наприклад, 0 і 180 градусів).</w:t>
      </w:r>
    </w:p>
    <w:p w:rsidR="00455D42" w:rsidRDefault="00455D42" w:rsidP="00455D42">
      <w:pPr>
        <w:pStyle w:val="a4"/>
        <w:rPr>
          <w:lang w:val="uk-UA"/>
        </w:rPr>
      </w:pPr>
      <w:r w:rsidRPr="00455D42">
        <w:rPr>
          <w:noProof/>
          <w:lang w:eastAsia="ru-RU"/>
        </w:rPr>
        <w:lastRenderedPageBreak/>
        <w:drawing>
          <wp:inline distT="0" distB="0" distL="0" distR="0" wp14:anchorId="6FB21604" wp14:editId="1E03951C">
            <wp:extent cx="5854138" cy="3549831"/>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rotWithShape="1">
                    <a:blip r:embed="rId8">
                      <a:extLst>
                        <a:ext uri="{28A0092B-C50C-407E-A947-70E740481C1C}">
                          <a14:useLocalDpi xmlns:a14="http://schemas.microsoft.com/office/drawing/2010/main" val="0"/>
                        </a:ext>
                      </a:extLst>
                    </a:blip>
                    <a:srcRect l="8872" t="10598" b="15722"/>
                    <a:stretch/>
                  </pic:blipFill>
                  <pic:spPr bwMode="auto">
                    <a:xfrm>
                      <a:off x="0" y="0"/>
                      <a:ext cx="5871210" cy="3560183"/>
                    </a:xfrm>
                    <a:prstGeom prst="rect">
                      <a:avLst/>
                    </a:prstGeom>
                    <a:noFill/>
                    <a:ln>
                      <a:noFill/>
                    </a:ln>
                    <a:extLst>
                      <a:ext uri="{53640926-AAD7-44D8-BBD7-CCE9431645EC}">
                        <a14:shadowObscured xmlns:a14="http://schemas.microsoft.com/office/drawing/2010/main"/>
                      </a:ext>
                    </a:extLst>
                  </pic:spPr>
                </pic:pic>
              </a:graphicData>
            </a:graphic>
          </wp:inline>
        </w:drawing>
      </w:r>
    </w:p>
    <w:p w:rsidR="00455D42" w:rsidRPr="000B2B4B" w:rsidRDefault="00455D42" w:rsidP="00455D42">
      <w:pPr>
        <w:pStyle w:val="a4"/>
        <w:rPr>
          <w:lang w:val="uk-UA"/>
        </w:rPr>
      </w:pPr>
      <w:r w:rsidRPr="00D5032E">
        <w:rPr>
          <w:lang w:val="uk-UA"/>
        </w:rPr>
        <w:tab/>
        <w:t xml:space="preserve">Рисунок </w:t>
      </w:r>
      <w:r>
        <w:rPr>
          <w:lang w:val="uk-UA"/>
        </w:rPr>
        <w:t>2</w:t>
      </w:r>
      <w:r w:rsidRPr="00D5032E">
        <w:rPr>
          <w:lang w:val="uk-UA"/>
        </w:rPr>
        <w:t>.</w:t>
      </w:r>
      <w:r>
        <w:rPr>
          <w:lang w:val="uk-UA"/>
        </w:rPr>
        <w:t>1</w:t>
      </w:r>
      <w:r w:rsidRPr="00D5032E">
        <w:rPr>
          <w:lang w:val="uk-UA"/>
        </w:rPr>
        <w:t xml:space="preserve"> – </w:t>
      </w:r>
      <w:r w:rsidR="0063774D">
        <w:rPr>
          <w:color w:val="000000"/>
          <w:lang w:val="uk-UA" w:bidi="hi-IN"/>
        </w:rPr>
        <w:t>Види модуляції сигналів</w:t>
      </w:r>
    </w:p>
    <w:p w:rsidR="00455D42" w:rsidRDefault="00455D42" w:rsidP="00455D42">
      <w:pPr>
        <w:pStyle w:val="a4"/>
        <w:rPr>
          <w:lang w:val="uk-UA"/>
        </w:rPr>
      </w:pPr>
    </w:p>
    <w:p w:rsidR="004F280E" w:rsidRDefault="004F280E" w:rsidP="0063774D">
      <w:pPr>
        <w:pStyle w:val="a4"/>
        <w:ind w:firstLine="709"/>
        <w:rPr>
          <w:lang w:val="uk-UA"/>
        </w:rPr>
      </w:pPr>
      <w:r w:rsidRPr="000B2B4B">
        <w:rPr>
          <w:lang w:val="uk-UA"/>
        </w:rPr>
        <w:t>З комбінованих методів широко використовуються методи квадратурної амплітудної модуляції (Quadrature Amplitude Modulation, QAM), які з'єднають амплітудну модуляцію з 4 рівнями амплітуди і фазову модуляцію з 8 значеннями зсуву фази. З 32 можливих комбінацій амплітуди і зсуву фази для передачі даних у різних модифікаціях методу використовуються лише деякі, що дозволяє покращити розпізнавання помилкових сигналів</w:t>
      </w:r>
      <w:r w:rsidR="003626B6" w:rsidRPr="003626B6">
        <w:rPr>
          <w:lang w:val="uk-UA"/>
        </w:rPr>
        <w:t xml:space="preserve"> </w:t>
      </w:r>
      <w:r w:rsidR="00920276" w:rsidRPr="00920276">
        <w:rPr>
          <w:lang w:val="uk-UA"/>
        </w:rPr>
        <w:t>[5]</w:t>
      </w:r>
      <w:r w:rsidRPr="000B2B4B">
        <w:rPr>
          <w:lang w:val="uk-UA"/>
        </w:rPr>
        <w:t>.</w:t>
      </w:r>
    </w:p>
    <w:p w:rsidR="00B51CAC" w:rsidRDefault="009D65B0" w:rsidP="005B0261">
      <w:pPr>
        <w:pStyle w:val="a4"/>
        <w:ind w:firstLine="709"/>
        <w:rPr>
          <w:lang w:val="uk-UA"/>
        </w:rPr>
      </w:pPr>
      <w:r w:rsidRPr="009D65B0">
        <w:rPr>
          <w:lang w:val="uk-UA"/>
        </w:rPr>
        <w:t xml:space="preserve">Двійкова фазова маніпуляція </w:t>
      </w:r>
      <w:r>
        <w:rPr>
          <w:lang w:val="uk-UA"/>
        </w:rPr>
        <w:t xml:space="preserve">це </w:t>
      </w:r>
      <w:r w:rsidRPr="009D65B0">
        <w:rPr>
          <w:lang w:val="uk-UA"/>
        </w:rPr>
        <w:t xml:space="preserve">найпростіша форма фазової маніпуляції. Робота схеми двійкової </w:t>
      </w:r>
      <w:r>
        <w:rPr>
          <w:lang w:val="uk-UA"/>
        </w:rPr>
        <w:t>д</w:t>
      </w:r>
      <w:r w:rsidRPr="009D65B0">
        <w:rPr>
          <w:lang w:val="uk-UA"/>
        </w:rPr>
        <w:t xml:space="preserve">ФМ полягає в зміщенні фази несучого коливання на одне з двох значень, нуль або </w:t>
      </w:r>
      <w:r w:rsidRPr="009D65B0">
        <w:rPr>
          <w:position w:val="-6"/>
          <w:lang w:val="uk-UA"/>
        </w:rPr>
        <w:object w:dxaOrig="220" w:dyaOrig="2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4pt;height:14.4pt" o:ole="">
            <v:imagedata r:id="rId9" o:title=""/>
          </v:shape>
          <o:OLEObject Type="Embed" ProgID="Equation.DSMT4" ShapeID="_x0000_i1025" DrawAspect="Content" ObjectID="_1644412992" r:id="rId10"/>
        </w:object>
      </w:r>
      <w:r w:rsidRPr="009D65B0">
        <w:rPr>
          <w:lang w:val="uk-UA"/>
        </w:rPr>
        <w:t>(180°). Двійкову фазову маніпуляцію можна також розглядати як окремий випадок квадратурної маніпуляції (QAM-2).</w:t>
      </w:r>
    </w:p>
    <w:p w:rsidR="005B0261" w:rsidRPr="000B2B4B" w:rsidRDefault="005B0261" w:rsidP="005B0261">
      <w:pPr>
        <w:pStyle w:val="a4"/>
        <w:ind w:firstLine="709"/>
        <w:rPr>
          <w:lang w:val="uk-UA"/>
        </w:rPr>
      </w:pPr>
    </w:p>
    <w:p w:rsidR="004F280E" w:rsidRDefault="004F280E" w:rsidP="008635FC">
      <w:pPr>
        <w:pStyle w:val="Standard"/>
        <w:spacing w:line="360" w:lineRule="auto"/>
        <w:ind w:firstLine="709"/>
        <w:jc w:val="both"/>
        <w:rPr>
          <w:rFonts w:ascii="Times New Roman" w:hAnsi="Times New Roman" w:cs="Times New Roman"/>
          <w:sz w:val="28"/>
          <w:szCs w:val="28"/>
          <w:lang w:val="uk-UA"/>
        </w:rPr>
      </w:pPr>
    </w:p>
    <w:p w:rsidR="004F280E" w:rsidRDefault="004F280E" w:rsidP="008635FC">
      <w:pPr>
        <w:pStyle w:val="Standard"/>
        <w:spacing w:line="360" w:lineRule="auto"/>
        <w:ind w:firstLine="709"/>
        <w:jc w:val="both"/>
        <w:rPr>
          <w:rFonts w:ascii="Times New Roman" w:hAnsi="Times New Roman" w:cs="Times New Roman"/>
          <w:bCs/>
          <w:sz w:val="28"/>
          <w:szCs w:val="28"/>
          <w:lang w:val="uk-UA"/>
        </w:rPr>
      </w:pPr>
      <w:r w:rsidRPr="0063774D">
        <w:rPr>
          <w:rFonts w:ascii="Times New Roman" w:hAnsi="Times New Roman" w:cs="Times New Roman"/>
          <w:bCs/>
          <w:sz w:val="28"/>
          <w:szCs w:val="28"/>
          <w:lang w:val="uk-UA"/>
        </w:rPr>
        <w:t>2.2 Види сигналів з АІМ</w:t>
      </w:r>
    </w:p>
    <w:p w:rsidR="00EE34BC" w:rsidRPr="0063774D" w:rsidRDefault="00EE34BC" w:rsidP="008635FC">
      <w:pPr>
        <w:pStyle w:val="Standard"/>
        <w:spacing w:line="360" w:lineRule="auto"/>
        <w:ind w:firstLine="709"/>
        <w:jc w:val="both"/>
        <w:rPr>
          <w:rFonts w:ascii="Times New Roman" w:hAnsi="Times New Roman" w:cs="Times New Roman"/>
          <w:bCs/>
          <w:sz w:val="28"/>
          <w:szCs w:val="28"/>
          <w:lang w:val="uk-UA"/>
        </w:rPr>
      </w:pPr>
    </w:p>
    <w:p w:rsidR="004F280E" w:rsidRPr="000B2B4B" w:rsidRDefault="004F280E" w:rsidP="008635FC">
      <w:pPr>
        <w:pStyle w:val="Standard"/>
        <w:spacing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При імпульсній модуляції в якості несучих коливань використовуються низькочастотні імпульсні сигнали прямокутної форми, які називаються відео </w:t>
      </w:r>
      <w:r w:rsidRPr="000B2B4B">
        <w:rPr>
          <w:rFonts w:ascii="Times New Roman" w:hAnsi="Times New Roman" w:cs="Times New Roman"/>
          <w:sz w:val="28"/>
          <w:szCs w:val="28"/>
          <w:lang w:val="uk-UA"/>
        </w:rPr>
        <w:lastRenderedPageBreak/>
        <w:t xml:space="preserve">імпульсними. Заповнення їх здійснюється високочастотними сигналами, що називаються радіоімпульсами. Взагалі від вибору параметрів відео імпульсу для кодування інформаційного сигналу, а саме амплітуди, тривалості імпульсу, частоти чи фази розрізняють амплітудно-імпульсну, широтно-імпульсну, частотно-імпульсну чи фазо-імпульсну модуляцію. Теоретичною основою є теорема Котельникова. Формується вона </w:t>
      </w:r>
      <w:r w:rsidR="002C7847">
        <w:rPr>
          <w:rFonts w:ascii="Times New Roman" w:hAnsi="Times New Roman" w:cs="Times New Roman"/>
          <w:sz w:val="28"/>
          <w:szCs w:val="28"/>
          <w:lang w:val="uk-UA"/>
        </w:rPr>
        <w:t>у такий спосіб</w:t>
      </w:r>
      <w:r w:rsidRPr="000B2B4B">
        <w:rPr>
          <w:rFonts w:ascii="Times New Roman" w:hAnsi="Times New Roman" w:cs="Times New Roman"/>
          <w:sz w:val="28"/>
          <w:szCs w:val="28"/>
          <w:lang w:val="uk-UA"/>
        </w:rPr>
        <w:t>.</w:t>
      </w:r>
    </w:p>
    <w:p w:rsidR="0063774D" w:rsidRDefault="004F280E" w:rsidP="008635FC">
      <w:pPr>
        <w:pStyle w:val="Standard"/>
        <w:spacing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Якщо неперервна функція від часу </w:t>
      </w:r>
      <w:r w:rsidR="0063774D" w:rsidRPr="000B2B4B">
        <w:rPr>
          <w:rFonts w:ascii="Times New Roman" w:hAnsi="Times New Roman" w:cs="Times New Roman"/>
          <w:position w:val="-14"/>
          <w:sz w:val="28"/>
          <w:szCs w:val="28"/>
          <w:lang w:val="uk-UA"/>
        </w:rPr>
        <w:object w:dxaOrig="499" w:dyaOrig="400">
          <v:shape id="_x0000_i1026" type="#_x0000_t75" style="width:28.8pt;height:21.6pt" o:ole="">
            <v:imagedata r:id="rId11" o:title=""/>
          </v:shape>
          <o:OLEObject Type="Embed" ProgID="Equation.DSMT4" ShapeID="_x0000_i1026" DrawAspect="Content" ObjectID="_1644412993" r:id="rId12"/>
        </w:object>
      </w:r>
      <w:r w:rsidRPr="000B2B4B">
        <w:rPr>
          <w:rFonts w:ascii="Times New Roman" w:hAnsi="Times New Roman" w:cs="Times New Roman"/>
          <w:sz w:val="28"/>
          <w:szCs w:val="28"/>
          <w:lang w:val="uk-UA"/>
        </w:rPr>
        <w:t xml:space="preserve"> має спектр обмежений смугою частот </w:t>
      </w:r>
      <w:r w:rsidR="0063774D" w:rsidRPr="000B2B4B">
        <w:rPr>
          <w:rFonts w:ascii="Times New Roman" w:hAnsi="Times New Roman" w:cs="Times New Roman"/>
          <w:position w:val="-6"/>
          <w:sz w:val="28"/>
          <w:szCs w:val="28"/>
          <w:lang w:val="uk-UA"/>
        </w:rPr>
        <w:object w:dxaOrig="620" w:dyaOrig="279">
          <v:shape id="_x0000_i1027" type="#_x0000_t75" style="width:36pt;height:14.4pt" o:ole="">
            <v:imagedata r:id="rId13" o:title=""/>
          </v:shape>
          <o:OLEObject Type="Embed" ProgID="Equation.DSMT4" ShapeID="_x0000_i1027" DrawAspect="Content" ObjectID="_1644412994" r:id="rId14"/>
        </w:object>
      </w:r>
      <w:r w:rsidRPr="000B2B4B">
        <w:rPr>
          <w:rFonts w:ascii="Times New Roman" w:hAnsi="Times New Roman" w:cs="Times New Roman"/>
          <w:sz w:val="28"/>
          <w:szCs w:val="28"/>
          <w:lang w:val="uk-UA"/>
        </w:rPr>
        <w:t xml:space="preserve">, то вона повністю визначається послідовністю своїх миттєвих значень, взятих у момент часу, </w:t>
      </w:r>
      <w:r w:rsidR="00920276">
        <w:rPr>
          <w:rFonts w:ascii="Times New Roman" w:hAnsi="Times New Roman" w:cs="Times New Roman"/>
          <w:sz w:val="28"/>
          <w:szCs w:val="28"/>
          <w:lang w:val="uk-UA"/>
        </w:rPr>
        <w:t>які відраховані через інтервали</w:t>
      </w:r>
      <w:r w:rsidR="003626B6" w:rsidRPr="003626B6">
        <w:rPr>
          <w:rFonts w:ascii="Times New Roman" w:hAnsi="Times New Roman" w:cs="Times New Roman"/>
          <w:sz w:val="28"/>
          <w:szCs w:val="28"/>
          <w:lang w:val="uk-UA"/>
        </w:rPr>
        <w:t xml:space="preserve"> </w:t>
      </w:r>
      <w:r w:rsidR="00920276" w:rsidRPr="00920276">
        <w:rPr>
          <w:rFonts w:ascii="Times New Roman" w:hAnsi="Times New Roman" w:cs="Times New Roman"/>
          <w:sz w:val="28"/>
          <w:szCs w:val="28"/>
          <w:lang w:val="uk-UA"/>
        </w:rPr>
        <w:t>[6]</w:t>
      </w:r>
      <w:r w:rsidR="00920276">
        <w:rPr>
          <w:rFonts w:ascii="Times New Roman" w:hAnsi="Times New Roman" w:cs="Times New Roman"/>
          <w:sz w:val="28"/>
          <w:szCs w:val="28"/>
          <w:lang w:val="uk-UA"/>
        </w:rPr>
        <w:t>.</w:t>
      </w:r>
    </w:p>
    <w:p w:rsidR="0063774D" w:rsidRDefault="0063774D" w:rsidP="008635FC">
      <w:pPr>
        <w:pStyle w:val="Standard"/>
        <w:spacing w:line="360" w:lineRule="auto"/>
        <w:ind w:firstLine="709"/>
        <w:jc w:val="both"/>
        <w:rPr>
          <w:rFonts w:ascii="Times New Roman" w:hAnsi="Times New Roman" w:cs="Times New Roman"/>
          <w:sz w:val="28"/>
          <w:szCs w:val="28"/>
          <w:lang w:val="uk-UA"/>
        </w:rPr>
      </w:pPr>
    </w:p>
    <w:p w:rsidR="004F280E" w:rsidRDefault="0063774D" w:rsidP="0063774D">
      <w:pPr>
        <w:pStyle w:val="a4"/>
      </w:pPr>
      <w:r w:rsidRPr="0063774D">
        <w:rPr>
          <w:lang w:val="uk-UA"/>
        </w:rPr>
        <w:tab/>
      </w:r>
      <w:r w:rsidRPr="0063774D">
        <w:rPr>
          <w:position w:val="-24"/>
        </w:rPr>
        <w:object w:dxaOrig="960" w:dyaOrig="620">
          <v:shape id="_x0000_i1028" type="#_x0000_t75" style="width:43.2pt;height:36pt" o:ole="">
            <v:imagedata r:id="rId15" o:title=""/>
          </v:shape>
          <o:OLEObject Type="Embed" ProgID="Equation.DSMT4" ShapeID="_x0000_i1028" DrawAspect="Content" ObjectID="_1644412995" r:id="rId16"/>
        </w:object>
      </w:r>
      <w:r>
        <w:tab/>
      </w:r>
      <w:r w:rsidRPr="00D5032E">
        <w:rPr>
          <w:lang w:val="uk-UA"/>
        </w:rPr>
        <w:t>(</w:t>
      </w:r>
      <w:r w:rsidR="00EE34BC">
        <w:t>2</w:t>
      </w:r>
      <w:r w:rsidRPr="005840B8">
        <w:t>.</w:t>
      </w:r>
      <w:r w:rsidRPr="00F606BE">
        <w:t>1</w:t>
      </w:r>
      <w:r w:rsidRPr="00D5032E">
        <w:rPr>
          <w:lang w:val="uk-UA"/>
        </w:rPr>
        <w:t>)</w:t>
      </w:r>
    </w:p>
    <w:p w:rsidR="0063774D" w:rsidRPr="000B2B4B" w:rsidRDefault="0063774D" w:rsidP="0063774D">
      <w:pPr>
        <w:pStyle w:val="a4"/>
      </w:pPr>
    </w:p>
    <w:p w:rsidR="004F280E" w:rsidRPr="000B2B4B" w:rsidRDefault="004F280E" w:rsidP="008635FC">
      <w:pPr>
        <w:pStyle w:val="Standard"/>
        <w:spacing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Якщо функція може бути представлена набором гармонічних складових з найнижчою частотою </w:t>
      </w:r>
      <w:r w:rsidR="0063774D" w:rsidRPr="000B2B4B">
        <w:rPr>
          <w:rFonts w:ascii="Times New Roman" w:hAnsi="Times New Roman" w:cs="Times New Roman"/>
          <w:position w:val="-4"/>
          <w:sz w:val="28"/>
          <w:szCs w:val="28"/>
          <w:lang w:val="uk-UA"/>
        </w:rPr>
        <w:object w:dxaOrig="260" w:dyaOrig="260">
          <v:shape id="_x0000_i1029" type="#_x0000_t75" style="width:14.4pt;height:14.4pt" o:ole="">
            <v:imagedata r:id="rId17" o:title=""/>
          </v:shape>
          <o:OLEObject Type="Embed" ProgID="Equation.DSMT4" ShapeID="_x0000_i1029" DrawAspect="Content" ObjectID="_1644412996" r:id="rId18"/>
        </w:object>
      </w:r>
      <w:r w:rsidRPr="000B2B4B">
        <w:rPr>
          <w:rFonts w:ascii="Times New Roman" w:hAnsi="Times New Roman" w:cs="Times New Roman"/>
          <w:sz w:val="28"/>
          <w:szCs w:val="28"/>
          <w:lang w:val="uk-UA"/>
        </w:rPr>
        <w:t>, то частота дискретизації, тобто вибірок миттєвих значень, повинна бути не менше, ніж у два рази вищою за частоту найвищої гармоніки.</w:t>
      </w:r>
    </w:p>
    <w:p w:rsidR="003626B6" w:rsidRDefault="004F280E" w:rsidP="008635FC">
      <w:pPr>
        <w:pStyle w:val="Standard"/>
        <w:spacing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На практиці частоту дискретизації вибирають більш високою, оскільки будь-який інформаційний сигнал є обмеженим в часі, а відповідно спектр його може бути представлений у вигляді безмежного ряду. Найпростіший випадок імпульсної модуляції – це АІМ-коливання</w:t>
      </w:r>
      <w:r w:rsidR="003626B6" w:rsidRPr="003626B6">
        <w:rPr>
          <w:rFonts w:ascii="Times New Roman" w:hAnsi="Times New Roman" w:cs="Times New Roman"/>
          <w:sz w:val="28"/>
          <w:szCs w:val="28"/>
          <w:lang w:val="uk-UA"/>
        </w:rPr>
        <w:t xml:space="preserve"> [7]</w:t>
      </w:r>
      <w:r w:rsidRPr="000B2B4B">
        <w:rPr>
          <w:rFonts w:ascii="Times New Roman" w:hAnsi="Times New Roman" w:cs="Times New Roman"/>
          <w:sz w:val="28"/>
          <w:szCs w:val="28"/>
          <w:lang w:val="uk-UA"/>
        </w:rPr>
        <w:t xml:space="preserve">. </w:t>
      </w:r>
    </w:p>
    <w:p w:rsidR="004F280E" w:rsidRDefault="004F280E" w:rsidP="008635FC">
      <w:pPr>
        <w:pStyle w:val="Standard"/>
        <w:spacing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Послідовність прямокутних імпульсів, що задає несучі коливання, описується функцією:</w:t>
      </w:r>
    </w:p>
    <w:p w:rsidR="0063774D" w:rsidRPr="000B2B4B" w:rsidRDefault="0063774D" w:rsidP="008635FC">
      <w:pPr>
        <w:pStyle w:val="Standard"/>
        <w:spacing w:line="360" w:lineRule="auto"/>
        <w:ind w:firstLine="709"/>
        <w:jc w:val="both"/>
        <w:rPr>
          <w:rFonts w:ascii="Times New Roman" w:hAnsi="Times New Roman" w:cs="Times New Roman"/>
          <w:sz w:val="28"/>
          <w:szCs w:val="28"/>
          <w:lang w:val="uk-UA"/>
        </w:rPr>
      </w:pPr>
    </w:p>
    <w:p w:rsidR="0063774D" w:rsidRDefault="0063774D" w:rsidP="003626B6">
      <w:pPr>
        <w:pStyle w:val="a4"/>
        <w:rPr>
          <w:lang w:val="uk-UA"/>
        </w:rPr>
      </w:pPr>
      <w:r w:rsidRPr="00041B79">
        <w:rPr>
          <w:lang w:val="uk-UA"/>
        </w:rPr>
        <w:tab/>
      </w:r>
      <w:r w:rsidRPr="0063774D">
        <w:rPr>
          <w:position w:val="-32"/>
        </w:rPr>
        <w:object w:dxaOrig="2659" w:dyaOrig="760">
          <v:shape id="_x0000_i1030" type="#_x0000_t75" style="width:136.8pt;height:36pt" o:ole="">
            <v:imagedata r:id="rId19" o:title=""/>
          </v:shape>
          <o:OLEObject Type="Embed" ProgID="Equation.DSMT4" ShapeID="_x0000_i1030" DrawAspect="Content" ObjectID="_1644412997" r:id="rId20"/>
        </w:object>
      </w:r>
      <w:r w:rsidRPr="00B41BD1">
        <w:rPr>
          <w:lang w:val="uk-UA"/>
        </w:rPr>
        <w:tab/>
        <w:t>(</w:t>
      </w:r>
      <w:r w:rsidR="00EE34BC" w:rsidRPr="00B41BD1">
        <w:rPr>
          <w:lang w:val="uk-UA"/>
        </w:rPr>
        <w:t>2</w:t>
      </w:r>
      <w:r w:rsidRPr="00B41BD1">
        <w:rPr>
          <w:lang w:val="uk-UA"/>
        </w:rPr>
        <w:t>.2)</w:t>
      </w:r>
    </w:p>
    <w:p w:rsidR="003626B6" w:rsidRPr="000B2B4B" w:rsidRDefault="003626B6" w:rsidP="003626B6">
      <w:pPr>
        <w:pStyle w:val="a4"/>
        <w:rPr>
          <w:lang w:val="uk-UA"/>
        </w:rPr>
      </w:pPr>
    </w:p>
    <w:p w:rsidR="004F280E" w:rsidRDefault="004F280E" w:rsidP="008635FC">
      <w:pPr>
        <w:pStyle w:val="Standard"/>
        <w:spacing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Модулювання такої послідовності імпульсів з допомогою </w:t>
      </w:r>
      <w:r w:rsidR="0063774D" w:rsidRPr="000B2B4B">
        <w:rPr>
          <w:rFonts w:ascii="Times New Roman" w:hAnsi="Times New Roman" w:cs="Times New Roman"/>
          <w:position w:val="-14"/>
          <w:sz w:val="28"/>
          <w:szCs w:val="28"/>
          <w:lang w:val="uk-UA"/>
        </w:rPr>
        <w:object w:dxaOrig="1640" w:dyaOrig="400">
          <v:shape id="_x0000_i1031" type="#_x0000_t75" style="width:79.2pt;height:21.6pt" o:ole="">
            <v:imagedata r:id="rId21" o:title=""/>
          </v:shape>
          <o:OLEObject Type="Embed" ProgID="Equation.DSMT4" ShapeID="_x0000_i1031" DrawAspect="Content" ObjectID="_1644412998" r:id="rId22"/>
        </w:object>
      </w:r>
      <w:r w:rsidRPr="000B2B4B">
        <w:rPr>
          <w:rFonts w:ascii="Times New Roman" w:hAnsi="Times New Roman" w:cs="Times New Roman"/>
          <w:sz w:val="28"/>
          <w:szCs w:val="28"/>
          <w:lang w:val="uk-UA"/>
        </w:rPr>
        <w:t xml:space="preserve">, визначається співвідношенням: </w:t>
      </w:r>
    </w:p>
    <w:p w:rsidR="0063774D" w:rsidRPr="000B2B4B" w:rsidRDefault="0063774D" w:rsidP="008635FC">
      <w:pPr>
        <w:pStyle w:val="Standard"/>
        <w:spacing w:line="360" w:lineRule="auto"/>
        <w:ind w:firstLine="709"/>
        <w:jc w:val="both"/>
        <w:rPr>
          <w:rFonts w:ascii="Times New Roman" w:hAnsi="Times New Roman" w:cs="Times New Roman"/>
          <w:sz w:val="28"/>
          <w:szCs w:val="28"/>
          <w:lang w:val="uk-UA"/>
        </w:rPr>
      </w:pPr>
    </w:p>
    <w:p w:rsidR="0063774D" w:rsidRPr="000B2B4B" w:rsidRDefault="0063774D" w:rsidP="0063774D">
      <w:pPr>
        <w:pStyle w:val="a4"/>
      </w:pPr>
      <w:r w:rsidRPr="00041B79">
        <w:rPr>
          <w:lang w:val="uk-UA"/>
        </w:rPr>
        <w:lastRenderedPageBreak/>
        <w:tab/>
      </w:r>
      <w:r w:rsidRPr="0063774D">
        <w:rPr>
          <w:position w:val="-32"/>
        </w:rPr>
        <w:object w:dxaOrig="4940" w:dyaOrig="760">
          <v:shape id="_x0000_i1032" type="#_x0000_t75" style="width:244.8pt;height:36pt" o:ole="">
            <v:imagedata r:id="rId23" o:title=""/>
          </v:shape>
          <o:OLEObject Type="Embed" ProgID="Equation.DSMT4" ShapeID="_x0000_i1032" DrawAspect="Content" ObjectID="_1644412999" r:id="rId24"/>
        </w:object>
      </w:r>
      <w:r>
        <w:tab/>
      </w:r>
      <w:r w:rsidRPr="00D5032E">
        <w:rPr>
          <w:lang w:val="uk-UA"/>
        </w:rPr>
        <w:t>(</w:t>
      </w:r>
      <w:r w:rsidR="00EE34BC">
        <w:t>2</w:t>
      </w:r>
      <w:r w:rsidRPr="005840B8">
        <w:t>.</w:t>
      </w:r>
      <w:r>
        <w:t>3</w:t>
      </w:r>
      <w:r w:rsidRPr="00D5032E">
        <w:rPr>
          <w:lang w:val="uk-UA"/>
        </w:rPr>
        <w:t>)</w:t>
      </w:r>
    </w:p>
    <w:p w:rsidR="004F280E" w:rsidRPr="000B2B4B" w:rsidRDefault="004F280E" w:rsidP="0063774D">
      <w:pPr>
        <w:spacing w:after="0" w:line="360" w:lineRule="auto"/>
        <w:jc w:val="both"/>
        <w:rPr>
          <w:rFonts w:ascii="Times New Roman" w:hAnsi="Times New Roman" w:cs="Times New Roman"/>
          <w:sz w:val="28"/>
          <w:szCs w:val="28"/>
          <w:lang w:val="uk-UA"/>
        </w:rPr>
      </w:pPr>
    </w:p>
    <w:p w:rsidR="004F280E" w:rsidRPr="000B2B4B" w:rsidRDefault="007606A0" w:rsidP="007606A0">
      <w:pPr>
        <w:pStyle w:val="a4"/>
        <w:rPr>
          <w:lang w:val="uk-UA"/>
        </w:rPr>
      </w:pPr>
      <w:r>
        <w:rPr>
          <w:lang w:val="uk-UA"/>
        </w:rPr>
        <w:tab/>
      </w:r>
      <w:r w:rsidR="004F280E" w:rsidRPr="000B2B4B">
        <w:rPr>
          <w:noProof/>
          <w:lang w:eastAsia="ru-RU"/>
        </w:rPr>
        <w:drawing>
          <wp:inline distT="0" distB="0" distL="0" distR="0" wp14:anchorId="0BBA5ACD" wp14:editId="073A2392">
            <wp:extent cx="5310453" cy="3101546"/>
            <wp:effectExtent l="0" t="0" r="5080" b="0"/>
            <wp:docPr id="7" name="Рисунок 7" descr="http://ok-t.ru/studopedia/baza10/3599509555220.files/image15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ok-t.ru/studopedia/baza10/3599509555220.files/image154.gi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346391" cy="3122535"/>
                    </a:xfrm>
                    <a:prstGeom prst="rect">
                      <a:avLst/>
                    </a:prstGeom>
                    <a:noFill/>
                    <a:ln>
                      <a:noFill/>
                    </a:ln>
                  </pic:spPr>
                </pic:pic>
              </a:graphicData>
            </a:graphic>
          </wp:inline>
        </w:drawing>
      </w:r>
    </w:p>
    <w:p w:rsidR="007606A0" w:rsidRPr="000B2B4B" w:rsidRDefault="007606A0" w:rsidP="007606A0">
      <w:pPr>
        <w:pStyle w:val="a4"/>
        <w:rPr>
          <w:lang w:val="uk-UA"/>
        </w:rPr>
      </w:pPr>
      <w:r w:rsidRPr="00D5032E">
        <w:rPr>
          <w:lang w:val="uk-UA"/>
        </w:rPr>
        <w:tab/>
        <w:t xml:space="preserve">Рисунок </w:t>
      </w:r>
      <w:r>
        <w:rPr>
          <w:lang w:val="uk-UA"/>
        </w:rPr>
        <w:t>2</w:t>
      </w:r>
      <w:r w:rsidRPr="00D5032E">
        <w:rPr>
          <w:lang w:val="uk-UA"/>
        </w:rPr>
        <w:t>.</w:t>
      </w:r>
      <w:r>
        <w:rPr>
          <w:lang w:val="uk-UA"/>
        </w:rPr>
        <w:t>2</w:t>
      </w:r>
      <w:r w:rsidRPr="00D5032E">
        <w:rPr>
          <w:lang w:val="uk-UA"/>
        </w:rPr>
        <w:t xml:space="preserve"> – </w:t>
      </w:r>
      <w:r w:rsidR="00B51CAC">
        <w:rPr>
          <w:color w:val="000000"/>
          <w:lang w:val="uk-UA" w:bidi="hi-IN"/>
        </w:rPr>
        <w:t>Амплітудно-імпульсна модуляція</w:t>
      </w:r>
    </w:p>
    <w:p w:rsidR="0063774D" w:rsidRPr="000B2B4B" w:rsidRDefault="0063774D" w:rsidP="008635FC">
      <w:pPr>
        <w:pStyle w:val="Standard"/>
        <w:spacing w:line="360" w:lineRule="auto"/>
        <w:ind w:firstLine="709"/>
        <w:jc w:val="both"/>
        <w:rPr>
          <w:rFonts w:ascii="Times New Roman" w:hAnsi="Times New Roman" w:cs="Times New Roman"/>
          <w:sz w:val="28"/>
          <w:szCs w:val="28"/>
          <w:lang w:val="uk-UA"/>
        </w:rPr>
      </w:pPr>
    </w:p>
    <w:p w:rsidR="004F280E" w:rsidRDefault="004F280E" w:rsidP="008635FC">
      <w:pPr>
        <w:pStyle w:val="Standard"/>
        <w:spacing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Якщо послідовність імпульсів </w:t>
      </w:r>
      <w:r w:rsidR="00691CEC">
        <w:rPr>
          <w:rFonts w:ascii="Times New Roman" w:hAnsi="Times New Roman" w:cs="Times New Roman"/>
          <w:sz w:val="28"/>
          <w:szCs w:val="28"/>
          <w:lang w:val="uk-UA"/>
        </w:rPr>
        <w:t xml:space="preserve">з рисунку 2.2 </w:t>
      </w:r>
      <w:r w:rsidRPr="000B2B4B">
        <w:rPr>
          <w:rFonts w:ascii="Times New Roman" w:hAnsi="Times New Roman" w:cs="Times New Roman"/>
          <w:sz w:val="28"/>
          <w:szCs w:val="28"/>
          <w:lang w:val="uk-UA"/>
        </w:rPr>
        <w:t>представити у вигляді ряду Фур’є то одержимо функцію АІМ-коливань, що описується співвідношенням:</w:t>
      </w:r>
    </w:p>
    <w:p w:rsidR="00EE34BC" w:rsidRPr="000B2B4B" w:rsidRDefault="00EE34BC" w:rsidP="008635FC">
      <w:pPr>
        <w:pStyle w:val="Standard"/>
        <w:spacing w:line="360" w:lineRule="auto"/>
        <w:ind w:firstLine="709"/>
        <w:jc w:val="both"/>
        <w:rPr>
          <w:rFonts w:ascii="Times New Roman" w:hAnsi="Times New Roman" w:cs="Times New Roman"/>
          <w:sz w:val="28"/>
          <w:szCs w:val="28"/>
          <w:lang w:val="uk-UA"/>
        </w:rPr>
      </w:pPr>
    </w:p>
    <w:p w:rsidR="004F280E" w:rsidRPr="00EE34BC" w:rsidRDefault="00EE34BC" w:rsidP="00EE34BC">
      <w:pPr>
        <w:pStyle w:val="a4"/>
        <w:rPr>
          <w:lang w:val="uk-UA"/>
        </w:rPr>
      </w:pPr>
      <w:r>
        <w:tab/>
      </w:r>
      <w:r w:rsidRPr="00EE34BC">
        <w:rPr>
          <w:position w:val="-32"/>
        </w:rPr>
        <w:object w:dxaOrig="5539" w:dyaOrig="760">
          <v:shape id="_x0000_i1033" type="#_x0000_t75" style="width:280.8pt;height:36pt" o:ole="">
            <v:imagedata r:id="rId26" o:title=""/>
          </v:shape>
          <o:OLEObject Type="Embed" ProgID="Equation.DSMT4" ShapeID="_x0000_i1033" DrawAspect="Content" ObjectID="_1644413000" r:id="rId27"/>
        </w:object>
      </w:r>
      <w:r>
        <w:tab/>
      </w:r>
      <w:r>
        <w:rPr>
          <w:lang w:val="uk-UA"/>
        </w:rPr>
        <w:t>(2.4)</w:t>
      </w:r>
    </w:p>
    <w:p w:rsidR="00C76A94" w:rsidRDefault="00C76A94" w:rsidP="00691CEC">
      <w:pPr>
        <w:pStyle w:val="Standard"/>
        <w:spacing w:line="360" w:lineRule="auto"/>
        <w:jc w:val="both"/>
        <w:rPr>
          <w:rFonts w:ascii="Times New Roman" w:hAnsi="Times New Roman" w:cs="Times New Roman"/>
          <w:sz w:val="28"/>
          <w:szCs w:val="28"/>
          <w:lang w:val="uk-UA"/>
        </w:rPr>
      </w:pPr>
    </w:p>
    <w:p w:rsidR="005B0261" w:rsidRPr="000B2B4B" w:rsidRDefault="005B0261" w:rsidP="00691CEC">
      <w:pPr>
        <w:pStyle w:val="Standard"/>
        <w:spacing w:line="360" w:lineRule="auto"/>
        <w:jc w:val="both"/>
        <w:rPr>
          <w:rFonts w:ascii="Times New Roman" w:hAnsi="Times New Roman" w:cs="Times New Roman"/>
          <w:sz w:val="28"/>
          <w:szCs w:val="28"/>
          <w:lang w:val="uk-UA"/>
        </w:rPr>
      </w:pPr>
    </w:p>
    <w:p w:rsidR="004F280E" w:rsidRDefault="004F280E" w:rsidP="008635FC">
      <w:pPr>
        <w:pStyle w:val="Standard"/>
        <w:spacing w:line="360" w:lineRule="auto"/>
        <w:ind w:firstLine="709"/>
        <w:jc w:val="both"/>
        <w:rPr>
          <w:rFonts w:ascii="Times New Roman" w:hAnsi="Times New Roman" w:cs="Times New Roman"/>
          <w:bCs/>
          <w:sz w:val="28"/>
          <w:szCs w:val="28"/>
          <w:lang w:val="uk-UA"/>
        </w:rPr>
      </w:pPr>
      <w:r w:rsidRPr="007606A0">
        <w:rPr>
          <w:rFonts w:ascii="Times New Roman" w:hAnsi="Times New Roman" w:cs="Times New Roman"/>
          <w:bCs/>
          <w:sz w:val="28"/>
          <w:szCs w:val="28"/>
          <w:lang w:val="uk-UA"/>
        </w:rPr>
        <w:t>2.3 Аналіз типових протоколів сигналів з АІМ</w:t>
      </w:r>
    </w:p>
    <w:p w:rsidR="00EE34BC" w:rsidRPr="007606A0" w:rsidRDefault="00EE34BC" w:rsidP="008635FC">
      <w:pPr>
        <w:pStyle w:val="Standard"/>
        <w:spacing w:line="360" w:lineRule="auto"/>
        <w:ind w:firstLine="709"/>
        <w:jc w:val="both"/>
        <w:rPr>
          <w:rFonts w:ascii="Times New Roman" w:hAnsi="Times New Roman" w:cs="Times New Roman"/>
          <w:bCs/>
          <w:sz w:val="28"/>
          <w:szCs w:val="28"/>
          <w:lang w:val="uk-UA"/>
        </w:rPr>
      </w:pPr>
    </w:p>
    <w:p w:rsidR="004F280E" w:rsidRPr="009C2069" w:rsidRDefault="004F280E" w:rsidP="009C2069">
      <w:pPr>
        <w:spacing w:after="0" w:line="360" w:lineRule="auto"/>
        <w:ind w:firstLine="709"/>
        <w:jc w:val="both"/>
        <w:rPr>
          <w:rFonts w:ascii="Times New Roman" w:hAnsi="Times New Roman" w:cs="Times New Roman"/>
          <w:sz w:val="28"/>
          <w:szCs w:val="28"/>
          <w:lang w:val="uk-UA"/>
        </w:rPr>
      </w:pPr>
      <w:r w:rsidRPr="009C2069">
        <w:rPr>
          <w:rFonts w:ascii="Times New Roman" w:hAnsi="Times New Roman" w:cs="Times New Roman"/>
          <w:sz w:val="28"/>
          <w:szCs w:val="28"/>
          <w:lang w:val="uk-UA"/>
        </w:rPr>
        <w:t>Амплітудно-імпульсна модуляція (</w:t>
      </w:r>
      <w:r w:rsidR="003808C7" w:rsidRPr="009C2069">
        <w:rPr>
          <w:rFonts w:ascii="Times New Roman" w:hAnsi="Times New Roman" w:cs="Times New Roman"/>
          <w:sz w:val="28"/>
          <w:szCs w:val="28"/>
          <w:lang w:val="uk-UA"/>
        </w:rPr>
        <w:t>Pulse-amplitude modulation</w:t>
      </w:r>
      <w:r w:rsidRPr="009C2069">
        <w:rPr>
          <w:rFonts w:ascii="Times New Roman" w:hAnsi="Times New Roman" w:cs="Times New Roman"/>
          <w:sz w:val="28"/>
          <w:szCs w:val="28"/>
          <w:lang w:val="uk-UA"/>
        </w:rPr>
        <w:t xml:space="preserve">). Її суть зводиться до квантування інформаційного сигналу певним набором імпульсних сигналів. Розрізняють </w:t>
      </w:r>
      <w:r w:rsidR="002B2D06" w:rsidRPr="009C2069">
        <w:rPr>
          <w:rFonts w:ascii="Times New Roman" w:hAnsi="Times New Roman" w:cs="Times New Roman"/>
          <w:sz w:val="28"/>
          <w:szCs w:val="28"/>
          <w:lang w:val="uk-UA"/>
        </w:rPr>
        <w:t>такі</w:t>
      </w:r>
      <w:r w:rsidRPr="009C2069">
        <w:rPr>
          <w:rFonts w:ascii="Times New Roman" w:hAnsi="Times New Roman" w:cs="Times New Roman"/>
          <w:sz w:val="28"/>
          <w:szCs w:val="28"/>
          <w:lang w:val="uk-UA"/>
        </w:rPr>
        <w:t xml:space="preserve"> види АІМ:</w:t>
      </w:r>
    </w:p>
    <w:p w:rsidR="004F280E" w:rsidRPr="009C2069" w:rsidRDefault="00EE34BC" w:rsidP="009C2069">
      <w:pPr>
        <w:spacing w:after="0" w:line="360" w:lineRule="auto"/>
        <w:ind w:firstLine="709"/>
        <w:jc w:val="both"/>
        <w:rPr>
          <w:rFonts w:ascii="Times New Roman" w:hAnsi="Times New Roman" w:cs="Times New Roman"/>
          <w:sz w:val="28"/>
          <w:szCs w:val="28"/>
          <w:lang w:val="uk-UA"/>
        </w:rPr>
      </w:pPr>
      <w:r w:rsidRPr="009C2069">
        <w:rPr>
          <w:rFonts w:ascii="Times New Roman" w:hAnsi="Times New Roman" w:cs="Times New Roman"/>
          <w:sz w:val="28"/>
          <w:szCs w:val="28"/>
          <w:lang w:val="uk-UA"/>
        </w:rPr>
        <w:t xml:space="preserve">– </w:t>
      </w:r>
      <w:r w:rsidR="004F280E" w:rsidRPr="009C2069">
        <w:rPr>
          <w:rFonts w:ascii="Times New Roman" w:hAnsi="Times New Roman" w:cs="Times New Roman"/>
          <w:sz w:val="28"/>
          <w:szCs w:val="28"/>
          <w:lang w:val="uk-UA"/>
        </w:rPr>
        <w:t xml:space="preserve">амплітуда імпульсів повторює </w:t>
      </w:r>
      <w:r w:rsidRPr="009C2069">
        <w:rPr>
          <w:rFonts w:ascii="Times New Roman" w:hAnsi="Times New Roman" w:cs="Times New Roman"/>
          <w:sz w:val="28"/>
          <w:szCs w:val="28"/>
          <w:lang w:val="uk-UA"/>
        </w:rPr>
        <w:t>огинаючи</w:t>
      </w:r>
      <w:r w:rsidR="004F280E" w:rsidRPr="009C2069">
        <w:rPr>
          <w:rFonts w:ascii="Times New Roman" w:hAnsi="Times New Roman" w:cs="Times New Roman"/>
          <w:sz w:val="28"/>
          <w:szCs w:val="28"/>
          <w:lang w:val="uk-UA"/>
        </w:rPr>
        <w:t xml:space="preserve"> інформаційного сигналу на протязі тривалості імпульсів;</w:t>
      </w:r>
    </w:p>
    <w:p w:rsidR="004F280E" w:rsidRPr="00462740" w:rsidRDefault="00EE34BC" w:rsidP="00462740">
      <w:pPr>
        <w:spacing w:after="0" w:line="360" w:lineRule="auto"/>
        <w:ind w:firstLine="709"/>
        <w:jc w:val="both"/>
        <w:rPr>
          <w:rFonts w:ascii="Times New Roman" w:hAnsi="Times New Roman" w:cs="Times New Roman"/>
          <w:sz w:val="28"/>
          <w:szCs w:val="28"/>
          <w:lang w:val="uk-UA"/>
        </w:rPr>
      </w:pPr>
      <w:r w:rsidRPr="00462740">
        <w:rPr>
          <w:rFonts w:ascii="Times New Roman" w:hAnsi="Times New Roman" w:cs="Times New Roman"/>
          <w:sz w:val="28"/>
          <w:szCs w:val="28"/>
          <w:lang w:val="uk-UA"/>
        </w:rPr>
        <w:lastRenderedPageBreak/>
        <w:t xml:space="preserve">– </w:t>
      </w:r>
      <w:r w:rsidR="004F280E" w:rsidRPr="00462740">
        <w:rPr>
          <w:rFonts w:ascii="Times New Roman" w:hAnsi="Times New Roman" w:cs="Times New Roman"/>
          <w:sz w:val="28"/>
          <w:szCs w:val="28"/>
          <w:lang w:val="uk-UA"/>
        </w:rPr>
        <w:t>амплітуда є фіксованою і приймає значення рівне відліку інформаційного сигналу в момент квантуванн</w:t>
      </w:r>
      <w:r w:rsidRPr="00462740">
        <w:rPr>
          <w:rFonts w:ascii="Times New Roman" w:hAnsi="Times New Roman" w:cs="Times New Roman"/>
          <w:sz w:val="28"/>
          <w:szCs w:val="28"/>
          <w:lang w:val="uk-UA"/>
        </w:rPr>
        <w:t>я;</w:t>
      </w:r>
    </w:p>
    <w:p w:rsidR="004F280E" w:rsidRPr="00462740" w:rsidRDefault="00EE34BC" w:rsidP="00462740">
      <w:pPr>
        <w:spacing w:after="0" w:line="360" w:lineRule="auto"/>
        <w:ind w:firstLine="709"/>
        <w:jc w:val="both"/>
        <w:rPr>
          <w:rFonts w:ascii="Times New Roman" w:hAnsi="Times New Roman" w:cs="Times New Roman"/>
          <w:sz w:val="28"/>
          <w:szCs w:val="28"/>
          <w:lang w:val="uk-UA"/>
        </w:rPr>
      </w:pPr>
      <w:r w:rsidRPr="00462740">
        <w:rPr>
          <w:rFonts w:ascii="Times New Roman" w:hAnsi="Times New Roman" w:cs="Times New Roman"/>
          <w:sz w:val="28"/>
          <w:szCs w:val="28"/>
          <w:lang w:val="uk-UA"/>
        </w:rPr>
        <w:t>– ч</w:t>
      </w:r>
      <w:r w:rsidR="004F280E" w:rsidRPr="00462740">
        <w:rPr>
          <w:rFonts w:ascii="Times New Roman" w:hAnsi="Times New Roman" w:cs="Times New Roman"/>
          <w:sz w:val="28"/>
          <w:szCs w:val="28"/>
          <w:lang w:val="uk-UA"/>
        </w:rPr>
        <w:t>ас</w:t>
      </w:r>
      <w:r w:rsidRPr="00462740">
        <w:rPr>
          <w:rFonts w:ascii="Times New Roman" w:hAnsi="Times New Roman" w:cs="Times New Roman"/>
          <w:sz w:val="28"/>
          <w:szCs w:val="28"/>
          <w:lang w:val="uk-UA"/>
        </w:rPr>
        <w:t>тотно-імпульсна модуляція (</w:t>
      </w:r>
      <w:r w:rsidR="003808C7" w:rsidRPr="00462740">
        <w:rPr>
          <w:rFonts w:ascii="Times New Roman" w:hAnsi="Times New Roman" w:cs="Times New Roman"/>
          <w:sz w:val="28"/>
          <w:szCs w:val="28"/>
          <w:lang w:val="uk-UA"/>
        </w:rPr>
        <w:t>Pulse-Frequency Modulation</w:t>
      </w:r>
      <w:r w:rsidRPr="00462740">
        <w:rPr>
          <w:rFonts w:ascii="Times New Roman" w:hAnsi="Times New Roman" w:cs="Times New Roman"/>
          <w:sz w:val="28"/>
          <w:szCs w:val="28"/>
          <w:lang w:val="uk-UA"/>
        </w:rPr>
        <w:t>)</w:t>
      </w:r>
      <w:r w:rsidR="003808C7" w:rsidRPr="00462740">
        <w:rPr>
          <w:rFonts w:ascii="Times New Roman" w:hAnsi="Times New Roman" w:cs="Times New Roman"/>
          <w:sz w:val="28"/>
          <w:szCs w:val="28"/>
          <w:lang w:val="uk-UA"/>
        </w:rPr>
        <w:t xml:space="preserve"> - вид імпульсної модуляції, при якій управління середнім значенням вихідного параметра здійснюється шляхом зміни частоти проходження імпульсів з незмінною тривалістю</w:t>
      </w:r>
      <w:r w:rsidRPr="00462740">
        <w:rPr>
          <w:rFonts w:ascii="Times New Roman" w:hAnsi="Times New Roman" w:cs="Times New Roman"/>
          <w:sz w:val="28"/>
          <w:szCs w:val="28"/>
          <w:lang w:val="uk-UA"/>
        </w:rPr>
        <w:t>;</w:t>
      </w:r>
    </w:p>
    <w:p w:rsidR="004F280E" w:rsidRPr="00462740" w:rsidRDefault="00EE34BC" w:rsidP="00462740">
      <w:pPr>
        <w:spacing w:after="0" w:line="360" w:lineRule="auto"/>
        <w:ind w:firstLine="709"/>
        <w:jc w:val="both"/>
        <w:rPr>
          <w:rFonts w:ascii="Times New Roman" w:hAnsi="Times New Roman" w:cs="Times New Roman"/>
          <w:sz w:val="28"/>
          <w:szCs w:val="28"/>
          <w:lang w:val="uk-UA"/>
        </w:rPr>
      </w:pPr>
      <w:r w:rsidRPr="00462740">
        <w:rPr>
          <w:rFonts w:ascii="Times New Roman" w:hAnsi="Times New Roman" w:cs="Times New Roman"/>
          <w:sz w:val="28"/>
          <w:szCs w:val="28"/>
          <w:lang w:val="uk-UA"/>
        </w:rPr>
        <w:t>– часово-імпульсна модуляція (РТМ);</w:t>
      </w:r>
    </w:p>
    <w:p w:rsidR="004F280E" w:rsidRPr="00462740" w:rsidRDefault="00EE34BC" w:rsidP="00462740">
      <w:pPr>
        <w:spacing w:after="0" w:line="360" w:lineRule="auto"/>
        <w:ind w:firstLine="709"/>
        <w:jc w:val="both"/>
        <w:rPr>
          <w:rFonts w:ascii="Times New Roman" w:hAnsi="Times New Roman" w:cs="Times New Roman"/>
          <w:sz w:val="28"/>
          <w:szCs w:val="28"/>
          <w:lang w:val="uk-UA"/>
        </w:rPr>
      </w:pPr>
      <w:r w:rsidRPr="00462740">
        <w:rPr>
          <w:rFonts w:ascii="Times New Roman" w:hAnsi="Times New Roman" w:cs="Times New Roman"/>
          <w:sz w:val="28"/>
          <w:szCs w:val="28"/>
          <w:lang w:val="uk-UA"/>
        </w:rPr>
        <w:t>– ш</w:t>
      </w:r>
      <w:r w:rsidR="004F280E" w:rsidRPr="00462740">
        <w:rPr>
          <w:rFonts w:ascii="Times New Roman" w:hAnsi="Times New Roman" w:cs="Times New Roman"/>
          <w:sz w:val="28"/>
          <w:szCs w:val="28"/>
          <w:lang w:val="uk-UA"/>
        </w:rPr>
        <w:t>иротно-імпульсна модуляція (</w:t>
      </w:r>
      <w:r w:rsidR="003808C7" w:rsidRPr="00462740">
        <w:rPr>
          <w:rFonts w:ascii="Times New Roman" w:hAnsi="Times New Roman" w:cs="Times New Roman"/>
          <w:sz w:val="28"/>
          <w:szCs w:val="28"/>
        </w:rPr>
        <w:t>P</w:t>
      </w:r>
      <w:r w:rsidR="003808C7" w:rsidRPr="00462740">
        <w:rPr>
          <w:rFonts w:ascii="Times New Roman" w:hAnsi="Times New Roman" w:cs="Times New Roman"/>
          <w:sz w:val="28"/>
          <w:szCs w:val="28"/>
          <w:lang w:val="uk-UA"/>
        </w:rPr>
        <w:t>ulse-</w:t>
      </w:r>
      <w:r w:rsidR="003808C7" w:rsidRPr="00462740">
        <w:rPr>
          <w:rFonts w:ascii="Times New Roman" w:hAnsi="Times New Roman" w:cs="Times New Roman"/>
          <w:sz w:val="28"/>
          <w:szCs w:val="28"/>
        </w:rPr>
        <w:t>W</w:t>
      </w:r>
      <w:r w:rsidR="003808C7" w:rsidRPr="00462740">
        <w:rPr>
          <w:rFonts w:ascii="Times New Roman" w:hAnsi="Times New Roman" w:cs="Times New Roman"/>
          <w:sz w:val="28"/>
          <w:szCs w:val="28"/>
          <w:lang w:val="uk-UA"/>
        </w:rPr>
        <w:t xml:space="preserve">idth </w:t>
      </w:r>
      <w:r w:rsidR="003808C7" w:rsidRPr="00462740">
        <w:rPr>
          <w:rFonts w:ascii="Times New Roman" w:hAnsi="Times New Roman" w:cs="Times New Roman"/>
          <w:sz w:val="28"/>
          <w:szCs w:val="28"/>
        </w:rPr>
        <w:t>M</w:t>
      </w:r>
      <w:r w:rsidR="003808C7" w:rsidRPr="00462740">
        <w:rPr>
          <w:rFonts w:ascii="Times New Roman" w:hAnsi="Times New Roman" w:cs="Times New Roman"/>
          <w:sz w:val="28"/>
          <w:szCs w:val="28"/>
          <w:lang w:val="uk-UA"/>
        </w:rPr>
        <w:t>odulation</w:t>
      </w:r>
      <w:r w:rsidR="004F280E" w:rsidRPr="00462740">
        <w:rPr>
          <w:rFonts w:ascii="Times New Roman" w:hAnsi="Times New Roman" w:cs="Times New Roman"/>
          <w:sz w:val="28"/>
          <w:szCs w:val="28"/>
          <w:lang w:val="uk-UA"/>
        </w:rPr>
        <w:t>). Її суть полягає в зміні тривалості імпульсу за законом інформаційного сигналу</w:t>
      </w:r>
      <w:r w:rsidR="00920276" w:rsidRPr="00462740">
        <w:rPr>
          <w:rFonts w:ascii="Times New Roman" w:hAnsi="Times New Roman" w:cs="Times New Roman"/>
          <w:sz w:val="28"/>
          <w:szCs w:val="28"/>
          <w:lang w:val="ru-RU"/>
        </w:rPr>
        <w:t xml:space="preserve"> [8]</w:t>
      </w:r>
      <w:r w:rsidR="005B0261" w:rsidRPr="00462740">
        <w:rPr>
          <w:rFonts w:ascii="Times New Roman" w:hAnsi="Times New Roman" w:cs="Times New Roman"/>
          <w:sz w:val="28"/>
          <w:szCs w:val="28"/>
          <w:lang w:val="uk-UA"/>
        </w:rPr>
        <w:t xml:space="preserve"> </w:t>
      </w:r>
      <w:r w:rsidRPr="00462740">
        <w:rPr>
          <w:rFonts w:ascii="Times New Roman" w:hAnsi="Times New Roman" w:cs="Times New Roman"/>
          <w:sz w:val="28"/>
          <w:szCs w:val="28"/>
          <w:lang w:val="uk-UA"/>
        </w:rPr>
        <w:t>;</w:t>
      </w:r>
    </w:p>
    <w:p w:rsidR="004F280E" w:rsidRPr="00462740" w:rsidRDefault="00EE34BC" w:rsidP="00462740">
      <w:pPr>
        <w:spacing w:after="0" w:line="360" w:lineRule="auto"/>
        <w:ind w:firstLine="709"/>
        <w:jc w:val="both"/>
        <w:rPr>
          <w:rFonts w:ascii="Times New Roman" w:hAnsi="Times New Roman" w:cs="Times New Roman"/>
          <w:sz w:val="28"/>
          <w:szCs w:val="28"/>
          <w:lang w:val="uk-UA"/>
        </w:rPr>
      </w:pPr>
      <w:r w:rsidRPr="00462740">
        <w:rPr>
          <w:rFonts w:ascii="Times New Roman" w:hAnsi="Times New Roman" w:cs="Times New Roman"/>
          <w:sz w:val="28"/>
          <w:szCs w:val="28"/>
          <w:lang w:val="uk-UA"/>
        </w:rPr>
        <w:t>– ф</w:t>
      </w:r>
      <w:r w:rsidR="004F280E" w:rsidRPr="00462740">
        <w:rPr>
          <w:rFonts w:ascii="Times New Roman" w:hAnsi="Times New Roman" w:cs="Times New Roman"/>
          <w:sz w:val="28"/>
          <w:szCs w:val="28"/>
          <w:lang w:val="uk-UA"/>
        </w:rPr>
        <w:t>азово-імпульсна модуляція</w:t>
      </w:r>
      <w:r w:rsidR="003808C7" w:rsidRPr="00462740">
        <w:rPr>
          <w:rFonts w:ascii="Times New Roman" w:hAnsi="Times New Roman" w:cs="Times New Roman"/>
          <w:sz w:val="28"/>
          <w:szCs w:val="28"/>
          <w:lang w:val="uk-UA"/>
        </w:rPr>
        <w:t xml:space="preserve"> (Pulse-position modulation)</w:t>
      </w:r>
      <w:r w:rsidR="004F280E" w:rsidRPr="00462740">
        <w:rPr>
          <w:rFonts w:ascii="Times New Roman" w:hAnsi="Times New Roman" w:cs="Times New Roman"/>
          <w:sz w:val="28"/>
          <w:szCs w:val="28"/>
          <w:lang w:val="uk-UA"/>
        </w:rPr>
        <w:t xml:space="preserve"> – є частковим випадком РТМ. Тут інформація кодується тривалістю паузи, тобто зміною початкової фази між сусідніми імпульсами, один з яких є опорним, інший – інформаційним. Ациклічні методи ШІМ та ФІМ</w:t>
      </w:r>
      <w:r w:rsidRPr="00462740">
        <w:rPr>
          <w:rFonts w:ascii="Times New Roman" w:hAnsi="Times New Roman" w:cs="Times New Roman"/>
          <w:sz w:val="28"/>
          <w:szCs w:val="28"/>
          <w:lang w:val="uk-UA"/>
        </w:rPr>
        <w:t xml:space="preserve"> вважаються найбільш економними;</w:t>
      </w:r>
    </w:p>
    <w:p w:rsidR="004F280E" w:rsidRPr="00462740" w:rsidRDefault="00EE34BC" w:rsidP="00462740">
      <w:pPr>
        <w:spacing w:after="0" w:line="360" w:lineRule="auto"/>
        <w:ind w:firstLine="709"/>
        <w:jc w:val="both"/>
        <w:rPr>
          <w:rFonts w:ascii="Times New Roman" w:hAnsi="Times New Roman" w:cs="Times New Roman"/>
          <w:sz w:val="28"/>
          <w:szCs w:val="28"/>
          <w:lang w:val="uk-UA"/>
        </w:rPr>
      </w:pPr>
      <w:r w:rsidRPr="00462740">
        <w:rPr>
          <w:rFonts w:ascii="Times New Roman" w:hAnsi="Times New Roman" w:cs="Times New Roman"/>
          <w:sz w:val="28"/>
          <w:szCs w:val="28"/>
          <w:lang w:val="uk-UA"/>
        </w:rPr>
        <w:t>– к</w:t>
      </w:r>
      <w:r w:rsidR="004F280E" w:rsidRPr="00462740">
        <w:rPr>
          <w:rFonts w:ascii="Times New Roman" w:hAnsi="Times New Roman" w:cs="Times New Roman"/>
          <w:sz w:val="28"/>
          <w:szCs w:val="28"/>
          <w:lang w:val="uk-UA"/>
        </w:rPr>
        <w:t>одово-імпульсна модуляція. Суть полягає в кодуванні інформаційних сигналів з допомогою цифрового потоку даних, який одержаний при квантуванні інформаційного повідомлення за часом та рівнем. Частковий випадок – лічильно-імпульсна модуляція (PNM).</w:t>
      </w:r>
    </w:p>
    <w:p w:rsidR="004F280E" w:rsidRPr="00462740" w:rsidRDefault="004F280E" w:rsidP="00462740">
      <w:pPr>
        <w:spacing w:after="0" w:line="360" w:lineRule="auto"/>
        <w:ind w:firstLine="709"/>
        <w:jc w:val="both"/>
        <w:rPr>
          <w:rFonts w:ascii="Times New Roman" w:hAnsi="Times New Roman" w:cs="Times New Roman"/>
          <w:sz w:val="28"/>
          <w:szCs w:val="28"/>
          <w:lang w:val="uk-UA"/>
        </w:rPr>
      </w:pPr>
      <w:r w:rsidRPr="00462740">
        <w:rPr>
          <w:rFonts w:ascii="Times New Roman" w:hAnsi="Times New Roman" w:cs="Times New Roman"/>
          <w:sz w:val="28"/>
          <w:szCs w:val="28"/>
          <w:lang w:val="uk-UA"/>
        </w:rPr>
        <w:t>Сигнали імпульсної модуляції можуть мати високочастотне заповнення несучою частотою. Використовуються подвійні позначення: АІМ-ЧМ, КІМ-ФМ</w:t>
      </w:r>
    </w:p>
    <w:p w:rsidR="004F280E" w:rsidRDefault="004F280E" w:rsidP="008635FC">
      <w:pPr>
        <w:pStyle w:val="Standard"/>
        <w:spacing w:line="360" w:lineRule="auto"/>
        <w:ind w:firstLine="709"/>
        <w:jc w:val="both"/>
        <w:rPr>
          <w:rFonts w:ascii="Times New Roman" w:hAnsi="Times New Roman" w:cs="Times New Roman"/>
          <w:bCs/>
          <w:sz w:val="28"/>
          <w:szCs w:val="28"/>
          <w:lang w:val="uk-UA"/>
        </w:rPr>
      </w:pPr>
    </w:p>
    <w:p w:rsidR="00EE34BC" w:rsidRPr="000B2B4B" w:rsidRDefault="00EE34BC" w:rsidP="008635FC">
      <w:pPr>
        <w:pStyle w:val="Standard"/>
        <w:spacing w:line="360" w:lineRule="auto"/>
        <w:ind w:firstLine="709"/>
        <w:jc w:val="both"/>
        <w:rPr>
          <w:rFonts w:ascii="Times New Roman" w:hAnsi="Times New Roman" w:cs="Times New Roman"/>
          <w:bCs/>
          <w:sz w:val="28"/>
          <w:szCs w:val="28"/>
          <w:lang w:val="uk-UA"/>
        </w:rPr>
      </w:pPr>
    </w:p>
    <w:p w:rsidR="004F280E" w:rsidRDefault="004F280E" w:rsidP="008635FC">
      <w:pPr>
        <w:pStyle w:val="Standard"/>
        <w:spacing w:line="360" w:lineRule="auto"/>
        <w:ind w:firstLine="709"/>
        <w:jc w:val="both"/>
        <w:rPr>
          <w:rFonts w:ascii="Times New Roman" w:hAnsi="Times New Roman" w:cs="Times New Roman"/>
          <w:bCs/>
          <w:sz w:val="28"/>
          <w:szCs w:val="28"/>
          <w:lang w:val="uk-UA"/>
        </w:rPr>
      </w:pPr>
      <w:r w:rsidRPr="00EE34BC">
        <w:rPr>
          <w:rFonts w:ascii="Times New Roman" w:hAnsi="Times New Roman" w:cs="Times New Roman"/>
          <w:bCs/>
          <w:sz w:val="28"/>
          <w:szCs w:val="28"/>
          <w:lang w:val="uk-UA"/>
        </w:rPr>
        <w:t>2.4 Спектр сигналів з АІМ</w:t>
      </w:r>
    </w:p>
    <w:p w:rsidR="00EE34BC" w:rsidRPr="00EE34BC" w:rsidRDefault="00EE34BC" w:rsidP="002B2D06">
      <w:pPr>
        <w:pStyle w:val="Standard"/>
        <w:spacing w:line="360" w:lineRule="auto"/>
        <w:jc w:val="both"/>
        <w:rPr>
          <w:rFonts w:ascii="Times New Roman" w:hAnsi="Times New Roman" w:cs="Times New Roman"/>
          <w:bCs/>
          <w:sz w:val="28"/>
          <w:szCs w:val="28"/>
          <w:lang w:val="uk-UA"/>
        </w:rPr>
      </w:pPr>
    </w:p>
    <w:p w:rsidR="004F280E" w:rsidRPr="00813B00" w:rsidRDefault="004F280E" w:rsidP="00813B00">
      <w:pPr>
        <w:spacing w:after="0" w:line="360" w:lineRule="auto"/>
        <w:ind w:firstLine="709"/>
        <w:jc w:val="both"/>
        <w:rPr>
          <w:rFonts w:ascii="Times New Roman" w:hAnsi="Times New Roman" w:cs="Times New Roman"/>
          <w:sz w:val="28"/>
          <w:szCs w:val="28"/>
          <w:lang w:val="uk-UA"/>
        </w:rPr>
      </w:pPr>
      <w:r w:rsidRPr="00813B00">
        <w:rPr>
          <w:rFonts w:ascii="Times New Roman" w:hAnsi="Times New Roman" w:cs="Times New Roman"/>
          <w:sz w:val="28"/>
          <w:szCs w:val="28"/>
          <w:lang w:val="uk-UA"/>
        </w:rPr>
        <w:t>Спектр результуючого модульованого сигналу залежить від типу модуляції і швидкості модуляції, тобто бажаної швидкості передачі бітів вихідної інформації.</w:t>
      </w:r>
    </w:p>
    <w:p w:rsidR="004F280E" w:rsidRPr="00813B00" w:rsidRDefault="004F280E" w:rsidP="00813B00">
      <w:pPr>
        <w:spacing w:after="0" w:line="360" w:lineRule="auto"/>
        <w:ind w:firstLine="709"/>
        <w:jc w:val="both"/>
        <w:rPr>
          <w:rFonts w:ascii="Times New Roman" w:hAnsi="Times New Roman" w:cs="Times New Roman"/>
          <w:sz w:val="28"/>
          <w:szCs w:val="28"/>
          <w:lang w:val="uk-UA"/>
        </w:rPr>
      </w:pPr>
      <w:r w:rsidRPr="00813B00">
        <w:rPr>
          <w:rFonts w:ascii="Times New Roman" w:hAnsi="Times New Roman" w:cs="Times New Roman"/>
          <w:sz w:val="28"/>
          <w:szCs w:val="28"/>
          <w:lang w:val="uk-UA"/>
        </w:rPr>
        <w:t xml:space="preserve">Розглянемо спочатку спектр сигналу при потенційному кодуванні. Нехай логічна одиниця кодується позитивним потенціалом, а логічний нуль – негативним потенціалом такої ж величини. Для спрощення обчислень </w:t>
      </w:r>
      <w:r w:rsidRPr="00813B00">
        <w:rPr>
          <w:rFonts w:ascii="Times New Roman" w:hAnsi="Times New Roman" w:cs="Times New Roman"/>
          <w:sz w:val="28"/>
          <w:szCs w:val="28"/>
          <w:lang w:val="uk-UA"/>
        </w:rPr>
        <w:lastRenderedPageBreak/>
        <w:t>припустимо, що передається інформація, яка складається з нескінченної послідовності одиниць і нулів, що чергуються, як це і показано на рис</w:t>
      </w:r>
      <w:r w:rsidR="00EE34BC" w:rsidRPr="00813B00">
        <w:rPr>
          <w:rFonts w:ascii="Times New Roman" w:hAnsi="Times New Roman" w:cs="Times New Roman"/>
          <w:sz w:val="28"/>
          <w:szCs w:val="28"/>
          <w:lang w:val="uk-UA"/>
        </w:rPr>
        <w:t>унку</w:t>
      </w:r>
      <w:r w:rsidRPr="00813B00">
        <w:rPr>
          <w:rFonts w:ascii="Times New Roman" w:hAnsi="Times New Roman" w:cs="Times New Roman"/>
          <w:sz w:val="28"/>
          <w:szCs w:val="28"/>
          <w:lang w:val="uk-UA"/>
        </w:rPr>
        <w:t xml:space="preserve"> </w:t>
      </w:r>
      <w:r w:rsidR="00EE34BC" w:rsidRPr="00813B00">
        <w:rPr>
          <w:rFonts w:ascii="Times New Roman" w:hAnsi="Times New Roman" w:cs="Times New Roman"/>
          <w:sz w:val="28"/>
          <w:szCs w:val="28"/>
          <w:lang w:val="uk-UA"/>
        </w:rPr>
        <w:t>2</w:t>
      </w:r>
      <w:r w:rsidRPr="00813B00">
        <w:rPr>
          <w:rFonts w:ascii="Times New Roman" w:hAnsi="Times New Roman" w:cs="Times New Roman"/>
          <w:sz w:val="28"/>
          <w:szCs w:val="28"/>
          <w:lang w:val="uk-UA"/>
        </w:rPr>
        <w:t>.</w:t>
      </w:r>
      <w:r w:rsidR="00EE34BC" w:rsidRPr="00813B00">
        <w:rPr>
          <w:rFonts w:ascii="Times New Roman" w:hAnsi="Times New Roman" w:cs="Times New Roman"/>
          <w:sz w:val="28"/>
          <w:szCs w:val="28"/>
          <w:lang w:val="uk-UA"/>
        </w:rPr>
        <w:t>3</w:t>
      </w:r>
      <w:r w:rsidRPr="00813B00">
        <w:rPr>
          <w:rFonts w:ascii="Times New Roman" w:hAnsi="Times New Roman" w:cs="Times New Roman"/>
          <w:sz w:val="28"/>
          <w:szCs w:val="28"/>
          <w:lang w:val="uk-UA"/>
        </w:rPr>
        <w:t>, а. Зауважимо, що в даному випадку величини бодів і бітів у секунду збігаються</w:t>
      </w:r>
      <w:r w:rsidR="00920276" w:rsidRPr="00813B00">
        <w:rPr>
          <w:rFonts w:ascii="Times New Roman" w:hAnsi="Times New Roman" w:cs="Times New Roman"/>
          <w:sz w:val="28"/>
          <w:szCs w:val="28"/>
          <w:lang w:val="uk-UA"/>
        </w:rPr>
        <w:t xml:space="preserve"> [9]</w:t>
      </w:r>
      <w:r w:rsidRPr="00813B00">
        <w:rPr>
          <w:rFonts w:ascii="Times New Roman" w:hAnsi="Times New Roman" w:cs="Times New Roman"/>
          <w:sz w:val="28"/>
          <w:szCs w:val="28"/>
          <w:lang w:val="uk-UA"/>
        </w:rPr>
        <w:t>.</w:t>
      </w:r>
    </w:p>
    <w:p w:rsidR="004F280E" w:rsidRPr="00813B00" w:rsidRDefault="004F280E" w:rsidP="00813B00">
      <w:pPr>
        <w:spacing w:after="0" w:line="360" w:lineRule="auto"/>
        <w:ind w:firstLine="709"/>
        <w:jc w:val="both"/>
        <w:rPr>
          <w:rFonts w:ascii="Times New Roman" w:hAnsi="Times New Roman" w:cs="Times New Roman"/>
          <w:sz w:val="28"/>
          <w:szCs w:val="28"/>
          <w:lang w:val="ru-RU"/>
        </w:rPr>
      </w:pPr>
      <w:r w:rsidRPr="002C7847">
        <w:rPr>
          <w:rFonts w:ascii="Times New Roman" w:hAnsi="Times New Roman" w:cs="Times New Roman"/>
          <w:sz w:val="28"/>
          <w:szCs w:val="28"/>
          <w:lang w:val="ru-RU"/>
        </w:rPr>
        <w:t xml:space="preserve">Для потенційного кодування спектр безпосередньо виходить з формул Фур'є для періодичної функції. Якщо дискретні дані передаються з бітовою швидкістю </w:t>
      </w:r>
      <w:r w:rsidRPr="00813B00">
        <w:rPr>
          <w:rFonts w:ascii="Times New Roman" w:hAnsi="Times New Roman" w:cs="Times New Roman"/>
          <w:sz w:val="28"/>
          <w:szCs w:val="28"/>
        </w:rPr>
        <w:object w:dxaOrig="279" w:dyaOrig="279">
          <v:shape id="_x0000_i1034" type="#_x0000_t75" style="width:14.4pt;height:14.4pt" o:ole="">
            <v:imagedata r:id="rId28" o:title=""/>
          </v:shape>
          <o:OLEObject Type="Embed" ProgID="Equation.DSMT4" ShapeID="_x0000_i1034" DrawAspect="Content" ObjectID="_1644413001" r:id="rId29"/>
        </w:object>
      </w:r>
      <w:r w:rsidRPr="002C7847">
        <w:rPr>
          <w:rFonts w:ascii="Times New Roman" w:hAnsi="Times New Roman" w:cs="Times New Roman"/>
          <w:sz w:val="28"/>
          <w:szCs w:val="28"/>
          <w:lang w:val="ru-RU"/>
        </w:rPr>
        <w:t>біт</w:t>
      </w:r>
      <w:r w:rsidRPr="00D90505">
        <w:rPr>
          <w:rFonts w:ascii="Times New Roman" w:hAnsi="Times New Roman" w:cs="Times New Roman"/>
          <w:sz w:val="28"/>
          <w:szCs w:val="28"/>
          <w:lang w:val="ru-RU"/>
        </w:rPr>
        <w:t>/</w:t>
      </w:r>
      <w:r w:rsidRPr="002C7847">
        <w:rPr>
          <w:rFonts w:ascii="Times New Roman" w:hAnsi="Times New Roman" w:cs="Times New Roman"/>
          <w:sz w:val="28"/>
          <w:szCs w:val="28"/>
          <w:lang w:val="ru-RU"/>
        </w:rPr>
        <w:t>с</w:t>
      </w:r>
      <w:r w:rsidRPr="00D90505">
        <w:rPr>
          <w:rFonts w:ascii="Times New Roman" w:hAnsi="Times New Roman" w:cs="Times New Roman"/>
          <w:sz w:val="28"/>
          <w:szCs w:val="28"/>
          <w:lang w:val="ru-RU"/>
        </w:rPr>
        <w:t xml:space="preserve">, </w:t>
      </w:r>
      <w:r w:rsidRPr="002C7847">
        <w:rPr>
          <w:rFonts w:ascii="Times New Roman" w:hAnsi="Times New Roman" w:cs="Times New Roman"/>
          <w:sz w:val="28"/>
          <w:szCs w:val="28"/>
          <w:lang w:val="ru-RU"/>
        </w:rPr>
        <w:t>то</w:t>
      </w:r>
      <w:r w:rsidRPr="00D90505">
        <w:rPr>
          <w:rFonts w:ascii="Times New Roman" w:hAnsi="Times New Roman" w:cs="Times New Roman"/>
          <w:sz w:val="28"/>
          <w:szCs w:val="28"/>
          <w:lang w:val="ru-RU"/>
        </w:rPr>
        <w:t xml:space="preserve"> </w:t>
      </w:r>
      <w:r w:rsidRPr="002C7847">
        <w:rPr>
          <w:rFonts w:ascii="Times New Roman" w:hAnsi="Times New Roman" w:cs="Times New Roman"/>
          <w:sz w:val="28"/>
          <w:szCs w:val="28"/>
          <w:lang w:val="ru-RU"/>
        </w:rPr>
        <w:t>спектр</w:t>
      </w:r>
      <w:r w:rsidRPr="00D90505">
        <w:rPr>
          <w:rFonts w:ascii="Times New Roman" w:hAnsi="Times New Roman" w:cs="Times New Roman"/>
          <w:sz w:val="28"/>
          <w:szCs w:val="28"/>
          <w:lang w:val="ru-RU"/>
        </w:rPr>
        <w:t xml:space="preserve"> </w:t>
      </w:r>
      <w:r w:rsidRPr="002C7847">
        <w:rPr>
          <w:rFonts w:ascii="Times New Roman" w:hAnsi="Times New Roman" w:cs="Times New Roman"/>
          <w:sz w:val="28"/>
          <w:szCs w:val="28"/>
          <w:lang w:val="ru-RU"/>
        </w:rPr>
        <w:t>складається</w:t>
      </w:r>
      <w:r w:rsidRPr="00D90505">
        <w:rPr>
          <w:rFonts w:ascii="Times New Roman" w:hAnsi="Times New Roman" w:cs="Times New Roman"/>
          <w:sz w:val="28"/>
          <w:szCs w:val="28"/>
          <w:lang w:val="ru-RU"/>
        </w:rPr>
        <w:t xml:space="preserve"> </w:t>
      </w:r>
      <w:r w:rsidRPr="002C7847">
        <w:rPr>
          <w:rFonts w:ascii="Times New Roman" w:hAnsi="Times New Roman" w:cs="Times New Roman"/>
          <w:sz w:val="28"/>
          <w:szCs w:val="28"/>
          <w:lang w:val="ru-RU"/>
        </w:rPr>
        <w:t>з</w:t>
      </w:r>
      <w:r w:rsidRPr="00D90505">
        <w:rPr>
          <w:rFonts w:ascii="Times New Roman" w:hAnsi="Times New Roman" w:cs="Times New Roman"/>
          <w:sz w:val="28"/>
          <w:szCs w:val="28"/>
          <w:lang w:val="ru-RU"/>
        </w:rPr>
        <w:t xml:space="preserve"> </w:t>
      </w:r>
      <w:r w:rsidRPr="002C7847">
        <w:rPr>
          <w:rFonts w:ascii="Times New Roman" w:hAnsi="Times New Roman" w:cs="Times New Roman"/>
          <w:sz w:val="28"/>
          <w:szCs w:val="28"/>
          <w:lang w:val="ru-RU"/>
        </w:rPr>
        <w:t>постійної</w:t>
      </w:r>
      <w:r w:rsidRPr="00D90505">
        <w:rPr>
          <w:rFonts w:ascii="Times New Roman" w:hAnsi="Times New Roman" w:cs="Times New Roman"/>
          <w:sz w:val="28"/>
          <w:szCs w:val="28"/>
          <w:lang w:val="ru-RU"/>
        </w:rPr>
        <w:t xml:space="preserve"> </w:t>
      </w:r>
      <w:r w:rsidRPr="002C7847">
        <w:rPr>
          <w:rFonts w:ascii="Times New Roman" w:hAnsi="Times New Roman" w:cs="Times New Roman"/>
          <w:sz w:val="28"/>
          <w:szCs w:val="28"/>
          <w:lang w:val="ru-RU"/>
        </w:rPr>
        <w:t>складової</w:t>
      </w:r>
      <w:r w:rsidRPr="00D90505">
        <w:rPr>
          <w:rFonts w:ascii="Times New Roman" w:hAnsi="Times New Roman" w:cs="Times New Roman"/>
          <w:sz w:val="28"/>
          <w:szCs w:val="28"/>
          <w:lang w:val="ru-RU"/>
        </w:rPr>
        <w:t xml:space="preserve"> </w:t>
      </w:r>
      <w:r w:rsidRPr="002C7847">
        <w:rPr>
          <w:rFonts w:ascii="Times New Roman" w:hAnsi="Times New Roman" w:cs="Times New Roman"/>
          <w:sz w:val="28"/>
          <w:szCs w:val="28"/>
          <w:lang w:val="ru-RU"/>
        </w:rPr>
        <w:t>нульової</w:t>
      </w:r>
      <w:r w:rsidRPr="00D90505">
        <w:rPr>
          <w:rFonts w:ascii="Times New Roman" w:hAnsi="Times New Roman" w:cs="Times New Roman"/>
          <w:sz w:val="28"/>
          <w:szCs w:val="28"/>
          <w:lang w:val="ru-RU"/>
        </w:rPr>
        <w:t xml:space="preserve"> </w:t>
      </w:r>
      <w:r w:rsidRPr="002C7847">
        <w:rPr>
          <w:rFonts w:ascii="Times New Roman" w:hAnsi="Times New Roman" w:cs="Times New Roman"/>
          <w:sz w:val="28"/>
          <w:szCs w:val="28"/>
          <w:lang w:val="ru-RU"/>
        </w:rPr>
        <w:t>частоти</w:t>
      </w:r>
      <w:r w:rsidRPr="00D90505">
        <w:rPr>
          <w:rFonts w:ascii="Times New Roman" w:hAnsi="Times New Roman" w:cs="Times New Roman"/>
          <w:sz w:val="28"/>
          <w:szCs w:val="28"/>
          <w:lang w:val="ru-RU"/>
        </w:rPr>
        <w:t xml:space="preserve"> </w:t>
      </w:r>
      <w:r w:rsidRPr="002C7847">
        <w:rPr>
          <w:rFonts w:ascii="Times New Roman" w:hAnsi="Times New Roman" w:cs="Times New Roman"/>
          <w:sz w:val="28"/>
          <w:szCs w:val="28"/>
          <w:lang w:val="ru-RU"/>
        </w:rPr>
        <w:t>і</w:t>
      </w:r>
      <w:r w:rsidRPr="00D90505">
        <w:rPr>
          <w:rFonts w:ascii="Times New Roman" w:hAnsi="Times New Roman" w:cs="Times New Roman"/>
          <w:sz w:val="28"/>
          <w:szCs w:val="28"/>
          <w:lang w:val="ru-RU"/>
        </w:rPr>
        <w:t xml:space="preserve"> </w:t>
      </w:r>
      <w:r w:rsidRPr="002C7847">
        <w:rPr>
          <w:rFonts w:ascii="Times New Roman" w:hAnsi="Times New Roman" w:cs="Times New Roman"/>
          <w:sz w:val="28"/>
          <w:szCs w:val="28"/>
          <w:lang w:val="ru-RU"/>
        </w:rPr>
        <w:t>нескінченного</w:t>
      </w:r>
      <w:r w:rsidRPr="00D90505">
        <w:rPr>
          <w:rFonts w:ascii="Times New Roman" w:hAnsi="Times New Roman" w:cs="Times New Roman"/>
          <w:sz w:val="28"/>
          <w:szCs w:val="28"/>
          <w:lang w:val="ru-RU"/>
        </w:rPr>
        <w:t xml:space="preserve"> </w:t>
      </w:r>
      <w:r w:rsidRPr="002C7847">
        <w:rPr>
          <w:rFonts w:ascii="Times New Roman" w:hAnsi="Times New Roman" w:cs="Times New Roman"/>
          <w:sz w:val="28"/>
          <w:szCs w:val="28"/>
          <w:lang w:val="ru-RU"/>
        </w:rPr>
        <w:t>ряду</w:t>
      </w:r>
      <w:r w:rsidRPr="00D90505">
        <w:rPr>
          <w:rFonts w:ascii="Times New Roman" w:hAnsi="Times New Roman" w:cs="Times New Roman"/>
          <w:sz w:val="28"/>
          <w:szCs w:val="28"/>
          <w:lang w:val="ru-RU"/>
        </w:rPr>
        <w:t xml:space="preserve"> </w:t>
      </w:r>
      <w:r w:rsidRPr="002C7847">
        <w:rPr>
          <w:rFonts w:ascii="Times New Roman" w:hAnsi="Times New Roman" w:cs="Times New Roman"/>
          <w:sz w:val="28"/>
          <w:szCs w:val="28"/>
          <w:lang w:val="ru-RU"/>
        </w:rPr>
        <w:t>гармонік</w:t>
      </w:r>
      <w:r w:rsidRPr="00D90505">
        <w:rPr>
          <w:rFonts w:ascii="Times New Roman" w:hAnsi="Times New Roman" w:cs="Times New Roman"/>
          <w:sz w:val="28"/>
          <w:szCs w:val="28"/>
          <w:lang w:val="ru-RU"/>
        </w:rPr>
        <w:t xml:space="preserve"> </w:t>
      </w:r>
      <w:r w:rsidRPr="002C7847">
        <w:rPr>
          <w:rFonts w:ascii="Times New Roman" w:hAnsi="Times New Roman" w:cs="Times New Roman"/>
          <w:sz w:val="28"/>
          <w:szCs w:val="28"/>
          <w:lang w:val="ru-RU"/>
        </w:rPr>
        <w:t>з</w:t>
      </w:r>
      <w:r w:rsidRPr="00D90505">
        <w:rPr>
          <w:rFonts w:ascii="Times New Roman" w:hAnsi="Times New Roman" w:cs="Times New Roman"/>
          <w:sz w:val="28"/>
          <w:szCs w:val="28"/>
          <w:lang w:val="ru-RU"/>
        </w:rPr>
        <w:t xml:space="preserve"> </w:t>
      </w:r>
      <w:r w:rsidRPr="002C7847">
        <w:rPr>
          <w:rFonts w:ascii="Times New Roman" w:hAnsi="Times New Roman" w:cs="Times New Roman"/>
          <w:sz w:val="28"/>
          <w:szCs w:val="28"/>
          <w:lang w:val="ru-RU"/>
        </w:rPr>
        <w:t>частотами</w:t>
      </w:r>
      <w:r w:rsidRPr="00D90505">
        <w:rPr>
          <w:rFonts w:ascii="Times New Roman" w:hAnsi="Times New Roman" w:cs="Times New Roman"/>
          <w:sz w:val="28"/>
          <w:szCs w:val="28"/>
          <w:lang w:val="ru-RU"/>
        </w:rPr>
        <w:t xml:space="preserve"> </w:t>
      </w:r>
      <w:r w:rsidR="003808C7" w:rsidRPr="00813B00">
        <w:rPr>
          <w:rFonts w:ascii="Times New Roman" w:hAnsi="Times New Roman" w:cs="Times New Roman"/>
          <w:sz w:val="28"/>
          <w:szCs w:val="28"/>
        </w:rPr>
        <w:object w:dxaOrig="279" w:dyaOrig="360">
          <v:shape id="_x0000_i1035" type="#_x0000_t75" style="width:14.4pt;height:14.4pt" o:ole="">
            <v:imagedata r:id="rId30" o:title=""/>
          </v:shape>
          <o:OLEObject Type="Embed" ProgID="Equation.DSMT4" ShapeID="_x0000_i1035" DrawAspect="Content" ObjectID="_1644413002" r:id="rId31"/>
        </w:object>
      </w:r>
      <w:r w:rsidRPr="00D90505">
        <w:rPr>
          <w:rFonts w:ascii="Times New Roman" w:hAnsi="Times New Roman" w:cs="Times New Roman"/>
          <w:sz w:val="28"/>
          <w:szCs w:val="28"/>
          <w:lang w:val="ru-RU"/>
        </w:rPr>
        <w:t xml:space="preserve">, </w:t>
      </w:r>
      <w:r w:rsidR="003808C7" w:rsidRPr="00813B00">
        <w:rPr>
          <w:rFonts w:ascii="Times New Roman" w:hAnsi="Times New Roman" w:cs="Times New Roman"/>
          <w:sz w:val="28"/>
          <w:szCs w:val="28"/>
        </w:rPr>
        <w:object w:dxaOrig="400" w:dyaOrig="360">
          <v:shape id="_x0000_i1036" type="#_x0000_t75" style="width:21.6pt;height:14.4pt" o:ole="">
            <v:imagedata r:id="rId32" o:title=""/>
          </v:shape>
          <o:OLEObject Type="Embed" ProgID="Equation.DSMT4" ShapeID="_x0000_i1036" DrawAspect="Content" ObjectID="_1644413003" r:id="rId33"/>
        </w:object>
      </w:r>
      <w:r w:rsidRPr="00D90505">
        <w:rPr>
          <w:rFonts w:ascii="Times New Roman" w:hAnsi="Times New Roman" w:cs="Times New Roman"/>
          <w:sz w:val="28"/>
          <w:szCs w:val="28"/>
          <w:lang w:val="ru-RU"/>
        </w:rPr>
        <w:t xml:space="preserve"> , </w:t>
      </w:r>
      <w:r w:rsidR="003808C7" w:rsidRPr="00813B00">
        <w:rPr>
          <w:rFonts w:ascii="Times New Roman" w:hAnsi="Times New Roman" w:cs="Times New Roman"/>
          <w:sz w:val="28"/>
          <w:szCs w:val="28"/>
        </w:rPr>
        <w:object w:dxaOrig="400" w:dyaOrig="360">
          <v:shape id="_x0000_i1037" type="#_x0000_t75" style="width:21.6pt;height:14.4pt" o:ole="">
            <v:imagedata r:id="rId34" o:title=""/>
          </v:shape>
          <o:OLEObject Type="Embed" ProgID="Equation.DSMT4" ShapeID="_x0000_i1037" DrawAspect="Content" ObjectID="_1644413004" r:id="rId35"/>
        </w:object>
      </w:r>
      <w:r w:rsidRPr="00D90505">
        <w:rPr>
          <w:rFonts w:ascii="Times New Roman" w:hAnsi="Times New Roman" w:cs="Times New Roman"/>
          <w:sz w:val="28"/>
          <w:szCs w:val="28"/>
          <w:lang w:val="ru-RU"/>
        </w:rPr>
        <w:t xml:space="preserve"> , </w:t>
      </w:r>
      <w:r w:rsidR="003808C7" w:rsidRPr="00813B00">
        <w:rPr>
          <w:rFonts w:ascii="Times New Roman" w:hAnsi="Times New Roman" w:cs="Times New Roman"/>
          <w:sz w:val="28"/>
          <w:szCs w:val="28"/>
        </w:rPr>
        <w:object w:dxaOrig="420" w:dyaOrig="360">
          <v:shape id="_x0000_i1038" type="#_x0000_t75" style="width:21.6pt;height:14.4pt" o:ole="">
            <v:imagedata r:id="rId36" o:title=""/>
          </v:shape>
          <o:OLEObject Type="Embed" ProgID="Equation.DSMT4" ShapeID="_x0000_i1038" DrawAspect="Content" ObjectID="_1644413005" r:id="rId37"/>
        </w:object>
      </w:r>
      <w:r w:rsidRPr="00D90505">
        <w:rPr>
          <w:rFonts w:ascii="Times New Roman" w:hAnsi="Times New Roman" w:cs="Times New Roman"/>
          <w:sz w:val="28"/>
          <w:szCs w:val="28"/>
          <w:lang w:val="ru-RU"/>
        </w:rPr>
        <w:t xml:space="preserve">, ... , </w:t>
      </w:r>
      <w:r w:rsidRPr="002C7847">
        <w:rPr>
          <w:rFonts w:ascii="Times New Roman" w:hAnsi="Times New Roman" w:cs="Times New Roman"/>
          <w:sz w:val="28"/>
          <w:szCs w:val="28"/>
          <w:lang w:val="ru-RU"/>
        </w:rPr>
        <w:t>де</w:t>
      </w:r>
      <w:r w:rsidRPr="00D90505">
        <w:rPr>
          <w:rFonts w:ascii="Times New Roman" w:hAnsi="Times New Roman" w:cs="Times New Roman"/>
          <w:sz w:val="28"/>
          <w:szCs w:val="28"/>
          <w:lang w:val="ru-RU"/>
        </w:rPr>
        <w:t xml:space="preserve"> </w:t>
      </w:r>
      <w:r w:rsidR="003808C7" w:rsidRPr="00813B00">
        <w:rPr>
          <w:rFonts w:ascii="Times New Roman" w:hAnsi="Times New Roman" w:cs="Times New Roman"/>
          <w:sz w:val="28"/>
          <w:szCs w:val="28"/>
        </w:rPr>
        <w:object w:dxaOrig="820" w:dyaOrig="620">
          <v:shape id="_x0000_i1039" type="#_x0000_t75" style="width:43.2pt;height:36pt" o:ole="">
            <v:imagedata r:id="rId38" o:title=""/>
          </v:shape>
          <o:OLEObject Type="Embed" ProgID="Equation.DSMT4" ShapeID="_x0000_i1039" DrawAspect="Content" ObjectID="_1644413006" r:id="rId39"/>
        </w:object>
      </w:r>
      <w:r w:rsidRPr="00813B00">
        <w:rPr>
          <w:rFonts w:ascii="Times New Roman" w:hAnsi="Times New Roman" w:cs="Times New Roman"/>
          <w:sz w:val="28"/>
          <w:szCs w:val="28"/>
          <w:lang w:val="uk-UA"/>
        </w:rPr>
        <w:t xml:space="preserve"> Амплітуди цих гармонік зменшуються досить повільно – з коефіцієнтами </w:t>
      </w:r>
      <w:r w:rsidRPr="00813B00">
        <w:rPr>
          <w:rFonts w:ascii="Times New Roman" w:hAnsi="Times New Roman" w:cs="Times New Roman"/>
          <w:sz w:val="28"/>
          <w:szCs w:val="28"/>
        </w:rPr>
        <w:object w:dxaOrig="220" w:dyaOrig="620">
          <v:shape id="_x0000_i1040" type="#_x0000_t75" style="width:7.2pt;height:36pt" o:ole="">
            <v:imagedata r:id="rId40" o:title=""/>
          </v:shape>
          <o:OLEObject Type="Embed" ProgID="Equation.DSMT4" ShapeID="_x0000_i1040" DrawAspect="Content" ObjectID="_1644413007" r:id="rId41"/>
        </w:object>
      </w:r>
      <w:r w:rsidRPr="00813B00">
        <w:rPr>
          <w:rFonts w:ascii="Times New Roman" w:hAnsi="Times New Roman" w:cs="Times New Roman"/>
          <w:sz w:val="28"/>
          <w:szCs w:val="28"/>
          <w:lang w:val="uk-UA"/>
        </w:rPr>
        <w:t xml:space="preserve">, </w:t>
      </w:r>
      <w:r w:rsidRPr="00813B00">
        <w:rPr>
          <w:rFonts w:ascii="Times New Roman" w:hAnsi="Times New Roman" w:cs="Times New Roman"/>
          <w:sz w:val="28"/>
          <w:szCs w:val="28"/>
        </w:rPr>
        <w:object w:dxaOrig="220" w:dyaOrig="620">
          <v:shape id="_x0000_i1041" type="#_x0000_t75" style="width:7.2pt;height:36pt" o:ole="">
            <v:imagedata r:id="rId42" o:title=""/>
          </v:shape>
          <o:OLEObject Type="Embed" ProgID="Equation.DSMT4" ShapeID="_x0000_i1041" DrawAspect="Content" ObjectID="_1644413008" r:id="rId43"/>
        </w:object>
      </w:r>
      <w:r w:rsidRPr="00813B00">
        <w:rPr>
          <w:rFonts w:ascii="Times New Roman" w:hAnsi="Times New Roman" w:cs="Times New Roman"/>
          <w:sz w:val="28"/>
          <w:szCs w:val="28"/>
          <w:lang w:val="uk-UA"/>
        </w:rPr>
        <w:t>,</w:t>
      </w:r>
      <w:r w:rsidRPr="00813B00">
        <w:rPr>
          <w:rFonts w:ascii="Times New Roman" w:hAnsi="Times New Roman" w:cs="Times New Roman"/>
          <w:sz w:val="28"/>
          <w:szCs w:val="28"/>
        </w:rPr>
        <w:object w:dxaOrig="240" w:dyaOrig="620">
          <v:shape id="_x0000_i1042" type="#_x0000_t75" style="width:14.4pt;height:36pt" o:ole="">
            <v:imagedata r:id="rId44" o:title=""/>
          </v:shape>
          <o:OLEObject Type="Embed" ProgID="Equation.DSMT4" ShapeID="_x0000_i1042" DrawAspect="Content" ObjectID="_1644413009" r:id="rId45"/>
        </w:object>
      </w:r>
      <w:r w:rsidR="003808C7" w:rsidRPr="00813B00">
        <w:rPr>
          <w:rFonts w:ascii="Times New Roman" w:hAnsi="Times New Roman" w:cs="Times New Roman"/>
          <w:sz w:val="28"/>
          <w:szCs w:val="28"/>
          <w:lang w:val="uk-UA"/>
        </w:rPr>
        <w:t>, ... від амплітуди гармоніки, що представлена на рисунку 2.3-а</w:t>
      </w:r>
      <w:r w:rsidRPr="00813B00">
        <w:rPr>
          <w:rFonts w:ascii="Times New Roman" w:hAnsi="Times New Roman" w:cs="Times New Roman"/>
          <w:sz w:val="28"/>
          <w:szCs w:val="28"/>
          <w:lang w:val="uk-UA"/>
        </w:rPr>
        <w:t xml:space="preserve">. В результаті спектр потенційного коду потребує для якісної передачі широку смугу пропущення. </w:t>
      </w:r>
      <w:r w:rsidRPr="002C7847">
        <w:rPr>
          <w:rFonts w:ascii="Times New Roman" w:hAnsi="Times New Roman" w:cs="Times New Roman"/>
          <w:sz w:val="28"/>
          <w:szCs w:val="28"/>
          <w:lang w:val="ru-RU"/>
        </w:rPr>
        <w:t xml:space="preserve">Крім того, потрібно врахувати, що реально спектр сигналу постійно змінюється в залежності від того, які дані передаються по лінії зв'язку. Наприклад, передача довгої послідовності нулів чи одиниць зміщує спектр убік низьких частот, а в крайньому випадку, коли передані дані складаються тільки з одиниць (чи тільки з нулів), спектр складається з гармоніки нульової частоти. При передачі одиниць, що чергуються, і нулів постійна складова відсутня. </w:t>
      </w:r>
      <w:r w:rsidRPr="00813B00">
        <w:rPr>
          <w:rFonts w:ascii="Times New Roman" w:hAnsi="Times New Roman" w:cs="Times New Roman"/>
          <w:sz w:val="28"/>
          <w:szCs w:val="28"/>
          <w:lang w:val="ru-RU"/>
        </w:rPr>
        <w:t xml:space="preserve">Тому спектр результуючого сигналу потенційного коду при передачі довільних даних займає смугу від деякої величини, близької до </w:t>
      </w:r>
      <w:r w:rsidRPr="00813B00">
        <w:rPr>
          <w:rFonts w:ascii="Times New Roman" w:hAnsi="Times New Roman" w:cs="Times New Roman"/>
          <w:sz w:val="28"/>
          <w:szCs w:val="28"/>
        </w:rPr>
        <w:object w:dxaOrig="200" w:dyaOrig="279">
          <v:shape id="_x0000_i1043" type="#_x0000_t75" style="width:7.2pt;height:14.4pt" o:ole="">
            <v:imagedata r:id="rId46" o:title=""/>
          </v:shape>
          <o:OLEObject Type="Embed" ProgID="Equation.DSMT4" ShapeID="_x0000_i1043" DrawAspect="Content" ObjectID="_1644413010" r:id="rId47"/>
        </w:object>
      </w:r>
      <w:r w:rsidR="003808C7" w:rsidRPr="00813B00">
        <w:rPr>
          <w:rFonts w:ascii="Times New Roman" w:hAnsi="Times New Roman" w:cs="Times New Roman"/>
          <w:sz w:val="28"/>
          <w:szCs w:val="28"/>
          <w:lang w:val="ru-RU"/>
        </w:rPr>
        <w:t xml:space="preserve">Гц, до приблизно </w:t>
      </w:r>
      <w:r w:rsidR="003808C7" w:rsidRPr="00813B00">
        <w:rPr>
          <w:rFonts w:ascii="Times New Roman" w:hAnsi="Times New Roman" w:cs="Times New Roman"/>
          <w:sz w:val="28"/>
          <w:szCs w:val="28"/>
        </w:rPr>
        <w:object w:dxaOrig="420" w:dyaOrig="360">
          <v:shape id="_x0000_i1044" type="#_x0000_t75" style="width:21.6pt;height:14.4pt" o:ole="">
            <v:imagedata r:id="rId48" o:title=""/>
          </v:shape>
          <o:OLEObject Type="Embed" ProgID="Equation.DSMT4" ShapeID="_x0000_i1044" DrawAspect="Content" ObjectID="_1644413011" r:id="rId49"/>
        </w:object>
      </w:r>
      <w:r w:rsidRPr="00813B00">
        <w:rPr>
          <w:rFonts w:ascii="Times New Roman" w:hAnsi="Times New Roman" w:cs="Times New Roman"/>
          <w:sz w:val="28"/>
          <w:szCs w:val="28"/>
          <w:lang w:val="ru-RU"/>
        </w:rPr>
        <w:t xml:space="preserve"> (гармоніками з частотами вище  </w:t>
      </w:r>
      <w:r w:rsidRPr="00813B00">
        <w:rPr>
          <w:rFonts w:ascii="Times New Roman" w:hAnsi="Times New Roman" w:cs="Times New Roman"/>
          <w:sz w:val="28"/>
          <w:szCs w:val="28"/>
        </w:rPr>
        <w:object w:dxaOrig="400" w:dyaOrig="360">
          <v:shape id="_x0000_i1045" type="#_x0000_t75" style="width:21.6pt;height:14.4pt" o:ole="">
            <v:imagedata r:id="rId50" o:title=""/>
          </v:shape>
          <o:OLEObject Type="Embed" ProgID="Equation.DSMT4" ShapeID="_x0000_i1045" DrawAspect="Content" ObjectID="_1644413012" r:id="rId51"/>
        </w:object>
      </w:r>
      <w:r w:rsidRPr="00813B00">
        <w:rPr>
          <w:rFonts w:ascii="Times New Roman" w:hAnsi="Times New Roman" w:cs="Times New Roman"/>
          <w:sz w:val="28"/>
          <w:szCs w:val="28"/>
          <w:lang w:val="ru-RU"/>
        </w:rPr>
        <w:t xml:space="preserve"> можна знехтувати через їх малий внесок у результуючий сигнал).</w:t>
      </w:r>
    </w:p>
    <w:p w:rsidR="004F280E" w:rsidRPr="000B2B4B" w:rsidRDefault="004F280E" w:rsidP="008635FC">
      <w:pPr>
        <w:pStyle w:val="Standard"/>
        <w:spacing w:line="360" w:lineRule="auto"/>
        <w:ind w:firstLine="709"/>
        <w:jc w:val="both"/>
        <w:rPr>
          <w:rFonts w:ascii="Times New Roman" w:hAnsi="Times New Roman" w:cs="Times New Roman"/>
          <w:bCs/>
          <w:sz w:val="28"/>
          <w:szCs w:val="28"/>
          <w:lang w:val="uk-UA"/>
        </w:rPr>
      </w:pPr>
    </w:p>
    <w:p w:rsidR="004F280E" w:rsidRDefault="00EE34BC" w:rsidP="00EE34BC">
      <w:pPr>
        <w:pStyle w:val="a4"/>
        <w:rPr>
          <w:bCs/>
          <w:lang w:val="uk-UA"/>
        </w:rPr>
      </w:pPr>
      <w:r>
        <w:rPr>
          <w:bCs/>
          <w:lang w:val="uk-UA"/>
        </w:rPr>
        <w:tab/>
      </w:r>
      <w:r w:rsidR="004F280E" w:rsidRPr="000B2B4B">
        <w:rPr>
          <w:noProof/>
          <w:lang w:eastAsia="ru-RU"/>
        </w:rPr>
        <w:drawing>
          <wp:inline distT="0" distB="0" distL="0" distR="0" wp14:anchorId="5C735B40" wp14:editId="50807D77">
            <wp:extent cx="3059587" cy="1561887"/>
            <wp:effectExtent l="0" t="0" r="7620" b="635"/>
            <wp:docPr id="8" name="Рисунок 8" descr="https://web.posibnyky.vntu.edu.ua/firen/6bilynskyj_elektronni_systemy/32_src/32_image02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https://web.posibnyky.vntu.edu.ua/firen/6bilynskyj_elektronni_systemy/32_src/32_image028.gif"/>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096889" cy="1580929"/>
                    </a:xfrm>
                    <a:prstGeom prst="rect">
                      <a:avLst/>
                    </a:prstGeom>
                    <a:noFill/>
                    <a:ln>
                      <a:noFill/>
                    </a:ln>
                  </pic:spPr>
                </pic:pic>
              </a:graphicData>
            </a:graphic>
          </wp:inline>
        </w:drawing>
      </w:r>
    </w:p>
    <w:p w:rsidR="004F280E" w:rsidRPr="005B0261" w:rsidRDefault="00EE34BC" w:rsidP="005B0261">
      <w:pPr>
        <w:pStyle w:val="a4"/>
        <w:rPr>
          <w:lang w:val="uk-UA"/>
        </w:rPr>
      </w:pPr>
      <w:r w:rsidRPr="00D5032E">
        <w:rPr>
          <w:lang w:val="uk-UA"/>
        </w:rPr>
        <w:lastRenderedPageBreak/>
        <w:tab/>
        <w:t xml:space="preserve">Рисунок </w:t>
      </w:r>
      <w:r>
        <w:rPr>
          <w:lang w:val="uk-UA"/>
        </w:rPr>
        <w:t>2</w:t>
      </w:r>
      <w:r w:rsidRPr="00D5032E">
        <w:rPr>
          <w:lang w:val="uk-UA"/>
        </w:rPr>
        <w:t>.</w:t>
      </w:r>
      <w:r>
        <w:rPr>
          <w:lang w:val="uk-UA"/>
        </w:rPr>
        <w:t>3</w:t>
      </w:r>
      <w:r w:rsidRPr="00D5032E">
        <w:rPr>
          <w:lang w:val="uk-UA"/>
        </w:rPr>
        <w:t xml:space="preserve"> – </w:t>
      </w:r>
      <w:r w:rsidRPr="000B2B4B">
        <w:rPr>
          <w:bCs/>
          <w:lang w:val="uk-UA"/>
        </w:rPr>
        <w:t>Амплітуда модуляції неперервного процесу</w:t>
      </w:r>
    </w:p>
    <w:p w:rsidR="004F280E" w:rsidRPr="000B2B4B" w:rsidRDefault="004F280E" w:rsidP="008635FC">
      <w:pPr>
        <w:pStyle w:val="Standard"/>
        <w:spacing w:line="360" w:lineRule="auto"/>
        <w:ind w:firstLine="709"/>
        <w:jc w:val="both"/>
        <w:rPr>
          <w:rFonts w:ascii="Times New Roman" w:hAnsi="Times New Roman" w:cs="Times New Roman"/>
          <w:bCs/>
          <w:sz w:val="28"/>
          <w:szCs w:val="28"/>
          <w:lang w:val="uk-UA"/>
        </w:rPr>
      </w:pPr>
      <w:r w:rsidRPr="000B2B4B">
        <w:rPr>
          <w:rFonts w:ascii="Times New Roman" w:hAnsi="Times New Roman" w:cs="Times New Roman"/>
          <w:bCs/>
          <w:sz w:val="28"/>
          <w:szCs w:val="28"/>
          <w:lang w:val="uk-UA"/>
        </w:rPr>
        <w:t>Для каналу тональної частоти верхня границя при потенційному кодуванні досягається для швидкості передачі даних у 971 біт/с, а нижня неприйнятна для будь-яких швидкостей, тому що смуга пропускання каналу починається з 300 Гц. У результаті потенційні коди на каналах тональної частоти ніколи не використовуються.</w:t>
      </w:r>
    </w:p>
    <w:p w:rsidR="003808C7" w:rsidRDefault="004F280E" w:rsidP="008635FC">
      <w:pPr>
        <w:pStyle w:val="Standard"/>
        <w:spacing w:line="360" w:lineRule="auto"/>
        <w:ind w:firstLine="709"/>
        <w:jc w:val="both"/>
        <w:rPr>
          <w:rFonts w:ascii="Times New Roman" w:hAnsi="Times New Roman" w:cs="Times New Roman"/>
          <w:bCs/>
          <w:sz w:val="28"/>
          <w:szCs w:val="28"/>
          <w:lang w:val="uk-UA"/>
        </w:rPr>
      </w:pPr>
      <w:r w:rsidRPr="000B2B4B">
        <w:rPr>
          <w:rFonts w:ascii="Times New Roman" w:hAnsi="Times New Roman" w:cs="Times New Roman"/>
          <w:bCs/>
          <w:sz w:val="28"/>
          <w:szCs w:val="28"/>
          <w:lang w:val="uk-UA"/>
        </w:rPr>
        <w:t xml:space="preserve">При амплітудній модуляції спектр складається із синусоїди несучої частоти </w:t>
      </w:r>
      <w:r w:rsidRPr="000B2B4B">
        <w:rPr>
          <w:rFonts w:ascii="Times New Roman" w:hAnsi="Times New Roman" w:cs="Times New Roman"/>
          <w:bCs/>
          <w:position w:val="-12"/>
          <w:sz w:val="28"/>
          <w:szCs w:val="28"/>
          <w:lang w:val="uk-UA"/>
        </w:rPr>
        <w:object w:dxaOrig="260" w:dyaOrig="360">
          <v:shape id="_x0000_i1046" type="#_x0000_t75" style="width:14.4pt;height:14.4pt" o:ole="">
            <v:imagedata r:id="rId53" o:title=""/>
          </v:shape>
          <o:OLEObject Type="Embed" ProgID="Equation.DSMT4" ShapeID="_x0000_i1046" DrawAspect="Content" ObjectID="_1644413013" r:id="rId54"/>
        </w:object>
      </w:r>
      <w:r w:rsidRPr="000B2B4B">
        <w:rPr>
          <w:rFonts w:ascii="Times New Roman" w:hAnsi="Times New Roman" w:cs="Times New Roman"/>
          <w:bCs/>
          <w:sz w:val="28"/>
          <w:szCs w:val="28"/>
          <w:lang w:val="uk-UA"/>
        </w:rPr>
        <w:t xml:space="preserve"> і двох бічних гармонік:</w:t>
      </w:r>
    </w:p>
    <w:p w:rsidR="00C76A94" w:rsidRDefault="00C76A94" w:rsidP="008635FC">
      <w:pPr>
        <w:pStyle w:val="Standard"/>
        <w:spacing w:line="360" w:lineRule="auto"/>
        <w:ind w:firstLine="709"/>
        <w:jc w:val="both"/>
        <w:rPr>
          <w:rFonts w:ascii="Times New Roman" w:hAnsi="Times New Roman" w:cs="Times New Roman"/>
          <w:bCs/>
          <w:sz w:val="28"/>
          <w:szCs w:val="28"/>
          <w:lang w:val="uk-UA"/>
        </w:rPr>
      </w:pPr>
    </w:p>
    <w:p w:rsidR="003808C7" w:rsidRDefault="003808C7" w:rsidP="003808C7">
      <w:pPr>
        <w:pStyle w:val="a4"/>
        <w:rPr>
          <w:lang w:val="uk-UA"/>
        </w:rPr>
      </w:pPr>
      <w:r>
        <w:rPr>
          <w:lang w:val="uk-UA"/>
        </w:rPr>
        <w:tab/>
      </w:r>
      <w:r w:rsidRPr="003808C7">
        <w:rPr>
          <w:position w:val="-14"/>
        </w:rPr>
        <w:object w:dxaOrig="980" w:dyaOrig="400">
          <v:shape id="_x0000_i1047" type="#_x0000_t75" style="width:50.4pt;height:21.6pt" o:ole="">
            <v:imagedata r:id="rId55" o:title=""/>
          </v:shape>
          <o:OLEObject Type="Embed" ProgID="Equation.DSMT4" ShapeID="_x0000_i1047" DrawAspect="Content" ObjectID="_1644413014" r:id="rId56"/>
        </w:object>
      </w:r>
      <w:r>
        <w:rPr>
          <w:lang w:val="uk-UA"/>
        </w:rPr>
        <w:t xml:space="preserve"> та</w:t>
      </w:r>
      <w:r w:rsidR="004F280E" w:rsidRPr="003808C7">
        <w:rPr>
          <w:lang w:val="uk-UA"/>
        </w:rPr>
        <w:t xml:space="preserve"> </w:t>
      </w:r>
      <w:r w:rsidRPr="003808C7">
        <w:rPr>
          <w:position w:val="-14"/>
        </w:rPr>
        <w:object w:dxaOrig="980" w:dyaOrig="400">
          <v:shape id="_x0000_i1048" type="#_x0000_t75" style="width:50.4pt;height:21.6pt" o:ole="">
            <v:imagedata r:id="rId57" o:title=""/>
          </v:shape>
          <o:OLEObject Type="Embed" ProgID="Equation.DSMT4" ShapeID="_x0000_i1048" DrawAspect="Content" ObjectID="_1644413015" r:id="rId58"/>
        </w:object>
      </w:r>
      <w:r w:rsidR="002C7847">
        <w:rPr>
          <w:lang w:val="uk-UA"/>
        </w:rPr>
        <w:t>,</w:t>
      </w:r>
      <w:r w:rsidRPr="003808C7">
        <w:rPr>
          <w:lang w:val="uk-UA"/>
        </w:rPr>
        <w:tab/>
      </w:r>
      <w:r>
        <w:rPr>
          <w:lang w:val="uk-UA"/>
        </w:rPr>
        <w:t>(2.5)</w:t>
      </w:r>
    </w:p>
    <w:p w:rsidR="003808C7" w:rsidRDefault="003808C7" w:rsidP="003808C7">
      <w:pPr>
        <w:pStyle w:val="a4"/>
        <w:rPr>
          <w:lang w:val="uk-UA"/>
        </w:rPr>
      </w:pPr>
    </w:p>
    <w:p w:rsidR="003808C7" w:rsidRDefault="004F280E" w:rsidP="003808C7">
      <w:pPr>
        <w:pStyle w:val="a4"/>
        <w:rPr>
          <w:lang w:val="uk-UA"/>
        </w:rPr>
      </w:pPr>
      <w:r w:rsidRPr="003808C7">
        <w:rPr>
          <w:lang w:val="uk-UA"/>
        </w:rPr>
        <w:t xml:space="preserve">де </w:t>
      </w:r>
      <w:r w:rsidRPr="000B2B4B">
        <w:rPr>
          <w:position w:val="-12"/>
        </w:rPr>
        <w:object w:dxaOrig="300" w:dyaOrig="360">
          <v:shape id="_x0000_i1049" type="#_x0000_t75" style="width:14.4pt;height:14.4pt" o:ole="">
            <v:imagedata r:id="rId59" o:title=""/>
          </v:shape>
          <o:OLEObject Type="Embed" ProgID="Equation.DSMT4" ShapeID="_x0000_i1049" DrawAspect="Content" ObjectID="_1644413016" r:id="rId60"/>
        </w:object>
      </w:r>
      <w:r w:rsidRPr="003808C7">
        <w:rPr>
          <w:lang w:val="uk-UA"/>
        </w:rPr>
        <w:t xml:space="preserve"> – частота зміни інформаційного параметра синусоїди, що збігається зі швидкістю передачі даних при вик</w:t>
      </w:r>
      <w:r w:rsidR="00952D74">
        <w:rPr>
          <w:lang w:val="uk-UA"/>
        </w:rPr>
        <w:t>ористанні двох рівнів амплітуди, які зображені на рисунку 2.3-б</w:t>
      </w:r>
      <w:r w:rsidRPr="003808C7">
        <w:rPr>
          <w:lang w:val="uk-UA"/>
        </w:rPr>
        <w:t xml:space="preserve">. </w:t>
      </w:r>
    </w:p>
    <w:p w:rsidR="004F280E" w:rsidRPr="000B2B4B" w:rsidRDefault="003808C7" w:rsidP="003808C7">
      <w:pPr>
        <w:pStyle w:val="a4"/>
        <w:ind w:firstLine="709"/>
      </w:pPr>
      <w:r>
        <w:rPr>
          <w:lang w:val="uk-UA"/>
        </w:rPr>
        <w:tab/>
      </w:r>
      <w:r w:rsidR="004F280E" w:rsidRPr="003808C7">
        <w:rPr>
          <w:lang w:val="uk-UA"/>
        </w:rPr>
        <w:t xml:space="preserve">Частота </w:t>
      </w:r>
      <w:r w:rsidR="004F280E" w:rsidRPr="000B2B4B">
        <w:rPr>
          <w:position w:val="-12"/>
        </w:rPr>
        <w:object w:dxaOrig="300" w:dyaOrig="360">
          <v:shape id="_x0000_i1050" type="#_x0000_t75" style="width:14.4pt;height:14.4pt" o:ole="">
            <v:imagedata r:id="rId59" o:title=""/>
          </v:shape>
          <o:OLEObject Type="Embed" ProgID="Equation.DSMT4" ShapeID="_x0000_i1050" DrawAspect="Content" ObjectID="_1644413017" r:id="rId61"/>
        </w:object>
      </w:r>
      <w:r>
        <w:rPr>
          <w:lang w:val="uk-UA"/>
        </w:rPr>
        <w:t xml:space="preserve"> </w:t>
      </w:r>
      <w:r w:rsidR="004F280E" w:rsidRPr="003808C7">
        <w:rPr>
          <w:lang w:val="uk-UA"/>
        </w:rPr>
        <w:t xml:space="preserve">визначає пропускну здатність лінії при даному способі кодування. </w:t>
      </w:r>
      <w:r w:rsidR="004F280E" w:rsidRPr="00041B79">
        <w:rPr>
          <w:lang w:val="uk-UA"/>
        </w:rPr>
        <w:t xml:space="preserve">При невеликій частоті модуляції ширина спектра сигналу буде також невеликою (рівною </w:t>
      </w:r>
      <w:r w:rsidR="004F280E" w:rsidRPr="000B2B4B">
        <w:rPr>
          <w:position w:val="-12"/>
        </w:rPr>
        <w:object w:dxaOrig="420" w:dyaOrig="360">
          <v:shape id="_x0000_i1051" type="#_x0000_t75" style="width:21.6pt;height:14.4pt" o:ole="">
            <v:imagedata r:id="rId62" o:title=""/>
          </v:shape>
          <o:OLEObject Type="Embed" ProgID="Equation.DSMT4" ShapeID="_x0000_i1051" DrawAspect="Content" ObjectID="_1644413018" r:id="rId63"/>
        </w:object>
      </w:r>
      <w:r w:rsidR="004F280E" w:rsidRPr="00041B79">
        <w:rPr>
          <w:lang w:val="uk-UA"/>
        </w:rPr>
        <w:t xml:space="preserve">), тому сигнали не будуть спотворюватися лінією, якщо її смуга пропускання буде більша чи дорівнюватиме </w:t>
      </w:r>
      <w:r w:rsidR="004F280E" w:rsidRPr="000B2B4B">
        <w:rPr>
          <w:position w:val="-12"/>
        </w:rPr>
        <w:object w:dxaOrig="420" w:dyaOrig="360">
          <v:shape id="_x0000_i1052" type="#_x0000_t75" style="width:21.6pt;height:14.4pt" o:ole="">
            <v:imagedata r:id="rId62" o:title=""/>
          </v:shape>
          <o:OLEObject Type="Embed" ProgID="Equation.DSMT4" ShapeID="_x0000_i1052" DrawAspect="Content" ObjectID="_1644413019" r:id="rId64"/>
        </w:object>
      </w:r>
      <w:r w:rsidR="004F280E" w:rsidRPr="00041B79">
        <w:rPr>
          <w:lang w:val="uk-UA"/>
        </w:rPr>
        <w:t xml:space="preserve">. </w:t>
      </w:r>
      <w:r w:rsidR="004F280E" w:rsidRPr="000B2B4B">
        <w:t xml:space="preserve">Для каналу тональної частоти такий спосіб модуляції прийнятний при швидкості передачі даних не більше </w:t>
      </w:r>
      <w:r w:rsidR="004F280E" w:rsidRPr="000B2B4B">
        <w:rPr>
          <w:position w:val="-24"/>
        </w:rPr>
        <w:object w:dxaOrig="1280" w:dyaOrig="620">
          <v:shape id="_x0000_i1053" type="#_x0000_t75" style="width:64.8pt;height:36pt" o:ole="">
            <v:imagedata r:id="rId65" o:title=""/>
          </v:shape>
          <o:OLEObject Type="Embed" ProgID="Equation.DSMT4" ShapeID="_x0000_i1053" DrawAspect="Content" ObjectID="_1644413020" r:id="rId66"/>
        </w:object>
      </w:r>
      <w:r w:rsidR="004F280E" w:rsidRPr="000B2B4B">
        <w:t>біт/с. Якщо ж для подання даних використовуються 4 рівні амплітуди, то пропускна здатність каналу підвищується до 3100 біт/с.</w:t>
      </w:r>
    </w:p>
    <w:p w:rsidR="004F280E" w:rsidRPr="000B2B4B" w:rsidRDefault="004F280E" w:rsidP="008635FC">
      <w:pPr>
        <w:pStyle w:val="Standard"/>
        <w:spacing w:line="360" w:lineRule="auto"/>
        <w:ind w:firstLine="709"/>
        <w:jc w:val="both"/>
        <w:rPr>
          <w:rFonts w:ascii="Times New Roman" w:hAnsi="Times New Roman" w:cs="Times New Roman"/>
          <w:bCs/>
          <w:sz w:val="28"/>
          <w:szCs w:val="28"/>
          <w:lang w:val="uk-UA"/>
        </w:rPr>
      </w:pPr>
      <w:r w:rsidRPr="000B2B4B">
        <w:rPr>
          <w:rFonts w:ascii="Times New Roman" w:hAnsi="Times New Roman" w:cs="Times New Roman"/>
          <w:bCs/>
          <w:sz w:val="28"/>
          <w:szCs w:val="28"/>
          <w:lang w:val="uk-UA"/>
        </w:rPr>
        <w:t>При фазовій і частотній модуляції спектр сигналу виходить більш складним, чим при амплітудній модуляції, тому що бічних гармонік тут утвориться більш двох, але вони також симетрично розташовані щодо основної несучої частоти, а їх амплітуди швидко зменшуються. Тому ці види модуляції також добре підходять для передачі даних по каналу тональної частоти</w:t>
      </w:r>
      <w:r w:rsidR="00920276" w:rsidRPr="00920276">
        <w:rPr>
          <w:rFonts w:ascii="Times New Roman" w:hAnsi="Times New Roman" w:cs="Times New Roman"/>
          <w:bCs/>
          <w:sz w:val="28"/>
          <w:szCs w:val="28"/>
          <w:lang w:val="ru-RU"/>
        </w:rPr>
        <w:t xml:space="preserve"> [10]</w:t>
      </w:r>
      <w:r w:rsidRPr="000B2B4B">
        <w:rPr>
          <w:rFonts w:ascii="Times New Roman" w:hAnsi="Times New Roman" w:cs="Times New Roman"/>
          <w:bCs/>
          <w:sz w:val="28"/>
          <w:szCs w:val="28"/>
          <w:lang w:val="uk-UA"/>
        </w:rPr>
        <w:t>.</w:t>
      </w:r>
    </w:p>
    <w:p w:rsidR="004F280E" w:rsidRDefault="004F280E" w:rsidP="008635FC">
      <w:pPr>
        <w:pStyle w:val="Standard"/>
        <w:spacing w:line="360" w:lineRule="auto"/>
        <w:ind w:firstLine="709"/>
        <w:jc w:val="both"/>
        <w:rPr>
          <w:rFonts w:ascii="Times New Roman" w:hAnsi="Times New Roman" w:cs="Times New Roman"/>
          <w:bCs/>
          <w:sz w:val="28"/>
          <w:szCs w:val="28"/>
          <w:lang w:val="uk-UA"/>
        </w:rPr>
      </w:pPr>
      <w:r w:rsidRPr="000B2B4B">
        <w:rPr>
          <w:rFonts w:ascii="Times New Roman" w:hAnsi="Times New Roman" w:cs="Times New Roman"/>
          <w:bCs/>
          <w:sz w:val="28"/>
          <w:szCs w:val="28"/>
          <w:lang w:val="uk-UA"/>
        </w:rPr>
        <w:t xml:space="preserve">Для підвищення швидкості передачі даних використовують комбіновані методи модуляції. Найбільш розповсюдженими є методи квадратурної амплітудної модуляції (Quadrature Amplitude Modulation, QAM). Ці методи </w:t>
      </w:r>
      <w:r w:rsidRPr="000B2B4B">
        <w:rPr>
          <w:rFonts w:ascii="Times New Roman" w:hAnsi="Times New Roman" w:cs="Times New Roman"/>
          <w:bCs/>
          <w:sz w:val="28"/>
          <w:szCs w:val="28"/>
          <w:lang w:val="uk-UA"/>
        </w:rPr>
        <w:lastRenderedPageBreak/>
        <w:t xml:space="preserve">основані на поєднанні фазової модуляції з 8 значеннями величин зміщення фази й амплітудної модуляції з 4 рівнями амплітуди. Однак з можливих 32 комбінацій сигналу використовуються далеко не всі. Наприклад, у кодах Трелліса припустимі всього 6, 7 чи 8 комбінацій для подання вихідних даних, а інші комбінації є забороненими. Така надмірність кодування потрібна для розпізнавання модемом помилкових сигналів, що є наслідком перекручувань через </w:t>
      </w:r>
      <w:r w:rsidR="002C7847">
        <w:rPr>
          <w:rFonts w:ascii="Times New Roman" w:hAnsi="Times New Roman" w:cs="Times New Roman"/>
          <w:bCs/>
          <w:sz w:val="28"/>
          <w:szCs w:val="28"/>
          <w:lang w:val="uk-UA"/>
        </w:rPr>
        <w:t>завади</w:t>
      </w:r>
      <w:r w:rsidRPr="000B2B4B">
        <w:rPr>
          <w:rFonts w:ascii="Times New Roman" w:hAnsi="Times New Roman" w:cs="Times New Roman"/>
          <w:bCs/>
          <w:sz w:val="28"/>
          <w:szCs w:val="28"/>
          <w:lang w:val="uk-UA"/>
        </w:rPr>
        <w:t>ди на телефонних каналах, які комутуються дуже значними за амплітудою і тривалими за часом.</w:t>
      </w:r>
    </w:p>
    <w:p w:rsidR="001571F7" w:rsidRPr="001571F7" w:rsidRDefault="001571F7" w:rsidP="001571F7">
      <w:pPr>
        <w:pStyle w:val="Standard"/>
        <w:spacing w:line="360" w:lineRule="auto"/>
        <w:ind w:firstLine="709"/>
        <w:jc w:val="both"/>
        <w:rPr>
          <w:rFonts w:ascii="Times New Roman" w:hAnsi="Times New Roman" w:cs="Times New Roman"/>
          <w:bCs/>
          <w:sz w:val="28"/>
          <w:szCs w:val="28"/>
          <w:lang w:val="uk-UA"/>
        </w:rPr>
      </w:pPr>
      <w:r w:rsidRPr="001571F7">
        <w:rPr>
          <w:rFonts w:ascii="Times New Roman" w:hAnsi="Times New Roman" w:cs="Times New Roman"/>
          <w:bCs/>
          <w:sz w:val="28"/>
          <w:szCs w:val="28"/>
          <w:lang w:val="uk-UA"/>
        </w:rPr>
        <w:t>Цифрові технології, мікропроцесорна техніка зі значними обчислювальними ресурсами дозволяють створювати в рамках РЕМ досить складні і досконалі алгоритми управління як в рамках оперативно-диспетчерського керування нормальними режимами, так і протиаварійного керування. Це в поєднанні з новим поколінням первинного обладнання, що має високі експлуатаційні характеристики, і що володіє можливостями моніторингу та управління, дозволяє підвищити загальну надійність РЕЗ. З іншого боку, цифрових технологій і мікропроцесорній техніці властива можливість різкої зміни свого функціоналу шляхом перепрограмування, яка, при правильному застосуванні, дозволяє удосконалювати технології і алгоритми управління без заміни обладнання. Але саме це і є основою нових видів загроз для РЕЗ - загроз кібербезпеки.</w:t>
      </w:r>
    </w:p>
    <w:p w:rsidR="001571F7" w:rsidRPr="000B2B4B" w:rsidRDefault="001571F7" w:rsidP="006D6A96">
      <w:pPr>
        <w:pStyle w:val="Standard"/>
        <w:spacing w:line="360" w:lineRule="auto"/>
        <w:ind w:firstLine="709"/>
        <w:jc w:val="both"/>
        <w:rPr>
          <w:rFonts w:ascii="Times New Roman" w:hAnsi="Times New Roman" w:cs="Times New Roman"/>
          <w:bCs/>
          <w:sz w:val="28"/>
          <w:szCs w:val="28"/>
          <w:lang w:val="uk-UA"/>
        </w:rPr>
      </w:pPr>
      <w:r w:rsidRPr="001571F7">
        <w:rPr>
          <w:rFonts w:ascii="Times New Roman" w:hAnsi="Times New Roman" w:cs="Times New Roman"/>
          <w:bCs/>
          <w:sz w:val="28"/>
          <w:szCs w:val="28"/>
          <w:lang w:val="uk-UA"/>
        </w:rPr>
        <w:t>Кіберзагрози за своєю суттю - це виконання непередбачених функцій: від несанкціонованої передачі інформації третім особам, до виконання шкідливих функцій, що є по суті часткова або повна відмова системи управління енергооб'єктом. Тому можна констатувати, що проблема кібербезпеки об'єктів електроенергетики стає ключовим елементом загальної надійності, як в битов</w:t>
      </w:r>
      <w:r w:rsidR="005975EC">
        <w:rPr>
          <w:rFonts w:ascii="Times New Roman" w:hAnsi="Times New Roman" w:cs="Times New Roman"/>
          <w:bCs/>
          <w:sz w:val="28"/>
          <w:szCs w:val="28"/>
          <w:lang w:val="uk-UA"/>
        </w:rPr>
        <w:t>рм, так і у виробничому секторі</w:t>
      </w:r>
      <w:r w:rsidRPr="001571F7">
        <w:rPr>
          <w:rFonts w:ascii="Times New Roman" w:hAnsi="Times New Roman" w:cs="Times New Roman"/>
          <w:bCs/>
          <w:sz w:val="28"/>
          <w:szCs w:val="28"/>
          <w:lang w:val="uk-UA"/>
        </w:rPr>
        <w:t>.. При цьому в даний час ця проблема явно недооцінена і часто не береться до уваги</w:t>
      </w: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br w:type="page"/>
      </w:r>
    </w:p>
    <w:p w:rsidR="000775E3" w:rsidRPr="00F52BB1" w:rsidRDefault="004F280E" w:rsidP="00F52BB1">
      <w:pPr>
        <w:spacing w:after="0" w:line="360" w:lineRule="auto"/>
        <w:ind w:firstLine="709"/>
        <w:jc w:val="center"/>
        <w:rPr>
          <w:rFonts w:ascii="Times New Roman" w:hAnsi="Times New Roman" w:cs="Times New Roman"/>
          <w:caps/>
          <w:sz w:val="28"/>
          <w:szCs w:val="28"/>
          <w:lang w:val="uk-UA"/>
        </w:rPr>
      </w:pPr>
      <w:r w:rsidRPr="000775E3">
        <w:rPr>
          <w:rFonts w:ascii="Times New Roman" w:hAnsi="Times New Roman" w:cs="Times New Roman"/>
          <w:caps/>
          <w:sz w:val="28"/>
          <w:szCs w:val="28"/>
          <w:lang w:val="uk-UA"/>
        </w:rPr>
        <w:lastRenderedPageBreak/>
        <w:t>3 Розробка пропозицій щодо підвищення надійності каналів радіоуправління</w:t>
      </w:r>
    </w:p>
    <w:p w:rsidR="000775E3" w:rsidRDefault="000775E3" w:rsidP="008635FC">
      <w:pPr>
        <w:spacing w:after="0" w:line="360" w:lineRule="auto"/>
        <w:ind w:firstLine="709"/>
        <w:jc w:val="both"/>
        <w:rPr>
          <w:rFonts w:ascii="Times New Roman" w:hAnsi="Times New Roman" w:cs="Times New Roman"/>
          <w:sz w:val="28"/>
          <w:szCs w:val="28"/>
          <w:lang w:val="uk-UA"/>
        </w:rPr>
      </w:pPr>
    </w:p>
    <w:p w:rsidR="00B91C5A" w:rsidRPr="00B91C5A" w:rsidRDefault="00B91C5A" w:rsidP="00B91C5A">
      <w:pPr>
        <w:spacing w:after="0" w:line="360" w:lineRule="auto"/>
        <w:ind w:firstLine="709"/>
        <w:jc w:val="both"/>
        <w:rPr>
          <w:rFonts w:ascii="Times New Roman" w:eastAsia="Calibri" w:hAnsi="Times New Roman" w:cs="Times New Roman"/>
          <w:sz w:val="28"/>
          <w:szCs w:val="28"/>
          <w:lang w:val="uk-UA"/>
        </w:rPr>
      </w:pPr>
      <w:r w:rsidRPr="00B91C5A">
        <w:rPr>
          <w:rFonts w:ascii="Times New Roman" w:eastAsia="Calibri" w:hAnsi="Times New Roman" w:cs="Times New Roman"/>
          <w:sz w:val="28"/>
          <w:szCs w:val="28"/>
          <w:lang w:val="uk-UA"/>
        </w:rPr>
        <w:t>3.</w:t>
      </w:r>
      <w:r>
        <w:rPr>
          <w:rFonts w:ascii="Times New Roman" w:eastAsia="Calibri" w:hAnsi="Times New Roman" w:cs="Times New Roman"/>
          <w:sz w:val="28"/>
          <w:szCs w:val="28"/>
          <w:lang w:val="uk-UA"/>
        </w:rPr>
        <w:t>1</w:t>
      </w:r>
      <w:r w:rsidRPr="00B91C5A">
        <w:rPr>
          <w:rFonts w:ascii="Times New Roman" w:eastAsia="Calibri" w:hAnsi="Times New Roman" w:cs="Times New Roman"/>
          <w:sz w:val="28"/>
          <w:szCs w:val="28"/>
          <w:lang w:val="uk-UA"/>
        </w:rPr>
        <w:t xml:space="preserve"> Застосування багато кодових сигналів в системах</w:t>
      </w:r>
    </w:p>
    <w:p w:rsidR="00B91C5A" w:rsidRDefault="00B91C5A" w:rsidP="00B91C5A">
      <w:pPr>
        <w:spacing w:after="0" w:line="360" w:lineRule="auto"/>
        <w:jc w:val="both"/>
        <w:rPr>
          <w:rFonts w:ascii="Times New Roman" w:hAnsi="Times New Roman" w:cs="Times New Roman"/>
          <w:sz w:val="28"/>
          <w:szCs w:val="28"/>
          <w:lang w:val="uk-UA"/>
        </w:rPr>
      </w:pPr>
    </w:p>
    <w:p w:rsidR="00B91C5A" w:rsidRDefault="00B91C5A" w:rsidP="00B91C5A">
      <w:pPr>
        <w:spacing w:after="0" w:line="360" w:lineRule="auto"/>
        <w:ind w:firstLine="709"/>
        <w:jc w:val="both"/>
        <w:rPr>
          <w:rFonts w:ascii="Times New Roman" w:eastAsia="Times New Roman" w:hAnsi="Times New Roman" w:cs="Times New Roman"/>
          <w:color w:val="000000"/>
          <w:sz w:val="28"/>
          <w:szCs w:val="28"/>
          <w:lang w:val="uk-UA" w:eastAsia="zh-CN"/>
        </w:rPr>
      </w:pPr>
      <w:r w:rsidRPr="000B2B4B">
        <w:rPr>
          <w:rFonts w:ascii="Times New Roman" w:eastAsia="Times New Roman" w:hAnsi="Times New Roman" w:cs="Times New Roman"/>
          <w:color w:val="000000"/>
          <w:sz w:val="28"/>
          <w:szCs w:val="28"/>
          <w:highlight w:val="white"/>
          <w:lang w:val="uk-UA" w:eastAsia="zh-CN"/>
        </w:rPr>
        <w:t xml:space="preserve">Для запобігання використання спектрального аналізу в алгоритм роботі передатчика додається інвертуючий пакет даних. Цим саме ми вирівнюємо кількість нулів і одиниць в пакеті керованої команди. </w:t>
      </w:r>
    </w:p>
    <w:p w:rsidR="00B91C5A" w:rsidRDefault="00B91C5A" w:rsidP="00B91C5A">
      <w:pPr>
        <w:spacing w:after="0" w:line="360" w:lineRule="auto"/>
        <w:ind w:firstLine="709"/>
        <w:jc w:val="both"/>
        <w:rPr>
          <w:rFonts w:ascii="Times New Roman" w:eastAsia="Times New Roman" w:hAnsi="Times New Roman" w:cs="Times New Roman"/>
          <w:color w:val="000000"/>
          <w:sz w:val="28"/>
          <w:szCs w:val="28"/>
          <w:lang w:val="uk-UA" w:eastAsia="zh-CN"/>
        </w:rPr>
      </w:pPr>
    </w:p>
    <w:p w:rsidR="00B91C5A" w:rsidRPr="000B2B4B" w:rsidRDefault="00B91C5A" w:rsidP="00B91C5A">
      <w:pPr>
        <w:pStyle w:val="a4"/>
        <w:rPr>
          <w:lang w:val="uk-UA"/>
        </w:rPr>
      </w:pPr>
      <w:r>
        <w:rPr>
          <w:lang w:val="uk-UA"/>
        </w:rPr>
        <w:tab/>
      </w:r>
      <w:r>
        <w:rPr>
          <w:noProof/>
          <w:lang w:eastAsia="ru-RU"/>
        </w:rPr>
        <w:drawing>
          <wp:inline distT="0" distB="0" distL="0" distR="0" wp14:anchorId="7237199F" wp14:editId="46DEDA34">
            <wp:extent cx="4883737" cy="3657600"/>
            <wp:effectExtent l="0" t="0" r="0"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883737" cy="3657600"/>
                    </a:xfrm>
                    <a:prstGeom prst="rect">
                      <a:avLst/>
                    </a:prstGeom>
                    <a:noFill/>
                  </pic:spPr>
                </pic:pic>
              </a:graphicData>
            </a:graphic>
          </wp:inline>
        </w:drawing>
      </w:r>
    </w:p>
    <w:p w:rsidR="00B91C5A" w:rsidRDefault="00B91C5A" w:rsidP="00B91C5A">
      <w:pPr>
        <w:pStyle w:val="a4"/>
        <w:rPr>
          <w:color w:val="000000"/>
          <w:lang w:val="uk-UA"/>
        </w:rPr>
      </w:pPr>
      <w:r w:rsidRPr="00D5032E">
        <w:rPr>
          <w:lang w:val="uk-UA"/>
        </w:rPr>
        <w:tab/>
        <w:t xml:space="preserve">Рисунок </w:t>
      </w:r>
      <w:r w:rsidR="0082145C">
        <w:rPr>
          <w:lang w:val="uk-UA"/>
        </w:rPr>
        <w:t>3</w:t>
      </w:r>
      <w:r w:rsidRPr="00D5032E">
        <w:rPr>
          <w:lang w:val="uk-UA"/>
        </w:rPr>
        <w:t>.</w:t>
      </w:r>
      <w:r w:rsidR="0082145C">
        <w:rPr>
          <w:lang w:val="uk-UA"/>
        </w:rPr>
        <w:t>1</w:t>
      </w:r>
      <w:r w:rsidRPr="00D5032E">
        <w:rPr>
          <w:lang w:val="uk-UA"/>
        </w:rPr>
        <w:t xml:space="preserve"> – </w:t>
      </w:r>
      <w:r>
        <w:rPr>
          <w:color w:val="000000"/>
          <w:lang w:val="uk-UA"/>
        </w:rPr>
        <w:t>Команда «</w:t>
      </w:r>
      <w:r w:rsidRPr="0071030D">
        <w:rPr>
          <w:color w:val="000000"/>
          <w:lang w:val="uk-UA"/>
        </w:rPr>
        <w:t>11101000</w:t>
      </w:r>
      <w:r>
        <w:rPr>
          <w:color w:val="000000"/>
          <w:lang w:val="uk-UA"/>
        </w:rPr>
        <w:t>»</w:t>
      </w:r>
      <w:r w:rsidRPr="0071030D">
        <w:rPr>
          <w:color w:val="000000"/>
          <w:lang w:val="uk-UA"/>
        </w:rPr>
        <w:t xml:space="preserve"> відправлена передатчиком</w:t>
      </w:r>
    </w:p>
    <w:p w:rsidR="00B91C5A" w:rsidRDefault="00B91C5A" w:rsidP="00B91C5A">
      <w:pPr>
        <w:pStyle w:val="a4"/>
        <w:rPr>
          <w:color w:val="000000"/>
          <w:lang w:val="uk-UA"/>
        </w:rPr>
      </w:pPr>
    </w:p>
    <w:p w:rsidR="00B91C5A" w:rsidRDefault="00B91C5A" w:rsidP="00B91C5A">
      <w:pPr>
        <w:pStyle w:val="a4"/>
        <w:ind w:firstLine="851"/>
        <w:rPr>
          <w:color w:val="000000"/>
          <w:lang w:val="uk-UA"/>
        </w:rPr>
      </w:pPr>
      <w:r>
        <w:rPr>
          <w:color w:val="000000"/>
          <w:lang w:val="uk-UA"/>
        </w:rPr>
        <w:tab/>
      </w:r>
      <w:r w:rsidRPr="00B91C5A">
        <w:rPr>
          <w:color w:val="000000"/>
          <w:lang w:val="uk-UA"/>
        </w:rPr>
        <w:t xml:space="preserve">Для зміни алгоритму роботи передатчика — приймача, між радіомодулем і мікросхемою обробки команд вбудовується модуль з рисунку </w:t>
      </w:r>
      <w:r w:rsidR="0082145C">
        <w:rPr>
          <w:color w:val="000000"/>
          <w:lang w:val="uk-UA"/>
        </w:rPr>
        <w:t>3</w:t>
      </w:r>
      <w:r w:rsidRPr="00B91C5A">
        <w:rPr>
          <w:color w:val="000000"/>
          <w:lang w:val="uk-UA"/>
        </w:rPr>
        <w:t>.</w:t>
      </w:r>
      <w:r w:rsidR="0082145C">
        <w:rPr>
          <w:color w:val="000000"/>
          <w:lang w:val="uk-UA"/>
        </w:rPr>
        <w:t>3</w:t>
      </w:r>
      <w:r w:rsidRPr="00B91C5A">
        <w:rPr>
          <w:color w:val="000000"/>
          <w:lang w:val="uk-UA"/>
        </w:rPr>
        <w:t>. Під час натискання кнопки на пульту керування формується подія яку відслідковує мікросхема інверсії пакетів. Далі під час надходження пакету даних, модуль формує пакет з інверсною часткою і передає дані на радіомодуль.</w:t>
      </w:r>
    </w:p>
    <w:p w:rsidR="00B91C5A" w:rsidRPr="000B2B4B" w:rsidRDefault="00B91C5A" w:rsidP="00B91C5A">
      <w:pPr>
        <w:pStyle w:val="a4"/>
        <w:rPr>
          <w:lang w:val="uk-UA"/>
        </w:rPr>
      </w:pPr>
    </w:p>
    <w:p w:rsidR="00B91C5A" w:rsidRPr="000B2B4B" w:rsidRDefault="00B91C5A" w:rsidP="00B91C5A">
      <w:pPr>
        <w:pStyle w:val="a4"/>
        <w:rPr>
          <w:color w:val="000000"/>
          <w:lang w:val="uk-UA" w:bidi="hi-IN"/>
        </w:rPr>
      </w:pPr>
      <w:r>
        <w:rPr>
          <w:color w:val="000000"/>
          <w:lang w:val="uk-UA" w:bidi="hi-IN"/>
        </w:rPr>
        <w:lastRenderedPageBreak/>
        <w:tab/>
      </w:r>
      <w:r>
        <w:rPr>
          <w:noProof/>
          <w:color w:val="000000"/>
          <w:lang w:eastAsia="ru-RU"/>
        </w:rPr>
        <w:drawing>
          <wp:inline distT="0" distB="0" distL="0" distR="0" wp14:anchorId="6E65D707" wp14:editId="53F71516">
            <wp:extent cx="4670854" cy="3501611"/>
            <wp:effectExtent l="0" t="0" r="0" b="381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4678179" cy="3507102"/>
                    </a:xfrm>
                    <a:prstGeom prst="rect">
                      <a:avLst/>
                    </a:prstGeom>
                    <a:noFill/>
                  </pic:spPr>
                </pic:pic>
              </a:graphicData>
            </a:graphic>
          </wp:inline>
        </w:drawing>
      </w:r>
    </w:p>
    <w:p w:rsidR="00B91C5A" w:rsidRDefault="00B91C5A" w:rsidP="00B91C5A">
      <w:pPr>
        <w:pStyle w:val="a4"/>
        <w:rPr>
          <w:color w:val="000000"/>
          <w:lang w:val="uk-UA" w:bidi="hi-IN"/>
        </w:rPr>
      </w:pPr>
      <w:r w:rsidRPr="00D5032E">
        <w:rPr>
          <w:lang w:val="uk-UA"/>
        </w:rPr>
        <w:tab/>
        <w:t xml:space="preserve">Рисунок </w:t>
      </w:r>
      <w:r w:rsidR="0082145C">
        <w:rPr>
          <w:lang w:val="uk-UA"/>
        </w:rPr>
        <w:t>3</w:t>
      </w:r>
      <w:r w:rsidRPr="00D5032E">
        <w:rPr>
          <w:lang w:val="uk-UA"/>
        </w:rPr>
        <w:t>.</w:t>
      </w:r>
      <w:r w:rsidR="0082145C">
        <w:rPr>
          <w:lang w:val="uk-UA"/>
        </w:rPr>
        <w:t>2</w:t>
      </w:r>
      <w:r w:rsidRPr="00D5032E">
        <w:rPr>
          <w:lang w:val="uk-UA"/>
        </w:rPr>
        <w:t xml:space="preserve"> – </w:t>
      </w:r>
      <w:r>
        <w:rPr>
          <w:color w:val="000000"/>
          <w:highlight w:val="white"/>
          <w:lang w:val="uk-UA" w:bidi="hi-IN"/>
        </w:rPr>
        <w:t>Спектр АІМ сигналу з командой «11101000»</w:t>
      </w:r>
    </w:p>
    <w:p w:rsidR="00B91C5A" w:rsidRDefault="00B91C5A" w:rsidP="00B91C5A">
      <w:pPr>
        <w:pStyle w:val="a4"/>
        <w:rPr>
          <w:lang w:val="uk-UA"/>
        </w:rPr>
      </w:pPr>
    </w:p>
    <w:p w:rsidR="00B91C5A" w:rsidRDefault="00B91C5A" w:rsidP="00B91C5A">
      <w:pPr>
        <w:pStyle w:val="a4"/>
        <w:rPr>
          <w:lang w:val="uk-UA"/>
        </w:rPr>
      </w:pPr>
      <w:r>
        <w:rPr>
          <w:lang w:val="uk-UA"/>
        </w:rPr>
        <w:tab/>
      </w:r>
      <w:r>
        <w:rPr>
          <w:noProof/>
          <w:lang w:eastAsia="ru-RU"/>
        </w:rPr>
        <w:drawing>
          <wp:inline distT="0" distB="0" distL="0" distR="0" wp14:anchorId="48F0DC69" wp14:editId="5B4485CE">
            <wp:extent cx="5118220" cy="3324157"/>
            <wp:effectExtent l="0" t="0" r="635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128210" cy="3330645"/>
                    </a:xfrm>
                    <a:prstGeom prst="rect">
                      <a:avLst/>
                    </a:prstGeom>
                    <a:noFill/>
                  </pic:spPr>
                </pic:pic>
              </a:graphicData>
            </a:graphic>
          </wp:inline>
        </w:drawing>
      </w:r>
    </w:p>
    <w:p w:rsidR="00B91C5A" w:rsidRPr="0071030D" w:rsidRDefault="00B91C5A" w:rsidP="00B91C5A">
      <w:pPr>
        <w:pStyle w:val="a4"/>
        <w:rPr>
          <w:color w:val="000000"/>
          <w:lang w:val="uk-UA" w:bidi="hi-IN"/>
        </w:rPr>
      </w:pPr>
      <w:r w:rsidRPr="00D5032E">
        <w:rPr>
          <w:lang w:val="uk-UA"/>
        </w:rPr>
        <w:tab/>
        <w:t xml:space="preserve">Рисунок </w:t>
      </w:r>
      <w:r w:rsidR="0082145C">
        <w:rPr>
          <w:lang w:val="uk-UA"/>
        </w:rPr>
        <w:t>3</w:t>
      </w:r>
      <w:r w:rsidRPr="00D5032E">
        <w:rPr>
          <w:lang w:val="uk-UA"/>
        </w:rPr>
        <w:t>.</w:t>
      </w:r>
      <w:r w:rsidR="0082145C">
        <w:rPr>
          <w:lang w:val="uk-UA"/>
        </w:rPr>
        <w:t>3</w:t>
      </w:r>
      <w:r w:rsidRPr="00D5032E">
        <w:rPr>
          <w:lang w:val="uk-UA"/>
        </w:rPr>
        <w:t xml:space="preserve"> – </w:t>
      </w:r>
      <w:r w:rsidRPr="000B2B4B">
        <w:rPr>
          <w:color w:val="000000"/>
          <w:highlight w:val="white"/>
          <w:lang w:val="uk-UA" w:bidi="hi-IN"/>
        </w:rPr>
        <w:t>Модуль  інверсії пакету</w:t>
      </w:r>
    </w:p>
    <w:p w:rsidR="00B91C5A" w:rsidRPr="000B2B4B" w:rsidRDefault="00B91C5A" w:rsidP="00B91C5A">
      <w:pPr>
        <w:widowControl w:val="0"/>
        <w:spacing w:after="0" w:line="360" w:lineRule="auto"/>
        <w:ind w:firstLine="709"/>
        <w:jc w:val="both"/>
        <w:rPr>
          <w:rFonts w:ascii="Times New Roman" w:hAnsi="Times New Roman" w:cs="Times New Roman"/>
          <w:sz w:val="28"/>
          <w:szCs w:val="28"/>
          <w:lang w:val="uk-UA"/>
        </w:rPr>
      </w:pPr>
      <w:r w:rsidRPr="000B2B4B">
        <w:rPr>
          <w:rFonts w:ascii="Times New Roman" w:eastAsia="Times New Roman" w:hAnsi="Times New Roman" w:cs="Times New Roman"/>
          <w:color w:val="000000"/>
          <w:sz w:val="28"/>
          <w:szCs w:val="28"/>
          <w:highlight w:val="white"/>
          <w:lang w:val="uk-UA" w:eastAsia="zh-CN" w:bidi="hi-IN"/>
        </w:rPr>
        <w:tab/>
        <w:t>В приймальному модулі можна не використовувати модуль декодування інверсного пакету так як стандартна мікросхема зчитає команду,  але для більшої захищеності і підрахунку цілісності пакету бажано використовувати цей модуль.</w:t>
      </w:r>
    </w:p>
    <w:p w:rsidR="00B91C5A" w:rsidRDefault="00B91C5A" w:rsidP="00B91C5A">
      <w:pPr>
        <w:widowControl w:val="0"/>
        <w:spacing w:after="0" w:line="360" w:lineRule="auto"/>
        <w:ind w:firstLine="709"/>
        <w:jc w:val="both"/>
        <w:rPr>
          <w:rFonts w:ascii="Times New Roman" w:hAnsi="Times New Roman" w:cs="Times New Roman"/>
          <w:sz w:val="28"/>
          <w:szCs w:val="28"/>
          <w:lang w:val="uk-UA"/>
        </w:rPr>
      </w:pPr>
      <w:r w:rsidRPr="000B2B4B">
        <w:rPr>
          <w:rFonts w:ascii="Times New Roman" w:eastAsia="Times New Roman" w:hAnsi="Times New Roman" w:cs="Times New Roman"/>
          <w:color w:val="000000"/>
          <w:sz w:val="28"/>
          <w:szCs w:val="28"/>
          <w:highlight w:val="white"/>
          <w:lang w:val="uk-UA" w:eastAsia="zh-CN" w:bidi="hi-IN"/>
        </w:rPr>
        <w:lastRenderedPageBreak/>
        <w:t>Після додавання інверсного модуля на спектрограмі можна побачити однакову кількість одиниць і нулів.</w:t>
      </w:r>
    </w:p>
    <w:p w:rsidR="00B91C5A" w:rsidRDefault="00B91C5A" w:rsidP="008635FC">
      <w:pPr>
        <w:spacing w:after="0" w:line="360" w:lineRule="auto"/>
        <w:ind w:firstLine="709"/>
        <w:jc w:val="both"/>
        <w:rPr>
          <w:rFonts w:ascii="Times New Roman" w:hAnsi="Times New Roman" w:cs="Times New Roman"/>
          <w:sz w:val="28"/>
          <w:szCs w:val="28"/>
          <w:lang w:val="uk-UA"/>
        </w:rPr>
      </w:pPr>
    </w:p>
    <w:p w:rsidR="00B91C5A" w:rsidRPr="000775E3" w:rsidRDefault="00B91C5A" w:rsidP="008635FC">
      <w:pPr>
        <w:spacing w:after="0" w:line="360" w:lineRule="auto"/>
        <w:ind w:firstLine="709"/>
        <w:jc w:val="both"/>
        <w:rPr>
          <w:rFonts w:ascii="Times New Roman" w:hAnsi="Times New Roman" w:cs="Times New Roman"/>
          <w:sz w:val="28"/>
          <w:szCs w:val="28"/>
          <w:lang w:val="uk-UA"/>
        </w:rPr>
      </w:pPr>
    </w:p>
    <w:p w:rsidR="004F280E" w:rsidRDefault="004F280E" w:rsidP="008635FC">
      <w:pPr>
        <w:spacing w:after="0" w:line="360" w:lineRule="auto"/>
        <w:ind w:firstLine="709"/>
        <w:jc w:val="both"/>
        <w:rPr>
          <w:rFonts w:ascii="Times New Roman" w:hAnsi="Times New Roman" w:cs="Times New Roman"/>
          <w:sz w:val="28"/>
          <w:szCs w:val="28"/>
          <w:lang w:val="uk-UA"/>
        </w:rPr>
      </w:pPr>
      <w:r w:rsidRPr="000775E3">
        <w:rPr>
          <w:rFonts w:ascii="Times New Roman" w:hAnsi="Times New Roman" w:cs="Times New Roman"/>
          <w:sz w:val="28"/>
          <w:szCs w:val="28"/>
          <w:lang w:val="uk-UA"/>
        </w:rPr>
        <w:t>3.</w:t>
      </w:r>
      <w:r w:rsidR="00B91C5A">
        <w:rPr>
          <w:rFonts w:ascii="Times New Roman" w:hAnsi="Times New Roman" w:cs="Times New Roman"/>
          <w:sz w:val="28"/>
          <w:szCs w:val="28"/>
          <w:lang w:val="uk-UA"/>
        </w:rPr>
        <w:t>2</w:t>
      </w:r>
      <w:r w:rsidRPr="000775E3">
        <w:rPr>
          <w:rFonts w:ascii="Times New Roman" w:hAnsi="Times New Roman" w:cs="Times New Roman"/>
          <w:sz w:val="28"/>
          <w:szCs w:val="28"/>
          <w:lang w:val="uk-UA"/>
        </w:rPr>
        <w:t xml:space="preserve"> Застосування змінюваних кодових послідовностей</w:t>
      </w:r>
    </w:p>
    <w:p w:rsidR="000775E3" w:rsidRPr="000775E3" w:rsidRDefault="000775E3" w:rsidP="008635FC">
      <w:pPr>
        <w:spacing w:after="0" w:line="360" w:lineRule="auto"/>
        <w:ind w:firstLine="709"/>
        <w:jc w:val="both"/>
        <w:rPr>
          <w:rFonts w:ascii="Times New Roman" w:hAnsi="Times New Roman" w:cs="Times New Roman"/>
          <w:sz w:val="28"/>
          <w:szCs w:val="28"/>
          <w:lang w:val="uk-UA"/>
        </w:rPr>
      </w:pPr>
    </w:p>
    <w:p w:rsidR="004F280E" w:rsidRPr="000B2B4B" w:rsidRDefault="000775E3" w:rsidP="008635F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TOTP (</w:t>
      </w:r>
      <w:r w:rsidR="004F280E" w:rsidRPr="000B2B4B">
        <w:rPr>
          <w:rFonts w:ascii="Times New Roman" w:hAnsi="Times New Roman" w:cs="Times New Roman"/>
          <w:sz w:val="28"/>
          <w:szCs w:val="28"/>
          <w:lang w:val="uk-UA"/>
        </w:rPr>
        <w:t>Time-based One-Time Password Algorithm)</w:t>
      </w:r>
      <w:r w:rsidRPr="003808C7">
        <w:rPr>
          <w:lang w:val="uk-UA"/>
        </w:rPr>
        <w:t xml:space="preserve"> – </w:t>
      </w:r>
      <w:r w:rsidR="004F280E" w:rsidRPr="000B2B4B">
        <w:rPr>
          <w:rFonts w:ascii="Times New Roman" w:hAnsi="Times New Roman" w:cs="Times New Roman"/>
          <w:sz w:val="28"/>
          <w:szCs w:val="28"/>
          <w:lang w:val="uk-UA"/>
        </w:rPr>
        <w:t xml:space="preserve">алгоритм створення одноразових паролів для захищеної аутентифікації. </w:t>
      </w:r>
      <w:r>
        <w:rPr>
          <w:rFonts w:ascii="Times New Roman" w:hAnsi="Times New Roman" w:cs="Times New Roman"/>
          <w:sz w:val="28"/>
          <w:szCs w:val="28"/>
          <w:lang w:val="uk-UA"/>
        </w:rPr>
        <w:t>Він є</w:t>
      </w:r>
      <w:r w:rsidR="004F280E" w:rsidRPr="000B2B4B">
        <w:rPr>
          <w:rFonts w:ascii="Times New Roman" w:hAnsi="Times New Roman" w:cs="Times New Roman"/>
          <w:sz w:val="28"/>
          <w:szCs w:val="28"/>
          <w:lang w:val="uk-UA"/>
        </w:rPr>
        <w:t xml:space="preserve"> алгоритмом односторонньої аутентифікації</w:t>
      </w:r>
      <w:r w:rsidRPr="003808C7">
        <w:rPr>
          <w:lang w:val="uk-UA"/>
        </w:rPr>
        <w:t xml:space="preserve"> – </w:t>
      </w:r>
      <w:r w:rsidR="004F280E" w:rsidRPr="000B2B4B">
        <w:rPr>
          <w:rFonts w:ascii="Times New Roman" w:hAnsi="Times New Roman" w:cs="Times New Roman"/>
          <w:sz w:val="28"/>
          <w:szCs w:val="28"/>
          <w:lang w:val="uk-UA"/>
        </w:rPr>
        <w:t>сервер засвідчується в автентичності клієнта.</w:t>
      </w: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OATH c 2004 працювала над створенням проектів одноразових паролів і першим результатом був НОТР (the Hash-based Message Authentication Code (HMAC) OTP algorithm)</w:t>
      </w:r>
      <w:r w:rsidR="00AB7698" w:rsidRPr="00AB7698">
        <w:rPr>
          <w:rFonts w:ascii="Times New Roman" w:hAnsi="Times New Roman" w:cs="Times New Roman"/>
          <w:sz w:val="28"/>
          <w:szCs w:val="28"/>
          <w:lang w:val="uk-UA"/>
        </w:rPr>
        <w:t xml:space="preserve"> </w:t>
      </w:r>
      <w:r w:rsidR="00AB7698" w:rsidRPr="00AB7698">
        <w:rPr>
          <w:rFonts w:ascii="Times New Roman" w:eastAsia="Times New Roman" w:hAnsi="Times New Roman" w:cs="Times New Roman"/>
          <w:color w:val="000000"/>
          <w:sz w:val="28"/>
          <w:szCs w:val="28"/>
          <w:highlight w:val="white"/>
          <w:lang w:val="uk-UA" w:eastAsia="zh-CN" w:bidi="hi-IN"/>
        </w:rPr>
        <w:t>[11]</w:t>
      </w:r>
      <w:r w:rsidRPr="000B2B4B">
        <w:rPr>
          <w:rFonts w:ascii="Times New Roman" w:hAnsi="Times New Roman" w:cs="Times New Roman"/>
          <w:sz w:val="28"/>
          <w:szCs w:val="28"/>
          <w:lang w:val="uk-UA"/>
        </w:rPr>
        <w:t xml:space="preserve">. </w:t>
      </w:r>
    </w:p>
    <w:p w:rsidR="004F280E" w:rsidRDefault="004F280E" w:rsidP="0082145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Подальша робота OATH йшла на поліпшення НОТР і в 2008 році був представлений Тотров. Головна відмінність полягає в тому, що в Тотров генерація пароля відбувається на основі часу, тобто час є параметром. При цьому зазвичай викор</w:t>
      </w:r>
      <w:r w:rsidR="000775E3">
        <w:rPr>
          <w:rFonts w:ascii="Times New Roman" w:hAnsi="Times New Roman" w:cs="Times New Roman"/>
          <w:sz w:val="28"/>
          <w:szCs w:val="28"/>
          <w:lang w:val="uk-UA"/>
        </w:rPr>
        <w:t xml:space="preserve">истовується не точна вказівка </w:t>
      </w:r>
      <w:r w:rsidRPr="000B2B4B">
        <w:rPr>
          <w:rFonts w:ascii="Times New Roman" w:hAnsi="Times New Roman" w:cs="Times New Roman"/>
          <w:sz w:val="28"/>
          <w:szCs w:val="28"/>
          <w:lang w:val="uk-UA"/>
        </w:rPr>
        <w:t>часу, а поточний інтервал до встановлених заздалегідь межами (наприклад, 30 секунд).</w:t>
      </w:r>
      <w:r w:rsidR="0082145C">
        <w:rPr>
          <w:rFonts w:ascii="Times New Roman" w:hAnsi="Times New Roman" w:cs="Times New Roman"/>
          <w:sz w:val="28"/>
          <w:szCs w:val="28"/>
          <w:lang w:val="uk-UA"/>
        </w:rPr>
        <w:t xml:space="preserve"> </w:t>
      </w:r>
      <w:r w:rsidRPr="000B2B4B">
        <w:rPr>
          <w:rFonts w:ascii="Times New Roman" w:hAnsi="Times New Roman" w:cs="Times New Roman"/>
          <w:sz w:val="28"/>
          <w:szCs w:val="28"/>
          <w:lang w:val="uk-UA"/>
        </w:rPr>
        <w:t>Алгоритм не використовує лічильник для синхронізації клієнта і сервера, а генерує пароль в залежності від часу, який дійсний протягом деякого інтервалу.</w:t>
      </w:r>
    </w:p>
    <w:p w:rsidR="0082145C" w:rsidRDefault="0082145C" w:rsidP="00B91C5A">
      <w:pPr>
        <w:spacing w:after="0" w:line="360" w:lineRule="auto"/>
        <w:ind w:firstLine="709"/>
        <w:jc w:val="both"/>
        <w:rPr>
          <w:rFonts w:ascii="Times New Roman" w:hAnsi="Times New Roman" w:cs="Times New Roman"/>
          <w:sz w:val="28"/>
          <w:szCs w:val="28"/>
          <w:lang w:val="uk-UA"/>
        </w:rPr>
      </w:pPr>
    </w:p>
    <w:p w:rsidR="0082145C" w:rsidRPr="000B2B4B" w:rsidRDefault="0082145C" w:rsidP="00B91C5A">
      <w:pPr>
        <w:spacing w:after="0" w:line="360" w:lineRule="auto"/>
        <w:ind w:firstLine="709"/>
        <w:jc w:val="both"/>
        <w:rPr>
          <w:rFonts w:ascii="Times New Roman" w:hAnsi="Times New Roman" w:cs="Times New Roman"/>
          <w:sz w:val="28"/>
          <w:szCs w:val="28"/>
          <w:lang w:val="uk-UA"/>
        </w:rPr>
      </w:pPr>
    </w:p>
    <w:p w:rsidR="004F280E" w:rsidRDefault="004F280E" w:rsidP="008635FC">
      <w:pPr>
        <w:spacing w:after="0" w:line="360" w:lineRule="auto"/>
        <w:ind w:firstLine="709"/>
        <w:jc w:val="both"/>
        <w:rPr>
          <w:rFonts w:ascii="Times New Roman" w:hAnsi="Times New Roman" w:cs="Times New Roman"/>
          <w:bCs/>
          <w:sz w:val="28"/>
          <w:szCs w:val="28"/>
          <w:lang w:val="uk-UA"/>
        </w:rPr>
      </w:pPr>
      <w:r w:rsidRPr="000775E3">
        <w:rPr>
          <w:rFonts w:ascii="Times New Roman" w:hAnsi="Times New Roman" w:cs="Times New Roman"/>
          <w:sz w:val="28"/>
          <w:szCs w:val="28"/>
          <w:lang w:val="uk-UA"/>
        </w:rPr>
        <w:t>3.</w:t>
      </w:r>
      <w:r w:rsidR="00B91C5A">
        <w:rPr>
          <w:rFonts w:ascii="Times New Roman" w:hAnsi="Times New Roman" w:cs="Times New Roman"/>
          <w:sz w:val="28"/>
          <w:szCs w:val="28"/>
          <w:lang w:val="uk-UA"/>
        </w:rPr>
        <w:t>2</w:t>
      </w:r>
      <w:r w:rsidRPr="000775E3">
        <w:rPr>
          <w:rFonts w:ascii="Times New Roman" w:hAnsi="Times New Roman" w:cs="Times New Roman"/>
          <w:sz w:val="28"/>
          <w:szCs w:val="28"/>
          <w:lang w:val="uk-UA"/>
        </w:rPr>
        <w:t xml:space="preserve">.1 </w:t>
      </w:r>
      <w:r w:rsidRPr="000775E3">
        <w:rPr>
          <w:rFonts w:ascii="Times New Roman" w:hAnsi="Times New Roman" w:cs="Times New Roman"/>
          <w:bCs/>
          <w:sz w:val="28"/>
          <w:szCs w:val="28"/>
          <w:lang w:val="uk-UA"/>
        </w:rPr>
        <w:t>Історія виникнення</w:t>
      </w:r>
    </w:p>
    <w:p w:rsidR="000775E3" w:rsidRPr="000775E3" w:rsidRDefault="000775E3" w:rsidP="008635FC">
      <w:pPr>
        <w:spacing w:after="0" w:line="360" w:lineRule="auto"/>
        <w:ind w:firstLine="709"/>
        <w:jc w:val="both"/>
        <w:rPr>
          <w:rFonts w:ascii="Times New Roman" w:hAnsi="Times New Roman" w:cs="Times New Roman"/>
          <w:bCs/>
          <w:sz w:val="28"/>
          <w:szCs w:val="28"/>
          <w:lang w:val="uk-UA"/>
        </w:rPr>
      </w:pP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Алгоритм TOTP був розроблений у співпраці з кількома членами OATH, щоб створити стандарт, підтримуваний промисловістю. Алгоритм доповнює одноразовий стандарт HOTP на основі подій і пропонує організаціям та підприємствам кінцевих користувачів більше вибору у виборі технологій, які найкращим чином відповідають їх вимогам до додатків і рекомендацій з безпеки. У 2008 році OATH представила проект специфікації IETF. Ця версія містить всі відгуки і коментарі, які автори отримали від технічного </w:t>
      </w:r>
      <w:r w:rsidRPr="000B2B4B">
        <w:rPr>
          <w:rFonts w:ascii="Times New Roman" w:hAnsi="Times New Roman" w:cs="Times New Roman"/>
          <w:sz w:val="28"/>
          <w:szCs w:val="28"/>
          <w:lang w:val="uk-UA"/>
        </w:rPr>
        <w:lastRenderedPageBreak/>
        <w:t>співтовариства на основі попередніх версій, представлених в IETF. У травні 2011 року TOTP офіційно став стандартом RFC 6238.</w:t>
      </w:r>
    </w:p>
    <w:p w:rsidR="004F280E" w:rsidRDefault="004F280E" w:rsidP="008635FC">
      <w:pPr>
        <w:spacing w:after="0" w:line="360" w:lineRule="auto"/>
        <w:ind w:firstLine="709"/>
        <w:jc w:val="both"/>
        <w:rPr>
          <w:rFonts w:ascii="Times New Roman" w:hAnsi="Times New Roman" w:cs="Times New Roman"/>
          <w:sz w:val="28"/>
          <w:szCs w:val="28"/>
          <w:lang w:val="uk-UA"/>
        </w:rPr>
      </w:pPr>
    </w:p>
    <w:p w:rsidR="000775E3" w:rsidRPr="000B2B4B" w:rsidRDefault="000775E3" w:rsidP="008635FC">
      <w:pPr>
        <w:spacing w:after="0" w:line="360" w:lineRule="auto"/>
        <w:ind w:firstLine="709"/>
        <w:jc w:val="both"/>
        <w:rPr>
          <w:rFonts w:ascii="Times New Roman" w:hAnsi="Times New Roman" w:cs="Times New Roman"/>
          <w:sz w:val="28"/>
          <w:szCs w:val="28"/>
          <w:lang w:val="uk-UA"/>
        </w:rPr>
      </w:pPr>
    </w:p>
    <w:p w:rsidR="004F280E" w:rsidRPr="000775E3" w:rsidRDefault="000775E3" w:rsidP="008635FC">
      <w:pPr>
        <w:spacing w:after="0" w:line="360" w:lineRule="auto"/>
        <w:ind w:firstLine="709"/>
        <w:jc w:val="both"/>
        <w:rPr>
          <w:rFonts w:ascii="Times New Roman" w:hAnsi="Times New Roman" w:cs="Times New Roman"/>
          <w:bCs/>
          <w:sz w:val="28"/>
          <w:szCs w:val="28"/>
          <w:lang w:val="uk-UA"/>
        </w:rPr>
      </w:pPr>
      <w:r w:rsidRPr="000775E3">
        <w:rPr>
          <w:rFonts w:ascii="Times New Roman" w:hAnsi="Times New Roman" w:cs="Times New Roman"/>
          <w:sz w:val="28"/>
          <w:szCs w:val="28"/>
          <w:lang w:val="uk-UA"/>
        </w:rPr>
        <w:t>3.</w:t>
      </w:r>
      <w:r w:rsidR="00B91C5A">
        <w:rPr>
          <w:rFonts w:ascii="Times New Roman" w:hAnsi="Times New Roman" w:cs="Times New Roman"/>
          <w:sz w:val="28"/>
          <w:szCs w:val="28"/>
          <w:lang w:val="uk-UA"/>
        </w:rPr>
        <w:t>2</w:t>
      </w:r>
      <w:r w:rsidRPr="000775E3">
        <w:rPr>
          <w:rFonts w:ascii="Times New Roman" w:hAnsi="Times New Roman" w:cs="Times New Roman"/>
          <w:sz w:val="28"/>
          <w:szCs w:val="28"/>
          <w:lang w:val="uk-UA"/>
        </w:rPr>
        <w:t xml:space="preserve">.2 </w:t>
      </w:r>
      <w:r w:rsidR="004F280E" w:rsidRPr="000775E3">
        <w:rPr>
          <w:rFonts w:ascii="Times New Roman" w:hAnsi="Times New Roman" w:cs="Times New Roman"/>
          <w:bCs/>
          <w:sz w:val="28"/>
          <w:szCs w:val="28"/>
          <w:lang w:val="uk-UA"/>
        </w:rPr>
        <w:t>Принцип роботи</w:t>
      </w:r>
    </w:p>
    <w:p w:rsidR="000775E3" w:rsidRDefault="000775E3" w:rsidP="008635FC">
      <w:pPr>
        <w:spacing w:after="0" w:line="360" w:lineRule="auto"/>
        <w:ind w:firstLine="709"/>
        <w:jc w:val="both"/>
        <w:rPr>
          <w:rFonts w:ascii="Times New Roman" w:hAnsi="Times New Roman" w:cs="Times New Roman"/>
          <w:sz w:val="28"/>
          <w:szCs w:val="28"/>
          <w:lang w:val="uk-UA"/>
        </w:rPr>
      </w:pP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Алгоритм </w:t>
      </w:r>
      <w:r w:rsidR="004B209A">
        <w:rPr>
          <w:rFonts w:ascii="Times New Roman" w:hAnsi="Times New Roman" w:cs="Times New Roman"/>
          <w:sz w:val="28"/>
          <w:szCs w:val="28"/>
          <w:lang w:val="uk-UA"/>
        </w:rPr>
        <w:t>працює наступним чином</w:t>
      </w:r>
      <w:r w:rsidRPr="000B2B4B">
        <w:rPr>
          <w:rFonts w:ascii="Times New Roman" w:hAnsi="Times New Roman" w:cs="Times New Roman"/>
          <w:sz w:val="28"/>
          <w:szCs w:val="28"/>
          <w:lang w:val="uk-UA"/>
        </w:rPr>
        <w:t>: клієнт бере поточне значення таймера і секретний ключ, хешірует їх за допомогою будь-якої хеш-функції і відправляє серверу, в свою чергу сервер проводить ті ж обчислення після чого йому залишається тільки порівняти ці значення.</w:t>
      </w: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Він може бути реалізований не тільки на хеш-функції SHA-1 (Secure Hash Algorithm 1 - алгоритм криптографічного хешування) на відміну від HOTP, тому хеш-функція також є вхідним параметром</w:t>
      </w:r>
      <w:r w:rsidR="00920276" w:rsidRPr="00920276">
        <w:rPr>
          <w:rFonts w:ascii="Times New Roman" w:hAnsi="Times New Roman" w:cs="Times New Roman"/>
          <w:sz w:val="28"/>
          <w:szCs w:val="28"/>
          <w:lang w:val="uk-UA"/>
        </w:rPr>
        <w:t xml:space="preserve"> [12]</w:t>
      </w:r>
      <w:r w:rsidRPr="000B2B4B">
        <w:rPr>
          <w:rFonts w:ascii="Times New Roman" w:hAnsi="Times New Roman" w:cs="Times New Roman"/>
          <w:sz w:val="28"/>
          <w:szCs w:val="28"/>
          <w:lang w:val="uk-UA"/>
        </w:rPr>
        <w:t>.</w:t>
      </w: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Пізніше був представлений новий алгоритм, який розширив TOTP ще більше. Він був представлений в 2010 році і названий OATH - Challenge-Response Algorithms (OCRA). Основною відмінністю від попередніх алгоритмів є те, що в перевірці достовірності бере участь і сервер. Тому клієнт може бути також упевнений в його справжності.</w:t>
      </w:r>
    </w:p>
    <w:p w:rsidR="00B75048" w:rsidRDefault="004F280E" w:rsidP="00B75048">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Відповідно до стандарту RFC 6238, еталонна реалізація </w:t>
      </w:r>
      <w:r w:rsidR="004B209A">
        <w:rPr>
          <w:rFonts w:ascii="Times New Roman" w:hAnsi="Times New Roman" w:cs="Times New Roman"/>
          <w:sz w:val="28"/>
          <w:szCs w:val="28"/>
          <w:lang w:val="uk-UA"/>
        </w:rPr>
        <w:t>має вигляд</w:t>
      </w:r>
      <w:r w:rsidRPr="000B2B4B">
        <w:rPr>
          <w:rFonts w:ascii="Times New Roman" w:hAnsi="Times New Roman" w:cs="Times New Roman"/>
          <w:sz w:val="28"/>
          <w:szCs w:val="28"/>
          <w:lang w:val="uk-UA"/>
        </w:rPr>
        <w:t>:</w:t>
      </w:r>
    </w:p>
    <w:p w:rsidR="0082145C" w:rsidRDefault="00B75048" w:rsidP="0082145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с</w:t>
      </w:r>
      <w:r w:rsidR="004F280E" w:rsidRPr="00B75048">
        <w:rPr>
          <w:rFonts w:ascii="Times New Roman" w:hAnsi="Times New Roman" w:cs="Times New Roman"/>
          <w:sz w:val="28"/>
          <w:szCs w:val="28"/>
          <w:lang w:val="uk-UA"/>
        </w:rPr>
        <w:t>творіть ключ, K, який є довільною байтовой рядком, і надійно передайте</w:t>
      </w:r>
      <w:r>
        <w:rPr>
          <w:rFonts w:ascii="Times New Roman" w:hAnsi="Times New Roman" w:cs="Times New Roman"/>
          <w:sz w:val="28"/>
          <w:szCs w:val="28"/>
          <w:lang w:val="uk-UA"/>
        </w:rPr>
        <w:t xml:space="preserve"> </w:t>
      </w:r>
      <w:r w:rsidR="004F280E" w:rsidRPr="000B2B4B">
        <w:rPr>
          <w:rFonts w:ascii="Times New Roman" w:hAnsi="Times New Roman" w:cs="Times New Roman"/>
          <w:sz w:val="28"/>
          <w:szCs w:val="28"/>
          <w:lang w:val="uk-UA"/>
        </w:rPr>
        <w:t>й</w:t>
      </w:r>
      <w:r>
        <w:rPr>
          <w:rFonts w:ascii="Times New Roman" w:hAnsi="Times New Roman" w:cs="Times New Roman"/>
          <w:sz w:val="28"/>
          <w:szCs w:val="28"/>
          <w:lang w:val="uk-UA"/>
        </w:rPr>
        <w:t>ого клієнту;</w:t>
      </w:r>
    </w:p>
    <w:p w:rsidR="0082145C" w:rsidRDefault="0082145C" w:rsidP="0082145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B75048">
        <w:rPr>
          <w:rFonts w:ascii="Times New Roman" w:hAnsi="Times New Roman" w:cs="Times New Roman"/>
          <w:sz w:val="28"/>
          <w:szCs w:val="28"/>
          <w:lang w:val="uk-UA"/>
        </w:rPr>
        <w:t>огодьтеся на T0 (час Unix) щоб почати підрахунок тимчасових кроків і</w:t>
      </w:r>
      <w:r>
        <w:rPr>
          <w:rFonts w:ascii="Times New Roman" w:hAnsi="Times New Roman" w:cs="Times New Roman"/>
          <w:sz w:val="28"/>
          <w:szCs w:val="28"/>
          <w:lang w:val="uk-UA"/>
        </w:rPr>
        <w:t xml:space="preserve"> </w:t>
      </w:r>
      <w:r w:rsidRPr="000B2B4B">
        <w:rPr>
          <w:rFonts w:ascii="Times New Roman" w:hAnsi="Times New Roman" w:cs="Times New Roman"/>
          <w:sz w:val="28"/>
          <w:szCs w:val="28"/>
          <w:lang w:val="uk-UA"/>
        </w:rPr>
        <w:t>інтервал (T1), який буде використовуватися</w:t>
      </w:r>
      <w:r>
        <w:rPr>
          <w:rFonts w:ascii="Times New Roman" w:hAnsi="Times New Roman" w:cs="Times New Roman"/>
          <w:sz w:val="28"/>
          <w:szCs w:val="28"/>
          <w:lang w:val="uk-UA"/>
        </w:rPr>
        <w:t xml:space="preserve"> для обчислення значення </w:t>
      </w:r>
      <w:r w:rsidRPr="000B2B4B">
        <w:rPr>
          <w:rFonts w:ascii="Times New Roman" w:hAnsi="Times New Roman" w:cs="Times New Roman"/>
          <w:sz w:val="28"/>
          <w:szCs w:val="28"/>
          <w:lang w:val="uk-UA"/>
        </w:rPr>
        <w:t>лічильника</w:t>
      </w:r>
    </w:p>
    <w:p w:rsidR="00B75048" w:rsidRDefault="004F280E" w:rsidP="0082145C">
      <w:pPr>
        <w:spacing w:after="0" w:line="360" w:lineRule="auto"/>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 C (значення за замовчуванням </w:t>
      </w:r>
      <w:r w:rsidR="00B75048">
        <w:rPr>
          <w:rFonts w:ascii="Times New Roman" w:hAnsi="Times New Roman" w:cs="Times New Roman"/>
          <w:sz w:val="28"/>
          <w:szCs w:val="28"/>
          <w:lang w:val="uk-UA"/>
        </w:rPr>
        <w:t>- це час UNIX як T0 і 30 сек.</w:t>
      </w:r>
      <w:r w:rsidRPr="000B2B4B">
        <w:rPr>
          <w:rFonts w:ascii="Times New Roman" w:hAnsi="Times New Roman" w:cs="Times New Roman"/>
          <w:sz w:val="28"/>
          <w:szCs w:val="28"/>
          <w:lang w:val="uk-UA"/>
        </w:rPr>
        <w:t xml:space="preserve"> T1)</w:t>
      </w:r>
      <w:r w:rsidR="00B75048">
        <w:rPr>
          <w:rFonts w:ascii="Times New Roman" w:hAnsi="Times New Roman" w:cs="Times New Roman"/>
          <w:sz w:val="28"/>
          <w:szCs w:val="28"/>
          <w:lang w:val="uk-UA"/>
        </w:rPr>
        <w:t>;</w:t>
      </w:r>
    </w:p>
    <w:p w:rsidR="004F280E" w:rsidRPr="00B75048" w:rsidRDefault="00B75048" w:rsidP="00B75048">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 </w:t>
      </w:r>
      <w:r w:rsidR="004F280E" w:rsidRPr="00B75048">
        <w:rPr>
          <w:rFonts w:ascii="Times New Roman" w:hAnsi="Times New Roman" w:cs="Times New Roman"/>
          <w:sz w:val="28"/>
          <w:szCs w:val="28"/>
          <w:lang w:val="uk-UA"/>
        </w:rPr>
        <w:t>згодити криптографічний хеш-метод (за замовчуванням SHA-1)</w:t>
      </w:r>
      <w:r>
        <w:rPr>
          <w:rFonts w:ascii="Times New Roman" w:hAnsi="Times New Roman" w:cs="Times New Roman"/>
          <w:sz w:val="28"/>
          <w:szCs w:val="28"/>
          <w:lang w:val="uk-UA"/>
        </w:rPr>
        <w:t>;</w:t>
      </w:r>
    </w:p>
    <w:p w:rsidR="004F280E" w:rsidRPr="00B75048" w:rsidRDefault="00B75048" w:rsidP="00B75048">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004F280E" w:rsidRPr="00B75048">
        <w:rPr>
          <w:rFonts w:ascii="Times New Roman" w:hAnsi="Times New Roman" w:cs="Times New Roman"/>
          <w:sz w:val="28"/>
          <w:szCs w:val="28"/>
          <w:lang w:val="uk-UA"/>
        </w:rPr>
        <w:t>огодьтеся на довжину токена, N (за замовчуванням - 6)</w:t>
      </w: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Як тільки параметри погоджені, генерація токена виглядає наступним чином:</w:t>
      </w:r>
    </w:p>
    <w:p w:rsidR="004F280E" w:rsidRPr="00B75048" w:rsidRDefault="00B75048" w:rsidP="00B75048">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 </w:t>
      </w:r>
      <w:r>
        <w:rPr>
          <w:rFonts w:ascii="Times New Roman" w:hAnsi="Times New Roman" w:cs="Times New Roman"/>
          <w:sz w:val="28"/>
          <w:szCs w:val="28"/>
          <w:lang w:val="uk-UA"/>
        </w:rPr>
        <w:t>обчислити</w:t>
      </w:r>
      <w:r w:rsidR="004F280E" w:rsidRPr="00B75048">
        <w:rPr>
          <w:rFonts w:ascii="Times New Roman" w:hAnsi="Times New Roman" w:cs="Times New Roman"/>
          <w:sz w:val="28"/>
          <w:szCs w:val="28"/>
          <w:lang w:val="uk-UA"/>
        </w:rPr>
        <w:t xml:space="preserve"> C як кількіст</w:t>
      </w:r>
      <w:r>
        <w:rPr>
          <w:rFonts w:ascii="Times New Roman" w:hAnsi="Times New Roman" w:cs="Times New Roman"/>
          <w:sz w:val="28"/>
          <w:szCs w:val="28"/>
          <w:lang w:val="uk-UA"/>
        </w:rPr>
        <w:t>ь разів, коли T1 минув після T0;</w:t>
      </w:r>
    </w:p>
    <w:p w:rsidR="004F280E" w:rsidRPr="00B75048" w:rsidRDefault="00B75048" w:rsidP="00B75048">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lastRenderedPageBreak/>
        <w:t xml:space="preserve">– </w:t>
      </w:r>
      <w:r>
        <w:rPr>
          <w:rFonts w:ascii="Times New Roman" w:hAnsi="Times New Roman" w:cs="Times New Roman"/>
          <w:sz w:val="28"/>
          <w:szCs w:val="28"/>
          <w:lang w:val="uk-UA"/>
        </w:rPr>
        <w:t>о</w:t>
      </w:r>
      <w:r w:rsidR="004F280E" w:rsidRPr="00B75048">
        <w:rPr>
          <w:rFonts w:ascii="Times New Roman" w:hAnsi="Times New Roman" w:cs="Times New Roman"/>
          <w:sz w:val="28"/>
          <w:szCs w:val="28"/>
          <w:lang w:val="uk-UA"/>
        </w:rPr>
        <w:t>бчислити HMAC хеш H з C в якості повідомлення і K як ключ (алгоритм HMAC визначено в попередньому розділі, але і більшість криптографічних бібліотек підтримують його). K повинен бути переданий як є, C повинен бути переданий як необроблене 64</w:t>
      </w:r>
      <w:r>
        <w:rPr>
          <w:rFonts w:ascii="Times New Roman" w:hAnsi="Times New Roman" w:cs="Times New Roman"/>
          <w:sz w:val="28"/>
          <w:szCs w:val="28"/>
          <w:lang w:val="uk-UA"/>
        </w:rPr>
        <w:t>-розрядний ціле число без знака;</w:t>
      </w:r>
    </w:p>
    <w:p w:rsidR="004F280E" w:rsidRPr="00B75048" w:rsidRDefault="00B75048" w:rsidP="00B75048">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 </w:t>
      </w:r>
      <w:r>
        <w:rPr>
          <w:rFonts w:ascii="Times New Roman" w:hAnsi="Times New Roman" w:cs="Times New Roman"/>
          <w:sz w:val="28"/>
          <w:szCs w:val="28"/>
          <w:lang w:val="uk-UA"/>
        </w:rPr>
        <w:t>взяти</w:t>
      </w:r>
      <w:r w:rsidR="004F280E" w:rsidRPr="00B75048">
        <w:rPr>
          <w:rFonts w:ascii="Times New Roman" w:hAnsi="Times New Roman" w:cs="Times New Roman"/>
          <w:sz w:val="28"/>
          <w:szCs w:val="28"/>
          <w:lang w:val="uk-UA"/>
        </w:rPr>
        <w:t xml:space="preserve"> мінімум 4 значущих біт H і</w:t>
      </w:r>
      <w:r>
        <w:rPr>
          <w:rFonts w:ascii="Times New Roman" w:hAnsi="Times New Roman" w:cs="Times New Roman"/>
          <w:sz w:val="28"/>
          <w:szCs w:val="28"/>
          <w:lang w:val="uk-UA"/>
        </w:rPr>
        <w:t xml:space="preserve"> використовуйте його як зсув, О;</w:t>
      </w:r>
    </w:p>
    <w:p w:rsidR="004F280E" w:rsidRPr="00B75048" w:rsidRDefault="00B75048" w:rsidP="00B75048">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взяти </w:t>
      </w:r>
      <w:r w:rsidR="004F280E" w:rsidRPr="00B75048">
        <w:rPr>
          <w:rFonts w:ascii="Times New Roman" w:hAnsi="Times New Roman" w:cs="Times New Roman"/>
          <w:sz w:val="28"/>
          <w:szCs w:val="28"/>
          <w:lang w:val="uk-UA"/>
        </w:rPr>
        <w:t>4 байта з H, починаючи з байтів O байтів MSB, відкиньте найстарший біт і збережіть інші як 32-бітове ціле число (без знаку), I.</w:t>
      </w:r>
    </w:p>
    <w:p w:rsidR="004F280E" w:rsidRPr="00B75048" w:rsidRDefault="00B75048" w:rsidP="00B75048">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004F280E" w:rsidRPr="00B75048">
        <w:rPr>
          <w:rFonts w:ascii="Times New Roman" w:hAnsi="Times New Roman" w:cs="Times New Roman"/>
          <w:sz w:val="28"/>
          <w:szCs w:val="28"/>
          <w:lang w:val="uk-UA"/>
        </w:rPr>
        <w:t>нак - це молодші N цифр I в базі 10. Якщо результат менше, ніж N, помістіть його нулями зліва.</w:t>
      </w: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І сервер, і клієнт обчислюють токен, потім сервер перевіряє, чи відповідає токен, наданий клієнтом локально створеному токені. Деякі сервери дозволяють кодами, які повинні були бути створені до або після поточного часу, щоб врахувати незначні перекоси годин, затримку мережі і затримки користувачів.</w:t>
      </w:r>
    </w:p>
    <w:p w:rsidR="004F280E" w:rsidRDefault="004F280E" w:rsidP="008635FC">
      <w:pPr>
        <w:spacing w:after="0" w:line="360" w:lineRule="auto"/>
        <w:ind w:firstLine="709"/>
        <w:jc w:val="both"/>
        <w:rPr>
          <w:rFonts w:ascii="Times New Roman" w:hAnsi="Times New Roman" w:cs="Times New Roman"/>
          <w:sz w:val="28"/>
          <w:szCs w:val="28"/>
          <w:lang w:val="uk-UA"/>
        </w:rPr>
      </w:pPr>
    </w:p>
    <w:p w:rsidR="00B75048" w:rsidRPr="000B2B4B" w:rsidRDefault="00B75048" w:rsidP="008635FC">
      <w:pPr>
        <w:spacing w:after="0" w:line="360" w:lineRule="auto"/>
        <w:ind w:firstLine="709"/>
        <w:jc w:val="both"/>
        <w:rPr>
          <w:rFonts w:ascii="Times New Roman" w:hAnsi="Times New Roman" w:cs="Times New Roman"/>
          <w:sz w:val="28"/>
          <w:szCs w:val="28"/>
          <w:lang w:val="uk-UA"/>
        </w:rPr>
      </w:pPr>
    </w:p>
    <w:p w:rsidR="004F280E" w:rsidRPr="000775E3" w:rsidRDefault="004F280E" w:rsidP="008635FC">
      <w:pPr>
        <w:spacing w:after="0" w:line="360" w:lineRule="auto"/>
        <w:ind w:firstLine="709"/>
        <w:jc w:val="both"/>
        <w:rPr>
          <w:rFonts w:ascii="Times New Roman" w:hAnsi="Times New Roman" w:cs="Times New Roman"/>
          <w:bCs/>
          <w:sz w:val="28"/>
          <w:szCs w:val="28"/>
          <w:lang w:val="uk-UA"/>
        </w:rPr>
      </w:pPr>
      <w:r w:rsidRPr="000775E3">
        <w:rPr>
          <w:rFonts w:ascii="Times New Roman" w:hAnsi="Times New Roman" w:cs="Times New Roman"/>
          <w:sz w:val="28"/>
          <w:szCs w:val="28"/>
          <w:lang w:val="uk-UA"/>
        </w:rPr>
        <w:t>3.</w:t>
      </w:r>
      <w:r w:rsidR="00543443">
        <w:rPr>
          <w:rFonts w:ascii="Times New Roman" w:hAnsi="Times New Roman" w:cs="Times New Roman"/>
          <w:sz w:val="28"/>
          <w:szCs w:val="28"/>
          <w:lang w:val="uk-UA"/>
        </w:rPr>
        <w:t>2</w:t>
      </w:r>
      <w:r w:rsidRPr="000775E3">
        <w:rPr>
          <w:rFonts w:ascii="Times New Roman" w:hAnsi="Times New Roman" w:cs="Times New Roman"/>
          <w:sz w:val="28"/>
          <w:szCs w:val="28"/>
          <w:lang w:val="uk-UA"/>
        </w:rPr>
        <w:t xml:space="preserve">.3 </w:t>
      </w:r>
      <w:r w:rsidRPr="000775E3">
        <w:rPr>
          <w:rFonts w:ascii="Times New Roman" w:hAnsi="Times New Roman" w:cs="Times New Roman"/>
          <w:bCs/>
          <w:sz w:val="28"/>
          <w:szCs w:val="28"/>
          <w:lang w:val="uk-UA"/>
        </w:rPr>
        <w:t>Надійність алгоритму</w:t>
      </w:r>
    </w:p>
    <w:p w:rsidR="000775E3" w:rsidRPr="000B2B4B" w:rsidRDefault="000775E3" w:rsidP="008635FC">
      <w:pPr>
        <w:spacing w:after="0" w:line="360" w:lineRule="auto"/>
        <w:ind w:firstLine="709"/>
        <w:jc w:val="both"/>
        <w:rPr>
          <w:rFonts w:ascii="Times New Roman" w:hAnsi="Times New Roman" w:cs="Times New Roman"/>
          <w:b/>
          <w:sz w:val="28"/>
          <w:szCs w:val="28"/>
          <w:lang w:val="uk-UA"/>
        </w:rPr>
      </w:pP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Розглядаючи надійність алгоритмів, можна сказати, що концепція одноразових паролів робить системи, що використовують ці алгоритми, високонадійними. TOTP досить стійкий до криптографічних атак, проте ймовірності злому є, наприклад такий варіант атаки:</w:t>
      </w: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Оскільки пароль дійсний протягом деякого відрізка часу, то в теорії зловмисник може цим скористатися, "прослуховуючи" трафік клієнта і перехоплювати посланий логін і одноразовий пароль (або хеш від нього). Потім йому досить блокувати комп'ютер "жертви" і відправити аутентифікаційні дані від власного імені. Якщо він встигне це зробити за інтервал часу, протягом якого дійсний пароль, то йому вдасться отримає доступ. Саме тому цей інтервал варто робити невеликим, проте і зовсім маленьким не варто, так як у випадку невеликої розсинхронізації клієнт не зможе отримати доступ</w:t>
      </w:r>
      <w:r w:rsidR="00920276" w:rsidRPr="00920276">
        <w:rPr>
          <w:rFonts w:ascii="Times New Roman" w:hAnsi="Times New Roman" w:cs="Times New Roman"/>
          <w:sz w:val="28"/>
          <w:szCs w:val="28"/>
          <w:lang w:val="ru-RU"/>
        </w:rPr>
        <w:t xml:space="preserve"> [13]</w:t>
      </w:r>
      <w:r w:rsidRPr="000B2B4B">
        <w:rPr>
          <w:rFonts w:ascii="Times New Roman" w:hAnsi="Times New Roman" w:cs="Times New Roman"/>
          <w:sz w:val="28"/>
          <w:szCs w:val="28"/>
          <w:lang w:val="uk-UA"/>
        </w:rPr>
        <w:t>.</w:t>
      </w:r>
    </w:p>
    <w:p w:rsidR="004F280E" w:rsidRDefault="004F280E" w:rsidP="008635FC">
      <w:pPr>
        <w:spacing w:after="0" w:line="360" w:lineRule="auto"/>
        <w:ind w:firstLine="709"/>
        <w:jc w:val="both"/>
        <w:rPr>
          <w:rFonts w:ascii="Times New Roman" w:eastAsia="Times New Roman" w:hAnsi="Times New Roman" w:cs="Times New Roman"/>
          <w:color w:val="000000"/>
          <w:sz w:val="28"/>
          <w:szCs w:val="28"/>
          <w:lang w:val="uk-UA" w:eastAsia="zh-CN" w:bidi="hi-IN"/>
        </w:rPr>
      </w:pPr>
      <w:r w:rsidRPr="000B2B4B">
        <w:rPr>
          <w:rFonts w:ascii="Times New Roman" w:eastAsia="Times New Roman" w:hAnsi="Times New Roman" w:cs="Times New Roman"/>
          <w:color w:val="000000"/>
          <w:sz w:val="28"/>
          <w:szCs w:val="28"/>
          <w:highlight w:val="white"/>
          <w:lang w:val="uk-UA" w:eastAsia="zh-CN" w:bidi="hi-IN"/>
        </w:rPr>
        <w:lastRenderedPageBreak/>
        <w:t xml:space="preserve">Також існує проблема пов'язана із синхронізацією таймерів сервера і клієнта, так як існує ризик розсинхронізації інформації про час на сервері і в програмному та/або апаратне забезпечення користувача. Оскільки TOTP використовує в якості параметра час, то прі не збігу значень всі спроби користувача на аутентифікацію </w:t>
      </w:r>
      <w:r w:rsidR="00C22D19" w:rsidRPr="000B2B4B">
        <w:rPr>
          <w:rFonts w:ascii="Times New Roman" w:eastAsia="Times New Roman" w:hAnsi="Times New Roman" w:cs="Times New Roman"/>
          <w:color w:val="000000"/>
          <w:sz w:val="28"/>
          <w:szCs w:val="28"/>
          <w:highlight w:val="white"/>
          <w:lang w:val="uk-UA" w:eastAsia="zh-CN" w:bidi="hi-IN"/>
        </w:rPr>
        <w:t>завершиться</w:t>
      </w:r>
      <w:r w:rsidRPr="000B2B4B">
        <w:rPr>
          <w:rFonts w:ascii="Times New Roman" w:eastAsia="Times New Roman" w:hAnsi="Times New Roman" w:cs="Times New Roman"/>
          <w:color w:val="000000"/>
          <w:sz w:val="28"/>
          <w:szCs w:val="28"/>
          <w:highlight w:val="white"/>
          <w:lang w:val="uk-UA" w:eastAsia="zh-CN" w:bidi="hi-IN"/>
        </w:rPr>
        <w:t xml:space="preserve"> невдачею. У цьому випадки помилковий допуск чужого також буде неможливий. Варто зазначити що ймовірність такої ситуації вкрай мала.</w:t>
      </w:r>
    </w:p>
    <w:p w:rsidR="00B91C5A" w:rsidRDefault="00B91C5A" w:rsidP="00B91C5A">
      <w:pPr>
        <w:spacing w:after="0" w:line="360" w:lineRule="auto"/>
        <w:jc w:val="both"/>
        <w:rPr>
          <w:rFonts w:ascii="Times New Roman" w:eastAsia="Times New Roman" w:hAnsi="Times New Roman" w:cs="Times New Roman"/>
          <w:color w:val="000000"/>
          <w:sz w:val="28"/>
          <w:szCs w:val="28"/>
          <w:lang w:val="uk-UA" w:eastAsia="zh-CN" w:bidi="hi-IN"/>
        </w:rPr>
      </w:pPr>
    </w:p>
    <w:p w:rsidR="000775E3" w:rsidRDefault="000775E3">
      <w:pPr>
        <w:rPr>
          <w:rFonts w:ascii="Times New Roman" w:eastAsia="Times New Roman" w:hAnsi="Times New Roman" w:cs="Times New Roman"/>
          <w:color w:val="000000"/>
          <w:sz w:val="28"/>
          <w:szCs w:val="28"/>
          <w:highlight w:val="white"/>
          <w:lang w:val="uk-UA" w:eastAsia="zh-CN" w:bidi="hi-IN"/>
        </w:rPr>
      </w:pPr>
      <w:r>
        <w:rPr>
          <w:rFonts w:ascii="Times New Roman" w:eastAsia="Times New Roman" w:hAnsi="Times New Roman" w:cs="Times New Roman"/>
          <w:color w:val="000000"/>
          <w:sz w:val="28"/>
          <w:szCs w:val="28"/>
          <w:highlight w:val="white"/>
          <w:lang w:val="uk-UA" w:eastAsia="zh-CN" w:bidi="hi-IN"/>
        </w:rPr>
        <w:br w:type="page"/>
      </w:r>
    </w:p>
    <w:p w:rsidR="004F280E" w:rsidRDefault="004F280E" w:rsidP="008635FC">
      <w:pPr>
        <w:spacing w:after="0" w:line="360" w:lineRule="auto"/>
        <w:ind w:firstLine="709"/>
        <w:jc w:val="both"/>
        <w:rPr>
          <w:rFonts w:ascii="Times New Roman" w:hAnsi="Times New Roman" w:cs="Times New Roman"/>
          <w:caps/>
          <w:sz w:val="28"/>
          <w:szCs w:val="28"/>
          <w:lang w:val="uk-UA"/>
        </w:rPr>
      </w:pPr>
      <w:r w:rsidRPr="000775E3">
        <w:rPr>
          <w:rFonts w:ascii="Times New Roman" w:hAnsi="Times New Roman" w:cs="Times New Roman"/>
          <w:caps/>
          <w:sz w:val="28"/>
          <w:szCs w:val="28"/>
          <w:lang w:val="uk-UA"/>
        </w:rPr>
        <w:lastRenderedPageBreak/>
        <w:t>4. Результати експериментальних досліджень</w:t>
      </w:r>
    </w:p>
    <w:p w:rsidR="000775E3" w:rsidRPr="000775E3" w:rsidRDefault="000775E3" w:rsidP="008635FC">
      <w:pPr>
        <w:spacing w:after="0" w:line="360" w:lineRule="auto"/>
        <w:ind w:firstLine="709"/>
        <w:jc w:val="both"/>
        <w:rPr>
          <w:rFonts w:ascii="Times New Roman" w:hAnsi="Times New Roman" w:cs="Times New Roman"/>
          <w:caps/>
          <w:sz w:val="28"/>
          <w:szCs w:val="28"/>
          <w:lang w:val="uk-UA"/>
        </w:rPr>
      </w:pPr>
    </w:p>
    <w:p w:rsidR="004F280E" w:rsidRDefault="004F280E" w:rsidP="008635FC">
      <w:pPr>
        <w:spacing w:after="0" w:line="360" w:lineRule="auto"/>
        <w:ind w:firstLine="709"/>
        <w:jc w:val="both"/>
        <w:rPr>
          <w:rFonts w:ascii="Times New Roman" w:hAnsi="Times New Roman" w:cs="Times New Roman"/>
          <w:sz w:val="28"/>
          <w:szCs w:val="28"/>
          <w:lang w:val="uk-UA"/>
        </w:rPr>
      </w:pPr>
      <w:r w:rsidRPr="000775E3">
        <w:rPr>
          <w:rFonts w:ascii="Times New Roman" w:hAnsi="Times New Roman" w:cs="Times New Roman"/>
          <w:sz w:val="28"/>
          <w:szCs w:val="28"/>
          <w:lang w:val="uk-UA"/>
        </w:rPr>
        <w:t>4.1 Аналіз типової схеми серійного пристрою радіоуправління</w:t>
      </w:r>
    </w:p>
    <w:p w:rsidR="000775E3" w:rsidRPr="000775E3" w:rsidRDefault="000775E3" w:rsidP="008635FC">
      <w:pPr>
        <w:spacing w:after="0" w:line="360" w:lineRule="auto"/>
        <w:ind w:firstLine="709"/>
        <w:jc w:val="both"/>
        <w:rPr>
          <w:rFonts w:ascii="Times New Roman" w:hAnsi="Times New Roman" w:cs="Times New Roman"/>
          <w:sz w:val="28"/>
          <w:szCs w:val="28"/>
          <w:lang w:val="uk-UA"/>
        </w:rPr>
      </w:pPr>
    </w:p>
    <w:p w:rsidR="004F280E" w:rsidRDefault="004F280E" w:rsidP="008635FC">
      <w:pPr>
        <w:spacing w:after="0" w:line="360" w:lineRule="auto"/>
        <w:ind w:firstLine="709"/>
        <w:jc w:val="both"/>
        <w:rPr>
          <w:rFonts w:ascii="Times New Roman" w:eastAsia="Times New Roman" w:hAnsi="Times New Roman" w:cs="Times New Roman"/>
          <w:color w:val="000000"/>
          <w:sz w:val="28"/>
          <w:szCs w:val="28"/>
          <w:lang w:val="uk-UA" w:eastAsia="zh-CN"/>
        </w:rPr>
      </w:pPr>
      <w:r w:rsidRPr="000775E3">
        <w:rPr>
          <w:rFonts w:ascii="Times New Roman" w:hAnsi="Times New Roman" w:cs="Times New Roman"/>
          <w:sz w:val="28"/>
          <w:szCs w:val="28"/>
          <w:lang w:val="uk-UA"/>
        </w:rPr>
        <w:t xml:space="preserve">4.1.1 </w:t>
      </w:r>
      <w:r w:rsidRPr="000775E3">
        <w:rPr>
          <w:rFonts w:ascii="Times New Roman" w:eastAsia="Times New Roman" w:hAnsi="Times New Roman" w:cs="Times New Roman"/>
          <w:color w:val="000000"/>
          <w:sz w:val="28"/>
          <w:szCs w:val="28"/>
          <w:lang w:val="uk-UA" w:eastAsia="zh-CN"/>
        </w:rPr>
        <w:t>Характеристика</w:t>
      </w:r>
    </w:p>
    <w:p w:rsidR="000775E3" w:rsidRPr="000775E3" w:rsidRDefault="000775E3" w:rsidP="008635FC">
      <w:pPr>
        <w:spacing w:after="0" w:line="360" w:lineRule="auto"/>
        <w:ind w:firstLine="709"/>
        <w:jc w:val="both"/>
        <w:rPr>
          <w:rFonts w:ascii="Times New Roman" w:hAnsi="Times New Roman" w:cs="Times New Roman"/>
          <w:sz w:val="28"/>
          <w:szCs w:val="28"/>
          <w:lang w:val="uk-UA"/>
        </w:rPr>
      </w:pPr>
    </w:p>
    <w:p w:rsidR="004F280E" w:rsidRPr="000B2B4B" w:rsidRDefault="004F280E" w:rsidP="008635FC">
      <w:pPr>
        <w:widowControl w:val="0"/>
        <w:spacing w:after="0" w:line="360" w:lineRule="auto"/>
        <w:ind w:firstLine="709"/>
        <w:jc w:val="both"/>
        <w:rPr>
          <w:rFonts w:ascii="Times New Roman" w:eastAsia="Times New Roman" w:hAnsi="Times New Roman" w:cs="Times New Roman"/>
          <w:sz w:val="28"/>
          <w:szCs w:val="28"/>
          <w:lang w:val="uk-UA" w:eastAsia="zh-CN"/>
        </w:rPr>
      </w:pPr>
      <w:r w:rsidRPr="000B2B4B">
        <w:rPr>
          <w:rFonts w:ascii="Times New Roman" w:eastAsia="Times New Roman" w:hAnsi="Times New Roman" w:cs="Times New Roman"/>
          <w:color w:val="000000"/>
          <w:sz w:val="28"/>
          <w:szCs w:val="28"/>
          <w:lang w:val="uk-UA" w:eastAsia="zh-CN"/>
        </w:rPr>
        <w:t>Відповідно до інформації на задній панелі, пульт дистанційного керування передає частоту в діапазоні УВЧ 433,92 МГц . Діапазон 433 МГц призначений для споживчих пристроїв короткого діапазону, включаючи автомобільні, сигналізаційні системи, домашню автоматику та датчики температури.</w:t>
      </w:r>
    </w:p>
    <w:p w:rsidR="004F280E" w:rsidRDefault="004F280E" w:rsidP="00A8258E">
      <w:pPr>
        <w:pStyle w:val="a4"/>
        <w:rPr>
          <w:noProof/>
        </w:rPr>
      </w:pPr>
    </w:p>
    <w:p w:rsidR="00A8258E" w:rsidRPr="000B2B4B" w:rsidRDefault="00A8258E" w:rsidP="00A8258E">
      <w:pPr>
        <w:pStyle w:val="a4"/>
        <w:rPr>
          <w:lang w:val="uk-UA"/>
        </w:rPr>
      </w:pPr>
      <w:r>
        <w:rPr>
          <w:lang w:val="uk-UA"/>
        </w:rPr>
        <w:tab/>
      </w:r>
      <w:r w:rsidRPr="00A8258E">
        <w:rPr>
          <w:noProof/>
          <w:lang w:eastAsia="ru-RU"/>
        </w:rPr>
        <w:drawing>
          <wp:inline distT="0" distB="0" distL="0" distR="0" wp14:anchorId="40A7B8B7">
            <wp:extent cx="5603308" cy="184785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607488" cy="1849228"/>
                    </a:xfrm>
                    <a:prstGeom prst="rect">
                      <a:avLst/>
                    </a:prstGeom>
                    <a:noFill/>
                  </pic:spPr>
                </pic:pic>
              </a:graphicData>
            </a:graphic>
          </wp:inline>
        </w:drawing>
      </w:r>
    </w:p>
    <w:p w:rsidR="00A8258E" w:rsidRPr="000B2B4B" w:rsidRDefault="00A8258E" w:rsidP="00A8258E">
      <w:pPr>
        <w:pStyle w:val="a4"/>
        <w:rPr>
          <w:lang w:val="uk-UA"/>
        </w:rPr>
      </w:pPr>
      <w:r w:rsidRPr="00D5032E">
        <w:rPr>
          <w:lang w:val="uk-UA"/>
        </w:rPr>
        <w:tab/>
        <w:t xml:space="preserve">Рисунок </w:t>
      </w:r>
      <w:r>
        <w:rPr>
          <w:lang w:val="uk-UA"/>
        </w:rPr>
        <w:t>4</w:t>
      </w:r>
      <w:r w:rsidRPr="00D5032E">
        <w:rPr>
          <w:lang w:val="uk-UA"/>
        </w:rPr>
        <w:t>.</w:t>
      </w:r>
      <w:r>
        <w:rPr>
          <w:lang w:val="uk-UA"/>
        </w:rPr>
        <w:t>1</w:t>
      </w:r>
      <w:r w:rsidRPr="00D5032E">
        <w:rPr>
          <w:lang w:val="uk-UA"/>
        </w:rPr>
        <w:t xml:space="preserve"> – </w:t>
      </w:r>
      <w:r w:rsidRPr="000B2B4B">
        <w:rPr>
          <w:color w:val="000000"/>
          <w:lang w:val="uk-UA"/>
        </w:rPr>
        <w:t>Друкована плата</w:t>
      </w:r>
    </w:p>
    <w:p w:rsidR="004F280E" w:rsidRPr="000B2B4B" w:rsidRDefault="004F280E" w:rsidP="008635FC">
      <w:pPr>
        <w:widowControl w:val="0"/>
        <w:spacing w:after="0" w:line="360" w:lineRule="auto"/>
        <w:ind w:firstLine="709"/>
        <w:jc w:val="both"/>
        <w:rPr>
          <w:rFonts w:ascii="Times New Roman" w:eastAsia="Times New Roman" w:hAnsi="Times New Roman" w:cs="Times New Roman"/>
          <w:color w:val="000000"/>
          <w:sz w:val="28"/>
          <w:szCs w:val="28"/>
          <w:lang w:val="uk-UA" w:eastAsia="zh-CN"/>
        </w:rPr>
      </w:pPr>
    </w:p>
    <w:p w:rsidR="004F280E" w:rsidRPr="000B2B4B" w:rsidRDefault="004F280E" w:rsidP="008635FC">
      <w:pPr>
        <w:widowControl w:val="0"/>
        <w:spacing w:after="0" w:line="360" w:lineRule="auto"/>
        <w:ind w:firstLine="709"/>
        <w:jc w:val="both"/>
        <w:rPr>
          <w:rFonts w:ascii="Times New Roman" w:eastAsia="Times New Roman" w:hAnsi="Times New Roman" w:cs="Times New Roman"/>
          <w:sz w:val="28"/>
          <w:szCs w:val="28"/>
          <w:lang w:val="uk-UA" w:eastAsia="zh-CN"/>
        </w:rPr>
      </w:pPr>
      <w:r w:rsidRPr="000B2B4B">
        <w:rPr>
          <w:rFonts w:ascii="Times New Roman" w:eastAsia="Times New Roman" w:hAnsi="Times New Roman" w:cs="Times New Roman"/>
          <w:color w:val="000000"/>
          <w:sz w:val="28"/>
          <w:szCs w:val="28"/>
          <w:lang w:val="uk-UA" w:eastAsia="zh-CN"/>
        </w:rPr>
        <w:t>На друкованій платі розміщено лише кілька компонентів, найцікавіші можна знайти на верхньому шарі:</w:t>
      </w:r>
    </w:p>
    <w:p w:rsidR="004F280E" w:rsidRPr="000B2B4B" w:rsidRDefault="00EA52CB" w:rsidP="00EA52CB">
      <w:pPr>
        <w:widowControl w:val="0"/>
        <w:spacing w:after="0" w:line="360" w:lineRule="auto"/>
        <w:ind w:firstLine="709"/>
        <w:jc w:val="both"/>
        <w:rPr>
          <w:rFonts w:ascii="Times New Roman" w:eastAsia="Times New Roman" w:hAnsi="Times New Roman" w:cs="Times New Roman"/>
          <w:sz w:val="28"/>
          <w:szCs w:val="28"/>
          <w:lang w:val="uk-UA" w:eastAsia="zh-CN"/>
        </w:rPr>
      </w:pPr>
      <w:r w:rsidRPr="000B2B4B">
        <w:rPr>
          <w:rFonts w:ascii="Times New Roman" w:hAnsi="Times New Roman" w:cs="Times New Roman"/>
          <w:sz w:val="28"/>
          <w:szCs w:val="28"/>
          <w:lang w:val="uk-UA"/>
        </w:rPr>
        <w:t xml:space="preserve">– </w:t>
      </w:r>
      <w:r w:rsidR="004F280E" w:rsidRPr="000B2B4B">
        <w:rPr>
          <w:rFonts w:ascii="Times New Roman" w:eastAsia="Times New Roman" w:hAnsi="Times New Roman" w:cs="Times New Roman"/>
          <w:color w:val="000000"/>
          <w:sz w:val="28"/>
          <w:szCs w:val="28"/>
          <w:lang w:val="uk-UA" w:eastAsia="zh-CN"/>
        </w:rPr>
        <w:t>контакти батареї;</w:t>
      </w:r>
    </w:p>
    <w:p w:rsidR="004F280E" w:rsidRPr="000B2B4B" w:rsidRDefault="00EA52CB" w:rsidP="00EA52CB">
      <w:pPr>
        <w:widowControl w:val="0"/>
        <w:spacing w:after="0" w:line="360" w:lineRule="auto"/>
        <w:ind w:firstLine="709"/>
        <w:jc w:val="both"/>
        <w:rPr>
          <w:rFonts w:ascii="Times New Roman" w:eastAsia="Times New Roman" w:hAnsi="Times New Roman" w:cs="Times New Roman"/>
          <w:sz w:val="28"/>
          <w:szCs w:val="28"/>
          <w:lang w:val="uk-UA" w:eastAsia="zh-CN"/>
        </w:rPr>
      </w:pPr>
      <w:r w:rsidRPr="000B2B4B">
        <w:rPr>
          <w:rFonts w:ascii="Times New Roman" w:hAnsi="Times New Roman" w:cs="Times New Roman"/>
          <w:sz w:val="28"/>
          <w:szCs w:val="28"/>
          <w:lang w:val="uk-UA"/>
        </w:rPr>
        <w:t xml:space="preserve">– </w:t>
      </w:r>
      <w:r w:rsidR="004F280E" w:rsidRPr="000B2B4B">
        <w:rPr>
          <w:rFonts w:ascii="Times New Roman" w:eastAsia="Times New Roman" w:hAnsi="Times New Roman" w:cs="Times New Roman"/>
          <w:color w:val="000000"/>
          <w:sz w:val="28"/>
          <w:szCs w:val="28"/>
          <w:lang w:val="uk-UA" w:eastAsia="zh-CN"/>
        </w:rPr>
        <w:t>DIP-перемикач;</w:t>
      </w:r>
    </w:p>
    <w:p w:rsidR="004F280E" w:rsidRPr="000B2B4B" w:rsidRDefault="00EA52CB" w:rsidP="00EA52CB">
      <w:pPr>
        <w:widowControl w:val="0"/>
        <w:spacing w:after="0" w:line="360" w:lineRule="auto"/>
        <w:ind w:firstLine="709"/>
        <w:jc w:val="both"/>
        <w:rPr>
          <w:rFonts w:ascii="Times New Roman" w:eastAsia="Times New Roman" w:hAnsi="Times New Roman" w:cs="Times New Roman"/>
          <w:sz w:val="28"/>
          <w:szCs w:val="28"/>
          <w:lang w:val="uk-UA" w:eastAsia="zh-CN"/>
        </w:rPr>
      </w:pPr>
      <w:r w:rsidRPr="000B2B4B">
        <w:rPr>
          <w:rFonts w:ascii="Times New Roman" w:hAnsi="Times New Roman" w:cs="Times New Roman"/>
          <w:sz w:val="28"/>
          <w:szCs w:val="28"/>
          <w:lang w:val="uk-UA"/>
        </w:rPr>
        <w:t xml:space="preserve">– </w:t>
      </w:r>
      <w:r w:rsidR="004F280E" w:rsidRPr="000B2B4B">
        <w:rPr>
          <w:rFonts w:ascii="Times New Roman" w:eastAsia="Times New Roman" w:hAnsi="Times New Roman" w:cs="Times New Roman"/>
          <w:color w:val="000000"/>
          <w:sz w:val="28"/>
          <w:szCs w:val="28"/>
          <w:lang w:val="uk-UA" w:eastAsia="zh-CN"/>
        </w:rPr>
        <w:t>інтегральна схема (ІС) у 18-контактному двоканальному пакеті (DIP) з маркуванням HX2262;</w:t>
      </w:r>
    </w:p>
    <w:p w:rsidR="004F280E" w:rsidRPr="000B2B4B" w:rsidRDefault="00EA52CB" w:rsidP="00EA52CB">
      <w:pPr>
        <w:widowControl w:val="0"/>
        <w:spacing w:after="0" w:line="360" w:lineRule="auto"/>
        <w:ind w:firstLine="709"/>
        <w:jc w:val="both"/>
        <w:rPr>
          <w:rFonts w:ascii="Times New Roman" w:eastAsia="Times New Roman" w:hAnsi="Times New Roman" w:cs="Times New Roman"/>
          <w:sz w:val="28"/>
          <w:szCs w:val="28"/>
          <w:lang w:val="uk-UA" w:eastAsia="zh-CN"/>
        </w:rPr>
      </w:pPr>
      <w:r w:rsidRPr="000B2B4B">
        <w:rPr>
          <w:rFonts w:ascii="Times New Roman" w:hAnsi="Times New Roman" w:cs="Times New Roman"/>
          <w:sz w:val="28"/>
          <w:szCs w:val="28"/>
          <w:lang w:val="uk-UA"/>
        </w:rPr>
        <w:t xml:space="preserve">– </w:t>
      </w:r>
      <w:r w:rsidR="004F280E" w:rsidRPr="000B2B4B">
        <w:rPr>
          <w:rFonts w:ascii="Times New Roman" w:eastAsia="Times New Roman" w:hAnsi="Times New Roman" w:cs="Times New Roman"/>
          <w:color w:val="000000"/>
          <w:sz w:val="28"/>
          <w:szCs w:val="28"/>
          <w:lang w:val="uk-UA" w:eastAsia="zh-CN"/>
        </w:rPr>
        <w:t>контакти для кнопок;</w:t>
      </w:r>
    </w:p>
    <w:p w:rsidR="004F280E" w:rsidRPr="000B2B4B" w:rsidRDefault="00EA52CB" w:rsidP="00EA52CB">
      <w:pPr>
        <w:widowControl w:val="0"/>
        <w:spacing w:after="0" w:line="360" w:lineRule="auto"/>
        <w:ind w:firstLine="709"/>
        <w:jc w:val="both"/>
        <w:rPr>
          <w:rFonts w:ascii="Times New Roman" w:eastAsia="Times New Roman" w:hAnsi="Times New Roman" w:cs="Times New Roman"/>
          <w:sz w:val="28"/>
          <w:szCs w:val="28"/>
          <w:lang w:val="uk-UA" w:eastAsia="zh-CN"/>
        </w:rPr>
      </w:pPr>
      <w:r w:rsidRPr="000B2B4B">
        <w:rPr>
          <w:rFonts w:ascii="Times New Roman" w:hAnsi="Times New Roman" w:cs="Times New Roman"/>
          <w:sz w:val="28"/>
          <w:szCs w:val="28"/>
          <w:lang w:val="uk-UA"/>
        </w:rPr>
        <w:t xml:space="preserve">– </w:t>
      </w:r>
      <w:r w:rsidR="004F280E" w:rsidRPr="000B2B4B">
        <w:rPr>
          <w:rFonts w:ascii="Times New Roman" w:eastAsia="Times New Roman" w:hAnsi="Times New Roman" w:cs="Times New Roman"/>
          <w:color w:val="000000"/>
          <w:sz w:val="28"/>
          <w:szCs w:val="28"/>
          <w:lang w:val="uk-UA" w:eastAsia="zh-CN"/>
        </w:rPr>
        <w:t>осцилятор 433 МГц;</w:t>
      </w:r>
    </w:p>
    <w:p w:rsidR="004F280E" w:rsidRPr="000B2B4B" w:rsidRDefault="00EA52CB" w:rsidP="00EA52CB">
      <w:pPr>
        <w:widowControl w:val="0"/>
        <w:spacing w:after="0" w:line="360" w:lineRule="auto"/>
        <w:ind w:firstLine="709"/>
        <w:jc w:val="both"/>
        <w:rPr>
          <w:rFonts w:ascii="Times New Roman" w:eastAsia="Times New Roman" w:hAnsi="Times New Roman" w:cs="Times New Roman"/>
          <w:sz w:val="28"/>
          <w:szCs w:val="28"/>
          <w:lang w:val="uk-UA" w:eastAsia="zh-CN"/>
        </w:rPr>
      </w:pPr>
      <w:r w:rsidRPr="000B2B4B">
        <w:rPr>
          <w:rFonts w:ascii="Times New Roman" w:hAnsi="Times New Roman" w:cs="Times New Roman"/>
          <w:sz w:val="28"/>
          <w:szCs w:val="28"/>
          <w:lang w:val="uk-UA"/>
        </w:rPr>
        <w:t xml:space="preserve">– </w:t>
      </w:r>
      <w:r w:rsidR="004F280E" w:rsidRPr="000B2B4B">
        <w:rPr>
          <w:rFonts w:ascii="Times New Roman" w:eastAsia="Times New Roman" w:hAnsi="Times New Roman" w:cs="Times New Roman"/>
          <w:color w:val="000000"/>
          <w:sz w:val="28"/>
          <w:szCs w:val="28"/>
          <w:lang w:val="uk-UA" w:eastAsia="zh-CN"/>
        </w:rPr>
        <w:t>світлодіод.</w:t>
      </w:r>
    </w:p>
    <w:p w:rsidR="004F280E" w:rsidRDefault="004F280E" w:rsidP="008635FC">
      <w:pPr>
        <w:widowControl w:val="0"/>
        <w:spacing w:after="0" w:line="360" w:lineRule="auto"/>
        <w:ind w:firstLine="709"/>
        <w:jc w:val="both"/>
        <w:rPr>
          <w:rFonts w:ascii="Times New Roman" w:eastAsia="Times New Roman" w:hAnsi="Times New Roman" w:cs="Times New Roman"/>
          <w:color w:val="000000"/>
          <w:sz w:val="28"/>
          <w:szCs w:val="28"/>
          <w:lang w:val="uk-UA" w:eastAsia="zh-CN"/>
        </w:rPr>
      </w:pPr>
      <w:r w:rsidRPr="000B2B4B">
        <w:rPr>
          <w:rFonts w:ascii="Times New Roman" w:eastAsia="Times New Roman" w:hAnsi="Times New Roman" w:cs="Times New Roman"/>
          <w:color w:val="000000"/>
          <w:sz w:val="28"/>
          <w:szCs w:val="28"/>
          <w:lang w:val="uk-UA" w:eastAsia="zh-CN"/>
        </w:rPr>
        <w:t xml:space="preserve">Пошук в інтернеті для HX2262 швидко призводить до ІС в технічному </w:t>
      </w:r>
      <w:r w:rsidRPr="000B2B4B">
        <w:rPr>
          <w:rFonts w:ascii="Times New Roman" w:eastAsia="Times New Roman" w:hAnsi="Times New Roman" w:cs="Times New Roman"/>
          <w:color w:val="000000"/>
          <w:sz w:val="28"/>
          <w:szCs w:val="28"/>
          <w:lang w:val="uk-UA" w:eastAsia="zh-CN"/>
        </w:rPr>
        <w:lastRenderedPageBreak/>
        <w:t>описі . IC HX2262 (PT2262) є датчиком дистанційного керування і може бути сполучений з PT2272 , відповідним декодером дистанційного керування.</w:t>
      </w:r>
    </w:p>
    <w:p w:rsidR="00A8258E" w:rsidRDefault="00A8258E" w:rsidP="008635FC">
      <w:pPr>
        <w:widowControl w:val="0"/>
        <w:spacing w:after="0" w:line="360" w:lineRule="auto"/>
        <w:ind w:firstLine="709"/>
        <w:jc w:val="both"/>
        <w:rPr>
          <w:rFonts w:ascii="Times New Roman" w:eastAsia="Times New Roman" w:hAnsi="Times New Roman" w:cs="Times New Roman"/>
          <w:color w:val="000000"/>
          <w:sz w:val="28"/>
          <w:szCs w:val="28"/>
          <w:lang w:val="uk-UA" w:eastAsia="zh-CN"/>
        </w:rPr>
      </w:pPr>
    </w:p>
    <w:p w:rsidR="00A8258E" w:rsidRPr="000B2B4B" w:rsidRDefault="00A8258E" w:rsidP="008635FC">
      <w:pPr>
        <w:widowControl w:val="0"/>
        <w:spacing w:after="0" w:line="360" w:lineRule="auto"/>
        <w:ind w:firstLine="709"/>
        <w:jc w:val="both"/>
        <w:rPr>
          <w:rFonts w:ascii="Times New Roman" w:eastAsia="Times New Roman" w:hAnsi="Times New Roman" w:cs="Times New Roman"/>
          <w:color w:val="000000"/>
          <w:sz w:val="28"/>
          <w:szCs w:val="28"/>
          <w:lang w:val="uk-UA" w:eastAsia="zh-CN"/>
        </w:rPr>
      </w:pPr>
    </w:p>
    <w:p w:rsidR="004F280E" w:rsidRPr="00A8258E" w:rsidRDefault="004F280E" w:rsidP="008635FC">
      <w:pPr>
        <w:spacing w:after="0" w:line="360" w:lineRule="auto"/>
        <w:ind w:firstLine="709"/>
        <w:jc w:val="both"/>
        <w:rPr>
          <w:rFonts w:ascii="Times New Roman" w:hAnsi="Times New Roman" w:cs="Times New Roman"/>
          <w:color w:val="000000"/>
          <w:sz w:val="28"/>
          <w:szCs w:val="28"/>
          <w:lang w:val="uk-UA" w:eastAsia="zh-CN"/>
        </w:rPr>
      </w:pPr>
      <w:r w:rsidRPr="00A8258E">
        <w:rPr>
          <w:rFonts w:ascii="Times New Roman" w:eastAsia="Times New Roman" w:hAnsi="Times New Roman" w:cs="Times New Roman"/>
          <w:sz w:val="28"/>
          <w:szCs w:val="28"/>
          <w:lang w:val="uk-UA" w:eastAsia="zh-CN"/>
        </w:rPr>
        <w:t xml:space="preserve">4.1.2 </w:t>
      </w:r>
      <w:r w:rsidRPr="00A8258E">
        <w:rPr>
          <w:rFonts w:ascii="Times New Roman" w:hAnsi="Times New Roman" w:cs="Times New Roman"/>
          <w:color w:val="000000"/>
          <w:sz w:val="28"/>
          <w:szCs w:val="28"/>
          <w:lang w:val="uk-UA" w:eastAsia="zh-CN"/>
        </w:rPr>
        <w:t>Принцип роботи</w:t>
      </w:r>
    </w:p>
    <w:p w:rsidR="00A8258E" w:rsidRPr="000B2B4B" w:rsidRDefault="00A8258E" w:rsidP="008635FC">
      <w:pPr>
        <w:spacing w:after="0" w:line="360" w:lineRule="auto"/>
        <w:ind w:firstLine="709"/>
        <w:jc w:val="both"/>
        <w:rPr>
          <w:rFonts w:ascii="Times New Roman" w:eastAsia="Times New Roman" w:hAnsi="Times New Roman" w:cs="Times New Roman"/>
          <w:b/>
          <w:sz w:val="28"/>
          <w:szCs w:val="28"/>
          <w:lang w:val="uk-UA" w:eastAsia="zh-CN"/>
        </w:rPr>
      </w:pP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color w:val="000000"/>
          <w:sz w:val="28"/>
          <w:szCs w:val="28"/>
          <w:lang w:val="uk-UA" w:eastAsia="zh-CN"/>
        </w:rPr>
        <w:t xml:space="preserve">PT2262 кодує кодову адресу та набір даних у форматі A0 ~ A5 та A6 / D5 ~ A11 / D0 у спеціальну форму хвилі та виводить її в DOUT, коли TE </w:t>
      </w:r>
      <w:r w:rsidR="00EA52CB" w:rsidRPr="000B2B4B">
        <w:rPr>
          <w:rFonts w:ascii="Times New Roman" w:hAnsi="Times New Roman" w:cs="Times New Roman"/>
          <w:color w:val="000000"/>
          <w:sz w:val="28"/>
          <w:szCs w:val="28"/>
          <w:lang w:val="uk-UA" w:eastAsia="zh-CN"/>
        </w:rPr>
        <w:t>підтягнута</w:t>
      </w:r>
      <w:r w:rsidRPr="000B2B4B">
        <w:rPr>
          <w:rFonts w:ascii="Times New Roman" w:hAnsi="Times New Roman" w:cs="Times New Roman"/>
          <w:color w:val="000000"/>
          <w:sz w:val="28"/>
          <w:szCs w:val="28"/>
          <w:lang w:val="uk-UA" w:eastAsia="zh-CN"/>
        </w:rPr>
        <w:t xml:space="preserve"> до 0 (Low State). Ця форма хвилі подається на радіомодулятор для передачі. Переданий радіочастотний демодулятор переробляється на спеціальну форму хвилі. PT2272 потім використовується для декодування форми хвилі та встановлення відповідних вихідних контактів. Таким чином, виконується функція кодування та декодування дистанційного керування</w:t>
      </w:r>
      <w:r w:rsidR="00F80689" w:rsidRPr="00FF398C">
        <w:rPr>
          <w:rFonts w:ascii="Times New Roman" w:hAnsi="Times New Roman" w:cs="Times New Roman"/>
          <w:color w:val="000000"/>
          <w:sz w:val="28"/>
          <w:szCs w:val="28"/>
          <w:lang w:val="ru-RU" w:eastAsia="zh-CN"/>
        </w:rPr>
        <w:t xml:space="preserve"> [14]</w:t>
      </w:r>
      <w:r w:rsidRPr="000B2B4B">
        <w:rPr>
          <w:rFonts w:ascii="Times New Roman" w:hAnsi="Times New Roman" w:cs="Times New Roman"/>
          <w:color w:val="000000"/>
          <w:sz w:val="28"/>
          <w:szCs w:val="28"/>
          <w:lang w:val="uk-UA" w:eastAsia="zh-CN"/>
        </w:rPr>
        <w:t>.</w:t>
      </w: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color w:val="000000"/>
          <w:sz w:val="28"/>
          <w:szCs w:val="28"/>
          <w:lang w:val="uk-UA" w:eastAsia="zh-CN"/>
        </w:rPr>
        <w:t>DIP-перемикач використовується для управління певною групою розетки, а кнопки використовуються для управління чотирма розетками в цій групі. Використання мультиметра в режимі тестування безперервності або просто перегляд з'єднань нижнього шару показує, що п’ять штифтів DIP-перемикача безпосередньо з'єднані з площиною полігони нижнього шару. Площина багатокутника безпосередньо з'єднана з мінусом батареї (GND).</w:t>
      </w:r>
    </w:p>
    <w:p w:rsidR="004F280E" w:rsidRPr="000B2B4B" w:rsidRDefault="004F280E" w:rsidP="008635FC">
      <w:pPr>
        <w:spacing w:after="0" w:line="360" w:lineRule="auto"/>
        <w:ind w:firstLine="709"/>
        <w:jc w:val="both"/>
        <w:rPr>
          <w:rFonts w:ascii="Times New Roman" w:hAnsi="Times New Roman" w:cs="Times New Roman"/>
          <w:color w:val="000000"/>
          <w:sz w:val="28"/>
          <w:szCs w:val="28"/>
          <w:lang w:val="uk-UA" w:eastAsia="zh-CN"/>
        </w:rPr>
      </w:pPr>
      <w:r w:rsidRPr="000B2B4B">
        <w:rPr>
          <w:rFonts w:ascii="Times New Roman" w:hAnsi="Times New Roman" w:cs="Times New Roman"/>
          <w:color w:val="000000"/>
          <w:sz w:val="28"/>
          <w:szCs w:val="28"/>
          <w:lang w:val="uk-UA" w:eastAsia="zh-CN"/>
        </w:rPr>
        <w:t>Решта п'ять штифтів безпосередньо з'єднані з ніжками 1 до 5 HX2262 (червоні точки на малюнку нижнього шару):</w:t>
      </w:r>
    </w:p>
    <w:p w:rsidR="004F280E" w:rsidRPr="00EA52CB" w:rsidRDefault="00EA52CB" w:rsidP="00EA52CB">
      <w:pPr>
        <w:spacing w:after="0" w:line="360" w:lineRule="auto"/>
        <w:ind w:firstLine="709"/>
        <w:jc w:val="both"/>
        <w:rPr>
          <w:rFonts w:ascii="Times New Roman" w:hAnsi="Times New Roman" w:cs="Times New Roman"/>
          <w:color w:val="000000"/>
          <w:sz w:val="28"/>
          <w:szCs w:val="28"/>
          <w:lang w:val="uk-UA" w:eastAsia="zh-CN"/>
        </w:rPr>
      </w:pPr>
      <w:r w:rsidRPr="000B2B4B">
        <w:rPr>
          <w:rFonts w:ascii="Times New Roman" w:hAnsi="Times New Roman" w:cs="Times New Roman"/>
          <w:sz w:val="28"/>
          <w:szCs w:val="28"/>
          <w:lang w:val="uk-UA"/>
        </w:rPr>
        <w:t xml:space="preserve">– </w:t>
      </w:r>
      <w:r w:rsidR="004F280E" w:rsidRPr="00EA52CB">
        <w:rPr>
          <w:rFonts w:ascii="Times New Roman" w:hAnsi="Times New Roman" w:cs="Times New Roman"/>
          <w:color w:val="000000"/>
          <w:sz w:val="28"/>
          <w:szCs w:val="28"/>
          <w:lang w:val="uk-UA" w:eastAsia="zh-CN"/>
        </w:rPr>
        <w:t>DIP-перемикач контакт 1 &lt;--&gt; PT2261 контакт 1 (A0)</w:t>
      </w:r>
    </w:p>
    <w:p w:rsidR="004F280E" w:rsidRPr="00EA52CB" w:rsidRDefault="00EA52CB" w:rsidP="00EA52CB">
      <w:pPr>
        <w:spacing w:after="0" w:line="360" w:lineRule="auto"/>
        <w:ind w:firstLine="709"/>
        <w:jc w:val="both"/>
        <w:rPr>
          <w:rFonts w:ascii="Times New Roman" w:hAnsi="Times New Roman" w:cs="Times New Roman"/>
          <w:color w:val="000000"/>
          <w:sz w:val="28"/>
          <w:szCs w:val="28"/>
          <w:lang w:val="uk-UA" w:eastAsia="zh-CN"/>
        </w:rPr>
      </w:pPr>
      <w:r w:rsidRPr="000B2B4B">
        <w:rPr>
          <w:rFonts w:ascii="Times New Roman" w:hAnsi="Times New Roman" w:cs="Times New Roman"/>
          <w:sz w:val="28"/>
          <w:szCs w:val="28"/>
          <w:lang w:val="uk-UA"/>
        </w:rPr>
        <w:t xml:space="preserve">– </w:t>
      </w:r>
      <w:r w:rsidR="004F280E" w:rsidRPr="00EA52CB">
        <w:rPr>
          <w:rFonts w:ascii="Times New Roman" w:hAnsi="Times New Roman" w:cs="Times New Roman"/>
          <w:color w:val="000000"/>
          <w:sz w:val="28"/>
          <w:szCs w:val="28"/>
          <w:lang w:val="uk-UA" w:eastAsia="zh-CN"/>
        </w:rPr>
        <w:t>DIP-перемикач контакт 2 &lt;--&gt; PT2261 контакт 2 (A1)</w:t>
      </w:r>
    </w:p>
    <w:p w:rsidR="004F280E" w:rsidRPr="00EA52CB" w:rsidRDefault="00EA52CB" w:rsidP="00EA52CB">
      <w:pPr>
        <w:spacing w:after="0" w:line="360" w:lineRule="auto"/>
        <w:ind w:firstLine="709"/>
        <w:jc w:val="both"/>
        <w:rPr>
          <w:rFonts w:ascii="Times New Roman" w:hAnsi="Times New Roman" w:cs="Times New Roman"/>
          <w:color w:val="000000"/>
          <w:sz w:val="28"/>
          <w:szCs w:val="28"/>
          <w:lang w:val="uk-UA" w:eastAsia="zh-CN"/>
        </w:rPr>
      </w:pPr>
      <w:r w:rsidRPr="000B2B4B">
        <w:rPr>
          <w:rFonts w:ascii="Times New Roman" w:hAnsi="Times New Roman" w:cs="Times New Roman"/>
          <w:sz w:val="28"/>
          <w:szCs w:val="28"/>
          <w:lang w:val="uk-UA"/>
        </w:rPr>
        <w:t xml:space="preserve">– </w:t>
      </w:r>
      <w:r w:rsidR="004F280E" w:rsidRPr="00EA52CB">
        <w:rPr>
          <w:rFonts w:ascii="Times New Roman" w:hAnsi="Times New Roman" w:cs="Times New Roman"/>
          <w:color w:val="000000"/>
          <w:sz w:val="28"/>
          <w:szCs w:val="28"/>
          <w:lang w:val="uk-UA" w:eastAsia="zh-CN"/>
        </w:rPr>
        <w:t>DIP-перемикач контакт 3 &lt;--&gt; PT2261 контакт 3 (A2)</w:t>
      </w:r>
    </w:p>
    <w:p w:rsidR="004F280E" w:rsidRPr="00EA52CB" w:rsidRDefault="00EA52CB" w:rsidP="00EA52CB">
      <w:pPr>
        <w:spacing w:after="0" w:line="360" w:lineRule="auto"/>
        <w:ind w:firstLine="709"/>
        <w:jc w:val="both"/>
        <w:rPr>
          <w:rFonts w:ascii="Times New Roman" w:hAnsi="Times New Roman" w:cs="Times New Roman"/>
          <w:color w:val="000000"/>
          <w:sz w:val="28"/>
          <w:szCs w:val="28"/>
          <w:lang w:val="uk-UA" w:eastAsia="zh-CN"/>
        </w:rPr>
      </w:pPr>
      <w:r w:rsidRPr="000B2B4B">
        <w:rPr>
          <w:rFonts w:ascii="Times New Roman" w:hAnsi="Times New Roman" w:cs="Times New Roman"/>
          <w:sz w:val="28"/>
          <w:szCs w:val="28"/>
          <w:lang w:val="uk-UA"/>
        </w:rPr>
        <w:t xml:space="preserve">– </w:t>
      </w:r>
      <w:r w:rsidR="004F280E" w:rsidRPr="00EA52CB">
        <w:rPr>
          <w:rFonts w:ascii="Times New Roman" w:hAnsi="Times New Roman" w:cs="Times New Roman"/>
          <w:color w:val="000000"/>
          <w:sz w:val="28"/>
          <w:szCs w:val="28"/>
          <w:lang w:val="uk-UA" w:eastAsia="zh-CN"/>
        </w:rPr>
        <w:t>DIP-перемикач контакт 4 &lt;--&gt; PT2261 контакт 4 (A3)</w:t>
      </w:r>
    </w:p>
    <w:p w:rsidR="004F280E" w:rsidRPr="00EA52CB" w:rsidRDefault="00EA52CB" w:rsidP="00EA52CB">
      <w:pPr>
        <w:spacing w:after="0" w:line="360" w:lineRule="auto"/>
        <w:ind w:firstLine="709"/>
        <w:jc w:val="both"/>
        <w:rPr>
          <w:rFonts w:ascii="Times New Roman" w:hAnsi="Times New Roman" w:cs="Times New Roman"/>
          <w:color w:val="000000"/>
          <w:sz w:val="28"/>
          <w:szCs w:val="28"/>
          <w:lang w:val="uk-UA" w:eastAsia="zh-CN"/>
        </w:rPr>
      </w:pPr>
      <w:r w:rsidRPr="000B2B4B">
        <w:rPr>
          <w:rFonts w:ascii="Times New Roman" w:hAnsi="Times New Roman" w:cs="Times New Roman"/>
          <w:sz w:val="28"/>
          <w:szCs w:val="28"/>
          <w:lang w:val="uk-UA"/>
        </w:rPr>
        <w:t xml:space="preserve">– </w:t>
      </w:r>
      <w:r w:rsidR="004F280E" w:rsidRPr="00EA52CB">
        <w:rPr>
          <w:rFonts w:ascii="Times New Roman" w:hAnsi="Times New Roman" w:cs="Times New Roman"/>
          <w:color w:val="000000"/>
          <w:sz w:val="28"/>
          <w:szCs w:val="28"/>
          <w:lang w:val="uk-UA" w:eastAsia="zh-CN"/>
        </w:rPr>
        <w:t>DIP-перемикач контакт 5 &lt;--&gt; PT2261 контакт 5 (A4)</w:t>
      </w: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color w:val="000000"/>
          <w:sz w:val="28"/>
          <w:szCs w:val="28"/>
          <w:lang w:val="uk-UA" w:eastAsia="zh-CN"/>
        </w:rPr>
        <w:t>Біт коду є основним компонентом кодованого повідомлення, і його можна класифікувати як біт AD (адреса / дані) або біт синхронізації (синхронний). Протокол PT2262 знає три різні біти AD:</w:t>
      </w:r>
    </w:p>
    <w:p w:rsidR="004F280E" w:rsidRPr="000B2B4B" w:rsidRDefault="00EA52CB" w:rsidP="00EA52CB">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 </w:t>
      </w:r>
      <w:r w:rsidR="004F280E" w:rsidRPr="000B2B4B">
        <w:rPr>
          <w:rFonts w:ascii="Times New Roman" w:hAnsi="Times New Roman" w:cs="Times New Roman"/>
          <w:color w:val="000000"/>
          <w:sz w:val="28"/>
          <w:szCs w:val="28"/>
          <w:lang w:val="uk-UA" w:eastAsia="zh-CN"/>
        </w:rPr>
        <w:t>біт "0";</w:t>
      </w:r>
    </w:p>
    <w:p w:rsidR="004F280E" w:rsidRPr="000B2B4B" w:rsidRDefault="00EA52CB" w:rsidP="00EA52CB">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lastRenderedPageBreak/>
        <w:t xml:space="preserve">– </w:t>
      </w:r>
      <w:r w:rsidR="004F280E" w:rsidRPr="000B2B4B">
        <w:rPr>
          <w:rFonts w:ascii="Times New Roman" w:hAnsi="Times New Roman" w:cs="Times New Roman"/>
          <w:color w:val="000000"/>
          <w:sz w:val="28"/>
          <w:szCs w:val="28"/>
          <w:lang w:val="uk-UA" w:eastAsia="zh-CN"/>
        </w:rPr>
        <w:t>біт "1";</w:t>
      </w:r>
    </w:p>
    <w:p w:rsidR="004F280E" w:rsidRDefault="00EA52CB" w:rsidP="00EA52CB">
      <w:pPr>
        <w:spacing w:after="0" w:line="360" w:lineRule="auto"/>
        <w:ind w:firstLine="709"/>
        <w:jc w:val="both"/>
        <w:rPr>
          <w:rFonts w:ascii="Times New Roman" w:hAnsi="Times New Roman" w:cs="Times New Roman"/>
          <w:color w:val="000000"/>
          <w:sz w:val="28"/>
          <w:szCs w:val="28"/>
          <w:lang w:val="uk-UA" w:eastAsia="zh-CN"/>
        </w:rPr>
      </w:pPr>
      <w:r w:rsidRPr="000B2B4B">
        <w:rPr>
          <w:rFonts w:ascii="Times New Roman" w:hAnsi="Times New Roman" w:cs="Times New Roman"/>
          <w:sz w:val="28"/>
          <w:szCs w:val="28"/>
          <w:lang w:val="uk-UA"/>
        </w:rPr>
        <w:t xml:space="preserve">– </w:t>
      </w:r>
      <w:r w:rsidR="004F280E" w:rsidRPr="000B2B4B">
        <w:rPr>
          <w:rFonts w:ascii="Times New Roman" w:hAnsi="Times New Roman" w:cs="Times New Roman"/>
          <w:color w:val="000000"/>
          <w:sz w:val="28"/>
          <w:szCs w:val="28"/>
          <w:lang w:val="uk-UA" w:eastAsia="zh-CN"/>
        </w:rPr>
        <w:t>біт "f" (плаваючий).</w:t>
      </w:r>
    </w:p>
    <w:p w:rsidR="00EA52CB" w:rsidRPr="000B2B4B" w:rsidRDefault="00EA52CB" w:rsidP="00EA52CB">
      <w:pPr>
        <w:spacing w:after="0" w:line="360" w:lineRule="auto"/>
        <w:ind w:firstLine="709"/>
        <w:jc w:val="both"/>
        <w:rPr>
          <w:rFonts w:ascii="Times New Roman" w:hAnsi="Times New Roman" w:cs="Times New Roman"/>
          <w:sz w:val="28"/>
          <w:szCs w:val="28"/>
          <w:lang w:val="uk-UA"/>
        </w:rPr>
      </w:pPr>
    </w:p>
    <w:p w:rsidR="004F280E" w:rsidRPr="000B2B4B" w:rsidRDefault="00EA52CB" w:rsidP="00EA52CB">
      <w:pPr>
        <w:pStyle w:val="a4"/>
        <w:rPr>
          <w:color w:val="000000"/>
          <w:lang w:val="uk-UA"/>
        </w:rPr>
      </w:pPr>
      <w:r>
        <w:rPr>
          <w:color w:val="000000"/>
          <w:lang w:val="uk-UA"/>
        </w:rPr>
        <w:tab/>
      </w:r>
      <w:r>
        <w:rPr>
          <w:noProof/>
          <w:color w:val="000000"/>
          <w:lang w:eastAsia="ru-RU"/>
        </w:rPr>
        <w:drawing>
          <wp:inline distT="0" distB="0" distL="0" distR="0" wp14:anchorId="0D046C4F">
            <wp:extent cx="6229350" cy="2894747"/>
            <wp:effectExtent l="0" t="0" r="0" b="127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6229350" cy="2894747"/>
                    </a:xfrm>
                    <a:prstGeom prst="rect">
                      <a:avLst/>
                    </a:prstGeom>
                    <a:noFill/>
                  </pic:spPr>
                </pic:pic>
              </a:graphicData>
            </a:graphic>
          </wp:inline>
        </w:drawing>
      </w:r>
    </w:p>
    <w:p w:rsidR="004F280E" w:rsidRPr="000B2B4B" w:rsidRDefault="00EA52CB" w:rsidP="00EA52CB">
      <w:pPr>
        <w:pStyle w:val="a4"/>
        <w:rPr>
          <w:lang w:val="uk-UA"/>
        </w:rPr>
      </w:pPr>
      <w:r w:rsidRPr="00D5032E">
        <w:rPr>
          <w:lang w:val="uk-UA"/>
        </w:rPr>
        <w:tab/>
        <w:t xml:space="preserve">Рисунок </w:t>
      </w:r>
      <w:r>
        <w:rPr>
          <w:lang w:val="uk-UA"/>
        </w:rPr>
        <w:t>4</w:t>
      </w:r>
      <w:r w:rsidRPr="00D5032E">
        <w:rPr>
          <w:lang w:val="uk-UA"/>
        </w:rPr>
        <w:t>.</w:t>
      </w:r>
      <w:r>
        <w:rPr>
          <w:lang w:val="uk-UA"/>
        </w:rPr>
        <w:t>2</w:t>
      </w:r>
      <w:r w:rsidRPr="00D5032E">
        <w:rPr>
          <w:lang w:val="uk-UA"/>
        </w:rPr>
        <w:t xml:space="preserve"> – </w:t>
      </w:r>
      <w:r w:rsidR="004D76E0">
        <w:rPr>
          <w:color w:val="000000"/>
          <w:lang w:val="uk-UA"/>
        </w:rPr>
        <w:t xml:space="preserve">Біти </w:t>
      </w:r>
      <w:r w:rsidR="004D76E0" w:rsidRPr="000B2B4B">
        <w:rPr>
          <w:color w:val="000000"/>
          <w:lang w:val="uk-UA"/>
        </w:rPr>
        <w:t>AD</w:t>
      </w:r>
      <w:r w:rsidR="004D76E0">
        <w:rPr>
          <w:color w:val="000000"/>
          <w:lang w:val="uk-UA"/>
        </w:rPr>
        <w:t xml:space="preserve"> регістра</w:t>
      </w:r>
    </w:p>
    <w:p w:rsidR="004F280E" w:rsidRPr="000B2B4B" w:rsidRDefault="004F280E" w:rsidP="008635FC">
      <w:pPr>
        <w:pStyle w:val="a4"/>
        <w:ind w:firstLine="709"/>
        <w:rPr>
          <w:color w:val="000000"/>
          <w:lang w:val="uk-UA"/>
        </w:rPr>
      </w:pP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color w:val="000000"/>
          <w:sz w:val="28"/>
          <w:szCs w:val="28"/>
          <w:lang w:val="uk-UA" w:eastAsia="zh-CN"/>
        </w:rPr>
        <w:t>Група бітів коду називається кодовим словом. Кодове слово складається з 12 біт AD, а потім один біт синхронізації.</w:t>
      </w:r>
    </w:p>
    <w:p w:rsidR="004F280E" w:rsidRDefault="004F280E" w:rsidP="004D76E0">
      <w:pPr>
        <w:spacing w:after="0" w:line="360" w:lineRule="auto"/>
        <w:ind w:firstLine="709"/>
        <w:jc w:val="both"/>
        <w:rPr>
          <w:rFonts w:ascii="Times New Roman" w:hAnsi="Times New Roman" w:cs="Times New Roman"/>
          <w:color w:val="000000"/>
          <w:sz w:val="28"/>
          <w:szCs w:val="28"/>
          <w:lang w:val="uk-UA" w:eastAsia="zh-CN"/>
        </w:rPr>
      </w:pPr>
      <w:r w:rsidRPr="000B2B4B">
        <w:rPr>
          <w:rFonts w:ascii="Times New Roman" w:hAnsi="Times New Roman" w:cs="Times New Roman"/>
          <w:color w:val="000000"/>
          <w:sz w:val="28"/>
          <w:szCs w:val="28"/>
          <w:lang w:val="uk-UA" w:eastAsia="zh-CN"/>
        </w:rPr>
        <w:t>Часовою базою для всіх бітів коду є так званий період коливання годин (α). Щоб мати можливість створити кодові слова за допомогою мікроконтролера, необхідно знати α. Найпростіший спосіб отримати період коливання годин - це підключити осцилоскоп до штифта DOUT, знайти відомий бітовий зразок ("0", "1" або "f") і просто виміряти час для цього повідомлення.</w:t>
      </w:r>
    </w:p>
    <w:p w:rsidR="005B0261" w:rsidRDefault="005B0261" w:rsidP="004D76E0">
      <w:pPr>
        <w:spacing w:after="0" w:line="360" w:lineRule="auto"/>
        <w:ind w:firstLine="709"/>
        <w:jc w:val="both"/>
        <w:rPr>
          <w:rFonts w:ascii="Times New Roman" w:hAnsi="Times New Roman" w:cs="Times New Roman"/>
          <w:sz w:val="28"/>
          <w:szCs w:val="28"/>
          <w:lang w:val="uk-UA"/>
        </w:rPr>
      </w:pPr>
      <w:r w:rsidRPr="005B0261">
        <w:rPr>
          <w:rFonts w:ascii="Times New Roman" w:hAnsi="Times New Roman" w:cs="Times New Roman"/>
          <w:sz w:val="28"/>
          <w:szCs w:val="28"/>
          <w:lang w:val="uk-UA"/>
        </w:rPr>
        <w:t>Як було сказано раніше, один контактний ряд перемикача DIP безпосередньо підключений до GND. Інший ряд з'єднаний з штифтами A0 до A4 PT2262. DIP-перемикач використовується для налаштування частини вихідної групи кодового слова, що надсилається PIN-кодом DOUT.</w:t>
      </w:r>
    </w:p>
    <w:p w:rsidR="005B0261" w:rsidRPr="004D76E0" w:rsidRDefault="005B0261" w:rsidP="004D76E0">
      <w:pPr>
        <w:spacing w:after="0" w:line="360" w:lineRule="auto"/>
        <w:ind w:firstLine="709"/>
        <w:jc w:val="both"/>
        <w:rPr>
          <w:rFonts w:ascii="Times New Roman" w:hAnsi="Times New Roman" w:cs="Times New Roman"/>
          <w:sz w:val="28"/>
          <w:szCs w:val="28"/>
          <w:lang w:val="uk-UA"/>
        </w:rPr>
      </w:pPr>
      <w:r w:rsidRPr="005B0261">
        <w:rPr>
          <w:rFonts w:ascii="Times New Roman" w:hAnsi="Times New Roman" w:cs="Times New Roman"/>
          <w:sz w:val="28"/>
          <w:szCs w:val="28"/>
          <w:lang w:val="uk-UA"/>
        </w:rPr>
        <w:lastRenderedPageBreak/>
        <w:t>За замовчуванням штифт A10 піднімається високо на R03. Натискання однієї з кнопок ON утримує штифт до GND. Штифт A10 кодує інформаційну частину кодового слова ON.</w:t>
      </w:r>
    </w:p>
    <w:p w:rsidR="004F280E" w:rsidRPr="000B2B4B" w:rsidRDefault="004D76E0" w:rsidP="004D76E0">
      <w:pPr>
        <w:pStyle w:val="a4"/>
        <w:rPr>
          <w:lang w:val="uk-UA"/>
        </w:rPr>
      </w:pPr>
      <w:r>
        <w:rPr>
          <w:noProof/>
          <w:lang w:eastAsia="ru-RU"/>
        </w:rPr>
        <w:drawing>
          <wp:inline distT="0" distB="0" distL="0" distR="0" wp14:anchorId="22C8CB32">
            <wp:extent cx="6167955" cy="3886200"/>
            <wp:effectExtent l="0" t="0" r="444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6167955" cy="3886200"/>
                    </a:xfrm>
                    <a:prstGeom prst="rect">
                      <a:avLst/>
                    </a:prstGeom>
                    <a:noFill/>
                  </pic:spPr>
                </pic:pic>
              </a:graphicData>
            </a:graphic>
          </wp:inline>
        </w:drawing>
      </w:r>
    </w:p>
    <w:p w:rsidR="004D76E0" w:rsidRPr="000B2B4B" w:rsidRDefault="004D76E0" w:rsidP="004D76E0">
      <w:pPr>
        <w:pStyle w:val="a4"/>
        <w:rPr>
          <w:lang w:val="uk-UA"/>
        </w:rPr>
      </w:pPr>
      <w:r w:rsidRPr="00D5032E">
        <w:rPr>
          <w:lang w:val="uk-UA"/>
        </w:rPr>
        <w:tab/>
        <w:t xml:space="preserve">Рисунок </w:t>
      </w:r>
      <w:r>
        <w:rPr>
          <w:lang w:val="uk-UA"/>
        </w:rPr>
        <w:t>4</w:t>
      </w:r>
      <w:r w:rsidRPr="00D5032E">
        <w:rPr>
          <w:lang w:val="uk-UA"/>
        </w:rPr>
        <w:t>.</w:t>
      </w:r>
      <w:r>
        <w:rPr>
          <w:lang w:val="uk-UA"/>
        </w:rPr>
        <w:t>3</w:t>
      </w:r>
      <w:r w:rsidRPr="00D5032E">
        <w:rPr>
          <w:lang w:val="uk-UA"/>
        </w:rPr>
        <w:t xml:space="preserve"> – </w:t>
      </w:r>
      <w:r>
        <w:rPr>
          <w:color w:val="000000"/>
          <w:lang w:val="uk-UA"/>
        </w:rPr>
        <w:t>Схема передатчика</w:t>
      </w:r>
    </w:p>
    <w:p w:rsidR="004D76E0" w:rsidRDefault="004D76E0" w:rsidP="008635FC">
      <w:pPr>
        <w:spacing w:after="0" w:line="360" w:lineRule="auto"/>
        <w:ind w:firstLine="709"/>
        <w:jc w:val="both"/>
        <w:rPr>
          <w:rFonts w:ascii="Times New Roman" w:eastAsia="Times New Roman" w:hAnsi="Times New Roman" w:cs="Times New Roman"/>
          <w:color w:val="000000"/>
          <w:sz w:val="28"/>
          <w:szCs w:val="28"/>
          <w:lang w:val="uk-UA" w:eastAsia="zh-CN"/>
        </w:rPr>
      </w:pP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color w:val="000000"/>
          <w:sz w:val="28"/>
          <w:szCs w:val="28"/>
          <w:lang w:val="uk-UA" w:eastAsia="zh-CN"/>
        </w:rPr>
        <w:t>За замовчуванням PIN-код A11 піднімається високо на R01. Натискання однієї з кнопок вимкнення тягне шпильку до GND. Штифт A11 кодує інформаційну частину кодового слова OFF.</w:t>
      </w: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color w:val="000000"/>
          <w:sz w:val="28"/>
          <w:szCs w:val="28"/>
          <w:lang w:val="uk-UA" w:eastAsia="zh-CN"/>
        </w:rPr>
        <w:t>Один з трьох контактів кожної пари кнопок з'єднаний з одним із штифтів A5 до A8 PT2262:</w:t>
      </w: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color w:val="000000"/>
          <w:sz w:val="28"/>
          <w:szCs w:val="28"/>
          <w:lang w:val="uk-UA" w:eastAsia="zh-CN"/>
        </w:rPr>
        <w:t>–  кнопки A: A5;</w:t>
      </w: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color w:val="000000"/>
          <w:sz w:val="28"/>
          <w:szCs w:val="28"/>
          <w:lang w:val="uk-UA" w:eastAsia="zh-CN"/>
        </w:rPr>
        <w:t>–  кнопки B: A6;</w:t>
      </w: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color w:val="000000"/>
          <w:sz w:val="28"/>
          <w:szCs w:val="28"/>
          <w:lang w:val="uk-UA" w:eastAsia="zh-CN"/>
        </w:rPr>
        <w:t>–  кнопки C: A7;</w:t>
      </w: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color w:val="000000"/>
          <w:sz w:val="28"/>
          <w:szCs w:val="28"/>
          <w:lang w:val="uk-UA" w:eastAsia="zh-CN"/>
        </w:rPr>
        <w:t>– кнопки D: A8.</w:t>
      </w:r>
    </w:p>
    <w:p w:rsidR="00AB0B44" w:rsidRDefault="004F280E" w:rsidP="00B91C5A">
      <w:pPr>
        <w:spacing w:after="0" w:line="360" w:lineRule="auto"/>
        <w:ind w:firstLine="709"/>
        <w:jc w:val="both"/>
        <w:rPr>
          <w:rFonts w:ascii="Times New Roman" w:hAnsi="Times New Roman" w:cs="Times New Roman"/>
          <w:color w:val="000000"/>
          <w:sz w:val="28"/>
          <w:szCs w:val="28"/>
          <w:lang w:val="uk-UA" w:eastAsia="zh-CN"/>
        </w:rPr>
      </w:pPr>
      <w:r w:rsidRPr="000B2B4B">
        <w:rPr>
          <w:rFonts w:ascii="Times New Roman" w:hAnsi="Times New Roman" w:cs="Times New Roman"/>
          <w:color w:val="000000"/>
          <w:sz w:val="28"/>
          <w:szCs w:val="28"/>
          <w:lang w:val="uk-UA" w:eastAsia="zh-CN"/>
        </w:rPr>
        <w:t xml:space="preserve">Низькоактивний </w:t>
      </w:r>
      <w:r w:rsidR="00F515A6">
        <w:rPr>
          <w:rFonts w:ascii="Times New Roman" w:hAnsi="Times New Roman" w:cs="Times New Roman"/>
          <w:color w:val="000000"/>
          <w:sz w:val="28"/>
          <w:szCs w:val="28"/>
          <w:lang w:val="uk-UA" w:eastAsia="zh-CN"/>
        </w:rPr>
        <w:t>штифт з увімкненою передачею (/</w:t>
      </w:r>
      <w:r w:rsidRPr="000B2B4B">
        <w:rPr>
          <w:rFonts w:ascii="Times New Roman" w:hAnsi="Times New Roman" w:cs="Times New Roman"/>
          <w:color w:val="000000"/>
          <w:sz w:val="28"/>
          <w:szCs w:val="28"/>
          <w:lang w:val="uk-UA" w:eastAsia="zh-CN"/>
        </w:rPr>
        <w:t xml:space="preserve">TE) нормально піднімається на R02. </w:t>
      </w:r>
    </w:p>
    <w:p w:rsidR="004F280E" w:rsidRPr="00B91C5A" w:rsidRDefault="004F280E" w:rsidP="00B91C5A">
      <w:pPr>
        <w:spacing w:after="0" w:line="360" w:lineRule="auto"/>
        <w:ind w:firstLine="709"/>
        <w:jc w:val="both"/>
        <w:rPr>
          <w:rFonts w:ascii="Times New Roman" w:hAnsi="Times New Roman" w:cs="Times New Roman"/>
          <w:color w:val="000000"/>
          <w:sz w:val="28"/>
          <w:szCs w:val="28"/>
          <w:lang w:val="uk-UA" w:eastAsia="zh-CN"/>
        </w:rPr>
      </w:pPr>
      <w:r w:rsidRPr="000B2B4B">
        <w:rPr>
          <w:rFonts w:ascii="Times New Roman" w:hAnsi="Times New Roman" w:cs="Times New Roman"/>
          <w:color w:val="000000"/>
          <w:sz w:val="28"/>
          <w:szCs w:val="28"/>
          <w:lang w:val="uk-UA" w:eastAsia="zh-CN"/>
        </w:rPr>
        <w:lastRenderedPageBreak/>
        <w:t>Натискання однієї з кнопок приводить відповідний діод у його провідний стан і тягне / TE в бік GND. PT2262 починає виводити закодовану форму сигналу DOUT.</w:t>
      </w:r>
    </w:p>
    <w:p w:rsidR="00081799" w:rsidRPr="000B2B4B" w:rsidRDefault="00081799" w:rsidP="008635FC">
      <w:pPr>
        <w:spacing w:after="0" w:line="360" w:lineRule="auto"/>
        <w:ind w:firstLine="709"/>
        <w:jc w:val="both"/>
        <w:rPr>
          <w:rFonts w:ascii="Times New Roman" w:hAnsi="Times New Roman" w:cs="Times New Roman"/>
          <w:b/>
          <w:sz w:val="28"/>
          <w:szCs w:val="28"/>
          <w:lang w:val="uk-UA"/>
        </w:rPr>
      </w:pPr>
    </w:p>
    <w:p w:rsidR="004F280E" w:rsidRDefault="004F280E" w:rsidP="008635FC">
      <w:pPr>
        <w:spacing w:after="0" w:line="360" w:lineRule="auto"/>
        <w:ind w:firstLine="709"/>
        <w:jc w:val="both"/>
        <w:rPr>
          <w:rFonts w:ascii="Times New Roman" w:hAnsi="Times New Roman" w:cs="Times New Roman"/>
          <w:sz w:val="28"/>
          <w:szCs w:val="28"/>
          <w:lang w:val="uk-UA"/>
        </w:rPr>
      </w:pPr>
      <w:r w:rsidRPr="00081799">
        <w:rPr>
          <w:rFonts w:ascii="Times New Roman" w:hAnsi="Times New Roman" w:cs="Times New Roman"/>
          <w:sz w:val="28"/>
          <w:szCs w:val="28"/>
          <w:lang w:val="uk-UA"/>
        </w:rPr>
        <w:t>4.</w:t>
      </w:r>
      <w:r w:rsidR="00440DC7">
        <w:rPr>
          <w:rFonts w:ascii="Times New Roman" w:hAnsi="Times New Roman" w:cs="Times New Roman"/>
          <w:sz w:val="28"/>
          <w:szCs w:val="28"/>
          <w:lang w:val="uk-UA"/>
        </w:rPr>
        <w:t>2</w:t>
      </w:r>
      <w:r w:rsidRPr="00081799">
        <w:rPr>
          <w:rFonts w:ascii="Times New Roman" w:hAnsi="Times New Roman" w:cs="Times New Roman"/>
          <w:sz w:val="28"/>
          <w:szCs w:val="28"/>
          <w:lang w:val="uk-UA"/>
        </w:rPr>
        <w:t xml:space="preserve"> Результати експериментальних досліджень</w:t>
      </w:r>
    </w:p>
    <w:p w:rsidR="00081799" w:rsidRPr="00081799" w:rsidRDefault="00081799" w:rsidP="008635FC">
      <w:pPr>
        <w:spacing w:after="0" w:line="360" w:lineRule="auto"/>
        <w:ind w:firstLine="709"/>
        <w:jc w:val="both"/>
        <w:rPr>
          <w:rFonts w:ascii="Times New Roman" w:hAnsi="Times New Roman" w:cs="Times New Roman"/>
          <w:sz w:val="28"/>
          <w:szCs w:val="28"/>
          <w:lang w:val="uk-UA"/>
        </w:rPr>
      </w:pPr>
    </w:p>
    <w:p w:rsidR="00B93C09" w:rsidRDefault="00B93C09" w:rsidP="008635FC">
      <w:pPr>
        <w:spacing w:after="0" w:line="360" w:lineRule="auto"/>
        <w:ind w:firstLine="709"/>
        <w:jc w:val="both"/>
        <w:rPr>
          <w:rFonts w:ascii="Times New Roman" w:hAnsi="Times New Roman" w:cs="Times New Roman"/>
          <w:sz w:val="28"/>
          <w:szCs w:val="28"/>
          <w:lang w:val="uk-UA"/>
        </w:rPr>
      </w:pPr>
      <w:r w:rsidRPr="00081799">
        <w:rPr>
          <w:rFonts w:ascii="Times New Roman" w:hAnsi="Times New Roman" w:cs="Times New Roman"/>
          <w:sz w:val="28"/>
          <w:szCs w:val="28"/>
          <w:lang w:val="uk-UA"/>
        </w:rPr>
        <w:t>4.</w:t>
      </w:r>
      <w:r w:rsidR="00440DC7">
        <w:rPr>
          <w:rFonts w:ascii="Times New Roman" w:hAnsi="Times New Roman" w:cs="Times New Roman"/>
          <w:sz w:val="28"/>
          <w:szCs w:val="28"/>
          <w:lang w:val="uk-UA"/>
        </w:rPr>
        <w:t>2</w:t>
      </w:r>
      <w:r w:rsidRPr="00081799">
        <w:rPr>
          <w:rFonts w:ascii="Times New Roman" w:hAnsi="Times New Roman" w:cs="Times New Roman"/>
          <w:sz w:val="28"/>
          <w:szCs w:val="28"/>
          <w:lang w:val="uk-UA"/>
        </w:rPr>
        <w:t>.1 Аналіз протоколу з осцилографом</w:t>
      </w:r>
    </w:p>
    <w:p w:rsidR="00081799" w:rsidRPr="00081799" w:rsidRDefault="00081799" w:rsidP="008635FC">
      <w:pPr>
        <w:spacing w:after="0" w:line="360" w:lineRule="auto"/>
        <w:ind w:firstLine="709"/>
        <w:jc w:val="both"/>
        <w:rPr>
          <w:rFonts w:ascii="Times New Roman" w:hAnsi="Times New Roman" w:cs="Times New Roman"/>
          <w:sz w:val="28"/>
          <w:szCs w:val="28"/>
          <w:lang w:val="uk-UA"/>
        </w:rPr>
      </w:pPr>
    </w:p>
    <w:p w:rsidR="007D226F" w:rsidRDefault="007D226F"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Ми вже знаємо з даних, що кожна бітова форма хвилі складається з двох циклів імпульсів, і кожен цикл імпульсів має 16 коливальних періодів часу. У випадку біту "0" один цикл імпульсів складається з чотирьох високих та дванадцяти періодів низьких тактових періодів. Цю закономірність можна легко знайти за допомогою </w:t>
      </w:r>
      <w:r w:rsidR="00320A03">
        <w:rPr>
          <w:rFonts w:ascii="Times New Roman" w:hAnsi="Times New Roman" w:cs="Times New Roman"/>
          <w:sz w:val="28"/>
          <w:szCs w:val="28"/>
          <w:lang w:val="uk-UA"/>
        </w:rPr>
        <w:t>осцилографа</w:t>
      </w:r>
      <w:r w:rsidRPr="000B2B4B">
        <w:rPr>
          <w:rFonts w:ascii="Times New Roman" w:hAnsi="Times New Roman" w:cs="Times New Roman"/>
          <w:sz w:val="28"/>
          <w:szCs w:val="28"/>
          <w:lang w:val="uk-UA"/>
        </w:rPr>
        <w:t>.</w:t>
      </w:r>
    </w:p>
    <w:p w:rsidR="00320A03" w:rsidRDefault="00320A03" w:rsidP="00320A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Осцилограф це </w:t>
      </w:r>
      <w:r w:rsidRPr="00320A03">
        <w:rPr>
          <w:rFonts w:ascii="Times New Roman" w:hAnsi="Times New Roman" w:cs="Times New Roman"/>
          <w:sz w:val="28"/>
          <w:szCs w:val="28"/>
          <w:lang w:val="uk-UA"/>
        </w:rPr>
        <w:t>прилад, призначений для дослідження (спостереження, запис</w:t>
      </w:r>
      <w:r>
        <w:rPr>
          <w:rFonts w:ascii="Times New Roman" w:hAnsi="Times New Roman" w:cs="Times New Roman"/>
          <w:sz w:val="28"/>
          <w:szCs w:val="28"/>
          <w:lang w:val="uk-UA"/>
        </w:rPr>
        <w:t>у</w:t>
      </w:r>
      <w:r w:rsidRPr="00320A03">
        <w:rPr>
          <w:rFonts w:ascii="Times New Roman" w:hAnsi="Times New Roman" w:cs="Times New Roman"/>
          <w:sz w:val="28"/>
          <w:szCs w:val="28"/>
          <w:lang w:val="uk-UA"/>
        </w:rPr>
        <w:t>, вимірювання) амплітудних і часових параметрів електричного сигналу, що подається на його вхід, і наочно відображуваного (візуалізації) безпосередньо на екрані, або реєстрованого на фотострічку</w:t>
      </w:r>
      <w:r w:rsidR="002C3869" w:rsidRPr="002C3869">
        <w:rPr>
          <w:rFonts w:ascii="Times New Roman" w:hAnsi="Times New Roman" w:cs="Times New Roman"/>
          <w:sz w:val="28"/>
          <w:szCs w:val="28"/>
          <w:lang w:val="uk-UA"/>
        </w:rPr>
        <w:t>[15]</w:t>
      </w:r>
      <w:r w:rsidRPr="00320A03">
        <w:rPr>
          <w:rFonts w:ascii="Times New Roman" w:hAnsi="Times New Roman" w:cs="Times New Roman"/>
          <w:sz w:val="28"/>
          <w:szCs w:val="28"/>
          <w:lang w:val="uk-UA"/>
        </w:rPr>
        <w:t>.</w:t>
      </w:r>
    </w:p>
    <w:p w:rsidR="00C258F1" w:rsidRPr="00320A03" w:rsidRDefault="00C258F1" w:rsidP="00320A03">
      <w:pPr>
        <w:spacing w:after="0" w:line="360" w:lineRule="auto"/>
        <w:ind w:firstLine="709"/>
        <w:jc w:val="both"/>
        <w:rPr>
          <w:rFonts w:ascii="Times New Roman" w:hAnsi="Times New Roman" w:cs="Times New Roman"/>
          <w:sz w:val="28"/>
          <w:szCs w:val="28"/>
          <w:lang w:val="uk-UA"/>
        </w:rPr>
      </w:pPr>
    </w:p>
    <w:p w:rsidR="007D226F" w:rsidRDefault="00666934" w:rsidP="00DF1108">
      <w:pPr>
        <w:pStyle w:val="a4"/>
        <w:rPr>
          <w:lang w:val="uk-UA"/>
        </w:rPr>
      </w:pPr>
      <w:r>
        <w:rPr>
          <w:lang w:val="uk-UA"/>
        </w:rPr>
        <w:tab/>
      </w:r>
      <w:r>
        <w:rPr>
          <w:noProof/>
          <w:lang w:eastAsia="ru-RU"/>
        </w:rPr>
        <w:drawing>
          <wp:inline distT="0" distB="0" distL="0" distR="0" wp14:anchorId="67759A25">
            <wp:extent cx="4864481" cy="356235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4999675" cy="3661355"/>
                    </a:xfrm>
                    <a:prstGeom prst="rect">
                      <a:avLst/>
                    </a:prstGeom>
                    <a:noFill/>
                  </pic:spPr>
                </pic:pic>
              </a:graphicData>
            </a:graphic>
          </wp:inline>
        </w:drawing>
      </w:r>
    </w:p>
    <w:p w:rsidR="00C76A94" w:rsidRDefault="00666934" w:rsidP="00666934">
      <w:pPr>
        <w:pStyle w:val="a4"/>
        <w:rPr>
          <w:lang w:val="uk-UA"/>
        </w:rPr>
      </w:pPr>
      <w:r w:rsidRPr="00D5032E">
        <w:rPr>
          <w:lang w:val="uk-UA"/>
        </w:rPr>
        <w:lastRenderedPageBreak/>
        <w:tab/>
        <w:t xml:space="preserve">Рисунок </w:t>
      </w:r>
      <w:r>
        <w:rPr>
          <w:lang w:val="uk-UA"/>
        </w:rPr>
        <w:t>4</w:t>
      </w:r>
      <w:r w:rsidRPr="00D5032E">
        <w:rPr>
          <w:lang w:val="uk-UA"/>
        </w:rPr>
        <w:t>.</w:t>
      </w:r>
      <w:r w:rsidR="00B259DD">
        <w:rPr>
          <w:lang w:val="uk-UA"/>
        </w:rPr>
        <w:t>4</w:t>
      </w:r>
      <w:r w:rsidRPr="00D5032E">
        <w:rPr>
          <w:lang w:val="uk-UA"/>
        </w:rPr>
        <w:t xml:space="preserve"> – </w:t>
      </w:r>
      <w:r>
        <w:rPr>
          <w:lang w:val="uk-UA"/>
        </w:rPr>
        <w:t>З</w:t>
      </w:r>
      <w:r w:rsidRPr="000B2B4B">
        <w:rPr>
          <w:lang w:val="uk-UA"/>
        </w:rPr>
        <w:t>агальний час для біта "0"</w:t>
      </w:r>
    </w:p>
    <w:p w:rsidR="00C258F1" w:rsidRPr="00AB0B44" w:rsidRDefault="00C258F1" w:rsidP="00666934">
      <w:pPr>
        <w:pStyle w:val="a4"/>
        <w:rPr>
          <w:lang w:val="uk-UA"/>
        </w:rPr>
      </w:pPr>
    </w:p>
    <w:p w:rsidR="007D226F" w:rsidRPr="000B2B4B" w:rsidRDefault="007D226F" w:rsidP="00C258F1">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Група кодових бітів називається кодовим словом. Кодове слово складається з 12 біт AD, а за ними один біт синхронізації.</w:t>
      </w:r>
    </w:p>
    <w:p w:rsidR="00666934" w:rsidRPr="00DF1108" w:rsidRDefault="00C258F1" w:rsidP="00DF1108">
      <w:pPr>
        <w:pStyle w:val="a4"/>
        <w:rPr>
          <w:noProof/>
        </w:rPr>
      </w:pPr>
      <w:r>
        <w:rPr>
          <w:noProof/>
        </w:rPr>
        <w:tab/>
      </w:r>
      <w:r w:rsidR="00666934">
        <w:rPr>
          <w:noProof/>
          <w:lang w:eastAsia="ru-RU"/>
        </w:rPr>
        <w:drawing>
          <wp:inline distT="0" distB="0" distL="0" distR="0" wp14:anchorId="59E83033">
            <wp:extent cx="5500483" cy="676275"/>
            <wp:effectExtent l="0" t="0" r="508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605676" cy="689208"/>
                    </a:xfrm>
                    <a:prstGeom prst="rect">
                      <a:avLst/>
                    </a:prstGeom>
                    <a:noFill/>
                  </pic:spPr>
                </pic:pic>
              </a:graphicData>
            </a:graphic>
          </wp:inline>
        </w:drawing>
      </w:r>
    </w:p>
    <w:p w:rsidR="00666934" w:rsidRDefault="00666934" w:rsidP="00666934">
      <w:pPr>
        <w:pStyle w:val="a4"/>
        <w:rPr>
          <w:lang w:val="uk-UA"/>
        </w:rPr>
      </w:pPr>
      <w:r w:rsidRPr="00D5032E">
        <w:rPr>
          <w:lang w:val="uk-UA"/>
        </w:rPr>
        <w:tab/>
        <w:t xml:space="preserve">Рисунок </w:t>
      </w:r>
      <w:r>
        <w:rPr>
          <w:lang w:val="uk-UA"/>
        </w:rPr>
        <w:t>4</w:t>
      </w:r>
      <w:r w:rsidRPr="00D5032E">
        <w:rPr>
          <w:lang w:val="uk-UA"/>
        </w:rPr>
        <w:t>.</w:t>
      </w:r>
      <w:r w:rsidR="005C23B1">
        <w:rPr>
          <w:lang w:val="uk-UA"/>
        </w:rPr>
        <w:t>5</w:t>
      </w:r>
      <w:r w:rsidRPr="00D5032E">
        <w:rPr>
          <w:lang w:val="uk-UA"/>
        </w:rPr>
        <w:t xml:space="preserve"> – </w:t>
      </w:r>
      <w:r w:rsidRPr="000B2B4B">
        <w:rPr>
          <w:lang w:val="uk-UA"/>
        </w:rPr>
        <w:t>Структура кодового слова</w:t>
      </w:r>
    </w:p>
    <w:p w:rsidR="00666934" w:rsidRDefault="00666934" w:rsidP="00666934">
      <w:pPr>
        <w:pStyle w:val="a4"/>
        <w:rPr>
          <w:color w:val="000000"/>
          <w:lang w:val="uk-UA" w:bidi="hi-IN"/>
        </w:rPr>
      </w:pPr>
    </w:p>
    <w:p w:rsidR="00C258F1" w:rsidRDefault="00C258F1" w:rsidP="00C258F1">
      <w:pPr>
        <w:spacing w:after="0" w:line="360" w:lineRule="auto"/>
        <w:ind w:firstLine="709"/>
        <w:jc w:val="both"/>
        <w:rPr>
          <w:rFonts w:ascii="Times New Roman" w:hAnsi="Times New Roman" w:cs="Times New Roman"/>
          <w:sz w:val="28"/>
          <w:szCs w:val="28"/>
          <w:lang w:val="uk-UA"/>
        </w:rPr>
      </w:pPr>
      <w:r w:rsidRPr="00320A03">
        <w:rPr>
          <w:rFonts w:ascii="Times New Roman" w:hAnsi="Times New Roman" w:cs="Times New Roman"/>
          <w:sz w:val="28"/>
          <w:szCs w:val="28"/>
          <w:lang w:val="uk-UA"/>
        </w:rPr>
        <w:t>Сучасні осцилографи дозволяють досліджувати сигнал гігагерцовий частот.</w:t>
      </w:r>
      <w:r>
        <w:rPr>
          <w:rFonts w:ascii="Times New Roman" w:hAnsi="Times New Roman" w:cs="Times New Roman"/>
          <w:sz w:val="28"/>
          <w:szCs w:val="28"/>
          <w:lang w:val="uk-UA"/>
        </w:rPr>
        <w:t xml:space="preserve"> </w:t>
      </w:r>
    </w:p>
    <w:p w:rsidR="00C258F1" w:rsidRDefault="00C258F1" w:rsidP="00C258F1">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На</w:t>
      </w:r>
      <w:r>
        <w:rPr>
          <w:rFonts w:ascii="Times New Roman" w:hAnsi="Times New Roman" w:cs="Times New Roman"/>
          <w:sz w:val="28"/>
          <w:szCs w:val="28"/>
          <w:lang w:val="uk-UA"/>
        </w:rPr>
        <w:t xml:space="preserve"> рисунку 4.4</w:t>
      </w:r>
      <w:r w:rsidRPr="000B2B4B">
        <w:rPr>
          <w:rFonts w:ascii="Times New Roman" w:hAnsi="Times New Roman" w:cs="Times New Roman"/>
          <w:sz w:val="28"/>
          <w:szCs w:val="28"/>
          <w:lang w:val="uk-UA"/>
        </w:rPr>
        <w:t xml:space="preserve"> показано загальний час (2,62 мкс) для біта "0":</w:t>
      </w:r>
    </w:p>
    <w:p w:rsidR="00C258F1" w:rsidRPr="000B2B4B" w:rsidRDefault="00C258F1" w:rsidP="00C258F1">
      <w:pPr>
        <w:spacing w:after="0" w:line="360" w:lineRule="auto"/>
        <w:ind w:firstLine="709"/>
        <w:jc w:val="both"/>
        <w:rPr>
          <w:rFonts w:ascii="Times New Roman" w:hAnsi="Times New Roman" w:cs="Times New Roman"/>
          <w:sz w:val="28"/>
          <w:szCs w:val="28"/>
          <w:lang w:val="uk-UA"/>
        </w:rPr>
      </w:pPr>
    </w:p>
    <w:p w:rsidR="00C258F1" w:rsidRDefault="00C258F1" w:rsidP="00C258F1">
      <w:pPr>
        <w:pStyle w:val="a4"/>
        <w:rPr>
          <w:lang w:val="uk-UA"/>
        </w:rPr>
      </w:pPr>
      <w:r>
        <w:tab/>
      </w:r>
      <w:r w:rsidRPr="000B2B4B">
        <w:object w:dxaOrig="2659" w:dyaOrig="660">
          <v:shape id="_x0000_i1054" type="#_x0000_t75" style="width:136.8pt;height:36pt" o:ole="">
            <v:imagedata r:id="rId75" o:title=""/>
          </v:shape>
          <o:OLEObject Type="Embed" ProgID="Equation.DSMT4" ShapeID="_x0000_i1054" DrawAspect="Content" ObjectID="_1644413021" r:id="rId76"/>
        </w:object>
      </w:r>
      <w:r>
        <w:tab/>
      </w:r>
      <w:r>
        <w:rPr>
          <w:lang w:val="uk-UA"/>
        </w:rPr>
        <w:t>(4.1)</w:t>
      </w:r>
    </w:p>
    <w:p w:rsidR="00C258F1" w:rsidRPr="00C258F1" w:rsidRDefault="00C258F1" w:rsidP="00666934">
      <w:pPr>
        <w:pStyle w:val="a4"/>
        <w:rPr>
          <w:b/>
          <w:color w:val="000000"/>
          <w:lang w:val="uk-UA" w:bidi="hi-IN"/>
        </w:rPr>
      </w:pPr>
    </w:p>
    <w:p w:rsidR="00C258F1" w:rsidRDefault="007D226F"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Перші п'ять біт кодують частину кодового слова</w:t>
      </w:r>
      <w:r w:rsidR="00EB4667" w:rsidRPr="000B2B4B">
        <w:rPr>
          <w:rFonts w:ascii="Times New Roman" w:hAnsi="Times New Roman" w:cs="Times New Roman"/>
          <w:sz w:val="28"/>
          <w:szCs w:val="28"/>
          <w:lang w:val="uk-UA"/>
        </w:rPr>
        <w:t xml:space="preserve"> яка відноситься до адресу групи, наступні п'ять – індекс розетки</w:t>
      </w:r>
      <w:r w:rsidRPr="000B2B4B">
        <w:rPr>
          <w:rFonts w:ascii="Times New Roman" w:hAnsi="Times New Roman" w:cs="Times New Roman"/>
          <w:sz w:val="28"/>
          <w:szCs w:val="28"/>
          <w:lang w:val="uk-UA"/>
        </w:rPr>
        <w:t xml:space="preserve"> у межах цієї групи, а останні два </w:t>
      </w:r>
      <w:r w:rsidR="00EB4667" w:rsidRPr="000B2B4B">
        <w:rPr>
          <w:rFonts w:ascii="Times New Roman" w:hAnsi="Times New Roman" w:cs="Times New Roman"/>
          <w:sz w:val="28"/>
          <w:szCs w:val="28"/>
          <w:lang w:val="uk-UA"/>
        </w:rPr>
        <w:t>виставляють параметр вмикання</w:t>
      </w:r>
      <w:r w:rsidRPr="000B2B4B">
        <w:rPr>
          <w:rFonts w:ascii="Times New Roman" w:hAnsi="Times New Roman" w:cs="Times New Roman"/>
          <w:sz w:val="28"/>
          <w:szCs w:val="28"/>
          <w:lang w:val="uk-UA"/>
        </w:rPr>
        <w:t>/вимикання</w:t>
      </w:r>
      <w:r w:rsidR="00EB4667" w:rsidRPr="000B2B4B">
        <w:rPr>
          <w:rFonts w:ascii="Times New Roman" w:hAnsi="Times New Roman" w:cs="Times New Roman"/>
          <w:sz w:val="28"/>
          <w:szCs w:val="28"/>
          <w:lang w:val="uk-UA"/>
        </w:rPr>
        <w:t xml:space="preserve"> розетки</w:t>
      </w:r>
      <w:r w:rsidRPr="000B2B4B">
        <w:rPr>
          <w:rFonts w:ascii="Times New Roman" w:hAnsi="Times New Roman" w:cs="Times New Roman"/>
          <w:sz w:val="28"/>
          <w:szCs w:val="28"/>
          <w:lang w:val="uk-UA"/>
        </w:rPr>
        <w:t xml:space="preserve">. </w:t>
      </w:r>
    </w:p>
    <w:p w:rsidR="00F6213F" w:rsidRDefault="007D226F"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Ми можемо </w:t>
      </w:r>
      <w:r w:rsidR="00EB4667" w:rsidRPr="000B2B4B">
        <w:rPr>
          <w:rFonts w:ascii="Times New Roman" w:hAnsi="Times New Roman" w:cs="Times New Roman"/>
          <w:sz w:val="28"/>
          <w:szCs w:val="28"/>
          <w:lang w:val="uk-UA"/>
        </w:rPr>
        <w:t xml:space="preserve">дуже </w:t>
      </w:r>
      <w:r w:rsidRPr="000B2B4B">
        <w:rPr>
          <w:rFonts w:ascii="Times New Roman" w:hAnsi="Times New Roman" w:cs="Times New Roman"/>
          <w:sz w:val="28"/>
          <w:szCs w:val="28"/>
          <w:lang w:val="uk-UA"/>
        </w:rPr>
        <w:t xml:space="preserve">просто довести це припущення, просто натиснувши відповідну кнопку на пульті та </w:t>
      </w:r>
      <w:r w:rsidR="00EB4667" w:rsidRPr="000B2B4B">
        <w:rPr>
          <w:rFonts w:ascii="Times New Roman" w:hAnsi="Times New Roman" w:cs="Times New Roman"/>
          <w:sz w:val="28"/>
          <w:szCs w:val="28"/>
          <w:lang w:val="uk-UA"/>
        </w:rPr>
        <w:t>подивитися на форму хвилі відобразившись на</w:t>
      </w:r>
      <w:r w:rsidRPr="000B2B4B">
        <w:rPr>
          <w:rFonts w:ascii="Times New Roman" w:hAnsi="Times New Roman" w:cs="Times New Roman"/>
          <w:sz w:val="28"/>
          <w:szCs w:val="28"/>
          <w:lang w:val="uk-UA"/>
        </w:rPr>
        <w:t xml:space="preserve"> осцилографа. </w:t>
      </w:r>
    </w:p>
    <w:p w:rsidR="007D226F" w:rsidRPr="000B2B4B" w:rsidRDefault="007D226F"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Хорошим початковим моментом є встановлення всіх </w:t>
      </w:r>
      <w:r w:rsidR="004838A4" w:rsidRPr="000B2B4B">
        <w:rPr>
          <w:rFonts w:ascii="Times New Roman" w:hAnsi="Times New Roman" w:cs="Times New Roman"/>
          <w:sz w:val="28"/>
          <w:szCs w:val="28"/>
          <w:lang w:val="uk-UA"/>
        </w:rPr>
        <w:t>перемикачів</w:t>
      </w:r>
      <w:r w:rsidRPr="000B2B4B">
        <w:rPr>
          <w:rFonts w:ascii="Times New Roman" w:hAnsi="Times New Roman" w:cs="Times New Roman"/>
          <w:sz w:val="28"/>
          <w:szCs w:val="28"/>
          <w:lang w:val="uk-UA"/>
        </w:rPr>
        <w:t xml:space="preserve"> DIP-перемикача (код адреси Pin 0 ~ 5) у </w:t>
      </w:r>
      <w:r w:rsidR="00EB4667" w:rsidRPr="000B2B4B">
        <w:rPr>
          <w:rFonts w:ascii="Times New Roman" w:hAnsi="Times New Roman" w:cs="Times New Roman"/>
          <w:sz w:val="28"/>
          <w:szCs w:val="28"/>
          <w:lang w:val="uk-UA"/>
        </w:rPr>
        <w:t xml:space="preserve">верхній регістр (група розеток </w:t>
      </w:r>
      <w:r w:rsidRPr="000B2B4B">
        <w:rPr>
          <w:rFonts w:ascii="Times New Roman" w:hAnsi="Times New Roman" w:cs="Times New Roman"/>
          <w:sz w:val="28"/>
          <w:szCs w:val="28"/>
          <w:lang w:val="uk-UA"/>
        </w:rPr>
        <w:t xml:space="preserve">0) та натискання кнопок включення / вимкнення </w:t>
      </w:r>
      <w:r w:rsidR="00822649" w:rsidRPr="000B2B4B">
        <w:rPr>
          <w:rFonts w:ascii="Times New Roman" w:hAnsi="Times New Roman" w:cs="Times New Roman"/>
          <w:sz w:val="28"/>
          <w:szCs w:val="28"/>
          <w:lang w:val="uk-UA"/>
        </w:rPr>
        <w:t>для кожної розетки в цій групі.</w:t>
      </w:r>
    </w:p>
    <w:p w:rsidR="00C258F1" w:rsidRDefault="00DF1108" w:rsidP="008635FC">
      <w:pPr>
        <w:spacing w:after="0" w:line="360" w:lineRule="auto"/>
        <w:ind w:firstLine="709"/>
        <w:jc w:val="both"/>
        <w:rPr>
          <w:rFonts w:ascii="Times New Roman" w:hAnsi="Times New Roman" w:cs="Times New Roman"/>
          <w:sz w:val="28"/>
          <w:szCs w:val="28"/>
          <w:lang w:val="uk-UA"/>
        </w:rPr>
      </w:pPr>
      <w:r w:rsidRPr="00DF1108">
        <w:rPr>
          <w:rFonts w:ascii="Times New Roman" w:hAnsi="Times New Roman" w:cs="Times New Roman"/>
          <w:sz w:val="28"/>
          <w:szCs w:val="28"/>
          <w:lang w:val="uk-UA"/>
        </w:rPr>
        <w:t>Рисунок 4.</w:t>
      </w:r>
      <w:r w:rsidR="005C23B1">
        <w:rPr>
          <w:rFonts w:ascii="Times New Roman" w:hAnsi="Times New Roman" w:cs="Times New Roman"/>
          <w:sz w:val="28"/>
          <w:szCs w:val="28"/>
          <w:lang w:val="uk-UA"/>
        </w:rPr>
        <w:t>5</w:t>
      </w:r>
      <w:r w:rsidRPr="00DF1108">
        <w:rPr>
          <w:rFonts w:ascii="Times New Roman" w:hAnsi="Times New Roman" w:cs="Times New Roman"/>
          <w:sz w:val="28"/>
          <w:szCs w:val="28"/>
          <w:lang w:val="uk-UA"/>
        </w:rPr>
        <w:t xml:space="preserve"> </w:t>
      </w:r>
      <w:r w:rsidR="007D226F" w:rsidRPr="000B2B4B">
        <w:rPr>
          <w:rFonts w:ascii="Times New Roman" w:hAnsi="Times New Roman" w:cs="Times New Roman"/>
          <w:sz w:val="28"/>
          <w:szCs w:val="28"/>
          <w:lang w:val="uk-UA"/>
        </w:rPr>
        <w:t xml:space="preserve">показує одне повне кодове слово для натискання кнопок увімкнення та вимкнення для різних комбінацій груп та розеток. </w:t>
      </w:r>
    </w:p>
    <w:p w:rsidR="00C258F1" w:rsidRDefault="007D226F"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Зауважте, що деякі зміни сигналу перекриваються, просто спробуйте знайти бітові шаблони, які вже відомі з таблиці.</w:t>
      </w:r>
      <w:r w:rsidR="00DF1108">
        <w:rPr>
          <w:rFonts w:ascii="Times New Roman" w:hAnsi="Times New Roman" w:cs="Times New Roman"/>
          <w:sz w:val="28"/>
          <w:szCs w:val="28"/>
          <w:lang w:val="uk-UA"/>
        </w:rPr>
        <w:t xml:space="preserve"> </w:t>
      </w:r>
    </w:p>
    <w:p w:rsidR="00F6213F" w:rsidRDefault="00DF1108" w:rsidP="008635F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Рисунки 4.</w:t>
      </w:r>
      <w:r w:rsidR="005C23B1">
        <w:rPr>
          <w:rFonts w:ascii="Times New Roman" w:hAnsi="Times New Roman" w:cs="Times New Roman"/>
          <w:sz w:val="28"/>
          <w:szCs w:val="28"/>
          <w:lang w:val="uk-UA"/>
        </w:rPr>
        <w:t>6</w:t>
      </w:r>
      <w:r>
        <w:rPr>
          <w:rFonts w:ascii="Times New Roman" w:hAnsi="Times New Roman" w:cs="Times New Roman"/>
          <w:sz w:val="28"/>
          <w:szCs w:val="28"/>
          <w:lang w:val="uk-UA"/>
        </w:rPr>
        <w:t xml:space="preserve"> – 4.</w:t>
      </w:r>
      <w:r w:rsidR="005C23B1">
        <w:rPr>
          <w:rFonts w:ascii="Times New Roman" w:hAnsi="Times New Roman" w:cs="Times New Roman"/>
          <w:sz w:val="28"/>
          <w:szCs w:val="28"/>
          <w:lang w:val="uk-UA"/>
        </w:rPr>
        <w:t>9</w:t>
      </w:r>
      <w:r w:rsidR="00822649" w:rsidRPr="000B2B4B">
        <w:rPr>
          <w:rFonts w:ascii="Times New Roman" w:hAnsi="Times New Roman" w:cs="Times New Roman"/>
          <w:sz w:val="28"/>
          <w:szCs w:val="28"/>
          <w:lang w:val="uk-UA"/>
        </w:rPr>
        <w:t xml:space="preserve"> </w:t>
      </w:r>
      <w:r>
        <w:rPr>
          <w:rFonts w:ascii="Times New Roman" w:hAnsi="Times New Roman" w:cs="Times New Roman"/>
          <w:sz w:val="28"/>
          <w:szCs w:val="28"/>
          <w:lang w:val="uk-UA"/>
        </w:rPr>
        <w:t>містя</w:t>
      </w:r>
      <w:r w:rsidR="007D226F" w:rsidRPr="000B2B4B">
        <w:rPr>
          <w:rFonts w:ascii="Times New Roman" w:hAnsi="Times New Roman" w:cs="Times New Roman"/>
          <w:sz w:val="28"/>
          <w:szCs w:val="28"/>
          <w:lang w:val="uk-UA"/>
        </w:rPr>
        <w:t xml:space="preserve">ть чотири бітові </w:t>
      </w:r>
      <w:r w:rsidR="00822649" w:rsidRPr="000B2B4B">
        <w:rPr>
          <w:rFonts w:ascii="Times New Roman" w:hAnsi="Times New Roman" w:cs="Times New Roman"/>
          <w:sz w:val="28"/>
          <w:szCs w:val="28"/>
          <w:lang w:val="uk-UA"/>
        </w:rPr>
        <w:t>команди</w:t>
      </w:r>
      <w:r w:rsidR="007D226F" w:rsidRPr="000B2B4B">
        <w:rPr>
          <w:rFonts w:ascii="Times New Roman" w:hAnsi="Times New Roman" w:cs="Times New Roman"/>
          <w:sz w:val="28"/>
          <w:szCs w:val="28"/>
          <w:lang w:val="uk-UA"/>
        </w:rPr>
        <w:t xml:space="preserve">. Це робить підсумок 12 біт AD, а потім один біт синхронізації. </w:t>
      </w:r>
    </w:p>
    <w:p w:rsidR="004F280E" w:rsidRDefault="007D226F"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lastRenderedPageBreak/>
        <w:t>Потім кодові слова групуються разом до їх групи (п'ять біт), розетки (п'ять біт) та даних (двох біт) частини.</w:t>
      </w:r>
    </w:p>
    <w:p w:rsidR="00DF1108" w:rsidRPr="000B2B4B" w:rsidRDefault="00DF1108" w:rsidP="008635FC">
      <w:pPr>
        <w:spacing w:after="0" w:line="360" w:lineRule="auto"/>
        <w:ind w:firstLine="709"/>
        <w:jc w:val="both"/>
        <w:rPr>
          <w:rFonts w:ascii="Times New Roman" w:hAnsi="Times New Roman" w:cs="Times New Roman"/>
          <w:sz w:val="28"/>
          <w:szCs w:val="28"/>
          <w:lang w:val="uk-UA"/>
        </w:rPr>
      </w:pPr>
    </w:p>
    <w:p w:rsidR="00822649" w:rsidRDefault="00DF1108" w:rsidP="00DF1108">
      <w:pPr>
        <w:pStyle w:val="a4"/>
        <w:rPr>
          <w:lang w:val="uk-UA"/>
        </w:rPr>
      </w:pPr>
      <w:r>
        <w:rPr>
          <w:lang w:val="uk-UA"/>
        </w:rPr>
        <w:tab/>
      </w:r>
      <w:r w:rsidR="00822649" w:rsidRPr="000B2B4B">
        <w:rPr>
          <w:noProof/>
          <w:lang w:eastAsia="ru-RU"/>
        </w:rPr>
        <w:drawing>
          <wp:inline distT="0" distB="0" distL="0" distR="0">
            <wp:extent cx="5364106" cy="3924300"/>
            <wp:effectExtent l="0" t="0" r="8255" b="0"/>
            <wp:docPr id="21" name="Рисунок 21" descr="product inf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product info"/>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381349" cy="3936915"/>
                    </a:xfrm>
                    <a:prstGeom prst="rect">
                      <a:avLst/>
                    </a:prstGeom>
                    <a:noFill/>
                    <a:ln>
                      <a:noFill/>
                    </a:ln>
                  </pic:spPr>
                </pic:pic>
              </a:graphicData>
            </a:graphic>
          </wp:inline>
        </w:drawing>
      </w:r>
    </w:p>
    <w:p w:rsidR="00DF1108" w:rsidRDefault="00DF1108" w:rsidP="00DF1108">
      <w:pPr>
        <w:pStyle w:val="a4"/>
      </w:pPr>
      <w:r w:rsidRPr="00D5032E">
        <w:rPr>
          <w:lang w:val="uk-UA"/>
        </w:rPr>
        <w:tab/>
        <w:t xml:space="preserve">Рисунок </w:t>
      </w:r>
      <w:r>
        <w:rPr>
          <w:lang w:val="uk-UA"/>
        </w:rPr>
        <w:t>4</w:t>
      </w:r>
      <w:r w:rsidRPr="00D5032E">
        <w:rPr>
          <w:lang w:val="uk-UA"/>
        </w:rPr>
        <w:t>.</w:t>
      </w:r>
      <w:r w:rsidR="005C23B1">
        <w:rPr>
          <w:lang w:val="uk-UA"/>
        </w:rPr>
        <w:t>6</w:t>
      </w:r>
      <w:r w:rsidRPr="00D5032E">
        <w:rPr>
          <w:lang w:val="uk-UA"/>
        </w:rPr>
        <w:t xml:space="preserve"> – </w:t>
      </w:r>
      <w:r w:rsidRPr="000B2B4B">
        <w:rPr>
          <w:lang w:val="uk-UA"/>
        </w:rPr>
        <w:t xml:space="preserve">Група </w:t>
      </w:r>
      <w:r w:rsidRPr="000B2B4B">
        <w:t>FFFF</w:t>
      </w:r>
    </w:p>
    <w:p w:rsidR="00C258F1" w:rsidRPr="0071030D" w:rsidRDefault="00C258F1" w:rsidP="00DF1108">
      <w:pPr>
        <w:pStyle w:val="a4"/>
        <w:rPr>
          <w:color w:val="000000"/>
          <w:lang w:val="uk-UA" w:bidi="hi-IN"/>
        </w:rPr>
      </w:pPr>
    </w:p>
    <w:p w:rsidR="00822649" w:rsidRDefault="00DF1108" w:rsidP="00DF1108">
      <w:pPr>
        <w:pStyle w:val="a4"/>
        <w:rPr>
          <w:lang w:val="uk-UA"/>
        </w:rPr>
      </w:pPr>
      <w:r>
        <w:rPr>
          <w:lang w:val="uk-UA"/>
        </w:rPr>
        <w:lastRenderedPageBreak/>
        <w:tab/>
      </w:r>
      <w:r w:rsidR="00822649" w:rsidRPr="000B2B4B">
        <w:rPr>
          <w:noProof/>
          <w:lang w:eastAsia="ru-RU"/>
        </w:rPr>
        <w:drawing>
          <wp:inline distT="0" distB="0" distL="0" distR="0">
            <wp:extent cx="5325044" cy="3895725"/>
            <wp:effectExtent l="0" t="0" r="9525" b="0"/>
            <wp:docPr id="20" name="Рисунок 20" descr="product inf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product info"/>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358187" cy="3919972"/>
                    </a:xfrm>
                    <a:prstGeom prst="rect">
                      <a:avLst/>
                    </a:prstGeom>
                    <a:noFill/>
                    <a:ln>
                      <a:noFill/>
                    </a:ln>
                  </pic:spPr>
                </pic:pic>
              </a:graphicData>
            </a:graphic>
          </wp:inline>
        </w:drawing>
      </w:r>
    </w:p>
    <w:p w:rsidR="00DF1108" w:rsidRPr="00FA37E8" w:rsidRDefault="00DF1108" w:rsidP="00FA37E8">
      <w:pPr>
        <w:pStyle w:val="a4"/>
        <w:rPr>
          <w:color w:val="000000"/>
          <w:lang w:val="uk-UA" w:bidi="hi-IN"/>
        </w:rPr>
      </w:pPr>
      <w:r w:rsidRPr="00D5032E">
        <w:rPr>
          <w:lang w:val="uk-UA"/>
        </w:rPr>
        <w:tab/>
        <w:t xml:space="preserve">Рисунок </w:t>
      </w:r>
      <w:r>
        <w:rPr>
          <w:lang w:val="uk-UA"/>
        </w:rPr>
        <w:t>4</w:t>
      </w:r>
      <w:r w:rsidRPr="00D5032E">
        <w:rPr>
          <w:lang w:val="uk-UA"/>
        </w:rPr>
        <w:t>.</w:t>
      </w:r>
      <w:r w:rsidR="005C23B1">
        <w:rPr>
          <w:lang w:val="uk-UA"/>
        </w:rPr>
        <w:t>7</w:t>
      </w:r>
      <w:r w:rsidRPr="00D5032E">
        <w:rPr>
          <w:lang w:val="uk-UA"/>
        </w:rPr>
        <w:t xml:space="preserve"> – </w:t>
      </w:r>
      <w:r w:rsidRPr="000B2B4B">
        <w:rPr>
          <w:lang w:val="uk-UA"/>
        </w:rPr>
        <w:t>Розетка F0FF</w:t>
      </w:r>
    </w:p>
    <w:p w:rsidR="00822649" w:rsidRDefault="00DF1108" w:rsidP="00DF1108">
      <w:pPr>
        <w:pStyle w:val="a4"/>
        <w:rPr>
          <w:lang w:val="uk-UA"/>
        </w:rPr>
      </w:pPr>
      <w:r>
        <w:rPr>
          <w:lang w:val="uk-UA"/>
        </w:rPr>
        <w:tab/>
      </w:r>
      <w:r w:rsidR="00822649" w:rsidRPr="000B2B4B">
        <w:rPr>
          <w:noProof/>
          <w:lang w:eastAsia="ru-RU"/>
        </w:rPr>
        <w:drawing>
          <wp:inline distT="0" distB="0" distL="0" distR="0">
            <wp:extent cx="5155789" cy="3771900"/>
            <wp:effectExtent l="0" t="0" r="6985" b="0"/>
            <wp:docPr id="22" name="Рисунок 22" descr="product inf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product info"/>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190493" cy="3797289"/>
                    </a:xfrm>
                    <a:prstGeom prst="rect">
                      <a:avLst/>
                    </a:prstGeom>
                    <a:noFill/>
                    <a:ln>
                      <a:noFill/>
                    </a:ln>
                  </pic:spPr>
                </pic:pic>
              </a:graphicData>
            </a:graphic>
          </wp:inline>
        </w:drawing>
      </w:r>
    </w:p>
    <w:p w:rsidR="00DF1108" w:rsidRDefault="00DF1108" w:rsidP="00DF1108">
      <w:pPr>
        <w:pStyle w:val="a4"/>
        <w:rPr>
          <w:lang w:val="uk-UA"/>
        </w:rPr>
      </w:pPr>
      <w:r w:rsidRPr="00D5032E">
        <w:rPr>
          <w:lang w:val="uk-UA"/>
        </w:rPr>
        <w:tab/>
        <w:t xml:space="preserve">Рисунок </w:t>
      </w:r>
      <w:r>
        <w:rPr>
          <w:lang w:val="uk-UA"/>
        </w:rPr>
        <w:t>4</w:t>
      </w:r>
      <w:r w:rsidRPr="00D5032E">
        <w:rPr>
          <w:lang w:val="uk-UA"/>
        </w:rPr>
        <w:t>.</w:t>
      </w:r>
      <w:r w:rsidR="005C23B1">
        <w:rPr>
          <w:lang w:val="uk-UA"/>
        </w:rPr>
        <w:t>8</w:t>
      </w:r>
      <w:r w:rsidRPr="00D5032E">
        <w:rPr>
          <w:lang w:val="uk-UA"/>
        </w:rPr>
        <w:t xml:space="preserve"> – </w:t>
      </w:r>
      <w:r>
        <w:rPr>
          <w:lang w:val="uk-UA"/>
        </w:rPr>
        <w:t>Команда</w:t>
      </w:r>
      <w:r w:rsidRPr="000B2B4B">
        <w:rPr>
          <w:lang w:val="uk-UA"/>
        </w:rPr>
        <w:t xml:space="preserve"> F0FF</w:t>
      </w:r>
    </w:p>
    <w:p w:rsidR="005B0261" w:rsidRPr="0071030D" w:rsidRDefault="005B0261" w:rsidP="00DF1108">
      <w:pPr>
        <w:pStyle w:val="a4"/>
        <w:rPr>
          <w:color w:val="000000"/>
          <w:lang w:val="uk-UA" w:bidi="hi-IN"/>
        </w:rPr>
      </w:pPr>
    </w:p>
    <w:p w:rsidR="00822649" w:rsidRDefault="00DF1108" w:rsidP="00DF1108">
      <w:pPr>
        <w:pStyle w:val="a4"/>
        <w:rPr>
          <w:lang w:val="uk-UA"/>
        </w:rPr>
      </w:pPr>
      <w:r>
        <w:rPr>
          <w:lang w:val="uk-UA"/>
        </w:rPr>
        <w:lastRenderedPageBreak/>
        <w:tab/>
      </w:r>
      <w:r w:rsidR="00822649" w:rsidRPr="00DF1108">
        <w:rPr>
          <w:noProof/>
          <w:lang w:eastAsia="ru-RU"/>
        </w:rPr>
        <w:drawing>
          <wp:inline distT="0" distB="0" distL="0" distR="0">
            <wp:extent cx="5246925" cy="3838575"/>
            <wp:effectExtent l="0" t="0" r="0" b="0"/>
            <wp:docPr id="23" name="Рисунок 23" descr="product inf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product info"/>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290114" cy="3870171"/>
                    </a:xfrm>
                    <a:prstGeom prst="rect">
                      <a:avLst/>
                    </a:prstGeom>
                    <a:noFill/>
                    <a:ln>
                      <a:noFill/>
                    </a:ln>
                  </pic:spPr>
                </pic:pic>
              </a:graphicData>
            </a:graphic>
          </wp:inline>
        </w:drawing>
      </w:r>
    </w:p>
    <w:p w:rsidR="00DF1108" w:rsidRPr="0071030D" w:rsidRDefault="00DF1108" w:rsidP="00DF1108">
      <w:pPr>
        <w:pStyle w:val="a4"/>
        <w:rPr>
          <w:color w:val="000000"/>
          <w:lang w:val="uk-UA" w:bidi="hi-IN"/>
        </w:rPr>
      </w:pPr>
      <w:r w:rsidRPr="00D5032E">
        <w:rPr>
          <w:lang w:val="uk-UA"/>
        </w:rPr>
        <w:tab/>
        <w:t xml:space="preserve">Рисунок </w:t>
      </w:r>
      <w:r>
        <w:rPr>
          <w:lang w:val="uk-UA"/>
        </w:rPr>
        <w:t>4</w:t>
      </w:r>
      <w:r w:rsidRPr="00D5032E">
        <w:rPr>
          <w:lang w:val="uk-UA"/>
        </w:rPr>
        <w:t>.</w:t>
      </w:r>
      <w:r w:rsidR="005C23B1">
        <w:rPr>
          <w:lang w:val="uk-UA"/>
        </w:rPr>
        <w:t>9</w:t>
      </w:r>
      <w:r w:rsidRPr="00D5032E">
        <w:rPr>
          <w:lang w:val="uk-UA"/>
        </w:rPr>
        <w:t xml:space="preserve"> – </w:t>
      </w:r>
      <w:r w:rsidRPr="000B2B4B">
        <w:rPr>
          <w:lang w:val="uk-UA"/>
        </w:rPr>
        <w:t>Синхроімпульс і біт парності</w:t>
      </w:r>
    </w:p>
    <w:p w:rsidR="00DF1108" w:rsidRPr="000B2B4B" w:rsidRDefault="00DF1108" w:rsidP="008635FC">
      <w:pPr>
        <w:spacing w:after="0" w:line="360" w:lineRule="auto"/>
        <w:ind w:firstLine="709"/>
        <w:jc w:val="both"/>
        <w:rPr>
          <w:rFonts w:ascii="Times New Roman" w:hAnsi="Times New Roman" w:cs="Times New Roman"/>
          <w:sz w:val="28"/>
          <w:szCs w:val="28"/>
          <w:lang w:val="uk-UA"/>
        </w:rPr>
      </w:pPr>
    </w:p>
    <w:p w:rsidR="00822649" w:rsidRDefault="00DF1108" w:rsidP="00DF1108">
      <w:pPr>
        <w:pStyle w:val="a4"/>
        <w:rPr>
          <w:lang w:val="uk-UA"/>
        </w:rPr>
      </w:pPr>
      <w:r>
        <w:rPr>
          <w:lang w:val="uk-UA"/>
        </w:rPr>
        <w:tab/>
      </w:r>
      <w:r w:rsidR="00822649" w:rsidRPr="000B2B4B">
        <w:rPr>
          <w:noProof/>
          <w:lang w:eastAsia="ru-RU"/>
        </w:rPr>
        <w:drawing>
          <wp:inline distT="0" distB="0" distL="0" distR="0">
            <wp:extent cx="5233905" cy="3829050"/>
            <wp:effectExtent l="0" t="0" r="5080" b="0"/>
            <wp:docPr id="19" name="Рисунок 19" descr="product inf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product info"/>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281737" cy="3864043"/>
                    </a:xfrm>
                    <a:prstGeom prst="rect">
                      <a:avLst/>
                    </a:prstGeom>
                    <a:noFill/>
                    <a:ln>
                      <a:noFill/>
                    </a:ln>
                  </pic:spPr>
                </pic:pic>
              </a:graphicData>
            </a:graphic>
          </wp:inline>
        </w:drawing>
      </w:r>
    </w:p>
    <w:p w:rsidR="00822649" w:rsidRDefault="00DF1108" w:rsidP="00DF1108">
      <w:pPr>
        <w:pStyle w:val="a4"/>
        <w:rPr>
          <w:lang w:val="uk-UA"/>
        </w:rPr>
      </w:pPr>
      <w:r w:rsidRPr="00D5032E">
        <w:rPr>
          <w:lang w:val="uk-UA"/>
        </w:rPr>
        <w:tab/>
        <w:t xml:space="preserve">Рисунок </w:t>
      </w:r>
      <w:r>
        <w:rPr>
          <w:lang w:val="uk-UA"/>
        </w:rPr>
        <w:t>4</w:t>
      </w:r>
      <w:r w:rsidRPr="00D5032E">
        <w:rPr>
          <w:lang w:val="uk-UA"/>
        </w:rPr>
        <w:t>.</w:t>
      </w:r>
      <w:r>
        <w:rPr>
          <w:lang w:val="uk-UA"/>
        </w:rPr>
        <w:t>1</w:t>
      </w:r>
      <w:r w:rsidR="00F6213F">
        <w:rPr>
          <w:lang w:val="uk-UA"/>
        </w:rPr>
        <w:t>0</w:t>
      </w:r>
      <w:r w:rsidRPr="00D5032E">
        <w:rPr>
          <w:lang w:val="uk-UA"/>
        </w:rPr>
        <w:t xml:space="preserve"> – </w:t>
      </w:r>
      <w:r w:rsidRPr="000B2B4B">
        <w:rPr>
          <w:lang w:val="uk-UA"/>
        </w:rPr>
        <w:t>Група FFFF</w:t>
      </w:r>
    </w:p>
    <w:p w:rsidR="005B0261" w:rsidRPr="000B2B4B" w:rsidRDefault="005B0261" w:rsidP="00DF1108">
      <w:pPr>
        <w:pStyle w:val="a4"/>
        <w:rPr>
          <w:lang w:val="uk-UA"/>
        </w:rPr>
      </w:pPr>
    </w:p>
    <w:p w:rsidR="00822649" w:rsidRDefault="00DF1108" w:rsidP="00DF1108">
      <w:pPr>
        <w:pStyle w:val="a4"/>
        <w:rPr>
          <w:lang w:val="uk-UA"/>
        </w:rPr>
      </w:pPr>
      <w:r>
        <w:rPr>
          <w:lang w:val="uk-UA"/>
        </w:rPr>
        <w:lastRenderedPageBreak/>
        <w:tab/>
      </w:r>
      <w:r w:rsidR="00822649" w:rsidRPr="000B2B4B">
        <w:rPr>
          <w:noProof/>
          <w:lang w:eastAsia="ru-RU"/>
        </w:rPr>
        <w:drawing>
          <wp:inline distT="0" distB="0" distL="0" distR="0">
            <wp:extent cx="5338064" cy="3905250"/>
            <wp:effectExtent l="0" t="0" r="0" b="0"/>
            <wp:docPr id="24" name="Рисунок 24" descr="product inf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product info"/>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375483" cy="3932625"/>
                    </a:xfrm>
                    <a:prstGeom prst="rect">
                      <a:avLst/>
                    </a:prstGeom>
                    <a:noFill/>
                    <a:ln>
                      <a:noFill/>
                    </a:ln>
                  </pic:spPr>
                </pic:pic>
              </a:graphicData>
            </a:graphic>
          </wp:inline>
        </w:drawing>
      </w:r>
    </w:p>
    <w:p w:rsidR="00822649" w:rsidRDefault="00DF1108" w:rsidP="00DF1108">
      <w:pPr>
        <w:pStyle w:val="a4"/>
        <w:rPr>
          <w:lang w:val="uk-UA"/>
        </w:rPr>
      </w:pPr>
      <w:r w:rsidRPr="00D5032E">
        <w:rPr>
          <w:lang w:val="uk-UA"/>
        </w:rPr>
        <w:tab/>
        <w:t xml:space="preserve">Рисунок </w:t>
      </w:r>
      <w:r>
        <w:rPr>
          <w:lang w:val="uk-UA"/>
        </w:rPr>
        <w:t>4</w:t>
      </w:r>
      <w:r w:rsidRPr="00D5032E">
        <w:rPr>
          <w:lang w:val="uk-UA"/>
        </w:rPr>
        <w:t>.</w:t>
      </w:r>
      <w:r>
        <w:rPr>
          <w:lang w:val="uk-UA"/>
        </w:rPr>
        <w:t>1</w:t>
      </w:r>
      <w:r w:rsidR="00F6213F">
        <w:rPr>
          <w:lang w:val="uk-UA"/>
        </w:rPr>
        <w:t>1</w:t>
      </w:r>
      <w:r w:rsidRPr="00D5032E">
        <w:rPr>
          <w:lang w:val="uk-UA"/>
        </w:rPr>
        <w:t xml:space="preserve"> – </w:t>
      </w:r>
      <w:r w:rsidRPr="000B2B4B">
        <w:rPr>
          <w:lang w:val="uk-UA"/>
        </w:rPr>
        <w:t>Розетка F0FF</w:t>
      </w:r>
    </w:p>
    <w:p w:rsidR="00DF1108" w:rsidRPr="000B2B4B" w:rsidRDefault="00DF1108" w:rsidP="008635FC">
      <w:pPr>
        <w:spacing w:after="0" w:line="360" w:lineRule="auto"/>
        <w:ind w:firstLine="709"/>
        <w:jc w:val="both"/>
        <w:rPr>
          <w:rFonts w:ascii="Times New Roman" w:hAnsi="Times New Roman" w:cs="Times New Roman"/>
          <w:sz w:val="28"/>
          <w:szCs w:val="28"/>
          <w:lang w:val="uk-UA"/>
        </w:rPr>
      </w:pPr>
    </w:p>
    <w:p w:rsidR="00822649" w:rsidRDefault="00DF1108" w:rsidP="00DF1108">
      <w:pPr>
        <w:pStyle w:val="a4"/>
        <w:rPr>
          <w:lang w:val="uk-UA"/>
        </w:rPr>
      </w:pPr>
      <w:r>
        <w:rPr>
          <w:lang w:val="uk-UA"/>
        </w:rPr>
        <w:tab/>
      </w:r>
      <w:r w:rsidR="00822649" w:rsidRPr="000B2B4B">
        <w:rPr>
          <w:noProof/>
          <w:lang w:eastAsia="ru-RU"/>
        </w:rPr>
        <w:drawing>
          <wp:inline distT="0" distB="0" distL="0" distR="0">
            <wp:extent cx="5346700" cy="3911569"/>
            <wp:effectExtent l="0" t="0" r="6350" b="0"/>
            <wp:docPr id="25" name="Рисунок 25" descr="product inf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product info"/>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371524" cy="3929730"/>
                    </a:xfrm>
                    <a:prstGeom prst="rect">
                      <a:avLst/>
                    </a:prstGeom>
                    <a:noFill/>
                    <a:ln>
                      <a:noFill/>
                    </a:ln>
                  </pic:spPr>
                </pic:pic>
              </a:graphicData>
            </a:graphic>
          </wp:inline>
        </w:drawing>
      </w:r>
    </w:p>
    <w:p w:rsidR="00DF1108" w:rsidRDefault="00DF1108" w:rsidP="00DF1108">
      <w:pPr>
        <w:pStyle w:val="a4"/>
        <w:rPr>
          <w:lang w:val="uk-UA"/>
        </w:rPr>
      </w:pPr>
      <w:r w:rsidRPr="00D5032E">
        <w:rPr>
          <w:lang w:val="uk-UA"/>
        </w:rPr>
        <w:tab/>
        <w:t xml:space="preserve">Рисунок </w:t>
      </w:r>
      <w:r>
        <w:rPr>
          <w:lang w:val="uk-UA"/>
        </w:rPr>
        <w:t>4</w:t>
      </w:r>
      <w:r w:rsidRPr="00D5032E">
        <w:rPr>
          <w:lang w:val="uk-UA"/>
        </w:rPr>
        <w:t>.</w:t>
      </w:r>
      <w:r>
        <w:rPr>
          <w:lang w:val="uk-UA"/>
        </w:rPr>
        <w:t>1</w:t>
      </w:r>
      <w:r w:rsidR="00F6213F">
        <w:rPr>
          <w:lang w:val="uk-UA"/>
        </w:rPr>
        <w:t>2</w:t>
      </w:r>
      <w:r w:rsidRPr="00D5032E">
        <w:rPr>
          <w:lang w:val="uk-UA"/>
        </w:rPr>
        <w:t xml:space="preserve"> – </w:t>
      </w:r>
      <w:r w:rsidRPr="000B2B4B">
        <w:rPr>
          <w:lang w:val="uk-UA"/>
        </w:rPr>
        <w:t>Команда FFF0</w:t>
      </w:r>
    </w:p>
    <w:p w:rsidR="005B0261" w:rsidRDefault="005B0261" w:rsidP="00DF1108">
      <w:pPr>
        <w:pStyle w:val="a4"/>
        <w:rPr>
          <w:lang w:val="uk-UA"/>
        </w:rPr>
      </w:pPr>
    </w:p>
    <w:p w:rsidR="00822649" w:rsidRDefault="00DF1108" w:rsidP="00DF1108">
      <w:pPr>
        <w:pStyle w:val="a4"/>
        <w:rPr>
          <w:lang w:val="uk-UA"/>
        </w:rPr>
      </w:pPr>
      <w:r>
        <w:rPr>
          <w:lang w:val="uk-UA"/>
        </w:rPr>
        <w:lastRenderedPageBreak/>
        <w:tab/>
      </w:r>
      <w:r w:rsidR="00822649" w:rsidRPr="000B2B4B">
        <w:rPr>
          <w:noProof/>
          <w:lang w:eastAsia="ru-RU"/>
        </w:rPr>
        <w:drawing>
          <wp:inline distT="0" distB="0" distL="0" distR="0">
            <wp:extent cx="5489373" cy="4015946"/>
            <wp:effectExtent l="0" t="0" r="0" b="3810"/>
            <wp:docPr id="26" name="Рисунок 26" descr="product inf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product info"/>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531768" cy="4046962"/>
                    </a:xfrm>
                    <a:prstGeom prst="rect">
                      <a:avLst/>
                    </a:prstGeom>
                    <a:noFill/>
                    <a:ln>
                      <a:noFill/>
                    </a:ln>
                  </pic:spPr>
                </pic:pic>
              </a:graphicData>
            </a:graphic>
          </wp:inline>
        </w:drawing>
      </w:r>
    </w:p>
    <w:p w:rsidR="00DF1108" w:rsidRPr="00FA37E8" w:rsidRDefault="00DF1108" w:rsidP="00DF1108">
      <w:pPr>
        <w:pStyle w:val="a4"/>
        <w:rPr>
          <w:rFonts w:eastAsiaTheme="minorHAnsi"/>
          <w:lang w:val="uk-UA" w:eastAsia="en-US"/>
        </w:rPr>
      </w:pPr>
      <w:r w:rsidRPr="00D5032E">
        <w:rPr>
          <w:lang w:val="uk-UA"/>
        </w:rPr>
        <w:tab/>
        <w:t xml:space="preserve">Рисунок </w:t>
      </w:r>
      <w:r>
        <w:rPr>
          <w:lang w:val="uk-UA"/>
        </w:rPr>
        <w:t>4</w:t>
      </w:r>
      <w:r w:rsidRPr="00D5032E">
        <w:rPr>
          <w:lang w:val="uk-UA"/>
        </w:rPr>
        <w:t>.</w:t>
      </w:r>
      <w:r>
        <w:rPr>
          <w:lang w:val="uk-UA"/>
        </w:rPr>
        <w:t>1</w:t>
      </w:r>
      <w:r w:rsidR="00F6213F">
        <w:rPr>
          <w:lang w:val="uk-UA"/>
        </w:rPr>
        <w:t>3</w:t>
      </w:r>
      <w:r w:rsidRPr="00D5032E">
        <w:rPr>
          <w:lang w:val="uk-UA"/>
        </w:rPr>
        <w:t xml:space="preserve"> – </w:t>
      </w:r>
      <w:r w:rsidRPr="000B2B4B">
        <w:rPr>
          <w:lang w:val="uk-UA"/>
        </w:rPr>
        <w:t>Синхроімпульс і біт парності</w:t>
      </w:r>
    </w:p>
    <w:p w:rsidR="00822649" w:rsidRPr="000B2B4B" w:rsidRDefault="00822649"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Визначення всіх комбінацій кодових слів тепер є питанням ретельності або просто загадкою. Можна просто налаштувати всі можливі </w:t>
      </w:r>
      <w:r w:rsidR="00B93C09" w:rsidRPr="000B2B4B">
        <w:rPr>
          <w:rFonts w:ascii="Times New Roman" w:hAnsi="Times New Roman" w:cs="Times New Roman"/>
          <w:sz w:val="28"/>
          <w:szCs w:val="28"/>
          <w:lang w:val="uk-UA"/>
        </w:rPr>
        <w:t>налаштування</w:t>
      </w:r>
      <w:r w:rsidRPr="000B2B4B">
        <w:rPr>
          <w:rFonts w:ascii="Times New Roman" w:hAnsi="Times New Roman" w:cs="Times New Roman"/>
          <w:sz w:val="28"/>
          <w:szCs w:val="28"/>
          <w:lang w:val="uk-UA"/>
        </w:rPr>
        <w:t xml:space="preserve"> групового DIP-комутатора, натиснути всі кнопки та записати всі кодові слова осцилографом. Однак більш досконалим підходом було б знайти взаємозв'язок між параметрами DIP-перемикача та натисканням кнопок за вже наданою інформацією.</w:t>
      </w:r>
    </w:p>
    <w:p w:rsidR="00822649" w:rsidRPr="000B2B4B" w:rsidRDefault="00822649"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Одне кодове слово складається з п'яти бітів для групи виходу, п'яти бітів для виходу в рамках цієї групи і двох бітів для час</w:t>
      </w:r>
      <w:r w:rsidR="00F515A6">
        <w:rPr>
          <w:rFonts w:ascii="Times New Roman" w:hAnsi="Times New Roman" w:cs="Times New Roman"/>
          <w:sz w:val="28"/>
          <w:szCs w:val="28"/>
          <w:lang w:val="uk-UA"/>
        </w:rPr>
        <w:t xml:space="preserve">тини кодового слова включення </w:t>
      </w:r>
      <w:r w:rsidR="00F515A6">
        <w:rPr>
          <w:rFonts w:ascii="Times New Roman" w:hAnsi="Times New Roman" w:cs="Times New Roman"/>
          <w:sz w:val="28"/>
          <w:szCs w:val="28"/>
          <w:lang w:val="ru-RU"/>
        </w:rPr>
        <w:t xml:space="preserve">та </w:t>
      </w:r>
      <w:r w:rsidRPr="000B2B4B">
        <w:rPr>
          <w:rFonts w:ascii="Times New Roman" w:hAnsi="Times New Roman" w:cs="Times New Roman"/>
          <w:sz w:val="28"/>
          <w:szCs w:val="28"/>
          <w:lang w:val="uk-UA"/>
        </w:rPr>
        <w:t>виключення.</w:t>
      </w:r>
    </w:p>
    <w:p w:rsidR="00822649" w:rsidRPr="000B2B4B" w:rsidRDefault="00822649"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Часова база кодового слова (коливальний часовий період α</w:t>
      </w:r>
      <w:r w:rsidR="00B93C09" w:rsidRPr="000B2B4B">
        <w:rPr>
          <w:rFonts w:ascii="Times New Roman" w:hAnsi="Times New Roman" w:cs="Times New Roman"/>
          <w:sz w:val="28"/>
          <w:szCs w:val="28"/>
          <w:lang w:val="uk-UA"/>
        </w:rPr>
        <w:t>) була виміряна осцилографом і,</w:t>
      </w:r>
      <w:r w:rsidRPr="000B2B4B">
        <w:rPr>
          <w:rFonts w:ascii="Times New Roman" w:hAnsi="Times New Roman" w:cs="Times New Roman"/>
          <w:sz w:val="28"/>
          <w:szCs w:val="28"/>
          <w:lang w:val="uk-UA"/>
        </w:rPr>
        <w:t xml:space="preserve"> стано</w:t>
      </w:r>
      <w:r w:rsidR="00B93C09" w:rsidRPr="000B2B4B">
        <w:rPr>
          <w:rFonts w:ascii="Times New Roman" w:hAnsi="Times New Roman" w:cs="Times New Roman"/>
          <w:sz w:val="28"/>
          <w:szCs w:val="28"/>
          <w:lang w:val="uk-UA"/>
        </w:rPr>
        <w:t>вить близько 82 мкс</w:t>
      </w:r>
      <w:r w:rsidRPr="000B2B4B">
        <w:rPr>
          <w:rFonts w:ascii="Times New Roman" w:hAnsi="Times New Roman" w:cs="Times New Roman"/>
          <w:sz w:val="28"/>
          <w:szCs w:val="28"/>
          <w:lang w:val="uk-UA"/>
        </w:rPr>
        <w:t>.</w:t>
      </w:r>
    </w:p>
    <w:p w:rsidR="00DF1108" w:rsidRPr="000B2B4B" w:rsidRDefault="00DF1108" w:rsidP="00DF1108">
      <w:pPr>
        <w:spacing w:after="0" w:line="360" w:lineRule="auto"/>
        <w:jc w:val="both"/>
        <w:rPr>
          <w:rFonts w:ascii="Times New Roman" w:hAnsi="Times New Roman" w:cs="Times New Roman"/>
          <w:sz w:val="28"/>
          <w:szCs w:val="28"/>
          <w:lang w:val="uk-UA"/>
        </w:rPr>
      </w:pPr>
    </w:p>
    <w:p w:rsidR="00B93C09" w:rsidRDefault="00B93C09" w:rsidP="008635FC">
      <w:pPr>
        <w:spacing w:after="0" w:line="360" w:lineRule="auto"/>
        <w:ind w:firstLine="709"/>
        <w:jc w:val="both"/>
        <w:rPr>
          <w:rFonts w:ascii="Times New Roman" w:hAnsi="Times New Roman" w:cs="Times New Roman"/>
          <w:sz w:val="28"/>
          <w:szCs w:val="28"/>
          <w:lang w:val="uk-UA"/>
        </w:rPr>
      </w:pPr>
      <w:r w:rsidRPr="00C32F64">
        <w:rPr>
          <w:rFonts w:ascii="Times New Roman" w:hAnsi="Times New Roman" w:cs="Times New Roman"/>
          <w:sz w:val="28"/>
          <w:szCs w:val="28"/>
          <w:lang w:val="uk-UA"/>
        </w:rPr>
        <w:t>4.</w:t>
      </w:r>
      <w:r w:rsidR="00440DC7">
        <w:rPr>
          <w:rFonts w:ascii="Times New Roman" w:hAnsi="Times New Roman" w:cs="Times New Roman"/>
          <w:sz w:val="28"/>
          <w:szCs w:val="28"/>
          <w:lang w:val="uk-UA"/>
        </w:rPr>
        <w:t>2</w:t>
      </w:r>
      <w:r w:rsidRPr="00C32F64">
        <w:rPr>
          <w:rFonts w:ascii="Times New Roman" w:hAnsi="Times New Roman" w:cs="Times New Roman"/>
          <w:sz w:val="28"/>
          <w:szCs w:val="28"/>
          <w:lang w:val="uk-UA"/>
        </w:rPr>
        <w:t>.2 Аналіз протоколу з SDR</w:t>
      </w:r>
    </w:p>
    <w:p w:rsidR="00C32F64" w:rsidRPr="00C32F64" w:rsidRDefault="00C32F64" w:rsidP="008635FC">
      <w:pPr>
        <w:spacing w:after="0" w:line="360" w:lineRule="auto"/>
        <w:ind w:firstLine="709"/>
        <w:jc w:val="both"/>
        <w:rPr>
          <w:rFonts w:ascii="Times New Roman" w:hAnsi="Times New Roman" w:cs="Times New Roman"/>
          <w:sz w:val="28"/>
          <w:szCs w:val="28"/>
          <w:lang w:val="uk-UA"/>
        </w:rPr>
      </w:pPr>
    </w:p>
    <w:p w:rsidR="00B93C09" w:rsidRPr="000B2B4B" w:rsidRDefault="00B93C09"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Цього разу я хотів би показати дешевший підхід, щоб досягти такого ж результату. DVB-T модем, які підтримують rtl-sdr , здатні налаштовуватися на </w:t>
      </w:r>
      <w:r w:rsidRPr="000B2B4B">
        <w:rPr>
          <w:rFonts w:ascii="Times New Roman" w:hAnsi="Times New Roman" w:cs="Times New Roman"/>
          <w:sz w:val="28"/>
          <w:szCs w:val="28"/>
          <w:lang w:val="uk-UA"/>
        </w:rPr>
        <w:lastRenderedPageBreak/>
        <w:t>діапазон UHF 433 МГц і можуть використовуватися як програмно-визначене радіо (SDR)</w:t>
      </w:r>
      <w:r w:rsidR="00920276" w:rsidRPr="00920276">
        <w:rPr>
          <w:rFonts w:ascii="Times New Roman" w:hAnsi="Times New Roman" w:cs="Times New Roman"/>
          <w:sz w:val="28"/>
          <w:szCs w:val="28"/>
          <w:lang w:val="uk-UA"/>
        </w:rPr>
        <w:t xml:space="preserve"> [16]</w:t>
      </w:r>
      <w:r w:rsidRPr="000B2B4B">
        <w:rPr>
          <w:rFonts w:ascii="Times New Roman" w:hAnsi="Times New Roman" w:cs="Times New Roman"/>
          <w:sz w:val="28"/>
          <w:szCs w:val="28"/>
          <w:lang w:val="uk-UA"/>
        </w:rPr>
        <w:t>.</w:t>
      </w:r>
    </w:p>
    <w:p w:rsidR="00B93C09" w:rsidRPr="000B2B4B" w:rsidRDefault="00B93C09"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rPr>
        <w:t>C</w:t>
      </w:r>
      <w:r w:rsidRPr="000B2B4B">
        <w:rPr>
          <w:rFonts w:ascii="Times New Roman" w:hAnsi="Times New Roman" w:cs="Times New Roman"/>
          <w:sz w:val="28"/>
          <w:szCs w:val="28"/>
          <w:lang w:val="uk-UA"/>
        </w:rPr>
        <w:t>истема радіозв'язку, в якій програмне забезпечення використовується як для модуляції, так і для демодуляції радіосигналів.</w:t>
      </w:r>
    </w:p>
    <w:p w:rsidR="00B93C09" w:rsidRPr="000B2B4B" w:rsidRDefault="00B93C09"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При використанні SDR персональний комп'ютер стає ядром любительської радіостанції, завдяки чому практично весь обсяг робіт із обробки сигналу перекладається на програмне забезпечення, яке запускається на персональному комп'ютері або керує роботою деяких конкретних спеціалізованих мікропроцесорних пристроїв, призначених для обробки сигналу. Мета такого підходу — створити систему, яка може приймати і передавати практично будь-які радіосигнали за допомогою програмного забезпечення, що є гнучким і адаптивним.</w:t>
      </w:r>
    </w:p>
    <w:p w:rsidR="00B93C09" w:rsidRPr="000B2B4B" w:rsidRDefault="00B93C09"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В даний час SDR широко застосовуються у військовому і стільниковому зв'язку, де в режимі реального часу потрібна підтримка різноманітних радіопротоколів, що змінюються. Прикладом реалізації технології SDR у військовій сфері є проект ESSOR. </w:t>
      </w:r>
    </w:p>
    <w:p w:rsidR="00B93C09" w:rsidRPr="000B2B4B" w:rsidRDefault="00B93C09"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У режимі прийому SDR може забезпечити вищу ефективність, ніж при використанні традиційних аналогових методів, оскільки при цифровій обробці сигналів їх фільтрація близька до ідеальної. Використовуючи вільне програмне забезпечення на зразок Gqrx та Audacity, можливо зробити повний аналіз кодових слів, надіслані мікросхемою кодера дистанційного керування. </w:t>
      </w:r>
    </w:p>
    <w:p w:rsidR="00A82475" w:rsidRPr="000B2B4B" w:rsidRDefault="00B93C09"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Gqrx - це чудовий, простий у використанні </w:t>
      </w:r>
      <w:r w:rsidRPr="000B2B4B">
        <w:rPr>
          <w:rFonts w:ascii="Times New Roman" w:hAnsi="Times New Roman" w:cs="Times New Roman"/>
          <w:sz w:val="28"/>
          <w:szCs w:val="28"/>
        </w:rPr>
        <w:t>SDR</w:t>
      </w:r>
      <w:r w:rsidRPr="000B2B4B">
        <w:rPr>
          <w:rFonts w:ascii="Times New Roman" w:hAnsi="Times New Roman" w:cs="Times New Roman"/>
          <w:sz w:val="28"/>
          <w:szCs w:val="28"/>
          <w:lang w:val="uk-UA"/>
        </w:rPr>
        <w:t>, який підтримує rtl-sdr прис</w:t>
      </w:r>
      <w:r w:rsidR="00A82475" w:rsidRPr="000B2B4B">
        <w:rPr>
          <w:rFonts w:ascii="Times New Roman" w:hAnsi="Times New Roman" w:cs="Times New Roman"/>
          <w:sz w:val="28"/>
          <w:szCs w:val="28"/>
          <w:lang w:val="uk-UA"/>
        </w:rPr>
        <w:t>трої, такі як Noxon DAB Stick .</w:t>
      </w:r>
    </w:p>
    <w:p w:rsidR="00A82475" w:rsidRDefault="00A82475" w:rsidP="00C32F64">
      <w:pPr>
        <w:spacing w:after="0" w:line="360" w:lineRule="auto"/>
        <w:jc w:val="both"/>
        <w:rPr>
          <w:rFonts w:ascii="Times New Roman" w:hAnsi="Times New Roman" w:cs="Times New Roman"/>
          <w:sz w:val="28"/>
          <w:szCs w:val="28"/>
          <w:lang w:val="uk-UA"/>
        </w:rPr>
      </w:pPr>
    </w:p>
    <w:p w:rsidR="00C32F64" w:rsidRDefault="00C32F64" w:rsidP="00C32F64">
      <w:pPr>
        <w:pStyle w:val="a4"/>
        <w:rPr>
          <w:lang w:val="uk-UA"/>
        </w:rPr>
      </w:pPr>
      <w:r>
        <w:rPr>
          <w:lang w:val="uk-UA"/>
        </w:rPr>
        <w:lastRenderedPageBreak/>
        <w:tab/>
      </w:r>
      <w:r>
        <w:rPr>
          <w:noProof/>
          <w:lang w:eastAsia="ru-RU"/>
        </w:rPr>
        <w:drawing>
          <wp:inline distT="0" distB="0" distL="0" distR="0" wp14:anchorId="50D5AF46">
            <wp:extent cx="5548184" cy="2956197"/>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561381" cy="2963229"/>
                    </a:xfrm>
                    <a:prstGeom prst="rect">
                      <a:avLst/>
                    </a:prstGeom>
                    <a:noFill/>
                  </pic:spPr>
                </pic:pic>
              </a:graphicData>
            </a:graphic>
          </wp:inline>
        </w:drawing>
      </w:r>
    </w:p>
    <w:p w:rsidR="00C32F64" w:rsidRDefault="00C32F64" w:rsidP="00C32F64">
      <w:pPr>
        <w:pStyle w:val="a4"/>
        <w:rPr>
          <w:rFonts w:eastAsiaTheme="minorHAnsi"/>
          <w:lang w:val="uk-UA" w:eastAsia="en-US"/>
        </w:rPr>
      </w:pPr>
      <w:r w:rsidRPr="00D5032E">
        <w:rPr>
          <w:lang w:val="uk-UA"/>
        </w:rPr>
        <w:tab/>
        <w:t xml:space="preserve">Рисунок </w:t>
      </w:r>
      <w:r>
        <w:rPr>
          <w:lang w:val="uk-UA"/>
        </w:rPr>
        <w:t>4</w:t>
      </w:r>
      <w:r w:rsidRPr="00D5032E">
        <w:rPr>
          <w:lang w:val="uk-UA"/>
        </w:rPr>
        <w:t>.</w:t>
      </w:r>
      <w:r>
        <w:rPr>
          <w:lang w:val="uk-UA"/>
        </w:rPr>
        <w:t>1</w:t>
      </w:r>
      <w:r w:rsidR="00F6213F">
        <w:rPr>
          <w:lang w:val="uk-UA"/>
        </w:rPr>
        <w:t>4</w:t>
      </w:r>
      <w:r w:rsidRPr="00D5032E">
        <w:rPr>
          <w:lang w:val="uk-UA"/>
        </w:rPr>
        <w:t xml:space="preserve"> – </w:t>
      </w:r>
      <w:r w:rsidRPr="000B2B4B">
        <w:rPr>
          <w:lang w:val="uk-UA"/>
        </w:rPr>
        <w:t>Інтерфейс програми Gqrx</w:t>
      </w:r>
    </w:p>
    <w:p w:rsidR="00C32F64" w:rsidRPr="000B2B4B" w:rsidRDefault="00C32F64" w:rsidP="00C32F64">
      <w:pPr>
        <w:pStyle w:val="a4"/>
        <w:rPr>
          <w:lang w:val="uk-UA"/>
        </w:rPr>
      </w:pPr>
    </w:p>
    <w:p w:rsidR="00A82475" w:rsidRPr="000B2B4B" w:rsidRDefault="00A82475"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Gqrx можна використовувати для запису повної передачі дистанційного керування у файл .wav. Записаний </w:t>
      </w:r>
      <w:r w:rsidR="00C32F64" w:rsidRPr="000B2B4B">
        <w:rPr>
          <w:rFonts w:ascii="Times New Roman" w:hAnsi="Times New Roman" w:cs="Times New Roman"/>
          <w:sz w:val="28"/>
          <w:szCs w:val="28"/>
          <w:lang w:val="uk-UA"/>
        </w:rPr>
        <w:t>аудіо файл</w:t>
      </w:r>
      <w:r w:rsidRPr="000B2B4B">
        <w:rPr>
          <w:rFonts w:ascii="Times New Roman" w:hAnsi="Times New Roman" w:cs="Times New Roman"/>
          <w:sz w:val="28"/>
          <w:szCs w:val="28"/>
          <w:lang w:val="uk-UA"/>
        </w:rPr>
        <w:t xml:space="preserve"> можна потім проаналізувати за допомогою Audacity. Цей файл тепер може відкрити Audacity для аналізу кодового слова.</w:t>
      </w:r>
    </w:p>
    <w:p w:rsidR="00B93C09" w:rsidRDefault="00A82475" w:rsidP="00C32F64">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Audacity можна використовувати для перегляду демодульованих звукових файлів ко</w:t>
      </w:r>
      <w:r w:rsidR="00C32F64">
        <w:rPr>
          <w:rFonts w:ascii="Times New Roman" w:hAnsi="Times New Roman" w:cs="Times New Roman"/>
          <w:sz w:val="28"/>
          <w:szCs w:val="28"/>
          <w:lang w:val="uk-UA"/>
        </w:rPr>
        <w:t>дового слова, генерованих Gqrx.</w:t>
      </w:r>
    </w:p>
    <w:p w:rsidR="00C32F64" w:rsidRPr="000B2B4B" w:rsidRDefault="00C32F64" w:rsidP="00C32F64">
      <w:pPr>
        <w:spacing w:after="0" w:line="360" w:lineRule="auto"/>
        <w:ind w:firstLine="709"/>
        <w:jc w:val="both"/>
        <w:rPr>
          <w:rFonts w:ascii="Times New Roman" w:hAnsi="Times New Roman" w:cs="Times New Roman"/>
          <w:sz w:val="28"/>
          <w:szCs w:val="28"/>
          <w:lang w:val="uk-UA"/>
        </w:rPr>
      </w:pPr>
    </w:p>
    <w:p w:rsidR="00A82475" w:rsidRDefault="00C32F64" w:rsidP="00C32F64">
      <w:pPr>
        <w:pStyle w:val="a4"/>
        <w:rPr>
          <w:lang w:val="uk-UA"/>
        </w:rPr>
      </w:pPr>
      <w:r>
        <w:rPr>
          <w:lang w:val="uk-UA"/>
        </w:rPr>
        <w:tab/>
      </w:r>
      <w:r w:rsidR="00A82475" w:rsidRPr="000B2B4B">
        <w:rPr>
          <w:noProof/>
          <w:lang w:eastAsia="ru-RU"/>
        </w:rPr>
        <w:drawing>
          <wp:inline distT="0" distB="0" distL="0" distR="0" wp14:anchorId="15BCE06B" wp14:editId="09FA24BE">
            <wp:extent cx="5407423" cy="2157362"/>
            <wp:effectExtent l="0" t="0" r="3175" b="0"/>
            <wp:docPr id="28" name="Рисунок 28" descr="Кодове слово 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Кодове слово 001"/>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5436973" cy="2169151"/>
                    </a:xfrm>
                    <a:prstGeom prst="rect">
                      <a:avLst/>
                    </a:prstGeom>
                    <a:noFill/>
                    <a:ln>
                      <a:noFill/>
                    </a:ln>
                  </pic:spPr>
                </pic:pic>
              </a:graphicData>
            </a:graphic>
          </wp:inline>
        </w:drawing>
      </w:r>
    </w:p>
    <w:p w:rsidR="00A82475" w:rsidRDefault="00C32F64" w:rsidP="00C32F64">
      <w:pPr>
        <w:pStyle w:val="a4"/>
        <w:rPr>
          <w:lang w:val="uk-UA"/>
        </w:rPr>
      </w:pPr>
      <w:r w:rsidRPr="00D5032E">
        <w:rPr>
          <w:lang w:val="uk-UA"/>
        </w:rPr>
        <w:tab/>
        <w:t xml:space="preserve">Рисунок </w:t>
      </w:r>
      <w:r>
        <w:rPr>
          <w:lang w:val="uk-UA"/>
        </w:rPr>
        <w:t>4</w:t>
      </w:r>
      <w:r w:rsidRPr="00D5032E">
        <w:rPr>
          <w:lang w:val="uk-UA"/>
        </w:rPr>
        <w:t>.</w:t>
      </w:r>
      <w:r>
        <w:rPr>
          <w:lang w:val="uk-UA"/>
        </w:rPr>
        <w:t>1</w:t>
      </w:r>
      <w:r w:rsidR="00F6213F">
        <w:rPr>
          <w:lang w:val="uk-UA"/>
        </w:rPr>
        <w:t>5</w:t>
      </w:r>
      <w:r w:rsidRPr="00D5032E">
        <w:rPr>
          <w:lang w:val="uk-UA"/>
        </w:rPr>
        <w:t xml:space="preserve"> – </w:t>
      </w:r>
      <w:r w:rsidRPr="000B2B4B">
        <w:rPr>
          <w:lang w:val="uk-UA"/>
        </w:rPr>
        <w:t>Демодульований сигнал в програмі Audacity</w:t>
      </w:r>
    </w:p>
    <w:p w:rsidR="005B0261" w:rsidRPr="00C32F64" w:rsidRDefault="005B0261" w:rsidP="00C32F64">
      <w:pPr>
        <w:pStyle w:val="a4"/>
        <w:rPr>
          <w:rFonts w:eastAsiaTheme="minorHAnsi"/>
          <w:lang w:val="uk-UA" w:eastAsia="en-US"/>
        </w:rPr>
      </w:pPr>
    </w:p>
    <w:p w:rsidR="00A82475" w:rsidRDefault="00A82475" w:rsidP="00C32F64">
      <w:pPr>
        <w:spacing w:after="0" w:line="360" w:lineRule="auto"/>
        <w:ind w:firstLine="709"/>
        <w:jc w:val="both"/>
        <w:rPr>
          <w:rFonts w:ascii="Times New Roman" w:hAnsi="Times New Roman" w:cs="Times New Roman"/>
          <w:sz w:val="28"/>
          <w:szCs w:val="28"/>
          <w:lang w:val="ru-RU"/>
        </w:rPr>
      </w:pPr>
      <w:r w:rsidRPr="000B2B4B">
        <w:rPr>
          <w:rFonts w:ascii="Times New Roman" w:hAnsi="Times New Roman" w:cs="Times New Roman"/>
          <w:sz w:val="28"/>
          <w:szCs w:val="28"/>
          <w:lang w:val="uk-UA"/>
        </w:rPr>
        <w:t xml:space="preserve">Хоча кодове слово, схоже, містить дійсні бітові шаблони, очевидно, що перший і останній біт (біт синхронізації) виглядають дивно. Швидкий погляд </w:t>
      </w:r>
      <w:r w:rsidRPr="000B2B4B">
        <w:rPr>
          <w:rFonts w:ascii="Times New Roman" w:hAnsi="Times New Roman" w:cs="Times New Roman"/>
          <w:sz w:val="28"/>
          <w:szCs w:val="28"/>
          <w:lang w:val="uk-UA"/>
        </w:rPr>
        <w:lastRenderedPageBreak/>
        <w:t xml:space="preserve">на таблицю даних декодера ( PT2272 ) показує інвертуючу стадію в радіочастотній схемі. За допомогою Audacity </w:t>
      </w:r>
      <w:r w:rsidR="00050467" w:rsidRPr="000B2B4B">
        <w:rPr>
          <w:rFonts w:ascii="Times New Roman" w:hAnsi="Times New Roman" w:cs="Times New Roman"/>
          <w:sz w:val="28"/>
          <w:szCs w:val="28"/>
          <w:lang w:val="uk-UA"/>
        </w:rPr>
        <w:t>існує</w:t>
      </w:r>
      <w:r w:rsidRPr="000B2B4B">
        <w:rPr>
          <w:rFonts w:ascii="Times New Roman" w:hAnsi="Times New Roman" w:cs="Times New Roman"/>
          <w:sz w:val="28"/>
          <w:szCs w:val="28"/>
          <w:lang w:val="uk-UA"/>
        </w:rPr>
        <w:t xml:space="preserve"> можливість інвертувати звукову доріжку. </w:t>
      </w:r>
    </w:p>
    <w:p w:rsidR="00C32F64" w:rsidRPr="000B2B4B" w:rsidRDefault="00C32F64" w:rsidP="00C32F64">
      <w:pPr>
        <w:spacing w:after="0" w:line="360" w:lineRule="auto"/>
        <w:ind w:firstLine="709"/>
        <w:jc w:val="both"/>
        <w:rPr>
          <w:rFonts w:ascii="Times New Roman" w:hAnsi="Times New Roman" w:cs="Times New Roman"/>
          <w:sz w:val="28"/>
          <w:szCs w:val="28"/>
        </w:rPr>
      </w:pPr>
    </w:p>
    <w:p w:rsidR="00A82475" w:rsidRDefault="00A82475" w:rsidP="00C32F64">
      <w:pPr>
        <w:pStyle w:val="a4"/>
        <w:rPr>
          <w:lang w:val="uk-UA"/>
        </w:rPr>
      </w:pPr>
      <w:r w:rsidRPr="000B2B4B">
        <w:rPr>
          <w:noProof/>
          <w:lang w:eastAsia="ru-RU"/>
        </w:rPr>
        <w:drawing>
          <wp:inline distT="0" distB="0" distL="0" distR="0">
            <wp:extent cx="6152152" cy="2826327"/>
            <wp:effectExtent l="0" t="0" r="1270" b="0"/>
            <wp:docPr id="29" name="Рисунок 29" descr="Кодове слово 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Кодове слово 001"/>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6165772" cy="2832584"/>
                    </a:xfrm>
                    <a:prstGeom prst="rect">
                      <a:avLst/>
                    </a:prstGeom>
                    <a:noFill/>
                    <a:ln>
                      <a:noFill/>
                    </a:ln>
                  </pic:spPr>
                </pic:pic>
              </a:graphicData>
            </a:graphic>
          </wp:inline>
        </w:drawing>
      </w:r>
    </w:p>
    <w:p w:rsidR="00C32F64" w:rsidRPr="00C32F64" w:rsidRDefault="00C32F64" w:rsidP="00C32F64">
      <w:pPr>
        <w:pStyle w:val="a4"/>
        <w:rPr>
          <w:rFonts w:eastAsiaTheme="minorHAnsi"/>
          <w:lang w:val="uk-UA" w:eastAsia="en-US"/>
        </w:rPr>
      </w:pPr>
      <w:r w:rsidRPr="00D5032E">
        <w:rPr>
          <w:lang w:val="uk-UA"/>
        </w:rPr>
        <w:tab/>
        <w:t xml:space="preserve">Рисунок </w:t>
      </w:r>
      <w:r>
        <w:rPr>
          <w:lang w:val="uk-UA"/>
        </w:rPr>
        <w:t>4</w:t>
      </w:r>
      <w:r w:rsidRPr="00D5032E">
        <w:rPr>
          <w:lang w:val="uk-UA"/>
        </w:rPr>
        <w:t>.</w:t>
      </w:r>
      <w:r>
        <w:rPr>
          <w:lang w:val="uk-UA"/>
        </w:rPr>
        <w:t>1</w:t>
      </w:r>
      <w:r w:rsidR="00F6213F">
        <w:rPr>
          <w:lang w:val="uk-UA"/>
        </w:rPr>
        <w:t>6</w:t>
      </w:r>
      <w:r w:rsidRPr="00D5032E">
        <w:rPr>
          <w:lang w:val="uk-UA"/>
        </w:rPr>
        <w:t xml:space="preserve"> – </w:t>
      </w:r>
      <w:r w:rsidRPr="000B2B4B">
        <w:rPr>
          <w:lang w:val="uk-UA"/>
        </w:rPr>
        <w:t>Інвертований демодульований сигнал</w:t>
      </w:r>
    </w:p>
    <w:p w:rsidR="00B93C09" w:rsidRPr="000B2B4B" w:rsidRDefault="00A82475" w:rsidP="002D197B">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br w:type="page"/>
      </w:r>
    </w:p>
    <w:p w:rsidR="004F280E" w:rsidRPr="002D197B" w:rsidRDefault="00D11DBD" w:rsidP="002D197B">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ВИСНОВКИ</w:t>
      </w:r>
    </w:p>
    <w:p w:rsidR="004F280E" w:rsidRPr="000B2B4B" w:rsidRDefault="004F280E" w:rsidP="008635FC">
      <w:pPr>
        <w:spacing w:after="0" w:line="360" w:lineRule="auto"/>
        <w:ind w:firstLine="709"/>
        <w:jc w:val="both"/>
        <w:rPr>
          <w:rFonts w:ascii="Times New Roman" w:hAnsi="Times New Roman" w:cs="Times New Roman"/>
          <w:b/>
          <w:sz w:val="28"/>
          <w:szCs w:val="28"/>
          <w:lang w:val="uk-UA"/>
        </w:rPr>
      </w:pP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В даний час для охорони і захисту різних важливих об'єктів застосовуються різні системи безпеки, побудовані на основі провідних і </w:t>
      </w:r>
      <w:r w:rsidR="004B209A">
        <w:rPr>
          <w:rFonts w:ascii="Times New Roman" w:hAnsi="Times New Roman" w:cs="Times New Roman"/>
          <w:sz w:val="28"/>
          <w:szCs w:val="28"/>
          <w:lang w:val="uk-UA"/>
        </w:rPr>
        <w:t>безпровідних</w:t>
      </w:r>
      <w:r w:rsidRPr="000B2B4B">
        <w:rPr>
          <w:rFonts w:ascii="Times New Roman" w:hAnsi="Times New Roman" w:cs="Times New Roman"/>
          <w:sz w:val="28"/>
          <w:szCs w:val="28"/>
          <w:lang w:val="uk-UA"/>
        </w:rPr>
        <w:t xml:space="preserve"> ліній зв'язку. Останнім часом велике розвиток отримали без</w:t>
      </w:r>
      <w:r w:rsidR="004B209A">
        <w:rPr>
          <w:rFonts w:ascii="Times New Roman" w:hAnsi="Times New Roman" w:cs="Times New Roman"/>
          <w:sz w:val="28"/>
          <w:szCs w:val="28"/>
          <w:lang w:val="uk-UA"/>
        </w:rPr>
        <w:t>провідні</w:t>
      </w:r>
      <w:r w:rsidRPr="000B2B4B">
        <w:rPr>
          <w:rFonts w:ascii="Times New Roman" w:hAnsi="Times New Roman" w:cs="Times New Roman"/>
          <w:sz w:val="28"/>
          <w:szCs w:val="28"/>
          <w:lang w:val="uk-UA"/>
        </w:rPr>
        <w:t xml:space="preserve"> системи безпеки.</w:t>
      </w: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Доцільність використання радіоканалу в системах безпеки пояснюється простатою організації, меншими витратами на побудову і експлуатацію, можливість застосування при відсутності дро</w:t>
      </w:r>
      <w:r w:rsidR="007606A0">
        <w:rPr>
          <w:rFonts w:ascii="Times New Roman" w:hAnsi="Times New Roman" w:cs="Times New Roman"/>
          <w:sz w:val="28"/>
          <w:szCs w:val="28"/>
          <w:lang w:val="uk-UA"/>
        </w:rPr>
        <w:t>тових ліній зв'язку та в надзви</w:t>
      </w:r>
      <w:r w:rsidRPr="000B2B4B">
        <w:rPr>
          <w:rFonts w:ascii="Times New Roman" w:hAnsi="Times New Roman" w:cs="Times New Roman"/>
          <w:sz w:val="28"/>
          <w:szCs w:val="28"/>
          <w:lang w:val="uk-UA"/>
        </w:rPr>
        <w:t xml:space="preserve">чайних ситуаціях, можливістю оперативного зміни структури і параметрів систем при нарощуванні об'єктів охорони. Але не завжди </w:t>
      </w:r>
      <w:r w:rsidR="004B209A">
        <w:rPr>
          <w:rFonts w:ascii="Times New Roman" w:hAnsi="Times New Roman" w:cs="Times New Roman"/>
          <w:sz w:val="28"/>
          <w:szCs w:val="28"/>
          <w:lang w:val="uk-UA"/>
        </w:rPr>
        <w:t>безпровідний</w:t>
      </w:r>
      <w:r w:rsidRPr="000B2B4B">
        <w:rPr>
          <w:rFonts w:ascii="Times New Roman" w:hAnsi="Times New Roman" w:cs="Times New Roman"/>
          <w:sz w:val="28"/>
          <w:szCs w:val="28"/>
          <w:lang w:val="uk-UA"/>
        </w:rPr>
        <w:t xml:space="preserve"> зв'язок безпечніший ніж </w:t>
      </w:r>
      <w:r w:rsidR="004B209A">
        <w:rPr>
          <w:rFonts w:ascii="Times New Roman" w:hAnsi="Times New Roman" w:cs="Times New Roman"/>
          <w:sz w:val="28"/>
          <w:szCs w:val="28"/>
          <w:lang w:val="uk-UA"/>
        </w:rPr>
        <w:t>провідний</w:t>
      </w:r>
      <w:r w:rsidRPr="000B2B4B">
        <w:rPr>
          <w:rFonts w:ascii="Times New Roman" w:hAnsi="Times New Roman" w:cs="Times New Roman"/>
          <w:sz w:val="28"/>
          <w:szCs w:val="28"/>
          <w:lang w:val="uk-UA"/>
        </w:rPr>
        <w:t xml:space="preserve">  зв'язок.</w:t>
      </w:r>
    </w:p>
    <w:p w:rsidR="004F280E" w:rsidRPr="000B2B4B" w:rsidRDefault="004F280E" w:rsidP="008635FC">
      <w:pPr>
        <w:spacing w:after="0" w:line="360" w:lineRule="auto"/>
        <w:ind w:firstLine="709"/>
        <w:jc w:val="both"/>
        <w:rPr>
          <w:rFonts w:ascii="Times New Roman" w:hAnsi="Times New Roman" w:cs="Times New Roman"/>
          <w:sz w:val="28"/>
          <w:szCs w:val="28"/>
          <w:lang w:val="uk-UA"/>
        </w:rPr>
      </w:pPr>
      <w:r w:rsidRPr="000B2B4B">
        <w:rPr>
          <w:rFonts w:ascii="Times New Roman" w:hAnsi="Times New Roman" w:cs="Times New Roman"/>
          <w:sz w:val="28"/>
          <w:szCs w:val="28"/>
          <w:lang w:val="uk-UA"/>
        </w:rPr>
        <w:t xml:space="preserve">Забезпечення надійності та </w:t>
      </w:r>
      <w:r w:rsidR="002C7847">
        <w:rPr>
          <w:rFonts w:ascii="Times New Roman" w:hAnsi="Times New Roman" w:cs="Times New Roman"/>
          <w:sz w:val="28"/>
          <w:szCs w:val="28"/>
          <w:lang w:val="uk-UA"/>
        </w:rPr>
        <w:t>зава</w:t>
      </w:r>
      <w:r w:rsidRPr="000B2B4B">
        <w:rPr>
          <w:rFonts w:ascii="Times New Roman" w:hAnsi="Times New Roman" w:cs="Times New Roman"/>
          <w:sz w:val="28"/>
          <w:szCs w:val="28"/>
          <w:lang w:val="uk-UA"/>
        </w:rPr>
        <w:t>дозахищеність радіоканалу є одним із пріоритетних завдань при побудові нових і вдосконаленні існуючих систем</w:t>
      </w:r>
      <w:r w:rsidR="00C46E81">
        <w:rPr>
          <w:rFonts w:ascii="Times New Roman" w:hAnsi="Times New Roman" w:cs="Times New Roman"/>
          <w:sz w:val="28"/>
          <w:szCs w:val="28"/>
          <w:lang w:val="uk-UA"/>
        </w:rPr>
        <w:t>.</w:t>
      </w:r>
    </w:p>
    <w:p w:rsidR="00C46E81" w:rsidRDefault="00C46E81" w:rsidP="00C46E81">
      <w:pPr>
        <w:spacing w:after="0" w:line="360" w:lineRule="auto"/>
        <w:ind w:firstLine="709"/>
        <w:jc w:val="both"/>
        <w:rPr>
          <w:rFonts w:ascii="Times New Roman" w:hAnsi="Times New Roman" w:cs="Times New Roman"/>
          <w:sz w:val="28"/>
          <w:szCs w:val="28"/>
          <w:lang w:val="uk-UA"/>
        </w:rPr>
      </w:pPr>
      <w:r w:rsidRPr="00C46E81">
        <w:rPr>
          <w:rFonts w:ascii="Times New Roman" w:hAnsi="Times New Roman" w:cs="Times New Roman"/>
          <w:sz w:val="28"/>
          <w:szCs w:val="28"/>
          <w:lang w:val="uk-UA"/>
        </w:rPr>
        <w:t>В ході дослідження</w:t>
      </w:r>
      <w:r>
        <w:rPr>
          <w:rFonts w:ascii="Times New Roman" w:hAnsi="Times New Roman" w:cs="Times New Roman"/>
          <w:sz w:val="28"/>
          <w:szCs w:val="28"/>
          <w:lang w:val="uk-UA"/>
        </w:rPr>
        <w:t xml:space="preserve"> було з'ясо</w:t>
      </w:r>
      <w:r w:rsidRPr="00C46E81">
        <w:rPr>
          <w:rFonts w:ascii="Times New Roman" w:hAnsi="Times New Roman" w:cs="Times New Roman"/>
          <w:sz w:val="28"/>
          <w:szCs w:val="28"/>
          <w:lang w:val="uk-UA"/>
        </w:rPr>
        <w:t>ва</w:t>
      </w:r>
      <w:r>
        <w:rPr>
          <w:rFonts w:ascii="Times New Roman" w:hAnsi="Times New Roman" w:cs="Times New Roman"/>
          <w:sz w:val="28"/>
          <w:szCs w:val="28"/>
          <w:lang w:val="uk-UA"/>
        </w:rPr>
        <w:t>но</w:t>
      </w:r>
      <w:r w:rsidRPr="00C46E81">
        <w:rPr>
          <w:rFonts w:ascii="Times New Roman" w:hAnsi="Times New Roman" w:cs="Times New Roman"/>
          <w:sz w:val="28"/>
          <w:szCs w:val="28"/>
          <w:lang w:val="uk-UA"/>
        </w:rPr>
        <w:t>, що в промисловості (на відміну від споживчої сфери) практично не розвинена культура кіберзахисту радіокерованого обладнання, незважаючи на те, що його вартість і можливі збитки у багато разів перевищують вартість споживчого техніки</w:t>
      </w:r>
      <w:r>
        <w:rPr>
          <w:rFonts w:ascii="Times New Roman" w:hAnsi="Times New Roman" w:cs="Times New Roman"/>
          <w:sz w:val="28"/>
          <w:szCs w:val="28"/>
          <w:lang w:val="uk-UA"/>
        </w:rPr>
        <w:t>.</w:t>
      </w:r>
    </w:p>
    <w:p w:rsidR="00C46E81" w:rsidRPr="00C46E81" w:rsidRDefault="00C46E81" w:rsidP="00C46E81">
      <w:pPr>
        <w:spacing w:after="0" w:line="360" w:lineRule="auto"/>
        <w:ind w:firstLine="709"/>
        <w:jc w:val="both"/>
        <w:rPr>
          <w:rFonts w:ascii="Times New Roman" w:hAnsi="Times New Roman" w:cs="Times New Roman"/>
          <w:sz w:val="28"/>
          <w:szCs w:val="28"/>
          <w:lang w:val="uk-UA"/>
        </w:rPr>
      </w:pPr>
      <w:r w:rsidRPr="00C46E81">
        <w:rPr>
          <w:rFonts w:ascii="Times New Roman" w:hAnsi="Times New Roman" w:cs="Times New Roman"/>
          <w:sz w:val="28"/>
          <w:szCs w:val="28"/>
          <w:lang w:val="uk-UA"/>
        </w:rPr>
        <w:t>Серед загальних рекомендацій по захисту радіокерованого обладнання для вироб</w:t>
      </w:r>
      <w:r>
        <w:rPr>
          <w:rFonts w:ascii="Times New Roman" w:hAnsi="Times New Roman" w:cs="Times New Roman"/>
          <w:sz w:val="28"/>
          <w:szCs w:val="28"/>
          <w:lang w:val="uk-UA"/>
        </w:rPr>
        <w:t>ників:</w:t>
      </w:r>
    </w:p>
    <w:p w:rsidR="00C46E81" w:rsidRPr="007F4BEA" w:rsidRDefault="007F4BEA" w:rsidP="007F4BEA">
      <w:pPr>
        <w:spacing w:after="0" w:line="360" w:lineRule="auto"/>
        <w:ind w:firstLine="360"/>
        <w:jc w:val="both"/>
        <w:rPr>
          <w:rFonts w:ascii="Times New Roman" w:hAnsi="Times New Roman" w:cs="Times New Roman"/>
          <w:sz w:val="28"/>
          <w:szCs w:val="28"/>
          <w:lang w:val="uk-UA"/>
        </w:rPr>
      </w:pPr>
      <w:r w:rsidRPr="000B2B4B">
        <w:rPr>
          <w:rFonts w:ascii="Times New Roman" w:hAnsi="Times New Roman" w:cs="Times New Roman"/>
          <w:color w:val="000000"/>
          <w:sz w:val="28"/>
          <w:szCs w:val="28"/>
          <w:lang w:val="uk-UA" w:eastAsia="zh-CN"/>
        </w:rPr>
        <w:t xml:space="preserve">– </w:t>
      </w:r>
      <w:r w:rsidR="00C46E81" w:rsidRPr="007F4BEA">
        <w:rPr>
          <w:rFonts w:ascii="Times New Roman" w:hAnsi="Times New Roman" w:cs="Times New Roman"/>
          <w:sz w:val="28"/>
          <w:szCs w:val="28"/>
          <w:lang w:val="uk-UA"/>
        </w:rPr>
        <w:t>регулярний випуск оновлень прошивок і ПО обладнання, що особливо важливо, враховуючи його довгий термін служби;</w:t>
      </w:r>
    </w:p>
    <w:p w:rsidR="00C46E81" w:rsidRPr="007F4BEA" w:rsidRDefault="007F4BEA" w:rsidP="007F4BEA">
      <w:pPr>
        <w:spacing w:after="0" w:line="360" w:lineRule="auto"/>
        <w:ind w:firstLine="360"/>
        <w:jc w:val="both"/>
        <w:rPr>
          <w:rFonts w:ascii="Times New Roman" w:hAnsi="Times New Roman" w:cs="Times New Roman"/>
          <w:sz w:val="28"/>
          <w:szCs w:val="28"/>
          <w:lang w:val="uk-UA"/>
        </w:rPr>
      </w:pPr>
      <w:r w:rsidRPr="000B2B4B">
        <w:rPr>
          <w:rFonts w:ascii="Times New Roman" w:hAnsi="Times New Roman" w:cs="Times New Roman"/>
          <w:color w:val="000000"/>
          <w:sz w:val="28"/>
          <w:szCs w:val="28"/>
          <w:lang w:val="uk-UA" w:eastAsia="zh-CN"/>
        </w:rPr>
        <w:t xml:space="preserve">– </w:t>
      </w:r>
      <w:r w:rsidR="00C46E81" w:rsidRPr="007F4BEA">
        <w:rPr>
          <w:rFonts w:ascii="Times New Roman" w:hAnsi="Times New Roman" w:cs="Times New Roman"/>
          <w:sz w:val="28"/>
          <w:szCs w:val="28"/>
          <w:lang w:val="uk-UA"/>
        </w:rPr>
        <w:t>відмова від пропрієтарних протоколів для забезпечення радіозв'язку на користь стандартних, наприклад, Bluetooth Low Energy;</w:t>
      </w:r>
    </w:p>
    <w:p w:rsidR="00C46E81" w:rsidRPr="007F4BEA" w:rsidRDefault="007F4BEA" w:rsidP="007F4BEA">
      <w:pPr>
        <w:spacing w:after="0" w:line="360" w:lineRule="auto"/>
        <w:ind w:firstLine="360"/>
        <w:jc w:val="both"/>
        <w:rPr>
          <w:rFonts w:ascii="Times New Roman" w:hAnsi="Times New Roman" w:cs="Times New Roman"/>
          <w:sz w:val="28"/>
          <w:szCs w:val="28"/>
          <w:lang w:val="uk-UA"/>
        </w:rPr>
      </w:pPr>
      <w:r w:rsidRPr="000B2B4B">
        <w:rPr>
          <w:rFonts w:ascii="Times New Roman" w:hAnsi="Times New Roman" w:cs="Times New Roman"/>
          <w:color w:val="000000"/>
          <w:sz w:val="28"/>
          <w:szCs w:val="28"/>
          <w:lang w:val="uk-UA" w:eastAsia="zh-CN"/>
        </w:rPr>
        <w:t xml:space="preserve">– </w:t>
      </w:r>
      <w:r w:rsidR="00C46E81" w:rsidRPr="007F4BEA">
        <w:rPr>
          <w:rFonts w:ascii="Times New Roman" w:hAnsi="Times New Roman" w:cs="Times New Roman"/>
          <w:sz w:val="28"/>
          <w:szCs w:val="28"/>
          <w:lang w:val="uk-UA"/>
        </w:rPr>
        <w:t>використання передавачів з підтримкою апаратного шифрування, наприклад, CC1110Fx / CC1111Fx;</w:t>
      </w:r>
    </w:p>
    <w:p w:rsidR="007750C5" w:rsidRPr="007F4BEA" w:rsidRDefault="007F4BEA" w:rsidP="007F4BEA">
      <w:pPr>
        <w:spacing w:after="0" w:line="360" w:lineRule="auto"/>
        <w:ind w:firstLine="360"/>
        <w:jc w:val="both"/>
        <w:rPr>
          <w:rFonts w:ascii="Times New Roman" w:hAnsi="Times New Roman" w:cs="Times New Roman"/>
          <w:sz w:val="28"/>
          <w:szCs w:val="28"/>
          <w:lang w:val="uk-UA"/>
        </w:rPr>
      </w:pPr>
      <w:r w:rsidRPr="000B2B4B">
        <w:rPr>
          <w:rFonts w:ascii="Times New Roman" w:hAnsi="Times New Roman" w:cs="Times New Roman"/>
          <w:color w:val="000000"/>
          <w:sz w:val="28"/>
          <w:szCs w:val="28"/>
          <w:lang w:val="uk-UA" w:eastAsia="zh-CN"/>
        </w:rPr>
        <w:t xml:space="preserve">– </w:t>
      </w:r>
      <w:r w:rsidR="00C46E81" w:rsidRPr="007F4BEA">
        <w:rPr>
          <w:rFonts w:ascii="Times New Roman" w:hAnsi="Times New Roman" w:cs="Times New Roman"/>
          <w:sz w:val="28"/>
          <w:szCs w:val="28"/>
          <w:lang w:val="uk-UA"/>
        </w:rPr>
        <w:t>застосування механізмів захисту від несанкціонованого доступу, які завадять зловмисникам використовувати свої системи для перехоплення управління обладнанням.</w:t>
      </w:r>
      <w:r w:rsidR="007750C5" w:rsidRPr="007F4BEA">
        <w:rPr>
          <w:rFonts w:ascii="Times New Roman" w:hAnsi="Times New Roman" w:cs="Times New Roman"/>
          <w:sz w:val="28"/>
          <w:szCs w:val="28"/>
          <w:lang w:val="uk-UA"/>
        </w:rPr>
        <w:br w:type="page"/>
      </w:r>
    </w:p>
    <w:p w:rsidR="00C9743B" w:rsidRDefault="007750C5" w:rsidP="007750C5">
      <w:pPr>
        <w:pStyle w:val="a3"/>
        <w:spacing w:after="0" w:line="360" w:lineRule="auto"/>
        <w:jc w:val="center"/>
        <w:rPr>
          <w:rFonts w:ascii="Times New Roman" w:hAnsi="Times New Roman" w:cs="Times New Roman"/>
          <w:sz w:val="28"/>
          <w:szCs w:val="28"/>
          <w:lang w:val="uk-UA"/>
        </w:rPr>
      </w:pPr>
      <w:r w:rsidRPr="007750C5">
        <w:rPr>
          <w:rFonts w:ascii="Times New Roman" w:hAnsi="Times New Roman" w:cs="Times New Roman"/>
          <w:sz w:val="28"/>
          <w:szCs w:val="28"/>
          <w:lang w:val="uk-UA"/>
        </w:rPr>
        <w:lastRenderedPageBreak/>
        <w:t>ПЕРЕЛІК ДЖЕРЕЛ ПОСИЛАННЯ</w:t>
      </w:r>
    </w:p>
    <w:p w:rsidR="0087034D" w:rsidRDefault="0087034D" w:rsidP="0087034D">
      <w:pPr>
        <w:pStyle w:val="a3"/>
        <w:spacing w:after="0" w:line="360" w:lineRule="auto"/>
        <w:ind w:left="0" w:firstLine="709"/>
        <w:jc w:val="center"/>
        <w:rPr>
          <w:rFonts w:ascii="Times New Roman" w:hAnsi="Times New Roman" w:cs="Times New Roman"/>
          <w:sz w:val="28"/>
          <w:szCs w:val="28"/>
          <w:lang w:val="uk-UA"/>
        </w:rPr>
      </w:pPr>
    </w:p>
    <w:p w:rsidR="0020341E" w:rsidRPr="00B10145" w:rsidRDefault="0087034D" w:rsidP="0087034D">
      <w:pPr>
        <w:pStyle w:val="a3"/>
        <w:spacing w:after="0" w:line="360" w:lineRule="auto"/>
        <w:ind w:left="0" w:firstLine="709"/>
        <w:jc w:val="both"/>
        <w:rPr>
          <w:rFonts w:ascii="Times New Roman" w:hAnsi="Times New Roman" w:cs="Times New Roman"/>
          <w:sz w:val="28"/>
          <w:szCs w:val="28"/>
        </w:rPr>
      </w:pPr>
      <w:r w:rsidRPr="00B10145">
        <w:rPr>
          <w:rFonts w:ascii="Times New Roman" w:hAnsi="Times New Roman" w:cs="Times New Roman"/>
          <w:sz w:val="28"/>
          <w:szCs w:val="28"/>
        </w:rPr>
        <w:t>1</w:t>
      </w:r>
      <w:r w:rsidR="0020341E" w:rsidRPr="00B10145">
        <w:rPr>
          <w:rFonts w:ascii="Times New Roman" w:hAnsi="Times New Roman" w:cs="Times New Roman"/>
          <w:sz w:val="28"/>
          <w:szCs w:val="28"/>
        </w:rPr>
        <w:t>. Assali</w:t>
      </w:r>
      <w:r w:rsidRPr="00B10145">
        <w:rPr>
          <w:rFonts w:ascii="Times New Roman" w:hAnsi="Times New Roman" w:cs="Times New Roman"/>
          <w:sz w:val="28"/>
          <w:szCs w:val="28"/>
        </w:rPr>
        <w:t xml:space="preserve">ni A. Improved  Nyquist  pulses/A. Assalini, A.M. </w:t>
      </w:r>
      <w:r w:rsidR="0020341E" w:rsidRPr="00B10145">
        <w:rPr>
          <w:rFonts w:ascii="Times New Roman" w:hAnsi="Times New Roman" w:cs="Times New Roman"/>
          <w:sz w:val="28"/>
          <w:szCs w:val="28"/>
        </w:rPr>
        <w:t xml:space="preserve">Tonello </w:t>
      </w:r>
      <w:r w:rsidRPr="00B10145">
        <w:rPr>
          <w:rFonts w:ascii="Times New Roman" w:hAnsi="Times New Roman" w:cs="Times New Roman"/>
          <w:sz w:val="28"/>
          <w:szCs w:val="28"/>
        </w:rPr>
        <w:t xml:space="preserve">– </w:t>
      </w:r>
      <w:r w:rsidR="0020341E" w:rsidRPr="00B10145">
        <w:rPr>
          <w:rFonts w:ascii="Times New Roman" w:hAnsi="Times New Roman" w:cs="Times New Roman"/>
          <w:sz w:val="28"/>
          <w:szCs w:val="28"/>
        </w:rPr>
        <w:t>Communications Letters, 2004. –</w:t>
      </w:r>
      <w:r w:rsidRPr="00B10145">
        <w:rPr>
          <w:rFonts w:ascii="Times New Roman" w:hAnsi="Times New Roman" w:cs="Times New Roman"/>
          <w:sz w:val="28"/>
          <w:szCs w:val="28"/>
        </w:rPr>
        <w:t xml:space="preserve"> </w:t>
      </w:r>
      <w:r w:rsidR="00BD71B8">
        <w:rPr>
          <w:rFonts w:ascii="Times New Roman" w:hAnsi="Times New Roman" w:cs="Times New Roman"/>
          <w:sz w:val="28"/>
          <w:szCs w:val="28"/>
        </w:rPr>
        <w:t xml:space="preserve"> </w:t>
      </w:r>
      <w:r w:rsidR="0020341E" w:rsidRPr="00B10145">
        <w:rPr>
          <w:rFonts w:ascii="Times New Roman" w:hAnsi="Times New Roman" w:cs="Times New Roman"/>
          <w:sz w:val="28"/>
          <w:szCs w:val="28"/>
        </w:rPr>
        <w:t>89</w:t>
      </w:r>
      <w:r w:rsidR="00BD71B8">
        <w:rPr>
          <w:rFonts w:ascii="Times New Roman" w:hAnsi="Times New Roman" w:cs="Times New Roman"/>
          <w:sz w:val="28"/>
          <w:szCs w:val="28"/>
          <w:lang w:val="uk-UA"/>
        </w:rPr>
        <w:t xml:space="preserve"> </w:t>
      </w:r>
      <w:r w:rsidR="00BD71B8">
        <w:rPr>
          <w:rFonts w:ascii="Times New Roman" w:hAnsi="Times New Roman" w:cs="Times New Roman"/>
          <w:sz w:val="28"/>
          <w:szCs w:val="28"/>
        </w:rPr>
        <w:t>p</w:t>
      </w:r>
      <w:r w:rsidR="0020341E" w:rsidRPr="00B10145">
        <w:rPr>
          <w:rFonts w:ascii="Times New Roman" w:hAnsi="Times New Roman" w:cs="Times New Roman"/>
          <w:sz w:val="28"/>
          <w:szCs w:val="28"/>
        </w:rPr>
        <w:t xml:space="preserve">. </w:t>
      </w:r>
    </w:p>
    <w:p w:rsidR="0020341E" w:rsidRPr="00B10145" w:rsidRDefault="00465DD9" w:rsidP="0087034D">
      <w:pPr>
        <w:pStyle w:val="a3"/>
        <w:spacing w:after="0" w:line="360" w:lineRule="auto"/>
        <w:ind w:left="0" w:firstLine="709"/>
        <w:jc w:val="both"/>
        <w:rPr>
          <w:rFonts w:ascii="Times New Roman" w:hAnsi="Times New Roman" w:cs="Times New Roman"/>
          <w:sz w:val="28"/>
          <w:szCs w:val="28"/>
        </w:rPr>
      </w:pPr>
      <w:r w:rsidRPr="00B10145">
        <w:rPr>
          <w:rFonts w:ascii="Times New Roman" w:hAnsi="Times New Roman" w:cs="Times New Roman"/>
          <w:sz w:val="28"/>
          <w:szCs w:val="28"/>
        </w:rPr>
        <w:t xml:space="preserve">2.  Bahl L. </w:t>
      </w:r>
      <w:r w:rsidR="0020341E" w:rsidRPr="00B10145">
        <w:rPr>
          <w:rFonts w:ascii="Times New Roman" w:hAnsi="Times New Roman" w:cs="Times New Roman"/>
          <w:sz w:val="28"/>
          <w:szCs w:val="28"/>
        </w:rPr>
        <w:t xml:space="preserve">Optimal  decoding  of  linear  codes  for  minimizing  symbol  error  rate (Corresp.) / L. Bahl, </w:t>
      </w:r>
      <w:r w:rsidRPr="00B10145">
        <w:rPr>
          <w:rFonts w:ascii="Times New Roman" w:hAnsi="Times New Roman" w:cs="Times New Roman"/>
          <w:sz w:val="28"/>
          <w:szCs w:val="28"/>
        </w:rPr>
        <w:t>J. Cocke, F. Jelinek, J. Raviv –</w:t>
      </w:r>
      <w:r w:rsidR="0020341E" w:rsidRPr="00B10145">
        <w:rPr>
          <w:rFonts w:ascii="Times New Roman" w:hAnsi="Times New Roman" w:cs="Times New Roman"/>
          <w:sz w:val="28"/>
          <w:szCs w:val="28"/>
        </w:rPr>
        <w:t xml:space="preserve"> Information Theory, 1974. –287</w:t>
      </w:r>
      <w:r w:rsidR="00BD71B8">
        <w:rPr>
          <w:rFonts w:ascii="Times New Roman" w:hAnsi="Times New Roman" w:cs="Times New Roman"/>
          <w:sz w:val="28"/>
          <w:szCs w:val="28"/>
        </w:rPr>
        <w:t xml:space="preserve"> p</w:t>
      </w:r>
      <w:r w:rsidR="0020341E" w:rsidRPr="00B10145">
        <w:rPr>
          <w:rFonts w:ascii="Times New Roman" w:hAnsi="Times New Roman" w:cs="Times New Roman"/>
          <w:sz w:val="28"/>
          <w:szCs w:val="28"/>
        </w:rPr>
        <w:t xml:space="preserve">. </w:t>
      </w:r>
    </w:p>
    <w:p w:rsidR="0020341E" w:rsidRPr="00B10145" w:rsidRDefault="00465DD9" w:rsidP="0087034D">
      <w:pPr>
        <w:pStyle w:val="a3"/>
        <w:spacing w:after="0" w:line="360" w:lineRule="auto"/>
        <w:ind w:left="0" w:firstLine="709"/>
        <w:jc w:val="both"/>
        <w:rPr>
          <w:rFonts w:ascii="Times New Roman" w:hAnsi="Times New Roman" w:cs="Times New Roman"/>
          <w:sz w:val="28"/>
          <w:szCs w:val="28"/>
        </w:rPr>
      </w:pPr>
      <w:r w:rsidRPr="00B10145">
        <w:rPr>
          <w:rFonts w:ascii="Times New Roman" w:hAnsi="Times New Roman" w:cs="Times New Roman"/>
          <w:sz w:val="28"/>
          <w:szCs w:val="28"/>
        </w:rPr>
        <w:t xml:space="preserve">3. </w:t>
      </w:r>
      <w:r w:rsidR="0020341E" w:rsidRPr="00B10145">
        <w:rPr>
          <w:rFonts w:ascii="Times New Roman" w:hAnsi="Times New Roman" w:cs="Times New Roman"/>
          <w:sz w:val="28"/>
          <w:szCs w:val="28"/>
        </w:rPr>
        <w:t xml:space="preserve">Berrou, C. Near optimum error correcting coding </w:t>
      </w:r>
      <w:r w:rsidRPr="00B10145">
        <w:rPr>
          <w:rFonts w:ascii="Times New Roman" w:hAnsi="Times New Roman" w:cs="Times New Roman"/>
          <w:sz w:val="28"/>
          <w:szCs w:val="28"/>
        </w:rPr>
        <w:t xml:space="preserve">and decoding: turbo-codes / C. Berrou, A. </w:t>
      </w:r>
      <w:r w:rsidR="0020341E" w:rsidRPr="00B10145">
        <w:rPr>
          <w:rFonts w:ascii="Times New Roman" w:hAnsi="Times New Roman" w:cs="Times New Roman"/>
          <w:sz w:val="28"/>
          <w:szCs w:val="28"/>
        </w:rPr>
        <w:t xml:space="preserve">Glavieux  </w:t>
      </w:r>
      <w:r w:rsidRPr="00B10145">
        <w:rPr>
          <w:rFonts w:ascii="Times New Roman" w:hAnsi="Times New Roman" w:cs="Times New Roman"/>
          <w:sz w:val="28"/>
          <w:szCs w:val="28"/>
        </w:rPr>
        <w:t xml:space="preserve">– </w:t>
      </w:r>
      <w:r w:rsidR="0020341E" w:rsidRPr="00B10145">
        <w:rPr>
          <w:rFonts w:ascii="Times New Roman" w:hAnsi="Times New Roman" w:cs="Times New Roman"/>
          <w:sz w:val="28"/>
          <w:szCs w:val="28"/>
        </w:rPr>
        <w:t>Commun</w:t>
      </w:r>
      <w:r w:rsidRPr="00B10145">
        <w:rPr>
          <w:rFonts w:ascii="Times New Roman" w:hAnsi="Times New Roman" w:cs="Times New Roman"/>
          <w:sz w:val="28"/>
          <w:szCs w:val="28"/>
        </w:rPr>
        <w:t xml:space="preserve">ications,  1996. </w:t>
      </w:r>
      <w:r w:rsidR="00BD71B8">
        <w:rPr>
          <w:rFonts w:ascii="Times New Roman" w:hAnsi="Times New Roman" w:cs="Times New Roman"/>
          <w:sz w:val="28"/>
          <w:szCs w:val="28"/>
        </w:rPr>
        <w:t xml:space="preserve">– </w:t>
      </w:r>
      <w:r w:rsidR="0020341E" w:rsidRPr="00B10145">
        <w:rPr>
          <w:rFonts w:ascii="Times New Roman" w:hAnsi="Times New Roman" w:cs="Times New Roman"/>
          <w:sz w:val="28"/>
          <w:szCs w:val="28"/>
        </w:rPr>
        <w:t>1271</w:t>
      </w:r>
      <w:r w:rsidR="00BD71B8">
        <w:rPr>
          <w:rFonts w:ascii="Times New Roman" w:hAnsi="Times New Roman" w:cs="Times New Roman"/>
          <w:sz w:val="28"/>
          <w:szCs w:val="28"/>
        </w:rPr>
        <w:t xml:space="preserve"> p</w:t>
      </w:r>
      <w:r w:rsidR="0020341E" w:rsidRPr="00B10145">
        <w:rPr>
          <w:rFonts w:ascii="Times New Roman" w:hAnsi="Times New Roman" w:cs="Times New Roman"/>
          <w:sz w:val="28"/>
          <w:szCs w:val="28"/>
        </w:rPr>
        <w:t xml:space="preserve">. </w:t>
      </w:r>
    </w:p>
    <w:p w:rsidR="0020341E" w:rsidRPr="00B10145" w:rsidRDefault="00162FF8" w:rsidP="00B10145">
      <w:pPr>
        <w:pStyle w:val="a3"/>
        <w:spacing w:after="0" w:line="360" w:lineRule="auto"/>
        <w:ind w:left="0" w:firstLine="709"/>
        <w:jc w:val="both"/>
        <w:rPr>
          <w:rFonts w:ascii="Times New Roman" w:hAnsi="Times New Roman" w:cs="Times New Roman"/>
          <w:sz w:val="28"/>
          <w:szCs w:val="28"/>
        </w:rPr>
      </w:pPr>
      <w:r w:rsidRPr="00B10145">
        <w:rPr>
          <w:rFonts w:ascii="Times New Roman" w:hAnsi="Times New Roman" w:cs="Times New Roman"/>
          <w:sz w:val="28"/>
          <w:szCs w:val="28"/>
        </w:rPr>
        <w:t>4</w:t>
      </w:r>
      <w:r w:rsidR="0020341E" w:rsidRPr="00B10145">
        <w:rPr>
          <w:rFonts w:ascii="Times New Roman" w:hAnsi="Times New Roman" w:cs="Times New Roman"/>
          <w:sz w:val="28"/>
          <w:szCs w:val="28"/>
        </w:rPr>
        <w:t xml:space="preserve">. </w:t>
      </w:r>
      <w:r w:rsidRPr="00B10145">
        <w:rPr>
          <w:rFonts w:ascii="Times New Roman" w:hAnsi="Times New Roman" w:cs="Times New Roman"/>
          <w:sz w:val="28"/>
          <w:szCs w:val="28"/>
        </w:rPr>
        <w:t xml:space="preserve">Chatelain, </w:t>
      </w:r>
      <w:r w:rsidR="0020341E" w:rsidRPr="00B10145">
        <w:rPr>
          <w:rFonts w:ascii="Times New Roman" w:hAnsi="Times New Roman" w:cs="Times New Roman"/>
          <w:sz w:val="28"/>
          <w:szCs w:val="28"/>
        </w:rPr>
        <w:t xml:space="preserve"> B. </w:t>
      </w:r>
      <w:r w:rsidR="00B10145">
        <w:rPr>
          <w:rFonts w:ascii="Times New Roman" w:hAnsi="Times New Roman" w:cs="Times New Roman"/>
          <w:sz w:val="28"/>
          <w:szCs w:val="28"/>
        </w:rPr>
        <w:t xml:space="preserve"> Peak-to-average  power ratio and  intersymbol </w:t>
      </w:r>
      <w:r w:rsidR="0020341E" w:rsidRPr="00B10145">
        <w:rPr>
          <w:rFonts w:ascii="Times New Roman" w:hAnsi="Times New Roman" w:cs="Times New Roman"/>
          <w:sz w:val="28"/>
          <w:szCs w:val="28"/>
        </w:rPr>
        <w:t xml:space="preserve"> interference reduction by Nyquist pulse optimization / B. Chatelain, F. Gagnon </w:t>
      </w:r>
      <w:r w:rsidRPr="00B10145">
        <w:rPr>
          <w:rFonts w:ascii="Times New Roman" w:hAnsi="Times New Roman" w:cs="Times New Roman"/>
          <w:sz w:val="28"/>
          <w:szCs w:val="28"/>
        </w:rPr>
        <w:t xml:space="preserve">– </w:t>
      </w:r>
      <w:r w:rsidR="0020341E" w:rsidRPr="00B10145">
        <w:rPr>
          <w:rFonts w:ascii="Times New Roman" w:hAnsi="Times New Roman" w:cs="Times New Roman"/>
          <w:sz w:val="28"/>
          <w:szCs w:val="28"/>
        </w:rPr>
        <w:t>Vehicula</w:t>
      </w:r>
      <w:r w:rsidRPr="00B10145">
        <w:rPr>
          <w:rFonts w:ascii="Times New Roman" w:hAnsi="Times New Roman" w:cs="Times New Roman"/>
          <w:sz w:val="28"/>
          <w:szCs w:val="28"/>
        </w:rPr>
        <w:t>r Technology Conference, 2004</w:t>
      </w:r>
      <w:r w:rsidR="00BD71B8">
        <w:rPr>
          <w:rFonts w:ascii="Times New Roman" w:hAnsi="Times New Roman" w:cs="Times New Roman"/>
          <w:sz w:val="28"/>
          <w:szCs w:val="28"/>
        </w:rPr>
        <w:t xml:space="preserve">. – </w:t>
      </w:r>
      <w:r w:rsidRPr="00B10145">
        <w:rPr>
          <w:rFonts w:ascii="Times New Roman" w:hAnsi="Times New Roman" w:cs="Times New Roman"/>
          <w:sz w:val="28"/>
          <w:szCs w:val="28"/>
        </w:rPr>
        <w:t>958</w:t>
      </w:r>
      <w:r w:rsidR="00BD71B8">
        <w:rPr>
          <w:rFonts w:ascii="Times New Roman" w:hAnsi="Times New Roman" w:cs="Times New Roman"/>
          <w:sz w:val="28"/>
          <w:szCs w:val="28"/>
        </w:rPr>
        <w:t xml:space="preserve"> p</w:t>
      </w:r>
      <w:r w:rsidR="0020341E" w:rsidRPr="00B10145">
        <w:rPr>
          <w:rFonts w:ascii="Times New Roman" w:hAnsi="Times New Roman" w:cs="Times New Roman"/>
          <w:sz w:val="28"/>
          <w:szCs w:val="28"/>
        </w:rPr>
        <w:t xml:space="preserve">. </w:t>
      </w:r>
    </w:p>
    <w:p w:rsidR="007750C5" w:rsidRPr="00B10145" w:rsidRDefault="00B10145" w:rsidP="0087034D">
      <w:pPr>
        <w:pStyle w:val="a3"/>
        <w:spacing w:after="0" w:line="360" w:lineRule="auto"/>
        <w:ind w:left="0" w:firstLine="709"/>
        <w:jc w:val="both"/>
        <w:rPr>
          <w:rFonts w:ascii="Times New Roman" w:hAnsi="Times New Roman" w:cs="Times New Roman"/>
          <w:sz w:val="28"/>
          <w:szCs w:val="28"/>
        </w:rPr>
      </w:pPr>
      <w:r w:rsidRPr="00B10145">
        <w:rPr>
          <w:rFonts w:ascii="Times New Roman" w:hAnsi="Times New Roman" w:cs="Times New Roman"/>
          <w:sz w:val="28"/>
          <w:szCs w:val="28"/>
        </w:rPr>
        <w:t>5</w:t>
      </w:r>
      <w:r>
        <w:rPr>
          <w:rFonts w:ascii="Times New Roman" w:hAnsi="Times New Roman" w:cs="Times New Roman"/>
          <w:sz w:val="28"/>
          <w:szCs w:val="28"/>
        </w:rPr>
        <w:t xml:space="preserve">.  Douillard, C.  Iterative  Correction  of  Intersymbol  Interference: </w:t>
      </w:r>
      <w:r w:rsidR="0020341E" w:rsidRPr="00B10145">
        <w:rPr>
          <w:rFonts w:ascii="Times New Roman" w:hAnsi="Times New Roman" w:cs="Times New Roman"/>
          <w:sz w:val="28"/>
          <w:szCs w:val="28"/>
        </w:rPr>
        <w:t xml:space="preserve"> Turbo-Equalization / C. Douillard, M. Jezequel, C. Berrou </w:t>
      </w:r>
      <w:r>
        <w:rPr>
          <w:rFonts w:ascii="Times New Roman" w:hAnsi="Times New Roman" w:cs="Times New Roman"/>
          <w:sz w:val="28"/>
          <w:szCs w:val="28"/>
        </w:rPr>
        <w:t>–</w:t>
      </w:r>
      <w:r w:rsidR="0020341E" w:rsidRPr="00B10145">
        <w:rPr>
          <w:rFonts w:ascii="Times New Roman" w:hAnsi="Times New Roman" w:cs="Times New Roman"/>
          <w:sz w:val="28"/>
          <w:szCs w:val="28"/>
        </w:rPr>
        <w:t xml:space="preserve"> European Transa</w:t>
      </w:r>
      <w:r w:rsidR="00A3304C">
        <w:rPr>
          <w:rFonts w:ascii="Times New Roman" w:hAnsi="Times New Roman" w:cs="Times New Roman"/>
          <w:sz w:val="28"/>
          <w:szCs w:val="28"/>
        </w:rPr>
        <w:t xml:space="preserve">ctions on Telecommunications. </w:t>
      </w:r>
      <w:r w:rsidR="0020341E" w:rsidRPr="00B10145">
        <w:rPr>
          <w:rFonts w:ascii="Times New Roman" w:hAnsi="Times New Roman" w:cs="Times New Roman"/>
          <w:sz w:val="28"/>
          <w:szCs w:val="28"/>
        </w:rPr>
        <w:t>1995. –</w:t>
      </w:r>
      <w:r>
        <w:rPr>
          <w:rFonts w:ascii="Times New Roman" w:hAnsi="Times New Roman" w:cs="Times New Roman"/>
          <w:sz w:val="28"/>
          <w:szCs w:val="28"/>
          <w:lang w:val="uk-UA"/>
        </w:rPr>
        <w:t xml:space="preserve"> </w:t>
      </w:r>
      <w:r w:rsidR="0020341E" w:rsidRPr="00B10145">
        <w:rPr>
          <w:rFonts w:ascii="Times New Roman" w:hAnsi="Times New Roman" w:cs="Times New Roman"/>
          <w:sz w:val="28"/>
          <w:szCs w:val="28"/>
        </w:rPr>
        <w:t>511</w:t>
      </w:r>
      <w:r w:rsidR="00BD71B8">
        <w:rPr>
          <w:rFonts w:ascii="Times New Roman" w:hAnsi="Times New Roman" w:cs="Times New Roman"/>
          <w:sz w:val="28"/>
          <w:szCs w:val="28"/>
        </w:rPr>
        <w:t xml:space="preserve"> p</w:t>
      </w:r>
      <w:r w:rsidR="0020341E" w:rsidRPr="00B10145">
        <w:rPr>
          <w:rFonts w:ascii="Times New Roman" w:hAnsi="Times New Roman" w:cs="Times New Roman"/>
          <w:sz w:val="28"/>
          <w:szCs w:val="28"/>
        </w:rPr>
        <w:t>.</w:t>
      </w:r>
    </w:p>
    <w:p w:rsidR="0020341E" w:rsidRPr="00B10145" w:rsidRDefault="00FE44ED" w:rsidP="00BD71B8">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6</w:t>
      </w:r>
      <w:r w:rsidR="0020341E" w:rsidRPr="00B10145">
        <w:rPr>
          <w:rFonts w:ascii="Times New Roman" w:hAnsi="Times New Roman" w:cs="Times New Roman"/>
          <w:sz w:val="28"/>
          <w:szCs w:val="28"/>
        </w:rPr>
        <w:t xml:space="preserve">. Ungerboeck,  G.  Trellis-coded  modulation  with  redundant  signal  sets  Part  I: Introduction / G.  Ungerboeck </w:t>
      </w:r>
      <w:r w:rsidRPr="00B10145">
        <w:rPr>
          <w:rFonts w:ascii="Times New Roman" w:hAnsi="Times New Roman" w:cs="Times New Roman"/>
          <w:sz w:val="28"/>
          <w:szCs w:val="28"/>
        </w:rPr>
        <w:t xml:space="preserve">– </w:t>
      </w:r>
      <w:r w:rsidR="00A3304C">
        <w:rPr>
          <w:rFonts w:ascii="Times New Roman" w:hAnsi="Times New Roman" w:cs="Times New Roman"/>
          <w:sz w:val="28"/>
          <w:szCs w:val="28"/>
        </w:rPr>
        <w:t xml:space="preserve"> Communications  Magazine,</w:t>
      </w:r>
      <w:r w:rsidR="0020341E" w:rsidRPr="00B10145">
        <w:rPr>
          <w:rFonts w:ascii="Times New Roman" w:hAnsi="Times New Roman" w:cs="Times New Roman"/>
          <w:sz w:val="28"/>
          <w:szCs w:val="28"/>
        </w:rPr>
        <w:t xml:space="preserve">  1987.  –</w:t>
      </w:r>
      <w:r>
        <w:rPr>
          <w:rFonts w:ascii="Times New Roman" w:hAnsi="Times New Roman" w:cs="Times New Roman"/>
          <w:sz w:val="28"/>
          <w:szCs w:val="28"/>
          <w:lang w:val="uk-UA"/>
        </w:rPr>
        <w:t xml:space="preserve"> </w:t>
      </w:r>
      <w:r w:rsidR="0020341E" w:rsidRPr="00B10145">
        <w:rPr>
          <w:rFonts w:ascii="Times New Roman" w:hAnsi="Times New Roman" w:cs="Times New Roman"/>
          <w:sz w:val="28"/>
          <w:szCs w:val="28"/>
        </w:rPr>
        <w:t>11</w:t>
      </w:r>
      <w:r w:rsidR="00BD71B8">
        <w:rPr>
          <w:rFonts w:ascii="Times New Roman" w:hAnsi="Times New Roman" w:cs="Times New Roman"/>
          <w:sz w:val="28"/>
          <w:szCs w:val="28"/>
        </w:rPr>
        <w:t>0 p</w:t>
      </w:r>
      <w:r w:rsidR="0020341E" w:rsidRPr="00B10145">
        <w:rPr>
          <w:rFonts w:ascii="Times New Roman" w:hAnsi="Times New Roman" w:cs="Times New Roman"/>
          <w:sz w:val="28"/>
          <w:szCs w:val="28"/>
        </w:rPr>
        <w:t xml:space="preserve">. </w:t>
      </w:r>
    </w:p>
    <w:p w:rsidR="007750C5" w:rsidRPr="004875AF" w:rsidRDefault="008C4923" w:rsidP="0087034D">
      <w:pPr>
        <w:pStyle w:val="a3"/>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7. </w:t>
      </w:r>
      <w:r w:rsidR="0020341E" w:rsidRPr="00B10145">
        <w:rPr>
          <w:rFonts w:ascii="Times New Roman" w:hAnsi="Times New Roman" w:cs="Times New Roman"/>
          <w:sz w:val="28"/>
          <w:szCs w:val="28"/>
        </w:rPr>
        <w:t xml:space="preserve">Viterbi,  A.J.  Error  bounds  for  convolutional  codes  and  an  asymptotically </w:t>
      </w:r>
      <w:r>
        <w:rPr>
          <w:rFonts w:ascii="Times New Roman" w:hAnsi="Times New Roman" w:cs="Times New Roman"/>
          <w:sz w:val="28"/>
          <w:szCs w:val="28"/>
        </w:rPr>
        <w:t>optimum  decoding  algorithm / A.J.  Viterbi</w:t>
      </w:r>
      <w:r w:rsidRPr="004875AF">
        <w:rPr>
          <w:rFonts w:ascii="Times New Roman" w:hAnsi="Times New Roman" w:cs="Times New Roman"/>
          <w:sz w:val="28"/>
          <w:szCs w:val="28"/>
          <w:lang w:val="ru-RU"/>
        </w:rPr>
        <w:t xml:space="preserve"> –  </w:t>
      </w:r>
      <w:r>
        <w:rPr>
          <w:rFonts w:ascii="Times New Roman" w:hAnsi="Times New Roman" w:cs="Times New Roman"/>
          <w:sz w:val="28"/>
          <w:szCs w:val="28"/>
        </w:rPr>
        <w:t>Information</w:t>
      </w:r>
      <w:r w:rsidRPr="004875AF">
        <w:rPr>
          <w:rFonts w:ascii="Times New Roman" w:hAnsi="Times New Roman" w:cs="Times New Roman"/>
          <w:sz w:val="28"/>
          <w:szCs w:val="28"/>
          <w:lang w:val="ru-RU"/>
        </w:rPr>
        <w:t xml:space="preserve">  </w:t>
      </w:r>
      <w:r>
        <w:rPr>
          <w:rFonts w:ascii="Times New Roman" w:hAnsi="Times New Roman" w:cs="Times New Roman"/>
          <w:sz w:val="28"/>
          <w:szCs w:val="28"/>
        </w:rPr>
        <w:t>Theory</w:t>
      </w:r>
      <w:r w:rsidRPr="004875AF">
        <w:rPr>
          <w:rFonts w:ascii="Times New Roman" w:hAnsi="Times New Roman" w:cs="Times New Roman"/>
          <w:sz w:val="28"/>
          <w:szCs w:val="28"/>
          <w:lang w:val="ru-RU"/>
        </w:rPr>
        <w:t xml:space="preserve">, </w:t>
      </w:r>
      <w:r w:rsidR="0020341E" w:rsidRPr="004875AF">
        <w:rPr>
          <w:rFonts w:ascii="Times New Roman" w:hAnsi="Times New Roman" w:cs="Times New Roman"/>
          <w:sz w:val="28"/>
          <w:szCs w:val="28"/>
          <w:lang w:val="ru-RU"/>
        </w:rPr>
        <w:t>1967. –</w:t>
      </w:r>
      <w:r w:rsidRPr="004875AF">
        <w:rPr>
          <w:rFonts w:ascii="Times New Roman" w:hAnsi="Times New Roman" w:cs="Times New Roman"/>
          <w:sz w:val="28"/>
          <w:szCs w:val="28"/>
          <w:lang w:val="ru-RU"/>
        </w:rPr>
        <w:t xml:space="preserve"> </w:t>
      </w:r>
      <w:r w:rsidR="0020341E" w:rsidRPr="004875AF">
        <w:rPr>
          <w:rFonts w:ascii="Times New Roman" w:hAnsi="Times New Roman" w:cs="Times New Roman"/>
          <w:sz w:val="28"/>
          <w:szCs w:val="28"/>
          <w:lang w:val="ru-RU"/>
        </w:rPr>
        <w:t>269</w:t>
      </w:r>
      <w:r w:rsidRPr="004875AF">
        <w:rPr>
          <w:rFonts w:ascii="Times New Roman" w:hAnsi="Times New Roman" w:cs="Times New Roman"/>
          <w:sz w:val="28"/>
          <w:szCs w:val="28"/>
          <w:lang w:val="ru-RU"/>
        </w:rPr>
        <w:t xml:space="preserve"> </w:t>
      </w:r>
      <w:r>
        <w:rPr>
          <w:rFonts w:ascii="Times New Roman" w:hAnsi="Times New Roman" w:cs="Times New Roman"/>
          <w:sz w:val="28"/>
          <w:szCs w:val="28"/>
        </w:rPr>
        <w:t>p</w:t>
      </w:r>
      <w:r w:rsidR="0020341E" w:rsidRPr="004875AF">
        <w:rPr>
          <w:rFonts w:ascii="Times New Roman" w:hAnsi="Times New Roman" w:cs="Times New Roman"/>
          <w:sz w:val="28"/>
          <w:szCs w:val="28"/>
          <w:lang w:val="ru-RU"/>
        </w:rPr>
        <w:t xml:space="preserve">. </w:t>
      </w:r>
    </w:p>
    <w:p w:rsidR="0087034D" w:rsidRPr="00FD2650" w:rsidRDefault="00FD2650" w:rsidP="00FD2650">
      <w:pPr>
        <w:pStyle w:val="a3"/>
        <w:spacing w:after="0" w:line="360" w:lineRule="auto"/>
        <w:ind w:left="0" w:firstLine="709"/>
        <w:jc w:val="both"/>
        <w:rPr>
          <w:rFonts w:ascii="Times New Roman" w:hAnsi="Times New Roman" w:cs="Times New Roman"/>
          <w:sz w:val="28"/>
          <w:szCs w:val="28"/>
          <w:lang w:val="ru-RU"/>
        </w:rPr>
      </w:pPr>
      <w:r w:rsidRPr="00FD2650">
        <w:rPr>
          <w:rFonts w:ascii="Times New Roman" w:hAnsi="Times New Roman" w:cs="Times New Roman"/>
          <w:sz w:val="28"/>
          <w:szCs w:val="28"/>
          <w:lang w:val="ru-RU"/>
        </w:rPr>
        <w:t>8</w:t>
      </w:r>
      <w:r w:rsidR="0087034D" w:rsidRPr="0087034D">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Зюко А. Г. </w:t>
      </w:r>
      <w:r w:rsidR="0087034D" w:rsidRPr="0087034D">
        <w:rPr>
          <w:rFonts w:ascii="Times New Roman" w:hAnsi="Times New Roman" w:cs="Times New Roman"/>
          <w:sz w:val="28"/>
          <w:szCs w:val="28"/>
          <w:lang w:val="ru-RU"/>
        </w:rPr>
        <w:t>Помехоустойчивость и эффективность сист</w:t>
      </w:r>
      <w:r>
        <w:rPr>
          <w:rFonts w:ascii="Times New Roman" w:hAnsi="Times New Roman" w:cs="Times New Roman"/>
          <w:sz w:val="28"/>
          <w:szCs w:val="28"/>
          <w:lang w:val="ru-RU"/>
        </w:rPr>
        <w:t xml:space="preserve">ем передачи информации / А. Г. Зюко. </w:t>
      </w:r>
      <w:r w:rsidRPr="00FD2650">
        <w:rPr>
          <w:rFonts w:ascii="Times New Roman" w:hAnsi="Times New Roman" w:cs="Times New Roman"/>
          <w:sz w:val="28"/>
          <w:szCs w:val="28"/>
          <w:lang w:val="ru-RU"/>
        </w:rPr>
        <w:t xml:space="preserve">– </w:t>
      </w:r>
      <w:r>
        <w:rPr>
          <w:rFonts w:ascii="Times New Roman" w:hAnsi="Times New Roman" w:cs="Times New Roman"/>
          <w:sz w:val="28"/>
          <w:szCs w:val="28"/>
          <w:lang w:val="ru-RU"/>
        </w:rPr>
        <w:t>М:</w:t>
      </w:r>
      <w:r w:rsidR="0087034D" w:rsidRPr="00FD2650">
        <w:rPr>
          <w:rFonts w:ascii="Times New Roman" w:hAnsi="Times New Roman" w:cs="Times New Roman"/>
          <w:sz w:val="28"/>
          <w:szCs w:val="28"/>
          <w:lang w:val="ru-RU"/>
        </w:rPr>
        <w:t xml:space="preserve">Радио и связь, 1985. </w:t>
      </w:r>
      <w:r w:rsidRPr="00077C71">
        <w:rPr>
          <w:rFonts w:ascii="Times New Roman" w:hAnsi="Times New Roman" w:cs="Times New Roman"/>
          <w:sz w:val="28"/>
          <w:szCs w:val="28"/>
          <w:lang w:val="ru-RU"/>
        </w:rPr>
        <w:t xml:space="preserve">– </w:t>
      </w:r>
      <w:r w:rsidR="0087034D" w:rsidRPr="00FD2650">
        <w:rPr>
          <w:rFonts w:ascii="Times New Roman" w:hAnsi="Times New Roman" w:cs="Times New Roman"/>
          <w:sz w:val="28"/>
          <w:szCs w:val="28"/>
          <w:lang w:val="ru-RU"/>
        </w:rPr>
        <w:t>286 с.</w:t>
      </w:r>
    </w:p>
    <w:p w:rsidR="0087034D" w:rsidRPr="00495E42" w:rsidRDefault="00077C71" w:rsidP="00077C71">
      <w:pPr>
        <w:pStyle w:val="a3"/>
        <w:spacing w:after="0" w:line="360" w:lineRule="auto"/>
        <w:ind w:left="0" w:firstLine="709"/>
        <w:jc w:val="both"/>
        <w:rPr>
          <w:rFonts w:ascii="Times New Roman" w:hAnsi="Times New Roman" w:cs="Times New Roman"/>
          <w:sz w:val="28"/>
          <w:szCs w:val="28"/>
        </w:rPr>
      </w:pPr>
      <w:r w:rsidRPr="00495E42">
        <w:rPr>
          <w:rFonts w:ascii="Times New Roman" w:hAnsi="Times New Roman" w:cs="Times New Roman"/>
          <w:sz w:val="28"/>
          <w:szCs w:val="28"/>
        </w:rPr>
        <w:t>9</w:t>
      </w:r>
      <w:r w:rsidR="0087034D" w:rsidRPr="00495E42">
        <w:rPr>
          <w:rFonts w:ascii="Times New Roman" w:hAnsi="Times New Roman" w:cs="Times New Roman"/>
          <w:sz w:val="28"/>
          <w:szCs w:val="28"/>
        </w:rPr>
        <w:t xml:space="preserve">. </w:t>
      </w:r>
      <w:r w:rsidR="00495E42" w:rsidRPr="00495E42">
        <w:rPr>
          <w:rFonts w:ascii="Times New Roman" w:hAnsi="Times New Roman" w:cs="Times New Roman"/>
          <w:sz w:val="28"/>
          <w:szCs w:val="28"/>
        </w:rPr>
        <w:t xml:space="preserve">Stallings </w:t>
      </w:r>
      <w:r w:rsidR="00495E42">
        <w:rPr>
          <w:rFonts w:ascii="Times New Roman" w:hAnsi="Times New Roman" w:cs="Times New Roman"/>
          <w:sz w:val="28"/>
          <w:szCs w:val="28"/>
        </w:rPr>
        <w:t>W</w:t>
      </w:r>
      <w:r w:rsidR="0087034D" w:rsidRPr="00495E42">
        <w:rPr>
          <w:rFonts w:ascii="Times New Roman" w:hAnsi="Times New Roman" w:cs="Times New Roman"/>
          <w:sz w:val="28"/>
          <w:szCs w:val="28"/>
        </w:rPr>
        <w:t xml:space="preserve">. </w:t>
      </w:r>
      <w:r w:rsidR="00495E42" w:rsidRPr="00495E42">
        <w:rPr>
          <w:rFonts w:ascii="Times New Roman" w:hAnsi="Times New Roman" w:cs="Times New Roman"/>
          <w:sz w:val="28"/>
          <w:szCs w:val="28"/>
        </w:rPr>
        <w:t>Data &amp; Computer Communications</w:t>
      </w:r>
      <w:r w:rsidRPr="00495E42">
        <w:rPr>
          <w:rFonts w:ascii="Times New Roman" w:hAnsi="Times New Roman" w:cs="Times New Roman"/>
          <w:sz w:val="28"/>
          <w:szCs w:val="28"/>
        </w:rPr>
        <w:t xml:space="preserve"> / </w:t>
      </w:r>
      <w:r w:rsidR="00495E42" w:rsidRPr="00495E42">
        <w:rPr>
          <w:rFonts w:ascii="Times New Roman" w:hAnsi="Times New Roman" w:cs="Times New Roman"/>
          <w:sz w:val="28"/>
          <w:szCs w:val="28"/>
        </w:rPr>
        <w:t xml:space="preserve">William Stallings </w:t>
      </w:r>
      <w:r w:rsidRPr="00495E42">
        <w:rPr>
          <w:rFonts w:ascii="Times New Roman" w:hAnsi="Times New Roman" w:cs="Times New Roman"/>
          <w:sz w:val="28"/>
          <w:szCs w:val="28"/>
        </w:rPr>
        <w:t xml:space="preserve">– </w:t>
      </w:r>
      <w:r w:rsidR="00495E42">
        <w:rPr>
          <w:rFonts w:ascii="Times New Roman" w:hAnsi="Times New Roman" w:cs="Times New Roman"/>
          <w:sz w:val="28"/>
          <w:szCs w:val="28"/>
        </w:rPr>
        <w:t>Pearson, 1985</w:t>
      </w:r>
      <w:r w:rsidRPr="00495E42">
        <w:rPr>
          <w:rFonts w:ascii="Times New Roman" w:hAnsi="Times New Roman" w:cs="Times New Roman"/>
          <w:sz w:val="28"/>
          <w:szCs w:val="28"/>
        </w:rPr>
        <w:t xml:space="preserve">. – </w:t>
      </w:r>
      <w:r w:rsidR="00495E42">
        <w:rPr>
          <w:rFonts w:ascii="Times New Roman" w:hAnsi="Times New Roman" w:cs="Times New Roman"/>
          <w:sz w:val="28"/>
          <w:szCs w:val="28"/>
        </w:rPr>
        <w:t xml:space="preserve"> 928</w:t>
      </w:r>
      <w:r w:rsidRPr="00495E42">
        <w:rPr>
          <w:rFonts w:ascii="Times New Roman" w:hAnsi="Times New Roman" w:cs="Times New Roman"/>
          <w:sz w:val="28"/>
          <w:szCs w:val="28"/>
        </w:rPr>
        <w:t xml:space="preserve"> </w:t>
      </w:r>
      <w:r>
        <w:rPr>
          <w:rFonts w:ascii="Times New Roman" w:hAnsi="Times New Roman" w:cs="Times New Roman"/>
          <w:sz w:val="28"/>
          <w:szCs w:val="28"/>
          <w:lang w:val="ru-RU"/>
        </w:rPr>
        <w:t>с</w:t>
      </w:r>
      <w:r w:rsidR="0087034D" w:rsidRPr="00495E42">
        <w:rPr>
          <w:rFonts w:ascii="Times New Roman" w:hAnsi="Times New Roman" w:cs="Times New Roman"/>
          <w:sz w:val="28"/>
          <w:szCs w:val="28"/>
        </w:rPr>
        <w:t>.</w:t>
      </w:r>
    </w:p>
    <w:p w:rsidR="0087034D" w:rsidRPr="001101E6" w:rsidRDefault="009B69B1" w:rsidP="009B69B1">
      <w:pPr>
        <w:pStyle w:val="a3"/>
        <w:spacing w:after="0" w:line="360" w:lineRule="auto"/>
        <w:ind w:left="0" w:firstLine="709"/>
        <w:jc w:val="both"/>
        <w:rPr>
          <w:rFonts w:ascii="Times New Roman" w:hAnsi="Times New Roman" w:cs="Times New Roman"/>
          <w:sz w:val="28"/>
          <w:szCs w:val="28"/>
        </w:rPr>
      </w:pPr>
      <w:r w:rsidRPr="001101E6">
        <w:rPr>
          <w:rFonts w:ascii="Times New Roman" w:hAnsi="Times New Roman" w:cs="Times New Roman"/>
          <w:sz w:val="28"/>
          <w:szCs w:val="28"/>
        </w:rPr>
        <w:t xml:space="preserve">10. </w:t>
      </w:r>
      <w:r w:rsidR="00495E42">
        <w:rPr>
          <w:rFonts w:ascii="Times New Roman" w:hAnsi="Times New Roman" w:cs="Times New Roman"/>
          <w:sz w:val="28"/>
          <w:szCs w:val="28"/>
          <w:lang w:val="ru-RU"/>
        </w:rPr>
        <w:t>Слепов</w:t>
      </w:r>
      <w:r w:rsidR="00495E42" w:rsidRPr="001101E6">
        <w:rPr>
          <w:rFonts w:ascii="Times New Roman" w:hAnsi="Times New Roman" w:cs="Times New Roman"/>
          <w:sz w:val="28"/>
          <w:szCs w:val="28"/>
        </w:rPr>
        <w:t xml:space="preserve"> </w:t>
      </w:r>
      <w:r w:rsidR="00495E42">
        <w:rPr>
          <w:rFonts w:ascii="Times New Roman" w:hAnsi="Times New Roman" w:cs="Times New Roman"/>
          <w:sz w:val="28"/>
          <w:szCs w:val="28"/>
          <w:lang w:val="ru-RU"/>
        </w:rPr>
        <w:t>Н</w:t>
      </w:r>
      <w:r w:rsidR="00495E42" w:rsidRPr="001101E6">
        <w:rPr>
          <w:rFonts w:ascii="Times New Roman" w:hAnsi="Times New Roman" w:cs="Times New Roman"/>
          <w:sz w:val="28"/>
          <w:szCs w:val="28"/>
        </w:rPr>
        <w:t>.</w:t>
      </w:r>
      <w:r w:rsidR="00495E42">
        <w:rPr>
          <w:rFonts w:ascii="Times New Roman" w:hAnsi="Times New Roman" w:cs="Times New Roman"/>
          <w:sz w:val="28"/>
          <w:szCs w:val="28"/>
          <w:lang w:val="ru-RU"/>
        </w:rPr>
        <w:t>Н</w:t>
      </w:r>
      <w:r w:rsidR="00495E42" w:rsidRPr="001101E6">
        <w:rPr>
          <w:rFonts w:ascii="Times New Roman" w:hAnsi="Times New Roman" w:cs="Times New Roman"/>
          <w:sz w:val="28"/>
          <w:szCs w:val="28"/>
        </w:rPr>
        <w:t xml:space="preserve">. </w:t>
      </w:r>
      <w:r w:rsidR="00495E42">
        <w:rPr>
          <w:rFonts w:ascii="Times New Roman" w:hAnsi="Times New Roman" w:cs="Times New Roman"/>
          <w:sz w:val="28"/>
          <w:szCs w:val="28"/>
          <w:lang w:val="ru-RU"/>
        </w:rPr>
        <w:t>Широтно</w:t>
      </w:r>
      <w:r w:rsidR="00495E42" w:rsidRPr="001101E6">
        <w:rPr>
          <w:rFonts w:ascii="Times New Roman" w:hAnsi="Times New Roman" w:cs="Times New Roman"/>
          <w:sz w:val="28"/>
          <w:szCs w:val="28"/>
        </w:rPr>
        <w:t xml:space="preserve"> - </w:t>
      </w:r>
      <w:r w:rsidR="00495E42">
        <w:rPr>
          <w:rFonts w:ascii="Times New Roman" w:hAnsi="Times New Roman" w:cs="Times New Roman"/>
          <w:sz w:val="28"/>
          <w:szCs w:val="28"/>
          <w:lang w:val="uk-UA"/>
        </w:rPr>
        <w:t>імпульсна модуляція</w:t>
      </w:r>
      <w:r w:rsidRPr="001101E6">
        <w:rPr>
          <w:rFonts w:ascii="Times New Roman" w:hAnsi="Times New Roman" w:cs="Times New Roman"/>
          <w:sz w:val="28"/>
          <w:szCs w:val="28"/>
        </w:rPr>
        <w:t xml:space="preserve"> / </w:t>
      </w:r>
      <w:r w:rsidR="00495E42">
        <w:rPr>
          <w:rFonts w:ascii="Times New Roman" w:hAnsi="Times New Roman" w:cs="Times New Roman"/>
          <w:sz w:val="28"/>
          <w:szCs w:val="28"/>
          <w:lang w:val="ru-RU"/>
        </w:rPr>
        <w:t>Н</w:t>
      </w:r>
      <w:r w:rsidR="00495E42" w:rsidRPr="001101E6">
        <w:rPr>
          <w:rFonts w:ascii="Times New Roman" w:hAnsi="Times New Roman" w:cs="Times New Roman"/>
          <w:sz w:val="28"/>
          <w:szCs w:val="28"/>
        </w:rPr>
        <w:t>.</w:t>
      </w:r>
      <w:r w:rsidR="00495E42">
        <w:rPr>
          <w:rFonts w:ascii="Times New Roman" w:hAnsi="Times New Roman" w:cs="Times New Roman"/>
          <w:sz w:val="28"/>
          <w:szCs w:val="28"/>
          <w:lang w:val="ru-RU"/>
        </w:rPr>
        <w:t>Н</w:t>
      </w:r>
      <w:r w:rsidR="00495E42" w:rsidRPr="001101E6">
        <w:rPr>
          <w:rFonts w:ascii="Times New Roman" w:hAnsi="Times New Roman" w:cs="Times New Roman"/>
          <w:sz w:val="28"/>
          <w:szCs w:val="28"/>
        </w:rPr>
        <w:t xml:space="preserve">. </w:t>
      </w:r>
      <w:r w:rsidR="00495E42">
        <w:rPr>
          <w:rFonts w:ascii="Times New Roman" w:hAnsi="Times New Roman" w:cs="Times New Roman"/>
          <w:sz w:val="28"/>
          <w:szCs w:val="28"/>
          <w:lang w:val="ru-RU"/>
        </w:rPr>
        <w:t>Слепов</w:t>
      </w:r>
      <w:r w:rsidR="00495E42" w:rsidRPr="001101E6">
        <w:rPr>
          <w:rFonts w:ascii="Times New Roman" w:hAnsi="Times New Roman" w:cs="Times New Roman"/>
          <w:sz w:val="28"/>
          <w:szCs w:val="28"/>
        </w:rPr>
        <w:t xml:space="preserve">, </w:t>
      </w:r>
      <w:r w:rsidR="00495E42">
        <w:rPr>
          <w:rFonts w:ascii="Times New Roman" w:hAnsi="Times New Roman" w:cs="Times New Roman"/>
          <w:sz w:val="28"/>
          <w:szCs w:val="28"/>
          <w:lang w:val="ru-RU"/>
        </w:rPr>
        <w:t>Б</w:t>
      </w:r>
      <w:r w:rsidR="00495E42" w:rsidRPr="001101E6">
        <w:rPr>
          <w:rFonts w:ascii="Times New Roman" w:hAnsi="Times New Roman" w:cs="Times New Roman"/>
          <w:sz w:val="28"/>
          <w:szCs w:val="28"/>
        </w:rPr>
        <w:t>.</w:t>
      </w:r>
      <w:r w:rsidR="00495E42">
        <w:rPr>
          <w:rFonts w:ascii="Times New Roman" w:hAnsi="Times New Roman" w:cs="Times New Roman"/>
          <w:sz w:val="28"/>
          <w:szCs w:val="28"/>
          <w:lang w:val="ru-RU"/>
        </w:rPr>
        <w:t>В</w:t>
      </w:r>
      <w:r w:rsidR="00495E42" w:rsidRPr="001101E6">
        <w:rPr>
          <w:rFonts w:ascii="Times New Roman" w:hAnsi="Times New Roman" w:cs="Times New Roman"/>
          <w:sz w:val="28"/>
          <w:szCs w:val="28"/>
        </w:rPr>
        <w:t xml:space="preserve">. </w:t>
      </w:r>
      <w:r w:rsidR="00495E42">
        <w:rPr>
          <w:rFonts w:ascii="Times New Roman" w:hAnsi="Times New Roman" w:cs="Times New Roman"/>
          <w:sz w:val="28"/>
          <w:szCs w:val="28"/>
          <w:lang w:val="ru-RU"/>
        </w:rPr>
        <w:t>Дроздов</w:t>
      </w:r>
      <w:r w:rsidRPr="001101E6">
        <w:rPr>
          <w:rFonts w:ascii="Times New Roman" w:hAnsi="Times New Roman" w:cs="Times New Roman"/>
          <w:sz w:val="28"/>
          <w:szCs w:val="28"/>
        </w:rPr>
        <w:t xml:space="preserve"> – </w:t>
      </w:r>
      <w:r w:rsidR="001101E6" w:rsidRPr="001101E6">
        <w:rPr>
          <w:rFonts w:ascii="Times New Roman" w:hAnsi="Times New Roman" w:cs="Times New Roman"/>
          <w:sz w:val="28"/>
          <w:szCs w:val="28"/>
        </w:rPr>
        <w:t xml:space="preserve"> </w:t>
      </w:r>
      <w:r w:rsidR="001101E6">
        <w:rPr>
          <w:rFonts w:ascii="Times New Roman" w:hAnsi="Times New Roman" w:cs="Times New Roman"/>
          <w:sz w:val="28"/>
          <w:szCs w:val="28"/>
          <w:lang w:val="ru-RU"/>
        </w:rPr>
        <w:t>М</w:t>
      </w:r>
      <w:r w:rsidRPr="001101E6">
        <w:rPr>
          <w:rFonts w:ascii="Times New Roman" w:hAnsi="Times New Roman" w:cs="Times New Roman"/>
          <w:sz w:val="28"/>
          <w:szCs w:val="28"/>
        </w:rPr>
        <w:t>:</w:t>
      </w:r>
      <w:r w:rsidR="001101E6">
        <w:rPr>
          <w:rFonts w:ascii="Times New Roman" w:hAnsi="Times New Roman" w:cs="Times New Roman"/>
          <w:sz w:val="28"/>
          <w:szCs w:val="28"/>
          <w:lang w:val="ru-RU"/>
        </w:rPr>
        <w:t>Енергія</w:t>
      </w:r>
      <w:r w:rsidR="001101E6" w:rsidRPr="001101E6">
        <w:rPr>
          <w:rFonts w:ascii="Times New Roman" w:hAnsi="Times New Roman" w:cs="Times New Roman"/>
          <w:sz w:val="28"/>
          <w:szCs w:val="28"/>
        </w:rPr>
        <w:t>, 1978</w:t>
      </w:r>
      <w:r w:rsidR="0087034D" w:rsidRPr="001101E6">
        <w:rPr>
          <w:rFonts w:ascii="Times New Roman" w:hAnsi="Times New Roman" w:cs="Times New Roman"/>
          <w:sz w:val="28"/>
          <w:szCs w:val="28"/>
        </w:rPr>
        <w:t xml:space="preserve">. </w:t>
      </w:r>
      <w:r w:rsidRPr="001101E6">
        <w:rPr>
          <w:rFonts w:ascii="Times New Roman" w:hAnsi="Times New Roman" w:cs="Times New Roman"/>
          <w:sz w:val="28"/>
          <w:szCs w:val="28"/>
        </w:rPr>
        <w:t xml:space="preserve">– </w:t>
      </w:r>
      <w:r w:rsidR="001101E6">
        <w:rPr>
          <w:rFonts w:ascii="Times New Roman" w:hAnsi="Times New Roman" w:cs="Times New Roman"/>
          <w:sz w:val="28"/>
          <w:szCs w:val="28"/>
        </w:rPr>
        <w:t>192</w:t>
      </w:r>
      <w:r w:rsidR="0087034D" w:rsidRPr="001101E6">
        <w:rPr>
          <w:rFonts w:ascii="Times New Roman" w:hAnsi="Times New Roman" w:cs="Times New Roman"/>
          <w:sz w:val="28"/>
          <w:szCs w:val="28"/>
        </w:rPr>
        <w:t xml:space="preserve"> </w:t>
      </w:r>
      <w:r w:rsidR="0087034D" w:rsidRPr="009B69B1">
        <w:rPr>
          <w:rFonts w:ascii="Times New Roman" w:hAnsi="Times New Roman" w:cs="Times New Roman"/>
          <w:sz w:val="28"/>
          <w:szCs w:val="28"/>
          <w:lang w:val="ru-RU"/>
        </w:rPr>
        <w:t>с</w:t>
      </w:r>
      <w:r w:rsidR="0087034D" w:rsidRPr="001101E6">
        <w:rPr>
          <w:rFonts w:ascii="Times New Roman" w:hAnsi="Times New Roman" w:cs="Times New Roman"/>
          <w:sz w:val="28"/>
          <w:szCs w:val="28"/>
        </w:rPr>
        <w:t>.</w:t>
      </w:r>
    </w:p>
    <w:p w:rsidR="0087034D" w:rsidRPr="001101E6" w:rsidRDefault="00C301E4" w:rsidP="0087034D">
      <w:pPr>
        <w:pStyle w:val="a3"/>
        <w:spacing w:after="0" w:line="360" w:lineRule="auto"/>
        <w:ind w:left="0" w:firstLine="709"/>
        <w:jc w:val="both"/>
        <w:rPr>
          <w:rFonts w:ascii="Times New Roman" w:hAnsi="Times New Roman" w:cs="Times New Roman"/>
          <w:sz w:val="28"/>
          <w:szCs w:val="28"/>
        </w:rPr>
      </w:pPr>
      <w:r w:rsidRPr="001101E6">
        <w:rPr>
          <w:rFonts w:ascii="Times New Roman" w:hAnsi="Times New Roman" w:cs="Times New Roman"/>
          <w:sz w:val="28"/>
          <w:szCs w:val="28"/>
        </w:rPr>
        <w:t xml:space="preserve">11. </w:t>
      </w:r>
      <w:r w:rsidR="001101E6" w:rsidRPr="001101E6">
        <w:rPr>
          <w:rFonts w:ascii="Times New Roman" w:hAnsi="Times New Roman" w:cs="Times New Roman"/>
          <w:sz w:val="28"/>
          <w:szCs w:val="28"/>
        </w:rPr>
        <w:t>M'Raïhi D</w:t>
      </w:r>
      <w:r w:rsidRPr="001101E6">
        <w:rPr>
          <w:rFonts w:ascii="Times New Roman" w:hAnsi="Times New Roman" w:cs="Times New Roman"/>
          <w:sz w:val="28"/>
          <w:szCs w:val="28"/>
        </w:rPr>
        <w:t xml:space="preserve">. </w:t>
      </w:r>
      <w:r w:rsidR="001101E6" w:rsidRPr="001101E6">
        <w:rPr>
          <w:rFonts w:ascii="Times New Roman" w:hAnsi="Times New Roman" w:cs="Times New Roman"/>
          <w:sz w:val="28"/>
          <w:szCs w:val="28"/>
        </w:rPr>
        <w:t>TOTP: Time-Bas</w:t>
      </w:r>
      <w:r w:rsidR="001101E6">
        <w:rPr>
          <w:rFonts w:ascii="Times New Roman" w:hAnsi="Times New Roman" w:cs="Times New Roman"/>
          <w:sz w:val="28"/>
          <w:szCs w:val="28"/>
        </w:rPr>
        <w:t xml:space="preserve">ed One-Time Password Algorithm </w:t>
      </w:r>
      <w:r w:rsidRPr="001101E6">
        <w:rPr>
          <w:rFonts w:ascii="Times New Roman" w:hAnsi="Times New Roman" w:cs="Times New Roman"/>
          <w:sz w:val="28"/>
          <w:szCs w:val="28"/>
        </w:rPr>
        <w:t>/</w:t>
      </w:r>
      <w:r w:rsidR="0087034D" w:rsidRPr="001101E6">
        <w:rPr>
          <w:rFonts w:ascii="Times New Roman" w:hAnsi="Times New Roman" w:cs="Times New Roman"/>
          <w:sz w:val="28"/>
          <w:szCs w:val="28"/>
        </w:rPr>
        <w:t xml:space="preserve"> </w:t>
      </w:r>
      <w:r w:rsidR="001101E6">
        <w:rPr>
          <w:rFonts w:ascii="Times New Roman" w:hAnsi="Times New Roman" w:cs="Times New Roman"/>
          <w:sz w:val="28"/>
          <w:szCs w:val="28"/>
        </w:rPr>
        <w:t>D. M'Raïhi</w:t>
      </w:r>
      <w:r w:rsidR="001101E6" w:rsidRPr="001101E6">
        <w:rPr>
          <w:rFonts w:ascii="Times New Roman" w:hAnsi="Times New Roman" w:cs="Times New Roman"/>
          <w:sz w:val="28"/>
          <w:szCs w:val="28"/>
        </w:rPr>
        <w:t xml:space="preserve">, </w:t>
      </w:r>
      <w:r w:rsidR="001101E6">
        <w:rPr>
          <w:rFonts w:ascii="Times New Roman" w:hAnsi="Times New Roman" w:cs="Times New Roman"/>
          <w:sz w:val="28"/>
          <w:szCs w:val="28"/>
        </w:rPr>
        <w:t>S. Machani</w:t>
      </w:r>
      <w:r w:rsidR="001101E6" w:rsidRPr="001101E6">
        <w:rPr>
          <w:rFonts w:ascii="Times New Roman" w:hAnsi="Times New Roman" w:cs="Times New Roman"/>
          <w:sz w:val="28"/>
          <w:szCs w:val="28"/>
        </w:rPr>
        <w:t xml:space="preserve">, </w:t>
      </w:r>
      <w:r w:rsidR="001101E6">
        <w:rPr>
          <w:rFonts w:ascii="Times New Roman" w:hAnsi="Times New Roman" w:cs="Times New Roman"/>
          <w:sz w:val="28"/>
          <w:szCs w:val="28"/>
        </w:rPr>
        <w:t>M. Pei</w:t>
      </w:r>
      <w:r w:rsidR="001101E6" w:rsidRPr="001101E6">
        <w:rPr>
          <w:rFonts w:ascii="Times New Roman" w:hAnsi="Times New Roman" w:cs="Times New Roman"/>
          <w:sz w:val="28"/>
          <w:szCs w:val="28"/>
        </w:rPr>
        <w:t xml:space="preserve"> </w:t>
      </w:r>
      <w:r w:rsidR="00743F53" w:rsidRPr="001101E6">
        <w:rPr>
          <w:rFonts w:ascii="Times New Roman" w:hAnsi="Times New Roman" w:cs="Times New Roman"/>
          <w:sz w:val="28"/>
          <w:szCs w:val="28"/>
        </w:rPr>
        <w:t xml:space="preserve">– </w:t>
      </w:r>
      <w:r w:rsidR="001101E6" w:rsidRPr="001101E6">
        <w:rPr>
          <w:rFonts w:ascii="Times New Roman" w:hAnsi="Times New Roman" w:cs="Times New Roman"/>
          <w:sz w:val="28"/>
          <w:szCs w:val="28"/>
        </w:rPr>
        <w:t>Internet Engineering Task Force</w:t>
      </w:r>
      <w:r w:rsidR="001101E6">
        <w:rPr>
          <w:rFonts w:ascii="Times New Roman" w:hAnsi="Times New Roman" w:cs="Times New Roman"/>
          <w:sz w:val="28"/>
          <w:szCs w:val="28"/>
        </w:rPr>
        <w:t>, 2011</w:t>
      </w:r>
      <w:r w:rsidR="0087034D" w:rsidRPr="001101E6">
        <w:rPr>
          <w:rFonts w:ascii="Times New Roman" w:hAnsi="Times New Roman" w:cs="Times New Roman"/>
          <w:sz w:val="28"/>
          <w:szCs w:val="28"/>
        </w:rPr>
        <w:t xml:space="preserve">. </w:t>
      </w:r>
      <w:r w:rsidR="00743F53" w:rsidRPr="001101E6">
        <w:rPr>
          <w:rFonts w:ascii="Times New Roman" w:hAnsi="Times New Roman" w:cs="Times New Roman"/>
          <w:sz w:val="28"/>
          <w:szCs w:val="28"/>
        </w:rPr>
        <w:t xml:space="preserve">– </w:t>
      </w:r>
      <w:r w:rsidR="001101E6">
        <w:rPr>
          <w:rFonts w:ascii="Times New Roman" w:hAnsi="Times New Roman" w:cs="Times New Roman"/>
          <w:sz w:val="28"/>
          <w:szCs w:val="28"/>
        </w:rPr>
        <w:t>1</w:t>
      </w:r>
      <w:r w:rsidR="0087034D" w:rsidRPr="001101E6">
        <w:rPr>
          <w:rFonts w:ascii="Times New Roman" w:hAnsi="Times New Roman" w:cs="Times New Roman"/>
          <w:sz w:val="28"/>
          <w:szCs w:val="28"/>
        </w:rPr>
        <w:t xml:space="preserve">6 </w:t>
      </w:r>
      <w:r w:rsidR="0087034D" w:rsidRPr="0087034D">
        <w:rPr>
          <w:rFonts w:ascii="Times New Roman" w:hAnsi="Times New Roman" w:cs="Times New Roman"/>
          <w:sz w:val="28"/>
          <w:szCs w:val="28"/>
          <w:lang w:val="ru-RU"/>
        </w:rPr>
        <w:t>с</w:t>
      </w:r>
      <w:r w:rsidR="0087034D" w:rsidRPr="001101E6">
        <w:rPr>
          <w:rFonts w:ascii="Times New Roman" w:hAnsi="Times New Roman" w:cs="Times New Roman"/>
          <w:sz w:val="28"/>
          <w:szCs w:val="28"/>
        </w:rPr>
        <w:t>.</w:t>
      </w:r>
    </w:p>
    <w:p w:rsidR="0087034D" w:rsidRPr="001101E6" w:rsidRDefault="002C5CB7" w:rsidP="000C78E1">
      <w:pPr>
        <w:pStyle w:val="a3"/>
        <w:spacing w:after="0" w:line="360" w:lineRule="auto"/>
        <w:ind w:left="0" w:firstLine="709"/>
        <w:jc w:val="both"/>
        <w:rPr>
          <w:rFonts w:ascii="Times New Roman" w:hAnsi="Times New Roman" w:cs="Times New Roman"/>
          <w:sz w:val="28"/>
          <w:szCs w:val="28"/>
        </w:rPr>
      </w:pPr>
      <w:r w:rsidRPr="001101E6">
        <w:rPr>
          <w:rFonts w:ascii="Times New Roman" w:hAnsi="Times New Roman" w:cs="Times New Roman"/>
          <w:sz w:val="28"/>
          <w:szCs w:val="28"/>
        </w:rPr>
        <w:lastRenderedPageBreak/>
        <w:t xml:space="preserve">12. </w:t>
      </w:r>
      <w:r w:rsidR="001101E6" w:rsidRPr="001101E6">
        <w:rPr>
          <w:rFonts w:ascii="Times New Roman" w:hAnsi="Times New Roman" w:cs="Times New Roman"/>
          <w:sz w:val="28"/>
          <w:szCs w:val="28"/>
        </w:rPr>
        <w:t xml:space="preserve">Gilbert </w:t>
      </w:r>
      <w:r w:rsidR="001101E6">
        <w:rPr>
          <w:rFonts w:ascii="Times New Roman" w:hAnsi="Times New Roman" w:cs="Times New Roman"/>
          <w:sz w:val="28"/>
          <w:szCs w:val="28"/>
        </w:rPr>
        <w:t>H</w:t>
      </w:r>
      <w:r w:rsidR="001101E6" w:rsidRPr="001101E6">
        <w:rPr>
          <w:rFonts w:ascii="Times New Roman" w:hAnsi="Times New Roman" w:cs="Times New Roman"/>
          <w:sz w:val="28"/>
          <w:szCs w:val="28"/>
        </w:rPr>
        <w:t>.</w:t>
      </w:r>
      <w:r w:rsidRPr="001101E6">
        <w:rPr>
          <w:rFonts w:ascii="Times New Roman" w:hAnsi="Times New Roman" w:cs="Times New Roman"/>
          <w:sz w:val="28"/>
          <w:szCs w:val="28"/>
        </w:rPr>
        <w:t xml:space="preserve"> </w:t>
      </w:r>
      <w:r w:rsidR="001101E6" w:rsidRPr="001101E6">
        <w:rPr>
          <w:rFonts w:ascii="Times New Roman" w:hAnsi="Times New Roman" w:cs="Times New Roman"/>
          <w:sz w:val="28"/>
          <w:szCs w:val="28"/>
        </w:rPr>
        <w:t>Security Analysis of SHA-256 and Sisters. Selected Areas in Cryptography</w:t>
      </w:r>
      <w:r w:rsidRPr="001101E6">
        <w:rPr>
          <w:rFonts w:ascii="Times New Roman" w:hAnsi="Times New Roman" w:cs="Times New Roman"/>
          <w:sz w:val="28"/>
          <w:szCs w:val="28"/>
        </w:rPr>
        <w:t xml:space="preserve"> / </w:t>
      </w:r>
      <w:r w:rsidR="001101E6">
        <w:rPr>
          <w:rFonts w:ascii="Times New Roman" w:hAnsi="Times New Roman" w:cs="Times New Roman"/>
          <w:sz w:val="28"/>
          <w:szCs w:val="28"/>
        </w:rPr>
        <w:t xml:space="preserve">H. Gilbert, H. Handschuh </w:t>
      </w:r>
      <w:r w:rsidRPr="001101E6">
        <w:rPr>
          <w:rFonts w:ascii="Times New Roman" w:hAnsi="Times New Roman" w:cs="Times New Roman"/>
          <w:sz w:val="28"/>
          <w:szCs w:val="28"/>
        </w:rPr>
        <w:t xml:space="preserve">– </w:t>
      </w:r>
      <w:r w:rsidR="001101E6" w:rsidRPr="001101E6">
        <w:rPr>
          <w:rFonts w:ascii="Times New Roman" w:hAnsi="Times New Roman" w:cs="Times New Roman"/>
          <w:sz w:val="28"/>
          <w:szCs w:val="28"/>
        </w:rPr>
        <w:t>Internet Engineering Task Force</w:t>
      </w:r>
      <w:r w:rsidR="001101E6">
        <w:rPr>
          <w:rFonts w:ascii="Times New Roman" w:hAnsi="Times New Roman" w:cs="Times New Roman"/>
          <w:sz w:val="28"/>
          <w:szCs w:val="28"/>
        </w:rPr>
        <w:t>, 2003</w:t>
      </w:r>
      <w:r w:rsidR="0087034D" w:rsidRPr="001101E6">
        <w:rPr>
          <w:rFonts w:ascii="Times New Roman" w:hAnsi="Times New Roman" w:cs="Times New Roman"/>
          <w:sz w:val="28"/>
          <w:szCs w:val="28"/>
        </w:rPr>
        <w:t xml:space="preserve">. </w:t>
      </w:r>
      <w:r w:rsidRPr="001101E6">
        <w:rPr>
          <w:rFonts w:ascii="Times New Roman" w:hAnsi="Times New Roman" w:cs="Times New Roman"/>
          <w:sz w:val="28"/>
          <w:szCs w:val="28"/>
        </w:rPr>
        <w:t xml:space="preserve">–  </w:t>
      </w:r>
      <w:r w:rsidR="001101E6">
        <w:rPr>
          <w:rFonts w:ascii="Times New Roman" w:hAnsi="Times New Roman" w:cs="Times New Roman"/>
          <w:sz w:val="28"/>
          <w:szCs w:val="28"/>
        </w:rPr>
        <w:t>193</w:t>
      </w:r>
      <w:r w:rsidR="0087034D" w:rsidRPr="001101E6">
        <w:rPr>
          <w:rFonts w:ascii="Times New Roman" w:hAnsi="Times New Roman" w:cs="Times New Roman"/>
          <w:sz w:val="28"/>
          <w:szCs w:val="28"/>
        </w:rPr>
        <w:t xml:space="preserve"> </w:t>
      </w:r>
      <w:r w:rsidR="0087034D" w:rsidRPr="002C5CB7">
        <w:rPr>
          <w:rFonts w:ascii="Times New Roman" w:hAnsi="Times New Roman" w:cs="Times New Roman"/>
          <w:sz w:val="28"/>
          <w:szCs w:val="28"/>
          <w:lang w:val="ru-RU"/>
        </w:rPr>
        <w:t>с</w:t>
      </w:r>
      <w:r w:rsidR="0087034D" w:rsidRPr="001101E6">
        <w:rPr>
          <w:rFonts w:ascii="Times New Roman" w:hAnsi="Times New Roman" w:cs="Times New Roman"/>
          <w:sz w:val="28"/>
          <w:szCs w:val="28"/>
        </w:rPr>
        <w:t>.</w:t>
      </w:r>
    </w:p>
    <w:p w:rsidR="000C78E1" w:rsidRPr="001101E6" w:rsidRDefault="000C78E1" w:rsidP="000C78E1">
      <w:pPr>
        <w:pStyle w:val="a3"/>
        <w:spacing w:after="0" w:line="360" w:lineRule="auto"/>
        <w:ind w:left="0" w:firstLine="709"/>
        <w:jc w:val="both"/>
        <w:rPr>
          <w:rFonts w:ascii="Times New Roman" w:hAnsi="Times New Roman" w:cs="Times New Roman"/>
          <w:sz w:val="28"/>
          <w:szCs w:val="28"/>
        </w:rPr>
      </w:pPr>
      <w:r w:rsidRPr="001101E6">
        <w:rPr>
          <w:rFonts w:ascii="Times New Roman" w:hAnsi="Times New Roman" w:cs="Times New Roman"/>
          <w:sz w:val="28"/>
          <w:szCs w:val="28"/>
        </w:rPr>
        <w:t xml:space="preserve">13. </w:t>
      </w:r>
      <w:r w:rsidR="001101E6" w:rsidRPr="001101E6">
        <w:rPr>
          <w:rFonts w:ascii="Times New Roman" w:hAnsi="Times New Roman" w:cs="Times New Roman"/>
          <w:sz w:val="28"/>
          <w:szCs w:val="28"/>
        </w:rPr>
        <w:t xml:space="preserve">M'Raïhi D. HOTP: An HMAC-Based One-Time Password Algorithm </w:t>
      </w:r>
      <w:r w:rsidR="0087034D" w:rsidRPr="001101E6">
        <w:rPr>
          <w:rFonts w:ascii="Times New Roman" w:hAnsi="Times New Roman" w:cs="Times New Roman"/>
          <w:sz w:val="28"/>
          <w:szCs w:val="28"/>
        </w:rPr>
        <w:t>/</w:t>
      </w:r>
      <w:r w:rsidRPr="001101E6">
        <w:rPr>
          <w:rFonts w:ascii="Times New Roman" w:hAnsi="Times New Roman" w:cs="Times New Roman"/>
          <w:sz w:val="28"/>
          <w:szCs w:val="28"/>
        </w:rPr>
        <w:t xml:space="preserve"> </w:t>
      </w:r>
      <w:r w:rsidR="001101E6">
        <w:rPr>
          <w:rFonts w:ascii="Times New Roman" w:hAnsi="Times New Roman" w:cs="Times New Roman"/>
          <w:sz w:val="28"/>
          <w:szCs w:val="28"/>
        </w:rPr>
        <w:t>D. M'Raïhi</w:t>
      </w:r>
      <w:r w:rsidR="001101E6" w:rsidRPr="001101E6">
        <w:rPr>
          <w:rFonts w:ascii="Times New Roman" w:hAnsi="Times New Roman" w:cs="Times New Roman"/>
          <w:sz w:val="28"/>
          <w:szCs w:val="28"/>
        </w:rPr>
        <w:t xml:space="preserve">, </w:t>
      </w:r>
      <w:r w:rsidR="001101E6">
        <w:rPr>
          <w:rFonts w:ascii="Times New Roman" w:hAnsi="Times New Roman" w:cs="Times New Roman"/>
          <w:sz w:val="28"/>
          <w:szCs w:val="28"/>
        </w:rPr>
        <w:t>M. Bellare</w:t>
      </w:r>
      <w:r w:rsidR="001101E6" w:rsidRPr="001101E6">
        <w:rPr>
          <w:rFonts w:ascii="Times New Roman" w:hAnsi="Times New Roman" w:cs="Times New Roman"/>
          <w:sz w:val="28"/>
          <w:szCs w:val="28"/>
        </w:rPr>
        <w:t xml:space="preserve">, </w:t>
      </w:r>
      <w:r w:rsidR="001101E6">
        <w:rPr>
          <w:rFonts w:ascii="Times New Roman" w:hAnsi="Times New Roman" w:cs="Times New Roman"/>
          <w:sz w:val="28"/>
          <w:szCs w:val="28"/>
        </w:rPr>
        <w:t xml:space="preserve">F, Hoornaert </w:t>
      </w:r>
      <w:r w:rsidRPr="001101E6">
        <w:rPr>
          <w:rFonts w:ascii="Times New Roman" w:hAnsi="Times New Roman" w:cs="Times New Roman"/>
          <w:sz w:val="28"/>
          <w:szCs w:val="28"/>
        </w:rPr>
        <w:t xml:space="preserve">–  </w:t>
      </w:r>
      <w:r w:rsidR="001101E6" w:rsidRPr="001101E6">
        <w:rPr>
          <w:rFonts w:ascii="Times New Roman" w:hAnsi="Times New Roman" w:cs="Times New Roman"/>
          <w:sz w:val="28"/>
          <w:szCs w:val="28"/>
        </w:rPr>
        <w:t>Internet Engineering Task Force</w:t>
      </w:r>
      <w:r w:rsidRPr="001101E6">
        <w:rPr>
          <w:rFonts w:ascii="Times New Roman" w:hAnsi="Times New Roman" w:cs="Times New Roman"/>
          <w:sz w:val="28"/>
          <w:szCs w:val="28"/>
        </w:rPr>
        <w:t xml:space="preserve">, </w:t>
      </w:r>
      <w:r w:rsidR="001101E6">
        <w:rPr>
          <w:rFonts w:ascii="Times New Roman" w:hAnsi="Times New Roman" w:cs="Times New Roman"/>
          <w:sz w:val="28"/>
          <w:szCs w:val="28"/>
        </w:rPr>
        <w:t>2005</w:t>
      </w:r>
      <w:r w:rsidR="0087034D" w:rsidRPr="001101E6">
        <w:rPr>
          <w:rFonts w:ascii="Times New Roman" w:hAnsi="Times New Roman" w:cs="Times New Roman"/>
          <w:sz w:val="28"/>
          <w:szCs w:val="28"/>
        </w:rPr>
        <w:t>.</w:t>
      </w:r>
      <w:r w:rsidRPr="001101E6">
        <w:rPr>
          <w:rFonts w:ascii="Times New Roman" w:hAnsi="Times New Roman" w:cs="Times New Roman"/>
          <w:sz w:val="28"/>
          <w:szCs w:val="28"/>
        </w:rPr>
        <w:t xml:space="preserve"> –</w:t>
      </w:r>
      <w:r w:rsidR="001101E6">
        <w:rPr>
          <w:rFonts w:ascii="Times New Roman" w:hAnsi="Times New Roman" w:cs="Times New Roman"/>
          <w:sz w:val="28"/>
          <w:szCs w:val="28"/>
        </w:rPr>
        <w:t xml:space="preserve"> 37</w:t>
      </w:r>
      <w:r w:rsidRPr="001101E6">
        <w:rPr>
          <w:rFonts w:ascii="Times New Roman" w:hAnsi="Times New Roman" w:cs="Times New Roman"/>
          <w:sz w:val="28"/>
          <w:szCs w:val="28"/>
        </w:rPr>
        <w:t xml:space="preserve"> </w:t>
      </w:r>
      <w:r>
        <w:rPr>
          <w:rFonts w:ascii="Times New Roman" w:hAnsi="Times New Roman" w:cs="Times New Roman"/>
          <w:sz w:val="28"/>
          <w:szCs w:val="28"/>
          <w:lang w:val="ru-RU"/>
        </w:rPr>
        <w:t>с</w:t>
      </w:r>
      <w:r w:rsidRPr="001101E6">
        <w:rPr>
          <w:rFonts w:ascii="Times New Roman" w:hAnsi="Times New Roman" w:cs="Times New Roman"/>
          <w:sz w:val="28"/>
          <w:szCs w:val="28"/>
        </w:rPr>
        <w:t>.</w:t>
      </w:r>
    </w:p>
    <w:p w:rsidR="0087034D" w:rsidRPr="002828CF" w:rsidRDefault="002828CF" w:rsidP="002828CF">
      <w:pPr>
        <w:pStyle w:val="a3"/>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14</w:t>
      </w:r>
      <w:r w:rsidR="0087034D" w:rsidRPr="0087034D">
        <w:rPr>
          <w:rFonts w:ascii="Times New Roman" w:hAnsi="Times New Roman" w:cs="Times New Roman"/>
          <w:sz w:val="28"/>
          <w:szCs w:val="28"/>
          <w:lang w:val="ru-RU"/>
        </w:rPr>
        <w:t xml:space="preserve">. </w:t>
      </w:r>
      <w:r w:rsidR="001101E6">
        <w:rPr>
          <w:rFonts w:ascii="Times New Roman" w:hAnsi="Times New Roman" w:cs="Times New Roman"/>
          <w:sz w:val="28"/>
          <w:szCs w:val="28"/>
          <w:lang w:val="ru-RU"/>
        </w:rPr>
        <w:t>Оппенгейм А.В.</w:t>
      </w:r>
      <w:r w:rsidR="0087034D" w:rsidRPr="0087034D">
        <w:rPr>
          <w:rFonts w:ascii="Times New Roman" w:hAnsi="Times New Roman" w:cs="Times New Roman"/>
          <w:sz w:val="28"/>
          <w:szCs w:val="28"/>
          <w:lang w:val="ru-RU"/>
        </w:rPr>
        <w:t xml:space="preserve"> </w:t>
      </w:r>
      <w:r w:rsidR="001101E6" w:rsidRPr="001101E6">
        <w:rPr>
          <w:rFonts w:ascii="Times New Roman" w:hAnsi="Times New Roman" w:cs="Times New Roman"/>
          <w:sz w:val="28"/>
          <w:szCs w:val="28"/>
          <w:lang w:val="ru-RU"/>
        </w:rPr>
        <w:t xml:space="preserve">Цифровая обработка сигналов </w:t>
      </w:r>
      <w:r>
        <w:rPr>
          <w:rFonts w:ascii="Times New Roman" w:hAnsi="Times New Roman" w:cs="Times New Roman"/>
          <w:sz w:val="28"/>
          <w:szCs w:val="28"/>
          <w:lang w:val="ru-RU"/>
        </w:rPr>
        <w:t xml:space="preserve">/ </w:t>
      </w:r>
      <w:r w:rsidR="001101E6">
        <w:rPr>
          <w:rFonts w:ascii="Times New Roman" w:hAnsi="Times New Roman" w:cs="Times New Roman"/>
          <w:sz w:val="28"/>
          <w:szCs w:val="28"/>
          <w:lang w:val="ru-RU"/>
        </w:rPr>
        <w:t>А.В. Оппенгейм</w:t>
      </w:r>
      <w:r w:rsidR="001101E6" w:rsidRPr="001101E6">
        <w:rPr>
          <w:rFonts w:ascii="Times New Roman" w:hAnsi="Times New Roman" w:cs="Times New Roman"/>
          <w:sz w:val="28"/>
          <w:szCs w:val="28"/>
          <w:lang w:val="ru-RU"/>
        </w:rPr>
        <w:t xml:space="preserve">, </w:t>
      </w:r>
      <w:r w:rsidR="001101E6">
        <w:rPr>
          <w:rFonts w:ascii="Times New Roman" w:hAnsi="Times New Roman" w:cs="Times New Roman"/>
          <w:sz w:val="28"/>
          <w:szCs w:val="28"/>
          <w:lang w:val="ru-RU"/>
        </w:rPr>
        <w:t>Р. В. Шафер</w:t>
      </w:r>
      <w:r w:rsidR="001101E6" w:rsidRPr="001101E6">
        <w:rPr>
          <w:rFonts w:ascii="Times New Roman" w:hAnsi="Times New Roman" w:cs="Times New Roman"/>
          <w:sz w:val="28"/>
          <w:szCs w:val="28"/>
          <w:lang w:val="ru-RU"/>
        </w:rPr>
        <w:t xml:space="preserve">. </w:t>
      </w:r>
      <w:r w:rsidRPr="00FD2650">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001101E6" w:rsidRPr="001101E6">
        <w:rPr>
          <w:rFonts w:ascii="Times New Roman" w:hAnsi="Times New Roman" w:cs="Times New Roman"/>
          <w:sz w:val="28"/>
          <w:szCs w:val="28"/>
          <w:lang w:val="ru-RU"/>
        </w:rPr>
        <w:t>М.: Связь</w:t>
      </w:r>
      <w:r w:rsidR="001101E6">
        <w:rPr>
          <w:rFonts w:ascii="Times New Roman" w:hAnsi="Times New Roman" w:cs="Times New Roman"/>
          <w:sz w:val="28"/>
          <w:szCs w:val="28"/>
          <w:lang w:val="ru-RU"/>
        </w:rPr>
        <w:t>, 1979</w:t>
      </w:r>
      <w:r w:rsidR="0087034D" w:rsidRPr="002828CF">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FD2650">
        <w:rPr>
          <w:rFonts w:ascii="Times New Roman" w:hAnsi="Times New Roman" w:cs="Times New Roman"/>
          <w:sz w:val="28"/>
          <w:szCs w:val="28"/>
          <w:lang w:val="ru-RU"/>
        </w:rPr>
        <w:t>–</w:t>
      </w:r>
      <w:r w:rsidR="001101E6">
        <w:rPr>
          <w:rFonts w:ascii="Times New Roman" w:hAnsi="Times New Roman" w:cs="Times New Roman"/>
          <w:sz w:val="28"/>
          <w:szCs w:val="28"/>
          <w:lang w:val="ru-RU"/>
        </w:rPr>
        <w:t xml:space="preserve"> 416</w:t>
      </w:r>
      <w:r>
        <w:rPr>
          <w:rFonts w:ascii="Times New Roman" w:hAnsi="Times New Roman" w:cs="Times New Roman"/>
          <w:sz w:val="28"/>
          <w:szCs w:val="28"/>
          <w:lang w:val="ru-RU"/>
        </w:rPr>
        <w:t xml:space="preserve"> с.</w:t>
      </w:r>
    </w:p>
    <w:p w:rsidR="0087034D" w:rsidRPr="001101E6" w:rsidRDefault="002828CF" w:rsidP="005310A3">
      <w:pPr>
        <w:pStyle w:val="a3"/>
        <w:spacing w:after="0" w:line="360" w:lineRule="auto"/>
        <w:ind w:left="0" w:firstLine="709"/>
        <w:jc w:val="both"/>
        <w:rPr>
          <w:rFonts w:ascii="Times New Roman" w:hAnsi="Times New Roman" w:cs="Times New Roman"/>
          <w:sz w:val="28"/>
          <w:szCs w:val="28"/>
        </w:rPr>
      </w:pPr>
      <w:r w:rsidRPr="001101E6">
        <w:rPr>
          <w:rFonts w:ascii="Times New Roman" w:hAnsi="Times New Roman" w:cs="Times New Roman"/>
          <w:sz w:val="28"/>
          <w:szCs w:val="28"/>
        </w:rPr>
        <w:t>15</w:t>
      </w:r>
      <w:r w:rsidR="005310A3" w:rsidRPr="001101E6">
        <w:rPr>
          <w:rFonts w:ascii="Times New Roman" w:hAnsi="Times New Roman" w:cs="Times New Roman"/>
          <w:sz w:val="28"/>
          <w:szCs w:val="28"/>
        </w:rPr>
        <w:t xml:space="preserve">. </w:t>
      </w:r>
      <w:r w:rsidR="001101E6" w:rsidRPr="001101E6">
        <w:rPr>
          <w:rFonts w:ascii="Times New Roman" w:hAnsi="Times New Roman" w:cs="Times New Roman"/>
          <w:sz w:val="28"/>
          <w:szCs w:val="28"/>
        </w:rPr>
        <w:t xml:space="preserve">Leslie O. Analog Seekrets: DC to Daylight </w:t>
      </w:r>
      <w:r w:rsidR="0087034D" w:rsidRPr="001101E6">
        <w:rPr>
          <w:rFonts w:ascii="Times New Roman" w:hAnsi="Times New Roman" w:cs="Times New Roman"/>
          <w:sz w:val="28"/>
          <w:szCs w:val="28"/>
        </w:rPr>
        <w:t>/</w:t>
      </w:r>
      <w:r w:rsidR="005310A3" w:rsidRPr="001101E6">
        <w:rPr>
          <w:rFonts w:ascii="Times New Roman" w:hAnsi="Times New Roman" w:cs="Times New Roman"/>
          <w:sz w:val="28"/>
          <w:szCs w:val="28"/>
        </w:rPr>
        <w:t xml:space="preserve"> </w:t>
      </w:r>
      <w:r w:rsidR="001101E6">
        <w:rPr>
          <w:rFonts w:ascii="Times New Roman" w:hAnsi="Times New Roman" w:cs="Times New Roman"/>
          <w:sz w:val="28"/>
          <w:szCs w:val="28"/>
        </w:rPr>
        <w:t>O</w:t>
      </w:r>
      <w:r w:rsidR="001101E6" w:rsidRPr="001101E6">
        <w:rPr>
          <w:rFonts w:ascii="Times New Roman" w:hAnsi="Times New Roman" w:cs="Times New Roman"/>
          <w:sz w:val="28"/>
          <w:szCs w:val="28"/>
        </w:rPr>
        <w:t xml:space="preserve">. </w:t>
      </w:r>
      <w:r w:rsidR="001101E6">
        <w:rPr>
          <w:rFonts w:ascii="Times New Roman" w:hAnsi="Times New Roman" w:cs="Times New Roman"/>
          <w:sz w:val="28"/>
          <w:szCs w:val="28"/>
        </w:rPr>
        <w:t>Leslie</w:t>
      </w:r>
      <w:r w:rsidR="001101E6" w:rsidRPr="001101E6">
        <w:rPr>
          <w:rFonts w:ascii="Times New Roman" w:hAnsi="Times New Roman" w:cs="Times New Roman"/>
          <w:sz w:val="28"/>
          <w:szCs w:val="28"/>
        </w:rPr>
        <w:t xml:space="preserve"> </w:t>
      </w:r>
      <w:r w:rsidR="005310A3" w:rsidRPr="001101E6">
        <w:rPr>
          <w:rFonts w:ascii="Times New Roman" w:hAnsi="Times New Roman" w:cs="Times New Roman"/>
          <w:sz w:val="28"/>
          <w:szCs w:val="28"/>
        </w:rPr>
        <w:t xml:space="preserve">–  </w:t>
      </w:r>
      <w:r w:rsidR="001101E6" w:rsidRPr="001101E6">
        <w:rPr>
          <w:rFonts w:ascii="Times New Roman" w:hAnsi="Times New Roman" w:cs="Times New Roman"/>
          <w:sz w:val="28"/>
          <w:szCs w:val="28"/>
        </w:rPr>
        <w:t>Future Science Research Press, 2007</w:t>
      </w:r>
      <w:r w:rsidR="005310A3" w:rsidRPr="001101E6">
        <w:rPr>
          <w:rFonts w:ascii="Times New Roman" w:hAnsi="Times New Roman" w:cs="Times New Roman"/>
          <w:sz w:val="28"/>
          <w:szCs w:val="28"/>
        </w:rPr>
        <w:t>. –</w:t>
      </w:r>
      <w:r w:rsidR="001101E6">
        <w:rPr>
          <w:rFonts w:ascii="Times New Roman" w:hAnsi="Times New Roman" w:cs="Times New Roman"/>
          <w:sz w:val="28"/>
          <w:szCs w:val="28"/>
        </w:rPr>
        <w:t xml:space="preserve"> 11</w:t>
      </w:r>
      <w:r w:rsidR="005310A3" w:rsidRPr="001101E6">
        <w:rPr>
          <w:rFonts w:ascii="Times New Roman" w:hAnsi="Times New Roman" w:cs="Times New Roman"/>
          <w:sz w:val="28"/>
          <w:szCs w:val="28"/>
        </w:rPr>
        <w:t xml:space="preserve"> </w:t>
      </w:r>
      <w:r w:rsidR="005310A3">
        <w:rPr>
          <w:rFonts w:ascii="Times New Roman" w:hAnsi="Times New Roman" w:cs="Times New Roman"/>
          <w:sz w:val="28"/>
          <w:szCs w:val="28"/>
          <w:lang w:val="ru-RU"/>
        </w:rPr>
        <w:t>с</w:t>
      </w:r>
      <w:r w:rsidR="005310A3" w:rsidRPr="001101E6">
        <w:rPr>
          <w:rFonts w:ascii="Times New Roman" w:hAnsi="Times New Roman" w:cs="Times New Roman"/>
          <w:sz w:val="28"/>
          <w:szCs w:val="28"/>
        </w:rPr>
        <w:t>.</w:t>
      </w:r>
    </w:p>
    <w:p w:rsidR="00FD6ADE" w:rsidRDefault="005310A3" w:rsidP="0087034D">
      <w:pPr>
        <w:pStyle w:val="a3"/>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16</w:t>
      </w:r>
      <w:r w:rsidR="001101E6" w:rsidRPr="001101E6">
        <w:rPr>
          <w:lang w:val="ru-RU"/>
        </w:rPr>
        <w:t xml:space="preserve"> </w:t>
      </w:r>
      <w:r w:rsidR="001101E6" w:rsidRPr="001101E6">
        <w:rPr>
          <w:rFonts w:ascii="Times New Roman" w:hAnsi="Times New Roman" w:cs="Times New Roman"/>
          <w:sz w:val="28"/>
          <w:szCs w:val="28"/>
          <w:lang w:val="ru-RU"/>
        </w:rPr>
        <w:t xml:space="preserve">Галкин В.А. Основы программно-конфигурируемого радио. </w:t>
      </w:r>
      <w:r w:rsidRPr="0087034D">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001101E6">
        <w:rPr>
          <w:rFonts w:ascii="Times New Roman" w:hAnsi="Times New Roman" w:cs="Times New Roman"/>
          <w:sz w:val="28"/>
          <w:szCs w:val="28"/>
          <w:lang w:val="ru-RU"/>
        </w:rPr>
        <w:t>В.А. Галкин</w:t>
      </w:r>
      <w:r>
        <w:rPr>
          <w:rFonts w:ascii="Times New Roman" w:hAnsi="Times New Roman" w:cs="Times New Roman"/>
          <w:sz w:val="28"/>
          <w:szCs w:val="28"/>
          <w:lang w:val="ru-RU"/>
        </w:rPr>
        <w:t xml:space="preserve"> </w:t>
      </w:r>
      <w:r w:rsidRPr="00FD2650">
        <w:rPr>
          <w:rFonts w:ascii="Times New Roman" w:hAnsi="Times New Roman" w:cs="Times New Roman"/>
          <w:sz w:val="28"/>
          <w:szCs w:val="28"/>
          <w:lang w:val="ru-RU"/>
        </w:rPr>
        <w:t>–</w:t>
      </w:r>
      <w:r w:rsidR="001101E6">
        <w:rPr>
          <w:rFonts w:ascii="Times New Roman" w:hAnsi="Times New Roman" w:cs="Times New Roman"/>
          <w:sz w:val="28"/>
          <w:szCs w:val="28"/>
          <w:lang w:val="ru-RU"/>
        </w:rPr>
        <w:t xml:space="preserve"> </w:t>
      </w:r>
      <w:r w:rsidR="001101E6" w:rsidRPr="001101E6">
        <w:rPr>
          <w:rFonts w:ascii="Times New Roman" w:hAnsi="Times New Roman" w:cs="Times New Roman"/>
          <w:sz w:val="28"/>
          <w:szCs w:val="28"/>
          <w:lang w:val="ru-RU"/>
        </w:rPr>
        <w:t>М.: Горячая линия - Телеком</w:t>
      </w:r>
      <w:r w:rsidR="001101E6">
        <w:rPr>
          <w:rFonts w:ascii="Times New Roman" w:hAnsi="Times New Roman" w:cs="Times New Roman"/>
          <w:sz w:val="28"/>
          <w:szCs w:val="28"/>
          <w:lang w:val="ru-RU"/>
        </w:rPr>
        <w:t>, 2013</w:t>
      </w:r>
      <w:r w:rsidR="0087034D" w:rsidRPr="0087034D">
        <w:rPr>
          <w:rFonts w:ascii="Times New Roman" w:hAnsi="Times New Roman" w:cs="Times New Roman"/>
          <w:sz w:val="28"/>
          <w:szCs w:val="28"/>
          <w:lang w:val="ru-RU"/>
        </w:rPr>
        <w:t xml:space="preserve">. </w:t>
      </w:r>
      <w:r w:rsidRPr="00FD2650">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001101E6">
        <w:rPr>
          <w:rFonts w:ascii="Times New Roman" w:hAnsi="Times New Roman" w:cs="Times New Roman"/>
          <w:sz w:val="28"/>
          <w:szCs w:val="28"/>
          <w:lang w:val="ru-RU"/>
        </w:rPr>
        <w:t>372</w:t>
      </w:r>
      <w:r w:rsidR="0087034D" w:rsidRPr="0087034D">
        <w:rPr>
          <w:rFonts w:ascii="Times New Roman" w:hAnsi="Times New Roman" w:cs="Times New Roman"/>
          <w:sz w:val="28"/>
          <w:szCs w:val="28"/>
          <w:lang w:val="ru-RU"/>
        </w:rPr>
        <w:t xml:space="preserve"> с.</w:t>
      </w:r>
    </w:p>
    <w:p w:rsidR="00D90505" w:rsidRDefault="00D90505" w:rsidP="00D90505">
      <w:pPr>
        <w:rPr>
          <w:rFonts w:ascii="Times New Roman" w:hAnsi="Times New Roman" w:cs="Times New Roman"/>
          <w:sz w:val="28"/>
          <w:szCs w:val="28"/>
          <w:lang w:val="ru-RU"/>
        </w:rPr>
      </w:pPr>
    </w:p>
    <w:p w:rsidR="00D90505" w:rsidRPr="00D90505" w:rsidRDefault="00D90505" w:rsidP="00D90505">
      <w:pPr>
        <w:rPr>
          <w:rFonts w:ascii="Times New Roman" w:hAnsi="Times New Roman" w:cs="Times New Roman"/>
          <w:sz w:val="28"/>
          <w:szCs w:val="28"/>
          <w:lang w:val="ru-RU"/>
        </w:rPr>
      </w:pPr>
      <w:bookmarkStart w:id="2" w:name="_GoBack"/>
      <w:bookmarkEnd w:id="2"/>
    </w:p>
    <w:sectPr w:rsidR="00D90505" w:rsidRPr="00D90505" w:rsidSect="00E626B3">
      <w:headerReference w:type="even" r:id="rId87"/>
      <w:headerReference w:type="default" r:id="rId88"/>
      <w:footerReference w:type="even" r:id="rId89"/>
      <w:footerReference w:type="default" r:id="rId90"/>
      <w:headerReference w:type="first" r:id="rId91"/>
      <w:footerReference w:type="first" r:id="rId92"/>
      <w:pgSz w:w="11906" w:h="16838" w:code="9"/>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F398C" w:rsidRDefault="00FF398C" w:rsidP="00357AEF">
      <w:pPr>
        <w:spacing w:after="0" w:line="240" w:lineRule="auto"/>
      </w:pPr>
      <w:r>
        <w:separator/>
      </w:r>
    </w:p>
  </w:endnote>
  <w:endnote w:type="continuationSeparator" w:id="0">
    <w:p w:rsidR="00FF398C" w:rsidRDefault="00FF398C" w:rsidP="00357A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buntu">
    <w:altName w:val="Times New Roman"/>
    <w:charset w:val="00"/>
    <w:family w:val="auto"/>
    <w:pitch w:val="variable"/>
  </w:font>
  <w:font w:name="Noto Sans CJK SC Regular">
    <w:altName w:val="Times New Roman"/>
    <w:charset w:val="00"/>
    <w:family w:val="auto"/>
    <w:pitch w:val="variable"/>
  </w:font>
  <w:font w:name="FreeSans">
    <w:altName w:val="Times New Roman"/>
    <w:charset w:val="00"/>
    <w:family w:val="auto"/>
    <w:pitch w:val="variable"/>
  </w:font>
  <w:font w:name="Calibri Light">
    <w:panose1 w:val="020F0302020204030204"/>
    <w:charset w:val="CC"/>
    <w:family w:val="swiss"/>
    <w:pitch w:val="variable"/>
    <w:sig w:usb0="E0002AFF" w:usb1="C000247B" w:usb2="00000009" w:usb3="00000000" w:csb0="000001FF" w:csb1="00000000"/>
  </w:font>
  <w:font w:name="Liberation Serif">
    <w:altName w:val="Times New Roman"/>
    <w:charset w:val="CC"/>
    <w:family w:val="roman"/>
    <w:pitch w:val="variable"/>
    <w:sig w:usb0="E0000AFF" w:usb1="500078FF" w:usb2="00000021" w:usb3="00000000" w:csb0="000001B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398C" w:rsidRDefault="00FF398C">
    <w:pPr>
      <w:pStyle w:val="a7"/>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398C" w:rsidRDefault="00FF398C">
    <w:pPr>
      <w:pStyle w:val="a7"/>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398C" w:rsidRDefault="00FF398C">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F398C" w:rsidRDefault="00FF398C" w:rsidP="00357AEF">
      <w:pPr>
        <w:spacing w:after="0" w:line="240" w:lineRule="auto"/>
      </w:pPr>
      <w:r>
        <w:separator/>
      </w:r>
    </w:p>
  </w:footnote>
  <w:footnote w:type="continuationSeparator" w:id="0">
    <w:p w:rsidR="00FF398C" w:rsidRDefault="00FF398C" w:rsidP="00357AE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398C" w:rsidRDefault="00FF398C">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398C" w:rsidRPr="00E626B3" w:rsidRDefault="00FF398C" w:rsidP="00E626B3">
    <w:pPr>
      <w:pStyle w:val="a5"/>
      <w:jc w:val="right"/>
      <w:rPr>
        <w:rFonts w:ascii="Times New Roman" w:hAnsi="Times New Roman" w:cs="Times New Roman"/>
        <w:sz w:val="28"/>
        <w:szCs w:val="28"/>
      </w:rPr>
    </w:pPr>
    <w:r w:rsidRPr="00E626B3">
      <w:rPr>
        <w:rFonts w:ascii="Times New Roman" w:hAnsi="Times New Roman" w:cs="Times New Roman"/>
        <w:sz w:val="28"/>
        <w:szCs w:val="28"/>
      </w:rPr>
      <w:fldChar w:fldCharType="begin"/>
    </w:r>
    <w:r w:rsidRPr="00E626B3">
      <w:rPr>
        <w:rFonts w:ascii="Times New Roman" w:hAnsi="Times New Roman" w:cs="Times New Roman"/>
        <w:sz w:val="28"/>
        <w:szCs w:val="28"/>
      </w:rPr>
      <w:instrText>PAGE   \* MERGEFORMAT</w:instrText>
    </w:r>
    <w:r w:rsidRPr="00E626B3">
      <w:rPr>
        <w:rFonts w:ascii="Times New Roman" w:hAnsi="Times New Roman" w:cs="Times New Roman"/>
        <w:sz w:val="28"/>
        <w:szCs w:val="28"/>
      </w:rPr>
      <w:fldChar w:fldCharType="separate"/>
    </w:r>
    <w:r w:rsidR="00D90505" w:rsidRPr="00D90505">
      <w:rPr>
        <w:rFonts w:ascii="Times New Roman" w:hAnsi="Times New Roman" w:cs="Times New Roman"/>
        <w:noProof/>
        <w:sz w:val="28"/>
        <w:szCs w:val="28"/>
        <w:lang w:val="ru-RU"/>
      </w:rPr>
      <w:t>1</w:t>
    </w:r>
    <w:r w:rsidRPr="00E626B3">
      <w:rPr>
        <w:rFonts w:ascii="Times New Roman" w:hAnsi="Times New Roman" w:cs="Times New Roman"/>
        <w:sz w:val="28"/>
        <w:szCs w:val="28"/>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398C" w:rsidRDefault="00FF398C">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D0079"/>
    <w:multiLevelType w:val="hybridMultilevel"/>
    <w:tmpl w:val="806AE292"/>
    <w:lvl w:ilvl="0" w:tplc="617C61AC">
      <w:start w:val="1"/>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641C06"/>
    <w:multiLevelType w:val="hybridMultilevel"/>
    <w:tmpl w:val="BC5830C0"/>
    <w:lvl w:ilvl="0" w:tplc="410CFC82">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07305EF"/>
    <w:multiLevelType w:val="hybridMultilevel"/>
    <w:tmpl w:val="4BFC61BA"/>
    <w:lvl w:ilvl="0" w:tplc="09D0EA12">
      <w:start w:val="3"/>
      <w:numFmt w:val="bullet"/>
      <w:lvlText w:val="-"/>
      <w:lvlJc w:val="left"/>
      <w:pPr>
        <w:ind w:left="720" w:hanging="360"/>
      </w:pPr>
      <w:rPr>
        <w:rFonts w:ascii="Times New Roman" w:eastAsiaTheme="minorHAnsi" w:hAnsi="Times New Roman" w:cs="Times New Roman" w:hint="default"/>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E3E4520"/>
    <w:multiLevelType w:val="hybridMultilevel"/>
    <w:tmpl w:val="1EA88B7C"/>
    <w:lvl w:ilvl="0" w:tplc="65B2C23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EFE722F"/>
    <w:multiLevelType w:val="hybridMultilevel"/>
    <w:tmpl w:val="44EA3A96"/>
    <w:lvl w:ilvl="0" w:tplc="E7761B6C">
      <w:numFmt w:val="bullet"/>
      <w:lvlText w:val="–"/>
      <w:lvlJc w:val="left"/>
      <w:pPr>
        <w:ind w:left="1069" w:hanging="360"/>
      </w:pPr>
      <w:rPr>
        <w:rFonts w:ascii="Times New Roman" w:eastAsiaTheme="minorHAnsi" w:hAnsi="Times New Roman" w:cs="Times New Roman" w:hint="default"/>
        <w:b w:val="0"/>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5" w15:restartNumberingAfterBreak="0">
    <w:nsid w:val="306E3125"/>
    <w:multiLevelType w:val="hybridMultilevel"/>
    <w:tmpl w:val="813C3A96"/>
    <w:lvl w:ilvl="0" w:tplc="8F9E47B0">
      <w:numFmt w:val="bullet"/>
      <w:lvlText w:val="-"/>
      <w:lvlJc w:val="left"/>
      <w:pPr>
        <w:ind w:left="144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40320A62"/>
    <w:multiLevelType w:val="hybridMultilevel"/>
    <w:tmpl w:val="1AC66546"/>
    <w:lvl w:ilvl="0" w:tplc="6520F148">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7" w15:restartNumberingAfterBreak="0">
    <w:nsid w:val="4F86047D"/>
    <w:multiLevelType w:val="hybridMultilevel"/>
    <w:tmpl w:val="B5C844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3117270"/>
    <w:multiLevelType w:val="hybridMultilevel"/>
    <w:tmpl w:val="FDC05C52"/>
    <w:lvl w:ilvl="0" w:tplc="3AFEA63C">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A5B1C55"/>
    <w:multiLevelType w:val="hybridMultilevel"/>
    <w:tmpl w:val="3A10FC24"/>
    <w:lvl w:ilvl="0" w:tplc="F0FECFFA">
      <w:start w:val="3"/>
      <w:numFmt w:val="bullet"/>
      <w:lvlText w:val="-"/>
      <w:lvlJc w:val="left"/>
      <w:pPr>
        <w:ind w:left="720" w:hanging="360"/>
      </w:pPr>
      <w:rPr>
        <w:rFonts w:ascii="Times New Roman" w:eastAsiaTheme="minorHAnsi" w:hAnsi="Times New Roman" w:cs="Times New Roman" w:hint="default"/>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A4400B2"/>
    <w:multiLevelType w:val="hybridMultilevel"/>
    <w:tmpl w:val="046A8EB4"/>
    <w:lvl w:ilvl="0" w:tplc="8B78F956">
      <w:numFmt w:val="bullet"/>
      <w:lvlText w:val=""/>
      <w:lvlJc w:val="left"/>
      <w:pPr>
        <w:ind w:left="435" w:hanging="360"/>
      </w:pPr>
      <w:rPr>
        <w:rFonts w:ascii="Wingdings" w:eastAsiaTheme="minorHAnsi" w:hAnsi="Wingdings" w:cs="Times New Roman" w:hint="default"/>
      </w:rPr>
    </w:lvl>
    <w:lvl w:ilvl="1" w:tplc="04090003" w:tentative="1">
      <w:start w:val="1"/>
      <w:numFmt w:val="bullet"/>
      <w:lvlText w:val="o"/>
      <w:lvlJc w:val="left"/>
      <w:pPr>
        <w:ind w:left="1155" w:hanging="360"/>
      </w:pPr>
      <w:rPr>
        <w:rFonts w:ascii="Courier New" w:hAnsi="Courier New" w:cs="Courier New" w:hint="default"/>
      </w:rPr>
    </w:lvl>
    <w:lvl w:ilvl="2" w:tplc="04090005" w:tentative="1">
      <w:start w:val="1"/>
      <w:numFmt w:val="bullet"/>
      <w:lvlText w:val=""/>
      <w:lvlJc w:val="left"/>
      <w:pPr>
        <w:ind w:left="1875" w:hanging="360"/>
      </w:pPr>
      <w:rPr>
        <w:rFonts w:ascii="Wingdings" w:hAnsi="Wingdings" w:hint="default"/>
      </w:rPr>
    </w:lvl>
    <w:lvl w:ilvl="3" w:tplc="04090001" w:tentative="1">
      <w:start w:val="1"/>
      <w:numFmt w:val="bullet"/>
      <w:lvlText w:val=""/>
      <w:lvlJc w:val="left"/>
      <w:pPr>
        <w:ind w:left="2595" w:hanging="360"/>
      </w:pPr>
      <w:rPr>
        <w:rFonts w:ascii="Symbol" w:hAnsi="Symbol" w:hint="default"/>
      </w:rPr>
    </w:lvl>
    <w:lvl w:ilvl="4" w:tplc="04090003" w:tentative="1">
      <w:start w:val="1"/>
      <w:numFmt w:val="bullet"/>
      <w:lvlText w:val="o"/>
      <w:lvlJc w:val="left"/>
      <w:pPr>
        <w:ind w:left="3315" w:hanging="360"/>
      </w:pPr>
      <w:rPr>
        <w:rFonts w:ascii="Courier New" w:hAnsi="Courier New" w:cs="Courier New" w:hint="default"/>
      </w:rPr>
    </w:lvl>
    <w:lvl w:ilvl="5" w:tplc="04090005" w:tentative="1">
      <w:start w:val="1"/>
      <w:numFmt w:val="bullet"/>
      <w:lvlText w:val=""/>
      <w:lvlJc w:val="left"/>
      <w:pPr>
        <w:ind w:left="4035" w:hanging="360"/>
      </w:pPr>
      <w:rPr>
        <w:rFonts w:ascii="Wingdings" w:hAnsi="Wingdings" w:hint="default"/>
      </w:rPr>
    </w:lvl>
    <w:lvl w:ilvl="6" w:tplc="04090001" w:tentative="1">
      <w:start w:val="1"/>
      <w:numFmt w:val="bullet"/>
      <w:lvlText w:val=""/>
      <w:lvlJc w:val="left"/>
      <w:pPr>
        <w:ind w:left="4755" w:hanging="360"/>
      </w:pPr>
      <w:rPr>
        <w:rFonts w:ascii="Symbol" w:hAnsi="Symbol" w:hint="default"/>
      </w:rPr>
    </w:lvl>
    <w:lvl w:ilvl="7" w:tplc="04090003" w:tentative="1">
      <w:start w:val="1"/>
      <w:numFmt w:val="bullet"/>
      <w:lvlText w:val="o"/>
      <w:lvlJc w:val="left"/>
      <w:pPr>
        <w:ind w:left="5475" w:hanging="360"/>
      </w:pPr>
      <w:rPr>
        <w:rFonts w:ascii="Courier New" w:hAnsi="Courier New" w:cs="Courier New" w:hint="default"/>
      </w:rPr>
    </w:lvl>
    <w:lvl w:ilvl="8" w:tplc="04090005" w:tentative="1">
      <w:start w:val="1"/>
      <w:numFmt w:val="bullet"/>
      <w:lvlText w:val=""/>
      <w:lvlJc w:val="left"/>
      <w:pPr>
        <w:ind w:left="6195" w:hanging="360"/>
      </w:pPr>
      <w:rPr>
        <w:rFonts w:ascii="Wingdings" w:hAnsi="Wingdings" w:hint="default"/>
      </w:rPr>
    </w:lvl>
  </w:abstractNum>
  <w:abstractNum w:abstractNumId="11" w15:restartNumberingAfterBreak="0">
    <w:nsid w:val="7471666E"/>
    <w:multiLevelType w:val="hybridMultilevel"/>
    <w:tmpl w:val="64EE7D48"/>
    <w:lvl w:ilvl="0" w:tplc="20B4E63E">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4C03C30"/>
    <w:multiLevelType w:val="hybridMultilevel"/>
    <w:tmpl w:val="1AEC27EE"/>
    <w:lvl w:ilvl="0" w:tplc="FFFC34EE">
      <w:start w:val="2"/>
      <w:numFmt w:val="bullet"/>
      <w:lvlText w:val="-"/>
      <w:lvlJc w:val="left"/>
      <w:pPr>
        <w:ind w:left="1069" w:hanging="360"/>
      </w:pPr>
      <w:rPr>
        <w:rFonts w:ascii="Ubuntu" w:eastAsia="Noto Sans CJK SC Regular" w:hAnsi="Ubuntu" w:cs="FreeSans"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3" w15:restartNumberingAfterBreak="0">
    <w:nsid w:val="77B1261B"/>
    <w:multiLevelType w:val="multilevel"/>
    <w:tmpl w:val="10D8A51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5"/>
  </w:num>
  <w:num w:numId="2">
    <w:abstractNumId w:val="0"/>
  </w:num>
  <w:num w:numId="3">
    <w:abstractNumId w:val="12"/>
  </w:num>
  <w:num w:numId="4">
    <w:abstractNumId w:val="9"/>
  </w:num>
  <w:num w:numId="5">
    <w:abstractNumId w:val="1"/>
  </w:num>
  <w:num w:numId="6">
    <w:abstractNumId w:val="2"/>
  </w:num>
  <w:num w:numId="7">
    <w:abstractNumId w:val="13"/>
  </w:num>
  <w:num w:numId="8">
    <w:abstractNumId w:val="7"/>
  </w:num>
  <w:num w:numId="9">
    <w:abstractNumId w:val="4"/>
  </w:num>
  <w:num w:numId="10">
    <w:abstractNumId w:val="6"/>
  </w:num>
  <w:num w:numId="11">
    <w:abstractNumId w:val="11"/>
  </w:num>
  <w:num w:numId="12">
    <w:abstractNumId w:val="8"/>
  </w:num>
  <w:num w:numId="13">
    <w:abstractNumId w:val="10"/>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3BDA"/>
    <w:rsid w:val="00000E77"/>
    <w:rsid w:val="00001737"/>
    <w:rsid w:val="00041B79"/>
    <w:rsid w:val="00050467"/>
    <w:rsid w:val="000509CA"/>
    <w:rsid w:val="00056EAE"/>
    <w:rsid w:val="000775E3"/>
    <w:rsid w:val="00077C71"/>
    <w:rsid w:val="00081799"/>
    <w:rsid w:val="000B2B4B"/>
    <w:rsid w:val="000C78E1"/>
    <w:rsid w:val="001101E6"/>
    <w:rsid w:val="0011498E"/>
    <w:rsid w:val="00121EDA"/>
    <w:rsid w:val="00125A3F"/>
    <w:rsid w:val="001571F7"/>
    <w:rsid w:val="00162FF8"/>
    <w:rsid w:val="001D1461"/>
    <w:rsid w:val="001E66EC"/>
    <w:rsid w:val="001F4F89"/>
    <w:rsid w:val="0020341E"/>
    <w:rsid w:val="00205F0A"/>
    <w:rsid w:val="00213A23"/>
    <w:rsid w:val="00266295"/>
    <w:rsid w:val="002828CF"/>
    <w:rsid w:val="002B2D06"/>
    <w:rsid w:val="002B67C9"/>
    <w:rsid w:val="002C1324"/>
    <w:rsid w:val="002C3869"/>
    <w:rsid w:val="002C3EA9"/>
    <w:rsid w:val="002C5CB7"/>
    <w:rsid w:val="002C7847"/>
    <w:rsid w:val="002D197B"/>
    <w:rsid w:val="00320A03"/>
    <w:rsid w:val="00334874"/>
    <w:rsid w:val="00353ECB"/>
    <w:rsid w:val="003542AF"/>
    <w:rsid w:val="00357AEF"/>
    <w:rsid w:val="003618A9"/>
    <w:rsid w:val="003626B6"/>
    <w:rsid w:val="003808C7"/>
    <w:rsid w:val="003A60F9"/>
    <w:rsid w:val="003B1D6D"/>
    <w:rsid w:val="003D5B60"/>
    <w:rsid w:val="00440DC7"/>
    <w:rsid w:val="004533BC"/>
    <w:rsid w:val="00455D42"/>
    <w:rsid w:val="00462740"/>
    <w:rsid w:val="00465DD9"/>
    <w:rsid w:val="004838A4"/>
    <w:rsid w:val="004875AF"/>
    <w:rsid w:val="00495477"/>
    <w:rsid w:val="0049552A"/>
    <w:rsid w:val="00495E42"/>
    <w:rsid w:val="004A19AE"/>
    <w:rsid w:val="004B209A"/>
    <w:rsid w:val="004B368E"/>
    <w:rsid w:val="004C057C"/>
    <w:rsid w:val="004C12DA"/>
    <w:rsid w:val="004D3ED2"/>
    <w:rsid w:val="004D76E0"/>
    <w:rsid w:val="004F280E"/>
    <w:rsid w:val="0051731C"/>
    <w:rsid w:val="00520A51"/>
    <w:rsid w:val="005310A3"/>
    <w:rsid w:val="005329D5"/>
    <w:rsid w:val="00543443"/>
    <w:rsid w:val="005870C2"/>
    <w:rsid w:val="005975EC"/>
    <w:rsid w:val="005B0261"/>
    <w:rsid w:val="005C23B1"/>
    <w:rsid w:val="005F2718"/>
    <w:rsid w:val="00610A4E"/>
    <w:rsid w:val="0063774D"/>
    <w:rsid w:val="006557D6"/>
    <w:rsid w:val="00666934"/>
    <w:rsid w:val="0069081A"/>
    <w:rsid w:val="00691CEC"/>
    <w:rsid w:val="006B3E8D"/>
    <w:rsid w:val="006D6621"/>
    <w:rsid w:val="006D6A96"/>
    <w:rsid w:val="0071030D"/>
    <w:rsid w:val="00713F91"/>
    <w:rsid w:val="00725297"/>
    <w:rsid w:val="00743F53"/>
    <w:rsid w:val="007606A0"/>
    <w:rsid w:val="0077127D"/>
    <w:rsid w:val="007750C5"/>
    <w:rsid w:val="007C7969"/>
    <w:rsid w:val="007D226F"/>
    <w:rsid w:val="007E5DB4"/>
    <w:rsid w:val="007F1A91"/>
    <w:rsid w:val="007F4BEA"/>
    <w:rsid w:val="007F6C09"/>
    <w:rsid w:val="00813B00"/>
    <w:rsid w:val="0082145C"/>
    <w:rsid w:val="00822649"/>
    <w:rsid w:val="008311F2"/>
    <w:rsid w:val="008635FC"/>
    <w:rsid w:val="0087034D"/>
    <w:rsid w:val="0087552A"/>
    <w:rsid w:val="008977EF"/>
    <w:rsid w:val="008B380E"/>
    <w:rsid w:val="008C4923"/>
    <w:rsid w:val="008D02EC"/>
    <w:rsid w:val="00900F03"/>
    <w:rsid w:val="00920276"/>
    <w:rsid w:val="00945418"/>
    <w:rsid w:val="009477C8"/>
    <w:rsid w:val="00952D74"/>
    <w:rsid w:val="009676AA"/>
    <w:rsid w:val="00974E7E"/>
    <w:rsid w:val="009B55B2"/>
    <w:rsid w:val="009B69B1"/>
    <w:rsid w:val="009C2069"/>
    <w:rsid w:val="009C61D0"/>
    <w:rsid w:val="009D65B0"/>
    <w:rsid w:val="009E2306"/>
    <w:rsid w:val="00A3304C"/>
    <w:rsid w:val="00A63979"/>
    <w:rsid w:val="00A672E5"/>
    <w:rsid w:val="00A82475"/>
    <w:rsid w:val="00A8258E"/>
    <w:rsid w:val="00AB0B44"/>
    <w:rsid w:val="00AB7698"/>
    <w:rsid w:val="00AD1603"/>
    <w:rsid w:val="00AE030C"/>
    <w:rsid w:val="00AF0E83"/>
    <w:rsid w:val="00B10145"/>
    <w:rsid w:val="00B11B09"/>
    <w:rsid w:val="00B259DD"/>
    <w:rsid w:val="00B35B5C"/>
    <w:rsid w:val="00B41BD1"/>
    <w:rsid w:val="00B51CAC"/>
    <w:rsid w:val="00B74464"/>
    <w:rsid w:val="00B75048"/>
    <w:rsid w:val="00B91C5A"/>
    <w:rsid w:val="00B93C09"/>
    <w:rsid w:val="00BD71B8"/>
    <w:rsid w:val="00BF53F7"/>
    <w:rsid w:val="00C22D19"/>
    <w:rsid w:val="00C258F1"/>
    <w:rsid w:val="00C301E4"/>
    <w:rsid w:val="00C32F64"/>
    <w:rsid w:val="00C46E81"/>
    <w:rsid w:val="00C5079E"/>
    <w:rsid w:val="00C53BDA"/>
    <w:rsid w:val="00C76A94"/>
    <w:rsid w:val="00C829F3"/>
    <w:rsid w:val="00C878A8"/>
    <w:rsid w:val="00C9743B"/>
    <w:rsid w:val="00CE007E"/>
    <w:rsid w:val="00D102B0"/>
    <w:rsid w:val="00D11DBD"/>
    <w:rsid w:val="00D72E5F"/>
    <w:rsid w:val="00D812FA"/>
    <w:rsid w:val="00D90505"/>
    <w:rsid w:val="00D976C2"/>
    <w:rsid w:val="00DA7F32"/>
    <w:rsid w:val="00DE7CEA"/>
    <w:rsid w:val="00DF1108"/>
    <w:rsid w:val="00E25143"/>
    <w:rsid w:val="00E50506"/>
    <w:rsid w:val="00E626B3"/>
    <w:rsid w:val="00EA52CB"/>
    <w:rsid w:val="00EB4667"/>
    <w:rsid w:val="00EB7076"/>
    <w:rsid w:val="00ED356C"/>
    <w:rsid w:val="00EE34BC"/>
    <w:rsid w:val="00F25013"/>
    <w:rsid w:val="00F515A6"/>
    <w:rsid w:val="00F52BB1"/>
    <w:rsid w:val="00F6213F"/>
    <w:rsid w:val="00F80689"/>
    <w:rsid w:val="00F82DD5"/>
    <w:rsid w:val="00FA37E8"/>
    <w:rsid w:val="00FA3FF0"/>
    <w:rsid w:val="00FB4CBA"/>
    <w:rsid w:val="00FD2650"/>
    <w:rsid w:val="00FD6ADE"/>
    <w:rsid w:val="00FD77CD"/>
    <w:rsid w:val="00FE44ED"/>
    <w:rsid w:val="00FE7DF2"/>
    <w:rsid w:val="00FF398C"/>
    <w:rsid w:val="00FF66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8E11093E-059E-40B2-ADAF-99F896AFBB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F280E"/>
  </w:style>
  <w:style w:type="paragraph" w:styleId="1">
    <w:name w:val="heading 1"/>
    <w:basedOn w:val="a"/>
    <w:next w:val="a"/>
    <w:link w:val="10"/>
    <w:uiPriority w:val="9"/>
    <w:qFormat/>
    <w:rsid w:val="008635F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F280E"/>
    <w:pPr>
      <w:ind w:left="720"/>
      <w:contextualSpacing/>
    </w:pPr>
  </w:style>
  <w:style w:type="paragraph" w:customStyle="1" w:styleId="Standard">
    <w:name w:val="Standard"/>
    <w:rsid w:val="004F280E"/>
    <w:pPr>
      <w:suppressAutoHyphens/>
      <w:autoSpaceDN w:val="0"/>
      <w:spacing w:after="0" w:line="240" w:lineRule="auto"/>
      <w:textAlignment w:val="baseline"/>
    </w:pPr>
    <w:rPr>
      <w:rFonts w:ascii="Liberation Serif" w:eastAsia="Noto Sans CJK SC Regular" w:hAnsi="Liberation Serif" w:cs="FreeSans"/>
      <w:kern w:val="3"/>
      <w:sz w:val="24"/>
      <w:szCs w:val="24"/>
      <w:lang w:eastAsia="zh-CN" w:bidi="hi-IN"/>
    </w:rPr>
  </w:style>
  <w:style w:type="paragraph" w:customStyle="1" w:styleId="a4">
    <w:name w:val="Формула"/>
    <w:basedOn w:val="a"/>
    <w:rsid w:val="004F280E"/>
    <w:pPr>
      <w:widowControl w:val="0"/>
      <w:tabs>
        <w:tab w:val="center" w:pos="4820"/>
        <w:tab w:val="right" w:pos="9639"/>
      </w:tabs>
      <w:spacing w:after="0" w:line="360" w:lineRule="auto"/>
      <w:jc w:val="both"/>
    </w:pPr>
    <w:rPr>
      <w:rFonts w:ascii="Times New Roman" w:eastAsia="Times New Roman" w:hAnsi="Times New Roman" w:cs="Times New Roman"/>
      <w:sz w:val="28"/>
      <w:szCs w:val="28"/>
      <w:lang w:val="ru-RU" w:eastAsia="zh-CN"/>
    </w:rPr>
  </w:style>
  <w:style w:type="paragraph" w:styleId="a5">
    <w:name w:val="header"/>
    <w:basedOn w:val="a"/>
    <w:link w:val="a6"/>
    <w:uiPriority w:val="99"/>
    <w:unhideWhenUsed/>
    <w:rsid w:val="00357AEF"/>
    <w:pPr>
      <w:tabs>
        <w:tab w:val="center" w:pos="4844"/>
        <w:tab w:val="right" w:pos="9689"/>
      </w:tabs>
      <w:spacing w:after="0" w:line="240" w:lineRule="auto"/>
    </w:pPr>
  </w:style>
  <w:style w:type="character" w:customStyle="1" w:styleId="a6">
    <w:name w:val="Верхний колонтитул Знак"/>
    <w:basedOn w:val="a0"/>
    <w:link w:val="a5"/>
    <w:uiPriority w:val="99"/>
    <w:rsid w:val="00357AEF"/>
  </w:style>
  <w:style w:type="paragraph" w:styleId="a7">
    <w:name w:val="footer"/>
    <w:basedOn w:val="a"/>
    <w:link w:val="a8"/>
    <w:uiPriority w:val="99"/>
    <w:unhideWhenUsed/>
    <w:rsid w:val="00357AEF"/>
    <w:pPr>
      <w:tabs>
        <w:tab w:val="center" w:pos="4844"/>
        <w:tab w:val="right" w:pos="9689"/>
      </w:tabs>
      <w:spacing w:after="0" w:line="240" w:lineRule="auto"/>
    </w:pPr>
  </w:style>
  <w:style w:type="character" w:customStyle="1" w:styleId="a8">
    <w:name w:val="Нижний колонтитул Знак"/>
    <w:basedOn w:val="a0"/>
    <w:link w:val="a7"/>
    <w:uiPriority w:val="99"/>
    <w:rsid w:val="00357AEF"/>
  </w:style>
  <w:style w:type="character" w:customStyle="1" w:styleId="10">
    <w:name w:val="Заголовок 1 Знак"/>
    <w:basedOn w:val="a0"/>
    <w:link w:val="1"/>
    <w:uiPriority w:val="9"/>
    <w:rsid w:val="008635FC"/>
    <w:rPr>
      <w:rFonts w:asciiTheme="majorHAnsi" w:eastAsiaTheme="majorEastAsia" w:hAnsiTheme="majorHAnsi" w:cstheme="majorBidi"/>
      <w:color w:val="2E74B5" w:themeColor="accent1" w:themeShade="BF"/>
      <w:sz w:val="32"/>
      <w:szCs w:val="32"/>
    </w:rPr>
  </w:style>
  <w:style w:type="paragraph" w:styleId="a9">
    <w:name w:val="Body Text Indent"/>
    <w:basedOn w:val="a"/>
    <w:link w:val="aa"/>
    <w:uiPriority w:val="99"/>
    <w:semiHidden/>
    <w:unhideWhenUsed/>
    <w:rsid w:val="00E626B3"/>
    <w:pPr>
      <w:spacing w:after="120"/>
      <w:ind w:left="283"/>
    </w:pPr>
  </w:style>
  <w:style w:type="character" w:customStyle="1" w:styleId="aa">
    <w:name w:val="Основной текст с отступом Знак"/>
    <w:basedOn w:val="a0"/>
    <w:link w:val="a9"/>
    <w:uiPriority w:val="99"/>
    <w:semiHidden/>
    <w:rsid w:val="00E626B3"/>
  </w:style>
  <w:style w:type="paragraph" w:styleId="ab">
    <w:name w:val="Balloon Text"/>
    <w:basedOn w:val="a"/>
    <w:link w:val="ac"/>
    <w:uiPriority w:val="99"/>
    <w:semiHidden/>
    <w:unhideWhenUsed/>
    <w:rsid w:val="00FF398C"/>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FF398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661379">
      <w:bodyDiv w:val="1"/>
      <w:marLeft w:val="0"/>
      <w:marRight w:val="0"/>
      <w:marTop w:val="0"/>
      <w:marBottom w:val="0"/>
      <w:divBdr>
        <w:top w:val="none" w:sz="0" w:space="0" w:color="auto"/>
        <w:left w:val="none" w:sz="0" w:space="0" w:color="auto"/>
        <w:bottom w:val="none" w:sz="0" w:space="0" w:color="auto"/>
        <w:right w:val="none" w:sz="0" w:space="0" w:color="auto"/>
      </w:divBdr>
    </w:div>
    <w:div w:id="618268882">
      <w:bodyDiv w:val="1"/>
      <w:marLeft w:val="0"/>
      <w:marRight w:val="0"/>
      <w:marTop w:val="0"/>
      <w:marBottom w:val="0"/>
      <w:divBdr>
        <w:top w:val="none" w:sz="0" w:space="0" w:color="auto"/>
        <w:left w:val="none" w:sz="0" w:space="0" w:color="auto"/>
        <w:bottom w:val="none" w:sz="0" w:space="0" w:color="auto"/>
        <w:right w:val="none" w:sz="0" w:space="0" w:color="auto"/>
      </w:divBdr>
      <w:divsChild>
        <w:div w:id="1411462959">
          <w:marLeft w:val="0"/>
          <w:marRight w:val="0"/>
          <w:marTop w:val="0"/>
          <w:marBottom w:val="0"/>
          <w:divBdr>
            <w:top w:val="none" w:sz="0" w:space="0" w:color="auto"/>
            <w:left w:val="none" w:sz="0" w:space="0" w:color="auto"/>
            <w:bottom w:val="none" w:sz="0" w:space="0" w:color="auto"/>
            <w:right w:val="none" w:sz="0" w:space="0" w:color="auto"/>
          </w:divBdr>
        </w:div>
        <w:div w:id="785999174">
          <w:marLeft w:val="0"/>
          <w:marRight w:val="0"/>
          <w:marTop w:val="0"/>
          <w:marBottom w:val="0"/>
          <w:divBdr>
            <w:top w:val="none" w:sz="0" w:space="0" w:color="auto"/>
            <w:left w:val="none" w:sz="0" w:space="0" w:color="auto"/>
            <w:bottom w:val="none" w:sz="0" w:space="0" w:color="auto"/>
            <w:right w:val="none" w:sz="0" w:space="0" w:color="auto"/>
          </w:divBdr>
        </w:div>
        <w:div w:id="1151600000">
          <w:marLeft w:val="0"/>
          <w:marRight w:val="0"/>
          <w:marTop w:val="0"/>
          <w:marBottom w:val="0"/>
          <w:divBdr>
            <w:top w:val="none" w:sz="0" w:space="0" w:color="auto"/>
            <w:left w:val="none" w:sz="0" w:space="0" w:color="auto"/>
            <w:bottom w:val="none" w:sz="0" w:space="0" w:color="auto"/>
            <w:right w:val="none" w:sz="0" w:space="0" w:color="auto"/>
          </w:divBdr>
        </w:div>
        <w:div w:id="237712463">
          <w:marLeft w:val="0"/>
          <w:marRight w:val="0"/>
          <w:marTop w:val="0"/>
          <w:marBottom w:val="0"/>
          <w:divBdr>
            <w:top w:val="none" w:sz="0" w:space="0" w:color="auto"/>
            <w:left w:val="none" w:sz="0" w:space="0" w:color="auto"/>
            <w:bottom w:val="none" w:sz="0" w:space="0" w:color="auto"/>
            <w:right w:val="none" w:sz="0" w:space="0" w:color="auto"/>
          </w:divBdr>
        </w:div>
        <w:div w:id="1502625966">
          <w:marLeft w:val="0"/>
          <w:marRight w:val="0"/>
          <w:marTop w:val="0"/>
          <w:marBottom w:val="0"/>
          <w:divBdr>
            <w:top w:val="none" w:sz="0" w:space="0" w:color="auto"/>
            <w:left w:val="none" w:sz="0" w:space="0" w:color="auto"/>
            <w:bottom w:val="none" w:sz="0" w:space="0" w:color="auto"/>
            <w:right w:val="none" w:sz="0" w:space="0" w:color="auto"/>
          </w:divBdr>
        </w:div>
        <w:div w:id="1819418696">
          <w:marLeft w:val="0"/>
          <w:marRight w:val="0"/>
          <w:marTop w:val="0"/>
          <w:marBottom w:val="0"/>
          <w:divBdr>
            <w:top w:val="none" w:sz="0" w:space="0" w:color="auto"/>
            <w:left w:val="none" w:sz="0" w:space="0" w:color="auto"/>
            <w:bottom w:val="none" w:sz="0" w:space="0" w:color="auto"/>
            <w:right w:val="none" w:sz="0" w:space="0" w:color="auto"/>
          </w:divBdr>
        </w:div>
        <w:div w:id="244650784">
          <w:marLeft w:val="0"/>
          <w:marRight w:val="0"/>
          <w:marTop w:val="0"/>
          <w:marBottom w:val="0"/>
          <w:divBdr>
            <w:top w:val="none" w:sz="0" w:space="0" w:color="auto"/>
            <w:left w:val="none" w:sz="0" w:space="0" w:color="auto"/>
            <w:bottom w:val="none" w:sz="0" w:space="0" w:color="auto"/>
            <w:right w:val="none" w:sz="0" w:space="0" w:color="auto"/>
          </w:divBdr>
        </w:div>
        <w:div w:id="1043601232">
          <w:marLeft w:val="0"/>
          <w:marRight w:val="0"/>
          <w:marTop w:val="0"/>
          <w:marBottom w:val="0"/>
          <w:divBdr>
            <w:top w:val="none" w:sz="0" w:space="0" w:color="auto"/>
            <w:left w:val="none" w:sz="0" w:space="0" w:color="auto"/>
            <w:bottom w:val="none" w:sz="0" w:space="0" w:color="auto"/>
            <w:right w:val="none" w:sz="0" w:space="0" w:color="auto"/>
          </w:divBdr>
        </w:div>
        <w:div w:id="1982073167">
          <w:marLeft w:val="0"/>
          <w:marRight w:val="0"/>
          <w:marTop w:val="0"/>
          <w:marBottom w:val="0"/>
          <w:divBdr>
            <w:top w:val="none" w:sz="0" w:space="0" w:color="auto"/>
            <w:left w:val="none" w:sz="0" w:space="0" w:color="auto"/>
            <w:bottom w:val="none" w:sz="0" w:space="0" w:color="auto"/>
            <w:right w:val="none" w:sz="0" w:space="0" w:color="auto"/>
          </w:divBdr>
        </w:div>
        <w:div w:id="612127680">
          <w:marLeft w:val="0"/>
          <w:marRight w:val="0"/>
          <w:marTop w:val="0"/>
          <w:marBottom w:val="0"/>
          <w:divBdr>
            <w:top w:val="none" w:sz="0" w:space="0" w:color="auto"/>
            <w:left w:val="none" w:sz="0" w:space="0" w:color="auto"/>
            <w:bottom w:val="none" w:sz="0" w:space="0" w:color="auto"/>
            <w:right w:val="none" w:sz="0" w:space="0" w:color="auto"/>
          </w:divBdr>
        </w:div>
        <w:div w:id="2061248605">
          <w:marLeft w:val="0"/>
          <w:marRight w:val="0"/>
          <w:marTop w:val="0"/>
          <w:marBottom w:val="0"/>
          <w:divBdr>
            <w:top w:val="none" w:sz="0" w:space="0" w:color="auto"/>
            <w:left w:val="none" w:sz="0" w:space="0" w:color="auto"/>
            <w:bottom w:val="none" w:sz="0" w:space="0" w:color="auto"/>
            <w:right w:val="none" w:sz="0" w:space="0" w:color="auto"/>
          </w:divBdr>
        </w:div>
        <w:div w:id="28578684">
          <w:marLeft w:val="0"/>
          <w:marRight w:val="0"/>
          <w:marTop w:val="0"/>
          <w:marBottom w:val="0"/>
          <w:divBdr>
            <w:top w:val="none" w:sz="0" w:space="0" w:color="auto"/>
            <w:left w:val="none" w:sz="0" w:space="0" w:color="auto"/>
            <w:bottom w:val="none" w:sz="0" w:space="0" w:color="auto"/>
            <w:right w:val="none" w:sz="0" w:space="0" w:color="auto"/>
          </w:divBdr>
        </w:div>
        <w:div w:id="256645514">
          <w:marLeft w:val="0"/>
          <w:marRight w:val="0"/>
          <w:marTop w:val="0"/>
          <w:marBottom w:val="0"/>
          <w:divBdr>
            <w:top w:val="none" w:sz="0" w:space="0" w:color="auto"/>
            <w:left w:val="none" w:sz="0" w:space="0" w:color="auto"/>
            <w:bottom w:val="none" w:sz="0" w:space="0" w:color="auto"/>
            <w:right w:val="none" w:sz="0" w:space="0" w:color="auto"/>
          </w:divBdr>
        </w:div>
        <w:div w:id="1561556375">
          <w:marLeft w:val="0"/>
          <w:marRight w:val="0"/>
          <w:marTop w:val="0"/>
          <w:marBottom w:val="0"/>
          <w:divBdr>
            <w:top w:val="none" w:sz="0" w:space="0" w:color="auto"/>
            <w:left w:val="none" w:sz="0" w:space="0" w:color="auto"/>
            <w:bottom w:val="none" w:sz="0" w:space="0" w:color="auto"/>
            <w:right w:val="none" w:sz="0" w:space="0" w:color="auto"/>
          </w:divBdr>
        </w:div>
        <w:div w:id="1261449829">
          <w:marLeft w:val="0"/>
          <w:marRight w:val="0"/>
          <w:marTop w:val="0"/>
          <w:marBottom w:val="0"/>
          <w:divBdr>
            <w:top w:val="none" w:sz="0" w:space="0" w:color="auto"/>
            <w:left w:val="none" w:sz="0" w:space="0" w:color="auto"/>
            <w:bottom w:val="none" w:sz="0" w:space="0" w:color="auto"/>
            <w:right w:val="none" w:sz="0" w:space="0" w:color="auto"/>
          </w:divBdr>
        </w:div>
        <w:div w:id="1417752562">
          <w:marLeft w:val="0"/>
          <w:marRight w:val="0"/>
          <w:marTop w:val="0"/>
          <w:marBottom w:val="0"/>
          <w:divBdr>
            <w:top w:val="none" w:sz="0" w:space="0" w:color="auto"/>
            <w:left w:val="none" w:sz="0" w:space="0" w:color="auto"/>
            <w:bottom w:val="none" w:sz="0" w:space="0" w:color="auto"/>
            <w:right w:val="none" w:sz="0" w:space="0" w:color="auto"/>
          </w:divBdr>
        </w:div>
        <w:div w:id="1953123821">
          <w:marLeft w:val="0"/>
          <w:marRight w:val="0"/>
          <w:marTop w:val="0"/>
          <w:marBottom w:val="0"/>
          <w:divBdr>
            <w:top w:val="none" w:sz="0" w:space="0" w:color="auto"/>
            <w:left w:val="none" w:sz="0" w:space="0" w:color="auto"/>
            <w:bottom w:val="none" w:sz="0" w:space="0" w:color="auto"/>
            <w:right w:val="none" w:sz="0" w:space="0" w:color="auto"/>
          </w:divBdr>
        </w:div>
        <w:div w:id="271712474">
          <w:marLeft w:val="0"/>
          <w:marRight w:val="0"/>
          <w:marTop w:val="0"/>
          <w:marBottom w:val="0"/>
          <w:divBdr>
            <w:top w:val="none" w:sz="0" w:space="0" w:color="auto"/>
            <w:left w:val="none" w:sz="0" w:space="0" w:color="auto"/>
            <w:bottom w:val="none" w:sz="0" w:space="0" w:color="auto"/>
            <w:right w:val="none" w:sz="0" w:space="0" w:color="auto"/>
          </w:divBdr>
        </w:div>
        <w:div w:id="969939529">
          <w:marLeft w:val="0"/>
          <w:marRight w:val="0"/>
          <w:marTop w:val="0"/>
          <w:marBottom w:val="0"/>
          <w:divBdr>
            <w:top w:val="none" w:sz="0" w:space="0" w:color="auto"/>
            <w:left w:val="none" w:sz="0" w:space="0" w:color="auto"/>
            <w:bottom w:val="none" w:sz="0" w:space="0" w:color="auto"/>
            <w:right w:val="none" w:sz="0" w:space="0" w:color="auto"/>
          </w:divBdr>
        </w:div>
        <w:div w:id="1994680732">
          <w:marLeft w:val="0"/>
          <w:marRight w:val="0"/>
          <w:marTop w:val="0"/>
          <w:marBottom w:val="0"/>
          <w:divBdr>
            <w:top w:val="none" w:sz="0" w:space="0" w:color="auto"/>
            <w:left w:val="none" w:sz="0" w:space="0" w:color="auto"/>
            <w:bottom w:val="none" w:sz="0" w:space="0" w:color="auto"/>
            <w:right w:val="none" w:sz="0" w:space="0" w:color="auto"/>
          </w:divBdr>
        </w:div>
        <w:div w:id="743722526">
          <w:marLeft w:val="0"/>
          <w:marRight w:val="0"/>
          <w:marTop w:val="0"/>
          <w:marBottom w:val="0"/>
          <w:divBdr>
            <w:top w:val="none" w:sz="0" w:space="0" w:color="auto"/>
            <w:left w:val="none" w:sz="0" w:space="0" w:color="auto"/>
            <w:bottom w:val="none" w:sz="0" w:space="0" w:color="auto"/>
            <w:right w:val="none" w:sz="0" w:space="0" w:color="auto"/>
          </w:divBdr>
        </w:div>
        <w:div w:id="2017339782">
          <w:marLeft w:val="0"/>
          <w:marRight w:val="0"/>
          <w:marTop w:val="0"/>
          <w:marBottom w:val="0"/>
          <w:divBdr>
            <w:top w:val="none" w:sz="0" w:space="0" w:color="auto"/>
            <w:left w:val="none" w:sz="0" w:space="0" w:color="auto"/>
            <w:bottom w:val="none" w:sz="0" w:space="0" w:color="auto"/>
            <w:right w:val="none" w:sz="0" w:space="0" w:color="auto"/>
          </w:divBdr>
        </w:div>
        <w:div w:id="410543984">
          <w:marLeft w:val="0"/>
          <w:marRight w:val="0"/>
          <w:marTop w:val="0"/>
          <w:marBottom w:val="0"/>
          <w:divBdr>
            <w:top w:val="none" w:sz="0" w:space="0" w:color="auto"/>
            <w:left w:val="none" w:sz="0" w:space="0" w:color="auto"/>
            <w:bottom w:val="none" w:sz="0" w:space="0" w:color="auto"/>
            <w:right w:val="none" w:sz="0" w:space="0" w:color="auto"/>
          </w:divBdr>
        </w:div>
        <w:div w:id="1462460394">
          <w:marLeft w:val="0"/>
          <w:marRight w:val="0"/>
          <w:marTop w:val="0"/>
          <w:marBottom w:val="0"/>
          <w:divBdr>
            <w:top w:val="none" w:sz="0" w:space="0" w:color="auto"/>
            <w:left w:val="none" w:sz="0" w:space="0" w:color="auto"/>
            <w:bottom w:val="none" w:sz="0" w:space="0" w:color="auto"/>
            <w:right w:val="none" w:sz="0" w:space="0" w:color="auto"/>
          </w:divBdr>
        </w:div>
        <w:div w:id="1197818561">
          <w:marLeft w:val="0"/>
          <w:marRight w:val="0"/>
          <w:marTop w:val="0"/>
          <w:marBottom w:val="0"/>
          <w:divBdr>
            <w:top w:val="none" w:sz="0" w:space="0" w:color="auto"/>
            <w:left w:val="none" w:sz="0" w:space="0" w:color="auto"/>
            <w:bottom w:val="none" w:sz="0" w:space="0" w:color="auto"/>
            <w:right w:val="none" w:sz="0" w:space="0" w:color="auto"/>
          </w:divBdr>
        </w:div>
        <w:div w:id="53044727">
          <w:marLeft w:val="0"/>
          <w:marRight w:val="0"/>
          <w:marTop w:val="0"/>
          <w:marBottom w:val="0"/>
          <w:divBdr>
            <w:top w:val="none" w:sz="0" w:space="0" w:color="auto"/>
            <w:left w:val="none" w:sz="0" w:space="0" w:color="auto"/>
            <w:bottom w:val="none" w:sz="0" w:space="0" w:color="auto"/>
            <w:right w:val="none" w:sz="0" w:space="0" w:color="auto"/>
          </w:divBdr>
        </w:div>
        <w:div w:id="1791166618">
          <w:marLeft w:val="0"/>
          <w:marRight w:val="0"/>
          <w:marTop w:val="0"/>
          <w:marBottom w:val="0"/>
          <w:divBdr>
            <w:top w:val="none" w:sz="0" w:space="0" w:color="auto"/>
            <w:left w:val="none" w:sz="0" w:space="0" w:color="auto"/>
            <w:bottom w:val="none" w:sz="0" w:space="0" w:color="auto"/>
            <w:right w:val="none" w:sz="0" w:space="0" w:color="auto"/>
          </w:divBdr>
        </w:div>
        <w:div w:id="45761565">
          <w:marLeft w:val="0"/>
          <w:marRight w:val="0"/>
          <w:marTop w:val="0"/>
          <w:marBottom w:val="0"/>
          <w:divBdr>
            <w:top w:val="none" w:sz="0" w:space="0" w:color="auto"/>
            <w:left w:val="none" w:sz="0" w:space="0" w:color="auto"/>
            <w:bottom w:val="none" w:sz="0" w:space="0" w:color="auto"/>
            <w:right w:val="none" w:sz="0" w:space="0" w:color="auto"/>
          </w:divBdr>
        </w:div>
        <w:div w:id="892959971">
          <w:marLeft w:val="0"/>
          <w:marRight w:val="0"/>
          <w:marTop w:val="0"/>
          <w:marBottom w:val="0"/>
          <w:divBdr>
            <w:top w:val="none" w:sz="0" w:space="0" w:color="auto"/>
            <w:left w:val="none" w:sz="0" w:space="0" w:color="auto"/>
            <w:bottom w:val="none" w:sz="0" w:space="0" w:color="auto"/>
            <w:right w:val="none" w:sz="0" w:space="0" w:color="auto"/>
          </w:divBdr>
        </w:div>
        <w:div w:id="895775106">
          <w:marLeft w:val="0"/>
          <w:marRight w:val="0"/>
          <w:marTop w:val="0"/>
          <w:marBottom w:val="0"/>
          <w:divBdr>
            <w:top w:val="none" w:sz="0" w:space="0" w:color="auto"/>
            <w:left w:val="none" w:sz="0" w:space="0" w:color="auto"/>
            <w:bottom w:val="none" w:sz="0" w:space="0" w:color="auto"/>
            <w:right w:val="none" w:sz="0" w:space="0" w:color="auto"/>
          </w:divBdr>
        </w:div>
      </w:divsChild>
    </w:div>
    <w:div w:id="804541610">
      <w:bodyDiv w:val="1"/>
      <w:marLeft w:val="0"/>
      <w:marRight w:val="0"/>
      <w:marTop w:val="0"/>
      <w:marBottom w:val="0"/>
      <w:divBdr>
        <w:top w:val="none" w:sz="0" w:space="0" w:color="auto"/>
        <w:left w:val="none" w:sz="0" w:space="0" w:color="auto"/>
        <w:bottom w:val="none" w:sz="0" w:space="0" w:color="auto"/>
        <w:right w:val="none" w:sz="0" w:space="0" w:color="auto"/>
      </w:divBdr>
    </w:div>
    <w:div w:id="1013990143">
      <w:bodyDiv w:val="1"/>
      <w:marLeft w:val="0"/>
      <w:marRight w:val="0"/>
      <w:marTop w:val="0"/>
      <w:marBottom w:val="0"/>
      <w:divBdr>
        <w:top w:val="none" w:sz="0" w:space="0" w:color="auto"/>
        <w:left w:val="none" w:sz="0" w:space="0" w:color="auto"/>
        <w:bottom w:val="none" w:sz="0" w:space="0" w:color="auto"/>
        <w:right w:val="none" w:sz="0" w:space="0" w:color="auto"/>
      </w:divBdr>
    </w:div>
    <w:div w:id="1204714999">
      <w:bodyDiv w:val="1"/>
      <w:marLeft w:val="0"/>
      <w:marRight w:val="0"/>
      <w:marTop w:val="0"/>
      <w:marBottom w:val="0"/>
      <w:divBdr>
        <w:top w:val="none" w:sz="0" w:space="0" w:color="auto"/>
        <w:left w:val="none" w:sz="0" w:space="0" w:color="auto"/>
        <w:bottom w:val="none" w:sz="0" w:space="0" w:color="auto"/>
        <w:right w:val="none" w:sz="0" w:space="0" w:color="auto"/>
      </w:divBdr>
    </w:div>
    <w:div w:id="1308784862">
      <w:bodyDiv w:val="1"/>
      <w:marLeft w:val="0"/>
      <w:marRight w:val="0"/>
      <w:marTop w:val="0"/>
      <w:marBottom w:val="0"/>
      <w:divBdr>
        <w:top w:val="none" w:sz="0" w:space="0" w:color="auto"/>
        <w:left w:val="none" w:sz="0" w:space="0" w:color="auto"/>
        <w:bottom w:val="none" w:sz="0" w:space="0" w:color="auto"/>
        <w:right w:val="none" w:sz="0" w:space="0" w:color="auto"/>
      </w:divBdr>
      <w:divsChild>
        <w:div w:id="1848250194">
          <w:marLeft w:val="0"/>
          <w:marRight w:val="0"/>
          <w:marTop w:val="0"/>
          <w:marBottom w:val="0"/>
          <w:divBdr>
            <w:top w:val="none" w:sz="0" w:space="0" w:color="auto"/>
            <w:left w:val="none" w:sz="0" w:space="0" w:color="auto"/>
            <w:bottom w:val="none" w:sz="0" w:space="0" w:color="auto"/>
            <w:right w:val="none" w:sz="0" w:space="0" w:color="auto"/>
          </w:divBdr>
        </w:div>
        <w:div w:id="1136794689">
          <w:marLeft w:val="0"/>
          <w:marRight w:val="0"/>
          <w:marTop w:val="0"/>
          <w:marBottom w:val="0"/>
          <w:divBdr>
            <w:top w:val="none" w:sz="0" w:space="0" w:color="auto"/>
            <w:left w:val="none" w:sz="0" w:space="0" w:color="auto"/>
            <w:bottom w:val="none" w:sz="0" w:space="0" w:color="auto"/>
            <w:right w:val="none" w:sz="0" w:space="0" w:color="auto"/>
          </w:divBdr>
        </w:div>
        <w:div w:id="5718252">
          <w:marLeft w:val="0"/>
          <w:marRight w:val="0"/>
          <w:marTop w:val="0"/>
          <w:marBottom w:val="0"/>
          <w:divBdr>
            <w:top w:val="none" w:sz="0" w:space="0" w:color="auto"/>
            <w:left w:val="none" w:sz="0" w:space="0" w:color="auto"/>
            <w:bottom w:val="none" w:sz="0" w:space="0" w:color="auto"/>
            <w:right w:val="none" w:sz="0" w:space="0" w:color="auto"/>
          </w:divBdr>
        </w:div>
        <w:div w:id="803354066">
          <w:marLeft w:val="0"/>
          <w:marRight w:val="0"/>
          <w:marTop w:val="0"/>
          <w:marBottom w:val="0"/>
          <w:divBdr>
            <w:top w:val="none" w:sz="0" w:space="0" w:color="auto"/>
            <w:left w:val="none" w:sz="0" w:space="0" w:color="auto"/>
            <w:bottom w:val="none" w:sz="0" w:space="0" w:color="auto"/>
            <w:right w:val="none" w:sz="0" w:space="0" w:color="auto"/>
          </w:divBdr>
        </w:div>
        <w:div w:id="1310550340">
          <w:marLeft w:val="0"/>
          <w:marRight w:val="0"/>
          <w:marTop w:val="0"/>
          <w:marBottom w:val="0"/>
          <w:divBdr>
            <w:top w:val="none" w:sz="0" w:space="0" w:color="auto"/>
            <w:left w:val="none" w:sz="0" w:space="0" w:color="auto"/>
            <w:bottom w:val="none" w:sz="0" w:space="0" w:color="auto"/>
            <w:right w:val="none" w:sz="0" w:space="0" w:color="auto"/>
          </w:divBdr>
        </w:div>
        <w:div w:id="178008320">
          <w:marLeft w:val="0"/>
          <w:marRight w:val="0"/>
          <w:marTop w:val="0"/>
          <w:marBottom w:val="0"/>
          <w:divBdr>
            <w:top w:val="none" w:sz="0" w:space="0" w:color="auto"/>
            <w:left w:val="none" w:sz="0" w:space="0" w:color="auto"/>
            <w:bottom w:val="none" w:sz="0" w:space="0" w:color="auto"/>
            <w:right w:val="none" w:sz="0" w:space="0" w:color="auto"/>
          </w:divBdr>
        </w:div>
        <w:div w:id="1991790744">
          <w:marLeft w:val="0"/>
          <w:marRight w:val="0"/>
          <w:marTop w:val="0"/>
          <w:marBottom w:val="0"/>
          <w:divBdr>
            <w:top w:val="none" w:sz="0" w:space="0" w:color="auto"/>
            <w:left w:val="none" w:sz="0" w:space="0" w:color="auto"/>
            <w:bottom w:val="none" w:sz="0" w:space="0" w:color="auto"/>
            <w:right w:val="none" w:sz="0" w:space="0" w:color="auto"/>
          </w:divBdr>
        </w:div>
        <w:div w:id="2019772327">
          <w:marLeft w:val="0"/>
          <w:marRight w:val="0"/>
          <w:marTop w:val="0"/>
          <w:marBottom w:val="0"/>
          <w:divBdr>
            <w:top w:val="none" w:sz="0" w:space="0" w:color="auto"/>
            <w:left w:val="none" w:sz="0" w:space="0" w:color="auto"/>
            <w:bottom w:val="none" w:sz="0" w:space="0" w:color="auto"/>
            <w:right w:val="none" w:sz="0" w:space="0" w:color="auto"/>
          </w:divBdr>
        </w:div>
        <w:div w:id="2072387936">
          <w:marLeft w:val="0"/>
          <w:marRight w:val="0"/>
          <w:marTop w:val="0"/>
          <w:marBottom w:val="0"/>
          <w:divBdr>
            <w:top w:val="none" w:sz="0" w:space="0" w:color="auto"/>
            <w:left w:val="none" w:sz="0" w:space="0" w:color="auto"/>
            <w:bottom w:val="none" w:sz="0" w:space="0" w:color="auto"/>
            <w:right w:val="none" w:sz="0" w:space="0" w:color="auto"/>
          </w:divBdr>
        </w:div>
        <w:div w:id="2121609579">
          <w:marLeft w:val="0"/>
          <w:marRight w:val="0"/>
          <w:marTop w:val="0"/>
          <w:marBottom w:val="0"/>
          <w:divBdr>
            <w:top w:val="none" w:sz="0" w:space="0" w:color="auto"/>
            <w:left w:val="none" w:sz="0" w:space="0" w:color="auto"/>
            <w:bottom w:val="none" w:sz="0" w:space="0" w:color="auto"/>
            <w:right w:val="none" w:sz="0" w:space="0" w:color="auto"/>
          </w:divBdr>
        </w:div>
        <w:div w:id="1624116433">
          <w:marLeft w:val="0"/>
          <w:marRight w:val="0"/>
          <w:marTop w:val="0"/>
          <w:marBottom w:val="0"/>
          <w:divBdr>
            <w:top w:val="none" w:sz="0" w:space="0" w:color="auto"/>
            <w:left w:val="none" w:sz="0" w:space="0" w:color="auto"/>
            <w:bottom w:val="none" w:sz="0" w:space="0" w:color="auto"/>
            <w:right w:val="none" w:sz="0" w:space="0" w:color="auto"/>
          </w:divBdr>
        </w:div>
        <w:div w:id="1081563709">
          <w:marLeft w:val="0"/>
          <w:marRight w:val="0"/>
          <w:marTop w:val="0"/>
          <w:marBottom w:val="0"/>
          <w:divBdr>
            <w:top w:val="none" w:sz="0" w:space="0" w:color="auto"/>
            <w:left w:val="none" w:sz="0" w:space="0" w:color="auto"/>
            <w:bottom w:val="none" w:sz="0" w:space="0" w:color="auto"/>
            <w:right w:val="none" w:sz="0" w:space="0" w:color="auto"/>
          </w:divBdr>
        </w:div>
        <w:div w:id="21516186">
          <w:marLeft w:val="0"/>
          <w:marRight w:val="0"/>
          <w:marTop w:val="0"/>
          <w:marBottom w:val="0"/>
          <w:divBdr>
            <w:top w:val="none" w:sz="0" w:space="0" w:color="auto"/>
            <w:left w:val="none" w:sz="0" w:space="0" w:color="auto"/>
            <w:bottom w:val="none" w:sz="0" w:space="0" w:color="auto"/>
            <w:right w:val="none" w:sz="0" w:space="0" w:color="auto"/>
          </w:divBdr>
        </w:div>
        <w:div w:id="1493175061">
          <w:marLeft w:val="0"/>
          <w:marRight w:val="0"/>
          <w:marTop w:val="0"/>
          <w:marBottom w:val="0"/>
          <w:divBdr>
            <w:top w:val="none" w:sz="0" w:space="0" w:color="auto"/>
            <w:left w:val="none" w:sz="0" w:space="0" w:color="auto"/>
            <w:bottom w:val="none" w:sz="0" w:space="0" w:color="auto"/>
            <w:right w:val="none" w:sz="0" w:space="0" w:color="auto"/>
          </w:divBdr>
        </w:div>
        <w:div w:id="848717918">
          <w:marLeft w:val="0"/>
          <w:marRight w:val="0"/>
          <w:marTop w:val="0"/>
          <w:marBottom w:val="0"/>
          <w:divBdr>
            <w:top w:val="none" w:sz="0" w:space="0" w:color="auto"/>
            <w:left w:val="none" w:sz="0" w:space="0" w:color="auto"/>
            <w:bottom w:val="none" w:sz="0" w:space="0" w:color="auto"/>
            <w:right w:val="none" w:sz="0" w:space="0" w:color="auto"/>
          </w:divBdr>
        </w:div>
        <w:div w:id="328290766">
          <w:marLeft w:val="0"/>
          <w:marRight w:val="0"/>
          <w:marTop w:val="0"/>
          <w:marBottom w:val="0"/>
          <w:divBdr>
            <w:top w:val="none" w:sz="0" w:space="0" w:color="auto"/>
            <w:left w:val="none" w:sz="0" w:space="0" w:color="auto"/>
            <w:bottom w:val="none" w:sz="0" w:space="0" w:color="auto"/>
            <w:right w:val="none" w:sz="0" w:space="0" w:color="auto"/>
          </w:divBdr>
        </w:div>
        <w:div w:id="1932741910">
          <w:marLeft w:val="0"/>
          <w:marRight w:val="0"/>
          <w:marTop w:val="0"/>
          <w:marBottom w:val="0"/>
          <w:divBdr>
            <w:top w:val="none" w:sz="0" w:space="0" w:color="auto"/>
            <w:left w:val="none" w:sz="0" w:space="0" w:color="auto"/>
            <w:bottom w:val="none" w:sz="0" w:space="0" w:color="auto"/>
            <w:right w:val="none" w:sz="0" w:space="0" w:color="auto"/>
          </w:divBdr>
        </w:div>
        <w:div w:id="1597402295">
          <w:marLeft w:val="0"/>
          <w:marRight w:val="0"/>
          <w:marTop w:val="0"/>
          <w:marBottom w:val="0"/>
          <w:divBdr>
            <w:top w:val="none" w:sz="0" w:space="0" w:color="auto"/>
            <w:left w:val="none" w:sz="0" w:space="0" w:color="auto"/>
            <w:bottom w:val="none" w:sz="0" w:space="0" w:color="auto"/>
            <w:right w:val="none" w:sz="0" w:space="0" w:color="auto"/>
          </w:divBdr>
        </w:div>
      </w:divsChild>
    </w:div>
    <w:div w:id="1580753080">
      <w:bodyDiv w:val="1"/>
      <w:marLeft w:val="0"/>
      <w:marRight w:val="0"/>
      <w:marTop w:val="0"/>
      <w:marBottom w:val="0"/>
      <w:divBdr>
        <w:top w:val="none" w:sz="0" w:space="0" w:color="auto"/>
        <w:left w:val="none" w:sz="0" w:space="0" w:color="auto"/>
        <w:bottom w:val="none" w:sz="0" w:space="0" w:color="auto"/>
        <w:right w:val="none" w:sz="0" w:space="0" w:color="auto"/>
      </w:divBdr>
    </w:div>
    <w:div w:id="1827162456">
      <w:bodyDiv w:val="1"/>
      <w:marLeft w:val="0"/>
      <w:marRight w:val="0"/>
      <w:marTop w:val="0"/>
      <w:marBottom w:val="0"/>
      <w:divBdr>
        <w:top w:val="none" w:sz="0" w:space="0" w:color="auto"/>
        <w:left w:val="none" w:sz="0" w:space="0" w:color="auto"/>
        <w:bottom w:val="none" w:sz="0" w:space="0" w:color="auto"/>
        <w:right w:val="none" w:sz="0" w:space="0" w:color="auto"/>
      </w:divBdr>
    </w:div>
    <w:div w:id="2006593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wmf"/><Relationship Id="rId21" Type="http://schemas.openxmlformats.org/officeDocument/2006/relationships/image" Target="media/image8.wmf"/><Relationship Id="rId42" Type="http://schemas.openxmlformats.org/officeDocument/2006/relationships/image" Target="media/image19.wmf"/><Relationship Id="rId47" Type="http://schemas.openxmlformats.org/officeDocument/2006/relationships/oleObject" Target="embeddings/oleObject19.bin"/><Relationship Id="rId63" Type="http://schemas.openxmlformats.org/officeDocument/2006/relationships/oleObject" Target="embeddings/oleObject27.bin"/><Relationship Id="rId68" Type="http://schemas.openxmlformats.org/officeDocument/2006/relationships/image" Target="media/image32.png"/><Relationship Id="rId84" Type="http://schemas.openxmlformats.org/officeDocument/2006/relationships/image" Target="media/image47.png"/><Relationship Id="rId89" Type="http://schemas.openxmlformats.org/officeDocument/2006/relationships/footer" Target="footer1.xml"/><Relationship Id="rId16" Type="http://schemas.openxmlformats.org/officeDocument/2006/relationships/oleObject" Target="embeddings/oleObject4.bin"/><Relationship Id="rId11" Type="http://schemas.openxmlformats.org/officeDocument/2006/relationships/image" Target="media/image3.wmf"/><Relationship Id="rId32" Type="http://schemas.openxmlformats.org/officeDocument/2006/relationships/image" Target="media/image14.wmf"/><Relationship Id="rId37" Type="http://schemas.openxmlformats.org/officeDocument/2006/relationships/oleObject" Target="embeddings/oleObject14.bin"/><Relationship Id="rId53" Type="http://schemas.openxmlformats.org/officeDocument/2006/relationships/image" Target="media/image25.wmf"/><Relationship Id="rId58" Type="http://schemas.openxmlformats.org/officeDocument/2006/relationships/oleObject" Target="embeddings/oleObject24.bin"/><Relationship Id="rId74" Type="http://schemas.openxmlformats.org/officeDocument/2006/relationships/image" Target="media/image38.png"/><Relationship Id="rId79" Type="http://schemas.openxmlformats.org/officeDocument/2006/relationships/image" Target="media/image42.png"/><Relationship Id="rId5" Type="http://schemas.openxmlformats.org/officeDocument/2006/relationships/webSettings" Target="webSettings.xml"/><Relationship Id="rId90" Type="http://schemas.openxmlformats.org/officeDocument/2006/relationships/footer" Target="footer2.xml"/><Relationship Id="rId22" Type="http://schemas.openxmlformats.org/officeDocument/2006/relationships/oleObject" Target="embeddings/oleObject7.bin"/><Relationship Id="rId27" Type="http://schemas.openxmlformats.org/officeDocument/2006/relationships/oleObject" Target="embeddings/oleObject9.bin"/><Relationship Id="rId43" Type="http://schemas.openxmlformats.org/officeDocument/2006/relationships/oleObject" Target="embeddings/oleObject17.bin"/><Relationship Id="rId48" Type="http://schemas.openxmlformats.org/officeDocument/2006/relationships/image" Target="media/image22.wmf"/><Relationship Id="rId64" Type="http://schemas.openxmlformats.org/officeDocument/2006/relationships/oleObject" Target="embeddings/oleObject28.bin"/><Relationship Id="rId69" Type="http://schemas.openxmlformats.org/officeDocument/2006/relationships/image" Target="media/image33.png"/><Relationship Id="rId8" Type="http://schemas.openxmlformats.org/officeDocument/2006/relationships/image" Target="media/image1.png"/><Relationship Id="rId51" Type="http://schemas.openxmlformats.org/officeDocument/2006/relationships/oleObject" Target="embeddings/oleObject21.bin"/><Relationship Id="rId72" Type="http://schemas.openxmlformats.org/officeDocument/2006/relationships/image" Target="media/image36.png"/><Relationship Id="rId80" Type="http://schemas.openxmlformats.org/officeDocument/2006/relationships/image" Target="media/image43.png"/><Relationship Id="rId85" Type="http://schemas.openxmlformats.org/officeDocument/2006/relationships/image" Target="media/image48.png"/><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oleObject" Target="embeddings/oleObject2.bin"/><Relationship Id="rId17" Type="http://schemas.openxmlformats.org/officeDocument/2006/relationships/image" Target="media/image6.wmf"/><Relationship Id="rId25" Type="http://schemas.openxmlformats.org/officeDocument/2006/relationships/image" Target="media/image10.gif"/><Relationship Id="rId33" Type="http://schemas.openxmlformats.org/officeDocument/2006/relationships/oleObject" Target="embeddings/oleObject12.bin"/><Relationship Id="rId38" Type="http://schemas.openxmlformats.org/officeDocument/2006/relationships/image" Target="media/image17.wmf"/><Relationship Id="rId46" Type="http://schemas.openxmlformats.org/officeDocument/2006/relationships/image" Target="media/image21.wmf"/><Relationship Id="rId59" Type="http://schemas.openxmlformats.org/officeDocument/2006/relationships/image" Target="media/image28.wmf"/><Relationship Id="rId67" Type="http://schemas.openxmlformats.org/officeDocument/2006/relationships/image" Target="media/image31.png"/><Relationship Id="rId20" Type="http://schemas.openxmlformats.org/officeDocument/2006/relationships/oleObject" Target="embeddings/oleObject6.bin"/><Relationship Id="rId41" Type="http://schemas.openxmlformats.org/officeDocument/2006/relationships/oleObject" Target="embeddings/oleObject16.bin"/><Relationship Id="rId54" Type="http://schemas.openxmlformats.org/officeDocument/2006/relationships/oleObject" Target="embeddings/oleObject22.bin"/><Relationship Id="rId62" Type="http://schemas.openxmlformats.org/officeDocument/2006/relationships/image" Target="media/image29.wmf"/><Relationship Id="rId70" Type="http://schemas.openxmlformats.org/officeDocument/2006/relationships/image" Target="media/image34.png"/><Relationship Id="rId75" Type="http://schemas.openxmlformats.org/officeDocument/2006/relationships/image" Target="media/image39.wmf"/><Relationship Id="rId83" Type="http://schemas.openxmlformats.org/officeDocument/2006/relationships/image" Target="media/image46.png"/><Relationship Id="rId88" Type="http://schemas.openxmlformats.org/officeDocument/2006/relationships/header" Target="header2.xml"/><Relationship Id="rId91"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wmf"/><Relationship Id="rId23" Type="http://schemas.openxmlformats.org/officeDocument/2006/relationships/image" Target="media/image9.wmf"/><Relationship Id="rId28" Type="http://schemas.openxmlformats.org/officeDocument/2006/relationships/image" Target="media/image12.wmf"/><Relationship Id="rId36" Type="http://schemas.openxmlformats.org/officeDocument/2006/relationships/image" Target="media/image16.wmf"/><Relationship Id="rId49" Type="http://schemas.openxmlformats.org/officeDocument/2006/relationships/oleObject" Target="embeddings/oleObject20.bin"/><Relationship Id="rId57" Type="http://schemas.openxmlformats.org/officeDocument/2006/relationships/image" Target="media/image27.wmf"/><Relationship Id="rId10" Type="http://schemas.openxmlformats.org/officeDocument/2006/relationships/oleObject" Target="embeddings/oleObject1.bin"/><Relationship Id="rId31" Type="http://schemas.openxmlformats.org/officeDocument/2006/relationships/oleObject" Target="embeddings/oleObject11.bin"/><Relationship Id="rId44" Type="http://schemas.openxmlformats.org/officeDocument/2006/relationships/image" Target="media/image20.wmf"/><Relationship Id="rId52" Type="http://schemas.openxmlformats.org/officeDocument/2006/relationships/image" Target="media/image24.gif"/><Relationship Id="rId60" Type="http://schemas.openxmlformats.org/officeDocument/2006/relationships/oleObject" Target="embeddings/oleObject25.bin"/><Relationship Id="rId65" Type="http://schemas.openxmlformats.org/officeDocument/2006/relationships/image" Target="media/image30.wmf"/><Relationship Id="rId73" Type="http://schemas.openxmlformats.org/officeDocument/2006/relationships/image" Target="media/image37.png"/><Relationship Id="rId78" Type="http://schemas.openxmlformats.org/officeDocument/2006/relationships/image" Target="media/image41.png"/><Relationship Id="rId81" Type="http://schemas.openxmlformats.org/officeDocument/2006/relationships/image" Target="media/image44.png"/><Relationship Id="rId86" Type="http://schemas.openxmlformats.org/officeDocument/2006/relationships/image" Target="media/image49.png"/><Relationship Id="rId9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wmf"/><Relationship Id="rId13" Type="http://schemas.openxmlformats.org/officeDocument/2006/relationships/image" Target="media/image4.wmf"/><Relationship Id="rId18" Type="http://schemas.openxmlformats.org/officeDocument/2006/relationships/oleObject" Target="embeddings/oleObject5.bin"/><Relationship Id="rId39" Type="http://schemas.openxmlformats.org/officeDocument/2006/relationships/oleObject" Target="embeddings/oleObject15.bin"/><Relationship Id="rId34" Type="http://schemas.openxmlformats.org/officeDocument/2006/relationships/image" Target="media/image15.wmf"/><Relationship Id="rId50" Type="http://schemas.openxmlformats.org/officeDocument/2006/relationships/image" Target="media/image23.wmf"/><Relationship Id="rId55" Type="http://schemas.openxmlformats.org/officeDocument/2006/relationships/image" Target="media/image26.wmf"/><Relationship Id="rId76" Type="http://schemas.openxmlformats.org/officeDocument/2006/relationships/oleObject" Target="embeddings/oleObject30.bin"/><Relationship Id="rId7" Type="http://schemas.openxmlformats.org/officeDocument/2006/relationships/endnotes" Target="endnotes.xml"/><Relationship Id="rId71" Type="http://schemas.openxmlformats.org/officeDocument/2006/relationships/image" Target="media/image35.png"/><Relationship Id="rId92" Type="http://schemas.openxmlformats.org/officeDocument/2006/relationships/footer" Target="footer3.xml"/><Relationship Id="rId2" Type="http://schemas.openxmlformats.org/officeDocument/2006/relationships/numbering" Target="numbering.xml"/><Relationship Id="rId29" Type="http://schemas.openxmlformats.org/officeDocument/2006/relationships/oleObject" Target="embeddings/oleObject10.bin"/><Relationship Id="rId24" Type="http://schemas.openxmlformats.org/officeDocument/2006/relationships/oleObject" Target="embeddings/oleObject8.bin"/><Relationship Id="rId40" Type="http://schemas.openxmlformats.org/officeDocument/2006/relationships/image" Target="media/image18.wmf"/><Relationship Id="rId45" Type="http://schemas.openxmlformats.org/officeDocument/2006/relationships/oleObject" Target="embeddings/oleObject18.bin"/><Relationship Id="rId66" Type="http://schemas.openxmlformats.org/officeDocument/2006/relationships/oleObject" Target="embeddings/oleObject29.bin"/><Relationship Id="rId87" Type="http://schemas.openxmlformats.org/officeDocument/2006/relationships/header" Target="header1.xml"/><Relationship Id="rId61" Type="http://schemas.openxmlformats.org/officeDocument/2006/relationships/oleObject" Target="embeddings/oleObject26.bin"/><Relationship Id="rId82" Type="http://schemas.openxmlformats.org/officeDocument/2006/relationships/image" Target="media/image45.png"/><Relationship Id="rId19" Type="http://schemas.openxmlformats.org/officeDocument/2006/relationships/image" Target="media/image7.wmf"/><Relationship Id="rId14" Type="http://schemas.openxmlformats.org/officeDocument/2006/relationships/oleObject" Target="embeddings/oleObject3.bin"/><Relationship Id="rId30" Type="http://schemas.openxmlformats.org/officeDocument/2006/relationships/image" Target="media/image13.wmf"/><Relationship Id="rId35" Type="http://schemas.openxmlformats.org/officeDocument/2006/relationships/oleObject" Target="embeddings/oleObject13.bin"/><Relationship Id="rId56" Type="http://schemas.openxmlformats.org/officeDocument/2006/relationships/oleObject" Target="embeddings/oleObject23.bin"/><Relationship Id="rId77" Type="http://schemas.openxmlformats.org/officeDocument/2006/relationships/image" Target="media/image4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352E76-0153-4B71-A889-11B10AC43A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43</Pages>
  <Words>7239</Words>
  <Characters>41267</Characters>
  <Application>Microsoft Office Word</Application>
  <DocSecurity>0</DocSecurity>
  <Lines>343</Lines>
  <Paragraphs>96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48410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init_8 init_8</dc:creator>
  <cp:keywords/>
  <dc:description/>
  <cp:lastModifiedBy>Наталья В. Плеченко</cp:lastModifiedBy>
  <cp:revision>6</cp:revision>
  <cp:lastPrinted>2019-12-19T06:28:00Z</cp:lastPrinted>
  <dcterms:created xsi:type="dcterms:W3CDTF">2019-12-19T06:29:00Z</dcterms:created>
  <dcterms:modified xsi:type="dcterms:W3CDTF">2020-02-28T14:36:00Z</dcterms:modified>
</cp:coreProperties>
</file>