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993E2A" w14:textId="77777777" w:rsidR="00D07E5F" w:rsidRPr="006F6BA3" w:rsidRDefault="00B564EC" w:rsidP="00D07E5F">
      <w:pPr>
        <w:jc w:val="right"/>
        <w:rPr>
          <w:lang w:val="uk-UA"/>
        </w:rPr>
      </w:pPr>
      <w:r w:rsidRPr="006F6BA3">
        <w:rPr>
          <w:vertAlign w:val="subscript"/>
          <w:lang w:val="uk-UA"/>
        </w:rPr>
        <w:softHyphen/>
      </w:r>
    </w:p>
    <w:p w14:paraId="46F29E0F" w14:textId="77777777" w:rsidR="00B852E4" w:rsidRPr="00CA4C27" w:rsidRDefault="00B852E4" w:rsidP="00B852E4">
      <w:pPr>
        <w:jc w:val="center"/>
        <w:rPr>
          <w:sz w:val="28"/>
          <w:szCs w:val="28"/>
          <w:lang w:val="uk-UA"/>
        </w:rPr>
      </w:pPr>
      <w:bookmarkStart w:id="0" w:name="_Hlk25253476"/>
      <w:bookmarkEnd w:id="0"/>
      <w:r w:rsidRPr="00CA4C27">
        <w:rPr>
          <w:sz w:val="28"/>
          <w:szCs w:val="28"/>
          <w:lang w:val="uk-UA"/>
        </w:rPr>
        <w:t>Міністерство освіти та науки України</w:t>
      </w:r>
    </w:p>
    <w:p w14:paraId="64A68641" w14:textId="77777777" w:rsidR="00B852E4" w:rsidRPr="00CA4C27" w:rsidRDefault="00B852E4" w:rsidP="00B852E4">
      <w:pPr>
        <w:jc w:val="center"/>
        <w:rPr>
          <w:sz w:val="28"/>
          <w:szCs w:val="28"/>
          <w:lang w:val="uk-UA"/>
        </w:rPr>
      </w:pPr>
      <w:r w:rsidRPr="00CA4C27">
        <w:rPr>
          <w:sz w:val="28"/>
          <w:szCs w:val="28"/>
          <w:lang w:val="uk-UA"/>
        </w:rPr>
        <w:t>Харківський національний університет радіоелектроніки</w:t>
      </w:r>
    </w:p>
    <w:p w14:paraId="63795F87" w14:textId="77777777" w:rsidR="00D07E5F" w:rsidRPr="00B852E4" w:rsidRDefault="00D07E5F" w:rsidP="00D07E5F">
      <w:pPr>
        <w:jc w:val="center"/>
        <w:rPr>
          <w:sz w:val="20"/>
          <w:szCs w:val="20"/>
          <w:lang w:val="uk-UA"/>
        </w:rPr>
      </w:pPr>
    </w:p>
    <w:p w14:paraId="425297CF" w14:textId="77777777" w:rsidR="00D07E5F" w:rsidRPr="00B852E4" w:rsidRDefault="00342A2C" w:rsidP="00D07E5F">
      <w:pPr>
        <w:rPr>
          <w:sz w:val="28"/>
          <w:szCs w:val="28"/>
          <w:lang w:val="uk-UA"/>
        </w:rPr>
      </w:pPr>
      <w:r w:rsidRPr="00B852E4">
        <w:rPr>
          <w:sz w:val="28"/>
          <w:szCs w:val="28"/>
          <w:lang w:val="uk-UA"/>
        </w:rPr>
        <w:t>Факультет</w:t>
      </w:r>
      <w:r w:rsidR="00D07E5F" w:rsidRPr="00B852E4">
        <w:rPr>
          <w:sz w:val="28"/>
          <w:szCs w:val="28"/>
          <w:lang w:val="uk-UA"/>
        </w:rPr>
        <w:t xml:space="preserve"> </w:t>
      </w:r>
      <w:r w:rsidR="00D07E5F" w:rsidRPr="00D31B82">
        <w:rPr>
          <w:sz w:val="28"/>
          <w:szCs w:val="28"/>
          <w:lang w:val="uk-UA"/>
        </w:rPr>
        <w:t>_______________</w:t>
      </w:r>
      <w:r w:rsidR="00D31B82">
        <w:rPr>
          <w:sz w:val="28"/>
          <w:szCs w:val="28"/>
          <w:lang w:val="uk-UA"/>
        </w:rPr>
        <w:t>_</w:t>
      </w:r>
      <w:r w:rsidR="00D07E5F" w:rsidRPr="00D31B82">
        <w:rPr>
          <w:sz w:val="28"/>
          <w:szCs w:val="28"/>
          <w:lang w:val="uk-UA"/>
        </w:rPr>
        <w:t>_</w:t>
      </w:r>
      <w:r w:rsidR="00B852E4" w:rsidRPr="00D31B82">
        <w:rPr>
          <w:sz w:val="28"/>
          <w:szCs w:val="28"/>
          <w:u w:val="single"/>
          <w:lang w:val="uk-UA"/>
        </w:rPr>
        <w:t>ННЦЗФН</w:t>
      </w:r>
      <w:r w:rsidR="00D07E5F" w:rsidRPr="00D31B82">
        <w:rPr>
          <w:sz w:val="28"/>
          <w:szCs w:val="28"/>
          <w:lang w:val="uk-UA"/>
        </w:rPr>
        <w:t>__________</w:t>
      </w:r>
      <w:r w:rsidR="00B852E4" w:rsidRPr="00D31B82">
        <w:rPr>
          <w:sz w:val="28"/>
          <w:szCs w:val="28"/>
          <w:lang w:val="uk-UA"/>
        </w:rPr>
        <w:t>______________</w:t>
      </w:r>
      <w:r w:rsidR="00D31B82">
        <w:rPr>
          <w:sz w:val="28"/>
          <w:szCs w:val="28"/>
          <w:lang w:val="uk-UA"/>
        </w:rPr>
        <w:t>____</w:t>
      </w:r>
      <w:r w:rsidR="00B852E4" w:rsidRPr="00D31B82">
        <w:rPr>
          <w:sz w:val="28"/>
          <w:szCs w:val="28"/>
          <w:lang w:val="uk-UA"/>
        </w:rPr>
        <w:t>___</w:t>
      </w:r>
    </w:p>
    <w:p w14:paraId="7596AAE6" w14:textId="77777777" w:rsidR="00D07E5F" w:rsidRPr="00B852E4" w:rsidRDefault="00D07E5F" w:rsidP="00D07E5F">
      <w:pPr>
        <w:jc w:val="center"/>
        <w:rPr>
          <w:lang w:val="uk-UA"/>
        </w:rPr>
      </w:pPr>
      <w:r w:rsidRPr="00B852E4">
        <w:rPr>
          <w:lang w:val="uk-UA"/>
        </w:rPr>
        <w:t>(повна назва)</w:t>
      </w:r>
    </w:p>
    <w:p w14:paraId="30273D6E" w14:textId="77777777" w:rsidR="00D07E5F" w:rsidRPr="00B852E4" w:rsidRDefault="00D07E5F" w:rsidP="00D07E5F">
      <w:pPr>
        <w:jc w:val="center"/>
        <w:rPr>
          <w:sz w:val="28"/>
          <w:szCs w:val="28"/>
          <w:lang w:val="uk-UA"/>
        </w:rPr>
      </w:pPr>
    </w:p>
    <w:p w14:paraId="6C6C72CF" w14:textId="77777777" w:rsidR="00D07E5F" w:rsidRPr="00B852E4" w:rsidRDefault="00D07E5F" w:rsidP="00D07E5F">
      <w:pPr>
        <w:rPr>
          <w:sz w:val="28"/>
          <w:szCs w:val="28"/>
          <w:lang w:val="uk-UA"/>
        </w:rPr>
      </w:pPr>
      <w:r w:rsidRPr="00B852E4">
        <w:rPr>
          <w:sz w:val="28"/>
          <w:szCs w:val="28"/>
          <w:lang w:val="uk-UA"/>
        </w:rPr>
        <w:t>Кафедра ______________</w:t>
      </w:r>
      <w:r w:rsidR="00B852E4" w:rsidRPr="00B852E4">
        <w:rPr>
          <w:i/>
          <w:sz w:val="26"/>
          <w:u w:val="single"/>
          <w:lang w:val="uk-UA"/>
        </w:rPr>
        <w:t xml:space="preserve"> </w:t>
      </w:r>
      <w:r w:rsidR="00B852E4" w:rsidRPr="00CA4C27">
        <w:rPr>
          <w:i/>
          <w:sz w:val="26"/>
          <w:u w:val="single"/>
          <w:lang w:val="uk-UA"/>
        </w:rPr>
        <w:t>інформаційно-мережної</w:t>
      </w:r>
      <w:r w:rsidR="00B852E4" w:rsidRPr="00CA4C27">
        <w:rPr>
          <w:i/>
          <w:spacing w:val="-15"/>
          <w:sz w:val="26"/>
          <w:u w:val="single"/>
          <w:lang w:val="uk-UA"/>
        </w:rPr>
        <w:t xml:space="preserve"> </w:t>
      </w:r>
      <w:r w:rsidR="00B852E4" w:rsidRPr="00B852E4">
        <w:rPr>
          <w:i/>
          <w:sz w:val="26"/>
          <w:u w:val="single"/>
          <w:lang w:val="uk-UA"/>
        </w:rPr>
        <w:t>інженері</w:t>
      </w:r>
      <w:r w:rsidR="00D31B82">
        <w:rPr>
          <w:i/>
          <w:sz w:val="26"/>
          <w:u w:val="single"/>
          <w:lang w:val="uk-UA"/>
        </w:rPr>
        <w:t>ї</w:t>
      </w:r>
      <w:r w:rsidR="00D31B82">
        <w:rPr>
          <w:i/>
          <w:sz w:val="26"/>
          <w:u w:val="single"/>
          <w:lang w:val="uk-UA"/>
        </w:rPr>
        <w:tab/>
      </w:r>
      <w:r w:rsidR="00D31B82">
        <w:rPr>
          <w:i/>
          <w:sz w:val="26"/>
          <w:u w:val="single"/>
          <w:lang w:val="uk-UA"/>
        </w:rPr>
        <w:tab/>
      </w:r>
      <w:r w:rsidR="00D31B82">
        <w:rPr>
          <w:i/>
          <w:sz w:val="26"/>
          <w:u w:val="single"/>
          <w:lang w:val="uk-UA"/>
        </w:rPr>
        <w:tab/>
      </w:r>
      <w:r w:rsidR="00D31B82">
        <w:rPr>
          <w:i/>
          <w:sz w:val="26"/>
          <w:u w:val="single"/>
          <w:lang w:val="uk-UA"/>
        </w:rPr>
        <w:tab/>
      </w:r>
      <w:r w:rsidR="00B852E4" w:rsidRPr="00B852E4">
        <w:rPr>
          <w:i/>
          <w:sz w:val="26"/>
          <w:u w:val="single"/>
          <w:lang w:val="uk-UA"/>
        </w:rPr>
        <w:t>ї</w:t>
      </w:r>
    </w:p>
    <w:p w14:paraId="177D64D7" w14:textId="77777777" w:rsidR="00D07E5F" w:rsidRPr="00B852E4" w:rsidRDefault="00D07E5F" w:rsidP="00B852E4">
      <w:pPr>
        <w:spacing w:line="360" w:lineRule="auto"/>
        <w:jc w:val="center"/>
        <w:rPr>
          <w:lang w:val="uk-UA"/>
        </w:rPr>
      </w:pPr>
      <w:r w:rsidRPr="00B852E4">
        <w:rPr>
          <w:lang w:val="uk-UA"/>
        </w:rPr>
        <w:t>(повна назва)</w:t>
      </w:r>
    </w:p>
    <w:p w14:paraId="4092467A" w14:textId="77777777" w:rsidR="00D07E5F" w:rsidRPr="00B852E4" w:rsidRDefault="00D07E5F" w:rsidP="00B852E4">
      <w:pPr>
        <w:spacing w:line="360" w:lineRule="auto"/>
        <w:rPr>
          <w:sz w:val="20"/>
          <w:szCs w:val="20"/>
          <w:lang w:val="uk-UA"/>
        </w:rPr>
      </w:pPr>
    </w:p>
    <w:p w14:paraId="46A67CE7" w14:textId="77777777" w:rsidR="00B852E4" w:rsidRPr="00CA4C27" w:rsidRDefault="00B852E4" w:rsidP="00B852E4">
      <w:pPr>
        <w:jc w:val="center"/>
        <w:rPr>
          <w:b/>
          <w:sz w:val="40"/>
          <w:szCs w:val="40"/>
          <w:lang w:val="uk-UA"/>
        </w:rPr>
      </w:pPr>
      <w:r w:rsidRPr="00CA4C27">
        <w:rPr>
          <w:b/>
          <w:sz w:val="40"/>
          <w:szCs w:val="40"/>
          <w:lang w:val="uk-UA"/>
        </w:rPr>
        <w:t>АТЕСТАЦІЙНА РОБОТА</w:t>
      </w:r>
    </w:p>
    <w:p w14:paraId="7C1287CD" w14:textId="77777777" w:rsidR="00D07E5F" w:rsidRDefault="00B852E4" w:rsidP="00B852E4">
      <w:pPr>
        <w:jc w:val="center"/>
        <w:rPr>
          <w:b/>
          <w:sz w:val="40"/>
          <w:szCs w:val="40"/>
          <w:lang w:val="uk-UA"/>
        </w:rPr>
      </w:pPr>
      <w:r w:rsidRPr="00CA4C27">
        <w:rPr>
          <w:b/>
          <w:sz w:val="40"/>
          <w:szCs w:val="40"/>
          <w:lang w:val="uk-UA"/>
        </w:rPr>
        <w:t>Пояснювальна записка</w:t>
      </w:r>
    </w:p>
    <w:p w14:paraId="6DF0B42A" w14:textId="77777777" w:rsidR="00B852E4" w:rsidRPr="006F6BA3" w:rsidRDefault="00B852E4" w:rsidP="00B852E4">
      <w:pPr>
        <w:jc w:val="center"/>
        <w:rPr>
          <w:sz w:val="28"/>
          <w:szCs w:val="28"/>
          <w:lang w:val="uk-UA"/>
        </w:rPr>
      </w:pPr>
    </w:p>
    <w:p w14:paraId="463C904A" w14:textId="77777777" w:rsidR="00B852E4" w:rsidRPr="00CA4C27" w:rsidRDefault="00B852E4" w:rsidP="00B852E4">
      <w:pPr>
        <w:spacing w:line="360" w:lineRule="auto"/>
        <w:rPr>
          <w:sz w:val="28"/>
          <w:szCs w:val="28"/>
          <w:u w:val="single"/>
          <w:lang w:val="uk-UA"/>
        </w:rPr>
      </w:pPr>
      <w:r w:rsidRPr="00CA4C27">
        <w:rPr>
          <w:sz w:val="28"/>
          <w:szCs w:val="28"/>
          <w:lang w:val="uk-UA"/>
        </w:rPr>
        <w:t xml:space="preserve">рівень вищої освіти </w:t>
      </w:r>
      <w:r>
        <w:rPr>
          <w:sz w:val="28"/>
          <w:szCs w:val="28"/>
          <w:u w:val="single"/>
          <w:lang w:val="uk-UA"/>
        </w:rPr>
        <w:tab/>
      </w:r>
      <w:r>
        <w:rPr>
          <w:sz w:val="28"/>
          <w:szCs w:val="28"/>
          <w:u w:val="single"/>
          <w:lang w:val="uk-UA"/>
        </w:rPr>
        <w:tab/>
      </w:r>
      <w:r w:rsidRPr="00CA4C27">
        <w:rPr>
          <w:sz w:val="28"/>
          <w:szCs w:val="28"/>
          <w:u w:val="single"/>
          <w:lang w:val="uk-UA"/>
        </w:rPr>
        <w:t>другий (магістерський)</w:t>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Pr>
          <w:sz w:val="28"/>
          <w:szCs w:val="28"/>
          <w:u w:val="single"/>
          <w:lang w:val="uk-UA"/>
        </w:rPr>
        <w:tab/>
      </w:r>
    </w:p>
    <w:p w14:paraId="1C78496A" w14:textId="77777777" w:rsidR="00B852E4" w:rsidRPr="00CA4C27" w:rsidRDefault="00B852E4" w:rsidP="00B852E4">
      <w:pPr>
        <w:spacing w:line="360" w:lineRule="auto"/>
        <w:rPr>
          <w:i/>
          <w:iCs/>
          <w:sz w:val="28"/>
          <w:szCs w:val="28"/>
          <w:u w:val="single"/>
          <w:lang w:val="uk-UA"/>
        </w:rPr>
      </w:pPr>
      <w:r w:rsidRPr="00CA4C27">
        <w:rPr>
          <w:sz w:val="28"/>
          <w:szCs w:val="28"/>
          <w:u w:val="single"/>
          <w:lang w:val="uk-UA"/>
        </w:rPr>
        <w:t xml:space="preserve">     </w:t>
      </w:r>
      <w:r w:rsidRPr="00CA4C27">
        <w:rPr>
          <w:i/>
          <w:iCs/>
          <w:sz w:val="28"/>
          <w:szCs w:val="28"/>
          <w:u w:val="single"/>
          <w:lang w:val="uk-UA"/>
        </w:rPr>
        <w:t xml:space="preserve"> </w:t>
      </w:r>
      <w:r>
        <w:rPr>
          <w:i/>
          <w:iCs/>
          <w:sz w:val="28"/>
          <w:szCs w:val="28"/>
          <w:u w:val="single"/>
          <w:lang w:val="uk-UA"/>
        </w:rPr>
        <w:t xml:space="preserve">Розробка модуля радіомоніторингу в середовищі </w:t>
      </w:r>
      <w:proofErr w:type="spellStart"/>
      <w:r>
        <w:rPr>
          <w:i/>
          <w:iCs/>
          <w:sz w:val="28"/>
          <w:szCs w:val="28"/>
          <w:u w:val="single"/>
          <w:lang w:val="en-US"/>
        </w:rPr>
        <w:t>Matlab</w:t>
      </w:r>
      <w:proofErr w:type="spellEnd"/>
      <w:r w:rsidRPr="00B852E4">
        <w:rPr>
          <w:i/>
          <w:iCs/>
          <w:sz w:val="28"/>
          <w:szCs w:val="28"/>
          <w:u w:val="single"/>
          <w:lang w:val="uk-UA"/>
        </w:rPr>
        <w:t xml:space="preserve"> </w:t>
      </w:r>
      <w:r>
        <w:rPr>
          <w:i/>
          <w:iCs/>
          <w:sz w:val="28"/>
          <w:szCs w:val="28"/>
          <w:u w:val="single"/>
          <w:lang w:val="en-US"/>
        </w:rPr>
        <w:t>Simulink</w:t>
      </w:r>
      <w:r w:rsidRPr="00B852E4">
        <w:rPr>
          <w:i/>
          <w:iCs/>
          <w:sz w:val="28"/>
          <w:szCs w:val="28"/>
          <w:u w:val="single"/>
          <w:lang w:val="uk-UA"/>
        </w:rPr>
        <w:tab/>
      </w:r>
      <w:r w:rsidRPr="00CA4C27">
        <w:rPr>
          <w:i/>
          <w:iCs/>
          <w:sz w:val="28"/>
          <w:szCs w:val="28"/>
          <w:u w:val="single"/>
          <w:lang w:val="uk-UA"/>
        </w:rPr>
        <w:tab/>
      </w:r>
    </w:p>
    <w:p w14:paraId="4DA53BE0" w14:textId="77777777" w:rsidR="00B852E4" w:rsidRPr="00CA4C27" w:rsidRDefault="00B852E4" w:rsidP="00B852E4">
      <w:pPr>
        <w:spacing w:line="360" w:lineRule="auto"/>
        <w:jc w:val="center"/>
        <w:rPr>
          <w:lang w:val="uk-UA"/>
        </w:rPr>
      </w:pPr>
      <w:r w:rsidRPr="00CA4C27">
        <w:rPr>
          <w:lang w:val="uk-UA"/>
        </w:rPr>
        <w:t>(тема)</w:t>
      </w:r>
      <w:r w:rsidR="001D069D">
        <w:rPr>
          <w:lang w:val="uk-UA"/>
        </w:rPr>
        <w:tab/>
      </w:r>
    </w:p>
    <w:p w14:paraId="56F6EE72" w14:textId="77777777" w:rsidR="00D07E5F" w:rsidRPr="001D069D" w:rsidRDefault="00D07E5F" w:rsidP="00666A41">
      <w:pPr>
        <w:jc w:val="center"/>
        <w:rPr>
          <w:lang w:val="uk-UA"/>
        </w:rPr>
      </w:pPr>
    </w:p>
    <w:p w14:paraId="5A265EBC" w14:textId="77777777" w:rsidR="00B852E4" w:rsidRPr="00CA4C27" w:rsidRDefault="001D069D" w:rsidP="001D069D">
      <w:pPr>
        <w:spacing w:line="360" w:lineRule="auto"/>
        <w:ind w:left="3545" w:firstLine="709"/>
        <w:rPr>
          <w:sz w:val="28"/>
          <w:szCs w:val="28"/>
          <w:lang w:val="uk-UA"/>
        </w:rPr>
      </w:pPr>
      <w:r>
        <w:rPr>
          <w:sz w:val="28"/>
          <w:szCs w:val="28"/>
          <w:lang w:val="uk-UA"/>
        </w:rPr>
        <w:t>Виконала</w:t>
      </w:r>
      <w:r w:rsidR="00B852E4" w:rsidRPr="00CA4C27">
        <w:rPr>
          <w:sz w:val="28"/>
          <w:szCs w:val="28"/>
          <w:lang w:val="uk-UA"/>
        </w:rPr>
        <w:t>:</w:t>
      </w:r>
    </w:p>
    <w:p w14:paraId="0D0D2B8A" w14:textId="77777777" w:rsidR="00B852E4" w:rsidRPr="00CA4C27" w:rsidRDefault="00B852E4" w:rsidP="00B852E4">
      <w:pPr>
        <w:spacing w:line="360" w:lineRule="auto"/>
        <w:rPr>
          <w:sz w:val="28"/>
          <w:szCs w:val="28"/>
          <w:lang w:val="uk-UA"/>
        </w:rPr>
      </w:pP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t>студент</w:t>
      </w:r>
      <w:r w:rsidR="001D069D">
        <w:rPr>
          <w:sz w:val="28"/>
          <w:szCs w:val="28"/>
          <w:lang w:val="uk-UA"/>
        </w:rPr>
        <w:t>ка</w:t>
      </w:r>
      <w:r w:rsidRPr="00CA4C27">
        <w:rPr>
          <w:sz w:val="28"/>
          <w:szCs w:val="28"/>
          <w:lang w:val="uk-UA"/>
        </w:rPr>
        <w:t xml:space="preserve"> </w:t>
      </w:r>
      <w:r w:rsidRPr="00CA4C27">
        <w:rPr>
          <w:sz w:val="28"/>
          <w:szCs w:val="28"/>
          <w:u w:val="single"/>
          <w:lang w:val="uk-UA"/>
        </w:rPr>
        <w:t xml:space="preserve">6 </w:t>
      </w:r>
      <w:r w:rsidRPr="00CA4C27">
        <w:rPr>
          <w:sz w:val="28"/>
          <w:szCs w:val="28"/>
          <w:lang w:val="uk-UA"/>
        </w:rPr>
        <w:t xml:space="preserve">курсу, групи </w:t>
      </w:r>
      <w:r w:rsidR="001D069D">
        <w:rPr>
          <w:sz w:val="28"/>
          <w:szCs w:val="28"/>
          <w:u w:val="single"/>
          <w:lang w:val="uk-UA"/>
        </w:rPr>
        <w:t xml:space="preserve"> ІМІзм-19-1</w:t>
      </w:r>
      <w:r w:rsidRPr="00CA4C27">
        <w:rPr>
          <w:sz w:val="28"/>
          <w:szCs w:val="28"/>
          <w:u w:val="single"/>
          <w:lang w:val="uk-UA"/>
        </w:rPr>
        <w:tab/>
      </w:r>
    </w:p>
    <w:p w14:paraId="4D4C0D6C" w14:textId="77777777" w:rsidR="00B852E4" w:rsidRPr="00CA4C27" w:rsidRDefault="00B852E4" w:rsidP="00B852E4">
      <w:pPr>
        <w:rPr>
          <w:i/>
          <w:iCs/>
          <w:sz w:val="28"/>
          <w:szCs w:val="28"/>
          <w:u w:val="single"/>
          <w:lang w:val="uk-UA"/>
        </w:rPr>
      </w:pP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u w:val="single"/>
          <w:lang w:val="uk-UA"/>
        </w:rPr>
        <w:tab/>
      </w:r>
      <w:r w:rsidR="001D069D">
        <w:rPr>
          <w:i/>
          <w:iCs/>
          <w:sz w:val="28"/>
          <w:szCs w:val="28"/>
          <w:u w:val="single"/>
          <w:lang w:val="uk-UA"/>
        </w:rPr>
        <w:t>Титаренко О.А.</w:t>
      </w:r>
      <w:r w:rsidRPr="00CA4C27">
        <w:rPr>
          <w:i/>
          <w:iCs/>
          <w:sz w:val="28"/>
          <w:szCs w:val="28"/>
          <w:u w:val="single"/>
          <w:lang w:val="uk-UA"/>
        </w:rPr>
        <w:tab/>
      </w:r>
      <w:r w:rsidRPr="00CA4C27">
        <w:rPr>
          <w:i/>
          <w:iCs/>
          <w:sz w:val="28"/>
          <w:szCs w:val="28"/>
          <w:u w:val="single"/>
          <w:lang w:val="uk-UA"/>
        </w:rPr>
        <w:tab/>
      </w:r>
      <w:r w:rsidRPr="00CA4C27">
        <w:rPr>
          <w:i/>
          <w:iCs/>
          <w:sz w:val="28"/>
          <w:szCs w:val="28"/>
          <w:u w:val="single"/>
          <w:lang w:val="uk-UA"/>
        </w:rPr>
        <w:tab/>
      </w:r>
      <w:r w:rsidRPr="00CA4C27">
        <w:rPr>
          <w:i/>
          <w:iCs/>
          <w:sz w:val="28"/>
          <w:szCs w:val="28"/>
          <w:u w:val="single"/>
          <w:lang w:val="uk-UA"/>
        </w:rPr>
        <w:tab/>
      </w:r>
    </w:p>
    <w:p w14:paraId="79ABBC3A" w14:textId="77777777" w:rsidR="00B852E4" w:rsidRPr="00CA4C27" w:rsidRDefault="00B852E4" w:rsidP="00B852E4">
      <w:pPr>
        <w:spacing w:line="360" w:lineRule="auto"/>
        <w:rPr>
          <w:lang w:val="uk-UA"/>
        </w:rPr>
      </w:pP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lang w:val="uk-UA"/>
        </w:rPr>
        <w:t>(прізвище, ініціали)</w:t>
      </w:r>
    </w:p>
    <w:p w14:paraId="4C60EEA9" w14:textId="77777777" w:rsidR="00B852E4" w:rsidRPr="00CA4C27" w:rsidRDefault="00B852E4" w:rsidP="00B852E4">
      <w:pPr>
        <w:spacing w:line="360" w:lineRule="auto"/>
        <w:rPr>
          <w:sz w:val="20"/>
          <w:szCs w:val="20"/>
          <w:lang w:val="uk-UA"/>
        </w:rPr>
      </w:pPr>
    </w:p>
    <w:p w14:paraId="3DB0B152" w14:textId="77777777" w:rsidR="00B852E4" w:rsidRPr="00DC42C1" w:rsidRDefault="00B852E4" w:rsidP="00B852E4">
      <w:pPr>
        <w:spacing w:line="360" w:lineRule="auto"/>
        <w:rPr>
          <w:i/>
          <w:iCs/>
          <w:sz w:val="28"/>
          <w:szCs w:val="28"/>
          <w:u w:val="single"/>
          <w:lang w:val="uk-UA"/>
        </w:rPr>
      </w:pP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8008C2">
        <w:rPr>
          <w:sz w:val="28"/>
          <w:szCs w:val="28"/>
          <w:lang w:val="uk-UA"/>
        </w:rPr>
        <w:t xml:space="preserve">Спеціальність </w:t>
      </w:r>
      <w:r w:rsidRPr="008008C2">
        <w:rPr>
          <w:sz w:val="28"/>
          <w:szCs w:val="28"/>
          <w:u w:val="single"/>
          <w:lang w:val="uk-UA"/>
        </w:rPr>
        <w:tab/>
      </w:r>
      <w:r w:rsidRPr="00DC42C1">
        <w:rPr>
          <w:i/>
          <w:iCs/>
          <w:sz w:val="28"/>
          <w:szCs w:val="28"/>
          <w:u w:val="single"/>
        </w:rPr>
        <w:t xml:space="preserve">172 </w:t>
      </w:r>
      <w:r w:rsidRPr="00DC42C1">
        <w:rPr>
          <w:i/>
          <w:iCs/>
          <w:sz w:val="28"/>
          <w:szCs w:val="28"/>
          <w:u w:val="single"/>
          <w:lang w:val="uk-UA"/>
        </w:rPr>
        <w:t>Телекомунікації та</w:t>
      </w:r>
      <w:r w:rsidRPr="00DC42C1">
        <w:rPr>
          <w:i/>
          <w:iCs/>
          <w:sz w:val="28"/>
          <w:szCs w:val="28"/>
          <w:u w:val="single"/>
          <w:lang w:val="uk-UA"/>
        </w:rPr>
        <w:tab/>
      </w:r>
    </w:p>
    <w:p w14:paraId="3E8F6E28" w14:textId="77777777" w:rsidR="00B852E4" w:rsidRPr="008008C2" w:rsidRDefault="00B852E4" w:rsidP="00B852E4">
      <w:pPr>
        <w:rPr>
          <w:sz w:val="28"/>
          <w:szCs w:val="28"/>
          <w:u w:val="single"/>
          <w:lang w:val="uk-UA"/>
        </w:rPr>
      </w:pP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u w:val="single"/>
          <w:lang w:val="uk-UA"/>
        </w:rPr>
        <w:tab/>
        <w:t>радіотехніка</w:t>
      </w:r>
      <w:r w:rsidRPr="008008C2">
        <w:rPr>
          <w:sz w:val="28"/>
          <w:szCs w:val="28"/>
          <w:u w:val="single"/>
          <w:lang w:val="uk-UA"/>
        </w:rPr>
        <w:tab/>
      </w:r>
      <w:r w:rsidRPr="008008C2">
        <w:rPr>
          <w:sz w:val="28"/>
          <w:szCs w:val="28"/>
          <w:u w:val="single"/>
          <w:lang w:val="uk-UA"/>
        </w:rPr>
        <w:tab/>
      </w:r>
      <w:r w:rsidRPr="008008C2">
        <w:rPr>
          <w:sz w:val="28"/>
          <w:szCs w:val="28"/>
          <w:u w:val="single"/>
          <w:lang w:val="uk-UA"/>
        </w:rPr>
        <w:tab/>
      </w:r>
      <w:r w:rsidRPr="008008C2">
        <w:rPr>
          <w:sz w:val="28"/>
          <w:szCs w:val="28"/>
          <w:u w:val="single"/>
          <w:lang w:val="uk-UA"/>
        </w:rPr>
        <w:tab/>
      </w:r>
    </w:p>
    <w:p w14:paraId="1F81C66E" w14:textId="77777777" w:rsidR="00B852E4" w:rsidRPr="008008C2" w:rsidRDefault="00B852E4" w:rsidP="00B852E4">
      <w:pPr>
        <w:spacing w:line="360" w:lineRule="auto"/>
        <w:rPr>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lang w:val="uk-UA"/>
        </w:rPr>
        <w:t>(код і повна назва спеціальності)</w:t>
      </w:r>
    </w:p>
    <w:p w14:paraId="50A631E4" w14:textId="77777777" w:rsidR="00B852E4" w:rsidRPr="008008C2" w:rsidRDefault="00B852E4" w:rsidP="00B852E4">
      <w:pPr>
        <w:rPr>
          <w:sz w:val="28"/>
          <w:szCs w:val="28"/>
          <w:u w:val="single"/>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t xml:space="preserve">Тип програми </w:t>
      </w:r>
      <w:r w:rsidRPr="008008C2">
        <w:rPr>
          <w:sz w:val="28"/>
          <w:szCs w:val="28"/>
          <w:u w:val="single"/>
          <w:lang w:val="uk-UA"/>
        </w:rPr>
        <w:tab/>
      </w:r>
      <w:r w:rsidRPr="00DC42C1">
        <w:rPr>
          <w:i/>
          <w:iCs/>
          <w:sz w:val="28"/>
          <w:szCs w:val="28"/>
          <w:u w:val="single"/>
          <w:lang w:val="uk-UA"/>
        </w:rPr>
        <w:t>освітньо-професійна</w:t>
      </w:r>
      <w:r w:rsidRPr="008008C2">
        <w:rPr>
          <w:sz w:val="28"/>
          <w:szCs w:val="28"/>
          <w:u w:val="single"/>
          <w:lang w:val="uk-UA"/>
        </w:rPr>
        <w:tab/>
      </w:r>
    </w:p>
    <w:p w14:paraId="12D4E00E" w14:textId="77777777" w:rsidR="00B852E4" w:rsidRPr="008008C2" w:rsidRDefault="00B852E4" w:rsidP="00B852E4">
      <w:pPr>
        <w:spacing w:line="360" w:lineRule="auto"/>
        <w:rPr>
          <w:sz w:val="20"/>
          <w:szCs w:val="20"/>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0"/>
          <w:szCs w:val="20"/>
          <w:lang w:val="uk-UA"/>
        </w:rPr>
        <w:t xml:space="preserve">(освітньо-професійна або </w:t>
      </w:r>
      <w:proofErr w:type="spellStart"/>
      <w:r w:rsidRPr="008008C2">
        <w:rPr>
          <w:sz w:val="20"/>
          <w:szCs w:val="20"/>
          <w:lang w:val="uk-UA"/>
        </w:rPr>
        <w:t>освітньо</w:t>
      </w:r>
      <w:proofErr w:type="spellEnd"/>
      <w:r w:rsidRPr="008008C2">
        <w:rPr>
          <w:sz w:val="20"/>
          <w:szCs w:val="20"/>
          <w:lang w:val="uk-UA"/>
        </w:rPr>
        <w:t>-наукова)</w:t>
      </w:r>
    </w:p>
    <w:p w14:paraId="0BA445F7" w14:textId="77777777" w:rsidR="00B852E4" w:rsidRPr="00DC42C1" w:rsidRDefault="00B852E4" w:rsidP="00B852E4">
      <w:pPr>
        <w:spacing w:line="360" w:lineRule="auto"/>
        <w:rPr>
          <w:i/>
          <w:iCs/>
          <w:sz w:val="28"/>
          <w:szCs w:val="28"/>
          <w:u w:val="single"/>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t xml:space="preserve">Освітня програма </w:t>
      </w:r>
      <w:r w:rsidRPr="008008C2">
        <w:rPr>
          <w:sz w:val="28"/>
          <w:szCs w:val="28"/>
          <w:u w:val="single"/>
          <w:lang w:val="uk-UA"/>
        </w:rPr>
        <w:tab/>
      </w:r>
      <w:r w:rsidR="00624452">
        <w:rPr>
          <w:i/>
          <w:iCs/>
          <w:sz w:val="28"/>
          <w:szCs w:val="28"/>
          <w:u w:val="single"/>
          <w:lang w:val="uk-UA"/>
        </w:rPr>
        <w:t>Інформаційно</w:t>
      </w:r>
      <w:r w:rsidRPr="00DC42C1">
        <w:rPr>
          <w:i/>
          <w:iCs/>
          <w:sz w:val="28"/>
          <w:szCs w:val="28"/>
          <w:u w:val="single"/>
          <w:lang w:val="uk-UA"/>
        </w:rPr>
        <w:t xml:space="preserve"> </w:t>
      </w:r>
      <w:r w:rsidRPr="00DC42C1">
        <w:rPr>
          <w:i/>
          <w:iCs/>
          <w:sz w:val="28"/>
          <w:szCs w:val="28"/>
          <w:u w:val="single"/>
          <w:lang w:val="uk-UA"/>
        </w:rPr>
        <w:tab/>
      </w:r>
    </w:p>
    <w:p w14:paraId="381CD625" w14:textId="77777777" w:rsidR="00B852E4" w:rsidRPr="008008C2" w:rsidRDefault="00B852E4" w:rsidP="00B852E4">
      <w:pPr>
        <w:rPr>
          <w:sz w:val="28"/>
          <w:szCs w:val="28"/>
          <w:lang w:val="uk-UA"/>
        </w:rPr>
      </w:pP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lang w:val="uk-UA"/>
        </w:rPr>
        <w:tab/>
      </w:r>
      <w:r w:rsidRPr="00DC42C1">
        <w:rPr>
          <w:i/>
          <w:iCs/>
          <w:sz w:val="28"/>
          <w:szCs w:val="28"/>
          <w:u w:val="single"/>
          <w:lang w:val="uk-UA"/>
        </w:rPr>
        <w:tab/>
      </w:r>
      <w:r w:rsidR="00DC42C1" w:rsidRPr="00DC42C1">
        <w:rPr>
          <w:i/>
          <w:iCs/>
          <w:sz w:val="28"/>
          <w:szCs w:val="28"/>
          <w:u w:val="single"/>
          <w:lang w:val="uk-UA"/>
        </w:rPr>
        <w:t>мережна інженерія</w:t>
      </w:r>
      <w:r w:rsidRPr="008008C2">
        <w:rPr>
          <w:sz w:val="28"/>
          <w:szCs w:val="28"/>
          <w:u w:val="single"/>
          <w:lang w:val="uk-UA"/>
        </w:rPr>
        <w:tab/>
      </w:r>
      <w:r w:rsidRPr="008008C2">
        <w:rPr>
          <w:sz w:val="28"/>
          <w:szCs w:val="28"/>
          <w:u w:val="single"/>
          <w:lang w:val="uk-UA"/>
        </w:rPr>
        <w:tab/>
      </w:r>
      <w:r w:rsidRPr="008008C2">
        <w:rPr>
          <w:sz w:val="28"/>
          <w:szCs w:val="28"/>
          <w:u w:val="single"/>
          <w:lang w:val="uk-UA"/>
        </w:rPr>
        <w:tab/>
      </w:r>
    </w:p>
    <w:p w14:paraId="455012DF" w14:textId="77777777" w:rsidR="00B852E4" w:rsidRPr="008008C2" w:rsidRDefault="00B852E4" w:rsidP="00B852E4">
      <w:pPr>
        <w:spacing w:line="360" w:lineRule="auto"/>
        <w:rPr>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lang w:val="uk-UA"/>
        </w:rPr>
        <w:t>(повна назва освітньої програми)</w:t>
      </w:r>
    </w:p>
    <w:p w14:paraId="2BF0CF27" w14:textId="77777777" w:rsidR="00B852E4" w:rsidRPr="00C552B4" w:rsidRDefault="00B852E4" w:rsidP="00B852E4">
      <w:pPr>
        <w:rPr>
          <w:sz w:val="28"/>
          <w:szCs w:val="28"/>
          <w:lang w:val="uk-UA"/>
        </w:rPr>
      </w:pP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t xml:space="preserve">Керівник </w:t>
      </w:r>
      <w:r w:rsidRPr="00C552B4">
        <w:rPr>
          <w:sz w:val="28"/>
          <w:szCs w:val="28"/>
          <w:u w:val="single"/>
          <w:lang w:val="uk-UA"/>
        </w:rPr>
        <w:tab/>
      </w:r>
      <w:proofErr w:type="spellStart"/>
      <w:r>
        <w:rPr>
          <w:i/>
          <w:iCs/>
          <w:sz w:val="28"/>
          <w:szCs w:val="28"/>
          <w:u w:val="single"/>
          <w:lang w:val="uk-UA"/>
        </w:rPr>
        <w:t>ст.викл</w:t>
      </w:r>
      <w:proofErr w:type="spellEnd"/>
      <w:r w:rsidR="00DC42C1">
        <w:rPr>
          <w:i/>
          <w:iCs/>
          <w:sz w:val="28"/>
          <w:szCs w:val="28"/>
          <w:u w:val="single"/>
          <w:lang w:val="uk-UA"/>
        </w:rPr>
        <w:t>.</w:t>
      </w:r>
      <w:r w:rsidRPr="00BF5790">
        <w:rPr>
          <w:i/>
          <w:iCs/>
          <w:sz w:val="28"/>
          <w:szCs w:val="28"/>
          <w:u w:val="single"/>
          <w:lang w:val="uk-UA"/>
        </w:rPr>
        <w:t xml:space="preserve"> </w:t>
      </w:r>
      <w:r>
        <w:rPr>
          <w:i/>
          <w:iCs/>
          <w:sz w:val="28"/>
          <w:szCs w:val="28"/>
          <w:u w:val="single"/>
          <w:lang w:val="uk-UA"/>
        </w:rPr>
        <w:t>Іваненко С.А,</w:t>
      </w:r>
      <w:r w:rsidRPr="00BF5790">
        <w:rPr>
          <w:i/>
          <w:iCs/>
          <w:sz w:val="28"/>
          <w:szCs w:val="28"/>
          <w:u w:val="single"/>
          <w:lang w:val="uk-UA"/>
        </w:rPr>
        <w:t>.</w:t>
      </w:r>
      <w:r w:rsidRPr="00C552B4">
        <w:rPr>
          <w:sz w:val="28"/>
          <w:szCs w:val="28"/>
          <w:u w:val="single"/>
          <w:lang w:val="uk-UA"/>
        </w:rPr>
        <w:tab/>
      </w:r>
      <w:r w:rsidRPr="00C552B4">
        <w:rPr>
          <w:sz w:val="28"/>
          <w:szCs w:val="28"/>
          <w:u w:val="single"/>
          <w:lang w:val="uk-UA"/>
        </w:rPr>
        <w:tab/>
      </w:r>
    </w:p>
    <w:p w14:paraId="5047D259" w14:textId="77777777" w:rsidR="00B852E4" w:rsidRPr="00C552B4" w:rsidRDefault="00B852E4" w:rsidP="00B852E4">
      <w:pPr>
        <w:spacing w:line="360" w:lineRule="auto"/>
        <w:rPr>
          <w:lang w:val="uk-UA"/>
        </w:rPr>
      </w:pP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sz w:val="28"/>
          <w:szCs w:val="28"/>
          <w:lang w:val="uk-UA"/>
        </w:rPr>
        <w:tab/>
      </w:r>
      <w:r w:rsidRPr="00C552B4">
        <w:rPr>
          <w:lang w:val="uk-UA"/>
        </w:rPr>
        <w:t>(посада, прізвище, ініціали)</w:t>
      </w:r>
    </w:p>
    <w:p w14:paraId="6E5D8F99" w14:textId="77777777" w:rsidR="00B852E4" w:rsidRPr="008008C2" w:rsidRDefault="00B852E4" w:rsidP="00B852E4">
      <w:pPr>
        <w:spacing w:line="360" w:lineRule="auto"/>
        <w:rPr>
          <w:sz w:val="28"/>
          <w:szCs w:val="28"/>
          <w:lang w:val="uk-UA"/>
        </w:rPr>
      </w:pPr>
      <w:r w:rsidRPr="008008C2">
        <w:rPr>
          <w:sz w:val="28"/>
          <w:szCs w:val="28"/>
          <w:lang w:val="uk-UA"/>
        </w:rPr>
        <w:t>Допускається до захисту</w:t>
      </w:r>
    </w:p>
    <w:p w14:paraId="165AD6AC" w14:textId="77777777" w:rsidR="00B852E4" w:rsidRPr="008008C2" w:rsidRDefault="00B852E4" w:rsidP="00B852E4">
      <w:pPr>
        <w:rPr>
          <w:sz w:val="28"/>
          <w:szCs w:val="28"/>
          <w:lang w:val="uk-UA"/>
        </w:rPr>
      </w:pPr>
      <w:r w:rsidRPr="008008C2">
        <w:rPr>
          <w:sz w:val="28"/>
          <w:szCs w:val="28"/>
          <w:lang w:val="uk-UA"/>
        </w:rPr>
        <w:t>Зав. кафедри</w:t>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u w:val="single"/>
          <w:lang w:val="uk-UA"/>
        </w:rPr>
        <w:tab/>
      </w:r>
      <w:r w:rsidRPr="008008C2">
        <w:rPr>
          <w:sz w:val="28"/>
          <w:szCs w:val="28"/>
          <w:u w:val="single"/>
          <w:lang w:val="uk-UA"/>
        </w:rPr>
        <w:tab/>
      </w:r>
      <w:r w:rsidRPr="008008C2">
        <w:rPr>
          <w:sz w:val="28"/>
          <w:szCs w:val="28"/>
          <w:lang w:val="uk-UA"/>
        </w:rPr>
        <w:tab/>
      </w:r>
      <w:r w:rsidRPr="008008C2">
        <w:rPr>
          <w:sz w:val="28"/>
          <w:szCs w:val="28"/>
          <w:lang w:val="uk-UA"/>
        </w:rPr>
        <w:tab/>
      </w:r>
      <w:r w:rsidRPr="008008C2">
        <w:rPr>
          <w:sz w:val="28"/>
          <w:szCs w:val="28"/>
          <w:u w:val="single"/>
          <w:lang w:val="uk-UA"/>
        </w:rPr>
        <w:tab/>
      </w:r>
      <w:proofErr w:type="spellStart"/>
      <w:r>
        <w:rPr>
          <w:sz w:val="28"/>
          <w:szCs w:val="28"/>
          <w:u w:val="single"/>
          <w:lang w:val="uk-UA"/>
        </w:rPr>
        <w:t>Безрук</w:t>
      </w:r>
      <w:proofErr w:type="spellEnd"/>
      <w:r>
        <w:rPr>
          <w:sz w:val="28"/>
          <w:szCs w:val="28"/>
          <w:u w:val="single"/>
          <w:lang w:val="uk-UA"/>
        </w:rPr>
        <w:t xml:space="preserve"> В.М.</w:t>
      </w:r>
      <w:r w:rsidRPr="008008C2">
        <w:rPr>
          <w:sz w:val="28"/>
          <w:szCs w:val="28"/>
          <w:u w:val="single"/>
          <w:lang w:val="uk-UA"/>
        </w:rPr>
        <w:tab/>
      </w:r>
    </w:p>
    <w:p w14:paraId="35EA4227" w14:textId="77777777" w:rsidR="00B852E4" w:rsidRPr="00CA4C27" w:rsidRDefault="00B852E4" w:rsidP="00B852E4">
      <w:pPr>
        <w:spacing w:line="360" w:lineRule="auto"/>
        <w:rPr>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t xml:space="preserve">     </w:t>
      </w:r>
      <w:r w:rsidRPr="008008C2">
        <w:rPr>
          <w:lang w:val="uk-UA"/>
        </w:rPr>
        <w:t>(підпис)</w:t>
      </w:r>
      <w:r w:rsidRPr="008008C2">
        <w:rPr>
          <w:lang w:val="uk-UA"/>
        </w:rPr>
        <w:tab/>
      </w:r>
      <w:r w:rsidRPr="008008C2">
        <w:rPr>
          <w:lang w:val="uk-UA"/>
        </w:rPr>
        <w:tab/>
      </w:r>
      <w:r w:rsidRPr="008008C2">
        <w:rPr>
          <w:lang w:val="uk-UA"/>
        </w:rPr>
        <w:tab/>
        <w:t xml:space="preserve">      (прізвище, ініціали)</w:t>
      </w:r>
    </w:p>
    <w:p w14:paraId="76F89873" w14:textId="77777777" w:rsidR="00B852E4" w:rsidRPr="00CA4C27" w:rsidRDefault="00B852E4" w:rsidP="00B852E4">
      <w:pPr>
        <w:spacing w:line="360" w:lineRule="auto"/>
        <w:jc w:val="center"/>
        <w:rPr>
          <w:sz w:val="28"/>
          <w:szCs w:val="28"/>
          <w:lang w:val="uk-UA"/>
        </w:rPr>
      </w:pPr>
    </w:p>
    <w:p w14:paraId="39FD5C27" w14:textId="77777777" w:rsidR="003570C1" w:rsidRPr="006F6BA3" w:rsidRDefault="00B852E4" w:rsidP="00B852E4">
      <w:pPr>
        <w:jc w:val="center"/>
        <w:rPr>
          <w:lang w:val="uk-UA"/>
        </w:rPr>
      </w:pPr>
      <w:r>
        <w:rPr>
          <w:sz w:val="28"/>
          <w:szCs w:val="28"/>
          <w:lang w:val="uk-UA"/>
        </w:rPr>
        <w:t>20</w:t>
      </w:r>
      <w:r w:rsidRPr="002B7197">
        <w:rPr>
          <w:sz w:val="28"/>
          <w:szCs w:val="28"/>
          <w:lang w:val="uk-UA"/>
        </w:rPr>
        <w:t>20</w:t>
      </w:r>
      <w:r w:rsidRPr="00CA4C27">
        <w:rPr>
          <w:sz w:val="28"/>
          <w:szCs w:val="28"/>
          <w:lang w:val="uk-UA"/>
        </w:rPr>
        <w:t xml:space="preserve"> р.</w:t>
      </w:r>
      <w:r w:rsidR="003570C1" w:rsidRPr="006F6BA3">
        <w:rPr>
          <w:sz w:val="28"/>
          <w:lang w:val="uk-UA"/>
        </w:rPr>
        <w:br w:type="page"/>
      </w:r>
    </w:p>
    <w:p w14:paraId="47C51F0E" w14:textId="77777777" w:rsidR="003570C1" w:rsidRPr="006F6BA3" w:rsidRDefault="003570C1" w:rsidP="009356C3">
      <w:pPr>
        <w:jc w:val="center"/>
        <w:rPr>
          <w:lang w:val="uk-UA"/>
        </w:rPr>
        <w:sectPr w:rsidR="003570C1" w:rsidRPr="006F6BA3" w:rsidSect="00D07E5F">
          <w:headerReference w:type="even" r:id="rId8"/>
          <w:headerReference w:type="default" r:id="rId9"/>
          <w:pgSz w:w="11906" w:h="16838" w:code="9"/>
          <w:pgMar w:top="1134" w:right="851" w:bottom="1134" w:left="1701" w:header="709" w:footer="709" w:gutter="0"/>
          <w:pgNumType w:start="3"/>
          <w:cols w:space="708"/>
          <w:titlePg/>
          <w:docGrid w:linePitch="360"/>
        </w:sectPr>
      </w:pPr>
    </w:p>
    <w:p w14:paraId="70454296" w14:textId="77777777" w:rsidR="00B95F17" w:rsidRPr="00CC1A51" w:rsidRDefault="00B95F17" w:rsidP="00B95F17">
      <w:pPr>
        <w:keepNext/>
        <w:ind w:left="2410"/>
        <w:outlineLvl w:val="8"/>
        <w:rPr>
          <w:rFonts w:eastAsia="Calibri"/>
          <w:lang w:val="uk-UA"/>
        </w:rPr>
      </w:pPr>
    </w:p>
    <w:p w14:paraId="2C1860EA" w14:textId="77777777" w:rsidR="00B95F17" w:rsidRPr="00CC1A51" w:rsidRDefault="00B95F17" w:rsidP="00B95F17">
      <w:pPr>
        <w:keepNext/>
        <w:ind w:left="2410"/>
        <w:outlineLvl w:val="8"/>
        <w:rPr>
          <w:rFonts w:eastAsia="Calibri"/>
          <w:lang w:val="uk-UA"/>
        </w:rPr>
      </w:pPr>
    </w:p>
    <w:p w14:paraId="3E4AC48E" w14:textId="77777777" w:rsidR="00B95F17" w:rsidRPr="00CC1A51" w:rsidRDefault="00B95F17" w:rsidP="00B95F17">
      <w:pPr>
        <w:keepNext/>
        <w:ind w:left="2410"/>
        <w:outlineLvl w:val="8"/>
        <w:rPr>
          <w:rFonts w:eastAsia="Calibri"/>
          <w:lang w:val="uk-UA"/>
        </w:rPr>
      </w:pPr>
    </w:p>
    <w:p w14:paraId="5563435E" w14:textId="77777777" w:rsidR="00B95F17" w:rsidRPr="00CC1A51" w:rsidRDefault="00B95F17" w:rsidP="00B95F17">
      <w:pPr>
        <w:keepNext/>
        <w:ind w:left="2410"/>
        <w:outlineLvl w:val="8"/>
        <w:rPr>
          <w:rFonts w:eastAsia="Calibri"/>
          <w:lang w:val="uk-UA"/>
        </w:rPr>
      </w:pPr>
    </w:p>
    <w:p w14:paraId="5C1C4770" w14:textId="77777777" w:rsidR="00B95F17" w:rsidRPr="00CC1A51" w:rsidRDefault="00B95F17" w:rsidP="00B95F17">
      <w:pPr>
        <w:keepNext/>
        <w:ind w:left="2410"/>
        <w:outlineLvl w:val="8"/>
        <w:rPr>
          <w:rFonts w:eastAsia="Calibri"/>
          <w:lang w:val="uk-UA"/>
        </w:rPr>
      </w:pPr>
    </w:p>
    <w:p w14:paraId="43ED68CE" w14:textId="77777777" w:rsidR="00B95F17" w:rsidRPr="00CC1A51" w:rsidRDefault="00B95F17" w:rsidP="00B95F17">
      <w:pPr>
        <w:keepNext/>
        <w:ind w:left="2410"/>
        <w:outlineLvl w:val="8"/>
        <w:rPr>
          <w:rFonts w:eastAsia="Calibri"/>
          <w:lang w:val="uk-UA"/>
        </w:rPr>
      </w:pPr>
    </w:p>
    <w:p w14:paraId="05DA8DDE" w14:textId="77777777" w:rsidR="00B95F17" w:rsidRPr="00CC1A51" w:rsidRDefault="00B95F17" w:rsidP="00B95F17">
      <w:pPr>
        <w:keepNext/>
        <w:ind w:left="2410"/>
        <w:outlineLvl w:val="8"/>
        <w:rPr>
          <w:rFonts w:eastAsia="Calibri"/>
          <w:lang w:val="uk-UA"/>
        </w:rPr>
      </w:pPr>
    </w:p>
    <w:p w14:paraId="2C8127C2" w14:textId="77777777" w:rsidR="00B95F17" w:rsidRPr="00CC1A51" w:rsidRDefault="00B95F17" w:rsidP="00B95F17">
      <w:pPr>
        <w:keepNext/>
        <w:ind w:left="2410"/>
        <w:outlineLvl w:val="8"/>
        <w:rPr>
          <w:rFonts w:eastAsia="Calibri"/>
          <w:lang w:val="uk-UA"/>
        </w:rPr>
      </w:pPr>
    </w:p>
    <w:p w14:paraId="71DF1A76" w14:textId="77777777" w:rsidR="00B95F17" w:rsidRPr="00CC1A51" w:rsidRDefault="00B95F17" w:rsidP="00B95F17">
      <w:pPr>
        <w:keepNext/>
        <w:ind w:left="2410"/>
        <w:outlineLvl w:val="8"/>
        <w:rPr>
          <w:rFonts w:eastAsia="Calibri"/>
          <w:lang w:val="uk-UA"/>
        </w:rPr>
      </w:pPr>
    </w:p>
    <w:p w14:paraId="17070AAB" w14:textId="77777777" w:rsidR="00B95F17" w:rsidRPr="00CC1A51" w:rsidRDefault="00B95F17" w:rsidP="00B95F17">
      <w:pPr>
        <w:keepNext/>
        <w:ind w:left="2410"/>
        <w:outlineLvl w:val="8"/>
        <w:rPr>
          <w:rFonts w:eastAsia="Calibri"/>
          <w:lang w:val="uk-UA"/>
        </w:rPr>
      </w:pPr>
    </w:p>
    <w:p w14:paraId="043107E2" w14:textId="77777777" w:rsidR="00B95F17" w:rsidRPr="00CC1A51" w:rsidRDefault="00B95F17" w:rsidP="00B95F17">
      <w:pPr>
        <w:keepNext/>
        <w:ind w:left="2410"/>
        <w:outlineLvl w:val="8"/>
        <w:rPr>
          <w:rFonts w:eastAsia="Calibri"/>
          <w:lang w:val="uk-UA"/>
        </w:rPr>
      </w:pPr>
    </w:p>
    <w:p w14:paraId="680820B2" w14:textId="77777777" w:rsidR="00B95F17" w:rsidRPr="00CC1A51" w:rsidRDefault="00B95F17" w:rsidP="00B95F17">
      <w:pPr>
        <w:keepNext/>
        <w:ind w:left="2410"/>
        <w:outlineLvl w:val="8"/>
        <w:rPr>
          <w:rFonts w:eastAsia="Calibri"/>
          <w:lang w:val="uk-UA"/>
        </w:rPr>
      </w:pPr>
    </w:p>
    <w:p w14:paraId="1ADB4454" w14:textId="77777777" w:rsidR="00B95F17" w:rsidRPr="00CC1A51" w:rsidRDefault="00B95F17" w:rsidP="00B95F17">
      <w:pPr>
        <w:keepNext/>
        <w:ind w:left="2410"/>
        <w:outlineLvl w:val="8"/>
        <w:rPr>
          <w:rFonts w:eastAsia="Calibri"/>
          <w:lang w:val="uk-UA"/>
        </w:rPr>
      </w:pPr>
    </w:p>
    <w:p w14:paraId="68D90110" w14:textId="77777777" w:rsidR="00B95F17" w:rsidRPr="00CC1A51" w:rsidRDefault="00B95F17" w:rsidP="00B95F17">
      <w:pPr>
        <w:keepNext/>
        <w:ind w:left="2410"/>
        <w:outlineLvl w:val="8"/>
        <w:rPr>
          <w:rFonts w:eastAsia="Calibri"/>
          <w:lang w:val="uk-UA"/>
        </w:rPr>
      </w:pPr>
    </w:p>
    <w:p w14:paraId="680AA5A4" w14:textId="77777777" w:rsidR="00B95F17" w:rsidRPr="00CC1A51" w:rsidRDefault="00B95F17" w:rsidP="00B95F17">
      <w:pPr>
        <w:keepNext/>
        <w:ind w:left="2410"/>
        <w:outlineLvl w:val="8"/>
        <w:rPr>
          <w:rFonts w:eastAsia="Calibri"/>
          <w:lang w:val="uk-UA"/>
        </w:rPr>
      </w:pPr>
    </w:p>
    <w:p w14:paraId="7B8174D1" w14:textId="77777777" w:rsidR="00B95F17" w:rsidRPr="00CC1A51" w:rsidRDefault="00B95F17" w:rsidP="00B95F17">
      <w:pPr>
        <w:keepNext/>
        <w:ind w:left="2410"/>
        <w:outlineLvl w:val="8"/>
        <w:rPr>
          <w:rFonts w:eastAsia="Calibri"/>
          <w:lang w:val="uk-UA"/>
        </w:rPr>
      </w:pPr>
    </w:p>
    <w:p w14:paraId="306B79E0" w14:textId="77777777" w:rsidR="00B95F17" w:rsidRPr="00CC1A51" w:rsidRDefault="00B95F17" w:rsidP="00B95F17">
      <w:pPr>
        <w:keepNext/>
        <w:ind w:left="2410"/>
        <w:outlineLvl w:val="8"/>
        <w:rPr>
          <w:rFonts w:eastAsia="Calibri"/>
          <w:lang w:val="uk-UA"/>
        </w:rPr>
      </w:pPr>
    </w:p>
    <w:p w14:paraId="262F5B45" w14:textId="77777777" w:rsidR="00B95F17" w:rsidRPr="003C7B8D" w:rsidRDefault="00B95F17" w:rsidP="00B95F17">
      <w:pPr>
        <w:keepNext/>
        <w:ind w:left="2410"/>
        <w:outlineLvl w:val="8"/>
        <w:rPr>
          <w:rFonts w:eastAsia="Calibri"/>
          <w:sz w:val="28"/>
          <w:szCs w:val="28"/>
          <w:lang w:val="uk-UA"/>
        </w:rPr>
      </w:pPr>
      <w:r w:rsidRPr="003C7B8D">
        <w:rPr>
          <w:rFonts w:eastAsia="Calibri"/>
          <w:sz w:val="28"/>
          <w:szCs w:val="28"/>
          <w:lang w:val="uk-UA"/>
        </w:rPr>
        <w:t xml:space="preserve">Не містить відомостей, заборонених </w:t>
      </w:r>
      <w:r w:rsidRPr="003C7B8D">
        <w:rPr>
          <w:rFonts w:eastAsia="Calibri"/>
          <w:sz w:val="28"/>
          <w:szCs w:val="28"/>
          <w:lang w:val="uk-UA"/>
        </w:rPr>
        <w:br/>
        <w:t>до відкритого публікування</w:t>
      </w:r>
    </w:p>
    <w:p w14:paraId="01CD3831" w14:textId="77777777" w:rsidR="00B95F17" w:rsidRPr="003C7B8D" w:rsidRDefault="00B95F17" w:rsidP="00B95F17">
      <w:pPr>
        <w:keepNext/>
        <w:ind w:left="2410"/>
        <w:outlineLvl w:val="8"/>
        <w:rPr>
          <w:rFonts w:eastAsia="Calibri"/>
          <w:sz w:val="28"/>
          <w:szCs w:val="28"/>
          <w:lang w:val="uk-UA"/>
        </w:rPr>
      </w:pPr>
    </w:p>
    <w:p w14:paraId="38F16646" w14:textId="77777777" w:rsidR="00B95F17" w:rsidRPr="003C7B8D" w:rsidRDefault="00B95F17" w:rsidP="00B95F17">
      <w:pPr>
        <w:keepNext/>
        <w:ind w:left="2410"/>
        <w:outlineLvl w:val="8"/>
        <w:rPr>
          <w:rFonts w:eastAsia="Calibri"/>
          <w:sz w:val="28"/>
          <w:szCs w:val="28"/>
          <w:lang w:val="uk-UA"/>
        </w:rPr>
      </w:pPr>
      <w:r w:rsidRPr="003C7B8D">
        <w:rPr>
          <w:rFonts w:eastAsia="Calibri"/>
          <w:sz w:val="28"/>
          <w:szCs w:val="28"/>
          <w:lang w:val="uk-UA"/>
        </w:rPr>
        <w:t>Керівник</w:t>
      </w:r>
      <w:r w:rsidRPr="003C7B8D">
        <w:rPr>
          <w:rFonts w:eastAsia="Calibri"/>
          <w:sz w:val="28"/>
          <w:szCs w:val="28"/>
          <w:lang w:val="uk-UA"/>
        </w:rPr>
        <w:tab/>
        <w:t>____________________ /</w:t>
      </w:r>
      <w:r w:rsidR="003C7B8D">
        <w:rPr>
          <w:rFonts w:eastAsia="Calibri"/>
          <w:i/>
          <w:sz w:val="28"/>
          <w:szCs w:val="28"/>
          <w:lang w:val="uk-UA"/>
        </w:rPr>
        <w:t>С.А. Іваненко</w:t>
      </w:r>
    </w:p>
    <w:p w14:paraId="1FED674C" w14:textId="77777777" w:rsidR="00B95F17" w:rsidRPr="003C7B8D" w:rsidRDefault="00B95F17" w:rsidP="00B95F17">
      <w:pPr>
        <w:keepNext/>
        <w:ind w:left="2410"/>
        <w:outlineLvl w:val="8"/>
        <w:rPr>
          <w:rFonts w:eastAsia="Calibri"/>
          <w:sz w:val="28"/>
          <w:szCs w:val="28"/>
          <w:lang w:val="uk-UA"/>
        </w:rPr>
      </w:pPr>
    </w:p>
    <w:p w14:paraId="71A08D3F" w14:textId="77777777" w:rsidR="00B95F17" w:rsidRPr="003C7B8D" w:rsidRDefault="00B95F17" w:rsidP="00B95F17">
      <w:pPr>
        <w:keepNext/>
        <w:ind w:left="2410"/>
        <w:outlineLvl w:val="8"/>
        <w:rPr>
          <w:rFonts w:eastAsia="Calibri"/>
          <w:sz w:val="28"/>
          <w:szCs w:val="28"/>
          <w:lang w:val="uk-UA"/>
        </w:rPr>
      </w:pPr>
      <w:r w:rsidRPr="003C7B8D">
        <w:rPr>
          <w:rFonts w:eastAsia="Calibri"/>
          <w:sz w:val="28"/>
          <w:szCs w:val="28"/>
          <w:lang w:val="uk-UA"/>
        </w:rPr>
        <w:t>Студент</w:t>
      </w:r>
      <w:r w:rsidRPr="003C7B8D">
        <w:rPr>
          <w:rFonts w:eastAsia="Calibri"/>
          <w:sz w:val="28"/>
          <w:szCs w:val="28"/>
          <w:lang w:val="uk-UA"/>
        </w:rPr>
        <w:tab/>
        <w:t xml:space="preserve">____________________ / </w:t>
      </w:r>
      <w:r w:rsidR="003C7B8D">
        <w:rPr>
          <w:rFonts w:eastAsia="Calibri"/>
          <w:i/>
          <w:sz w:val="28"/>
          <w:szCs w:val="28"/>
          <w:lang w:val="uk-UA"/>
        </w:rPr>
        <w:t>О.А. Титаренко</w:t>
      </w:r>
    </w:p>
    <w:p w14:paraId="3757A465" w14:textId="77777777" w:rsidR="00B95F17" w:rsidRPr="00CC1A51" w:rsidRDefault="00B95F17" w:rsidP="00B95F17">
      <w:pPr>
        <w:jc w:val="center"/>
        <w:rPr>
          <w:rFonts w:eastAsia="Calibri"/>
          <w:sz w:val="20"/>
          <w:szCs w:val="20"/>
          <w:lang w:val="uk-UA"/>
        </w:rPr>
      </w:pPr>
    </w:p>
    <w:p w14:paraId="384A8FEF" w14:textId="77777777" w:rsidR="00B95F17" w:rsidRDefault="00B95F17" w:rsidP="00B95F17">
      <w:pPr>
        <w:rPr>
          <w:sz w:val="28"/>
          <w:szCs w:val="28"/>
          <w:lang w:val="uk-UA"/>
        </w:rPr>
      </w:pPr>
      <w:r>
        <w:rPr>
          <w:sz w:val="28"/>
          <w:szCs w:val="28"/>
          <w:lang w:val="uk-UA"/>
        </w:rPr>
        <w:br w:type="page"/>
      </w:r>
    </w:p>
    <w:p w14:paraId="1F80841D" w14:textId="77777777" w:rsidR="001D069D" w:rsidRPr="00CA4C27" w:rsidRDefault="001D069D" w:rsidP="001D069D">
      <w:pPr>
        <w:spacing w:line="360" w:lineRule="auto"/>
        <w:jc w:val="center"/>
        <w:rPr>
          <w:sz w:val="28"/>
          <w:szCs w:val="28"/>
          <w:lang w:val="uk-UA"/>
        </w:rPr>
      </w:pPr>
      <w:r w:rsidRPr="00CA4C27">
        <w:rPr>
          <w:sz w:val="28"/>
          <w:szCs w:val="28"/>
          <w:lang w:val="uk-UA"/>
        </w:rPr>
        <w:lastRenderedPageBreak/>
        <w:t>Харківський національний університет радіоелектроніки</w:t>
      </w:r>
    </w:p>
    <w:p w14:paraId="20592088" w14:textId="77777777" w:rsidR="001D069D" w:rsidRPr="00CA4C27" w:rsidRDefault="001D069D" w:rsidP="001D069D">
      <w:pPr>
        <w:spacing w:line="360" w:lineRule="auto"/>
        <w:jc w:val="center"/>
        <w:rPr>
          <w:sz w:val="28"/>
          <w:szCs w:val="28"/>
          <w:lang w:val="uk-UA"/>
        </w:rPr>
      </w:pPr>
    </w:p>
    <w:p w14:paraId="1641CCA3" w14:textId="77777777" w:rsidR="001D069D" w:rsidRPr="00CA4C27" w:rsidRDefault="001D069D" w:rsidP="001D069D">
      <w:pPr>
        <w:jc w:val="both"/>
        <w:rPr>
          <w:sz w:val="28"/>
          <w:szCs w:val="28"/>
          <w:u w:val="single"/>
          <w:lang w:val="uk-UA"/>
        </w:rPr>
      </w:pPr>
      <w:r w:rsidRPr="00CA4C27">
        <w:rPr>
          <w:sz w:val="28"/>
          <w:szCs w:val="28"/>
          <w:lang w:val="uk-UA"/>
        </w:rPr>
        <w:t xml:space="preserve">Факультет </w:t>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Pr>
          <w:i/>
          <w:iCs/>
          <w:sz w:val="28"/>
          <w:szCs w:val="28"/>
          <w:u w:val="single"/>
          <w:lang w:val="uk-UA"/>
        </w:rPr>
        <w:t>ННЦЗФН</w:t>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00602C6D">
        <w:rPr>
          <w:sz w:val="28"/>
          <w:szCs w:val="28"/>
          <w:u w:val="single"/>
          <w:lang w:val="uk-UA"/>
        </w:rPr>
        <w:tab/>
      </w:r>
      <w:r w:rsidRPr="00CA4C27">
        <w:rPr>
          <w:sz w:val="28"/>
          <w:szCs w:val="28"/>
          <w:u w:val="single"/>
          <w:lang w:val="uk-UA"/>
        </w:rPr>
        <w:tab/>
      </w:r>
    </w:p>
    <w:p w14:paraId="75544AC6" w14:textId="77777777" w:rsidR="001D069D" w:rsidRPr="00CA4C27" w:rsidRDefault="001D069D" w:rsidP="001D069D">
      <w:pPr>
        <w:spacing w:line="360" w:lineRule="auto"/>
        <w:ind w:left="3540" w:firstLine="708"/>
        <w:jc w:val="both"/>
        <w:rPr>
          <w:lang w:val="uk-UA"/>
        </w:rPr>
      </w:pPr>
      <w:r w:rsidRPr="00CA4C27">
        <w:rPr>
          <w:lang w:val="uk-UA"/>
        </w:rPr>
        <w:t>(повна назва)</w:t>
      </w:r>
    </w:p>
    <w:p w14:paraId="3DC58BA9" w14:textId="77777777" w:rsidR="001D069D" w:rsidRPr="00CA4C27" w:rsidRDefault="001D069D" w:rsidP="001D069D">
      <w:pPr>
        <w:jc w:val="both"/>
        <w:rPr>
          <w:sz w:val="28"/>
          <w:szCs w:val="28"/>
          <w:u w:val="single"/>
          <w:lang w:val="uk-UA"/>
        </w:rPr>
      </w:pPr>
      <w:r w:rsidRPr="00CA4C27">
        <w:rPr>
          <w:sz w:val="28"/>
          <w:szCs w:val="28"/>
          <w:lang w:val="uk-UA"/>
        </w:rPr>
        <w:t xml:space="preserve">Кафедра </w:t>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i/>
          <w:iCs/>
          <w:sz w:val="28"/>
          <w:szCs w:val="28"/>
          <w:u w:val="single"/>
          <w:lang w:val="uk-UA"/>
        </w:rPr>
        <w:t>інформаційно-мережної інженерії</w:t>
      </w:r>
      <w:r w:rsidRPr="00CA4C27">
        <w:rPr>
          <w:sz w:val="28"/>
          <w:szCs w:val="28"/>
          <w:u w:val="single"/>
          <w:lang w:val="uk-UA"/>
        </w:rPr>
        <w:tab/>
      </w:r>
      <w:r w:rsidRPr="00CA4C27">
        <w:rPr>
          <w:sz w:val="28"/>
          <w:szCs w:val="28"/>
          <w:u w:val="single"/>
          <w:lang w:val="uk-UA"/>
        </w:rPr>
        <w:tab/>
      </w:r>
      <w:r w:rsidRPr="00CA4C27">
        <w:rPr>
          <w:sz w:val="28"/>
          <w:szCs w:val="28"/>
          <w:u w:val="single"/>
          <w:lang w:val="uk-UA"/>
        </w:rPr>
        <w:tab/>
      </w:r>
      <w:r w:rsidRPr="00CA4C27">
        <w:rPr>
          <w:sz w:val="28"/>
          <w:szCs w:val="28"/>
          <w:u w:val="single"/>
          <w:lang w:val="uk-UA"/>
        </w:rPr>
        <w:tab/>
      </w:r>
    </w:p>
    <w:p w14:paraId="5E8BA471" w14:textId="77777777" w:rsidR="001D069D" w:rsidRPr="00CA4C27" w:rsidRDefault="001D069D" w:rsidP="001D069D">
      <w:pPr>
        <w:spacing w:line="360" w:lineRule="auto"/>
        <w:jc w:val="both"/>
        <w:rPr>
          <w:lang w:val="uk-UA"/>
        </w:rPr>
      </w:pP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sz w:val="28"/>
          <w:szCs w:val="28"/>
          <w:lang w:val="uk-UA"/>
        </w:rPr>
        <w:tab/>
      </w:r>
      <w:r w:rsidRPr="00CA4C27">
        <w:rPr>
          <w:lang w:val="uk-UA"/>
        </w:rPr>
        <w:t>(повна назва)</w:t>
      </w:r>
    </w:p>
    <w:p w14:paraId="2E3058EC" w14:textId="77777777" w:rsidR="001D069D" w:rsidRPr="00BD58EF" w:rsidRDefault="001D069D" w:rsidP="001D069D">
      <w:pPr>
        <w:spacing w:line="360" w:lineRule="auto"/>
        <w:jc w:val="both"/>
        <w:rPr>
          <w:sz w:val="28"/>
          <w:szCs w:val="28"/>
          <w:u w:val="single"/>
          <w:lang w:val="uk-UA"/>
        </w:rPr>
      </w:pPr>
      <w:r w:rsidRPr="00BD58EF">
        <w:rPr>
          <w:sz w:val="28"/>
          <w:szCs w:val="28"/>
          <w:lang w:val="uk-UA"/>
        </w:rPr>
        <w:t xml:space="preserve">Рівень вищої освіти </w:t>
      </w:r>
      <w:r w:rsidRPr="00BD58EF">
        <w:rPr>
          <w:sz w:val="28"/>
          <w:szCs w:val="28"/>
          <w:u w:val="single"/>
          <w:lang w:val="uk-UA"/>
        </w:rPr>
        <w:tab/>
      </w:r>
      <w:r w:rsidRPr="00BD58EF">
        <w:rPr>
          <w:sz w:val="28"/>
          <w:szCs w:val="28"/>
          <w:u w:val="single"/>
          <w:lang w:val="uk-UA"/>
        </w:rPr>
        <w:tab/>
      </w:r>
      <w:r w:rsidRPr="00BD58EF">
        <w:rPr>
          <w:sz w:val="28"/>
          <w:szCs w:val="28"/>
          <w:u w:val="single"/>
          <w:lang w:val="uk-UA"/>
        </w:rPr>
        <w:tab/>
        <w:t>другий (магістерський)</w:t>
      </w:r>
      <w:r w:rsidRPr="00BD58EF">
        <w:rPr>
          <w:sz w:val="28"/>
          <w:szCs w:val="28"/>
          <w:u w:val="single"/>
          <w:lang w:val="uk-UA"/>
        </w:rPr>
        <w:tab/>
      </w:r>
      <w:r w:rsidRPr="00BD58EF">
        <w:rPr>
          <w:sz w:val="28"/>
          <w:szCs w:val="28"/>
          <w:u w:val="single"/>
          <w:lang w:val="uk-UA"/>
        </w:rPr>
        <w:tab/>
      </w:r>
      <w:r w:rsidRPr="00BD58EF">
        <w:rPr>
          <w:sz w:val="28"/>
          <w:szCs w:val="28"/>
          <w:u w:val="single"/>
          <w:lang w:val="uk-UA"/>
        </w:rPr>
        <w:tab/>
      </w:r>
      <w:r w:rsidRPr="00BD58EF">
        <w:rPr>
          <w:sz w:val="28"/>
          <w:szCs w:val="28"/>
          <w:u w:val="single"/>
          <w:lang w:val="uk-UA"/>
        </w:rPr>
        <w:tab/>
      </w:r>
    </w:p>
    <w:p w14:paraId="0FD00F5C" w14:textId="77777777" w:rsidR="001D069D" w:rsidRPr="008008C2" w:rsidRDefault="001D069D" w:rsidP="001D069D">
      <w:pPr>
        <w:jc w:val="both"/>
        <w:rPr>
          <w:sz w:val="28"/>
          <w:szCs w:val="28"/>
          <w:u w:val="single"/>
          <w:lang w:val="uk-UA"/>
        </w:rPr>
      </w:pPr>
      <w:r w:rsidRPr="008008C2">
        <w:rPr>
          <w:sz w:val="28"/>
          <w:szCs w:val="28"/>
          <w:lang w:val="uk-UA"/>
        </w:rPr>
        <w:t xml:space="preserve">Спеціальність </w:t>
      </w:r>
      <w:r w:rsidRPr="008008C2">
        <w:rPr>
          <w:sz w:val="28"/>
          <w:szCs w:val="28"/>
          <w:u w:val="single"/>
          <w:lang w:val="uk-UA"/>
        </w:rPr>
        <w:tab/>
      </w:r>
      <w:r w:rsidRPr="008008C2">
        <w:rPr>
          <w:sz w:val="28"/>
          <w:szCs w:val="28"/>
          <w:u w:val="single"/>
          <w:lang w:val="uk-UA"/>
        </w:rPr>
        <w:tab/>
      </w:r>
      <w:r w:rsidRPr="008008C2">
        <w:rPr>
          <w:i/>
          <w:iCs/>
          <w:sz w:val="28"/>
          <w:szCs w:val="28"/>
          <w:u w:val="single"/>
          <w:lang w:val="uk-UA"/>
        </w:rPr>
        <w:t>172 Телекомунікації та радіотехніка</w:t>
      </w:r>
      <w:r w:rsidRPr="008008C2">
        <w:rPr>
          <w:sz w:val="28"/>
          <w:szCs w:val="28"/>
          <w:u w:val="single"/>
          <w:lang w:val="uk-UA"/>
        </w:rPr>
        <w:tab/>
      </w:r>
      <w:r w:rsidRPr="008008C2">
        <w:rPr>
          <w:sz w:val="28"/>
          <w:szCs w:val="28"/>
          <w:u w:val="single"/>
          <w:lang w:val="uk-UA"/>
        </w:rPr>
        <w:tab/>
      </w:r>
      <w:r w:rsidRPr="008008C2">
        <w:rPr>
          <w:sz w:val="28"/>
          <w:szCs w:val="28"/>
          <w:u w:val="single"/>
          <w:lang w:val="uk-UA"/>
        </w:rPr>
        <w:tab/>
      </w:r>
    </w:p>
    <w:p w14:paraId="3BE9E3AF" w14:textId="77777777" w:rsidR="001D069D" w:rsidRPr="008008C2" w:rsidRDefault="001D069D" w:rsidP="001D069D">
      <w:pPr>
        <w:spacing w:line="360" w:lineRule="auto"/>
        <w:jc w:val="both"/>
        <w:rPr>
          <w:lang w:val="uk-UA"/>
        </w:rPr>
      </w:pP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sz w:val="28"/>
          <w:szCs w:val="28"/>
          <w:lang w:val="uk-UA"/>
        </w:rPr>
        <w:tab/>
      </w:r>
      <w:r w:rsidRPr="008008C2">
        <w:rPr>
          <w:lang w:val="uk-UA"/>
        </w:rPr>
        <w:t>(код і повна назва)</w:t>
      </w:r>
    </w:p>
    <w:p w14:paraId="16D0914F" w14:textId="77777777" w:rsidR="001D069D" w:rsidRPr="00BD58EF" w:rsidRDefault="001D069D" w:rsidP="001D069D">
      <w:pPr>
        <w:jc w:val="both"/>
        <w:rPr>
          <w:sz w:val="28"/>
          <w:szCs w:val="28"/>
          <w:u w:val="single"/>
          <w:lang w:val="uk-UA"/>
        </w:rPr>
      </w:pPr>
      <w:r w:rsidRPr="00BD58EF">
        <w:rPr>
          <w:sz w:val="28"/>
          <w:szCs w:val="28"/>
          <w:lang w:val="uk-UA"/>
        </w:rPr>
        <w:t xml:space="preserve">Тип програми </w:t>
      </w:r>
      <w:r w:rsidRPr="00BD58EF">
        <w:rPr>
          <w:sz w:val="28"/>
          <w:szCs w:val="28"/>
          <w:u w:val="single"/>
          <w:lang w:val="uk-UA"/>
        </w:rPr>
        <w:tab/>
      </w:r>
      <w:r w:rsidRPr="00BD58EF">
        <w:rPr>
          <w:sz w:val="28"/>
          <w:szCs w:val="28"/>
          <w:u w:val="single"/>
          <w:lang w:val="uk-UA"/>
        </w:rPr>
        <w:tab/>
      </w:r>
      <w:r w:rsidRPr="00BD58EF">
        <w:rPr>
          <w:sz w:val="28"/>
          <w:szCs w:val="28"/>
          <w:u w:val="single"/>
          <w:lang w:val="uk-UA"/>
        </w:rPr>
        <w:tab/>
      </w:r>
      <w:r w:rsidRPr="00BD58EF">
        <w:rPr>
          <w:sz w:val="28"/>
          <w:szCs w:val="28"/>
          <w:u w:val="single"/>
          <w:lang w:val="uk-UA"/>
        </w:rPr>
        <w:tab/>
        <w:t>Освітньо-професійна</w:t>
      </w:r>
      <w:r w:rsidRPr="00BD58EF">
        <w:rPr>
          <w:sz w:val="28"/>
          <w:szCs w:val="28"/>
          <w:u w:val="single"/>
          <w:lang w:val="uk-UA"/>
        </w:rPr>
        <w:tab/>
      </w:r>
      <w:r w:rsidRPr="00BD58EF">
        <w:rPr>
          <w:sz w:val="28"/>
          <w:szCs w:val="28"/>
          <w:u w:val="single"/>
          <w:lang w:val="uk-UA"/>
        </w:rPr>
        <w:tab/>
      </w:r>
      <w:r w:rsidRPr="00BD58EF">
        <w:rPr>
          <w:sz w:val="28"/>
          <w:szCs w:val="28"/>
          <w:u w:val="single"/>
          <w:lang w:val="uk-UA"/>
        </w:rPr>
        <w:tab/>
      </w:r>
      <w:r w:rsidRPr="00BD58EF">
        <w:rPr>
          <w:sz w:val="28"/>
          <w:szCs w:val="28"/>
          <w:u w:val="single"/>
          <w:lang w:val="uk-UA"/>
        </w:rPr>
        <w:tab/>
      </w:r>
    </w:p>
    <w:p w14:paraId="5A634A48" w14:textId="77777777" w:rsidR="001D069D" w:rsidRPr="00BD58EF" w:rsidRDefault="001D069D" w:rsidP="001D069D">
      <w:pPr>
        <w:spacing w:line="360" w:lineRule="auto"/>
        <w:jc w:val="both"/>
        <w:rPr>
          <w:lang w:val="uk-UA"/>
        </w:rPr>
      </w:pPr>
      <w:r w:rsidRPr="00BD58EF">
        <w:rPr>
          <w:lang w:val="uk-UA"/>
        </w:rPr>
        <w:tab/>
      </w:r>
      <w:r w:rsidRPr="00BD58EF">
        <w:rPr>
          <w:lang w:val="uk-UA"/>
        </w:rPr>
        <w:tab/>
      </w:r>
      <w:r w:rsidRPr="00BD58EF">
        <w:rPr>
          <w:lang w:val="uk-UA"/>
        </w:rPr>
        <w:tab/>
      </w:r>
      <w:r w:rsidRPr="00BD58EF">
        <w:rPr>
          <w:lang w:val="uk-UA"/>
        </w:rPr>
        <w:tab/>
      </w:r>
      <w:r w:rsidRPr="00BD58EF">
        <w:rPr>
          <w:lang w:val="uk-UA"/>
        </w:rPr>
        <w:tab/>
        <w:t xml:space="preserve">(освітньо-професійна або </w:t>
      </w:r>
      <w:proofErr w:type="spellStart"/>
      <w:r w:rsidRPr="00BD58EF">
        <w:rPr>
          <w:lang w:val="uk-UA"/>
        </w:rPr>
        <w:t>освітньо</w:t>
      </w:r>
      <w:proofErr w:type="spellEnd"/>
      <w:r w:rsidRPr="00BD58EF">
        <w:rPr>
          <w:lang w:val="uk-UA"/>
        </w:rPr>
        <w:t>-наукова)</w:t>
      </w:r>
    </w:p>
    <w:p w14:paraId="2E258A0B" w14:textId="77777777" w:rsidR="001D069D" w:rsidRPr="00BD58EF" w:rsidRDefault="001D069D" w:rsidP="001D069D">
      <w:pPr>
        <w:jc w:val="both"/>
        <w:rPr>
          <w:sz w:val="28"/>
          <w:szCs w:val="28"/>
          <w:u w:val="single"/>
          <w:lang w:val="uk-UA"/>
        </w:rPr>
      </w:pPr>
      <w:r w:rsidRPr="00BD58EF">
        <w:rPr>
          <w:sz w:val="28"/>
          <w:szCs w:val="28"/>
          <w:lang w:val="uk-UA"/>
        </w:rPr>
        <w:t xml:space="preserve">Освітня програма </w:t>
      </w:r>
      <w:r w:rsidRPr="00BD58EF">
        <w:rPr>
          <w:sz w:val="28"/>
          <w:szCs w:val="28"/>
          <w:u w:val="single"/>
          <w:lang w:val="uk-UA"/>
        </w:rPr>
        <w:tab/>
      </w:r>
      <w:r w:rsidRPr="00BD58EF">
        <w:rPr>
          <w:sz w:val="28"/>
          <w:szCs w:val="28"/>
          <w:u w:val="single"/>
          <w:lang w:val="uk-UA"/>
        </w:rPr>
        <w:tab/>
      </w:r>
      <w:r w:rsidR="00DC42C1">
        <w:rPr>
          <w:i/>
          <w:iCs/>
          <w:sz w:val="28"/>
          <w:szCs w:val="28"/>
          <w:u w:val="single"/>
          <w:lang w:val="uk-UA"/>
        </w:rPr>
        <w:t>Інформаційн</w:t>
      </w:r>
      <w:r w:rsidR="00624452">
        <w:rPr>
          <w:i/>
          <w:iCs/>
          <w:sz w:val="28"/>
          <w:szCs w:val="28"/>
          <w:u w:val="single"/>
          <w:lang w:val="uk-UA"/>
        </w:rPr>
        <w:t>о</w:t>
      </w:r>
      <w:r w:rsidR="00DC42C1">
        <w:rPr>
          <w:i/>
          <w:iCs/>
          <w:sz w:val="28"/>
          <w:szCs w:val="28"/>
          <w:u w:val="single"/>
          <w:lang w:val="uk-UA"/>
        </w:rPr>
        <w:t xml:space="preserve"> мережна інженерія</w:t>
      </w:r>
      <w:r w:rsidRPr="008008C2">
        <w:rPr>
          <w:i/>
          <w:iCs/>
          <w:sz w:val="28"/>
          <w:szCs w:val="28"/>
          <w:u w:val="single"/>
          <w:lang w:val="uk-UA"/>
        </w:rPr>
        <w:tab/>
      </w:r>
      <w:r w:rsidRPr="00BD58EF">
        <w:rPr>
          <w:sz w:val="28"/>
          <w:szCs w:val="28"/>
          <w:u w:val="single"/>
          <w:lang w:val="uk-UA"/>
        </w:rPr>
        <w:tab/>
      </w:r>
      <w:r w:rsidRPr="00BD58EF">
        <w:rPr>
          <w:sz w:val="28"/>
          <w:szCs w:val="28"/>
          <w:u w:val="single"/>
          <w:lang w:val="uk-UA"/>
        </w:rPr>
        <w:tab/>
      </w:r>
    </w:p>
    <w:p w14:paraId="712D9253" w14:textId="77777777" w:rsidR="001D069D" w:rsidRPr="00BD58EF" w:rsidRDefault="001D069D" w:rsidP="001D069D">
      <w:pPr>
        <w:spacing w:line="360" w:lineRule="auto"/>
        <w:jc w:val="both"/>
        <w:rPr>
          <w:lang w:val="uk-UA"/>
        </w:rPr>
      </w:pP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lang w:val="uk-UA"/>
        </w:rPr>
        <w:t>(повна назва)</w:t>
      </w:r>
    </w:p>
    <w:p w14:paraId="7C535B2E" w14:textId="77777777" w:rsidR="001D069D" w:rsidRPr="00BD58EF" w:rsidRDefault="001D069D" w:rsidP="001D069D">
      <w:pPr>
        <w:spacing w:line="360" w:lineRule="auto"/>
        <w:jc w:val="both"/>
        <w:rPr>
          <w:lang w:val="uk-UA"/>
        </w:rPr>
      </w:pPr>
    </w:p>
    <w:p w14:paraId="24DDFC9B" w14:textId="77777777" w:rsidR="001D069D" w:rsidRPr="00BD58EF" w:rsidRDefault="001D069D" w:rsidP="001D069D">
      <w:pPr>
        <w:spacing w:line="360" w:lineRule="auto"/>
        <w:jc w:val="both"/>
        <w:rPr>
          <w:sz w:val="28"/>
          <w:szCs w:val="28"/>
          <w:lang w:val="uk-UA"/>
        </w:rPr>
      </w:pP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t>ЗАТВЕРДЖУЮ:</w:t>
      </w:r>
    </w:p>
    <w:p w14:paraId="73309AC0" w14:textId="77777777" w:rsidR="001D069D" w:rsidRPr="00BD58EF" w:rsidRDefault="001D069D" w:rsidP="001D069D">
      <w:pPr>
        <w:jc w:val="both"/>
        <w:rPr>
          <w:sz w:val="28"/>
          <w:szCs w:val="28"/>
          <w:u w:val="single"/>
          <w:lang w:val="uk-UA"/>
        </w:rPr>
      </w:pP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t xml:space="preserve">Зав. кафедри </w:t>
      </w:r>
      <w:r w:rsidRPr="00BD58EF">
        <w:rPr>
          <w:sz w:val="28"/>
          <w:szCs w:val="28"/>
          <w:u w:val="single"/>
          <w:lang w:val="uk-UA"/>
        </w:rPr>
        <w:tab/>
      </w:r>
      <w:r w:rsidRPr="00BD58EF">
        <w:rPr>
          <w:sz w:val="28"/>
          <w:szCs w:val="28"/>
          <w:u w:val="single"/>
          <w:lang w:val="uk-UA"/>
        </w:rPr>
        <w:tab/>
      </w:r>
      <w:r w:rsidRPr="00BD58EF">
        <w:rPr>
          <w:sz w:val="28"/>
          <w:szCs w:val="28"/>
          <w:u w:val="single"/>
          <w:lang w:val="uk-UA"/>
        </w:rPr>
        <w:tab/>
      </w:r>
    </w:p>
    <w:p w14:paraId="2AADACCA" w14:textId="77777777" w:rsidR="001D069D" w:rsidRPr="00BD58EF" w:rsidRDefault="001D069D" w:rsidP="001D069D">
      <w:pPr>
        <w:jc w:val="both"/>
        <w:rPr>
          <w:lang w:val="uk-UA"/>
        </w:rPr>
      </w:pP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lang w:val="uk-UA"/>
        </w:rPr>
        <w:t>(підпис)</w:t>
      </w:r>
    </w:p>
    <w:p w14:paraId="63CA90BB" w14:textId="77777777" w:rsidR="001D069D" w:rsidRPr="00CA4C27" w:rsidRDefault="001D069D" w:rsidP="001D069D">
      <w:pPr>
        <w:spacing w:line="360" w:lineRule="auto"/>
        <w:jc w:val="both"/>
        <w:rPr>
          <w:sz w:val="28"/>
          <w:szCs w:val="28"/>
          <w:lang w:val="uk-UA"/>
        </w:rPr>
      </w:pP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r>
      <w:r w:rsidRPr="00BD58EF">
        <w:rPr>
          <w:sz w:val="28"/>
          <w:szCs w:val="28"/>
          <w:lang w:val="uk-UA"/>
        </w:rPr>
        <w:tab/>
        <w:t>«</w:t>
      </w:r>
      <w:r w:rsidRPr="00BD58EF">
        <w:rPr>
          <w:sz w:val="28"/>
          <w:szCs w:val="28"/>
          <w:u w:val="single"/>
          <w:lang w:val="uk-UA"/>
        </w:rPr>
        <w:tab/>
      </w:r>
      <w:r w:rsidRPr="00BD58EF">
        <w:rPr>
          <w:sz w:val="28"/>
          <w:szCs w:val="28"/>
          <w:lang w:val="uk-UA"/>
        </w:rPr>
        <w:t>»</w:t>
      </w:r>
      <w:r w:rsidRPr="00BD58EF">
        <w:rPr>
          <w:sz w:val="28"/>
          <w:szCs w:val="28"/>
          <w:u w:val="single"/>
          <w:lang w:val="uk-UA"/>
        </w:rPr>
        <w:tab/>
      </w:r>
      <w:r w:rsidRPr="00BD58EF">
        <w:rPr>
          <w:sz w:val="28"/>
          <w:szCs w:val="28"/>
          <w:u w:val="single"/>
          <w:lang w:val="uk-UA"/>
        </w:rPr>
        <w:tab/>
      </w:r>
      <w:r w:rsidRPr="00BD58EF">
        <w:rPr>
          <w:sz w:val="28"/>
          <w:szCs w:val="28"/>
          <w:u w:val="single"/>
          <w:lang w:val="uk-UA"/>
        </w:rPr>
        <w:tab/>
        <w:t xml:space="preserve"> </w:t>
      </w:r>
      <w:r w:rsidRPr="00BD58EF">
        <w:rPr>
          <w:sz w:val="28"/>
          <w:szCs w:val="28"/>
          <w:lang w:val="uk-UA"/>
        </w:rPr>
        <w:t>20</w:t>
      </w:r>
      <w:r w:rsidRPr="00BD58EF">
        <w:rPr>
          <w:sz w:val="28"/>
          <w:szCs w:val="28"/>
          <w:u w:val="single"/>
          <w:lang w:val="uk-UA"/>
        </w:rPr>
        <w:tab/>
      </w:r>
      <w:r w:rsidRPr="00BD58EF">
        <w:rPr>
          <w:sz w:val="28"/>
          <w:szCs w:val="28"/>
          <w:lang w:val="uk-UA"/>
        </w:rPr>
        <w:t xml:space="preserve"> р.</w:t>
      </w:r>
    </w:p>
    <w:p w14:paraId="6D1F3D7B" w14:textId="77777777" w:rsidR="00D07E5F" w:rsidRPr="006F6BA3" w:rsidRDefault="00D07E5F" w:rsidP="00D07E5F">
      <w:pPr>
        <w:jc w:val="right"/>
        <w:rPr>
          <w:b/>
          <w:sz w:val="28"/>
          <w:lang w:val="uk-UA"/>
        </w:rPr>
      </w:pPr>
    </w:p>
    <w:p w14:paraId="628698EF" w14:textId="77777777" w:rsidR="00F800AD" w:rsidRPr="00CA4C27" w:rsidRDefault="00F800AD" w:rsidP="00F800AD">
      <w:pPr>
        <w:jc w:val="center"/>
        <w:rPr>
          <w:sz w:val="40"/>
          <w:szCs w:val="40"/>
          <w:lang w:val="uk-UA"/>
        </w:rPr>
      </w:pPr>
      <w:r w:rsidRPr="00CA4C27">
        <w:rPr>
          <w:b/>
          <w:sz w:val="40"/>
          <w:szCs w:val="40"/>
          <w:lang w:val="uk-UA"/>
        </w:rPr>
        <w:t>ЗАВДАННЯ</w:t>
      </w:r>
    </w:p>
    <w:p w14:paraId="60A5EF66" w14:textId="77777777" w:rsidR="00F800AD" w:rsidRPr="00CA4C27" w:rsidRDefault="00F800AD" w:rsidP="00F800AD">
      <w:pPr>
        <w:spacing w:line="360" w:lineRule="auto"/>
        <w:jc w:val="center"/>
        <w:rPr>
          <w:sz w:val="32"/>
          <w:szCs w:val="32"/>
          <w:lang w:val="uk-UA"/>
        </w:rPr>
      </w:pPr>
      <w:r w:rsidRPr="00CA4C27">
        <w:rPr>
          <w:sz w:val="32"/>
          <w:szCs w:val="32"/>
          <w:lang w:val="uk-UA"/>
        </w:rPr>
        <w:t>НА АТЕСТАЦІЙНУ РОБОТУ</w:t>
      </w:r>
    </w:p>
    <w:p w14:paraId="58DE0F71" w14:textId="77777777" w:rsidR="00D07E5F" w:rsidRPr="00F800AD" w:rsidRDefault="00D07E5F" w:rsidP="00F800AD">
      <w:pPr>
        <w:jc w:val="both"/>
        <w:rPr>
          <w:sz w:val="28"/>
          <w:szCs w:val="28"/>
          <w:u w:val="single"/>
          <w:lang w:val="uk-UA"/>
        </w:rPr>
      </w:pPr>
      <w:r w:rsidRPr="009254C3">
        <w:rPr>
          <w:sz w:val="28"/>
          <w:szCs w:val="28"/>
          <w:lang w:val="uk-UA"/>
        </w:rPr>
        <w:t>_</w:t>
      </w:r>
      <w:r w:rsidR="00F800AD" w:rsidRPr="00F800AD">
        <w:rPr>
          <w:sz w:val="28"/>
          <w:szCs w:val="28"/>
          <w:u w:val="single"/>
          <w:lang w:val="uk-UA"/>
        </w:rPr>
        <w:t>студентці</w:t>
      </w:r>
      <w:r w:rsidRPr="009254C3">
        <w:rPr>
          <w:sz w:val="28"/>
          <w:szCs w:val="28"/>
          <w:lang w:val="uk-UA"/>
        </w:rPr>
        <w:t>______________</w:t>
      </w:r>
      <w:r w:rsidR="00F800AD" w:rsidRPr="009254C3">
        <w:rPr>
          <w:iCs/>
          <w:sz w:val="26"/>
          <w:szCs w:val="26"/>
          <w:lang w:val="uk-UA"/>
        </w:rPr>
        <w:t xml:space="preserve"> </w:t>
      </w:r>
      <w:r w:rsidR="00F800AD" w:rsidRPr="00F800AD">
        <w:rPr>
          <w:iCs/>
          <w:sz w:val="26"/>
          <w:szCs w:val="26"/>
          <w:u w:val="single"/>
          <w:lang w:val="uk-UA"/>
        </w:rPr>
        <w:t>Титаренко Олені Анатоліївні</w:t>
      </w:r>
      <w:r w:rsidR="00F800AD">
        <w:rPr>
          <w:iCs/>
          <w:sz w:val="26"/>
          <w:szCs w:val="26"/>
          <w:u w:val="single"/>
          <w:lang w:val="uk-UA"/>
        </w:rPr>
        <w:tab/>
      </w:r>
      <w:r w:rsidR="00F800AD">
        <w:rPr>
          <w:iCs/>
          <w:sz w:val="26"/>
          <w:szCs w:val="26"/>
          <w:u w:val="single"/>
          <w:lang w:val="uk-UA"/>
        </w:rPr>
        <w:tab/>
      </w:r>
      <w:r w:rsidR="00F800AD">
        <w:rPr>
          <w:iCs/>
          <w:sz w:val="26"/>
          <w:szCs w:val="26"/>
          <w:u w:val="single"/>
          <w:lang w:val="uk-UA"/>
        </w:rPr>
        <w:tab/>
        <w:t xml:space="preserve">  </w:t>
      </w:r>
      <w:r w:rsidR="00F800AD" w:rsidRPr="009254C3">
        <w:rPr>
          <w:sz w:val="28"/>
          <w:szCs w:val="28"/>
          <w:lang w:val="uk-UA"/>
        </w:rPr>
        <w:t>_____</w:t>
      </w:r>
      <w:r w:rsidRPr="009254C3">
        <w:rPr>
          <w:sz w:val="28"/>
          <w:szCs w:val="28"/>
          <w:lang w:val="uk-UA"/>
        </w:rPr>
        <w:t>_</w:t>
      </w:r>
    </w:p>
    <w:p w14:paraId="5A0357C3" w14:textId="77777777" w:rsidR="00D07E5F" w:rsidRPr="006F6BA3" w:rsidRDefault="00D07E5F" w:rsidP="00D07E5F">
      <w:pPr>
        <w:jc w:val="center"/>
        <w:rPr>
          <w:sz w:val="16"/>
          <w:szCs w:val="16"/>
          <w:vertAlign w:val="superscript"/>
          <w:lang w:val="uk-UA"/>
        </w:rPr>
      </w:pPr>
      <w:r w:rsidRPr="006F6BA3">
        <w:rPr>
          <w:rStyle w:val="33"/>
          <w:b w:val="0"/>
          <w:sz w:val="16"/>
          <w:szCs w:val="16"/>
        </w:rPr>
        <w:t>(прізвище, ім’я,  по батькові)</w:t>
      </w:r>
    </w:p>
    <w:p w14:paraId="4D4ABB64" w14:textId="77777777" w:rsidR="00D07E5F" w:rsidRPr="00B95F17" w:rsidRDefault="00D07E5F" w:rsidP="00D07E5F">
      <w:pPr>
        <w:jc w:val="both"/>
        <w:rPr>
          <w:sz w:val="28"/>
          <w:szCs w:val="28"/>
          <w:u w:val="single"/>
          <w:lang w:val="uk-UA"/>
        </w:rPr>
      </w:pPr>
      <w:r w:rsidRPr="00B95F17">
        <w:rPr>
          <w:sz w:val="28"/>
          <w:szCs w:val="28"/>
          <w:lang w:val="uk-UA"/>
        </w:rPr>
        <w:t>1. Тема роботи</w:t>
      </w:r>
      <w:r w:rsidRPr="00B95F17">
        <w:rPr>
          <w:sz w:val="28"/>
          <w:szCs w:val="28"/>
          <w:u w:val="single"/>
          <w:lang w:val="uk-UA"/>
        </w:rPr>
        <w:t>_</w:t>
      </w:r>
      <w:r w:rsidR="00F800AD" w:rsidRPr="00B95F17">
        <w:rPr>
          <w:i/>
          <w:sz w:val="28"/>
          <w:szCs w:val="28"/>
          <w:u w:val="single"/>
          <w:lang w:val="uk-UA"/>
        </w:rPr>
        <w:t xml:space="preserve">«Розробка модуля радіомоніторингу в середовищі </w:t>
      </w:r>
      <w:r w:rsidR="00F800AD" w:rsidRPr="00B95F17">
        <w:rPr>
          <w:i/>
          <w:sz w:val="28"/>
          <w:szCs w:val="28"/>
          <w:u w:val="single"/>
          <w:lang w:val="en-US"/>
        </w:rPr>
        <w:t>Matlab</w:t>
      </w:r>
      <w:r w:rsidR="00F800AD" w:rsidRPr="00B95F17">
        <w:rPr>
          <w:i/>
          <w:sz w:val="28"/>
          <w:szCs w:val="28"/>
          <w:u w:val="single"/>
          <w:lang w:val="uk-UA"/>
        </w:rPr>
        <w:t xml:space="preserve"> </w:t>
      </w:r>
      <w:r w:rsidR="00F800AD" w:rsidRPr="00B95F17">
        <w:rPr>
          <w:i/>
          <w:sz w:val="28"/>
          <w:szCs w:val="28"/>
          <w:u w:val="single"/>
          <w:lang w:val="en-US"/>
        </w:rPr>
        <w:t>Simulink</w:t>
      </w:r>
      <w:r w:rsidR="00F800AD" w:rsidRPr="00B95F17">
        <w:rPr>
          <w:i/>
          <w:sz w:val="28"/>
          <w:szCs w:val="28"/>
          <w:u w:val="single"/>
          <w:lang w:val="uk-UA"/>
        </w:rPr>
        <w:t>»</w:t>
      </w:r>
    </w:p>
    <w:p w14:paraId="4703C637" w14:textId="77777777" w:rsidR="00D07E5F" w:rsidRPr="00B95F17" w:rsidRDefault="00D07E5F" w:rsidP="00D07E5F">
      <w:pPr>
        <w:rPr>
          <w:sz w:val="28"/>
          <w:szCs w:val="28"/>
          <w:lang w:val="uk-UA"/>
        </w:rPr>
      </w:pPr>
      <w:r w:rsidRPr="00B95F17">
        <w:rPr>
          <w:sz w:val="28"/>
          <w:szCs w:val="28"/>
          <w:lang w:val="uk-UA"/>
        </w:rPr>
        <w:t xml:space="preserve">затверджені наказом ВНЗ </w:t>
      </w:r>
      <w:r w:rsidRPr="004642B0">
        <w:rPr>
          <w:sz w:val="28"/>
          <w:szCs w:val="28"/>
          <w:lang w:val="uk-UA"/>
        </w:rPr>
        <w:t xml:space="preserve">від  </w:t>
      </w:r>
      <w:r w:rsidR="004642B0">
        <w:rPr>
          <w:sz w:val="28"/>
          <w:szCs w:val="28"/>
          <w:lang w:val="uk-UA"/>
        </w:rPr>
        <w:t>“23</w:t>
      </w:r>
      <w:r w:rsidRPr="004642B0">
        <w:rPr>
          <w:sz w:val="28"/>
          <w:szCs w:val="28"/>
          <w:lang w:val="uk-UA"/>
        </w:rPr>
        <w:t>”</w:t>
      </w:r>
      <w:r w:rsidR="004642B0">
        <w:rPr>
          <w:sz w:val="28"/>
          <w:szCs w:val="28"/>
          <w:lang w:val="uk-UA"/>
        </w:rPr>
        <w:t>__</w:t>
      </w:r>
      <w:r w:rsidR="004642B0" w:rsidRPr="004642B0">
        <w:rPr>
          <w:sz w:val="28"/>
          <w:szCs w:val="28"/>
          <w:u w:val="single"/>
          <w:lang w:val="uk-UA"/>
        </w:rPr>
        <w:t>10</w:t>
      </w:r>
      <w:r w:rsidR="004642B0">
        <w:rPr>
          <w:sz w:val="28"/>
          <w:szCs w:val="28"/>
          <w:lang w:val="uk-UA"/>
        </w:rPr>
        <w:t xml:space="preserve">__ </w:t>
      </w:r>
      <w:r w:rsidR="007654C6" w:rsidRPr="004642B0">
        <w:rPr>
          <w:sz w:val="28"/>
          <w:szCs w:val="28"/>
          <w:lang w:val="uk-UA"/>
        </w:rPr>
        <w:t>2020</w:t>
      </w:r>
      <w:r w:rsidR="00F800AD" w:rsidRPr="004642B0">
        <w:rPr>
          <w:sz w:val="28"/>
          <w:szCs w:val="28"/>
          <w:lang w:val="uk-UA"/>
        </w:rPr>
        <w:t xml:space="preserve"> р.</w:t>
      </w:r>
      <w:r w:rsidRPr="004642B0">
        <w:rPr>
          <w:sz w:val="28"/>
          <w:szCs w:val="28"/>
          <w:lang w:val="uk-UA"/>
        </w:rPr>
        <w:t xml:space="preserve"> </w:t>
      </w:r>
      <w:r w:rsidRPr="00B95F17">
        <w:rPr>
          <w:sz w:val="28"/>
          <w:szCs w:val="28"/>
          <w:lang w:val="uk-UA"/>
        </w:rPr>
        <w:t>№</w:t>
      </w:r>
      <w:r w:rsidR="003C7B8D">
        <w:rPr>
          <w:sz w:val="28"/>
          <w:szCs w:val="28"/>
          <w:u w:val="single"/>
          <w:lang w:val="uk-UA"/>
        </w:rPr>
        <w:tab/>
      </w:r>
      <w:r w:rsidR="004642B0">
        <w:rPr>
          <w:sz w:val="28"/>
          <w:szCs w:val="28"/>
          <w:u w:val="single"/>
          <w:lang w:val="uk-UA"/>
        </w:rPr>
        <w:t>164СТз</w:t>
      </w:r>
    </w:p>
    <w:p w14:paraId="76D8127B" w14:textId="77777777" w:rsidR="00D07E5F" w:rsidRPr="00B95F17" w:rsidRDefault="00D07E5F" w:rsidP="00D07E5F">
      <w:pPr>
        <w:jc w:val="both"/>
        <w:rPr>
          <w:sz w:val="28"/>
          <w:szCs w:val="28"/>
          <w:lang w:val="uk-UA"/>
        </w:rPr>
      </w:pPr>
      <w:r w:rsidRPr="00B95F17">
        <w:rPr>
          <w:sz w:val="28"/>
          <w:szCs w:val="28"/>
          <w:lang w:val="uk-UA"/>
        </w:rPr>
        <w:t xml:space="preserve">2. </w:t>
      </w:r>
      <w:r w:rsidR="00F800AD" w:rsidRPr="00B95F17">
        <w:rPr>
          <w:sz w:val="28"/>
          <w:szCs w:val="28"/>
          <w:lang w:val="uk-UA"/>
        </w:rPr>
        <w:t xml:space="preserve">Термін </w:t>
      </w:r>
      <w:r w:rsidRPr="00B95F17">
        <w:rPr>
          <w:sz w:val="28"/>
          <w:szCs w:val="28"/>
          <w:lang w:val="uk-UA"/>
        </w:rPr>
        <w:t xml:space="preserve">подання </w:t>
      </w:r>
      <w:r w:rsidR="004263D2" w:rsidRPr="00B95F17">
        <w:rPr>
          <w:sz w:val="28"/>
          <w:szCs w:val="28"/>
          <w:lang w:val="uk-UA"/>
        </w:rPr>
        <w:t>студентом</w:t>
      </w:r>
      <w:r w:rsidRPr="00B95F17">
        <w:rPr>
          <w:sz w:val="28"/>
          <w:szCs w:val="28"/>
          <w:lang w:val="uk-UA"/>
        </w:rPr>
        <w:t xml:space="preserve"> роботи </w:t>
      </w:r>
      <w:r w:rsidR="00F800AD" w:rsidRPr="00B95F17">
        <w:rPr>
          <w:sz w:val="28"/>
          <w:szCs w:val="28"/>
          <w:lang w:val="uk-UA"/>
        </w:rPr>
        <w:t>до екзаменаційної комісії</w:t>
      </w:r>
      <w:r w:rsidRPr="00B95F17">
        <w:rPr>
          <w:sz w:val="28"/>
          <w:szCs w:val="28"/>
          <w:lang w:val="uk-UA"/>
        </w:rPr>
        <w:t>____</w:t>
      </w:r>
      <w:r w:rsidR="00DC42C1" w:rsidRPr="00B95F17">
        <w:rPr>
          <w:sz w:val="28"/>
          <w:szCs w:val="28"/>
          <w:u w:val="single"/>
          <w:lang w:val="uk-UA"/>
        </w:rPr>
        <w:t>24.12.2020</w:t>
      </w:r>
      <w:r w:rsidRPr="00B95F17">
        <w:rPr>
          <w:sz w:val="28"/>
          <w:szCs w:val="28"/>
          <w:lang w:val="uk-UA"/>
        </w:rPr>
        <w:t>____</w:t>
      </w:r>
      <w:r w:rsidR="00DC42C1" w:rsidRPr="00B95F17">
        <w:rPr>
          <w:sz w:val="28"/>
          <w:szCs w:val="28"/>
          <w:lang w:val="uk-UA"/>
        </w:rPr>
        <w:t>__</w:t>
      </w:r>
      <w:r w:rsidRPr="00B95F17">
        <w:rPr>
          <w:sz w:val="28"/>
          <w:szCs w:val="28"/>
          <w:lang w:val="uk-UA"/>
        </w:rPr>
        <w:t>___</w:t>
      </w:r>
      <w:r w:rsidR="004263D2" w:rsidRPr="00B95F17">
        <w:rPr>
          <w:sz w:val="28"/>
          <w:szCs w:val="28"/>
          <w:lang w:val="uk-UA"/>
        </w:rPr>
        <w:t>___</w:t>
      </w:r>
    </w:p>
    <w:p w14:paraId="5A49E51B" w14:textId="77777777" w:rsidR="00602C6D" w:rsidRPr="00B95F17" w:rsidRDefault="00602C6D" w:rsidP="00602C6D">
      <w:pPr>
        <w:spacing w:line="288" w:lineRule="auto"/>
        <w:jc w:val="both"/>
        <w:rPr>
          <w:i/>
          <w:iCs/>
          <w:sz w:val="28"/>
          <w:szCs w:val="28"/>
          <w:u w:val="single"/>
          <w:lang w:val="uk-UA"/>
        </w:rPr>
      </w:pPr>
      <w:r w:rsidRPr="00B95F17">
        <w:rPr>
          <w:sz w:val="28"/>
          <w:szCs w:val="28"/>
          <w:lang w:val="uk-UA"/>
        </w:rPr>
        <w:t xml:space="preserve">3. Вихідні дані до роботи </w:t>
      </w:r>
      <w:r w:rsidRPr="00B95F17">
        <w:rPr>
          <w:sz w:val="28"/>
          <w:szCs w:val="28"/>
          <w:u w:val="single"/>
          <w:lang w:val="uk-UA"/>
        </w:rPr>
        <w:tab/>
      </w:r>
      <w:r w:rsidR="00251F30" w:rsidRPr="00B95F17">
        <w:rPr>
          <w:i/>
          <w:sz w:val="28"/>
          <w:szCs w:val="28"/>
          <w:u w:val="single"/>
          <w:lang w:val="uk-UA"/>
        </w:rPr>
        <w:t xml:space="preserve">Розглянути завдання і методи проведення радіомоніторингу; виконати аналіз SDR технології; провести аналіз можливостей середовища MATLAB Simulink щодо використання в задачах радіомоніторингу, обрати SDR пристрій для реалізації модуля радіомоніторингу, отримати </w:t>
      </w:r>
      <w:r w:rsidR="00461333" w:rsidRPr="00B95F17">
        <w:rPr>
          <w:i/>
          <w:sz w:val="28"/>
          <w:szCs w:val="28"/>
          <w:u w:val="single"/>
          <w:lang w:val="uk-UA"/>
        </w:rPr>
        <w:t>спектрограмами</w:t>
      </w:r>
      <w:r w:rsidR="00251F30" w:rsidRPr="00B95F17">
        <w:rPr>
          <w:i/>
          <w:sz w:val="28"/>
          <w:szCs w:val="28"/>
          <w:u w:val="single"/>
          <w:lang w:val="uk-UA"/>
        </w:rPr>
        <w:t xml:space="preserve"> сигналів.</w:t>
      </w:r>
      <w:r w:rsidRPr="00B95F17">
        <w:rPr>
          <w:i/>
          <w:iCs/>
          <w:sz w:val="28"/>
          <w:szCs w:val="28"/>
          <w:u w:val="single"/>
          <w:lang w:val="uk-UA"/>
        </w:rPr>
        <w:tab/>
      </w:r>
      <w:r w:rsidRPr="00B95F17">
        <w:rPr>
          <w:i/>
          <w:iCs/>
          <w:sz w:val="28"/>
          <w:szCs w:val="28"/>
          <w:u w:val="single"/>
          <w:lang w:val="uk-UA"/>
        </w:rPr>
        <w:tab/>
      </w:r>
      <w:r w:rsidRPr="00B95F17">
        <w:rPr>
          <w:i/>
          <w:iCs/>
          <w:sz w:val="28"/>
          <w:szCs w:val="28"/>
          <w:u w:val="single"/>
          <w:lang w:val="uk-UA"/>
        </w:rPr>
        <w:tab/>
      </w:r>
    </w:p>
    <w:p w14:paraId="5FE7105A" w14:textId="77777777" w:rsidR="005F2CD7" w:rsidRPr="00B95F17" w:rsidRDefault="00602C6D" w:rsidP="00602C6D">
      <w:pPr>
        <w:spacing w:line="288" w:lineRule="auto"/>
        <w:ind w:right="397"/>
        <w:jc w:val="both"/>
        <w:rPr>
          <w:sz w:val="28"/>
          <w:szCs w:val="28"/>
          <w:lang w:val="uk-UA"/>
        </w:rPr>
      </w:pPr>
      <w:r w:rsidRPr="00B95F17">
        <w:rPr>
          <w:sz w:val="28"/>
          <w:szCs w:val="28"/>
          <w:lang w:val="uk-UA"/>
        </w:rPr>
        <w:t xml:space="preserve">4. Перелік запитань, що необхідно опрацювати в роботі </w:t>
      </w:r>
    </w:p>
    <w:p w14:paraId="3E6B3AD7" w14:textId="77777777" w:rsidR="005F2CD7" w:rsidRPr="00B95F17" w:rsidRDefault="005F2CD7" w:rsidP="00602C6D">
      <w:pPr>
        <w:spacing w:line="288" w:lineRule="auto"/>
        <w:ind w:right="397"/>
        <w:jc w:val="both"/>
        <w:rPr>
          <w:i/>
          <w:iCs/>
          <w:sz w:val="28"/>
          <w:szCs w:val="28"/>
          <w:u w:val="single"/>
          <w:lang w:val="uk-UA"/>
        </w:rPr>
      </w:pPr>
      <w:r w:rsidRPr="00B95F17">
        <w:rPr>
          <w:i/>
          <w:sz w:val="28"/>
          <w:szCs w:val="28"/>
          <w:u w:val="single"/>
          <w:lang w:val="uk-UA"/>
        </w:rPr>
        <w:t xml:space="preserve">1) Аналіз задач </w:t>
      </w:r>
      <w:proofErr w:type="spellStart"/>
      <w:r w:rsidRPr="00B95F17">
        <w:rPr>
          <w:i/>
          <w:sz w:val="28"/>
          <w:szCs w:val="28"/>
          <w:u w:val="single"/>
          <w:lang w:val="uk-UA"/>
        </w:rPr>
        <w:t>радіомоніторінгу</w:t>
      </w:r>
      <w:proofErr w:type="spellEnd"/>
      <w:r w:rsidRPr="00B95F17">
        <w:rPr>
          <w:i/>
          <w:sz w:val="28"/>
          <w:szCs w:val="28"/>
          <w:u w:val="single"/>
          <w:lang w:val="uk-UA"/>
        </w:rPr>
        <w:t xml:space="preserve"> в сучасній сигнальній обстановці</w:t>
      </w:r>
      <w:r w:rsidRPr="00B95F17">
        <w:rPr>
          <w:i/>
          <w:iCs/>
          <w:sz w:val="28"/>
          <w:szCs w:val="28"/>
          <w:u w:val="single"/>
          <w:lang w:val="uk-UA"/>
        </w:rPr>
        <w:tab/>
      </w:r>
      <w:r w:rsidR="00602C6D" w:rsidRPr="00B95F17">
        <w:rPr>
          <w:i/>
          <w:iCs/>
          <w:sz w:val="28"/>
          <w:szCs w:val="28"/>
          <w:u w:val="single"/>
          <w:lang w:val="uk-UA"/>
        </w:rPr>
        <w:tab/>
      </w:r>
    </w:p>
    <w:p w14:paraId="32BD2465" w14:textId="77777777" w:rsidR="005F2CD7" w:rsidRPr="00B95F17" w:rsidRDefault="005F2CD7" w:rsidP="00602C6D">
      <w:pPr>
        <w:spacing w:line="288" w:lineRule="auto"/>
        <w:ind w:right="397"/>
        <w:jc w:val="both"/>
        <w:rPr>
          <w:i/>
          <w:sz w:val="28"/>
          <w:szCs w:val="28"/>
          <w:u w:val="single"/>
          <w:lang w:val="uk-UA"/>
        </w:rPr>
      </w:pPr>
      <w:r w:rsidRPr="00B95F17">
        <w:rPr>
          <w:i/>
          <w:iCs/>
          <w:sz w:val="28"/>
          <w:szCs w:val="28"/>
          <w:u w:val="single"/>
          <w:lang w:val="uk-UA"/>
        </w:rPr>
        <w:t>2)</w:t>
      </w:r>
      <w:r w:rsidRPr="00B95F17">
        <w:rPr>
          <w:i/>
          <w:sz w:val="28"/>
          <w:szCs w:val="28"/>
          <w:u w:val="single"/>
          <w:lang w:val="uk-UA"/>
        </w:rPr>
        <w:t xml:space="preserve"> Аналіз принципів побудови та функціонування </w:t>
      </w:r>
      <w:proofErr w:type="spellStart"/>
      <w:r w:rsidRPr="00B95F17">
        <w:rPr>
          <w:i/>
          <w:sz w:val="28"/>
          <w:szCs w:val="28"/>
          <w:u w:val="single"/>
          <w:lang w:val="uk-UA"/>
        </w:rPr>
        <w:t>sdr</w:t>
      </w:r>
      <w:proofErr w:type="spellEnd"/>
      <w:r w:rsidRPr="00B95F17">
        <w:rPr>
          <w:i/>
          <w:sz w:val="28"/>
          <w:szCs w:val="28"/>
          <w:u w:val="single"/>
          <w:lang w:val="uk-UA"/>
        </w:rPr>
        <w:t xml:space="preserve"> пристроїв</w:t>
      </w:r>
      <w:r w:rsidR="00B95F17">
        <w:rPr>
          <w:i/>
          <w:iCs/>
          <w:sz w:val="28"/>
          <w:szCs w:val="28"/>
          <w:u w:val="single"/>
          <w:lang w:val="uk-UA"/>
        </w:rPr>
        <w:tab/>
      </w:r>
      <w:r w:rsidR="00B95F17">
        <w:rPr>
          <w:i/>
          <w:iCs/>
          <w:sz w:val="28"/>
          <w:szCs w:val="28"/>
          <w:u w:val="single"/>
          <w:lang w:val="uk-UA"/>
        </w:rPr>
        <w:tab/>
      </w:r>
      <w:r w:rsidR="00602C6D" w:rsidRPr="00B95F17">
        <w:rPr>
          <w:i/>
          <w:sz w:val="28"/>
          <w:szCs w:val="28"/>
          <w:u w:val="single"/>
          <w:lang w:val="uk-UA"/>
        </w:rPr>
        <w:tab/>
      </w:r>
    </w:p>
    <w:p w14:paraId="1D2A0BD0" w14:textId="77777777" w:rsidR="00602C6D" w:rsidRPr="00B95F17" w:rsidRDefault="005F2CD7" w:rsidP="00602C6D">
      <w:pPr>
        <w:spacing w:line="288" w:lineRule="auto"/>
        <w:ind w:right="397"/>
        <w:jc w:val="both"/>
        <w:rPr>
          <w:i/>
          <w:sz w:val="28"/>
          <w:szCs w:val="28"/>
          <w:u w:val="single"/>
          <w:lang w:val="uk-UA"/>
        </w:rPr>
      </w:pPr>
      <w:r w:rsidRPr="00B95F17">
        <w:rPr>
          <w:i/>
          <w:sz w:val="28"/>
          <w:szCs w:val="28"/>
          <w:u w:val="single"/>
          <w:lang w:val="uk-UA"/>
        </w:rPr>
        <w:t>3)</w:t>
      </w:r>
      <w:r w:rsidRPr="00B95F17">
        <w:rPr>
          <w:sz w:val="28"/>
          <w:szCs w:val="28"/>
          <w:u w:val="single"/>
        </w:rPr>
        <w:t xml:space="preserve"> </w:t>
      </w:r>
      <w:r w:rsidRPr="00B95F17">
        <w:rPr>
          <w:i/>
          <w:sz w:val="28"/>
          <w:szCs w:val="28"/>
          <w:u w:val="single"/>
          <w:lang w:val="uk-UA"/>
        </w:rPr>
        <w:t>Вибір апаратної та програмної платформи</w:t>
      </w:r>
      <w:r w:rsidR="00602C6D" w:rsidRPr="00B95F17">
        <w:rPr>
          <w:i/>
          <w:sz w:val="28"/>
          <w:szCs w:val="28"/>
          <w:u w:val="single"/>
          <w:lang w:val="uk-UA"/>
        </w:rPr>
        <w:tab/>
      </w:r>
      <w:r w:rsidR="00602C6D" w:rsidRPr="00B95F17">
        <w:rPr>
          <w:i/>
          <w:sz w:val="28"/>
          <w:szCs w:val="28"/>
          <w:u w:val="single"/>
          <w:lang w:val="uk-UA"/>
        </w:rPr>
        <w:tab/>
      </w:r>
      <w:r w:rsidR="00602C6D" w:rsidRPr="00B95F17">
        <w:rPr>
          <w:i/>
          <w:sz w:val="28"/>
          <w:szCs w:val="28"/>
          <w:u w:val="single"/>
          <w:lang w:val="uk-UA"/>
        </w:rPr>
        <w:tab/>
      </w:r>
      <w:r w:rsidR="00B95F17">
        <w:rPr>
          <w:i/>
          <w:sz w:val="28"/>
          <w:szCs w:val="28"/>
          <w:u w:val="single"/>
          <w:lang w:val="uk-UA"/>
        </w:rPr>
        <w:tab/>
      </w:r>
      <w:r w:rsidR="00B95F17">
        <w:rPr>
          <w:i/>
          <w:sz w:val="28"/>
          <w:szCs w:val="28"/>
          <w:u w:val="single"/>
          <w:lang w:val="uk-UA"/>
        </w:rPr>
        <w:tab/>
      </w:r>
      <w:r w:rsidRPr="00B95F17">
        <w:rPr>
          <w:i/>
          <w:sz w:val="28"/>
          <w:szCs w:val="28"/>
          <w:u w:val="single"/>
          <w:lang w:val="uk-UA"/>
        </w:rPr>
        <w:tab/>
      </w:r>
    </w:p>
    <w:p w14:paraId="7113EB39" w14:textId="77777777" w:rsidR="005F2CD7" w:rsidRPr="00B95F17" w:rsidRDefault="005F2CD7" w:rsidP="00602C6D">
      <w:pPr>
        <w:spacing w:line="288" w:lineRule="auto"/>
        <w:ind w:right="397"/>
        <w:jc w:val="both"/>
        <w:rPr>
          <w:i/>
          <w:sz w:val="28"/>
          <w:szCs w:val="28"/>
          <w:u w:val="single"/>
          <w:lang w:val="uk-UA"/>
        </w:rPr>
      </w:pPr>
      <w:r w:rsidRPr="00B95F17">
        <w:rPr>
          <w:i/>
          <w:sz w:val="28"/>
          <w:szCs w:val="28"/>
          <w:u w:val="single"/>
          <w:lang w:val="uk-UA"/>
        </w:rPr>
        <w:t>4)</w:t>
      </w:r>
      <w:r w:rsidRPr="00B95F17">
        <w:rPr>
          <w:sz w:val="28"/>
          <w:szCs w:val="28"/>
          <w:u w:val="single"/>
          <w:lang w:val="uk-UA"/>
        </w:rPr>
        <w:t xml:space="preserve"> Р</w:t>
      </w:r>
      <w:r w:rsidRPr="00B95F17">
        <w:rPr>
          <w:i/>
          <w:sz w:val="28"/>
          <w:szCs w:val="28"/>
          <w:u w:val="single"/>
          <w:lang w:val="uk-UA"/>
        </w:rPr>
        <w:t xml:space="preserve">озробка модуля радіомоніторингу в середовищі </w:t>
      </w:r>
      <w:r w:rsidR="009254C3" w:rsidRPr="00B95F17">
        <w:rPr>
          <w:i/>
          <w:sz w:val="28"/>
          <w:szCs w:val="28"/>
          <w:u w:val="single"/>
          <w:lang w:val="en-US"/>
        </w:rPr>
        <w:t>M</w:t>
      </w:r>
      <w:proofErr w:type="spellStart"/>
      <w:r w:rsidRPr="00B95F17">
        <w:rPr>
          <w:i/>
          <w:sz w:val="28"/>
          <w:szCs w:val="28"/>
          <w:u w:val="single"/>
          <w:lang w:val="uk-UA"/>
        </w:rPr>
        <w:t>atlab</w:t>
      </w:r>
      <w:proofErr w:type="spellEnd"/>
      <w:r w:rsidRPr="00B95F17">
        <w:rPr>
          <w:i/>
          <w:sz w:val="28"/>
          <w:szCs w:val="28"/>
          <w:u w:val="single"/>
          <w:lang w:val="uk-UA"/>
        </w:rPr>
        <w:t xml:space="preserve"> </w:t>
      </w:r>
      <w:r w:rsidRPr="00B95F17">
        <w:rPr>
          <w:i/>
          <w:sz w:val="28"/>
          <w:szCs w:val="28"/>
          <w:u w:val="single"/>
          <w:lang w:val="en-US"/>
        </w:rPr>
        <w:t>S</w:t>
      </w:r>
      <w:proofErr w:type="spellStart"/>
      <w:r w:rsidR="00B95F17">
        <w:rPr>
          <w:i/>
          <w:sz w:val="28"/>
          <w:szCs w:val="28"/>
          <w:u w:val="single"/>
          <w:lang w:val="uk-UA"/>
        </w:rPr>
        <w:t>imulin</w:t>
      </w:r>
      <w:proofErr w:type="spellEnd"/>
      <w:r w:rsidRPr="00B95F17">
        <w:rPr>
          <w:i/>
          <w:sz w:val="28"/>
          <w:szCs w:val="28"/>
          <w:u w:val="single"/>
          <w:lang w:val="uk-UA"/>
        </w:rPr>
        <w:tab/>
      </w:r>
      <w:r w:rsidRPr="00B95F17">
        <w:rPr>
          <w:i/>
          <w:sz w:val="28"/>
          <w:szCs w:val="28"/>
          <w:u w:val="single"/>
          <w:lang w:val="uk-UA"/>
        </w:rPr>
        <w:tab/>
      </w:r>
    </w:p>
    <w:p w14:paraId="2433E08C" w14:textId="77777777" w:rsidR="00602C6D" w:rsidRPr="00B95F17" w:rsidRDefault="00602C6D" w:rsidP="00602C6D">
      <w:pPr>
        <w:spacing w:line="360" w:lineRule="auto"/>
        <w:ind w:right="397"/>
        <w:jc w:val="both"/>
        <w:rPr>
          <w:sz w:val="28"/>
          <w:szCs w:val="28"/>
          <w:u w:val="single"/>
          <w:lang w:val="uk-UA"/>
        </w:rPr>
      </w:pPr>
      <w:r w:rsidRPr="00B95F17">
        <w:rPr>
          <w:sz w:val="28"/>
          <w:szCs w:val="28"/>
          <w:lang w:val="uk-UA"/>
        </w:rPr>
        <w:lastRenderedPageBreak/>
        <w:t xml:space="preserve">5. Перелік графічного матеріалу із зазначенням креслень, схем, плакатів, комп’ютерних ілюстрацій (п. 5 включається до завдання за рішенням випускової кафедри) </w:t>
      </w:r>
      <w:r w:rsidRPr="00B95F17">
        <w:rPr>
          <w:sz w:val="28"/>
          <w:szCs w:val="28"/>
          <w:u w:val="single"/>
          <w:lang w:val="uk-UA"/>
        </w:rPr>
        <w:tab/>
      </w:r>
      <w:r w:rsidR="004642B0" w:rsidRPr="00B62699">
        <w:rPr>
          <w:i/>
          <w:iCs/>
          <w:sz w:val="28"/>
          <w:szCs w:val="28"/>
          <w:u w:val="single"/>
          <w:lang w:val="uk-UA"/>
        </w:rPr>
        <w:t xml:space="preserve">Слайди у форматі </w:t>
      </w:r>
      <w:proofErr w:type="spellStart"/>
      <w:r w:rsidR="004642B0" w:rsidRPr="00B62699">
        <w:rPr>
          <w:i/>
          <w:iCs/>
          <w:sz w:val="28"/>
          <w:szCs w:val="28"/>
          <w:u w:val="single"/>
          <w:lang w:val="uk-UA"/>
        </w:rPr>
        <w:t>Power</w:t>
      </w:r>
      <w:proofErr w:type="spellEnd"/>
      <w:r w:rsidR="004642B0" w:rsidRPr="00B62699">
        <w:rPr>
          <w:i/>
          <w:iCs/>
          <w:sz w:val="28"/>
          <w:szCs w:val="28"/>
          <w:u w:val="single"/>
          <w:lang w:val="uk-UA"/>
        </w:rPr>
        <w:t xml:space="preserve"> </w:t>
      </w:r>
      <w:proofErr w:type="spellStart"/>
      <w:r w:rsidR="004642B0" w:rsidRPr="00B62699">
        <w:rPr>
          <w:i/>
          <w:iCs/>
          <w:sz w:val="28"/>
          <w:szCs w:val="28"/>
          <w:u w:val="single"/>
          <w:lang w:val="uk-UA"/>
        </w:rPr>
        <w:t>Point</w:t>
      </w:r>
      <w:proofErr w:type="spellEnd"/>
      <w:r w:rsidR="004642B0" w:rsidRPr="00B62699">
        <w:rPr>
          <w:i/>
          <w:iCs/>
          <w:sz w:val="28"/>
          <w:szCs w:val="28"/>
          <w:u w:val="single"/>
          <w:lang w:val="uk-UA"/>
        </w:rPr>
        <w:t xml:space="preserve"> (назва та мета роботи, актуальність роботи, сучасні вимоги до радіомоніторингу, приклад зони покриття, огляд приймальних пристроїв, особливості методів сканування, вибір апаратного устаткування, вибір програмного забезпечення,</w:t>
      </w:r>
      <w:r w:rsidR="00217CD9" w:rsidRPr="00B62699">
        <w:rPr>
          <w:i/>
          <w:iCs/>
          <w:sz w:val="28"/>
          <w:szCs w:val="28"/>
          <w:u w:val="single"/>
          <w:lang w:val="uk-UA"/>
        </w:rPr>
        <w:t xml:space="preserve"> отримані результати,</w:t>
      </w:r>
      <w:r w:rsidR="004642B0" w:rsidRPr="00B62699">
        <w:rPr>
          <w:i/>
          <w:iCs/>
          <w:sz w:val="28"/>
          <w:szCs w:val="28"/>
          <w:u w:val="single"/>
          <w:lang w:val="uk-UA"/>
        </w:rPr>
        <w:t xml:space="preserve"> висновки).</w:t>
      </w:r>
      <w:r w:rsidRPr="00B62699">
        <w:rPr>
          <w:i/>
          <w:iCs/>
          <w:sz w:val="28"/>
          <w:szCs w:val="28"/>
          <w:u w:val="single"/>
          <w:lang w:val="uk-UA"/>
        </w:rPr>
        <w:tab/>
      </w:r>
      <w:r w:rsidRPr="00B95F17">
        <w:rPr>
          <w:sz w:val="28"/>
          <w:szCs w:val="28"/>
          <w:u w:val="single"/>
          <w:lang w:val="uk-UA"/>
        </w:rPr>
        <w:tab/>
      </w:r>
    </w:p>
    <w:p w14:paraId="753A11A1" w14:textId="77777777" w:rsidR="00A05ABF" w:rsidRDefault="00A05ABF" w:rsidP="00602C6D">
      <w:pPr>
        <w:spacing w:line="360" w:lineRule="auto"/>
        <w:ind w:right="397"/>
        <w:jc w:val="both"/>
        <w:rPr>
          <w:u w:val="single"/>
          <w:lang w:val="uk-UA"/>
        </w:rPr>
      </w:pPr>
    </w:p>
    <w:p w14:paraId="4FC34539" w14:textId="77777777" w:rsidR="00602C6D" w:rsidRPr="00CA4C27" w:rsidRDefault="00602C6D" w:rsidP="00602C6D">
      <w:pPr>
        <w:spacing w:line="360" w:lineRule="auto"/>
        <w:ind w:right="397"/>
        <w:jc w:val="both"/>
        <w:rPr>
          <w:u w:val="single"/>
          <w:lang w:val="uk-UA"/>
        </w:rPr>
      </w:pPr>
    </w:p>
    <w:p w14:paraId="11437FBD" w14:textId="77777777" w:rsidR="00602C6D" w:rsidRPr="00B95F17" w:rsidRDefault="00602C6D" w:rsidP="00602C6D">
      <w:pPr>
        <w:spacing w:line="360" w:lineRule="auto"/>
        <w:jc w:val="center"/>
        <w:rPr>
          <w:b/>
          <w:sz w:val="28"/>
          <w:szCs w:val="28"/>
          <w:lang w:val="uk-UA"/>
        </w:rPr>
      </w:pPr>
      <w:r w:rsidRPr="00B95F17">
        <w:rPr>
          <w:b/>
          <w:sz w:val="28"/>
          <w:szCs w:val="28"/>
          <w:lang w:val="uk-UA"/>
        </w:rPr>
        <w:t>КАЛЕНДАРНИЙ ПЛАН</w:t>
      </w:r>
    </w:p>
    <w:p w14:paraId="65883BF1" w14:textId="77777777" w:rsidR="00602C6D" w:rsidRPr="00B95F17" w:rsidRDefault="00602C6D" w:rsidP="00602C6D">
      <w:pPr>
        <w:spacing w:line="360" w:lineRule="auto"/>
        <w:jc w:val="both"/>
        <w:rPr>
          <w:sz w:val="28"/>
          <w:szCs w:val="28"/>
          <w:lang w:val="uk-UA"/>
        </w:rPr>
      </w:pPr>
    </w:p>
    <w:tbl>
      <w:tblPr>
        <w:tblStyle w:val="a4"/>
        <w:tblW w:w="9747" w:type="dxa"/>
        <w:tblLook w:val="04A0" w:firstRow="1" w:lastRow="0" w:firstColumn="1" w:lastColumn="0" w:noHBand="0" w:noVBand="1"/>
      </w:tblPr>
      <w:tblGrid>
        <w:gridCol w:w="817"/>
        <w:gridCol w:w="4820"/>
        <w:gridCol w:w="2179"/>
        <w:gridCol w:w="1931"/>
      </w:tblGrid>
      <w:tr w:rsidR="00602C6D" w:rsidRPr="00B95F17" w14:paraId="2FAD5813" w14:textId="77777777" w:rsidTr="006A5FFF">
        <w:tc>
          <w:tcPr>
            <w:tcW w:w="817" w:type="dxa"/>
            <w:vAlign w:val="center"/>
          </w:tcPr>
          <w:p w14:paraId="367074ED" w14:textId="77777777" w:rsidR="00602C6D" w:rsidRPr="00B95F17" w:rsidRDefault="00602C6D" w:rsidP="006A5FFF">
            <w:pPr>
              <w:spacing w:line="360" w:lineRule="auto"/>
              <w:jc w:val="center"/>
              <w:rPr>
                <w:sz w:val="28"/>
                <w:szCs w:val="28"/>
                <w:lang w:val="uk-UA"/>
              </w:rPr>
            </w:pPr>
            <w:r w:rsidRPr="00B95F17">
              <w:rPr>
                <w:sz w:val="28"/>
                <w:szCs w:val="28"/>
                <w:lang w:val="uk-UA"/>
              </w:rPr>
              <w:t>№</w:t>
            </w:r>
          </w:p>
        </w:tc>
        <w:tc>
          <w:tcPr>
            <w:tcW w:w="4820" w:type="dxa"/>
            <w:vAlign w:val="center"/>
          </w:tcPr>
          <w:p w14:paraId="134282EA" w14:textId="77777777" w:rsidR="00602C6D" w:rsidRPr="00B95F17" w:rsidRDefault="00602C6D" w:rsidP="006A5FFF">
            <w:pPr>
              <w:spacing w:line="360" w:lineRule="auto"/>
              <w:jc w:val="center"/>
              <w:rPr>
                <w:sz w:val="28"/>
                <w:szCs w:val="28"/>
                <w:lang w:val="uk-UA"/>
              </w:rPr>
            </w:pPr>
            <w:r w:rsidRPr="00B95F17">
              <w:rPr>
                <w:sz w:val="28"/>
                <w:szCs w:val="28"/>
                <w:lang w:val="uk-UA"/>
              </w:rPr>
              <w:t>Назва етапів роботи</w:t>
            </w:r>
          </w:p>
        </w:tc>
        <w:tc>
          <w:tcPr>
            <w:tcW w:w="2179" w:type="dxa"/>
            <w:vAlign w:val="center"/>
          </w:tcPr>
          <w:p w14:paraId="79A5042D" w14:textId="77777777" w:rsidR="00602C6D" w:rsidRPr="00B95F17" w:rsidRDefault="00602C6D" w:rsidP="006A5FFF">
            <w:pPr>
              <w:spacing w:line="360" w:lineRule="auto"/>
              <w:jc w:val="center"/>
              <w:rPr>
                <w:sz w:val="28"/>
                <w:szCs w:val="28"/>
                <w:lang w:val="uk-UA"/>
              </w:rPr>
            </w:pPr>
            <w:r w:rsidRPr="00B95F17">
              <w:rPr>
                <w:sz w:val="28"/>
                <w:szCs w:val="28"/>
                <w:lang w:val="uk-UA"/>
              </w:rPr>
              <w:t>Термін виконання етапів роботи</w:t>
            </w:r>
          </w:p>
        </w:tc>
        <w:tc>
          <w:tcPr>
            <w:tcW w:w="1931" w:type="dxa"/>
            <w:vAlign w:val="center"/>
          </w:tcPr>
          <w:p w14:paraId="4A9E22E4" w14:textId="77777777" w:rsidR="00602C6D" w:rsidRPr="00B95F17" w:rsidRDefault="00602C6D" w:rsidP="006A5FFF">
            <w:pPr>
              <w:spacing w:line="360" w:lineRule="auto"/>
              <w:jc w:val="center"/>
              <w:rPr>
                <w:sz w:val="28"/>
                <w:szCs w:val="28"/>
                <w:lang w:val="uk-UA"/>
              </w:rPr>
            </w:pPr>
            <w:r w:rsidRPr="00B95F17">
              <w:rPr>
                <w:sz w:val="28"/>
                <w:szCs w:val="28"/>
                <w:lang w:val="uk-UA"/>
              </w:rPr>
              <w:t>Примітка</w:t>
            </w:r>
          </w:p>
        </w:tc>
      </w:tr>
      <w:tr w:rsidR="00602C6D" w:rsidRPr="00B95F17" w14:paraId="32752D8C" w14:textId="77777777" w:rsidTr="006A5FFF">
        <w:tc>
          <w:tcPr>
            <w:tcW w:w="817" w:type="dxa"/>
            <w:vAlign w:val="center"/>
          </w:tcPr>
          <w:p w14:paraId="2818A32D" w14:textId="77777777" w:rsidR="00602C6D" w:rsidRPr="00B95F17" w:rsidRDefault="00602C6D" w:rsidP="006A5FFF">
            <w:pPr>
              <w:spacing w:line="360" w:lineRule="auto"/>
              <w:jc w:val="center"/>
              <w:rPr>
                <w:sz w:val="28"/>
                <w:szCs w:val="28"/>
                <w:lang w:val="uk-UA"/>
              </w:rPr>
            </w:pPr>
            <w:r w:rsidRPr="00B95F17">
              <w:rPr>
                <w:sz w:val="28"/>
                <w:szCs w:val="28"/>
                <w:lang w:val="uk-UA"/>
              </w:rPr>
              <w:t>1</w:t>
            </w:r>
          </w:p>
        </w:tc>
        <w:tc>
          <w:tcPr>
            <w:tcW w:w="4820" w:type="dxa"/>
            <w:vAlign w:val="center"/>
          </w:tcPr>
          <w:p w14:paraId="5438B9C2" w14:textId="77777777" w:rsidR="00602C6D" w:rsidRPr="00B95F17" w:rsidRDefault="00602C6D" w:rsidP="006A5FFF">
            <w:pPr>
              <w:spacing w:line="360" w:lineRule="auto"/>
              <w:rPr>
                <w:sz w:val="28"/>
                <w:szCs w:val="28"/>
                <w:lang w:val="uk-UA"/>
              </w:rPr>
            </w:pPr>
            <w:r w:rsidRPr="00B95F17">
              <w:rPr>
                <w:sz w:val="28"/>
                <w:szCs w:val="28"/>
                <w:lang w:val="uk-UA"/>
              </w:rPr>
              <w:t>Ознайомлення із завданням. Уточнення ТЗ.</w:t>
            </w:r>
          </w:p>
        </w:tc>
        <w:tc>
          <w:tcPr>
            <w:tcW w:w="2179" w:type="dxa"/>
            <w:vAlign w:val="center"/>
          </w:tcPr>
          <w:p w14:paraId="1F3B1B19" w14:textId="77777777" w:rsidR="00602C6D" w:rsidRPr="00B95F17" w:rsidRDefault="00624452" w:rsidP="006A5FFF">
            <w:pPr>
              <w:spacing w:line="360" w:lineRule="auto"/>
              <w:jc w:val="center"/>
              <w:rPr>
                <w:sz w:val="28"/>
                <w:szCs w:val="28"/>
                <w:lang w:val="uk-UA"/>
              </w:rPr>
            </w:pPr>
            <w:r w:rsidRPr="00B95F17">
              <w:rPr>
                <w:sz w:val="28"/>
                <w:szCs w:val="28"/>
                <w:lang w:val="uk-UA"/>
              </w:rPr>
              <w:t>03.11.20</w:t>
            </w:r>
          </w:p>
        </w:tc>
        <w:tc>
          <w:tcPr>
            <w:tcW w:w="1931" w:type="dxa"/>
            <w:vAlign w:val="center"/>
          </w:tcPr>
          <w:p w14:paraId="398B5CD5" w14:textId="77777777" w:rsidR="00602C6D" w:rsidRPr="00B95F17" w:rsidRDefault="00602C6D" w:rsidP="006A5FFF">
            <w:pPr>
              <w:spacing w:line="360" w:lineRule="auto"/>
              <w:jc w:val="center"/>
              <w:rPr>
                <w:sz w:val="28"/>
                <w:szCs w:val="28"/>
                <w:lang w:val="uk-UA"/>
              </w:rPr>
            </w:pPr>
          </w:p>
        </w:tc>
      </w:tr>
      <w:tr w:rsidR="00602C6D" w:rsidRPr="00B95F17" w14:paraId="747CD794" w14:textId="77777777" w:rsidTr="006A5FFF">
        <w:tc>
          <w:tcPr>
            <w:tcW w:w="817" w:type="dxa"/>
            <w:vAlign w:val="center"/>
          </w:tcPr>
          <w:p w14:paraId="5461295A" w14:textId="77777777" w:rsidR="00602C6D" w:rsidRPr="00B95F17" w:rsidRDefault="00602C6D" w:rsidP="006A5FFF">
            <w:pPr>
              <w:spacing w:line="360" w:lineRule="auto"/>
              <w:jc w:val="center"/>
              <w:rPr>
                <w:sz w:val="28"/>
                <w:szCs w:val="28"/>
                <w:lang w:val="uk-UA"/>
              </w:rPr>
            </w:pPr>
            <w:r w:rsidRPr="00B95F17">
              <w:rPr>
                <w:sz w:val="28"/>
                <w:szCs w:val="28"/>
                <w:lang w:val="uk-UA"/>
              </w:rPr>
              <w:t>2</w:t>
            </w:r>
          </w:p>
        </w:tc>
        <w:tc>
          <w:tcPr>
            <w:tcW w:w="4820" w:type="dxa"/>
            <w:vAlign w:val="center"/>
          </w:tcPr>
          <w:p w14:paraId="2E7C4534" w14:textId="77777777" w:rsidR="00602C6D" w:rsidRPr="00B95F17" w:rsidRDefault="00602C6D" w:rsidP="006A5FFF">
            <w:pPr>
              <w:spacing w:line="360" w:lineRule="auto"/>
              <w:rPr>
                <w:sz w:val="28"/>
                <w:szCs w:val="28"/>
                <w:lang w:val="uk-UA"/>
              </w:rPr>
            </w:pPr>
            <w:r w:rsidRPr="00B95F17">
              <w:rPr>
                <w:sz w:val="28"/>
                <w:szCs w:val="28"/>
                <w:lang w:val="uk-UA"/>
              </w:rPr>
              <w:t>Підбір літератури за темою роботи.</w:t>
            </w:r>
          </w:p>
        </w:tc>
        <w:tc>
          <w:tcPr>
            <w:tcW w:w="2179" w:type="dxa"/>
            <w:vAlign w:val="center"/>
          </w:tcPr>
          <w:p w14:paraId="707797C1" w14:textId="77777777" w:rsidR="00602C6D" w:rsidRPr="00B95F17" w:rsidRDefault="00624452" w:rsidP="006A5FFF">
            <w:pPr>
              <w:spacing w:line="360" w:lineRule="auto"/>
              <w:jc w:val="center"/>
              <w:rPr>
                <w:sz w:val="28"/>
                <w:szCs w:val="28"/>
                <w:lang w:val="uk-UA"/>
              </w:rPr>
            </w:pPr>
            <w:r w:rsidRPr="00B95F17">
              <w:rPr>
                <w:sz w:val="28"/>
                <w:szCs w:val="28"/>
                <w:lang w:val="uk-UA"/>
              </w:rPr>
              <w:t>05.11.20</w:t>
            </w:r>
          </w:p>
        </w:tc>
        <w:tc>
          <w:tcPr>
            <w:tcW w:w="1931" w:type="dxa"/>
            <w:vAlign w:val="center"/>
          </w:tcPr>
          <w:p w14:paraId="3705CC56" w14:textId="77777777" w:rsidR="00602C6D" w:rsidRPr="00B95F17" w:rsidRDefault="00602C6D" w:rsidP="006A5FFF">
            <w:pPr>
              <w:spacing w:line="360" w:lineRule="auto"/>
              <w:jc w:val="center"/>
              <w:rPr>
                <w:sz w:val="28"/>
                <w:szCs w:val="28"/>
                <w:lang w:val="uk-UA"/>
              </w:rPr>
            </w:pPr>
          </w:p>
        </w:tc>
      </w:tr>
      <w:tr w:rsidR="00602C6D" w:rsidRPr="00B95F17" w14:paraId="1284299E" w14:textId="77777777" w:rsidTr="006A5FFF">
        <w:tc>
          <w:tcPr>
            <w:tcW w:w="817" w:type="dxa"/>
            <w:vAlign w:val="center"/>
          </w:tcPr>
          <w:p w14:paraId="74674EE2" w14:textId="77777777" w:rsidR="00602C6D" w:rsidRPr="00B95F17" w:rsidRDefault="00602C6D" w:rsidP="006A5FFF">
            <w:pPr>
              <w:spacing w:line="360" w:lineRule="auto"/>
              <w:jc w:val="center"/>
              <w:rPr>
                <w:sz w:val="28"/>
                <w:szCs w:val="28"/>
                <w:lang w:val="uk-UA"/>
              </w:rPr>
            </w:pPr>
            <w:r w:rsidRPr="00B95F17">
              <w:rPr>
                <w:sz w:val="28"/>
                <w:szCs w:val="28"/>
                <w:lang w:val="uk-UA"/>
              </w:rPr>
              <w:t>3</w:t>
            </w:r>
          </w:p>
        </w:tc>
        <w:tc>
          <w:tcPr>
            <w:tcW w:w="4820" w:type="dxa"/>
            <w:vAlign w:val="center"/>
          </w:tcPr>
          <w:p w14:paraId="3A4A39B3" w14:textId="77777777" w:rsidR="00602C6D" w:rsidRPr="00B95F17" w:rsidRDefault="00602C6D" w:rsidP="006A5FFF">
            <w:pPr>
              <w:spacing w:line="360" w:lineRule="auto"/>
              <w:rPr>
                <w:sz w:val="28"/>
                <w:szCs w:val="28"/>
                <w:lang w:val="uk-UA"/>
              </w:rPr>
            </w:pPr>
            <w:r w:rsidRPr="00B95F17">
              <w:rPr>
                <w:sz w:val="28"/>
                <w:szCs w:val="28"/>
                <w:lang w:val="uk-UA"/>
              </w:rPr>
              <w:t>Виконання розділу 1</w:t>
            </w:r>
          </w:p>
        </w:tc>
        <w:tc>
          <w:tcPr>
            <w:tcW w:w="2179" w:type="dxa"/>
            <w:vAlign w:val="center"/>
          </w:tcPr>
          <w:p w14:paraId="4C945CC5" w14:textId="77777777" w:rsidR="00602C6D" w:rsidRPr="00B95F17" w:rsidRDefault="00624452" w:rsidP="006A5FFF">
            <w:pPr>
              <w:spacing w:line="360" w:lineRule="auto"/>
              <w:jc w:val="center"/>
              <w:rPr>
                <w:sz w:val="28"/>
                <w:szCs w:val="28"/>
                <w:lang w:val="uk-UA"/>
              </w:rPr>
            </w:pPr>
            <w:r w:rsidRPr="00B95F17">
              <w:rPr>
                <w:sz w:val="28"/>
                <w:szCs w:val="28"/>
                <w:lang w:val="uk-UA"/>
              </w:rPr>
              <w:t>11.11.20</w:t>
            </w:r>
          </w:p>
        </w:tc>
        <w:tc>
          <w:tcPr>
            <w:tcW w:w="1931" w:type="dxa"/>
            <w:vAlign w:val="center"/>
          </w:tcPr>
          <w:p w14:paraId="72B7DC1D" w14:textId="77777777" w:rsidR="00602C6D" w:rsidRPr="00B95F17" w:rsidRDefault="00602C6D" w:rsidP="006A5FFF">
            <w:pPr>
              <w:spacing w:line="360" w:lineRule="auto"/>
              <w:jc w:val="center"/>
              <w:rPr>
                <w:sz w:val="28"/>
                <w:szCs w:val="28"/>
                <w:lang w:val="uk-UA"/>
              </w:rPr>
            </w:pPr>
          </w:p>
        </w:tc>
      </w:tr>
      <w:tr w:rsidR="00602C6D" w:rsidRPr="00B95F17" w14:paraId="7FC69F36" w14:textId="77777777" w:rsidTr="006A5FFF">
        <w:tc>
          <w:tcPr>
            <w:tcW w:w="817" w:type="dxa"/>
            <w:vAlign w:val="center"/>
          </w:tcPr>
          <w:p w14:paraId="733D4738" w14:textId="77777777" w:rsidR="00602C6D" w:rsidRPr="00B95F17" w:rsidRDefault="00602C6D" w:rsidP="006A5FFF">
            <w:pPr>
              <w:spacing w:line="360" w:lineRule="auto"/>
              <w:jc w:val="center"/>
              <w:rPr>
                <w:sz w:val="28"/>
                <w:szCs w:val="28"/>
                <w:lang w:val="uk-UA"/>
              </w:rPr>
            </w:pPr>
            <w:r w:rsidRPr="00B95F17">
              <w:rPr>
                <w:sz w:val="28"/>
                <w:szCs w:val="28"/>
                <w:lang w:val="uk-UA"/>
              </w:rPr>
              <w:t>4</w:t>
            </w:r>
          </w:p>
        </w:tc>
        <w:tc>
          <w:tcPr>
            <w:tcW w:w="4820" w:type="dxa"/>
            <w:vAlign w:val="center"/>
          </w:tcPr>
          <w:p w14:paraId="10E231B9" w14:textId="77777777" w:rsidR="00602C6D" w:rsidRPr="00B95F17" w:rsidRDefault="00602C6D" w:rsidP="006A5FFF">
            <w:pPr>
              <w:spacing w:line="360" w:lineRule="auto"/>
              <w:rPr>
                <w:sz w:val="28"/>
                <w:szCs w:val="28"/>
                <w:lang w:val="uk-UA"/>
              </w:rPr>
            </w:pPr>
            <w:r w:rsidRPr="00B95F17">
              <w:rPr>
                <w:sz w:val="28"/>
                <w:szCs w:val="28"/>
                <w:lang w:val="uk-UA"/>
              </w:rPr>
              <w:t>Виконання розділу 2</w:t>
            </w:r>
          </w:p>
        </w:tc>
        <w:tc>
          <w:tcPr>
            <w:tcW w:w="2179" w:type="dxa"/>
            <w:vAlign w:val="center"/>
          </w:tcPr>
          <w:p w14:paraId="509A3BC8" w14:textId="77777777" w:rsidR="00602C6D" w:rsidRPr="00B95F17" w:rsidRDefault="00624452" w:rsidP="006A5FFF">
            <w:pPr>
              <w:spacing w:line="360" w:lineRule="auto"/>
              <w:jc w:val="center"/>
              <w:rPr>
                <w:sz w:val="28"/>
                <w:szCs w:val="28"/>
                <w:lang w:val="uk-UA"/>
              </w:rPr>
            </w:pPr>
            <w:r w:rsidRPr="00B95F17">
              <w:rPr>
                <w:sz w:val="28"/>
                <w:szCs w:val="28"/>
                <w:lang w:val="uk-UA"/>
              </w:rPr>
              <w:t>15.11.20</w:t>
            </w:r>
          </w:p>
        </w:tc>
        <w:tc>
          <w:tcPr>
            <w:tcW w:w="1931" w:type="dxa"/>
            <w:vAlign w:val="center"/>
          </w:tcPr>
          <w:p w14:paraId="47F43CA0" w14:textId="77777777" w:rsidR="00602C6D" w:rsidRPr="00B95F17" w:rsidRDefault="00602C6D" w:rsidP="006A5FFF">
            <w:pPr>
              <w:spacing w:line="360" w:lineRule="auto"/>
              <w:jc w:val="center"/>
              <w:rPr>
                <w:sz w:val="28"/>
                <w:szCs w:val="28"/>
                <w:lang w:val="uk-UA"/>
              </w:rPr>
            </w:pPr>
          </w:p>
        </w:tc>
      </w:tr>
      <w:tr w:rsidR="00602C6D" w:rsidRPr="00B95F17" w14:paraId="260D4BE8" w14:textId="77777777" w:rsidTr="006A5FFF">
        <w:tc>
          <w:tcPr>
            <w:tcW w:w="817" w:type="dxa"/>
            <w:vAlign w:val="center"/>
          </w:tcPr>
          <w:p w14:paraId="01D6D9B3" w14:textId="77777777" w:rsidR="00602C6D" w:rsidRPr="00B95F17" w:rsidRDefault="00602C6D" w:rsidP="006A5FFF">
            <w:pPr>
              <w:spacing w:line="360" w:lineRule="auto"/>
              <w:jc w:val="center"/>
              <w:rPr>
                <w:sz w:val="28"/>
                <w:szCs w:val="28"/>
                <w:lang w:val="uk-UA"/>
              </w:rPr>
            </w:pPr>
            <w:r w:rsidRPr="00B95F17">
              <w:rPr>
                <w:sz w:val="28"/>
                <w:szCs w:val="28"/>
                <w:lang w:val="uk-UA"/>
              </w:rPr>
              <w:t>5</w:t>
            </w:r>
          </w:p>
        </w:tc>
        <w:tc>
          <w:tcPr>
            <w:tcW w:w="4820" w:type="dxa"/>
            <w:vAlign w:val="center"/>
          </w:tcPr>
          <w:p w14:paraId="2A6A5DE7" w14:textId="77777777" w:rsidR="00602C6D" w:rsidRPr="00B95F17" w:rsidRDefault="00602C6D" w:rsidP="006A5FFF">
            <w:pPr>
              <w:spacing w:line="360" w:lineRule="auto"/>
              <w:rPr>
                <w:sz w:val="28"/>
                <w:szCs w:val="28"/>
                <w:lang w:val="uk-UA"/>
              </w:rPr>
            </w:pPr>
            <w:r w:rsidRPr="00B95F17">
              <w:rPr>
                <w:sz w:val="28"/>
                <w:szCs w:val="28"/>
                <w:lang w:val="uk-UA"/>
              </w:rPr>
              <w:t>Виконання розділу 3</w:t>
            </w:r>
          </w:p>
        </w:tc>
        <w:tc>
          <w:tcPr>
            <w:tcW w:w="2179" w:type="dxa"/>
            <w:vAlign w:val="center"/>
          </w:tcPr>
          <w:p w14:paraId="4DA13166" w14:textId="77777777" w:rsidR="00602C6D" w:rsidRPr="00B95F17" w:rsidRDefault="00624452" w:rsidP="006A5FFF">
            <w:pPr>
              <w:spacing w:line="360" w:lineRule="auto"/>
              <w:jc w:val="center"/>
              <w:rPr>
                <w:sz w:val="28"/>
                <w:szCs w:val="28"/>
                <w:lang w:val="uk-UA"/>
              </w:rPr>
            </w:pPr>
            <w:r w:rsidRPr="00B95F17">
              <w:rPr>
                <w:sz w:val="28"/>
                <w:szCs w:val="28"/>
                <w:lang w:val="uk-UA"/>
              </w:rPr>
              <w:t>20.11.20</w:t>
            </w:r>
          </w:p>
        </w:tc>
        <w:tc>
          <w:tcPr>
            <w:tcW w:w="1931" w:type="dxa"/>
            <w:vAlign w:val="center"/>
          </w:tcPr>
          <w:p w14:paraId="3BF0F5AA" w14:textId="77777777" w:rsidR="00602C6D" w:rsidRPr="00B95F17" w:rsidRDefault="00602C6D" w:rsidP="006A5FFF">
            <w:pPr>
              <w:spacing w:line="360" w:lineRule="auto"/>
              <w:jc w:val="center"/>
              <w:rPr>
                <w:sz w:val="28"/>
                <w:szCs w:val="28"/>
                <w:lang w:val="uk-UA"/>
              </w:rPr>
            </w:pPr>
          </w:p>
        </w:tc>
      </w:tr>
      <w:tr w:rsidR="00602C6D" w:rsidRPr="00B95F17" w14:paraId="6C7B5180" w14:textId="77777777" w:rsidTr="006A5FFF">
        <w:tc>
          <w:tcPr>
            <w:tcW w:w="817" w:type="dxa"/>
            <w:vAlign w:val="center"/>
          </w:tcPr>
          <w:p w14:paraId="6725D241" w14:textId="77777777" w:rsidR="00602C6D" w:rsidRPr="00B95F17" w:rsidRDefault="00602C6D" w:rsidP="006A5FFF">
            <w:pPr>
              <w:spacing w:line="360" w:lineRule="auto"/>
              <w:jc w:val="center"/>
              <w:rPr>
                <w:sz w:val="28"/>
                <w:szCs w:val="28"/>
                <w:lang w:val="uk-UA"/>
              </w:rPr>
            </w:pPr>
            <w:r w:rsidRPr="00B95F17">
              <w:rPr>
                <w:sz w:val="28"/>
                <w:szCs w:val="28"/>
                <w:lang w:val="uk-UA"/>
              </w:rPr>
              <w:t>6</w:t>
            </w:r>
          </w:p>
        </w:tc>
        <w:tc>
          <w:tcPr>
            <w:tcW w:w="4820" w:type="dxa"/>
            <w:vAlign w:val="center"/>
          </w:tcPr>
          <w:p w14:paraId="30FFF2B0" w14:textId="77777777" w:rsidR="00602C6D" w:rsidRPr="00B95F17" w:rsidRDefault="00602C6D" w:rsidP="006A5FFF">
            <w:pPr>
              <w:spacing w:line="360" w:lineRule="auto"/>
              <w:rPr>
                <w:sz w:val="28"/>
                <w:szCs w:val="28"/>
                <w:lang w:val="uk-UA"/>
              </w:rPr>
            </w:pPr>
            <w:r w:rsidRPr="00B95F17">
              <w:rPr>
                <w:sz w:val="28"/>
                <w:szCs w:val="28"/>
                <w:lang w:val="uk-UA"/>
              </w:rPr>
              <w:t>Виконання розділу 4</w:t>
            </w:r>
          </w:p>
        </w:tc>
        <w:tc>
          <w:tcPr>
            <w:tcW w:w="2179" w:type="dxa"/>
            <w:vAlign w:val="center"/>
          </w:tcPr>
          <w:p w14:paraId="660E1311" w14:textId="77777777" w:rsidR="00602C6D" w:rsidRPr="00B95F17" w:rsidRDefault="00624452" w:rsidP="006A5FFF">
            <w:pPr>
              <w:spacing w:line="360" w:lineRule="auto"/>
              <w:jc w:val="center"/>
              <w:rPr>
                <w:sz w:val="28"/>
                <w:szCs w:val="28"/>
                <w:lang w:val="uk-UA"/>
              </w:rPr>
            </w:pPr>
            <w:r w:rsidRPr="00B95F17">
              <w:rPr>
                <w:sz w:val="28"/>
                <w:szCs w:val="28"/>
                <w:lang w:val="uk-UA"/>
              </w:rPr>
              <w:t>05.12.20</w:t>
            </w:r>
          </w:p>
        </w:tc>
        <w:tc>
          <w:tcPr>
            <w:tcW w:w="1931" w:type="dxa"/>
            <w:vAlign w:val="center"/>
          </w:tcPr>
          <w:p w14:paraId="44FE57CE" w14:textId="77777777" w:rsidR="00602C6D" w:rsidRPr="00B95F17" w:rsidRDefault="00602C6D" w:rsidP="006A5FFF">
            <w:pPr>
              <w:spacing w:line="360" w:lineRule="auto"/>
              <w:jc w:val="center"/>
              <w:rPr>
                <w:sz w:val="28"/>
                <w:szCs w:val="28"/>
                <w:lang w:val="uk-UA"/>
              </w:rPr>
            </w:pPr>
          </w:p>
        </w:tc>
      </w:tr>
      <w:tr w:rsidR="00602C6D" w:rsidRPr="00B95F17" w14:paraId="79483414" w14:textId="77777777" w:rsidTr="006A5FFF">
        <w:tc>
          <w:tcPr>
            <w:tcW w:w="817" w:type="dxa"/>
            <w:vAlign w:val="center"/>
          </w:tcPr>
          <w:p w14:paraId="51F28945" w14:textId="77777777" w:rsidR="00602C6D" w:rsidRPr="00B95F17" w:rsidRDefault="00602C6D" w:rsidP="006A5FFF">
            <w:pPr>
              <w:spacing w:line="360" w:lineRule="auto"/>
              <w:jc w:val="center"/>
              <w:rPr>
                <w:sz w:val="28"/>
                <w:szCs w:val="28"/>
                <w:lang w:val="uk-UA"/>
              </w:rPr>
            </w:pPr>
            <w:r w:rsidRPr="00B95F17">
              <w:rPr>
                <w:sz w:val="28"/>
                <w:szCs w:val="28"/>
                <w:lang w:val="uk-UA"/>
              </w:rPr>
              <w:t>7</w:t>
            </w:r>
          </w:p>
        </w:tc>
        <w:tc>
          <w:tcPr>
            <w:tcW w:w="4820" w:type="dxa"/>
            <w:vAlign w:val="center"/>
          </w:tcPr>
          <w:p w14:paraId="6088F9F3" w14:textId="77777777" w:rsidR="00602C6D" w:rsidRPr="00B95F17" w:rsidRDefault="00602C6D" w:rsidP="006A5FFF">
            <w:pPr>
              <w:spacing w:line="360" w:lineRule="auto"/>
              <w:rPr>
                <w:sz w:val="28"/>
                <w:szCs w:val="28"/>
                <w:lang w:val="uk-UA"/>
              </w:rPr>
            </w:pPr>
            <w:r w:rsidRPr="00B95F17">
              <w:rPr>
                <w:sz w:val="28"/>
                <w:szCs w:val="28"/>
                <w:lang w:val="uk-UA"/>
              </w:rPr>
              <w:t>Оформлення презентаційного матеріалу,</w:t>
            </w:r>
          </w:p>
        </w:tc>
        <w:tc>
          <w:tcPr>
            <w:tcW w:w="2179" w:type="dxa"/>
            <w:vAlign w:val="center"/>
          </w:tcPr>
          <w:p w14:paraId="01E9CFF9" w14:textId="77777777" w:rsidR="00602C6D" w:rsidRPr="00B95F17" w:rsidRDefault="00624452" w:rsidP="006A5FFF">
            <w:pPr>
              <w:spacing w:line="360" w:lineRule="auto"/>
              <w:jc w:val="center"/>
              <w:rPr>
                <w:sz w:val="28"/>
                <w:szCs w:val="28"/>
                <w:lang w:val="uk-UA"/>
              </w:rPr>
            </w:pPr>
            <w:r w:rsidRPr="00B95F17">
              <w:rPr>
                <w:sz w:val="28"/>
                <w:szCs w:val="28"/>
                <w:lang w:val="uk-UA"/>
              </w:rPr>
              <w:t>10.12.20</w:t>
            </w:r>
          </w:p>
        </w:tc>
        <w:tc>
          <w:tcPr>
            <w:tcW w:w="1931" w:type="dxa"/>
            <w:vAlign w:val="center"/>
          </w:tcPr>
          <w:p w14:paraId="01DC3E21" w14:textId="77777777" w:rsidR="00602C6D" w:rsidRPr="00B95F17" w:rsidRDefault="00602C6D" w:rsidP="006A5FFF">
            <w:pPr>
              <w:spacing w:line="360" w:lineRule="auto"/>
              <w:jc w:val="center"/>
              <w:rPr>
                <w:sz w:val="28"/>
                <w:szCs w:val="28"/>
                <w:lang w:val="uk-UA"/>
              </w:rPr>
            </w:pPr>
          </w:p>
        </w:tc>
      </w:tr>
      <w:tr w:rsidR="00602C6D" w:rsidRPr="00B95F17" w14:paraId="7D5C2E99" w14:textId="77777777" w:rsidTr="006A5FFF">
        <w:tc>
          <w:tcPr>
            <w:tcW w:w="817" w:type="dxa"/>
            <w:vAlign w:val="center"/>
          </w:tcPr>
          <w:p w14:paraId="6202EE07" w14:textId="77777777" w:rsidR="00602C6D" w:rsidRPr="00B95F17" w:rsidRDefault="00624452" w:rsidP="006A5FFF">
            <w:pPr>
              <w:spacing w:line="360" w:lineRule="auto"/>
              <w:jc w:val="center"/>
              <w:rPr>
                <w:sz w:val="28"/>
                <w:szCs w:val="28"/>
                <w:lang w:val="uk-UA"/>
              </w:rPr>
            </w:pPr>
            <w:r w:rsidRPr="00B95F17">
              <w:rPr>
                <w:sz w:val="28"/>
                <w:szCs w:val="28"/>
                <w:lang w:val="uk-UA"/>
              </w:rPr>
              <w:t>8</w:t>
            </w:r>
          </w:p>
        </w:tc>
        <w:tc>
          <w:tcPr>
            <w:tcW w:w="4820" w:type="dxa"/>
            <w:vAlign w:val="center"/>
          </w:tcPr>
          <w:p w14:paraId="2572642D" w14:textId="77777777" w:rsidR="00602C6D" w:rsidRPr="00B95F17" w:rsidRDefault="00251F30" w:rsidP="006A5FFF">
            <w:pPr>
              <w:spacing w:line="360" w:lineRule="auto"/>
              <w:rPr>
                <w:sz w:val="28"/>
                <w:szCs w:val="28"/>
                <w:lang w:val="uk-UA"/>
              </w:rPr>
            </w:pPr>
            <w:r w:rsidRPr="00B95F17">
              <w:rPr>
                <w:sz w:val="28"/>
                <w:szCs w:val="28"/>
                <w:lang w:val="uk-UA"/>
              </w:rPr>
              <w:t>П</w:t>
            </w:r>
            <w:r w:rsidR="00602C6D" w:rsidRPr="00B95F17">
              <w:rPr>
                <w:sz w:val="28"/>
                <w:szCs w:val="28"/>
                <w:lang w:val="uk-UA"/>
              </w:rPr>
              <w:t>ідготовка до захисту ЕК.</w:t>
            </w:r>
          </w:p>
        </w:tc>
        <w:tc>
          <w:tcPr>
            <w:tcW w:w="2179" w:type="dxa"/>
            <w:vAlign w:val="center"/>
          </w:tcPr>
          <w:p w14:paraId="3079DFD3" w14:textId="77777777" w:rsidR="00602C6D" w:rsidRPr="00B95F17" w:rsidRDefault="00624452" w:rsidP="006A5FFF">
            <w:pPr>
              <w:spacing w:line="360" w:lineRule="auto"/>
              <w:jc w:val="center"/>
              <w:rPr>
                <w:sz w:val="28"/>
                <w:szCs w:val="28"/>
                <w:lang w:val="uk-UA"/>
              </w:rPr>
            </w:pPr>
            <w:r w:rsidRPr="00B95F17">
              <w:rPr>
                <w:sz w:val="28"/>
                <w:szCs w:val="28"/>
                <w:lang w:val="uk-UA"/>
              </w:rPr>
              <w:t>15</w:t>
            </w:r>
            <w:r w:rsidR="009254C3" w:rsidRPr="00B95F17">
              <w:rPr>
                <w:sz w:val="28"/>
                <w:szCs w:val="28"/>
                <w:lang w:val="en-US"/>
              </w:rPr>
              <w:t>.</w:t>
            </w:r>
            <w:r w:rsidRPr="00B95F17">
              <w:rPr>
                <w:sz w:val="28"/>
                <w:szCs w:val="28"/>
                <w:lang w:val="uk-UA"/>
              </w:rPr>
              <w:t>12.20</w:t>
            </w:r>
          </w:p>
        </w:tc>
        <w:tc>
          <w:tcPr>
            <w:tcW w:w="1931" w:type="dxa"/>
            <w:vAlign w:val="center"/>
          </w:tcPr>
          <w:p w14:paraId="4E8C7473" w14:textId="77777777" w:rsidR="00602C6D" w:rsidRPr="00B95F17" w:rsidRDefault="00602C6D" w:rsidP="006A5FFF">
            <w:pPr>
              <w:spacing w:line="360" w:lineRule="auto"/>
              <w:jc w:val="center"/>
              <w:rPr>
                <w:sz w:val="28"/>
                <w:szCs w:val="28"/>
                <w:lang w:val="uk-UA"/>
              </w:rPr>
            </w:pPr>
          </w:p>
        </w:tc>
      </w:tr>
    </w:tbl>
    <w:p w14:paraId="5474A715" w14:textId="77777777" w:rsidR="00602C6D" w:rsidRPr="00B95F17" w:rsidRDefault="00602C6D" w:rsidP="00602C6D">
      <w:pPr>
        <w:spacing w:line="360" w:lineRule="auto"/>
        <w:jc w:val="both"/>
        <w:rPr>
          <w:sz w:val="28"/>
          <w:szCs w:val="28"/>
          <w:lang w:val="uk-UA"/>
        </w:rPr>
      </w:pPr>
    </w:p>
    <w:p w14:paraId="1A3AA214" w14:textId="77777777" w:rsidR="00602C6D" w:rsidRPr="00B95F17" w:rsidRDefault="00602C6D" w:rsidP="00602C6D">
      <w:pPr>
        <w:spacing w:line="360" w:lineRule="auto"/>
        <w:jc w:val="both"/>
        <w:rPr>
          <w:sz w:val="28"/>
          <w:szCs w:val="28"/>
          <w:lang w:val="uk-UA"/>
        </w:rPr>
      </w:pPr>
      <w:r w:rsidRPr="00B95F17">
        <w:rPr>
          <w:sz w:val="28"/>
          <w:szCs w:val="28"/>
          <w:lang w:val="uk-UA"/>
        </w:rPr>
        <w:t>Дата видачі завдання _____ ______________ 20___ р.</w:t>
      </w:r>
    </w:p>
    <w:p w14:paraId="56689DC0" w14:textId="77777777" w:rsidR="00602C6D" w:rsidRPr="00B95F17" w:rsidRDefault="00602C6D" w:rsidP="00602C6D">
      <w:pPr>
        <w:jc w:val="both"/>
        <w:rPr>
          <w:sz w:val="28"/>
          <w:szCs w:val="28"/>
          <w:lang w:val="uk-UA"/>
        </w:rPr>
      </w:pPr>
      <w:r w:rsidRPr="00B95F17">
        <w:rPr>
          <w:sz w:val="28"/>
          <w:szCs w:val="28"/>
          <w:lang w:val="uk-UA"/>
        </w:rPr>
        <w:t>Студент _____________________</w:t>
      </w:r>
    </w:p>
    <w:p w14:paraId="0678A958" w14:textId="77777777" w:rsidR="00602C6D" w:rsidRPr="00B95F17" w:rsidRDefault="00602C6D" w:rsidP="00602C6D">
      <w:pPr>
        <w:spacing w:line="360" w:lineRule="auto"/>
        <w:jc w:val="both"/>
        <w:rPr>
          <w:sz w:val="28"/>
          <w:szCs w:val="28"/>
          <w:lang w:val="uk-UA"/>
        </w:rPr>
      </w:pPr>
      <w:r w:rsidRPr="00B95F17">
        <w:rPr>
          <w:sz w:val="28"/>
          <w:szCs w:val="28"/>
          <w:lang w:val="uk-UA"/>
        </w:rPr>
        <w:tab/>
      </w:r>
      <w:r w:rsidRPr="00B95F17">
        <w:rPr>
          <w:sz w:val="28"/>
          <w:szCs w:val="28"/>
          <w:lang w:val="uk-UA"/>
        </w:rPr>
        <w:tab/>
        <w:t>(підпис)</w:t>
      </w:r>
    </w:p>
    <w:p w14:paraId="5E05393C" w14:textId="77777777" w:rsidR="00602C6D" w:rsidRPr="00B95F17" w:rsidRDefault="00602C6D" w:rsidP="00602C6D">
      <w:pPr>
        <w:jc w:val="both"/>
        <w:rPr>
          <w:sz w:val="28"/>
          <w:szCs w:val="28"/>
          <w:lang w:val="uk-UA"/>
        </w:rPr>
      </w:pPr>
      <w:r w:rsidRPr="00B95F17">
        <w:rPr>
          <w:sz w:val="28"/>
          <w:szCs w:val="28"/>
          <w:lang w:val="uk-UA"/>
        </w:rPr>
        <w:t xml:space="preserve">Керівник роботи </w:t>
      </w:r>
      <w:r w:rsidRPr="00B95F17">
        <w:rPr>
          <w:sz w:val="28"/>
          <w:szCs w:val="28"/>
          <w:u w:val="single"/>
          <w:lang w:val="uk-UA"/>
        </w:rPr>
        <w:tab/>
      </w:r>
      <w:r w:rsidRPr="00B95F17">
        <w:rPr>
          <w:sz w:val="28"/>
          <w:szCs w:val="28"/>
          <w:u w:val="single"/>
          <w:lang w:val="uk-UA"/>
        </w:rPr>
        <w:tab/>
      </w:r>
      <w:r w:rsidRPr="00B95F17">
        <w:rPr>
          <w:sz w:val="28"/>
          <w:szCs w:val="28"/>
          <w:u w:val="single"/>
          <w:lang w:val="uk-UA"/>
        </w:rPr>
        <w:tab/>
      </w:r>
      <w:r w:rsidRPr="00B95F17">
        <w:rPr>
          <w:sz w:val="28"/>
          <w:szCs w:val="28"/>
          <w:lang w:val="uk-UA"/>
        </w:rPr>
        <w:t xml:space="preserve">    </w:t>
      </w:r>
      <w:r w:rsidRPr="00B95F17">
        <w:rPr>
          <w:sz w:val="28"/>
          <w:szCs w:val="28"/>
          <w:u w:val="single"/>
          <w:lang w:val="uk-UA"/>
        </w:rPr>
        <w:tab/>
      </w:r>
      <w:r w:rsidR="00251F30" w:rsidRPr="00B95F17">
        <w:rPr>
          <w:sz w:val="28"/>
          <w:szCs w:val="28"/>
          <w:u w:val="single"/>
          <w:lang w:val="uk-UA"/>
        </w:rPr>
        <w:t>ст. викл.</w:t>
      </w:r>
      <w:r w:rsidRPr="00B95F17">
        <w:rPr>
          <w:sz w:val="28"/>
          <w:szCs w:val="28"/>
          <w:u w:val="single"/>
          <w:lang w:val="uk-UA"/>
        </w:rPr>
        <w:tab/>
      </w:r>
      <w:r w:rsidR="00251F30" w:rsidRPr="00B95F17">
        <w:rPr>
          <w:sz w:val="28"/>
          <w:szCs w:val="28"/>
          <w:u w:val="single"/>
          <w:lang w:val="uk-UA"/>
        </w:rPr>
        <w:t>Іваненко С.А.</w:t>
      </w:r>
      <w:r w:rsidRPr="00B95F17">
        <w:rPr>
          <w:sz w:val="28"/>
          <w:szCs w:val="28"/>
          <w:u w:val="single"/>
          <w:lang w:val="uk-UA"/>
        </w:rPr>
        <w:tab/>
      </w:r>
      <w:r w:rsidRPr="00B95F17">
        <w:rPr>
          <w:sz w:val="28"/>
          <w:szCs w:val="28"/>
          <w:u w:val="single"/>
          <w:lang w:val="uk-UA"/>
        </w:rPr>
        <w:tab/>
      </w:r>
      <w:r w:rsidRPr="00B95F17">
        <w:rPr>
          <w:sz w:val="28"/>
          <w:szCs w:val="28"/>
          <w:u w:val="single"/>
          <w:lang w:val="uk-UA"/>
        </w:rPr>
        <w:tab/>
      </w:r>
    </w:p>
    <w:p w14:paraId="09718958" w14:textId="77777777" w:rsidR="00602C6D" w:rsidRPr="00B95F17" w:rsidRDefault="00602C6D" w:rsidP="00602C6D">
      <w:pPr>
        <w:jc w:val="both"/>
        <w:rPr>
          <w:sz w:val="28"/>
          <w:szCs w:val="28"/>
          <w:lang w:val="uk-UA"/>
        </w:rPr>
      </w:pPr>
      <w:r w:rsidRPr="00B95F17">
        <w:rPr>
          <w:sz w:val="28"/>
          <w:szCs w:val="28"/>
          <w:lang w:val="uk-UA"/>
        </w:rPr>
        <w:tab/>
      </w:r>
      <w:r w:rsidRPr="00B95F17">
        <w:rPr>
          <w:sz w:val="28"/>
          <w:szCs w:val="28"/>
          <w:lang w:val="uk-UA"/>
        </w:rPr>
        <w:tab/>
      </w:r>
      <w:r w:rsidRPr="00B95F17">
        <w:rPr>
          <w:sz w:val="28"/>
          <w:szCs w:val="28"/>
          <w:lang w:val="uk-UA"/>
        </w:rPr>
        <w:tab/>
        <w:t>(підпис)</w:t>
      </w:r>
      <w:r w:rsidRPr="00B95F17">
        <w:rPr>
          <w:sz w:val="28"/>
          <w:szCs w:val="28"/>
          <w:lang w:val="uk-UA"/>
        </w:rPr>
        <w:tab/>
      </w:r>
      <w:r w:rsidRPr="00B95F17">
        <w:rPr>
          <w:sz w:val="28"/>
          <w:szCs w:val="28"/>
          <w:lang w:val="uk-UA"/>
        </w:rPr>
        <w:tab/>
        <w:t>(посада, прізвище, ініціали)</w:t>
      </w:r>
    </w:p>
    <w:p w14:paraId="63AEA093" w14:textId="77777777" w:rsidR="00D07E5F" w:rsidRPr="006F6BA3" w:rsidRDefault="00D07E5F" w:rsidP="00D07E5F">
      <w:pPr>
        <w:ind w:right="-852" w:firstLine="6000"/>
        <w:rPr>
          <w:bCs/>
          <w:lang w:val="uk-UA"/>
        </w:rPr>
      </w:pPr>
    </w:p>
    <w:p w14:paraId="3D531CAA" w14:textId="77777777" w:rsidR="00D07E5F" w:rsidRPr="006F6BA3" w:rsidRDefault="00D07E5F" w:rsidP="00D07E5F">
      <w:pPr>
        <w:ind w:hanging="567"/>
        <w:jc w:val="center"/>
        <w:rPr>
          <w:lang w:val="uk-UA"/>
        </w:rPr>
        <w:sectPr w:rsidR="00D07E5F" w:rsidRPr="006F6BA3" w:rsidSect="00F800AD">
          <w:pgSz w:w="11906" w:h="16838" w:code="9"/>
          <w:pgMar w:top="1134" w:right="851" w:bottom="1134" w:left="1418" w:header="709" w:footer="709" w:gutter="0"/>
          <w:pgNumType w:start="3"/>
          <w:cols w:space="708"/>
          <w:titlePg/>
          <w:docGrid w:linePitch="360"/>
        </w:sectPr>
      </w:pPr>
    </w:p>
    <w:p w14:paraId="387F89DD" w14:textId="77777777" w:rsidR="001A0DAD" w:rsidRPr="006F6BA3" w:rsidRDefault="00881744" w:rsidP="001A0DAD">
      <w:pPr>
        <w:pStyle w:val="a9"/>
        <w:spacing w:line="288" w:lineRule="auto"/>
        <w:ind w:firstLine="0"/>
        <w:jc w:val="center"/>
        <w:rPr>
          <w:lang w:val="uk-UA"/>
        </w:rPr>
      </w:pPr>
      <w:r>
        <w:rPr>
          <w:color w:val="FFFFFF"/>
          <w:lang w:val="uk-UA"/>
        </w:rPr>
        <w:lastRenderedPageBreak/>
        <w:pict w14:anchorId="6DF3649E">
          <v:rect id="Rectangle 297" o:spid="_x0000_s1051" style="position:absolute;left:0;text-align:left;margin-left:468pt;margin-top:-27pt;width:27pt;height:2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" strokecolor="white"/>
        </w:pict>
      </w:r>
      <w:r w:rsidR="001A0DAD" w:rsidRPr="006F6BA3">
        <w:rPr>
          <w:lang w:val="uk-UA"/>
        </w:rPr>
        <w:t>РЕФЕРАТ</w:t>
      </w:r>
    </w:p>
    <w:p w14:paraId="0FD8B08A" w14:textId="77777777" w:rsidR="001A0DAD" w:rsidRPr="002B7197" w:rsidRDefault="001A0DAD" w:rsidP="00125EEE">
      <w:pPr>
        <w:pStyle w:val="a9"/>
        <w:spacing w:line="288" w:lineRule="auto"/>
        <w:ind w:firstLine="0"/>
        <w:jc w:val="center"/>
      </w:pPr>
    </w:p>
    <w:p w14:paraId="06F95C07" w14:textId="77777777" w:rsidR="00992578" w:rsidRPr="002B7197" w:rsidRDefault="00992578" w:rsidP="00125EEE">
      <w:pPr>
        <w:pStyle w:val="a9"/>
        <w:spacing w:line="288" w:lineRule="auto"/>
        <w:ind w:firstLine="0"/>
        <w:jc w:val="center"/>
      </w:pPr>
    </w:p>
    <w:p w14:paraId="274C2D5F" w14:textId="77777777" w:rsidR="001A0DAD" w:rsidRPr="006F6BA3" w:rsidRDefault="001A0DAD" w:rsidP="001A0DAD">
      <w:pPr>
        <w:pStyle w:val="a9"/>
        <w:spacing w:line="288" w:lineRule="auto"/>
        <w:ind w:firstLine="709"/>
        <w:rPr>
          <w:highlight w:val="yellow"/>
          <w:lang w:val="uk-UA"/>
        </w:rPr>
      </w:pPr>
      <w:r w:rsidRPr="002A6CE9">
        <w:rPr>
          <w:lang w:val="uk-UA"/>
        </w:rPr>
        <w:t xml:space="preserve">Пояснювальна записка: </w:t>
      </w:r>
      <w:r w:rsidR="00AA1E0A" w:rsidRPr="002A6CE9">
        <w:rPr>
          <w:lang w:val="uk-UA"/>
        </w:rPr>
        <w:t>5</w:t>
      </w:r>
      <w:r w:rsidR="002A6CE9" w:rsidRPr="002A6CE9">
        <w:rPr>
          <w:lang w:val="uk-UA"/>
        </w:rPr>
        <w:t>9</w:t>
      </w:r>
      <w:r w:rsidR="00A708DE" w:rsidRPr="002A6CE9">
        <w:rPr>
          <w:lang w:val="uk-UA"/>
        </w:rPr>
        <w:t xml:space="preserve"> с., </w:t>
      </w:r>
      <w:r w:rsidR="00992578" w:rsidRPr="002A6CE9">
        <w:t>25</w:t>
      </w:r>
      <w:r w:rsidR="00992578" w:rsidRPr="00992578">
        <w:rPr>
          <w:lang w:val="uk-UA"/>
        </w:rPr>
        <w:t xml:space="preserve"> рис., </w:t>
      </w:r>
      <w:r w:rsidR="00992578" w:rsidRPr="00992578">
        <w:t>3</w:t>
      </w:r>
      <w:r w:rsidRPr="00992578">
        <w:rPr>
          <w:lang w:val="uk-UA"/>
        </w:rPr>
        <w:t xml:space="preserve"> табл., </w:t>
      </w:r>
      <w:r w:rsidR="00992578" w:rsidRPr="00992578">
        <w:t>12</w:t>
      </w:r>
      <w:r w:rsidRPr="00992578">
        <w:rPr>
          <w:lang w:val="uk-UA"/>
        </w:rPr>
        <w:t xml:space="preserve"> джерел, 1 додаток</w:t>
      </w:r>
    </w:p>
    <w:p w14:paraId="30754B29" w14:textId="77777777" w:rsidR="001A0DAD" w:rsidRPr="006F6BA3" w:rsidRDefault="001A0DAD" w:rsidP="001A0DAD">
      <w:pPr>
        <w:pStyle w:val="a9"/>
        <w:spacing w:line="288" w:lineRule="auto"/>
        <w:ind w:firstLine="709"/>
        <w:rPr>
          <w:highlight w:val="yellow"/>
          <w:lang w:val="uk-UA"/>
        </w:rPr>
      </w:pPr>
    </w:p>
    <w:p w14:paraId="1ED13FD5" w14:textId="77777777" w:rsidR="001A0DAD" w:rsidRPr="00572E0E" w:rsidRDefault="00BE15B3" w:rsidP="006A5FFF">
      <w:pPr>
        <w:spacing w:line="360" w:lineRule="auto"/>
        <w:ind w:firstLine="709"/>
        <w:jc w:val="both"/>
        <w:rPr>
          <w:sz w:val="28"/>
          <w:szCs w:val="28"/>
          <w:lang w:val="uk-UA"/>
        </w:rPr>
      </w:pPr>
      <w:r w:rsidRPr="003C7B8D">
        <w:rPr>
          <w:i/>
          <w:sz w:val="28"/>
          <w:szCs w:val="28"/>
          <w:lang w:val="uk-UA"/>
        </w:rPr>
        <w:t>Мета роботи</w:t>
      </w:r>
      <w:r w:rsidR="001A0DAD" w:rsidRPr="00572E0E">
        <w:rPr>
          <w:sz w:val="28"/>
          <w:szCs w:val="28"/>
          <w:lang w:val="uk-UA"/>
        </w:rPr>
        <w:t xml:space="preserve"> – </w:t>
      </w:r>
      <w:r w:rsidR="002B7197">
        <w:rPr>
          <w:sz w:val="28"/>
          <w:szCs w:val="28"/>
          <w:lang w:val="uk-UA"/>
        </w:rPr>
        <w:t>розробка</w:t>
      </w:r>
      <w:r w:rsidR="00426644" w:rsidRPr="00572E0E">
        <w:rPr>
          <w:sz w:val="28"/>
          <w:szCs w:val="28"/>
          <w:lang w:val="uk-UA"/>
        </w:rPr>
        <w:t xml:space="preserve"> </w:t>
      </w:r>
      <w:r w:rsidR="00572E0E">
        <w:rPr>
          <w:sz w:val="28"/>
          <w:szCs w:val="28"/>
          <w:lang w:val="uk-UA"/>
        </w:rPr>
        <w:t>модуля радіомоніторингу</w:t>
      </w:r>
      <w:r w:rsidR="00997254" w:rsidRPr="00572E0E">
        <w:rPr>
          <w:sz w:val="28"/>
          <w:szCs w:val="28"/>
          <w:lang w:val="uk-UA"/>
        </w:rPr>
        <w:t xml:space="preserve"> </w:t>
      </w:r>
      <w:r w:rsidR="00452D2B" w:rsidRPr="00572E0E">
        <w:rPr>
          <w:sz w:val="28"/>
          <w:szCs w:val="28"/>
          <w:lang w:val="uk-UA"/>
        </w:rPr>
        <w:t>з</w:t>
      </w:r>
      <w:r w:rsidR="00572E0E">
        <w:rPr>
          <w:sz w:val="28"/>
          <w:szCs w:val="28"/>
          <w:lang w:val="uk-UA"/>
        </w:rPr>
        <w:t>а</w:t>
      </w:r>
      <w:r w:rsidR="00452D2B" w:rsidRPr="00572E0E">
        <w:rPr>
          <w:sz w:val="28"/>
          <w:szCs w:val="28"/>
          <w:lang w:val="uk-UA"/>
        </w:rPr>
        <w:t xml:space="preserve"> </w:t>
      </w:r>
      <w:r w:rsidR="00572E0E">
        <w:rPr>
          <w:sz w:val="28"/>
          <w:szCs w:val="28"/>
          <w:lang w:val="uk-UA"/>
        </w:rPr>
        <w:t xml:space="preserve">архітектурою </w:t>
      </w:r>
      <w:r w:rsidR="00452D2B" w:rsidRPr="00572E0E">
        <w:rPr>
          <w:sz w:val="28"/>
          <w:szCs w:val="28"/>
          <w:lang w:val="uk-UA"/>
        </w:rPr>
        <w:t>SDR технології, яка</w:t>
      </w:r>
      <w:r w:rsidR="00426644" w:rsidRPr="00572E0E">
        <w:rPr>
          <w:sz w:val="28"/>
          <w:szCs w:val="28"/>
          <w:lang w:val="uk-UA"/>
        </w:rPr>
        <w:t xml:space="preserve"> буде в собі поєднувати переваги </w:t>
      </w:r>
      <w:r w:rsidR="00572E0E">
        <w:rPr>
          <w:sz w:val="28"/>
          <w:szCs w:val="28"/>
          <w:lang w:val="uk-UA"/>
        </w:rPr>
        <w:t>сучасних програмних засобів обробки інформації, високу функціональність та невелику кінцеву вартість реалізації</w:t>
      </w:r>
      <w:r w:rsidR="00426644" w:rsidRPr="00572E0E">
        <w:rPr>
          <w:sz w:val="28"/>
          <w:szCs w:val="28"/>
          <w:lang w:val="uk-UA"/>
        </w:rPr>
        <w:t>.</w:t>
      </w:r>
    </w:p>
    <w:p w14:paraId="5C8AA359" w14:textId="77777777" w:rsidR="00426644" w:rsidRPr="006F6BA3" w:rsidRDefault="00426644" w:rsidP="006A5FFF">
      <w:pPr>
        <w:spacing w:line="360" w:lineRule="auto"/>
        <w:ind w:firstLine="709"/>
        <w:jc w:val="both"/>
        <w:rPr>
          <w:highlight w:val="yellow"/>
          <w:lang w:val="uk-UA"/>
        </w:rPr>
      </w:pPr>
    </w:p>
    <w:p w14:paraId="4DA9666C" w14:textId="77777777" w:rsidR="001A0DAD" w:rsidRPr="006A5FFF" w:rsidRDefault="00572E0E" w:rsidP="006A5FFF">
      <w:pPr>
        <w:shd w:val="clear" w:color="auto" w:fill="FFFFFF"/>
        <w:spacing w:line="360" w:lineRule="auto"/>
        <w:ind w:firstLine="709"/>
        <w:jc w:val="both"/>
        <w:rPr>
          <w:szCs w:val="28"/>
          <w:highlight w:val="yellow"/>
          <w:lang w:val="uk-UA"/>
        </w:rPr>
      </w:pPr>
      <w:r w:rsidRPr="00572E0E">
        <w:rPr>
          <w:sz w:val="28"/>
          <w:szCs w:val="28"/>
          <w:lang w:val="uk-UA"/>
        </w:rPr>
        <w:t xml:space="preserve">В роботі </w:t>
      </w:r>
      <w:r w:rsidR="009356AA">
        <w:rPr>
          <w:sz w:val="28"/>
          <w:szCs w:val="28"/>
          <w:lang w:val="uk-UA"/>
        </w:rPr>
        <w:t>р</w:t>
      </w:r>
      <w:r w:rsidR="00426644" w:rsidRPr="00572E0E">
        <w:rPr>
          <w:sz w:val="28"/>
          <w:szCs w:val="28"/>
          <w:lang w:val="uk-UA"/>
        </w:rPr>
        <w:t xml:space="preserve">озглянуто </w:t>
      </w:r>
      <w:r w:rsidR="006A5FFF">
        <w:rPr>
          <w:sz w:val="28"/>
          <w:szCs w:val="28"/>
          <w:lang w:val="uk-UA"/>
        </w:rPr>
        <w:t xml:space="preserve">два основних </w:t>
      </w:r>
      <w:r w:rsidR="00426644" w:rsidRPr="00572E0E">
        <w:rPr>
          <w:sz w:val="28"/>
          <w:szCs w:val="28"/>
          <w:lang w:val="uk-UA"/>
        </w:rPr>
        <w:t>методи радіомоніторингу:</w:t>
      </w:r>
      <w:r w:rsidR="004B01F4" w:rsidRPr="00572E0E">
        <w:rPr>
          <w:sz w:val="28"/>
          <w:szCs w:val="28"/>
          <w:lang w:val="uk-UA"/>
        </w:rPr>
        <w:t xml:space="preserve"> </w:t>
      </w:r>
      <w:r w:rsidR="006A5FFF">
        <w:rPr>
          <w:sz w:val="28"/>
          <w:szCs w:val="28"/>
          <w:lang w:val="uk-UA"/>
        </w:rPr>
        <w:t xml:space="preserve">метод послідовного сканування спектру та </w:t>
      </w:r>
      <w:r w:rsidR="00426644" w:rsidRPr="00572E0E">
        <w:rPr>
          <w:sz w:val="28"/>
          <w:szCs w:val="28"/>
          <w:lang w:val="uk-UA"/>
        </w:rPr>
        <w:t>метод,</w:t>
      </w:r>
      <w:r w:rsidR="001A0DAD" w:rsidRPr="00572E0E">
        <w:rPr>
          <w:sz w:val="28"/>
          <w:szCs w:val="28"/>
          <w:lang w:val="uk-UA"/>
        </w:rPr>
        <w:t xml:space="preserve"> </w:t>
      </w:r>
      <w:r w:rsidR="00426644" w:rsidRPr="00572E0E">
        <w:rPr>
          <w:sz w:val="28"/>
          <w:szCs w:val="28"/>
          <w:lang w:val="uk-UA"/>
        </w:rPr>
        <w:t>засно</w:t>
      </w:r>
      <w:r w:rsidR="00A01C75" w:rsidRPr="00572E0E">
        <w:rPr>
          <w:sz w:val="28"/>
          <w:szCs w:val="28"/>
          <w:lang w:val="uk-UA"/>
        </w:rPr>
        <w:t>вани</w:t>
      </w:r>
      <w:r w:rsidR="001A0DAD" w:rsidRPr="00572E0E">
        <w:rPr>
          <w:sz w:val="28"/>
          <w:szCs w:val="28"/>
          <w:lang w:val="uk-UA"/>
        </w:rPr>
        <w:t xml:space="preserve">й на </w:t>
      </w:r>
      <w:r w:rsidR="00426644" w:rsidRPr="00572E0E">
        <w:rPr>
          <w:sz w:val="28"/>
          <w:szCs w:val="28"/>
          <w:lang w:val="uk-UA"/>
        </w:rPr>
        <w:t>застосуванні</w:t>
      </w:r>
      <w:r w:rsidR="001A0DAD" w:rsidRPr="00572E0E">
        <w:rPr>
          <w:sz w:val="28"/>
          <w:szCs w:val="28"/>
          <w:lang w:val="uk-UA"/>
        </w:rPr>
        <w:t xml:space="preserve"> </w:t>
      </w:r>
      <w:r w:rsidR="00F343CF" w:rsidRPr="00572E0E">
        <w:rPr>
          <w:sz w:val="28"/>
          <w:szCs w:val="28"/>
          <w:lang w:val="uk-UA"/>
        </w:rPr>
        <w:t>Ш</w:t>
      </w:r>
      <w:r w:rsidR="001A0DAD" w:rsidRPr="00572E0E">
        <w:rPr>
          <w:sz w:val="28"/>
          <w:szCs w:val="28"/>
          <w:lang w:val="uk-UA"/>
        </w:rPr>
        <w:t>ПФ</w:t>
      </w:r>
      <w:r w:rsidR="00426644" w:rsidRPr="00572E0E">
        <w:rPr>
          <w:sz w:val="28"/>
          <w:szCs w:val="28"/>
          <w:lang w:val="uk-UA"/>
        </w:rPr>
        <w:t>,</w:t>
      </w:r>
      <w:r w:rsidR="006A5FFF">
        <w:rPr>
          <w:sz w:val="28"/>
          <w:szCs w:val="28"/>
          <w:lang w:val="uk-UA"/>
        </w:rPr>
        <w:t xml:space="preserve"> розглянуті приклади реалізації</w:t>
      </w:r>
      <w:r w:rsidR="00426644" w:rsidRPr="00572E0E">
        <w:rPr>
          <w:sz w:val="28"/>
          <w:szCs w:val="28"/>
          <w:lang w:val="uk-UA"/>
        </w:rPr>
        <w:t xml:space="preserve"> класичних пристроїв </w:t>
      </w:r>
      <w:r w:rsidR="00251F30">
        <w:rPr>
          <w:sz w:val="28"/>
          <w:szCs w:val="28"/>
          <w:lang w:val="uk-UA"/>
        </w:rPr>
        <w:t>із послідовним скануванням</w:t>
      </w:r>
      <w:r w:rsidR="00426644" w:rsidRPr="00572E0E">
        <w:rPr>
          <w:sz w:val="28"/>
          <w:szCs w:val="28"/>
          <w:lang w:val="uk-UA"/>
        </w:rPr>
        <w:t xml:space="preserve"> архітектура радіоприймальних пристроїв на базі SDR технології. </w:t>
      </w:r>
      <w:r w:rsidR="006A5FFF">
        <w:rPr>
          <w:sz w:val="28"/>
          <w:szCs w:val="28"/>
          <w:lang w:val="uk-UA"/>
        </w:rPr>
        <w:t xml:space="preserve">Проведений аналіз доступного на ринку </w:t>
      </w:r>
      <w:r w:rsidR="006A5FFF">
        <w:rPr>
          <w:sz w:val="28"/>
          <w:szCs w:val="28"/>
          <w:lang w:val="en-US"/>
        </w:rPr>
        <w:t>SDR</w:t>
      </w:r>
      <w:r w:rsidR="006A5FFF" w:rsidRPr="006A5FFF">
        <w:rPr>
          <w:sz w:val="28"/>
          <w:szCs w:val="28"/>
        </w:rPr>
        <w:t xml:space="preserve"> </w:t>
      </w:r>
      <w:r w:rsidR="006A5FFF">
        <w:rPr>
          <w:sz w:val="28"/>
          <w:szCs w:val="28"/>
          <w:lang w:val="uk-UA"/>
        </w:rPr>
        <w:t>обладнання, яке можна використати для реалізації модулю</w:t>
      </w:r>
      <w:r w:rsidR="009356AA">
        <w:rPr>
          <w:sz w:val="28"/>
          <w:szCs w:val="28"/>
          <w:lang w:val="uk-UA"/>
        </w:rPr>
        <w:t xml:space="preserve"> радіомоніторингу</w:t>
      </w:r>
      <w:r w:rsidR="00426644" w:rsidRPr="00572E0E">
        <w:rPr>
          <w:sz w:val="28"/>
          <w:szCs w:val="28"/>
          <w:lang w:val="uk-UA"/>
        </w:rPr>
        <w:t>.</w:t>
      </w:r>
      <w:r w:rsidR="006A5FFF">
        <w:rPr>
          <w:sz w:val="28"/>
          <w:szCs w:val="28"/>
          <w:lang w:val="uk-UA"/>
        </w:rPr>
        <w:t xml:space="preserve"> Виконано налаштування </w:t>
      </w:r>
      <w:r w:rsidR="00C237D1">
        <w:rPr>
          <w:sz w:val="28"/>
          <w:szCs w:val="28"/>
          <w:lang w:val="uk-UA"/>
        </w:rPr>
        <w:t xml:space="preserve">роботи </w:t>
      </w:r>
      <w:r w:rsidR="006A5FFF">
        <w:rPr>
          <w:sz w:val="28"/>
          <w:szCs w:val="28"/>
          <w:lang w:val="uk-UA"/>
        </w:rPr>
        <w:t xml:space="preserve">обраного </w:t>
      </w:r>
      <w:r w:rsidR="006A5FFF">
        <w:rPr>
          <w:sz w:val="28"/>
          <w:szCs w:val="28"/>
          <w:lang w:val="en-US"/>
        </w:rPr>
        <w:t>SDR</w:t>
      </w:r>
      <w:r w:rsidR="006A5FFF">
        <w:rPr>
          <w:sz w:val="28"/>
          <w:szCs w:val="28"/>
          <w:lang w:val="uk-UA"/>
        </w:rPr>
        <w:t xml:space="preserve"> пристрою</w:t>
      </w:r>
      <w:r w:rsidR="006A5FFF" w:rsidRPr="006A5FFF">
        <w:rPr>
          <w:sz w:val="28"/>
          <w:szCs w:val="28"/>
        </w:rPr>
        <w:t xml:space="preserve"> </w:t>
      </w:r>
      <w:r w:rsidR="006A5FFF">
        <w:rPr>
          <w:sz w:val="28"/>
          <w:szCs w:val="28"/>
          <w:lang w:val="uk-UA"/>
        </w:rPr>
        <w:t xml:space="preserve">у </w:t>
      </w:r>
      <w:r w:rsidR="00461333">
        <w:rPr>
          <w:sz w:val="28"/>
          <w:szCs w:val="28"/>
          <w:lang w:val="uk-UA"/>
        </w:rPr>
        <w:t>середовищі</w:t>
      </w:r>
      <w:r w:rsidR="006A5FFF">
        <w:rPr>
          <w:sz w:val="28"/>
          <w:szCs w:val="28"/>
          <w:lang w:val="uk-UA"/>
        </w:rPr>
        <w:t xml:space="preserve"> </w:t>
      </w:r>
      <w:proofErr w:type="spellStart"/>
      <w:r w:rsidR="006A5FFF">
        <w:rPr>
          <w:sz w:val="28"/>
          <w:szCs w:val="28"/>
          <w:lang w:val="en-US"/>
        </w:rPr>
        <w:t>Matlab</w:t>
      </w:r>
      <w:proofErr w:type="spellEnd"/>
      <w:r w:rsidR="006A5FFF" w:rsidRPr="006A5FFF">
        <w:rPr>
          <w:sz w:val="28"/>
          <w:szCs w:val="28"/>
        </w:rPr>
        <w:t xml:space="preserve"> </w:t>
      </w:r>
      <w:r w:rsidR="006A5FFF">
        <w:rPr>
          <w:sz w:val="28"/>
          <w:szCs w:val="28"/>
          <w:lang w:val="en-US"/>
        </w:rPr>
        <w:t>Simulink</w:t>
      </w:r>
      <w:r w:rsidR="006A5FFF" w:rsidRPr="006A5FFF">
        <w:rPr>
          <w:sz w:val="28"/>
          <w:szCs w:val="28"/>
        </w:rPr>
        <w:t xml:space="preserve">. </w:t>
      </w:r>
      <w:r w:rsidR="006A5FFF">
        <w:rPr>
          <w:sz w:val="28"/>
          <w:szCs w:val="28"/>
          <w:lang w:val="uk-UA"/>
        </w:rPr>
        <w:t xml:space="preserve">Отримані спектрограми сигналів, </w:t>
      </w:r>
      <w:r w:rsidR="009254C3">
        <w:rPr>
          <w:sz w:val="28"/>
          <w:szCs w:val="28"/>
          <w:lang w:val="uk-UA"/>
        </w:rPr>
        <w:t>характерних для</w:t>
      </w:r>
      <w:r w:rsidR="006A5FFF">
        <w:rPr>
          <w:sz w:val="28"/>
          <w:szCs w:val="28"/>
          <w:lang w:val="uk-UA"/>
        </w:rPr>
        <w:t xml:space="preserve"> діапазон</w:t>
      </w:r>
      <w:r w:rsidR="009254C3">
        <w:rPr>
          <w:sz w:val="28"/>
          <w:szCs w:val="28"/>
          <w:lang w:val="uk-UA"/>
        </w:rPr>
        <w:t>у 24 МГц -</w:t>
      </w:r>
      <w:r w:rsidR="006A5FFF">
        <w:rPr>
          <w:sz w:val="28"/>
          <w:szCs w:val="28"/>
          <w:lang w:val="uk-UA"/>
        </w:rPr>
        <w:t xml:space="preserve"> 1711 МГц.</w:t>
      </w:r>
    </w:p>
    <w:p w14:paraId="76CB15F2" w14:textId="77777777" w:rsidR="001A0DAD" w:rsidRPr="006F6BA3" w:rsidRDefault="001A0DAD" w:rsidP="006A5FFF">
      <w:pPr>
        <w:pStyle w:val="ad"/>
        <w:spacing w:after="0" w:line="360" w:lineRule="auto"/>
        <w:ind w:firstLine="709"/>
        <w:rPr>
          <w:highlight w:val="yellow"/>
          <w:lang w:val="uk-UA"/>
        </w:rPr>
      </w:pPr>
    </w:p>
    <w:p w14:paraId="6815E783" w14:textId="77777777" w:rsidR="001A0DAD" w:rsidRPr="009254C3" w:rsidRDefault="00A01C75" w:rsidP="00D31B82">
      <w:pPr>
        <w:pStyle w:val="ad"/>
        <w:spacing w:after="0" w:line="288" w:lineRule="auto"/>
        <w:ind w:firstLine="709"/>
        <w:rPr>
          <w:color w:val="000000"/>
          <w:lang w:val="uk-UA"/>
        </w:rPr>
      </w:pPr>
      <w:r w:rsidRPr="00A05ABF">
        <w:rPr>
          <w:color w:val="000000"/>
          <w:lang w:val="uk-UA"/>
        </w:rPr>
        <w:t>РАДІОМОНІ</w:t>
      </w:r>
      <w:r w:rsidR="004B01F4" w:rsidRPr="00A05ABF">
        <w:rPr>
          <w:color w:val="000000"/>
          <w:lang w:val="uk-UA"/>
        </w:rPr>
        <w:t xml:space="preserve">ТОРИНГ, </w:t>
      </w:r>
      <w:r w:rsidR="00F343CF" w:rsidRPr="00A05ABF">
        <w:rPr>
          <w:color w:val="000000"/>
          <w:lang w:val="uk-UA"/>
        </w:rPr>
        <w:t>Ш</w:t>
      </w:r>
      <w:r w:rsidR="001A0DAD" w:rsidRPr="00A05ABF">
        <w:rPr>
          <w:color w:val="000000"/>
          <w:lang w:val="uk-UA"/>
        </w:rPr>
        <w:t xml:space="preserve">ПФ, SDR, </w:t>
      </w:r>
      <w:r w:rsidRPr="00A05ABF">
        <w:rPr>
          <w:color w:val="000000"/>
          <w:lang w:val="uk-UA"/>
        </w:rPr>
        <w:t>УКХ</w:t>
      </w:r>
      <w:r w:rsidR="00A05ABF">
        <w:rPr>
          <w:color w:val="000000"/>
          <w:lang w:val="uk-UA"/>
        </w:rPr>
        <w:t xml:space="preserve">, </w:t>
      </w:r>
      <w:r w:rsidR="009254C3">
        <w:rPr>
          <w:color w:val="000000"/>
          <w:lang w:val="en-US"/>
        </w:rPr>
        <w:t>MATLAB</w:t>
      </w:r>
      <w:r w:rsidR="009254C3">
        <w:rPr>
          <w:color w:val="000000"/>
          <w:lang w:val="uk-UA"/>
        </w:rPr>
        <w:t>,</w:t>
      </w:r>
      <w:r w:rsidR="009254C3" w:rsidRPr="00A05ABF">
        <w:rPr>
          <w:color w:val="000000"/>
          <w:lang w:val="uk-UA"/>
        </w:rPr>
        <w:t xml:space="preserve"> </w:t>
      </w:r>
      <w:r w:rsidR="009254C3">
        <w:rPr>
          <w:color w:val="000000"/>
          <w:lang w:val="en-US"/>
        </w:rPr>
        <w:t>SIMULINK</w:t>
      </w:r>
      <w:r w:rsidR="009254C3">
        <w:rPr>
          <w:color w:val="000000"/>
          <w:lang w:val="uk-UA"/>
        </w:rPr>
        <w:t xml:space="preserve">, </w:t>
      </w:r>
      <w:r w:rsidR="00A05ABF">
        <w:rPr>
          <w:color w:val="000000"/>
          <w:lang w:val="en-US"/>
        </w:rPr>
        <w:t>DVB</w:t>
      </w:r>
      <w:r w:rsidR="00A05ABF" w:rsidRPr="00A05ABF">
        <w:rPr>
          <w:color w:val="000000"/>
          <w:lang w:val="uk-UA"/>
        </w:rPr>
        <w:t>-</w:t>
      </w:r>
      <w:r w:rsidR="00A05ABF">
        <w:rPr>
          <w:color w:val="000000"/>
          <w:lang w:val="en-US"/>
        </w:rPr>
        <w:t>T</w:t>
      </w:r>
      <w:r w:rsidR="009254C3">
        <w:rPr>
          <w:color w:val="000000"/>
          <w:lang w:val="uk-UA"/>
        </w:rPr>
        <w:t>.</w:t>
      </w:r>
    </w:p>
    <w:p w14:paraId="2B5F7D82" w14:textId="77777777" w:rsidR="004B01F4" w:rsidRPr="006F6BA3" w:rsidRDefault="001A0DAD" w:rsidP="004B01F4">
      <w:pPr>
        <w:pStyle w:val="a9"/>
        <w:spacing w:line="288" w:lineRule="auto"/>
        <w:ind w:firstLine="0"/>
        <w:jc w:val="center"/>
        <w:rPr>
          <w:color w:val="000000"/>
          <w:szCs w:val="28"/>
          <w:lang w:val="uk-UA"/>
        </w:rPr>
      </w:pPr>
      <w:r w:rsidRPr="006F6BA3">
        <w:rPr>
          <w:lang w:val="uk-UA"/>
        </w:rPr>
        <w:br w:type="page"/>
      </w:r>
      <w:r w:rsidR="00881744">
        <w:rPr>
          <w:color w:val="FFFFFF"/>
          <w:lang w:val="uk-UA"/>
        </w:rPr>
        <w:pict w14:anchorId="2D67FDC8">
          <v:rect id="Rectangle 296" o:spid="_x0000_s1050" style="position:absolute;left:0;text-align:left;margin-left:468pt;margin-top:-27pt;width:27pt;height:27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" strokecolor="white"/>
        </w:pict>
      </w:r>
    </w:p>
    <w:p w14:paraId="095EB3CE" w14:textId="77777777" w:rsidR="00D86EB2" w:rsidRPr="006F6BA3" w:rsidRDefault="00881744" w:rsidP="00125EEE">
      <w:pPr>
        <w:spacing w:line="288" w:lineRule="auto"/>
        <w:jc w:val="center"/>
        <w:rPr>
          <w:color w:val="000000"/>
          <w:sz w:val="28"/>
          <w:szCs w:val="28"/>
          <w:lang w:val="uk-UA"/>
        </w:rPr>
      </w:pPr>
      <w:r>
        <w:rPr>
          <w:color w:val="000000"/>
          <w:sz w:val="28"/>
          <w:szCs w:val="28"/>
          <w:lang w:val="uk-UA"/>
        </w:rPr>
        <w:lastRenderedPageBreak/>
        <w:pict w14:anchorId="097FA937">
          <v:rect id="Rectangle 10" o:spid="_x0000_s1049" style="position:absolute;left:0;text-align:left;margin-left:468pt;margin-top:-22.65pt;width:27pt;height:27pt;z-index:25164544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" strokecolor="white"/>
        </w:pict>
      </w:r>
      <w:r w:rsidR="00F51A30" w:rsidRPr="006F6BA3">
        <w:rPr>
          <w:color w:val="000000"/>
          <w:sz w:val="28"/>
          <w:szCs w:val="28"/>
          <w:lang w:val="uk-UA"/>
        </w:rPr>
        <w:t xml:space="preserve">THE </w:t>
      </w:r>
      <w:r w:rsidR="005B7DF8" w:rsidRPr="006F6BA3">
        <w:rPr>
          <w:color w:val="000000"/>
          <w:sz w:val="28"/>
          <w:szCs w:val="28"/>
          <w:lang w:val="uk-UA"/>
        </w:rPr>
        <w:t>ABSTRACT</w:t>
      </w:r>
    </w:p>
    <w:p w14:paraId="11249592" w14:textId="77777777" w:rsidR="00992578" w:rsidRDefault="00992578" w:rsidP="00125EEE">
      <w:pPr>
        <w:spacing w:line="288" w:lineRule="auto"/>
        <w:jc w:val="center"/>
        <w:rPr>
          <w:color w:val="000000"/>
          <w:sz w:val="28"/>
          <w:szCs w:val="28"/>
          <w:lang w:val="en-US"/>
        </w:rPr>
      </w:pPr>
    </w:p>
    <w:p w14:paraId="438AAA33" w14:textId="77777777" w:rsidR="00D86EB2" w:rsidRPr="006F6BA3" w:rsidRDefault="00D86EB2" w:rsidP="00125EEE">
      <w:pPr>
        <w:spacing w:line="288" w:lineRule="auto"/>
        <w:jc w:val="center"/>
        <w:rPr>
          <w:color w:val="000000"/>
          <w:sz w:val="28"/>
          <w:szCs w:val="28"/>
          <w:lang w:val="uk-UA"/>
        </w:rPr>
      </w:pPr>
    </w:p>
    <w:p w14:paraId="39B04E27" w14:textId="77777777" w:rsidR="00D86EB2" w:rsidRPr="002A6CE9" w:rsidRDefault="00980450" w:rsidP="00125EEE">
      <w:pPr>
        <w:tabs>
          <w:tab w:val="left" w:pos="2880"/>
        </w:tabs>
        <w:spacing w:line="288" w:lineRule="auto"/>
        <w:ind w:firstLine="720"/>
        <w:jc w:val="both"/>
        <w:rPr>
          <w:color w:val="000000"/>
          <w:sz w:val="28"/>
          <w:szCs w:val="28"/>
          <w:lang w:val="uk-UA"/>
        </w:rPr>
      </w:pPr>
      <w:proofErr w:type="spellStart"/>
      <w:r w:rsidRPr="002A6CE9">
        <w:rPr>
          <w:color w:val="000000"/>
          <w:sz w:val="28"/>
          <w:szCs w:val="28"/>
          <w:lang w:val="uk-UA"/>
        </w:rPr>
        <w:t>Explanatory</w:t>
      </w:r>
      <w:proofErr w:type="spellEnd"/>
      <w:r w:rsidRPr="002A6CE9">
        <w:rPr>
          <w:color w:val="000000"/>
          <w:sz w:val="28"/>
          <w:szCs w:val="28"/>
          <w:lang w:val="uk-UA"/>
        </w:rPr>
        <w:t xml:space="preserve"> </w:t>
      </w:r>
      <w:proofErr w:type="spellStart"/>
      <w:r w:rsidRPr="002A6CE9">
        <w:rPr>
          <w:color w:val="000000"/>
          <w:sz w:val="28"/>
          <w:szCs w:val="28"/>
          <w:lang w:val="uk-UA"/>
        </w:rPr>
        <w:t>note</w:t>
      </w:r>
      <w:proofErr w:type="spellEnd"/>
      <w:r w:rsidRPr="002A6CE9">
        <w:rPr>
          <w:color w:val="000000"/>
          <w:sz w:val="28"/>
          <w:szCs w:val="28"/>
          <w:lang w:val="uk-UA"/>
        </w:rPr>
        <w:t xml:space="preserve">: </w:t>
      </w:r>
      <w:r w:rsidR="00AA1E0A" w:rsidRPr="002A6CE9">
        <w:rPr>
          <w:color w:val="000000"/>
          <w:sz w:val="28"/>
          <w:szCs w:val="28"/>
          <w:lang w:val="uk-UA"/>
        </w:rPr>
        <w:t>5</w:t>
      </w:r>
      <w:r w:rsidR="002A6CE9" w:rsidRPr="002A6CE9">
        <w:rPr>
          <w:color w:val="000000"/>
          <w:sz w:val="28"/>
          <w:szCs w:val="28"/>
          <w:lang w:val="uk-UA"/>
        </w:rPr>
        <w:t>9</w:t>
      </w:r>
      <w:r w:rsidR="006F051A" w:rsidRPr="002A6CE9">
        <w:rPr>
          <w:color w:val="000000"/>
          <w:sz w:val="28"/>
          <w:szCs w:val="28"/>
          <w:lang w:val="uk-UA"/>
        </w:rPr>
        <w:t>p</w:t>
      </w:r>
      <w:r w:rsidRPr="002A6CE9">
        <w:rPr>
          <w:color w:val="000000"/>
          <w:sz w:val="28"/>
          <w:szCs w:val="28"/>
          <w:lang w:val="uk-UA"/>
        </w:rPr>
        <w:t xml:space="preserve">., </w:t>
      </w:r>
      <w:r w:rsidR="00B4101E" w:rsidRPr="002A6CE9">
        <w:rPr>
          <w:color w:val="000000"/>
          <w:sz w:val="28"/>
          <w:szCs w:val="28"/>
          <w:lang w:val="uk-UA"/>
        </w:rPr>
        <w:t>25</w:t>
      </w:r>
      <w:r w:rsidR="00AA1E0A" w:rsidRPr="002A6CE9">
        <w:rPr>
          <w:color w:val="000000"/>
          <w:sz w:val="28"/>
          <w:szCs w:val="28"/>
          <w:lang w:val="uk-UA"/>
        </w:rPr>
        <w:t xml:space="preserve"> </w:t>
      </w:r>
      <w:proofErr w:type="spellStart"/>
      <w:r w:rsidRPr="002A6CE9">
        <w:rPr>
          <w:color w:val="000000"/>
          <w:sz w:val="28"/>
          <w:szCs w:val="28"/>
          <w:lang w:val="uk-UA"/>
        </w:rPr>
        <w:t>fig</w:t>
      </w:r>
      <w:proofErr w:type="spellEnd"/>
      <w:r w:rsidR="00D86EB2" w:rsidRPr="002A6CE9">
        <w:rPr>
          <w:color w:val="000000"/>
          <w:sz w:val="28"/>
          <w:szCs w:val="28"/>
          <w:lang w:val="uk-UA"/>
        </w:rPr>
        <w:t xml:space="preserve">., </w:t>
      </w:r>
      <w:r w:rsidR="002A6CE9" w:rsidRPr="002A6CE9">
        <w:rPr>
          <w:color w:val="000000"/>
          <w:sz w:val="28"/>
          <w:szCs w:val="28"/>
          <w:lang w:val="uk-UA"/>
        </w:rPr>
        <w:t>3</w:t>
      </w:r>
      <w:r w:rsidR="001515A2" w:rsidRPr="002A6CE9">
        <w:rPr>
          <w:color w:val="000000"/>
          <w:sz w:val="28"/>
          <w:szCs w:val="28"/>
          <w:lang w:val="uk-UA"/>
        </w:rPr>
        <w:t xml:space="preserve"> </w:t>
      </w:r>
      <w:proofErr w:type="spellStart"/>
      <w:r w:rsidR="00D86EB2" w:rsidRPr="002A6CE9">
        <w:rPr>
          <w:color w:val="000000"/>
          <w:sz w:val="28"/>
          <w:szCs w:val="28"/>
          <w:lang w:val="uk-UA"/>
        </w:rPr>
        <w:t>tabl</w:t>
      </w:r>
      <w:proofErr w:type="spellEnd"/>
      <w:r w:rsidR="00D86EB2" w:rsidRPr="002A6CE9">
        <w:rPr>
          <w:color w:val="000000"/>
          <w:sz w:val="28"/>
          <w:szCs w:val="28"/>
          <w:lang w:val="uk-UA"/>
        </w:rPr>
        <w:t xml:space="preserve">., </w:t>
      </w:r>
      <w:r w:rsidR="002A6CE9" w:rsidRPr="002A6CE9">
        <w:rPr>
          <w:color w:val="000000"/>
          <w:sz w:val="28"/>
          <w:szCs w:val="28"/>
          <w:lang w:val="uk-UA"/>
        </w:rPr>
        <w:t>12</w:t>
      </w:r>
      <w:r w:rsidR="001515A2" w:rsidRPr="002A6CE9">
        <w:rPr>
          <w:color w:val="000000"/>
          <w:sz w:val="28"/>
          <w:szCs w:val="28"/>
          <w:lang w:val="uk-UA"/>
        </w:rPr>
        <w:t xml:space="preserve"> </w:t>
      </w:r>
      <w:proofErr w:type="spellStart"/>
      <w:r w:rsidR="003570C1" w:rsidRPr="002A6CE9">
        <w:rPr>
          <w:color w:val="000000"/>
          <w:sz w:val="28"/>
          <w:szCs w:val="28"/>
          <w:lang w:val="uk-UA"/>
        </w:rPr>
        <w:t>sources</w:t>
      </w:r>
      <w:proofErr w:type="spellEnd"/>
      <w:r w:rsidR="003570C1" w:rsidRPr="002A6CE9">
        <w:rPr>
          <w:color w:val="000000"/>
          <w:sz w:val="28"/>
          <w:szCs w:val="28"/>
          <w:lang w:val="uk-UA"/>
        </w:rPr>
        <w:t xml:space="preserve">, 1 </w:t>
      </w:r>
      <w:proofErr w:type="spellStart"/>
      <w:r w:rsidR="003570C1" w:rsidRPr="002A6CE9">
        <w:rPr>
          <w:color w:val="000000"/>
          <w:sz w:val="28"/>
          <w:szCs w:val="28"/>
          <w:lang w:val="uk-UA"/>
        </w:rPr>
        <w:t>app</w:t>
      </w:r>
      <w:proofErr w:type="spellEnd"/>
      <w:r w:rsidR="003570C1" w:rsidRPr="002A6CE9">
        <w:rPr>
          <w:color w:val="000000"/>
          <w:sz w:val="28"/>
          <w:szCs w:val="28"/>
          <w:lang w:val="uk-UA"/>
        </w:rPr>
        <w:t>.</w:t>
      </w:r>
    </w:p>
    <w:p w14:paraId="3BB31006" w14:textId="77777777" w:rsidR="00C34E0C" w:rsidRPr="006F6BA3" w:rsidRDefault="00C34E0C" w:rsidP="00125EEE">
      <w:pPr>
        <w:tabs>
          <w:tab w:val="left" w:pos="2880"/>
        </w:tabs>
        <w:spacing w:line="288" w:lineRule="auto"/>
        <w:ind w:firstLine="720"/>
        <w:jc w:val="both"/>
        <w:rPr>
          <w:color w:val="000000"/>
          <w:sz w:val="28"/>
          <w:szCs w:val="28"/>
          <w:highlight w:val="yellow"/>
          <w:lang w:val="uk-UA"/>
        </w:rPr>
      </w:pPr>
    </w:p>
    <w:p w14:paraId="5F7A988F" w14:textId="77777777" w:rsidR="00C34E0C" w:rsidRPr="006F6BA3" w:rsidRDefault="004B01F4" w:rsidP="003C7B8D">
      <w:pPr>
        <w:pStyle w:val="a9"/>
        <w:spacing w:line="360" w:lineRule="auto"/>
        <w:ind w:firstLine="720"/>
        <w:rPr>
          <w:highlight w:val="yellow"/>
          <w:lang w:val="uk-UA"/>
        </w:rPr>
      </w:pPr>
      <w:proofErr w:type="spellStart"/>
      <w:r w:rsidRPr="009254C3">
        <w:rPr>
          <w:lang w:val="uk-UA"/>
        </w:rPr>
        <w:t>The</w:t>
      </w:r>
      <w:proofErr w:type="spellEnd"/>
      <w:r w:rsidRPr="009254C3">
        <w:rPr>
          <w:lang w:val="uk-UA"/>
        </w:rPr>
        <w:t xml:space="preserve"> </w:t>
      </w:r>
      <w:proofErr w:type="spellStart"/>
      <w:r w:rsidR="003C7B8D" w:rsidRPr="009254C3">
        <w:rPr>
          <w:szCs w:val="28"/>
          <w:lang w:val="uk-UA"/>
        </w:rPr>
        <w:t>object</w:t>
      </w:r>
      <w:proofErr w:type="spellEnd"/>
      <w:r w:rsidRPr="009254C3">
        <w:rPr>
          <w:lang w:val="uk-UA"/>
        </w:rPr>
        <w:t xml:space="preserve"> </w:t>
      </w:r>
      <w:proofErr w:type="spellStart"/>
      <w:r w:rsidRPr="009254C3">
        <w:rPr>
          <w:lang w:val="uk-UA"/>
        </w:rPr>
        <w:t>of</w:t>
      </w:r>
      <w:proofErr w:type="spellEnd"/>
      <w:r w:rsidRPr="009254C3">
        <w:rPr>
          <w:lang w:val="uk-UA"/>
        </w:rPr>
        <w:t xml:space="preserve"> </w:t>
      </w:r>
      <w:proofErr w:type="spellStart"/>
      <w:r w:rsidRPr="009254C3">
        <w:rPr>
          <w:lang w:val="uk-UA"/>
        </w:rPr>
        <w:t>the</w:t>
      </w:r>
      <w:proofErr w:type="spellEnd"/>
      <w:r w:rsidRPr="009254C3">
        <w:rPr>
          <w:lang w:val="uk-UA"/>
        </w:rPr>
        <w:t xml:space="preserve"> </w:t>
      </w:r>
      <w:proofErr w:type="spellStart"/>
      <w:r w:rsidRPr="009254C3">
        <w:rPr>
          <w:lang w:val="uk-UA"/>
        </w:rPr>
        <w:t>work</w:t>
      </w:r>
      <w:proofErr w:type="spellEnd"/>
      <w:r w:rsidRPr="009254C3">
        <w:rPr>
          <w:lang w:val="uk-UA"/>
        </w:rPr>
        <w:t xml:space="preserve"> </w:t>
      </w:r>
      <w:proofErr w:type="spellStart"/>
      <w:r w:rsidR="009254C3" w:rsidRPr="009254C3">
        <w:rPr>
          <w:szCs w:val="28"/>
          <w:lang w:val="uk-UA"/>
        </w:rPr>
        <w:t>is</w:t>
      </w:r>
      <w:proofErr w:type="spellEnd"/>
      <w:r w:rsidR="009254C3" w:rsidRPr="009254C3">
        <w:rPr>
          <w:szCs w:val="28"/>
          <w:lang w:val="uk-UA"/>
        </w:rPr>
        <w:t xml:space="preserve"> </w:t>
      </w:r>
      <w:proofErr w:type="spellStart"/>
      <w:r w:rsidR="009254C3" w:rsidRPr="009254C3">
        <w:rPr>
          <w:szCs w:val="28"/>
          <w:lang w:val="uk-UA"/>
        </w:rPr>
        <w:t>to</w:t>
      </w:r>
      <w:proofErr w:type="spellEnd"/>
      <w:r w:rsidR="009254C3" w:rsidRPr="009254C3">
        <w:rPr>
          <w:szCs w:val="28"/>
          <w:lang w:val="uk-UA"/>
        </w:rPr>
        <w:t xml:space="preserve"> </w:t>
      </w:r>
      <w:proofErr w:type="spellStart"/>
      <w:r w:rsidR="009254C3" w:rsidRPr="009254C3">
        <w:rPr>
          <w:szCs w:val="28"/>
          <w:lang w:val="uk-UA"/>
        </w:rPr>
        <w:t>create</w:t>
      </w:r>
      <w:proofErr w:type="spellEnd"/>
      <w:r w:rsidR="009254C3" w:rsidRPr="009254C3">
        <w:rPr>
          <w:szCs w:val="28"/>
          <w:lang w:val="uk-UA"/>
        </w:rPr>
        <w:t xml:space="preserve"> a </w:t>
      </w:r>
      <w:proofErr w:type="spellStart"/>
      <w:r w:rsidR="009254C3" w:rsidRPr="009254C3">
        <w:rPr>
          <w:szCs w:val="28"/>
          <w:lang w:val="uk-UA"/>
        </w:rPr>
        <w:t>radio</w:t>
      </w:r>
      <w:proofErr w:type="spellEnd"/>
      <w:r w:rsidR="009254C3" w:rsidRPr="009254C3">
        <w:rPr>
          <w:szCs w:val="28"/>
          <w:lang w:val="uk-UA"/>
        </w:rPr>
        <w:t xml:space="preserve"> </w:t>
      </w:r>
      <w:proofErr w:type="spellStart"/>
      <w:r w:rsidR="009254C3" w:rsidRPr="009254C3">
        <w:rPr>
          <w:szCs w:val="28"/>
          <w:lang w:val="uk-UA"/>
        </w:rPr>
        <w:t>monitoring</w:t>
      </w:r>
      <w:proofErr w:type="spellEnd"/>
      <w:r w:rsidR="009254C3" w:rsidRPr="009254C3">
        <w:rPr>
          <w:szCs w:val="28"/>
          <w:lang w:val="uk-UA"/>
        </w:rPr>
        <w:t xml:space="preserve"> </w:t>
      </w:r>
      <w:proofErr w:type="spellStart"/>
      <w:r w:rsidR="009254C3" w:rsidRPr="009254C3">
        <w:rPr>
          <w:szCs w:val="28"/>
          <w:lang w:val="uk-UA"/>
        </w:rPr>
        <w:t>module</w:t>
      </w:r>
      <w:proofErr w:type="spellEnd"/>
      <w:r w:rsidR="009254C3" w:rsidRPr="009254C3">
        <w:rPr>
          <w:szCs w:val="28"/>
          <w:lang w:val="uk-UA"/>
        </w:rPr>
        <w:t xml:space="preserve"> </w:t>
      </w:r>
      <w:proofErr w:type="spellStart"/>
      <w:r w:rsidR="009254C3" w:rsidRPr="009254C3">
        <w:rPr>
          <w:szCs w:val="28"/>
          <w:lang w:val="uk-UA"/>
        </w:rPr>
        <w:t>based</w:t>
      </w:r>
      <w:proofErr w:type="spellEnd"/>
      <w:r w:rsidR="009254C3" w:rsidRPr="009254C3">
        <w:rPr>
          <w:szCs w:val="28"/>
          <w:lang w:val="uk-UA"/>
        </w:rPr>
        <w:t xml:space="preserve"> </w:t>
      </w:r>
      <w:proofErr w:type="spellStart"/>
      <w:r w:rsidR="009254C3" w:rsidRPr="009254C3">
        <w:rPr>
          <w:szCs w:val="28"/>
          <w:lang w:val="uk-UA"/>
        </w:rPr>
        <w:t>on</w:t>
      </w:r>
      <w:proofErr w:type="spellEnd"/>
      <w:r w:rsidR="009254C3" w:rsidRPr="009254C3">
        <w:rPr>
          <w:szCs w:val="28"/>
          <w:lang w:val="uk-UA"/>
        </w:rPr>
        <w:t xml:space="preserve"> </w:t>
      </w:r>
      <w:proofErr w:type="spellStart"/>
      <w:r w:rsidR="009254C3" w:rsidRPr="009254C3">
        <w:rPr>
          <w:szCs w:val="28"/>
          <w:lang w:val="uk-UA"/>
        </w:rPr>
        <w:t>the</w:t>
      </w:r>
      <w:proofErr w:type="spellEnd"/>
      <w:r w:rsidR="009254C3" w:rsidRPr="009254C3">
        <w:rPr>
          <w:szCs w:val="28"/>
          <w:lang w:val="uk-UA"/>
        </w:rPr>
        <w:t xml:space="preserve"> SDR </w:t>
      </w:r>
      <w:proofErr w:type="spellStart"/>
      <w:r w:rsidR="009254C3" w:rsidRPr="009254C3">
        <w:rPr>
          <w:szCs w:val="28"/>
          <w:lang w:val="uk-UA"/>
        </w:rPr>
        <w:t>technology</w:t>
      </w:r>
      <w:proofErr w:type="spellEnd"/>
      <w:r w:rsidR="009254C3" w:rsidRPr="009254C3">
        <w:rPr>
          <w:szCs w:val="28"/>
          <w:lang w:val="uk-UA"/>
        </w:rPr>
        <w:t xml:space="preserve"> </w:t>
      </w:r>
      <w:proofErr w:type="spellStart"/>
      <w:r w:rsidR="009254C3" w:rsidRPr="009254C3">
        <w:rPr>
          <w:szCs w:val="28"/>
          <w:lang w:val="uk-UA"/>
        </w:rPr>
        <w:t>architecture</w:t>
      </w:r>
      <w:proofErr w:type="spellEnd"/>
      <w:r w:rsidR="009254C3" w:rsidRPr="009254C3">
        <w:rPr>
          <w:szCs w:val="28"/>
          <w:lang w:val="uk-UA"/>
        </w:rPr>
        <w:t xml:space="preserve">, </w:t>
      </w:r>
      <w:proofErr w:type="spellStart"/>
      <w:r w:rsidR="009254C3" w:rsidRPr="009254C3">
        <w:rPr>
          <w:szCs w:val="28"/>
          <w:lang w:val="uk-UA"/>
        </w:rPr>
        <w:t>which</w:t>
      </w:r>
      <w:proofErr w:type="spellEnd"/>
      <w:r w:rsidR="009254C3" w:rsidRPr="009254C3">
        <w:rPr>
          <w:szCs w:val="28"/>
          <w:lang w:val="uk-UA"/>
        </w:rPr>
        <w:t xml:space="preserve"> </w:t>
      </w:r>
      <w:proofErr w:type="spellStart"/>
      <w:r w:rsidR="009254C3" w:rsidRPr="009254C3">
        <w:rPr>
          <w:szCs w:val="28"/>
          <w:lang w:val="uk-UA"/>
        </w:rPr>
        <w:t>will</w:t>
      </w:r>
      <w:proofErr w:type="spellEnd"/>
      <w:r w:rsidR="009254C3" w:rsidRPr="009254C3">
        <w:rPr>
          <w:szCs w:val="28"/>
          <w:lang w:val="uk-UA"/>
        </w:rPr>
        <w:t xml:space="preserve"> </w:t>
      </w:r>
      <w:proofErr w:type="spellStart"/>
      <w:r w:rsidR="009254C3" w:rsidRPr="009254C3">
        <w:rPr>
          <w:szCs w:val="28"/>
          <w:lang w:val="uk-UA"/>
        </w:rPr>
        <w:t>combine</w:t>
      </w:r>
      <w:proofErr w:type="spellEnd"/>
      <w:r w:rsidR="009254C3" w:rsidRPr="009254C3">
        <w:rPr>
          <w:szCs w:val="28"/>
          <w:lang w:val="uk-UA"/>
        </w:rPr>
        <w:t xml:space="preserve"> </w:t>
      </w:r>
      <w:proofErr w:type="spellStart"/>
      <w:r w:rsidR="009254C3" w:rsidRPr="009254C3">
        <w:rPr>
          <w:szCs w:val="28"/>
          <w:lang w:val="uk-UA"/>
        </w:rPr>
        <w:t>the</w:t>
      </w:r>
      <w:proofErr w:type="spellEnd"/>
      <w:r w:rsidR="009254C3" w:rsidRPr="009254C3">
        <w:rPr>
          <w:szCs w:val="28"/>
          <w:lang w:val="uk-UA"/>
        </w:rPr>
        <w:t xml:space="preserve"> </w:t>
      </w:r>
      <w:proofErr w:type="spellStart"/>
      <w:r w:rsidR="009254C3" w:rsidRPr="009254C3">
        <w:rPr>
          <w:szCs w:val="28"/>
          <w:lang w:val="uk-UA"/>
        </w:rPr>
        <w:t>advantages</w:t>
      </w:r>
      <w:proofErr w:type="spellEnd"/>
      <w:r w:rsidR="009254C3" w:rsidRPr="009254C3">
        <w:rPr>
          <w:szCs w:val="28"/>
          <w:lang w:val="uk-UA"/>
        </w:rPr>
        <w:t xml:space="preserve"> </w:t>
      </w:r>
      <w:proofErr w:type="spellStart"/>
      <w:r w:rsidR="009254C3" w:rsidRPr="009254C3">
        <w:rPr>
          <w:szCs w:val="28"/>
          <w:lang w:val="uk-UA"/>
        </w:rPr>
        <w:t>of</w:t>
      </w:r>
      <w:proofErr w:type="spellEnd"/>
      <w:r w:rsidR="009254C3" w:rsidRPr="009254C3">
        <w:rPr>
          <w:szCs w:val="28"/>
          <w:lang w:val="uk-UA"/>
        </w:rPr>
        <w:t xml:space="preserve"> </w:t>
      </w:r>
      <w:proofErr w:type="spellStart"/>
      <w:r w:rsidR="009254C3" w:rsidRPr="009254C3">
        <w:rPr>
          <w:szCs w:val="28"/>
          <w:lang w:val="uk-UA"/>
        </w:rPr>
        <w:t>modern</w:t>
      </w:r>
      <w:proofErr w:type="spellEnd"/>
      <w:r w:rsidR="009254C3" w:rsidRPr="009254C3">
        <w:rPr>
          <w:szCs w:val="28"/>
          <w:lang w:val="uk-UA"/>
        </w:rPr>
        <w:t xml:space="preserve"> </w:t>
      </w:r>
      <w:proofErr w:type="spellStart"/>
      <w:r w:rsidR="009254C3" w:rsidRPr="009254C3">
        <w:rPr>
          <w:szCs w:val="28"/>
          <w:lang w:val="uk-UA"/>
        </w:rPr>
        <w:t>information</w:t>
      </w:r>
      <w:proofErr w:type="spellEnd"/>
      <w:r w:rsidR="009254C3" w:rsidRPr="009254C3">
        <w:rPr>
          <w:szCs w:val="28"/>
          <w:lang w:val="uk-UA"/>
        </w:rPr>
        <w:t xml:space="preserve"> </w:t>
      </w:r>
      <w:proofErr w:type="spellStart"/>
      <w:r w:rsidR="009254C3" w:rsidRPr="009254C3">
        <w:rPr>
          <w:szCs w:val="28"/>
          <w:lang w:val="uk-UA"/>
        </w:rPr>
        <w:t>processing</w:t>
      </w:r>
      <w:proofErr w:type="spellEnd"/>
      <w:r w:rsidR="009254C3" w:rsidRPr="009254C3">
        <w:rPr>
          <w:szCs w:val="28"/>
          <w:lang w:val="uk-UA"/>
        </w:rPr>
        <w:t xml:space="preserve"> </w:t>
      </w:r>
      <w:proofErr w:type="spellStart"/>
      <w:r w:rsidR="009254C3" w:rsidRPr="009254C3">
        <w:rPr>
          <w:szCs w:val="28"/>
          <w:lang w:val="uk-UA"/>
        </w:rPr>
        <w:t>software</w:t>
      </w:r>
      <w:proofErr w:type="spellEnd"/>
      <w:r w:rsidR="009254C3" w:rsidRPr="009254C3">
        <w:rPr>
          <w:szCs w:val="28"/>
          <w:lang w:val="uk-UA"/>
        </w:rPr>
        <w:t xml:space="preserve">, </w:t>
      </w:r>
      <w:proofErr w:type="spellStart"/>
      <w:r w:rsidR="009254C3" w:rsidRPr="009254C3">
        <w:rPr>
          <w:szCs w:val="28"/>
          <w:lang w:val="uk-UA"/>
        </w:rPr>
        <w:t>high</w:t>
      </w:r>
      <w:proofErr w:type="spellEnd"/>
      <w:r w:rsidR="009254C3" w:rsidRPr="009254C3">
        <w:rPr>
          <w:szCs w:val="28"/>
          <w:lang w:val="uk-UA"/>
        </w:rPr>
        <w:t xml:space="preserve"> </w:t>
      </w:r>
      <w:proofErr w:type="spellStart"/>
      <w:r w:rsidR="009254C3" w:rsidRPr="009254C3">
        <w:rPr>
          <w:szCs w:val="28"/>
          <w:lang w:val="uk-UA"/>
        </w:rPr>
        <w:t>functionality</w:t>
      </w:r>
      <w:proofErr w:type="spellEnd"/>
      <w:r w:rsidR="009254C3" w:rsidRPr="009254C3">
        <w:rPr>
          <w:szCs w:val="28"/>
          <w:lang w:val="uk-UA"/>
        </w:rPr>
        <w:t xml:space="preserve"> </w:t>
      </w:r>
      <w:proofErr w:type="spellStart"/>
      <w:r w:rsidR="009254C3" w:rsidRPr="009254C3">
        <w:rPr>
          <w:szCs w:val="28"/>
          <w:lang w:val="uk-UA"/>
        </w:rPr>
        <w:t>and</w:t>
      </w:r>
      <w:proofErr w:type="spellEnd"/>
      <w:r w:rsidR="009254C3" w:rsidRPr="009254C3">
        <w:rPr>
          <w:szCs w:val="28"/>
          <w:lang w:val="uk-UA"/>
        </w:rPr>
        <w:t xml:space="preserve"> </w:t>
      </w:r>
      <w:proofErr w:type="spellStart"/>
      <w:r w:rsidR="009254C3" w:rsidRPr="009254C3">
        <w:rPr>
          <w:szCs w:val="28"/>
          <w:lang w:val="uk-UA"/>
        </w:rPr>
        <w:t>low</w:t>
      </w:r>
      <w:proofErr w:type="spellEnd"/>
      <w:r w:rsidR="009254C3" w:rsidRPr="009254C3">
        <w:rPr>
          <w:szCs w:val="28"/>
          <w:lang w:val="uk-UA"/>
        </w:rPr>
        <w:t xml:space="preserve"> </w:t>
      </w:r>
      <w:proofErr w:type="spellStart"/>
      <w:r w:rsidR="009254C3" w:rsidRPr="009254C3">
        <w:rPr>
          <w:szCs w:val="28"/>
          <w:lang w:val="uk-UA"/>
        </w:rPr>
        <w:t>final</w:t>
      </w:r>
      <w:proofErr w:type="spellEnd"/>
      <w:r w:rsidR="009254C3" w:rsidRPr="009254C3">
        <w:rPr>
          <w:szCs w:val="28"/>
          <w:lang w:val="uk-UA"/>
        </w:rPr>
        <w:t xml:space="preserve"> </w:t>
      </w:r>
      <w:proofErr w:type="spellStart"/>
      <w:r w:rsidR="009254C3" w:rsidRPr="009254C3">
        <w:rPr>
          <w:szCs w:val="28"/>
          <w:lang w:val="uk-UA"/>
        </w:rPr>
        <w:t>cost</w:t>
      </w:r>
      <w:proofErr w:type="spellEnd"/>
      <w:r w:rsidR="009254C3" w:rsidRPr="009254C3">
        <w:rPr>
          <w:szCs w:val="28"/>
          <w:lang w:val="uk-UA"/>
        </w:rPr>
        <w:t xml:space="preserve"> </w:t>
      </w:r>
      <w:proofErr w:type="spellStart"/>
      <w:r w:rsidR="009254C3" w:rsidRPr="009254C3">
        <w:rPr>
          <w:szCs w:val="28"/>
          <w:lang w:val="uk-UA"/>
        </w:rPr>
        <w:t>of</w:t>
      </w:r>
      <w:proofErr w:type="spellEnd"/>
      <w:r w:rsidR="009254C3" w:rsidRPr="009254C3">
        <w:rPr>
          <w:szCs w:val="28"/>
          <w:lang w:val="uk-UA"/>
        </w:rPr>
        <w:t xml:space="preserve"> </w:t>
      </w:r>
      <w:proofErr w:type="spellStart"/>
      <w:r w:rsidR="009254C3" w:rsidRPr="009254C3">
        <w:rPr>
          <w:szCs w:val="28"/>
          <w:lang w:val="uk-UA"/>
        </w:rPr>
        <w:t>implementation</w:t>
      </w:r>
      <w:proofErr w:type="spellEnd"/>
      <w:r w:rsidR="009254C3" w:rsidRPr="009254C3">
        <w:rPr>
          <w:szCs w:val="28"/>
          <w:lang w:val="uk-UA"/>
        </w:rPr>
        <w:t>.</w:t>
      </w:r>
    </w:p>
    <w:p w14:paraId="7D3B92BE" w14:textId="77777777" w:rsidR="004B01F4" w:rsidRPr="006F6BA3" w:rsidRDefault="004B01F4" w:rsidP="003C7B8D">
      <w:pPr>
        <w:pStyle w:val="a9"/>
        <w:spacing w:line="360" w:lineRule="auto"/>
        <w:ind w:firstLine="720"/>
        <w:rPr>
          <w:highlight w:val="yellow"/>
          <w:lang w:val="uk-UA"/>
        </w:rPr>
      </w:pPr>
    </w:p>
    <w:p w14:paraId="71797955" w14:textId="77777777" w:rsidR="00C34E0C" w:rsidRPr="006F6BA3" w:rsidRDefault="009254C3" w:rsidP="003C7B8D">
      <w:pPr>
        <w:pStyle w:val="a9"/>
        <w:spacing w:line="360" w:lineRule="auto"/>
        <w:ind w:firstLine="709"/>
        <w:rPr>
          <w:highlight w:val="yellow"/>
          <w:lang w:val="uk-UA"/>
        </w:rPr>
      </w:pP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paper</w:t>
      </w:r>
      <w:proofErr w:type="spellEnd"/>
      <w:r w:rsidRPr="009254C3">
        <w:rPr>
          <w:szCs w:val="28"/>
          <w:lang w:val="uk-UA"/>
        </w:rPr>
        <w:t xml:space="preserve"> </w:t>
      </w:r>
      <w:proofErr w:type="spellStart"/>
      <w:r w:rsidRPr="009254C3">
        <w:rPr>
          <w:szCs w:val="28"/>
          <w:lang w:val="uk-UA"/>
        </w:rPr>
        <w:t>considers</w:t>
      </w:r>
      <w:proofErr w:type="spellEnd"/>
      <w:r w:rsidRPr="009254C3">
        <w:rPr>
          <w:szCs w:val="28"/>
          <w:lang w:val="uk-UA"/>
        </w:rPr>
        <w:t xml:space="preserve"> </w:t>
      </w:r>
      <w:proofErr w:type="spellStart"/>
      <w:r w:rsidRPr="009254C3">
        <w:rPr>
          <w:szCs w:val="28"/>
          <w:lang w:val="uk-UA"/>
        </w:rPr>
        <w:t>two</w:t>
      </w:r>
      <w:proofErr w:type="spellEnd"/>
      <w:r w:rsidRPr="009254C3">
        <w:rPr>
          <w:szCs w:val="28"/>
          <w:lang w:val="uk-UA"/>
        </w:rPr>
        <w:t xml:space="preserve"> </w:t>
      </w:r>
      <w:proofErr w:type="spellStart"/>
      <w:r w:rsidRPr="009254C3">
        <w:rPr>
          <w:szCs w:val="28"/>
          <w:lang w:val="uk-UA"/>
        </w:rPr>
        <w:t>main</w:t>
      </w:r>
      <w:proofErr w:type="spellEnd"/>
      <w:r w:rsidRPr="009254C3">
        <w:rPr>
          <w:szCs w:val="28"/>
          <w:lang w:val="uk-UA"/>
        </w:rPr>
        <w:t xml:space="preserve"> </w:t>
      </w:r>
      <w:proofErr w:type="spellStart"/>
      <w:r w:rsidRPr="009254C3">
        <w:rPr>
          <w:szCs w:val="28"/>
          <w:lang w:val="uk-UA"/>
        </w:rPr>
        <w:t>methods</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radio</w:t>
      </w:r>
      <w:proofErr w:type="spellEnd"/>
      <w:r w:rsidRPr="009254C3">
        <w:rPr>
          <w:szCs w:val="28"/>
          <w:lang w:val="uk-UA"/>
        </w:rPr>
        <w:t xml:space="preserve"> </w:t>
      </w:r>
      <w:proofErr w:type="spellStart"/>
      <w:r w:rsidRPr="009254C3">
        <w:rPr>
          <w:szCs w:val="28"/>
          <w:lang w:val="uk-UA"/>
        </w:rPr>
        <w:t>monitoring</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method</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sequential</w:t>
      </w:r>
      <w:proofErr w:type="spellEnd"/>
      <w:r w:rsidRPr="009254C3">
        <w:rPr>
          <w:szCs w:val="28"/>
          <w:lang w:val="uk-UA"/>
        </w:rPr>
        <w:t xml:space="preserve"> </w:t>
      </w:r>
      <w:proofErr w:type="spellStart"/>
      <w:r w:rsidRPr="009254C3">
        <w:rPr>
          <w:szCs w:val="28"/>
          <w:lang w:val="uk-UA"/>
        </w:rPr>
        <w:t>spectrum</w:t>
      </w:r>
      <w:proofErr w:type="spellEnd"/>
      <w:r w:rsidRPr="009254C3">
        <w:rPr>
          <w:szCs w:val="28"/>
          <w:lang w:val="uk-UA"/>
        </w:rPr>
        <w:t xml:space="preserve"> </w:t>
      </w:r>
      <w:proofErr w:type="spellStart"/>
      <w:r w:rsidRPr="009254C3">
        <w:rPr>
          <w:szCs w:val="28"/>
          <w:lang w:val="uk-UA"/>
        </w:rPr>
        <w:t>scanning</w:t>
      </w:r>
      <w:proofErr w:type="spellEnd"/>
      <w:r w:rsidRPr="009254C3">
        <w:rPr>
          <w:szCs w:val="28"/>
          <w:lang w:val="uk-UA"/>
        </w:rPr>
        <w:t xml:space="preserve"> </w:t>
      </w:r>
      <w:proofErr w:type="spellStart"/>
      <w:r w:rsidRPr="009254C3">
        <w:rPr>
          <w:szCs w:val="28"/>
          <w:lang w:val="uk-UA"/>
        </w:rPr>
        <w:t>and</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method</w:t>
      </w:r>
      <w:proofErr w:type="spellEnd"/>
      <w:r w:rsidRPr="009254C3">
        <w:rPr>
          <w:szCs w:val="28"/>
          <w:lang w:val="uk-UA"/>
        </w:rPr>
        <w:t xml:space="preserve"> </w:t>
      </w:r>
      <w:proofErr w:type="spellStart"/>
      <w:r w:rsidRPr="009254C3">
        <w:rPr>
          <w:szCs w:val="28"/>
          <w:lang w:val="uk-UA"/>
        </w:rPr>
        <w:t>based</w:t>
      </w:r>
      <w:proofErr w:type="spellEnd"/>
      <w:r w:rsidRPr="009254C3">
        <w:rPr>
          <w:szCs w:val="28"/>
          <w:lang w:val="uk-UA"/>
        </w:rPr>
        <w:t xml:space="preserve"> </w:t>
      </w:r>
      <w:proofErr w:type="spellStart"/>
      <w:r w:rsidRPr="009254C3">
        <w:rPr>
          <w:szCs w:val="28"/>
          <w:lang w:val="uk-UA"/>
        </w:rPr>
        <w:t>on</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use</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FFT, </w:t>
      </w:r>
      <w:proofErr w:type="spellStart"/>
      <w:r w:rsidRPr="009254C3">
        <w:rPr>
          <w:szCs w:val="28"/>
          <w:lang w:val="uk-UA"/>
        </w:rPr>
        <w:t>considers</w:t>
      </w:r>
      <w:proofErr w:type="spellEnd"/>
      <w:r w:rsidRPr="009254C3">
        <w:rPr>
          <w:szCs w:val="28"/>
          <w:lang w:val="uk-UA"/>
        </w:rPr>
        <w:t xml:space="preserve"> </w:t>
      </w:r>
      <w:proofErr w:type="spellStart"/>
      <w:r w:rsidRPr="009254C3">
        <w:rPr>
          <w:szCs w:val="28"/>
          <w:lang w:val="uk-UA"/>
        </w:rPr>
        <w:t>examples</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implementation</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classical</w:t>
      </w:r>
      <w:proofErr w:type="spellEnd"/>
      <w:r w:rsidRPr="009254C3">
        <w:rPr>
          <w:szCs w:val="28"/>
          <w:lang w:val="uk-UA"/>
        </w:rPr>
        <w:t xml:space="preserve"> </w:t>
      </w:r>
      <w:proofErr w:type="spellStart"/>
      <w:r w:rsidRPr="009254C3">
        <w:rPr>
          <w:szCs w:val="28"/>
          <w:lang w:val="uk-UA"/>
        </w:rPr>
        <w:t>devices</w:t>
      </w:r>
      <w:proofErr w:type="spellEnd"/>
      <w:r w:rsidRPr="009254C3">
        <w:rPr>
          <w:szCs w:val="28"/>
          <w:lang w:val="uk-UA"/>
        </w:rPr>
        <w:t xml:space="preserve"> </w:t>
      </w:r>
      <w:proofErr w:type="spellStart"/>
      <w:r w:rsidRPr="009254C3">
        <w:rPr>
          <w:szCs w:val="28"/>
          <w:lang w:val="uk-UA"/>
        </w:rPr>
        <w:t>with</w:t>
      </w:r>
      <w:proofErr w:type="spellEnd"/>
      <w:r w:rsidRPr="009254C3">
        <w:rPr>
          <w:szCs w:val="28"/>
          <w:lang w:val="uk-UA"/>
        </w:rPr>
        <w:t xml:space="preserve"> </w:t>
      </w:r>
      <w:proofErr w:type="spellStart"/>
      <w:r w:rsidRPr="009254C3">
        <w:rPr>
          <w:szCs w:val="28"/>
          <w:lang w:val="uk-UA"/>
        </w:rPr>
        <w:t>sequential</w:t>
      </w:r>
      <w:proofErr w:type="spellEnd"/>
      <w:r w:rsidRPr="009254C3">
        <w:rPr>
          <w:szCs w:val="28"/>
          <w:lang w:val="uk-UA"/>
        </w:rPr>
        <w:t xml:space="preserve"> </w:t>
      </w:r>
      <w:proofErr w:type="spellStart"/>
      <w:r w:rsidRPr="009254C3">
        <w:rPr>
          <w:szCs w:val="28"/>
          <w:lang w:val="uk-UA"/>
        </w:rPr>
        <w:t>scanning</w:t>
      </w:r>
      <w:proofErr w:type="spellEnd"/>
      <w:r w:rsidRPr="009254C3">
        <w:rPr>
          <w:szCs w:val="28"/>
          <w:lang w:val="uk-UA"/>
        </w:rPr>
        <w:t xml:space="preserve"> </w:t>
      </w:r>
      <w:proofErr w:type="spellStart"/>
      <w:r w:rsidRPr="009254C3">
        <w:rPr>
          <w:szCs w:val="28"/>
          <w:lang w:val="uk-UA"/>
        </w:rPr>
        <w:t>architecture</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radio</w:t>
      </w:r>
      <w:proofErr w:type="spellEnd"/>
      <w:r w:rsidRPr="009254C3">
        <w:rPr>
          <w:szCs w:val="28"/>
          <w:lang w:val="uk-UA"/>
        </w:rPr>
        <w:t xml:space="preserve"> </w:t>
      </w:r>
      <w:proofErr w:type="spellStart"/>
      <w:r w:rsidRPr="009254C3">
        <w:rPr>
          <w:szCs w:val="28"/>
          <w:lang w:val="uk-UA"/>
        </w:rPr>
        <w:t>receiving</w:t>
      </w:r>
      <w:proofErr w:type="spellEnd"/>
      <w:r w:rsidRPr="009254C3">
        <w:rPr>
          <w:szCs w:val="28"/>
          <w:lang w:val="uk-UA"/>
        </w:rPr>
        <w:t xml:space="preserve"> </w:t>
      </w:r>
      <w:proofErr w:type="spellStart"/>
      <w:r w:rsidRPr="009254C3">
        <w:rPr>
          <w:szCs w:val="28"/>
          <w:lang w:val="uk-UA"/>
        </w:rPr>
        <w:t>devices</w:t>
      </w:r>
      <w:proofErr w:type="spellEnd"/>
      <w:r w:rsidRPr="009254C3">
        <w:rPr>
          <w:szCs w:val="28"/>
          <w:lang w:val="uk-UA"/>
        </w:rPr>
        <w:t xml:space="preserve"> </w:t>
      </w:r>
      <w:proofErr w:type="spellStart"/>
      <w:r w:rsidRPr="009254C3">
        <w:rPr>
          <w:szCs w:val="28"/>
          <w:lang w:val="uk-UA"/>
        </w:rPr>
        <w:t>based</w:t>
      </w:r>
      <w:proofErr w:type="spellEnd"/>
      <w:r w:rsidRPr="009254C3">
        <w:rPr>
          <w:szCs w:val="28"/>
          <w:lang w:val="uk-UA"/>
        </w:rPr>
        <w:t xml:space="preserve"> </w:t>
      </w:r>
      <w:proofErr w:type="spellStart"/>
      <w:r w:rsidRPr="009254C3">
        <w:rPr>
          <w:szCs w:val="28"/>
          <w:lang w:val="uk-UA"/>
        </w:rPr>
        <w:t>on</w:t>
      </w:r>
      <w:proofErr w:type="spellEnd"/>
      <w:r w:rsidRPr="009254C3">
        <w:rPr>
          <w:szCs w:val="28"/>
          <w:lang w:val="uk-UA"/>
        </w:rPr>
        <w:t xml:space="preserve"> SDR </w:t>
      </w:r>
      <w:proofErr w:type="spellStart"/>
      <w:r w:rsidRPr="009254C3">
        <w:rPr>
          <w:szCs w:val="28"/>
          <w:lang w:val="uk-UA"/>
        </w:rPr>
        <w:t>technology</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analysis</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SDR </w:t>
      </w:r>
      <w:proofErr w:type="spellStart"/>
      <w:r w:rsidRPr="009254C3">
        <w:rPr>
          <w:szCs w:val="28"/>
          <w:lang w:val="uk-UA"/>
        </w:rPr>
        <w:t>equipment</w:t>
      </w:r>
      <w:proofErr w:type="spellEnd"/>
      <w:r w:rsidRPr="009254C3">
        <w:rPr>
          <w:szCs w:val="28"/>
          <w:lang w:val="uk-UA"/>
        </w:rPr>
        <w:t xml:space="preserve"> </w:t>
      </w:r>
      <w:proofErr w:type="spellStart"/>
      <w:r w:rsidRPr="009254C3">
        <w:rPr>
          <w:szCs w:val="28"/>
          <w:lang w:val="uk-UA"/>
        </w:rPr>
        <w:t>available</w:t>
      </w:r>
      <w:proofErr w:type="spellEnd"/>
      <w:r w:rsidRPr="009254C3">
        <w:rPr>
          <w:szCs w:val="28"/>
          <w:lang w:val="uk-UA"/>
        </w:rPr>
        <w:t xml:space="preserve"> </w:t>
      </w:r>
      <w:proofErr w:type="spellStart"/>
      <w:r w:rsidRPr="009254C3">
        <w:rPr>
          <w:szCs w:val="28"/>
          <w:lang w:val="uk-UA"/>
        </w:rPr>
        <w:t>on</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market</w:t>
      </w:r>
      <w:proofErr w:type="spellEnd"/>
      <w:r w:rsidRPr="009254C3">
        <w:rPr>
          <w:szCs w:val="28"/>
          <w:lang w:val="uk-UA"/>
        </w:rPr>
        <w:t xml:space="preserve">, </w:t>
      </w:r>
      <w:proofErr w:type="spellStart"/>
      <w:r w:rsidRPr="009254C3">
        <w:rPr>
          <w:szCs w:val="28"/>
          <w:lang w:val="uk-UA"/>
        </w:rPr>
        <w:t>which</w:t>
      </w:r>
      <w:proofErr w:type="spellEnd"/>
      <w:r w:rsidRPr="009254C3">
        <w:rPr>
          <w:szCs w:val="28"/>
          <w:lang w:val="uk-UA"/>
        </w:rPr>
        <w:t xml:space="preserve"> </w:t>
      </w:r>
      <w:proofErr w:type="spellStart"/>
      <w:r w:rsidRPr="009254C3">
        <w:rPr>
          <w:szCs w:val="28"/>
          <w:lang w:val="uk-UA"/>
        </w:rPr>
        <w:t>can</w:t>
      </w:r>
      <w:proofErr w:type="spellEnd"/>
      <w:r w:rsidRPr="009254C3">
        <w:rPr>
          <w:szCs w:val="28"/>
          <w:lang w:val="uk-UA"/>
        </w:rPr>
        <w:t xml:space="preserve"> </w:t>
      </w:r>
      <w:proofErr w:type="spellStart"/>
      <w:r w:rsidRPr="009254C3">
        <w:rPr>
          <w:szCs w:val="28"/>
          <w:lang w:val="uk-UA"/>
        </w:rPr>
        <w:t>be</w:t>
      </w:r>
      <w:proofErr w:type="spellEnd"/>
      <w:r w:rsidRPr="009254C3">
        <w:rPr>
          <w:szCs w:val="28"/>
          <w:lang w:val="uk-UA"/>
        </w:rPr>
        <w:t xml:space="preserve"> </w:t>
      </w:r>
      <w:proofErr w:type="spellStart"/>
      <w:r w:rsidRPr="009254C3">
        <w:rPr>
          <w:szCs w:val="28"/>
          <w:lang w:val="uk-UA"/>
        </w:rPr>
        <w:t>used</w:t>
      </w:r>
      <w:proofErr w:type="spellEnd"/>
      <w:r w:rsidRPr="009254C3">
        <w:rPr>
          <w:szCs w:val="28"/>
          <w:lang w:val="uk-UA"/>
        </w:rPr>
        <w:t xml:space="preserve"> </w:t>
      </w:r>
      <w:proofErr w:type="spellStart"/>
      <w:r w:rsidRPr="009254C3">
        <w:rPr>
          <w:szCs w:val="28"/>
          <w:lang w:val="uk-UA"/>
        </w:rPr>
        <w:t>to</w:t>
      </w:r>
      <w:proofErr w:type="spellEnd"/>
      <w:r w:rsidRPr="009254C3">
        <w:rPr>
          <w:szCs w:val="28"/>
          <w:lang w:val="uk-UA"/>
        </w:rPr>
        <w:t xml:space="preserve"> </w:t>
      </w:r>
      <w:proofErr w:type="spellStart"/>
      <w:r w:rsidRPr="009254C3">
        <w:rPr>
          <w:szCs w:val="28"/>
          <w:lang w:val="uk-UA"/>
        </w:rPr>
        <w:t>implement</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radio</w:t>
      </w:r>
      <w:proofErr w:type="spellEnd"/>
      <w:r w:rsidRPr="009254C3">
        <w:rPr>
          <w:szCs w:val="28"/>
          <w:lang w:val="uk-UA"/>
        </w:rPr>
        <w:t xml:space="preserve"> </w:t>
      </w:r>
      <w:proofErr w:type="spellStart"/>
      <w:r w:rsidRPr="009254C3">
        <w:rPr>
          <w:szCs w:val="28"/>
          <w:lang w:val="uk-UA"/>
        </w:rPr>
        <w:t>monitoring</w:t>
      </w:r>
      <w:proofErr w:type="spellEnd"/>
      <w:r w:rsidRPr="009254C3">
        <w:rPr>
          <w:szCs w:val="28"/>
          <w:lang w:val="uk-UA"/>
        </w:rPr>
        <w:t xml:space="preserve"> </w:t>
      </w:r>
      <w:proofErr w:type="spellStart"/>
      <w:r w:rsidRPr="009254C3">
        <w:rPr>
          <w:szCs w:val="28"/>
          <w:lang w:val="uk-UA"/>
        </w:rPr>
        <w:t>module</w:t>
      </w:r>
      <w:proofErr w:type="spellEnd"/>
      <w:r w:rsidRPr="009254C3">
        <w:rPr>
          <w:szCs w:val="28"/>
          <w:lang w:val="uk-UA"/>
        </w:rPr>
        <w:t xml:space="preserve">, </w:t>
      </w:r>
      <w:proofErr w:type="spellStart"/>
      <w:r w:rsidRPr="009254C3">
        <w:rPr>
          <w:szCs w:val="28"/>
          <w:lang w:val="uk-UA"/>
        </w:rPr>
        <w:t>is</w:t>
      </w:r>
      <w:proofErr w:type="spellEnd"/>
      <w:r w:rsidRPr="009254C3">
        <w:rPr>
          <w:szCs w:val="28"/>
          <w:lang w:val="uk-UA"/>
        </w:rPr>
        <w:t xml:space="preserve"> </w:t>
      </w:r>
      <w:proofErr w:type="spellStart"/>
      <w:r w:rsidRPr="009254C3">
        <w:rPr>
          <w:szCs w:val="28"/>
          <w:lang w:val="uk-UA"/>
        </w:rPr>
        <w:t>carried</w:t>
      </w:r>
      <w:proofErr w:type="spellEnd"/>
      <w:r w:rsidRPr="009254C3">
        <w:rPr>
          <w:szCs w:val="28"/>
          <w:lang w:val="uk-UA"/>
        </w:rPr>
        <w:t xml:space="preserve"> </w:t>
      </w:r>
      <w:proofErr w:type="spellStart"/>
      <w:r w:rsidRPr="009254C3">
        <w:rPr>
          <w:szCs w:val="28"/>
          <w:lang w:val="uk-UA"/>
        </w:rPr>
        <w:t>out</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selected</w:t>
      </w:r>
      <w:proofErr w:type="spellEnd"/>
      <w:r w:rsidRPr="009254C3">
        <w:rPr>
          <w:szCs w:val="28"/>
          <w:lang w:val="uk-UA"/>
        </w:rPr>
        <w:t xml:space="preserve"> SDR </w:t>
      </w:r>
      <w:proofErr w:type="spellStart"/>
      <w:r w:rsidRPr="009254C3">
        <w:rPr>
          <w:szCs w:val="28"/>
          <w:lang w:val="uk-UA"/>
        </w:rPr>
        <w:t>device</w:t>
      </w:r>
      <w:proofErr w:type="spellEnd"/>
      <w:r w:rsidRPr="009254C3">
        <w:rPr>
          <w:szCs w:val="28"/>
          <w:lang w:val="uk-UA"/>
        </w:rPr>
        <w:t xml:space="preserve"> </w:t>
      </w:r>
      <w:proofErr w:type="spellStart"/>
      <w:r w:rsidRPr="009254C3">
        <w:rPr>
          <w:szCs w:val="28"/>
          <w:lang w:val="uk-UA"/>
        </w:rPr>
        <w:t>is</w:t>
      </w:r>
      <w:proofErr w:type="spellEnd"/>
      <w:r w:rsidRPr="009254C3">
        <w:rPr>
          <w:szCs w:val="28"/>
          <w:lang w:val="uk-UA"/>
        </w:rPr>
        <w:t xml:space="preserve"> </w:t>
      </w:r>
      <w:proofErr w:type="spellStart"/>
      <w:r w:rsidRPr="009254C3">
        <w:rPr>
          <w:szCs w:val="28"/>
          <w:lang w:val="uk-UA"/>
        </w:rPr>
        <w:t>configured</w:t>
      </w:r>
      <w:proofErr w:type="spellEnd"/>
      <w:r w:rsidRPr="009254C3">
        <w:rPr>
          <w:szCs w:val="28"/>
          <w:lang w:val="uk-UA"/>
        </w:rPr>
        <w:t xml:space="preserve"> </w:t>
      </w:r>
      <w:proofErr w:type="spellStart"/>
      <w:r w:rsidRPr="009254C3">
        <w:rPr>
          <w:szCs w:val="28"/>
          <w:lang w:val="uk-UA"/>
        </w:rPr>
        <w:t>to</w:t>
      </w:r>
      <w:proofErr w:type="spellEnd"/>
      <w:r w:rsidRPr="009254C3">
        <w:rPr>
          <w:szCs w:val="28"/>
          <w:lang w:val="uk-UA"/>
        </w:rPr>
        <w:t xml:space="preserve"> </w:t>
      </w:r>
      <w:proofErr w:type="spellStart"/>
      <w:r w:rsidRPr="009254C3">
        <w:rPr>
          <w:szCs w:val="28"/>
          <w:lang w:val="uk-UA"/>
        </w:rPr>
        <w:t>work</w:t>
      </w:r>
      <w:proofErr w:type="spellEnd"/>
      <w:r w:rsidRPr="009254C3">
        <w:rPr>
          <w:szCs w:val="28"/>
          <w:lang w:val="uk-UA"/>
        </w:rPr>
        <w:t xml:space="preserve"> </w:t>
      </w:r>
      <w:proofErr w:type="spellStart"/>
      <w:r w:rsidRPr="009254C3">
        <w:rPr>
          <w:szCs w:val="28"/>
          <w:lang w:val="uk-UA"/>
        </w:rPr>
        <w:t>in</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w:t>
      </w:r>
      <w:proofErr w:type="spellStart"/>
      <w:r w:rsidRPr="009254C3">
        <w:rPr>
          <w:szCs w:val="28"/>
          <w:lang w:val="uk-UA"/>
        </w:rPr>
        <w:t>Matlab</w:t>
      </w:r>
      <w:proofErr w:type="spellEnd"/>
      <w:r w:rsidRPr="009254C3">
        <w:rPr>
          <w:szCs w:val="28"/>
          <w:lang w:val="uk-UA"/>
        </w:rPr>
        <w:t xml:space="preserve"> </w:t>
      </w:r>
      <w:proofErr w:type="spellStart"/>
      <w:r w:rsidRPr="009254C3">
        <w:rPr>
          <w:szCs w:val="28"/>
          <w:lang w:val="uk-UA"/>
        </w:rPr>
        <w:t>Simulink</w:t>
      </w:r>
      <w:proofErr w:type="spellEnd"/>
      <w:r w:rsidRPr="009254C3">
        <w:rPr>
          <w:szCs w:val="28"/>
          <w:lang w:val="uk-UA"/>
        </w:rPr>
        <w:t xml:space="preserve"> </w:t>
      </w:r>
      <w:proofErr w:type="spellStart"/>
      <w:r w:rsidRPr="009254C3">
        <w:rPr>
          <w:szCs w:val="28"/>
          <w:lang w:val="uk-UA"/>
        </w:rPr>
        <w:t>environment</w:t>
      </w:r>
      <w:proofErr w:type="spellEnd"/>
      <w:r w:rsidRPr="009254C3">
        <w:rPr>
          <w:szCs w:val="28"/>
          <w:lang w:val="uk-UA"/>
        </w:rPr>
        <w:t xml:space="preserve">. </w:t>
      </w:r>
      <w:proofErr w:type="spellStart"/>
      <w:r w:rsidRPr="009254C3">
        <w:rPr>
          <w:szCs w:val="28"/>
          <w:lang w:val="uk-UA"/>
        </w:rPr>
        <w:t>Spectrograms</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signals</w:t>
      </w:r>
      <w:proofErr w:type="spellEnd"/>
      <w:r w:rsidRPr="009254C3">
        <w:rPr>
          <w:szCs w:val="28"/>
          <w:lang w:val="uk-UA"/>
        </w:rPr>
        <w:t xml:space="preserve"> </w:t>
      </w:r>
      <w:proofErr w:type="spellStart"/>
      <w:r w:rsidRPr="009254C3">
        <w:rPr>
          <w:szCs w:val="28"/>
          <w:lang w:val="uk-UA"/>
        </w:rPr>
        <w:t>characteristic</w:t>
      </w:r>
      <w:proofErr w:type="spellEnd"/>
      <w:r w:rsidRPr="009254C3">
        <w:rPr>
          <w:szCs w:val="28"/>
          <w:lang w:val="uk-UA"/>
        </w:rPr>
        <w:t xml:space="preserve"> </w:t>
      </w:r>
      <w:proofErr w:type="spellStart"/>
      <w:r w:rsidRPr="009254C3">
        <w:rPr>
          <w:szCs w:val="28"/>
          <w:lang w:val="uk-UA"/>
        </w:rPr>
        <w:t>of</w:t>
      </w:r>
      <w:proofErr w:type="spellEnd"/>
      <w:r w:rsidRPr="009254C3">
        <w:rPr>
          <w:szCs w:val="28"/>
          <w:lang w:val="uk-UA"/>
        </w:rPr>
        <w:t xml:space="preserve"> </w:t>
      </w:r>
      <w:proofErr w:type="spellStart"/>
      <w:r w:rsidRPr="009254C3">
        <w:rPr>
          <w:szCs w:val="28"/>
          <w:lang w:val="uk-UA"/>
        </w:rPr>
        <w:t>the</w:t>
      </w:r>
      <w:proofErr w:type="spellEnd"/>
      <w:r w:rsidRPr="009254C3">
        <w:rPr>
          <w:szCs w:val="28"/>
          <w:lang w:val="uk-UA"/>
        </w:rPr>
        <w:t xml:space="preserve"> 24 </w:t>
      </w:r>
      <w:proofErr w:type="spellStart"/>
      <w:r w:rsidRPr="009254C3">
        <w:rPr>
          <w:szCs w:val="28"/>
          <w:lang w:val="uk-UA"/>
        </w:rPr>
        <w:t>MHz</w:t>
      </w:r>
      <w:proofErr w:type="spellEnd"/>
      <w:r w:rsidRPr="009254C3">
        <w:rPr>
          <w:szCs w:val="28"/>
          <w:lang w:val="uk-UA"/>
        </w:rPr>
        <w:t xml:space="preserve"> - 1711 </w:t>
      </w:r>
      <w:proofErr w:type="spellStart"/>
      <w:r w:rsidRPr="009254C3">
        <w:rPr>
          <w:szCs w:val="28"/>
          <w:lang w:val="uk-UA"/>
        </w:rPr>
        <w:t>Mhz</w:t>
      </w:r>
      <w:proofErr w:type="spellEnd"/>
      <w:r w:rsidRPr="009254C3">
        <w:rPr>
          <w:szCs w:val="28"/>
          <w:lang w:val="uk-UA"/>
        </w:rPr>
        <w:t xml:space="preserve"> </w:t>
      </w:r>
      <w:proofErr w:type="spellStart"/>
      <w:r w:rsidRPr="009254C3">
        <w:rPr>
          <w:szCs w:val="28"/>
          <w:lang w:val="uk-UA"/>
        </w:rPr>
        <w:t>band</w:t>
      </w:r>
      <w:proofErr w:type="spellEnd"/>
      <w:r w:rsidRPr="009254C3">
        <w:rPr>
          <w:szCs w:val="28"/>
          <w:lang w:val="uk-UA"/>
        </w:rPr>
        <w:t xml:space="preserve"> </w:t>
      </w:r>
      <w:proofErr w:type="spellStart"/>
      <w:r w:rsidRPr="009254C3">
        <w:rPr>
          <w:szCs w:val="28"/>
          <w:lang w:val="uk-UA"/>
        </w:rPr>
        <w:t>were</w:t>
      </w:r>
      <w:proofErr w:type="spellEnd"/>
      <w:r w:rsidRPr="009254C3">
        <w:rPr>
          <w:szCs w:val="28"/>
          <w:lang w:val="uk-UA"/>
        </w:rPr>
        <w:t xml:space="preserve"> </w:t>
      </w:r>
      <w:proofErr w:type="spellStart"/>
      <w:r w:rsidRPr="009254C3">
        <w:rPr>
          <w:szCs w:val="28"/>
          <w:lang w:val="uk-UA"/>
        </w:rPr>
        <w:t>obtained</w:t>
      </w:r>
      <w:proofErr w:type="spellEnd"/>
      <w:r w:rsidRPr="009254C3">
        <w:rPr>
          <w:szCs w:val="28"/>
          <w:lang w:val="uk-UA"/>
        </w:rPr>
        <w:t>.</w:t>
      </w:r>
    </w:p>
    <w:p w14:paraId="5C30AAE3" w14:textId="77777777" w:rsidR="004B01F4" w:rsidRPr="006F6BA3" w:rsidRDefault="004B01F4" w:rsidP="004B01F4">
      <w:pPr>
        <w:pStyle w:val="a9"/>
        <w:spacing w:line="288" w:lineRule="auto"/>
        <w:ind w:firstLine="709"/>
        <w:rPr>
          <w:highlight w:val="yellow"/>
          <w:lang w:val="uk-UA"/>
        </w:rPr>
      </w:pPr>
    </w:p>
    <w:p w14:paraId="5218ADCA" w14:textId="77777777" w:rsidR="009254C3" w:rsidRPr="009254C3" w:rsidRDefault="00E12900" w:rsidP="009254C3">
      <w:pPr>
        <w:pStyle w:val="a9"/>
        <w:spacing w:line="288" w:lineRule="auto"/>
        <w:ind w:firstLine="709"/>
        <w:rPr>
          <w:szCs w:val="28"/>
          <w:lang w:val="uk-UA"/>
        </w:rPr>
      </w:pPr>
      <w:proofErr w:type="spellStart"/>
      <w:r w:rsidRPr="00E12900">
        <w:rPr>
          <w:color w:val="212121"/>
          <w:szCs w:val="28"/>
          <w:shd w:val="clear" w:color="auto" w:fill="FFFFFF"/>
          <w:lang w:val="uk-UA"/>
        </w:rPr>
        <w:t>Radio</w:t>
      </w:r>
      <w:proofErr w:type="spellEnd"/>
      <w:r w:rsidRPr="00E12900">
        <w:rPr>
          <w:color w:val="212121"/>
          <w:szCs w:val="28"/>
          <w:shd w:val="clear" w:color="auto" w:fill="FFFFFF"/>
          <w:lang w:val="uk-UA"/>
        </w:rPr>
        <w:t xml:space="preserve"> </w:t>
      </w:r>
      <w:r>
        <w:rPr>
          <w:color w:val="212121"/>
          <w:szCs w:val="28"/>
          <w:shd w:val="clear" w:color="auto" w:fill="FFFFFF"/>
          <w:lang w:val="en-US"/>
        </w:rPr>
        <w:t>M</w:t>
      </w:r>
      <w:proofErr w:type="spellStart"/>
      <w:r w:rsidRPr="00E12900">
        <w:rPr>
          <w:color w:val="212121"/>
          <w:szCs w:val="28"/>
          <w:shd w:val="clear" w:color="auto" w:fill="FFFFFF"/>
          <w:lang w:val="uk-UA"/>
        </w:rPr>
        <w:t>onitoring</w:t>
      </w:r>
      <w:proofErr w:type="spellEnd"/>
      <w:r w:rsidRPr="00E12900">
        <w:rPr>
          <w:color w:val="212121"/>
          <w:szCs w:val="28"/>
          <w:shd w:val="clear" w:color="auto" w:fill="FFFFFF"/>
          <w:lang w:val="uk-UA"/>
        </w:rPr>
        <w:t>, FFT, SDR, VHF, MATLAB, SIMULINK, DVB-T.</w:t>
      </w:r>
    </w:p>
    <w:p w14:paraId="17D00ABB" w14:textId="77777777" w:rsidR="001D692E" w:rsidRPr="006F6BA3" w:rsidRDefault="00907090" w:rsidP="004F1CF5">
      <w:pPr>
        <w:pStyle w:val="11"/>
        <w:jc w:val="center"/>
        <w:rPr>
          <w:lang w:val="uk-UA"/>
        </w:rPr>
      </w:pPr>
      <w:r w:rsidRPr="006F6BA3">
        <w:rPr>
          <w:lang w:val="uk-UA"/>
        </w:rPr>
        <w:br w:type="page"/>
      </w:r>
      <w:r w:rsidR="0028145E" w:rsidRPr="006F6BA3">
        <w:rPr>
          <w:lang w:val="uk-UA"/>
        </w:rPr>
        <w:lastRenderedPageBreak/>
        <w:t>ЗМІСТ</w:t>
      </w:r>
    </w:p>
    <w:p w14:paraId="23387470" w14:textId="77777777" w:rsidR="001D692E" w:rsidRPr="006F6BA3" w:rsidRDefault="00881744" w:rsidP="004F1CF5">
      <w:pPr>
        <w:pStyle w:val="11"/>
        <w:rPr>
          <w:lang w:val="uk-UA"/>
        </w:rPr>
      </w:pPr>
      <w:r>
        <w:rPr>
          <w:lang w:val="uk-UA"/>
        </w:rPr>
        <w:pict w14:anchorId="018B685E">
          <v:rect id="Rectangle 299" o:spid="_x0000_s1048" style="position:absolute;margin-left:464.25pt;margin-top:-42.9pt;width:27pt;height:27pt;z-index:25166899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wrapcoords="-600 -600 -600 21000 22200 21000 22200 -600 -600 -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" strokecolor="white">
            <w10:wrap type="through"/>
          </v:rect>
        </w:pict>
      </w:r>
    </w:p>
    <w:p w14:paraId="47D7B19F" w14:textId="77777777" w:rsidR="000A15ED" w:rsidRPr="006F6BA3" w:rsidRDefault="000A15ED" w:rsidP="0093769E">
      <w:pPr>
        <w:spacing w:line="288" w:lineRule="auto"/>
        <w:jc w:val="right"/>
        <w:rPr>
          <w:sz w:val="28"/>
          <w:lang w:val="uk-UA"/>
        </w:rPr>
      </w:pPr>
      <w:r w:rsidRPr="006F6BA3">
        <w:rPr>
          <w:sz w:val="28"/>
          <w:lang w:val="uk-UA"/>
        </w:rPr>
        <w:t>С.</w:t>
      </w:r>
    </w:p>
    <w:p w14:paraId="38C5FECC" w14:textId="77777777" w:rsidR="004F1CF5" w:rsidRPr="006F6BA3" w:rsidRDefault="00476B79" w:rsidP="00E12900">
      <w:pPr>
        <w:pStyle w:val="11"/>
        <w:spacing w:line="360" w:lineRule="auto"/>
        <w:rPr>
          <w:rFonts w:ascii="Calibri" w:hAnsi="Calibri"/>
          <w:sz w:val="24"/>
          <w:lang w:val="uk-UA"/>
        </w:rPr>
      </w:pPr>
      <w:r w:rsidRPr="006F6BA3">
        <w:rPr>
          <w:lang w:val="uk-UA"/>
        </w:rPr>
        <w:fldChar w:fldCharType="begin"/>
      </w:r>
      <w:r w:rsidR="004F1CF5" w:rsidRPr="006F6BA3">
        <w:rPr>
          <w:lang w:val="uk-UA"/>
        </w:rPr>
        <w:instrText xml:space="preserve"> TOC \o "1-3" </w:instrText>
      </w:r>
      <w:r w:rsidRPr="006F6BA3">
        <w:rPr>
          <w:lang w:val="uk-UA"/>
        </w:rPr>
        <w:fldChar w:fldCharType="separate"/>
      </w:r>
      <w:r w:rsidR="0028145E" w:rsidRPr="006F6BA3">
        <w:rPr>
          <w:lang w:val="uk-UA"/>
        </w:rPr>
        <w:t>ПЕРЕЛІК СКОРОЧЕНЬ</w:t>
      </w:r>
      <w:r w:rsidR="004F1CF5" w:rsidRPr="006F6BA3">
        <w:rPr>
          <w:lang w:val="uk-UA"/>
        </w:rPr>
        <w:tab/>
      </w:r>
      <w:r w:rsidR="00C237D1">
        <w:rPr>
          <w:lang w:val="uk-UA"/>
        </w:rPr>
        <w:t>9</w:t>
      </w:r>
    </w:p>
    <w:p w14:paraId="1ECCB061" w14:textId="77777777" w:rsidR="004F1CF5" w:rsidRPr="006F6BA3" w:rsidRDefault="0028145E" w:rsidP="00E12900">
      <w:pPr>
        <w:pStyle w:val="11"/>
        <w:spacing w:line="360" w:lineRule="auto"/>
        <w:rPr>
          <w:rFonts w:ascii="Calibri" w:hAnsi="Calibri"/>
          <w:sz w:val="24"/>
          <w:lang w:val="uk-UA"/>
        </w:rPr>
      </w:pPr>
      <w:r w:rsidRPr="006F6BA3">
        <w:rPr>
          <w:lang w:val="uk-UA"/>
        </w:rPr>
        <w:t>ВСТУП</w:t>
      </w:r>
      <w:r w:rsidR="004F1CF5" w:rsidRPr="006F6BA3">
        <w:rPr>
          <w:lang w:val="uk-UA"/>
        </w:rPr>
        <w:tab/>
      </w:r>
      <w:r w:rsidR="00C237D1">
        <w:rPr>
          <w:lang w:val="uk-UA"/>
        </w:rPr>
        <w:t>11</w:t>
      </w:r>
    </w:p>
    <w:p w14:paraId="2D972BAB" w14:textId="77777777" w:rsidR="004F1CF5" w:rsidRPr="006F6BA3" w:rsidRDefault="004F1CF5" w:rsidP="00E12900">
      <w:pPr>
        <w:pStyle w:val="11"/>
        <w:spacing w:line="360" w:lineRule="auto"/>
        <w:rPr>
          <w:rFonts w:ascii="Calibri" w:hAnsi="Calibri"/>
          <w:sz w:val="24"/>
          <w:lang w:val="uk-UA"/>
        </w:rPr>
      </w:pPr>
      <w:r w:rsidRPr="006F6BA3">
        <w:rPr>
          <w:lang w:val="uk-UA"/>
        </w:rPr>
        <w:t>1</w:t>
      </w:r>
      <w:r w:rsidR="00C73E42" w:rsidRPr="006F6BA3">
        <w:rPr>
          <w:lang w:val="uk-UA"/>
        </w:rPr>
        <w:t xml:space="preserve"> </w:t>
      </w:r>
      <w:r w:rsidR="00AE564B" w:rsidRPr="006F6BA3">
        <w:rPr>
          <w:lang w:val="uk-UA"/>
        </w:rPr>
        <w:t>АНАЛІЗ ЗАДАЧ РАДІОМОНІТОРІНГУ В СУЧАСНІЙ СИГНАЛЬНІЙ ОБСТАНОВЦІ</w:t>
      </w:r>
      <w:r w:rsidRPr="006F6BA3">
        <w:rPr>
          <w:lang w:val="uk-UA"/>
        </w:rPr>
        <w:tab/>
      </w:r>
      <w:r w:rsidR="00C237D1">
        <w:rPr>
          <w:lang w:val="uk-UA"/>
        </w:rPr>
        <w:t>12</w:t>
      </w:r>
    </w:p>
    <w:p w14:paraId="1B72FBF7"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1.1 </w:t>
      </w:r>
      <w:r w:rsidR="00EC736D" w:rsidRPr="006F6BA3">
        <w:rPr>
          <w:lang w:val="uk-UA"/>
        </w:rPr>
        <w:t>Аналіз задач радіомоніторингу</w:t>
      </w:r>
      <w:r w:rsidRPr="006F6BA3">
        <w:rPr>
          <w:lang w:val="uk-UA"/>
        </w:rPr>
        <w:tab/>
      </w:r>
      <w:r w:rsidR="00E34A22" w:rsidRPr="006F6BA3">
        <w:rPr>
          <w:lang w:val="uk-UA"/>
        </w:rPr>
        <w:t>1</w:t>
      </w:r>
      <w:r w:rsidR="00C237D1">
        <w:rPr>
          <w:lang w:val="uk-UA"/>
        </w:rPr>
        <w:t>2</w:t>
      </w:r>
    </w:p>
    <w:p w14:paraId="2538F917"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1.2 </w:t>
      </w:r>
      <w:r w:rsidR="00EC736D" w:rsidRPr="006F6BA3">
        <w:rPr>
          <w:lang w:val="uk-UA"/>
        </w:rPr>
        <w:t>Класифікація випромінювань за частотними діапазонами</w:t>
      </w:r>
      <w:r w:rsidRPr="006F6BA3">
        <w:rPr>
          <w:lang w:val="uk-UA"/>
        </w:rPr>
        <w:tab/>
      </w:r>
      <w:r w:rsidR="00E34A22" w:rsidRPr="006F6BA3">
        <w:rPr>
          <w:lang w:val="uk-UA"/>
        </w:rPr>
        <w:t>13</w:t>
      </w:r>
    </w:p>
    <w:p w14:paraId="15B8B057"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1.3 </w:t>
      </w:r>
      <w:r w:rsidR="00C01F9C" w:rsidRPr="006F6BA3">
        <w:rPr>
          <w:lang w:val="uk-UA"/>
        </w:rPr>
        <w:t>Огляд сучасних приймальних</w:t>
      </w:r>
      <w:r w:rsidR="005D1633" w:rsidRPr="006F6BA3">
        <w:rPr>
          <w:lang w:val="uk-UA"/>
        </w:rPr>
        <w:t xml:space="preserve"> пристрої</w:t>
      </w:r>
      <w:r w:rsidR="00C01F9C" w:rsidRPr="006F6BA3">
        <w:rPr>
          <w:lang w:val="uk-UA"/>
        </w:rPr>
        <w:t>в</w:t>
      </w:r>
      <w:r w:rsidRPr="006F6BA3">
        <w:rPr>
          <w:lang w:val="uk-UA"/>
        </w:rPr>
        <w:tab/>
      </w:r>
      <w:r w:rsidR="00E34A22" w:rsidRPr="006F6BA3">
        <w:rPr>
          <w:lang w:val="uk-UA"/>
        </w:rPr>
        <w:t>1</w:t>
      </w:r>
      <w:r w:rsidR="00067A20">
        <w:rPr>
          <w:lang w:val="uk-UA"/>
        </w:rPr>
        <w:t>9</w:t>
      </w:r>
    </w:p>
    <w:p w14:paraId="6951A9EF" w14:textId="77777777" w:rsidR="004F1CF5" w:rsidRPr="006F6BA3" w:rsidRDefault="004F1CF5" w:rsidP="00E12900">
      <w:pPr>
        <w:pStyle w:val="11"/>
        <w:spacing w:line="360" w:lineRule="auto"/>
        <w:rPr>
          <w:rFonts w:ascii="Calibri" w:hAnsi="Calibri"/>
          <w:sz w:val="24"/>
          <w:lang w:val="uk-UA"/>
        </w:rPr>
      </w:pPr>
      <w:r w:rsidRPr="006F6BA3">
        <w:rPr>
          <w:lang w:val="uk-UA"/>
        </w:rPr>
        <w:t xml:space="preserve">2 </w:t>
      </w:r>
      <w:r w:rsidR="00C01F9C" w:rsidRPr="006F6BA3">
        <w:rPr>
          <w:lang w:val="uk-UA"/>
        </w:rPr>
        <w:t xml:space="preserve">АНАЛІЗ </w:t>
      </w:r>
      <w:r w:rsidR="000C1C63" w:rsidRPr="006F6BA3">
        <w:rPr>
          <w:lang w:val="uk-UA"/>
        </w:rPr>
        <w:t>ПРИНЦИПІВ ПОБУДОВИ ТА ФУНКЦІОНУВАННЯ SDR ПРИСТРОЇВ</w:t>
      </w:r>
      <w:r w:rsidRPr="006F6BA3">
        <w:rPr>
          <w:lang w:val="uk-UA"/>
        </w:rPr>
        <w:tab/>
      </w:r>
      <w:r w:rsidR="00067A20">
        <w:rPr>
          <w:lang w:val="uk-UA"/>
        </w:rPr>
        <w:t>24</w:t>
      </w:r>
    </w:p>
    <w:p w14:paraId="7CF115BB"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2.1 </w:t>
      </w:r>
      <w:r w:rsidR="00EE7617" w:rsidRPr="006F6BA3">
        <w:rPr>
          <w:lang w:val="uk-UA"/>
        </w:rPr>
        <w:t>Загальна а</w:t>
      </w:r>
      <w:r w:rsidR="00293A37" w:rsidRPr="006F6BA3">
        <w:rPr>
          <w:lang w:val="uk-UA"/>
        </w:rPr>
        <w:t xml:space="preserve">рхітектура </w:t>
      </w:r>
      <w:r w:rsidR="00EE7617" w:rsidRPr="006F6BA3">
        <w:rPr>
          <w:lang w:val="uk-UA"/>
        </w:rPr>
        <w:t>SDR пристроїв</w:t>
      </w:r>
      <w:r w:rsidRPr="006F6BA3">
        <w:rPr>
          <w:lang w:val="uk-UA"/>
        </w:rPr>
        <w:tab/>
      </w:r>
      <w:r w:rsidR="00067A20">
        <w:rPr>
          <w:lang w:val="uk-UA"/>
        </w:rPr>
        <w:t>24</w:t>
      </w:r>
      <w:r w:rsidR="00476B79" w:rsidRPr="006F6BA3">
        <w:rPr>
          <w:lang w:val="uk-UA"/>
        </w:rPr>
        <w:fldChar w:fldCharType="begin"/>
      </w:r>
      <w:r w:rsidRPr="006F6BA3">
        <w:rPr>
          <w:lang w:val="uk-UA"/>
        </w:rPr>
        <w:instrText xml:space="preserve"> PAGEREF _Toc484787823 \h </w:instrText>
      </w:r>
      <w:r w:rsidR="00476B79" w:rsidRPr="006F6BA3">
        <w:rPr>
          <w:lang w:val="uk-UA"/>
        </w:rPr>
      </w:r>
      <w:r w:rsidR="00476B79" w:rsidRPr="006F6BA3">
        <w:rPr>
          <w:lang w:val="uk-UA"/>
        </w:rPr>
        <w:fldChar w:fldCharType="end"/>
      </w:r>
    </w:p>
    <w:p w14:paraId="47DB93F4" w14:textId="77777777" w:rsidR="004F1CF5" w:rsidRPr="006F6BA3" w:rsidRDefault="004F1CF5" w:rsidP="00E12900">
      <w:pPr>
        <w:pStyle w:val="23"/>
        <w:spacing w:line="360" w:lineRule="auto"/>
        <w:rPr>
          <w:rFonts w:ascii="Calibri" w:hAnsi="Calibri"/>
          <w:sz w:val="24"/>
          <w:lang w:val="uk-UA"/>
        </w:rPr>
      </w:pPr>
      <w:r w:rsidRPr="006F6BA3">
        <w:rPr>
          <w:lang w:val="uk-UA"/>
        </w:rPr>
        <w:t>2.2</w:t>
      </w:r>
      <w:r w:rsidR="00293A37" w:rsidRPr="006F6BA3">
        <w:rPr>
          <w:lang w:val="uk-UA"/>
        </w:rPr>
        <w:t xml:space="preserve"> </w:t>
      </w:r>
      <w:r w:rsidR="00C80943" w:rsidRPr="006F6BA3">
        <w:rPr>
          <w:lang w:val="uk-UA"/>
        </w:rPr>
        <w:t xml:space="preserve">SDR </w:t>
      </w:r>
      <w:r w:rsidR="00067A20">
        <w:rPr>
          <w:lang w:val="uk-UA"/>
        </w:rPr>
        <w:t>гетеродинного типу</w:t>
      </w:r>
      <w:r w:rsidRPr="006F6BA3">
        <w:rPr>
          <w:lang w:val="uk-UA"/>
        </w:rPr>
        <w:tab/>
      </w:r>
      <w:r w:rsidR="00067A20">
        <w:rPr>
          <w:lang w:val="uk-UA"/>
        </w:rPr>
        <w:t>27</w:t>
      </w:r>
    </w:p>
    <w:p w14:paraId="4DC7DC92" w14:textId="77777777" w:rsidR="004F1CF5" w:rsidRPr="006F6BA3" w:rsidRDefault="004F1CF5" w:rsidP="00E12900">
      <w:pPr>
        <w:pStyle w:val="23"/>
        <w:spacing w:line="360" w:lineRule="auto"/>
        <w:rPr>
          <w:lang w:val="uk-UA"/>
        </w:rPr>
      </w:pPr>
      <w:r w:rsidRPr="006F6BA3">
        <w:rPr>
          <w:lang w:val="uk-UA"/>
        </w:rPr>
        <w:t>2.3</w:t>
      </w:r>
      <w:r w:rsidR="00C80943" w:rsidRPr="006F6BA3">
        <w:rPr>
          <w:lang w:val="uk-UA"/>
        </w:rPr>
        <w:t xml:space="preserve"> </w:t>
      </w:r>
      <w:r w:rsidR="00D31B82">
        <w:rPr>
          <w:lang w:val="en-US"/>
        </w:rPr>
        <w:t>DDC</w:t>
      </w:r>
      <w:r w:rsidR="00D31B82" w:rsidRPr="002B7197">
        <w:t xml:space="preserve"> </w:t>
      </w:r>
      <w:r w:rsidR="00D31B82">
        <w:rPr>
          <w:lang w:val="en-US"/>
        </w:rPr>
        <w:t>SDR</w:t>
      </w:r>
      <w:r w:rsidRPr="006F6BA3">
        <w:rPr>
          <w:lang w:val="uk-UA"/>
        </w:rPr>
        <w:tab/>
      </w:r>
      <w:r w:rsidR="00E34A22" w:rsidRPr="006F6BA3">
        <w:rPr>
          <w:lang w:val="uk-UA"/>
        </w:rPr>
        <w:t>2</w:t>
      </w:r>
      <w:r w:rsidR="00067A20">
        <w:rPr>
          <w:lang w:val="uk-UA"/>
        </w:rPr>
        <w:t>9</w:t>
      </w:r>
    </w:p>
    <w:p w14:paraId="07659A38" w14:textId="77777777" w:rsidR="004F1CF5" w:rsidRPr="006F6BA3" w:rsidRDefault="009F0CAC" w:rsidP="00E12900">
      <w:pPr>
        <w:pStyle w:val="11"/>
        <w:spacing w:line="360" w:lineRule="auto"/>
        <w:rPr>
          <w:rFonts w:ascii="Calibri" w:hAnsi="Calibri"/>
          <w:sz w:val="24"/>
          <w:lang w:val="uk-UA"/>
        </w:rPr>
      </w:pPr>
      <w:r w:rsidRPr="006F6BA3">
        <w:rPr>
          <w:lang w:val="uk-UA"/>
        </w:rPr>
        <w:t>3</w:t>
      </w:r>
      <w:r w:rsidR="00B25837" w:rsidRPr="006F6BA3">
        <w:rPr>
          <w:lang w:val="uk-UA"/>
        </w:rPr>
        <w:t xml:space="preserve"> ВИБІР АПА</w:t>
      </w:r>
      <w:r w:rsidR="005F2CD7">
        <w:rPr>
          <w:lang w:val="uk-UA"/>
        </w:rPr>
        <w:t>РАТНОЇ</w:t>
      </w:r>
      <w:r w:rsidR="00B25837" w:rsidRPr="006F6BA3">
        <w:rPr>
          <w:lang w:val="uk-UA"/>
        </w:rPr>
        <w:t xml:space="preserve"> ТА ПРОГРАМНОЇ </w:t>
      </w:r>
      <w:r w:rsidR="005F2CD7">
        <w:rPr>
          <w:lang w:val="uk-UA"/>
        </w:rPr>
        <w:t>ПЛАТФОРМИ</w:t>
      </w:r>
      <w:r w:rsidR="00B25837" w:rsidRPr="006F6BA3">
        <w:rPr>
          <w:lang w:val="uk-UA"/>
        </w:rPr>
        <w:t xml:space="preserve"> </w:t>
      </w:r>
      <w:r w:rsidR="004F1CF5" w:rsidRPr="006F6BA3">
        <w:rPr>
          <w:lang w:val="uk-UA"/>
        </w:rPr>
        <w:tab/>
      </w:r>
      <w:r w:rsidR="00E34A22" w:rsidRPr="006F6BA3">
        <w:rPr>
          <w:lang w:val="uk-UA"/>
        </w:rPr>
        <w:t>3</w:t>
      </w:r>
      <w:r w:rsidR="00067A20">
        <w:rPr>
          <w:lang w:val="uk-UA"/>
        </w:rPr>
        <w:t>2</w:t>
      </w:r>
    </w:p>
    <w:p w14:paraId="5FDA0D44"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3.1 </w:t>
      </w:r>
      <w:r w:rsidR="00293A37" w:rsidRPr="006F6BA3">
        <w:rPr>
          <w:lang w:val="uk-UA"/>
        </w:rPr>
        <w:t>Аналіз</w:t>
      </w:r>
      <w:r w:rsidR="00926D08" w:rsidRPr="006F6BA3">
        <w:rPr>
          <w:lang w:val="uk-UA"/>
        </w:rPr>
        <w:t xml:space="preserve"> </w:t>
      </w:r>
      <w:r w:rsidR="00293A37" w:rsidRPr="006F6BA3">
        <w:rPr>
          <w:lang w:val="uk-UA"/>
        </w:rPr>
        <w:t xml:space="preserve">та вибір апаратного </w:t>
      </w:r>
      <w:r w:rsidR="00926D08" w:rsidRPr="006F6BA3">
        <w:rPr>
          <w:lang w:val="uk-UA"/>
        </w:rPr>
        <w:t>устаткування</w:t>
      </w:r>
      <w:r w:rsidRPr="006F6BA3">
        <w:rPr>
          <w:lang w:val="uk-UA"/>
        </w:rPr>
        <w:tab/>
      </w:r>
      <w:r w:rsidR="00067A20">
        <w:rPr>
          <w:lang w:val="uk-UA"/>
        </w:rPr>
        <w:t>32</w:t>
      </w:r>
    </w:p>
    <w:p w14:paraId="4B3BC903" w14:textId="77777777" w:rsidR="004F1CF5" w:rsidRPr="006F6BA3" w:rsidRDefault="004F1CF5" w:rsidP="00E12900">
      <w:pPr>
        <w:pStyle w:val="23"/>
        <w:spacing w:line="360" w:lineRule="auto"/>
        <w:rPr>
          <w:rFonts w:ascii="Calibri" w:hAnsi="Calibri"/>
          <w:sz w:val="24"/>
          <w:lang w:val="uk-UA"/>
        </w:rPr>
      </w:pPr>
      <w:r w:rsidRPr="006F6BA3">
        <w:rPr>
          <w:lang w:val="uk-UA"/>
        </w:rPr>
        <w:t xml:space="preserve">3.2 </w:t>
      </w:r>
      <w:r w:rsidR="00293A37" w:rsidRPr="006F6BA3">
        <w:rPr>
          <w:lang w:val="uk-UA"/>
        </w:rPr>
        <w:t>Аналіз та вибір програмного</w:t>
      </w:r>
      <w:r w:rsidR="00926D08" w:rsidRPr="006F6BA3">
        <w:rPr>
          <w:lang w:val="uk-UA"/>
        </w:rPr>
        <w:t xml:space="preserve"> забезпечення</w:t>
      </w:r>
      <w:r w:rsidRPr="006F6BA3">
        <w:rPr>
          <w:lang w:val="uk-UA"/>
        </w:rPr>
        <w:tab/>
      </w:r>
      <w:r w:rsidR="00E34A22" w:rsidRPr="006F6BA3">
        <w:rPr>
          <w:lang w:val="uk-UA"/>
        </w:rPr>
        <w:t>3</w:t>
      </w:r>
      <w:r w:rsidR="00067A20">
        <w:rPr>
          <w:lang w:val="uk-UA"/>
        </w:rPr>
        <w:t>7</w:t>
      </w:r>
    </w:p>
    <w:p w14:paraId="4F9B53BA" w14:textId="77777777" w:rsidR="004F1CF5" w:rsidRPr="006F6BA3" w:rsidRDefault="004F1CF5" w:rsidP="00E12900">
      <w:pPr>
        <w:pStyle w:val="11"/>
        <w:spacing w:line="360" w:lineRule="auto"/>
        <w:rPr>
          <w:rFonts w:ascii="Calibri" w:hAnsi="Calibri"/>
          <w:sz w:val="24"/>
          <w:lang w:val="uk-UA"/>
        </w:rPr>
      </w:pPr>
      <w:r w:rsidRPr="006F6BA3">
        <w:rPr>
          <w:lang w:val="uk-UA"/>
        </w:rPr>
        <w:t xml:space="preserve">4 </w:t>
      </w:r>
      <w:r w:rsidR="00B25837" w:rsidRPr="006F6BA3">
        <w:rPr>
          <w:lang w:val="uk-UA"/>
        </w:rPr>
        <w:t>РОЗРОБКА МОДУЛЯ РАДІОМОНІТОРИНГУ В СЕРЕДОВИЩІ MATLAB SIMULINK</w:t>
      </w:r>
      <w:r w:rsidRPr="006F6BA3">
        <w:rPr>
          <w:lang w:val="uk-UA"/>
        </w:rPr>
        <w:tab/>
      </w:r>
      <w:r w:rsidR="00067A20">
        <w:rPr>
          <w:lang w:val="uk-UA"/>
        </w:rPr>
        <w:t>38</w:t>
      </w:r>
    </w:p>
    <w:p w14:paraId="14E7E608" w14:textId="77777777" w:rsidR="004F1CF5" w:rsidRPr="006F6BA3" w:rsidRDefault="00461333" w:rsidP="00E12900">
      <w:pPr>
        <w:pStyle w:val="23"/>
        <w:spacing w:line="360" w:lineRule="auto"/>
        <w:rPr>
          <w:rFonts w:ascii="Calibri" w:hAnsi="Calibri"/>
          <w:sz w:val="24"/>
          <w:lang w:val="uk-UA"/>
        </w:rPr>
      </w:pPr>
      <w:r w:rsidRPr="006F6BA3">
        <w:rPr>
          <w:lang w:val="uk-UA"/>
        </w:rPr>
        <w:t>4.1</w:t>
      </w:r>
      <w:r>
        <w:rPr>
          <w:lang w:val="uk-UA"/>
        </w:rPr>
        <w:t xml:space="preserve"> Налаштуван</w:t>
      </w:r>
      <w:r w:rsidRPr="006F6BA3">
        <w:rPr>
          <w:lang w:val="uk-UA"/>
        </w:rPr>
        <w:t>ня середовища Matlab S</w:t>
      </w:r>
      <w:r w:rsidR="00067A20">
        <w:rPr>
          <w:lang w:val="uk-UA"/>
        </w:rPr>
        <w:t>imulink для роботи із RTL SDR</w:t>
      </w:r>
      <w:r w:rsidR="00067A20">
        <w:rPr>
          <w:lang w:val="uk-UA"/>
        </w:rPr>
        <w:tab/>
        <w:t>38</w:t>
      </w:r>
    </w:p>
    <w:p w14:paraId="1F70841F" w14:textId="77777777" w:rsidR="004F1CF5" w:rsidRPr="006F6BA3" w:rsidRDefault="004F1CF5" w:rsidP="00E12900">
      <w:pPr>
        <w:pStyle w:val="23"/>
        <w:spacing w:line="360" w:lineRule="auto"/>
        <w:rPr>
          <w:rFonts w:ascii="Calibri" w:hAnsi="Calibri"/>
          <w:sz w:val="24"/>
          <w:lang w:val="uk-UA"/>
        </w:rPr>
      </w:pPr>
      <w:r w:rsidRPr="006F6BA3">
        <w:rPr>
          <w:lang w:val="uk-UA"/>
        </w:rPr>
        <w:t>4.2</w:t>
      </w:r>
      <w:r w:rsidR="006F6BA3" w:rsidRPr="006F6BA3">
        <w:rPr>
          <w:lang w:val="uk-UA"/>
        </w:rPr>
        <w:t xml:space="preserve"> Запуск модуля та основні інструменти</w:t>
      </w:r>
      <w:r w:rsidRPr="006F6BA3">
        <w:rPr>
          <w:lang w:val="uk-UA"/>
        </w:rPr>
        <w:tab/>
      </w:r>
      <w:r w:rsidR="00E34A22" w:rsidRPr="006F6BA3">
        <w:rPr>
          <w:lang w:val="uk-UA"/>
        </w:rPr>
        <w:t>4</w:t>
      </w:r>
      <w:r w:rsidR="00AB4700">
        <w:rPr>
          <w:lang w:val="uk-UA"/>
        </w:rPr>
        <w:t>0</w:t>
      </w:r>
    </w:p>
    <w:p w14:paraId="3A894A1E" w14:textId="77777777" w:rsidR="004F1CF5" w:rsidRPr="006F6BA3" w:rsidRDefault="004F1CF5" w:rsidP="00E12900">
      <w:pPr>
        <w:pStyle w:val="23"/>
        <w:spacing w:line="360" w:lineRule="auto"/>
        <w:rPr>
          <w:rFonts w:ascii="Calibri" w:hAnsi="Calibri"/>
          <w:sz w:val="24"/>
          <w:lang w:val="uk-UA"/>
        </w:rPr>
      </w:pPr>
      <w:r w:rsidRPr="006F6BA3">
        <w:rPr>
          <w:lang w:val="uk-UA"/>
        </w:rPr>
        <w:t>4.3</w:t>
      </w:r>
      <w:r w:rsidR="006F6BA3" w:rsidRPr="006F6BA3">
        <w:rPr>
          <w:lang w:val="uk-UA"/>
        </w:rPr>
        <w:t xml:space="preserve"> Отримання та аналіз спектрів сигналів, що працюють у частотному діапазоні 24-1711 MHz</w:t>
      </w:r>
      <w:r w:rsidRPr="006F6BA3">
        <w:rPr>
          <w:lang w:val="uk-UA"/>
        </w:rPr>
        <w:tab/>
      </w:r>
      <w:r w:rsidR="00E34A22" w:rsidRPr="006F6BA3">
        <w:rPr>
          <w:lang w:val="uk-UA"/>
        </w:rPr>
        <w:t>4</w:t>
      </w:r>
      <w:r w:rsidR="00AB4700">
        <w:rPr>
          <w:lang w:val="uk-UA"/>
        </w:rPr>
        <w:t>2</w:t>
      </w:r>
    </w:p>
    <w:p w14:paraId="3FED24DC" w14:textId="77777777" w:rsidR="004F1CF5" w:rsidRPr="006F6BA3" w:rsidRDefault="00C54FDA" w:rsidP="00E12900">
      <w:pPr>
        <w:pStyle w:val="11"/>
        <w:spacing w:line="360" w:lineRule="auto"/>
        <w:rPr>
          <w:rFonts w:ascii="Calibri" w:hAnsi="Calibri"/>
          <w:sz w:val="24"/>
          <w:lang w:val="uk-UA"/>
        </w:rPr>
      </w:pPr>
      <w:r w:rsidRPr="006F6BA3">
        <w:rPr>
          <w:lang w:val="uk-UA"/>
        </w:rPr>
        <w:t>ВИСНОВКИ</w:t>
      </w:r>
      <w:r w:rsidR="004F1CF5" w:rsidRPr="006F6BA3">
        <w:rPr>
          <w:lang w:val="uk-UA"/>
        </w:rPr>
        <w:tab/>
      </w:r>
      <w:r w:rsidR="00AB4700">
        <w:rPr>
          <w:lang w:val="uk-UA"/>
        </w:rPr>
        <w:t>4</w:t>
      </w:r>
      <w:r w:rsidR="00E34A22" w:rsidRPr="006F6BA3">
        <w:rPr>
          <w:lang w:val="uk-UA"/>
        </w:rPr>
        <w:t>6</w:t>
      </w:r>
    </w:p>
    <w:p w14:paraId="07ABDC19" w14:textId="77777777" w:rsidR="004F1CF5" w:rsidRPr="006F6BA3" w:rsidRDefault="00C54FDA" w:rsidP="00E12900">
      <w:pPr>
        <w:pStyle w:val="11"/>
        <w:spacing w:line="360" w:lineRule="auto"/>
        <w:rPr>
          <w:rFonts w:ascii="Calibri" w:hAnsi="Calibri"/>
          <w:sz w:val="24"/>
          <w:lang w:val="uk-UA"/>
        </w:rPr>
      </w:pPr>
      <w:r w:rsidRPr="006F6BA3">
        <w:rPr>
          <w:lang w:val="uk-UA"/>
        </w:rPr>
        <w:t>ПЕРЕЛІК ПОСИЛАНЬ</w:t>
      </w:r>
      <w:r w:rsidR="004F1CF5" w:rsidRPr="006F6BA3">
        <w:rPr>
          <w:lang w:val="uk-UA"/>
        </w:rPr>
        <w:tab/>
      </w:r>
      <w:r w:rsidR="00AB4700">
        <w:rPr>
          <w:lang w:val="uk-UA"/>
        </w:rPr>
        <w:t>4</w:t>
      </w:r>
      <w:r w:rsidR="00E34A22" w:rsidRPr="006F6BA3">
        <w:rPr>
          <w:lang w:val="uk-UA"/>
        </w:rPr>
        <w:t>7</w:t>
      </w:r>
    </w:p>
    <w:p w14:paraId="67276C31" w14:textId="77777777" w:rsidR="004F1CF5" w:rsidRPr="006F6BA3" w:rsidRDefault="00C54FDA" w:rsidP="00E12900">
      <w:pPr>
        <w:pStyle w:val="11"/>
        <w:spacing w:line="360" w:lineRule="auto"/>
        <w:rPr>
          <w:rFonts w:ascii="Calibri" w:hAnsi="Calibri"/>
          <w:sz w:val="24"/>
          <w:lang w:val="uk-UA"/>
        </w:rPr>
      </w:pPr>
      <w:r w:rsidRPr="006F6BA3">
        <w:rPr>
          <w:lang w:val="uk-UA"/>
        </w:rPr>
        <w:t xml:space="preserve">ДОДАТОК А </w:t>
      </w:r>
      <w:r w:rsidR="00D31B82" w:rsidRPr="006F6BA3">
        <w:rPr>
          <w:lang w:val="uk-UA"/>
        </w:rPr>
        <w:t>СЛАЙДИ ПРЕЗЕНТАЦІЇ</w:t>
      </w:r>
      <w:r w:rsidR="004F1CF5" w:rsidRPr="006F6BA3">
        <w:rPr>
          <w:lang w:val="uk-UA"/>
        </w:rPr>
        <w:tab/>
      </w:r>
      <w:r w:rsidR="00AB4700">
        <w:rPr>
          <w:lang w:val="uk-UA"/>
        </w:rPr>
        <w:t>4</w:t>
      </w:r>
      <w:r w:rsidR="00E34A22" w:rsidRPr="006F6BA3">
        <w:rPr>
          <w:lang w:val="uk-UA"/>
        </w:rPr>
        <w:t>9</w:t>
      </w:r>
    </w:p>
    <w:p w14:paraId="6E6E8E15" w14:textId="77777777" w:rsidR="000B5525" w:rsidRPr="006F6BA3" w:rsidRDefault="00476B79" w:rsidP="00E12900">
      <w:pPr>
        <w:pStyle w:val="1"/>
        <w:spacing w:line="360" w:lineRule="auto"/>
        <w:rPr>
          <w:lang w:val="uk-UA"/>
        </w:rPr>
      </w:pPr>
      <w:r w:rsidRPr="006F6BA3">
        <w:rPr>
          <w:lang w:val="uk-UA"/>
        </w:rPr>
        <w:fldChar w:fldCharType="end"/>
      </w:r>
      <w:r w:rsidR="007845A5" w:rsidRPr="006F6BA3">
        <w:rPr>
          <w:color w:val="000000"/>
          <w:szCs w:val="28"/>
          <w:lang w:val="uk-UA"/>
        </w:rPr>
        <w:br w:type="page"/>
      </w:r>
      <w:bookmarkStart w:id="1" w:name="_Toc484705568"/>
      <w:bookmarkStart w:id="2" w:name="_Toc484787815"/>
      <w:r w:rsidR="00A01C75" w:rsidRPr="006F6BA3">
        <w:rPr>
          <w:lang w:val="uk-UA"/>
        </w:rPr>
        <w:lastRenderedPageBreak/>
        <w:t>ПЕ</w:t>
      </w:r>
      <w:bookmarkEnd w:id="1"/>
      <w:bookmarkEnd w:id="2"/>
      <w:r w:rsidR="00E26CA0" w:rsidRPr="006F6BA3">
        <w:rPr>
          <w:lang w:val="uk-UA"/>
        </w:rPr>
        <w:t>РЕЛІК СКОРОЧЕНЬ</w:t>
      </w:r>
    </w:p>
    <w:p w14:paraId="224DA641" w14:textId="77777777" w:rsidR="004F1CF5" w:rsidRPr="006F6BA3" w:rsidRDefault="004F1CF5" w:rsidP="009B613A">
      <w:pPr>
        <w:pStyle w:val="0"/>
        <w:jc w:val="center"/>
        <w:rPr>
          <w:szCs w:val="28"/>
          <w:lang w:val="uk-UA"/>
        </w:rPr>
      </w:pPr>
    </w:p>
    <w:p w14:paraId="17EFD160" w14:textId="77777777" w:rsidR="004F1CF5" w:rsidRPr="006F6BA3" w:rsidRDefault="004F1CF5" w:rsidP="00E12900">
      <w:pPr>
        <w:pStyle w:val="0"/>
        <w:spacing w:line="360" w:lineRule="auto"/>
        <w:rPr>
          <w:szCs w:val="28"/>
          <w:lang w:val="uk-UA"/>
        </w:rPr>
      </w:pPr>
      <w:r w:rsidRPr="00B4101E">
        <w:rPr>
          <w:b/>
          <w:szCs w:val="28"/>
          <w:lang w:val="uk-UA"/>
        </w:rPr>
        <w:t>AGC</w:t>
      </w:r>
      <w:r w:rsidRPr="006F6BA3">
        <w:rPr>
          <w:szCs w:val="28"/>
          <w:lang w:val="uk-UA"/>
        </w:rPr>
        <w:t xml:space="preserve"> – Automatic Gain Control – </w:t>
      </w:r>
      <w:r w:rsidR="00E26CA0" w:rsidRPr="006F6BA3">
        <w:rPr>
          <w:szCs w:val="28"/>
          <w:lang w:val="uk-UA"/>
        </w:rPr>
        <w:t>автоматичне регулювання посилення</w:t>
      </w:r>
      <w:r w:rsidRPr="006F6BA3">
        <w:rPr>
          <w:szCs w:val="28"/>
          <w:lang w:val="uk-UA"/>
        </w:rPr>
        <w:t>;</w:t>
      </w:r>
    </w:p>
    <w:p w14:paraId="66400778" w14:textId="77777777" w:rsidR="00E40E95" w:rsidRPr="006F6BA3" w:rsidRDefault="00E40E95" w:rsidP="00E12900">
      <w:pPr>
        <w:pStyle w:val="0"/>
        <w:spacing w:line="360" w:lineRule="auto"/>
        <w:rPr>
          <w:szCs w:val="28"/>
          <w:lang w:val="uk-UA"/>
        </w:rPr>
      </w:pPr>
      <w:r w:rsidRPr="00B4101E">
        <w:rPr>
          <w:b/>
          <w:szCs w:val="28"/>
          <w:lang w:val="uk-UA"/>
        </w:rPr>
        <w:t>MF</w:t>
      </w:r>
      <w:r w:rsidRPr="006F6BA3">
        <w:rPr>
          <w:szCs w:val="28"/>
          <w:lang w:val="uk-UA"/>
        </w:rPr>
        <w:t xml:space="preserve"> – (СХ) середні хвилі;</w:t>
      </w:r>
    </w:p>
    <w:p w14:paraId="416B7E41" w14:textId="77777777" w:rsidR="00E40E95" w:rsidRPr="006F6BA3" w:rsidRDefault="00E40E95" w:rsidP="00E12900">
      <w:pPr>
        <w:pStyle w:val="0"/>
        <w:spacing w:line="360" w:lineRule="auto"/>
        <w:rPr>
          <w:szCs w:val="28"/>
          <w:lang w:val="uk-UA"/>
        </w:rPr>
      </w:pPr>
      <w:r w:rsidRPr="00B4101E">
        <w:rPr>
          <w:b/>
          <w:szCs w:val="28"/>
          <w:lang w:val="uk-UA"/>
        </w:rPr>
        <w:t>HF</w:t>
      </w:r>
      <w:r w:rsidRPr="006F6BA3">
        <w:rPr>
          <w:szCs w:val="28"/>
          <w:lang w:val="uk-UA"/>
        </w:rPr>
        <w:t xml:space="preserve"> – (КХ) короткі хвилі;</w:t>
      </w:r>
    </w:p>
    <w:p w14:paraId="53D76086" w14:textId="77777777" w:rsidR="00E40E95" w:rsidRPr="006F6BA3" w:rsidRDefault="00E40E95" w:rsidP="00E12900">
      <w:pPr>
        <w:pStyle w:val="0"/>
        <w:spacing w:line="360" w:lineRule="auto"/>
        <w:rPr>
          <w:szCs w:val="28"/>
          <w:lang w:val="uk-UA"/>
        </w:rPr>
      </w:pPr>
      <w:r w:rsidRPr="00B4101E">
        <w:rPr>
          <w:b/>
          <w:szCs w:val="28"/>
          <w:lang w:val="uk-UA"/>
        </w:rPr>
        <w:t>VHF</w:t>
      </w:r>
      <w:r w:rsidRPr="006F6BA3">
        <w:rPr>
          <w:szCs w:val="28"/>
          <w:lang w:val="uk-UA"/>
        </w:rPr>
        <w:t xml:space="preserve"> - ультра короткі хвилі;</w:t>
      </w:r>
    </w:p>
    <w:p w14:paraId="089ED784" w14:textId="77777777" w:rsidR="007C1DD4" w:rsidRPr="006F6BA3" w:rsidRDefault="007C1DD4" w:rsidP="00E12900">
      <w:pPr>
        <w:pStyle w:val="0"/>
        <w:spacing w:line="360" w:lineRule="auto"/>
        <w:rPr>
          <w:szCs w:val="28"/>
          <w:lang w:val="uk-UA"/>
        </w:rPr>
      </w:pPr>
      <w:r w:rsidRPr="00B4101E">
        <w:rPr>
          <w:b/>
          <w:szCs w:val="28"/>
          <w:lang w:val="uk-UA"/>
        </w:rPr>
        <w:t>CW</w:t>
      </w:r>
      <w:r w:rsidRPr="006F6BA3">
        <w:rPr>
          <w:szCs w:val="28"/>
          <w:lang w:val="uk-UA"/>
        </w:rPr>
        <w:t xml:space="preserve"> –  </w:t>
      </w:r>
      <w:r w:rsidR="00E26CA0" w:rsidRPr="006F6BA3">
        <w:rPr>
          <w:szCs w:val="28"/>
          <w:lang w:val="uk-UA"/>
        </w:rPr>
        <w:t>амплітудна модуляція (радіотелеграф)</w:t>
      </w:r>
      <w:hyperlink r:id="rId10" w:tooltip="Амплитудная манипуляция" w:history="1"/>
      <w:r w:rsidRPr="006F6BA3">
        <w:rPr>
          <w:szCs w:val="28"/>
          <w:lang w:val="uk-UA"/>
        </w:rPr>
        <w:t>;</w:t>
      </w:r>
    </w:p>
    <w:p w14:paraId="50BE8678" w14:textId="77777777" w:rsidR="00E12900" w:rsidRPr="00E12900" w:rsidRDefault="00E12900" w:rsidP="00E12900">
      <w:pPr>
        <w:pStyle w:val="0"/>
        <w:spacing w:line="360" w:lineRule="auto"/>
        <w:rPr>
          <w:szCs w:val="28"/>
          <w:lang w:val="uk-UA"/>
        </w:rPr>
      </w:pPr>
      <w:r w:rsidRPr="00B4101E">
        <w:rPr>
          <w:b/>
          <w:szCs w:val="28"/>
          <w:lang w:val="en-US"/>
        </w:rPr>
        <w:t>DDC</w:t>
      </w:r>
      <w:r w:rsidRPr="002B7197">
        <w:rPr>
          <w:szCs w:val="28"/>
          <w:lang w:val="uk-UA"/>
        </w:rPr>
        <w:t xml:space="preserve"> –</w:t>
      </w:r>
      <w:r>
        <w:rPr>
          <w:szCs w:val="28"/>
          <w:lang w:val="uk-UA"/>
        </w:rPr>
        <w:t>цифрове</w:t>
      </w:r>
      <w:r w:rsidRPr="002B7197">
        <w:rPr>
          <w:szCs w:val="28"/>
          <w:lang w:val="uk-UA"/>
        </w:rPr>
        <w:t xml:space="preserve"> </w:t>
      </w:r>
      <w:r>
        <w:rPr>
          <w:szCs w:val="28"/>
          <w:lang w:val="uk-UA"/>
        </w:rPr>
        <w:t>перетворення</w:t>
      </w:r>
      <w:r w:rsidR="0089654E">
        <w:rPr>
          <w:szCs w:val="28"/>
          <w:lang w:val="uk-UA"/>
        </w:rPr>
        <w:t xml:space="preserve"> вниз</w:t>
      </w:r>
    </w:p>
    <w:p w14:paraId="3839872E" w14:textId="77777777" w:rsidR="007C1DD4" w:rsidRPr="006F6BA3" w:rsidRDefault="007C1DD4" w:rsidP="00E12900">
      <w:pPr>
        <w:pStyle w:val="0"/>
        <w:spacing w:line="360" w:lineRule="auto"/>
        <w:rPr>
          <w:szCs w:val="28"/>
          <w:lang w:val="uk-UA"/>
        </w:rPr>
      </w:pPr>
      <w:r w:rsidRPr="00B4101E">
        <w:rPr>
          <w:b/>
          <w:szCs w:val="28"/>
          <w:lang w:val="uk-UA"/>
        </w:rPr>
        <w:t>DVB-T</w:t>
      </w:r>
      <w:r w:rsidRPr="006F6BA3">
        <w:rPr>
          <w:szCs w:val="28"/>
          <w:lang w:val="uk-UA"/>
        </w:rPr>
        <w:t xml:space="preserve"> – </w:t>
      </w:r>
      <w:r w:rsidR="00E26CA0" w:rsidRPr="006F6BA3">
        <w:rPr>
          <w:szCs w:val="28"/>
          <w:lang w:val="uk-UA"/>
        </w:rPr>
        <w:t>європейський стандарт ефірного цифрового телебачення, один з сімейства стандартів DVB</w:t>
      </w:r>
      <w:r w:rsidRPr="006F6BA3">
        <w:rPr>
          <w:szCs w:val="28"/>
          <w:lang w:val="uk-UA"/>
        </w:rPr>
        <w:t>;</w:t>
      </w:r>
    </w:p>
    <w:p w14:paraId="1203C488" w14:textId="77777777" w:rsidR="005754E9" w:rsidRPr="006F6BA3" w:rsidRDefault="005754E9" w:rsidP="00E12900">
      <w:pPr>
        <w:pStyle w:val="0"/>
        <w:spacing w:line="360" w:lineRule="auto"/>
        <w:rPr>
          <w:szCs w:val="28"/>
          <w:lang w:val="uk-UA"/>
        </w:rPr>
      </w:pPr>
      <w:r w:rsidRPr="00B4101E">
        <w:rPr>
          <w:b/>
          <w:szCs w:val="28"/>
          <w:lang w:val="uk-UA"/>
        </w:rPr>
        <w:t>DSP</w:t>
      </w:r>
      <w:r w:rsidRPr="006F6BA3">
        <w:rPr>
          <w:szCs w:val="28"/>
          <w:lang w:val="uk-UA"/>
        </w:rPr>
        <w:t xml:space="preserve"> – цифровий сигнальний </w:t>
      </w:r>
      <w:r w:rsidR="00461333" w:rsidRPr="006F6BA3">
        <w:rPr>
          <w:szCs w:val="28"/>
          <w:lang w:val="uk-UA"/>
        </w:rPr>
        <w:t>процесор</w:t>
      </w:r>
    </w:p>
    <w:p w14:paraId="3597608F" w14:textId="77777777" w:rsidR="007C1DD4" w:rsidRPr="006F6BA3" w:rsidRDefault="000A2B73" w:rsidP="00E12900">
      <w:pPr>
        <w:pStyle w:val="0"/>
        <w:spacing w:line="360" w:lineRule="auto"/>
        <w:rPr>
          <w:szCs w:val="28"/>
          <w:lang w:val="uk-UA"/>
        </w:rPr>
      </w:pPr>
      <w:r w:rsidRPr="00B4101E">
        <w:rPr>
          <w:b/>
          <w:szCs w:val="28"/>
          <w:lang w:val="uk-UA"/>
        </w:rPr>
        <w:t>FM</w:t>
      </w:r>
      <w:r w:rsidRPr="006F6BA3">
        <w:rPr>
          <w:szCs w:val="28"/>
          <w:lang w:val="uk-UA"/>
        </w:rPr>
        <w:t xml:space="preserve"> – Frequency modulation –</w:t>
      </w:r>
      <w:r w:rsidR="007C1DD4" w:rsidRPr="006F6BA3">
        <w:rPr>
          <w:szCs w:val="28"/>
          <w:lang w:val="uk-UA"/>
        </w:rPr>
        <w:t xml:space="preserve"> </w:t>
      </w:r>
      <w:r w:rsidR="00E26CA0" w:rsidRPr="006F6BA3">
        <w:rPr>
          <w:szCs w:val="28"/>
          <w:lang w:val="uk-UA"/>
        </w:rPr>
        <w:t>частотна модуляція</w:t>
      </w:r>
      <w:r w:rsidR="007C1DD4" w:rsidRPr="006F6BA3">
        <w:rPr>
          <w:szCs w:val="28"/>
          <w:lang w:val="uk-UA"/>
        </w:rPr>
        <w:t>;</w:t>
      </w:r>
    </w:p>
    <w:p w14:paraId="0B602EE9" w14:textId="77777777" w:rsidR="007C1DD4" w:rsidRPr="006F6BA3" w:rsidRDefault="007C1DD4" w:rsidP="00E12900">
      <w:pPr>
        <w:pStyle w:val="0"/>
        <w:spacing w:line="360" w:lineRule="auto"/>
        <w:rPr>
          <w:szCs w:val="28"/>
          <w:lang w:val="uk-UA"/>
        </w:rPr>
      </w:pPr>
      <w:r w:rsidRPr="00B4101E">
        <w:rPr>
          <w:b/>
          <w:szCs w:val="28"/>
          <w:lang w:val="uk-UA"/>
        </w:rPr>
        <w:t>NFM</w:t>
      </w:r>
      <w:r w:rsidRPr="006F6BA3">
        <w:rPr>
          <w:szCs w:val="28"/>
          <w:lang w:val="uk-UA"/>
        </w:rPr>
        <w:t xml:space="preserve"> – </w:t>
      </w:r>
      <w:r w:rsidR="00987D85" w:rsidRPr="006F6BA3">
        <w:rPr>
          <w:szCs w:val="28"/>
          <w:lang w:val="uk-UA"/>
        </w:rPr>
        <w:t>вузька частотна модуляція</w:t>
      </w:r>
      <w:r w:rsidRPr="006F6BA3">
        <w:rPr>
          <w:szCs w:val="28"/>
          <w:lang w:val="uk-UA"/>
        </w:rPr>
        <w:t>;</w:t>
      </w:r>
    </w:p>
    <w:p w14:paraId="03F455C6" w14:textId="77777777" w:rsidR="00730181" w:rsidRPr="006F6BA3" w:rsidRDefault="00730181" w:rsidP="00E12900">
      <w:pPr>
        <w:pStyle w:val="0"/>
        <w:spacing w:line="360" w:lineRule="auto"/>
        <w:rPr>
          <w:lang w:val="uk-UA"/>
        </w:rPr>
      </w:pPr>
      <w:r w:rsidRPr="00B4101E">
        <w:rPr>
          <w:b/>
          <w:lang w:val="uk-UA"/>
        </w:rPr>
        <w:t>RX</w:t>
      </w:r>
      <w:r w:rsidRPr="006F6BA3">
        <w:rPr>
          <w:lang w:val="uk-UA"/>
        </w:rPr>
        <w:t xml:space="preserve"> – прийом;</w:t>
      </w:r>
    </w:p>
    <w:p w14:paraId="4F8B3816" w14:textId="77777777" w:rsidR="00730181" w:rsidRPr="006F6BA3" w:rsidRDefault="00730181" w:rsidP="00E12900">
      <w:pPr>
        <w:pStyle w:val="0"/>
        <w:spacing w:line="360" w:lineRule="auto"/>
        <w:rPr>
          <w:lang w:val="uk-UA"/>
        </w:rPr>
      </w:pPr>
      <w:r w:rsidRPr="00B4101E">
        <w:rPr>
          <w:b/>
          <w:lang w:val="uk-UA"/>
        </w:rPr>
        <w:t>RX FREQ</w:t>
      </w:r>
      <w:r w:rsidRPr="006F6BA3">
        <w:rPr>
          <w:lang w:val="uk-UA"/>
        </w:rPr>
        <w:t xml:space="preserve"> – частота прийому;</w:t>
      </w:r>
    </w:p>
    <w:p w14:paraId="2AF395CF" w14:textId="77777777" w:rsidR="007C1DD4" w:rsidRPr="006F6BA3" w:rsidRDefault="007C1DD4" w:rsidP="00E12900">
      <w:pPr>
        <w:pStyle w:val="0"/>
        <w:spacing w:line="360" w:lineRule="auto"/>
        <w:rPr>
          <w:color w:val="000000"/>
          <w:szCs w:val="28"/>
          <w:shd w:val="clear" w:color="auto" w:fill="FFFFFF"/>
          <w:lang w:val="uk-UA"/>
        </w:rPr>
      </w:pPr>
      <w:r w:rsidRPr="00B4101E">
        <w:rPr>
          <w:b/>
          <w:color w:val="000000"/>
          <w:szCs w:val="28"/>
          <w:lang w:val="uk-UA"/>
        </w:rPr>
        <w:t>SDR</w:t>
      </w:r>
      <w:r w:rsidRPr="006F6BA3">
        <w:rPr>
          <w:color w:val="000000"/>
          <w:szCs w:val="28"/>
          <w:lang w:val="uk-UA"/>
        </w:rPr>
        <w:t xml:space="preserve"> – </w:t>
      </w:r>
      <w:r w:rsidR="00987D85" w:rsidRPr="006F6BA3">
        <w:rPr>
          <w:color w:val="000000"/>
          <w:szCs w:val="28"/>
          <w:lang w:val="uk-UA"/>
        </w:rPr>
        <w:t>програмно-</w:t>
      </w:r>
      <w:r w:rsidR="0078624D" w:rsidRPr="006F6BA3">
        <w:rPr>
          <w:color w:val="000000"/>
          <w:szCs w:val="28"/>
          <w:lang w:val="uk-UA"/>
        </w:rPr>
        <w:t>визначне</w:t>
      </w:r>
      <w:r w:rsidR="00987D85" w:rsidRPr="006F6BA3">
        <w:rPr>
          <w:color w:val="000000"/>
          <w:szCs w:val="28"/>
          <w:lang w:val="uk-UA"/>
        </w:rPr>
        <w:t xml:space="preserve"> радіо</w:t>
      </w:r>
      <w:r w:rsidRPr="006F6BA3">
        <w:rPr>
          <w:color w:val="000000"/>
          <w:szCs w:val="28"/>
          <w:shd w:val="clear" w:color="auto" w:fill="FFFFFF"/>
          <w:lang w:val="uk-UA"/>
        </w:rPr>
        <w:t>;</w:t>
      </w:r>
    </w:p>
    <w:p w14:paraId="5DC6FCAA" w14:textId="77777777" w:rsidR="007C1DD4" w:rsidRPr="006F6BA3" w:rsidRDefault="007C1DD4" w:rsidP="00E12900">
      <w:pPr>
        <w:pStyle w:val="0"/>
        <w:spacing w:line="360" w:lineRule="auto"/>
        <w:rPr>
          <w:szCs w:val="28"/>
          <w:lang w:val="uk-UA"/>
        </w:rPr>
      </w:pPr>
      <w:r w:rsidRPr="00B4101E">
        <w:rPr>
          <w:b/>
          <w:szCs w:val="28"/>
          <w:lang w:val="uk-UA"/>
        </w:rPr>
        <w:t>SNR</w:t>
      </w:r>
      <w:r w:rsidRPr="006F6BA3">
        <w:rPr>
          <w:szCs w:val="28"/>
          <w:lang w:val="uk-UA"/>
        </w:rPr>
        <w:t xml:space="preserve"> – </w:t>
      </w:r>
      <w:r w:rsidR="00987D85" w:rsidRPr="006F6BA3">
        <w:rPr>
          <w:szCs w:val="28"/>
          <w:lang w:val="uk-UA"/>
        </w:rPr>
        <w:t>відношення «сигнал / шум»</w:t>
      </w:r>
      <w:r w:rsidRPr="006F6BA3">
        <w:rPr>
          <w:szCs w:val="28"/>
          <w:lang w:val="uk-UA"/>
        </w:rPr>
        <w:t>;</w:t>
      </w:r>
    </w:p>
    <w:p w14:paraId="35D7F720" w14:textId="77777777" w:rsidR="007C1DD4" w:rsidRPr="006F6BA3" w:rsidRDefault="007C1DD4" w:rsidP="00E12900">
      <w:pPr>
        <w:pStyle w:val="0"/>
        <w:spacing w:line="360" w:lineRule="auto"/>
        <w:rPr>
          <w:szCs w:val="28"/>
          <w:lang w:val="uk-UA"/>
        </w:rPr>
      </w:pPr>
      <w:r w:rsidRPr="00B4101E">
        <w:rPr>
          <w:b/>
          <w:szCs w:val="28"/>
          <w:lang w:val="uk-UA"/>
        </w:rPr>
        <w:t>SSB</w:t>
      </w:r>
      <w:r w:rsidRPr="006F6BA3">
        <w:rPr>
          <w:szCs w:val="28"/>
          <w:lang w:val="uk-UA"/>
        </w:rPr>
        <w:t xml:space="preserve"> – </w:t>
      </w:r>
      <w:r w:rsidR="00987D85" w:rsidRPr="006F6BA3">
        <w:rPr>
          <w:szCs w:val="28"/>
          <w:lang w:val="uk-UA"/>
        </w:rPr>
        <w:t>одно смугова модуляція</w:t>
      </w:r>
      <w:r w:rsidRPr="006F6BA3">
        <w:rPr>
          <w:szCs w:val="28"/>
          <w:lang w:val="uk-UA"/>
        </w:rPr>
        <w:t>;</w:t>
      </w:r>
    </w:p>
    <w:p w14:paraId="393059A5" w14:textId="77777777" w:rsidR="000A2B73" w:rsidRPr="006F6BA3" w:rsidRDefault="000A2B73" w:rsidP="00E12900">
      <w:pPr>
        <w:pStyle w:val="0"/>
        <w:spacing w:line="360" w:lineRule="auto"/>
        <w:rPr>
          <w:szCs w:val="28"/>
          <w:lang w:val="uk-UA"/>
        </w:rPr>
      </w:pPr>
      <w:r w:rsidRPr="00B4101E">
        <w:rPr>
          <w:b/>
          <w:szCs w:val="28"/>
          <w:lang w:val="uk-UA"/>
        </w:rPr>
        <w:t>ITU</w:t>
      </w:r>
      <w:r w:rsidRPr="006F6BA3">
        <w:rPr>
          <w:szCs w:val="28"/>
          <w:lang w:val="uk-UA"/>
        </w:rPr>
        <w:t xml:space="preserve"> – міжнародний союз електрозв'язку;</w:t>
      </w:r>
    </w:p>
    <w:p w14:paraId="0EEBF2AD" w14:textId="77777777" w:rsidR="007C1DD4" w:rsidRPr="006F6BA3" w:rsidRDefault="007C1DD4" w:rsidP="00E12900">
      <w:pPr>
        <w:pStyle w:val="0"/>
        <w:spacing w:line="360" w:lineRule="auto"/>
        <w:rPr>
          <w:szCs w:val="28"/>
          <w:lang w:val="uk-UA"/>
        </w:rPr>
      </w:pPr>
      <w:r w:rsidRPr="00B4101E">
        <w:rPr>
          <w:b/>
          <w:szCs w:val="28"/>
          <w:lang w:val="uk-UA"/>
        </w:rPr>
        <w:t>WFM</w:t>
      </w:r>
      <w:r w:rsidRPr="006F6BA3">
        <w:rPr>
          <w:szCs w:val="28"/>
          <w:lang w:val="uk-UA"/>
        </w:rPr>
        <w:t xml:space="preserve"> –  </w:t>
      </w:r>
      <w:r w:rsidR="00987D85" w:rsidRPr="006F6BA3">
        <w:rPr>
          <w:szCs w:val="28"/>
          <w:lang w:val="uk-UA"/>
        </w:rPr>
        <w:t>широка частотна модуляція</w:t>
      </w:r>
      <w:r w:rsidRPr="006F6BA3">
        <w:rPr>
          <w:szCs w:val="28"/>
          <w:lang w:val="uk-UA"/>
        </w:rPr>
        <w:t>;</w:t>
      </w:r>
    </w:p>
    <w:p w14:paraId="0CC98143" w14:textId="77777777" w:rsidR="00BA7C89" w:rsidRPr="006F6BA3" w:rsidRDefault="00BA7C89" w:rsidP="00E12900">
      <w:pPr>
        <w:pStyle w:val="0"/>
        <w:spacing w:line="360" w:lineRule="auto"/>
        <w:rPr>
          <w:szCs w:val="28"/>
          <w:lang w:val="uk-UA"/>
        </w:rPr>
      </w:pPr>
      <w:r w:rsidRPr="00B4101E">
        <w:rPr>
          <w:b/>
          <w:szCs w:val="28"/>
          <w:lang w:val="uk-UA"/>
        </w:rPr>
        <w:t>USB</w:t>
      </w:r>
      <w:r w:rsidRPr="006F6BA3">
        <w:rPr>
          <w:szCs w:val="28"/>
          <w:lang w:val="uk-UA"/>
        </w:rPr>
        <w:t xml:space="preserve"> – універсальна послідовна шина / верхня бічна смуга;</w:t>
      </w:r>
    </w:p>
    <w:p w14:paraId="29709379" w14:textId="77777777" w:rsidR="00BA7C89" w:rsidRPr="006F6BA3" w:rsidRDefault="00BA7C89" w:rsidP="00E12900">
      <w:pPr>
        <w:pStyle w:val="0"/>
        <w:spacing w:line="360" w:lineRule="auto"/>
        <w:rPr>
          <w:szCs w:val="28"/>
          <w:lang w:val="uk-UA"/>
        </w:rPr>
      </w:pPr>
      <w:r w:rsidRPr="00B4101E">
        <w:rPr>
          <w:b/>
          <w:szCs w:val="28"/>
          <w:lang w:val="uk-UA"/>
        </w:rPr>
        <w:t>LSB</w:t>
      </w:r>
      <w:r w:rsidRPr="006F6BA3">
        <w:rPr>
          <w:szCs w:val="28"/>
          <w:lang w:val="uk-UA"/>
        </w:rPr>
        <w:t xml:space="preserve"> – нижня бічна смуга;</w:t>
      </w:r>
    </w:p>
    <w:p w14:paraId="5ED66245"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 xml:space="preserve">АМ </w:t>
      </w:r>
      <w:r w:rsidRPr="006F6BA3">
        <w:rPr>
          <w:color w:val="000000"/>
          <w:szCs w:val="28"/>
          <w:lang w:val="uk-UA"/>
        </w:rPr>
        <w:t xml:space="preserve">–  </w:t>
      </w:r>
      <w:r w:rsidR="00987D85" w:rsidRPr="006F6BA3">
        <w:rPr>
          <w:color w:val="000000"/>
          <w:szCs w:val="28"/>
          <w:lang w:val="uk-UA"/>
        </w:rPr>
        <w:t>амплітудна модуляція</w:t>
      </w:r>
      <w:r w:rsidRPr="006F6BA3">
        <w:rPr>
          <w:color w:val="000000"/>
          <w:szCs w:val="28"/>
          <w:lang w:val="uk-UA"/>
        </w:rPr>
        <w:t>;</w:t>
      </w:r>
    </w:p>
    <w:p w14:paraId="6184DEAF"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 xml:space="preserve">АЦП </w:t>
      </w:r>
      <w:r w:rsidRPr="006F6BA3">
        <w:rPr>
          <w:color w:val="000000"/>
          <w:szCs w:val="28"/>
          <w:lang w:val="uk-UA"/>
        </w:rPr>
        <w:t xml:space="preserve">– </w:t>
      </w:r>
      <w:r w:rsidR="00987D85" w:rsidRPr="006F6BA3">
        <w:rPr>
          <w:color w:val="000000"/>
          <w:szCs w:val="28"/>
          <w:lang w:val="uk-UA"/>
        </w:rPr>
        <w:t>(ADC) аналого-цифровий перетворювач</w:t>
      </w:r>
      <w:r w:rsidRPr="006F6BA3">
        <w:rPr>
          <w:color w:val="000000"/>
          <w:szCs w:val="28"/>
          <w:lang w:val="uk-UA"/>
        </w:rPr>
        <w:t>;</w:t>
      </w:r>
    </w:p>
    <w:p w14:paraId="415FD5D0"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БПФ</w:t>
      </w:r>
      <w:r w:rsidRPr="006F6BA3">
        <w:rPr>
          <w:color w:val="000000"/>
          <w:szCs w:val="28"/>
          <w:lang w:val="uk-UA"/>
        </w:rPr>
        <w:t xml:space="preserve"> – </w:t>
      </w:r>
      <w:r w:rsidR="00987D85" w:rsidRPr="006F6BA3">
        <w:rPr>
          <w:color w:val="000000"/>
          <w:szCs w:val="28"/>
          <w:lang w:val="uk-UA"/>
        </w:rPr>
        <w:t>швидке перетворення Фур'є</w:t>
      </w:r>
      <w:r w:rsidRPr="006F6BA3">
        <w:rPr>
          <w:color w:val="000000"/>
          <w:szCs w:val="28"/>
          <w:lang w:val="uk-UA"/>
        </w:rPr>
        <w:t>;</w:t>
      </w:r>
    </w:p>
    <w:p w14:paraId="149A582B" w14:textId="77777777" w:rsidR="00B03907" w:rsidRPr="006F6BA3" w:rsidRDefault="00B03907" w:rsidP="00E12900">
      <w:pPr>
        <w:pStyle w:val="0"/>
        <w:spacing w:line="360" w:lineRule="auto"/>
        <w:rPr>
          <w:color w:val="000000"/>
          <w:szCs w:val="28"/>
          <w:lang w:val="uk-UA"/>
        </w:rPr>
      </w:pPr>
      <w:r w:rsidRPr="00B4101E">
        <w:rPr>
          <w:b/>
          <w:color w:val="000000"/>
          <w:szCs w:val="28"/>
          <w:lang w:val="uk-UA"/>
        </w:rPr>
        <w:t>ДПФ</w:t>
      </w:r>
      <w:r w:rsidRPr="006F6BA3">
        <w:rPr>
          <w:color w:val="000000"/>
          <w:szCs w:val="28"/>
          <w:lang w:val="uk-UA"/>
        </w:rPr>
        <w:t xml:space="preserve"> - дискретне перетворення Фур'є;</w:t>
      </w:r>
    </w:p>
    <w:p w14:paraId="003527AA"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МШ</w:t>
      </w:r>
      <w:r w:rsidR="004A61FC" w:rsidRPr="00B4101E">
        <w:rPr>
          <w:b/>
          <w:color w:val="000000"/>
          <w:szCs w:val="28"/>
          <w:lang w:val="uk-UA"/>
        </w:rPr>
        <w:t>П</w:t>
      </w:r>
      <w:r w:rsidRPr="00B4101E">
        <w:rPr>
          <w:b/>
          <w:color w:val="000000"/>
          <w:szCs w:val="28"/>
          <w:lang w:val="uk-UA"/>
        </w:rPr>
        <w:t>У</w:t>
      </w:r>
      <w:r w:rsidRPr="006F6BA3">
        <w:rPr>
          <w:color w:val="000000"/>
          <w:szCs w:val="28"/>
          <w:lang w:val="uk-UA"/>
        </w:rPr>
        <w:t xml:space="preserve"> – </w:t>
      </w:r>
      <w:r w:rsidR="005754E9" w:rsidRPr="006F6BA3">
        <w:rPr>
          <w:color w:val="000000"/>
          <w:szCs w:val="28"/>
          <w:lang w:val="uk-UA"/>
        </w:rPr>
        <w:t>малошумливий</w:t>
      </w:r>
      <w:r w:rsidR="004A61FC" w:rsidRPr="006F6BA3">
        <w:rPr>
          <w:color w:val="000000"/>
          <w:szCs w:val="28"/>
          <w:lang w:val="uk-UA"/>
        </w:rPr>
        <w:t xml:space="preserve"> підсилювач</w:t>
      </w:r>
      <w:r w:rsidRPr="006F6BA3">
        <w:rPr>
          <w:color w:val="000000"/>
          <w:szCs w:val="28"/>
          <w:lang w:val="uk-UA"/>
        </w:rPr>
        <w:t>;</w:t>
      </w:r>
    </w:p>
    <w:p w14:paraId="123F6786" w14:textId="77777777" w:rsidR="0010420F" w:rsidRPr="006F6BA3" w:rsidRDefault="004A61FC" w:rsidP="00E12900">
      <w:pPr>
        <w:pStyle w:val="0"/>
        <w:spacing w:line="360" w:lineRule="auto"/>
        <w:rPr>
          <w:color w:val="000000"/>
          <w:szCs w:val="28"/>
          <w:lang w:val="uk-UA"/>
        </w:rPr>
      </w:pPr>
      <w:r w:rsidRPr="00B4101E">
        <w:rPr>
          <w:b/>
          <w:color w:val="000000"/>
          <w:szCs w:val="28"/>
          <w:lang w:val="uk-UA"/>
        </w:rPr>
        <w:t>ЕОМ</w:t>
      </w:r>
      <w:r w:rsidR="0010420F" w:rsidRPr="006F6BA3">
        <w:rPr>
          <w:color w:val="000000"/>
          <w:szCs w:val="28"/>
          <w:lang w:val="uk-UA"/>
        </w:rPr>
        <w:t xml:space="preserve"> – </w:t>
      </w:r>
      <w:r w:rsidR="00461333" w:rsidRPr="006F6BA3">
        <w:rPr>
          <w:color w:val="000000"/>
          <w:szCs w:val="28"/>
          <w:lang w:val="uk-UA"/>
        </w:rPr>
        <w:t>електронна</w:t>
      </w:r>
      <w:r w:rsidRPr="006F6BA3">
        <w:rPr>
          <w:color w:val="000000"/>
          <w:szCs w:val="28"/>
          <w:lang w:val="uk-UA"/>
        </w:rPr>
        <w:t xml:space="preserve"> обчислювальна машина</w:t>
      </w:r>
      <w:r w:rsidR="0010420F" w:rsidRPr="006F6BA3">
        <w:rPr>
          <w:color w:val="000000"/>
          <w:szCs w:val="28"/>
          <w:lang w:val="uk-UA"/>
        </w:rPr>
        <w:t>;</w:t>
      </w:r>
    </w:p>
    <w:p w14:paraId="25732D17" w14:textId="77777777" w:rsidR="00730181" w:rsidRPr="006F6BA3" w:rsidRDefault="00730181" w:rsidP="00E12900">
      <w:pPr>
        <w:pStyle w:val="0"/>
        <w:spacing w:line="360" w:lineRule="auto"/>
        <w:rPr>
          <w:color w:val="000000"/>
          <w:szCs w:val="28"/>
          <w:lang w:val="uk-UA"/>
        </w:rPr>
      </w:pPr>
      <w:r w:rsidRPr="00B4101E">
        <w:rPr>
          <w:b/>
          <w:color w:val="000000"/>
          <w:szCs w:val="28"/>
          <w:lang w:val="uk-UA"/>
        </w:rPr>
        <w:t>ПЗ</w:t>
      </w:r>
      <w:r w:rsidRPr="006F6BA3">
        <w:rPr>
          <w:color w:val="000000"/>
          <w:szCs w:val="28"/>
          <w:lang w:val="uk-UA"/>
        </w:rPr>
        <w:t xml:space="preserve"> – програмне забезпечення;</w:t>
      </w:r>
    </w:p>
    <w:p w14:paraId="4E95900C" w14:textId="77777777" w:rsidR="0010420F" w:rsidRPr="006F6BA3" w:rsidRDefault="004A61FC" w:rsidP="00E12900">
      <w:pPr>
        <w:pStyle w:val="0"/>
        <w:spacing w:line="360" w:lineRule="auto"/>
        <w:rPr>
          <w:color w:val="000000"/>
          <w:szCs w:val="28"/>
          <w:lang w:val="uk-UA"/>
        </w:rPr>
      </w:pPr>
      <w:r w:rsidRPr="00B4101E">
        <w:rPr>
          <w:b/>
          <w:color w:val="000000"/>
          <w:szCs w:val="28"/>
          <w:lang w:val="uk-UA"/>
        </w:rPr>
        <w:t>ПЛІ</w:t>
      </w:r>
      <w:r w:rsidR="0010420F" w:rsidRPr="00B4101E">
        <w:rPr>
          <w:b/>
          <w:color w:val="000000"/>
          <w:szCs w:val="28"/>
          <w:lang w:val="uk-UA"/>
        </w:rPr>
        <w:t>С</w:t>
      </w:r>
      <w:r w:rsidR="0010420F" w:rsidRPr="006F6BA3">
        <w:rPr>
          <w:color w:val="000000"/>
          <w:szCs w:val="28"/>
          <w:lang w:val="uk-UA"/>
        </w:rPr>
        <w:t xml:space="preserve"> – </w:t>
      </w:r>
      <w:r w:rsidRPr="006F6BA3">
        <w:rPr>
          <w:color w:val="000000"/>
          <w:szCs w:val="28"/>
          <w:lang w:val="uk-UA"/>
        </w:rPr>
        <w:t>програмована логічна інтегральна схема</w:t>
      </w:r>
      <w:r w:rsidR="0010420F" w:rsidRPr="006F6BA3">
        <w:rPr>
          <w:color w:val="000000"/>
          <w:szCs w:val="28"/>
          <w:lang w:val="uk-UA"/>
        </w:rPr>
        <w:t>;</w:t>
      </w:r>
    </w:p>
    <w:p w14:paraId="5AC3ED5B"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lastRenderedPageBreak/>
        <w:t>ППРЧ</w:t>
      </w:r>
      <w:r w:rsidRPr="006F6BA3">
        <w:rPr>
          <w:color w:val="000000"/>
          <w:szCs w:val="28"/>
          <w:lang w:val="uk-UA"/>
        </w:rPr>
        <w:t xml:space="preserve"> – </w:t>
      </w:r>
      <w:r w:rsidR="004A61FC" w:rsidRPr="006F6BA3">
        <w:rPr>
          <w:color w:val="000000"/>
          <w:szCs w:val="28"/>
          <w:lang w:val="uk-UA"/>
        </w:rPr>
        <w:t>псевдовипадкова перебудова робочої частоти</w:t>
      </w:r>
      <w:r w:rsidRPr="006F6BA3">
        <w:rPr>
          <w:color w:val="000000"/>
          <w:szCs w:val="28"/>
          <w:lang w:val="uk-UA"/>
        </w:rPr>
        <w:t>;</w:t>
      </w:r>
    </w:p>
    <w:p w14:paraId="2975A376" w14:textId="77777777" w:rsidR="001E2761" w:rsidRPr="006F6BA3" w:rsidRDefault="001E2761" w:rsidP="00E12900">
      <w:pPr>
        <w:pStyle w:val="0"/>
        <w:spacing w:line="360" w:lineRule="auto"/>
        <w:rPr>
          <w:color w:val="000000"/>
          <w:szCs w:val="28"/>
          <w:lang w:val="uk-UA"/>
        </w:rPr>
      </w:pPr>
      <w:r w:rsidRPr="00B4101E">
        <w:rPr>
          <w:b/>
          <w:color w:val="000000"/>
          <w:szCs w:val="28"/>
          <w:lang w:val="uk-UA"/>
        </w:rPr>
        <w:t>ПРМ</w:t>
      </w:r>
      <w:r w:rsidRPr="006F6BA3">
        <w:rPr>
          <w:color w:val="000000"/>
          <w:szCs w:val="28"/>
          <w:lang w:val="uk-UA"/>
        </w:rPr>
        <w:t xml:space="preserve"> – прийом;</w:t>
      </w:r>
    </w:p>
    <w:p w14:paraId="210CB2D2" w14:textId="77777777" w:rsidR="001E2761" w:rsidRPr="006F6BA3" w:rsidRDefault="001E2761" w:rsidP="00E12900">
      <w:pPr>
        <w:pStyle w:val="0"/>
        <w:spacing w:line="360" w:lineRule="auto"/>
        <w:rPr>
          <w:color w:val="000000"/>
          <w:szCs w:val="28"/>
          <w:lang w:val="uk-UA"/>
        </w:rPr>
      </w:pPr>
      <w:r w:rsidRPr="00B4101E">
        <w:rPr>
          <w:b/>
          <w:color w:val="000000"/>
          <w:szCs w:val="28"/>
          <w:lang w:val="uk-UA"/>
        </w:rPr>
        <w:t xml:space="preserve">ПРД </w:t>
      </w:r>
      <w:r w:rsidRPr="006F6BA3">
        <w:rPr>
          <w:color w:val="000000"/>
          <w:szCs w:val="28"/>
          <w:lang w:val="uk-UA"/>
        </w:rPr>
        <w:t>– передача;</w:t>
      </w:r>
    </w:p>
    <w:p w14:paraId="7F34EAAB"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ПЧ</w:t>
      </w:r>
      <w:r w:rsidRPr="006F6BA3">
        <w:rPr>
          <w:color w:val="000000"/>
          <w:szCs w:val="28"/>
          <w:lang w:val="uk-UA"/>
        </w:rPr>
        <w:t xml:space="preserve"> – </w:t>
      </w:r>
      <w:r w:rsidR="00CD0FC5" w:rsidRPr="006F6BA3">
        <w:rPr>
          <w:color w:val="000000"/>
          <w:szCs w:val="28"/>
          <w:lang w:val="uk-UA"/>
        </w:rPr>
        <w:t>проміжна частота</w:t>
      </w:r>
      <w:r w:rsidRPr="006F6BA3">
        <w:rPr>
          <w:color w:val="000000"/>
          <w:szCs w:val="28"/>
          <w:lang w:val="uk-UA"/>
        </w:rPr>
        <w:t>;</w:t>
      </w:r>
    </w:p>
    <w:p w14:paraId="2C1B8DCB" w14:textId="77777777" w:rsidR="0010420F" w:rsidRPr="006F6BA3" w:rsidRDefault="003F43EA" w:rsidP="00E12900">
      <w:pPr>
        <w:pStyle w:val="0"/>
        <w:spacing w:line="360" w:lineRule="auto"/>
        <w:rPr>
          <w:color w:val="000000"/>
          <w:szCs w:val="28"/>
          <w:lang w:val="uk-UA"/>
        </w:rPr>
      </w:pPr>
      <w:r w:rsidRPr="00B4101E">
        <w:rPr>
          <w:b/>
          <w:color w:val="000000"/>
          <w:szCs w:val="28"/>
          <w:lang w:val="uk-UA"/>
        </w:rPr>
        <w:t>РЕЗ</w:t>
      </w:r>
      <w:r w:rsidR="0010420F" w:rsidRPr="006F6BA3">
        <w:rPr>
          <w:color w:val="000000"/>
          <w:szCs w:val="28"/>
          <w:lang w:val="uk-UA"/>
        </w:rPr>
        <w:t xml:space="preserve"> – </w:t>
      </w:r>
      <w:r w:rsidRPr="006F6BA3">
        <w:rPr>
          <w:color w:val="000000"/>
          <w:szCs w:val="28"/>
          <w:lang w:val="uk-UA"/>
        </w:rPr>
        <w:t>радіоелектронні засоби</w:t>
      </w:r>
      <w:r w:rsidR="0010420F" w:rsidRPr="006F6BA3">
        <w:rPr>
          <w:color w:val="000000"/>
          <w:szCs w:val="28"/>
          <w:lang w:val="uk-UA"/>
        </w:rPr>
        <w:t>;</w:t>
      </w:r>
    </w:p>
    <w:p w14:paraId="381B7F56"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УК</w:t>
      </w:r>
      <w:r w:rsidR="003F43EA" w:rsidRPr="00B4101E">
        <w:rPr>
          <w:b/>
          <w:color w:val="000000"/>
          <w:szCs w:val="28"/>
          <w:lang w:val="uk-UA"/>
        </w:rPr>
        <w:t>Х</w:t>
      </w:r>
      <w:r w:rsidRPr="006F6BA3">
        <w:rPr>
          <w:color w:val="000000"/>
          <w:szCs w:val="28"/>
          <w:lang w:val="uk-UA"/>
        </w:rPr>
        <w:t xml:space="preserve"> – </w:t>
      </w:r>
      <w:r w:rsidR="003F43EA" w:rsidRPr="006F6BA3">
        <w:rPr>
          <w:lang w:val="uk-UA"/>
        </w:rPr>
        <w:t>ультракороткі хвилі</w:t>
      </w:r>
      <w:r w:rsidRPr="006F6BA3">
        <w:rPr>
          <w:color w:val="000000"/>
          <w:szCs w:val="28"/>
          <w:lang w:val="uk-UA"/>
        </w:rPr>
        <w:t>;</w:t>
      </w:r>
    </w:p>
    <w:p w14:paraId="11F0D0E0"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 xml:space="preserve">ФНЧ </w:t>
      </w:r>
      <w:r w:rsidRPr="006F6BA3">
        <w:rPr>
          <w:color w:val="000000"/>
          <w:szCs w:val="28"/>
          <w:lang w:val="uk-UA"/>
        </w:rPr>
        <w:t xml:space="preserve">– </w:t>
      </w:r>
      <w:r w:rsidR="00BA7C89" w:rsidRPr="006F6BA3">
        <w:rPr>
          <w:color w:val="000000"/>
          <w:szCs w:val="28"/>
          <w:lang w:val="uk-UA"/>
        </w:rPr>
        <w:t>фільтр нижніх частот</w:t>
      </w:r>
      <w:r w:rsidRPr="006F6BA3">
        <w:rPr>
          <w:color w:val="000000"/>
          <w:szCs w:val="28"/>
          <w:lang w:val="uk-UA"/>
        </w:rPr>
        <w:t>;</w:t>
      </w:r>
    </w:p>
    <w:p w14:paraId="5E89D18D" w14:textId="77777777" w:rsidR="002B75B3" w:rsidRPr="006F6BA3" w:rsidRDefault="002B75B3" w:rsidP="00E12900">
      <w:pPr>
        <w:pStyle w:val="0"/>
        <w:spacing w:line="360" w:lineRule="auto"/>
        <w:rPr>
          <w:color w:val="000000"/>
          <w:szCs w:val="28"/>
          <w:lang w:val="uk-UA"/>
        </w:rPr>
      </w:pPr>
      <w:r w:rsidRPr="00B4101E">
        <w:rPr>
          <w:b/>
          <w:color w:val="000000"/>
          <w:szCs w:val="28"/>
          <w:lang w:val="uk-UA"/>
        </w:rPr>
        <w:t>ШПФ</w:t>
      </w:r>
      <w:r w:rsidRPr="006F6BA3">
        <w:rPr>
          <w:color w:val="000000"/>
          <w:szCs w:val="28"/>
          <w:lang w:val="uk-UA"/>
        </w:rPr>
        <w:t xml:space="preserve"> – </w:t>
      </w:r>
      <w:r w:rsidRPr="006F6BA3">
        <w:rPr>
          <w:szCs w:val="28"/>
          <w:lang w:val="uk-UA"/>
        </w:rPr>
        <w:t>швидке перетворення Фур'є;</w:t>
      </w:r>
    </w:p>
    <w:p w14:paraId="6839068E"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ЦОС</w:t>
      </w:r>
      <w:r w:rsidRPr="006F6BA3">
        <w:rPr>
          <w:color w:val="000000"/>
          <w:szCs w:val="28"/>
          <w:lang w:val="uk-UA"/>
        </w:rPr>
        <w:t xml:space="preserve"> – </w:t>
      </w:r>
      <w:r w:rsidR="00BA7C89" w:rsidRPr="006F6BA3">
        <w:rPr>
          <w:color w:val="000000"/>
          <w:szCs w:val="28"/>
          <w:lang w:val="uk-UA"/>
        </w:rPr>
        <w:t>цифрова обробка сигналів</w:t>
      </w:r>
      <w:r w:rsidRPr="006F6BA3">
        <w:rPr>
          <w:color w:val="000000"/>
          <w:szCs w:val="28"/>
          <w:lang w:val="uk-UA"/>
        </w:rPr>
        <w:t>;</w:t>
      </w:r>
    </w:p>
    <w:p w14:paraId="6EBD6AD9" w14:textId="77777777" w:rsidR="0010420F" w:rsidRPr="006F6BA3" w:rsidRDefault="0010420F" w:rsidP="00E12900">
      <w:pPr>
        <w:pStyle w:val="0"/>
        <w:spacing w:line="360" w:lineRule="auto"/>
        <w:rPr>
          <w:color w:val="000000"/>
          <w:szCs w:val="28"/>
          <w:lang w:val="uk-UA"/>
        </w:rPr>
      </w:pPr>
      <w:r w:rsidRPr="00B4101E">
        <w:rPr>
          <w:b/>
          <w:color w:val="000000"/>
          <w:szCs w:val="28"/>
          <w:lang w:val="uk-UA"/>
        </w:rPr>
        <w:t>ЦПОС</w:t>
      </w:r>
      <w:r w:rsidRPr="006F6BA3">
        <w:rPr>
          <w:color w:val="000000"/>
          <w:szCs w:val="28"/>
          <w:lang w:val="uk-UA"/>
        </w:rPr>
        <w:t xml:space="preserve"> – </w:t>
      </w:r>
      <w:r w:rsidR="00BA7C89" w:rsidRPr="006F6BA3">
        <w:rPr>
          <w:color w:val="000000"/>
          <w:szCs w:val="28"/>
          <w:lang w:val="uk-UA"/>
        </w:rPr>
        <w:t>цифровий процесор обробки сигналів</w:t>
      </w:r>
      <w:r w:rsidR="005754E9" w:rsidRPr="006F6BA3">
        <w:rPr>
          <w:color w:val="000000"/>
          <w:szCs w:val="28"/>
          <w:lang w:val="uk-UA"/>
        </w:rPr>
        <w:t>.</w:t>
      </w:r>
      <w:r w:rsidRPr="006F6BA3">
        <w:rPr>
          <w:color w:val="000000"/>
          <w:szCs w:val="28"/>
          <w:lang w:val="uk-UA"/>
        </w:rPr>
        <w:t> </w:t>
      </w:r>
    </w:p>
    <w:p w14:paraId="73B8EAEF" w14:textId="77777777" w:rsidR="007C1DD4" w:rsidRPr="006F6BA3" w:rsidRDefault="007C1DD4" w:rsidP="009B613A">
      <w:pPr>
        <w:pStyle w:val="0"/>
        <w:rPr>
          <w:szCs w:val="28"/>
          <w:lang w:val="uk-UA"/>
        </w:rPr>
      </w:pPr>
    </w:p>
    <w:p w14:paraId="1819C671" w14:textId="77777777" w:rsidR="006E737B" w:rsidRPr="006F6BA3" w:rsidRDefault="009C48FE" w:rsidP="009B613A">
      <w:pPr>
        <w:pStyle w:val="1"/>
        <w:rPr>
          <w:highlight w:val="yellow"/>
          <w:lang w:val="uk-UA"/>
        </w:rPr>
      </w:pPr>
      <w:r w:rsidRPr="006F6BA3">
        <w:rPr>
          <w:lang w:val="uk-UA"/>
        </w:rPr>
        <w:br w:type="page"/>
      </w:r>
      <w:r w:rsidR="005F2CD7">
        <w:rPr>
          <w:lang w:val="uk-UA"/>
        </w:rPr>
        <w:lastRenderedPageBreak/>
        <w:t>ВСТУП</w:t>
      </w:r>
    </w:p>
    <w:p w14:paraId="2FDE9B05" w14:textId="77777777" w:rsidR="00817C55" w:rsidRPr="006F6BA3" w:rsidRDefault="00817C55" w:rsidP="00F97D7C">
      <w:pPr>
        <w:shd w:val="clear" w:color="auto" w:fill="FFFFFF"/>
        <w:tabs>
          <w:tab w:val="left" w:pos="2880"/>
          <w:tab w:val="left" w:pos="3600"/>
        </w:tabs>
        <w:autoSpaceDE w:val="0"/>
        <w:autoSpaceDN w:val="0"/>
        <w:adjustRightInd w:val="0"/>
        <w:spacing w:line="360" w:lineRule="auto"/>
        <w:ind w:firstLine="709"/>
        <w:jc w:val="center"/>
        <w:rPr>
          <w:color w:val="000000"/>
          <w:sz w:val="28"/>
          <w:szCs w:val="28"/>
          <w:highlight w:val="yellow"/>
          <w:lang w:val="uk-UA"/>
        </w:rPr>
      </w:pPr>
    </w:p>
    <w:p w14:paraId="09EDCA9D" w14:textId="77777777" w:rsidR="00AE564B" w:rsidRPr="006F6BA3" w:rsidRDefault="00AE564B" w:rsidP="00F97D7C">
      <w:pPr>
        <w:shd w:val="clear" w:color="auto" w:fill="FFFFFF"/>
        <w:tabs>
          <w:tab w:val="left" w:pos="2880"/>
          <w:tab w:val="left" w:pos="3600"/>
        </w:tabs>
        <w:autoSpaceDE w:val="0"/>
        <w:autoSpaceDN w:val="0"/>
        <w:adjustRightInd w:val="0"/>
        <w:spacing w:line="360" w:lineRule="auto"/>
        <w:ind w:firstLine="709"/>
        <w:jc w:val="center"/>
        <w:rPr>
          <w:color w:val="000000"/>
          <w:sz w:val="28"/>
          <w:szCs w:val="28"/>
          <w:highlight w:val="yellow"/>
          <w:lang w:val="uk-UA"/>
        </w:rPr>
      </w:pPr>
    </w:p>
    <w:p w14:paraId="02829A91" w14:textId="77777777" w:rsidR="00BD7EFC" w:rsidRPr="006F6BA3" w:rsidRDefault="00FE47D6" w:rsidP="00A05ABF">
      <w:pPr>
        <w:spacing w:line="360" w:lineRule="auto"/>
        <w:ind w:firstLine="709"/>
        <w:jc w:val="both"/>
        <w:rPr>
          <w:sz w:val="28"/>
          <w:szCs w:val="28"/>
          <w:lang w:val="uk-UA"/>
        </w:rPr>
      </w:pPr>
      <w:r>
        <w:rPr>
          <w:sz w:val="28"/>
          <w:szCs w:val="28"/>
          <w:lang w:val="uk-UA"/>
        </w:rPr>
        <w:t>С</w:t>
      </w:r>
      <w:r w:rsidR="00BD7EFC" w:rsidRPr="006F6BA3">
        <w:rPr>
          <w:sz w:val="28"/>
          <w:szCs w:val="28"/>
          <w:lang w:val="uk-UA"/>
        </w:rPr>
        <w:t xml:space="preserve">учасні </w:t>
      </w:r>
      <w:r>
        <w:rPr>
          <w:sz w:val="28"/>
          <w:szCs w:val="28"/>
          <w:lang w:val="uk-UA"/>
        </w:rPr>
        <w:t>системи радіомоніторингу</w:t>
      </w:r>
      <w:r w:rsidR="00DC0374" w:rsidRPr="006F6BA3">
        <w:rPr>
          <w:sz w:val="28"/>
          <w:szCs w:val="28"/>
          <w:lang w:val="uk-UA"/>
        </w:rPr>
        <w:t xml:space="preserve"> можна о</w:t>
      </w:r>
      <w:r w:rsidR="00BD7EFC" w:rsidRPr="006F6BA3">
        <w:rPr>
          <w:sz w:val="28"/>
          <w:szCs w:val="28"/>
          <w:lang w:val="uk-UA"/>
        </w:rPr>
        <w:t>характеризу</w:t>
      </w:r>
      <w:r w:rsidR="00DC0374" w:rsidRPr="006F6BA3">
        <w:rPr>
          <w:sz w:val="28"/>
          <w:szCs w:val="28"/>
          <w:lang w:val="uk-UA"/>
        </w:rPr>
        <w:t xml:space="preserve">вати </w:t>
      </w:r>
      <w:r w:rsidR="00BD7EFC" w:rsidRPr="006F6BA3">
        <w:rPr>
          <w:sz w:val="28"/>
          <w:szCs w:val="28"/>
          <w:lang w:val="uk-UA"/>
        </w:rPr>
        <w:t xml:space="preserve">все більшою складністю реалізації за допомогою </w:t>
      </w:r>
      <w:r w:rsidR="00DC0374" w:rsidRPr="006F6BA3">
        <w:rPr>
          <w:sz w:val="28"/>
          <w:szCs w:val="28"/>
          <w:lang w:val="uk-UA"/>
        </w:rPr>
        <w:t xml:space="preserve">лише </w:t>
      </w:r>
      <w:r w:rsidR="00FF39F5" w:rsidRPr="006F6BA3">
        <w:rPr>
          <w:sz w:val="28"/>
          <w:szCs w:val="28"/>
          <w:lang w:val="uk-UA"/>
        </w:rPr>
        <w:t>апаратних рішень</w:t>
      </w:r>
      <w:r>
        <w:rPr>
          <w:sz w:val="28"/>
          <w:szCs w:val="28"/>
          <w:lang w:val="uk-UA"/>
        </w:rPr>
        <w:t xml:space="preserve">. Велика кількість різноманітних джерел випромінювань </w:t>
      </w:r>
      <w:r w:rsidR="00BD7EFC" w:rsidRPr="006F6BA3">
        <w:rPr>
          <w:sz w:val="28"/>
          <w:szCs w:val="28"/>
          <w:lang w:val="uk-UA"/>
        </w:rPr>
        <w:t xml:space="preserve">вимагає </w:t>
      </w:r>
      <w:r w:rsidR="00DC0374" w:rsidRPr="006F6BA3">
        <w:rPr>
          <w:sz w:val="28"/>
          <w:szCs w:val="28"/>
          <w:lang w:val="uk-UA"/>
        </w:rPr>
        <w:t>гнучкого</w:t>
      </w:r>
      <w:r w:rsidR="00BD7EFC" w:rsidRPr="006F6BA3">
        <w:rPr>
          <w:sz w:val="28"/>
          <w:szCs w:val="28"/>
          <w:lang w:val="uk-UA"/>
        </w:rPr>
        <w:t xml:space="preserve"> управління і великого набору функцій для </w:t>
      </w:r>
      <w:r w:rsidR="00DC0374" w:rsidRPr="006F6BA3">
        <w:rPr>
          <w:sz w:val="28"/>
          <w:szCs w:val="28"/>
          <w:lang w:val="uk-UA"/>
        </w:rPr>
        <w:t>забезпечення</w:t>
      </w:r>
      <w:r w:rsidR="00BD7EFC" w:rsidRPr="006F6BA3">
        <w:rPr>
          <w:sz w:val="28"/>
          <w:szCs w:val="28"/>
          <w:lang w:val="uk-UA"/>
        </w:rPr>
        <w:t xml:space="preserve"> </w:t>
      </w:r>
      <w:r>
        <w:rPr>
          <w:sz w:val="28"/>
          <w:szCs w:val="28"/>
          <w:lang w:val="uk-UA"/>
        </w:rPr>
        <w:t>радіоконтролю</w:t>
      </w:r>
      <w:r w:rsidR="00BD7EFC" w:rsidRPr="006F6BA3">
        <w:rPr>
          <w:sz w:val="28"/>
          <w:szCs w:val="28"/>
          <w:lang w:val="uk-UA"/>
        </w:rPr>
        <w:t>, саме тому все більше функцій сучасних радіосистем реалізуються за допомогою програм</w:t>
      </w:r>
      <w:r w:rsidR="00DC0374" w:rsidRPr="006F6BA3">
        <w:rPr>
          <w:sz w:val="28"/>
          <w:szCs w:val="28"/>
          <w:lang w:val="uk-UA"/>
        </w:rPr>
        <w:t>ного забезпечення, яке з</w:t>
      </w:r>
      <w:r w:rsidR="004C65A8" w:rsidRPr="006F6BA3">
        <w:rPr>
          <w:sz w:val="28"/>
          <w:szCs w:val="28"/>
          <w:lang w:val="uk-UA"/>
        </w:rPr>
        <w:t>абезпечує гнучкість</w:t>
      </w:r>
      <w:r w:rsidR="00DC0374" w:rsidRPr="006F6BA3">
        <w:rPr>
          <w:sz w:val="28"/>
          <w:szCs w:val="28"/>
          <w:lang w:val="uk-UA"/>
        </w:rPr>
        <w:t xml:space="preserve"> у </w:t>
      </w:r>
      <w:r w:rsidR="004C65A8" w:rsidRPr="006F6BA3">
        <w:rPr>
          <w:sz w:val="28"/>
          <w:szCs w:val="28"/>
          <w:lang w:val="uk-UA"/>
        </w:rPr>
        <w:t>налаштуванні</w:t>
      </w:r>
      <w:r w:rsidR="00DC0374" w:rsidRPr="006F6BA3">
        <w:rPr>
          <w:sz w:val="28"/>
          <w:szCs w:val="28"/>
          <w:lang w:val="uk-UA"/>
        </w:rPr>
        <w:t xml:space="preserve"> і функціон</w:t>
      </w:r>
      <w:r w:rsidR="004C65A8" w:rsidRPr="006F6BA3">
        <w:rPr>
          <w:sz w:val="28"/>
          <w:szCs w:val="28"/>
          <w:lang w:val="uk-UA"/>
        </w:rPr>
        <w:t>альності</w:t>
      </w:r>
      <w:r w:rsidR="00BD7EFC" w:rsidRPr="006F6BA3">
        <w:rPr>
          <w:sz w:val="28"/>
          <w:szCs w:val="28"/>
          <w:lang w:val="uk-UA"/>
        </w:rPr>
        <w:t xml:space="preserve">. Концепція, яка реалізує </w:t>
      </w:r>
      <w:r w:rsidR="00FF39F5" w:rsidRPr="006F6BA3">
        <w:rPr>
          <w:sz w:val="28"/>
          <w:szCs w:val="28"/>
          <w:lang w:val="uk-UA"/>
        </w:rPr>
        <w:t>такий підхід носить назву програмно-визначного</w:t>
      </w:r>
      <w:r w:rsidR="00BD7EFC" w:rsidRPr="006F6BA3">
        <w:rPr>
          <w:sz w:val="28"/>
          <w:szCs w:val="28"/>
          <w:lang w:val="uk-UA"/>
        </w:rPr>
        <w:t xml:space="preserve"> радіо (Software-Defined Radio, SDR).</w:t>
      </w:r>
    </w:p>
    <w:p w14:paraId="6770629F" w14:textId="77777777" w:rsidR="00BD7EFC" w:rsidRPr="006F6BA3" w:rsidRDefault="00FF39F5" w:rsidP="00A05ABF">
      <w:pPr>
        <w:spacing w:line="360" w:lineRule="auto"/>
        <w:ind w:firstLine="709"/>
        <w:jc w:val="both"/>
        <w:rPr>
          <w:sz w:val="28"/>
          <w:szCs w:val="28"/>
          <w:lang w:val="uk-UA"/>
        </w:rPr>
      </w:pPr>
      <w:r w:rsidRPr="006F6BA3">
        <w:rPr>
          <w:sz w:val="28"/>
          <w:szCs w:val="28"/>
          <w:lang w:val="uk-UA"/>
        </w:rPr>
        <w:t>SDR –</w:t>
      </w:r>
      <w:r w:rsidR="00BD7EFC" w:rsidRPr="006F6BA3">
        <w:rPr>
          <w:sz w:val="28"/>
          <w:szCs w:val="28"/>
          <w:lang w:val="uk-UA"/>
        </w:rPr>
        <w:t xml:space="preserve"> система, функції обробки </w:t>
      </w:r>
      <w:r w:rsidR="00461333" w:rsidRPr="006F6BA3">
        <w:rPr>
          <w:sz w:val="28"/>
          <w:szCs w:val="28"/>
          <w:lang w:val="uk-UA"/>
        </w:rPr>
        <w:t>радіосигналів</w:t>
      </w:r>
      <w:r w:rsidR="00BD7EFC" w:rsidRPr="006F6BA3">
        <w:rPr>
          <w:sz w:val="28"/>
          <w:szCs w:val="28"/>
          <w:lang w:val="uk-UA"/>
        </w:rPr>
        <w:t xml:space="preserve"> якої </w:t>
      </w:r>
      <w:r w:rsidR="0078624D" w:rsidRPr="006F6BA3">
        <w:rPr>
          <w:sz w:val="28"/>
          <w:szCs w:val="28"/>
          <w:lang w:val="uk-UA"/>
        </w:rPr>
        <w:t>визначаються не тільки апаратним рівнем</w:t>
      </w:r>
      <w:r w:rsidR="00BD7EFC" w:rsidRPr="006F6BA3">
        <w:rPr>
          <w:sz w:val="28"/>
          <w:szCs w:val="28"/>
          <w:lang w:val="uk-UA"/>
        </w:rPr>
        <w:t xml:space="preserve">, але і програмною частиною. При цьому вона може </w:t>
      </w:r>
      <w:r w:rsidRPr="006F6BA3">
        <w:rPr>
          <w:sz w:val="28"/>
          <w:szCs w:val="28"/>
          <w:lang w:val="uk-UA"/>
        </w:rPr>
        <w:t>перестроюватися</w:t>
      </w:r>
      <w:r w:rsidR="00BD7EFC" w:rsidRPr="006F6BA3">
        <w:rPr>
          <w:sz w:val="28"/>
          <w:szCs w:val="28"/>
          <w:lang w:val="uk-UA"/>
        </w:rPr>
        <w:t xml:space="preserve"> в широкому діапазоні частот і </w:t>
      </w:r>
      <w:r w:rsidRPr="006F6BA3">
        <w:rPr>
          <w:sz w:val="28"/>
          <w:szCs w:val="28"/>
          <w:lang w:val="uk-UA"/>
        </w:rPr>
        <w:t>виконує обробку</w:t>
      </w:r>
      <w:r w:rsidR="00BD7EFC" w:rsidRPr="006F6BA3">
        <w:rPr>
          <w:sz w:val="28"/>
          <w:szCs w:val="28"/>
          <w:lang w:val="uk-UA"/>
        </w:rPr>
        <w:t xml:space="preserve"> сигна</w:t>
      </w:r>
      <w:r w:rsidRPr="006F6BA3">
        <w:rPr>
          <w:sz w:val="28"/>
          <w:szCs w:val="28"/>
          <w:lang w:val="uk-UA"/>
        </w:rPr>
        <w:t>лів</w:t>
      </w:r>
      <w:r w:rsidR="00BD7EFC" w:rsidRPr="006F6BA3">
        <w:rPr>
          <w:sz w:val="28"/>
          <w:szCs w:val="28"/>
          <w:lang w:val="uk-UA"/>
        </w:rPr>
        <w:t xml:space="preserve"> </w:t>
      </w:r>
      <w:r w:rsidRPr="006F6BA3">
        <w:rPr>
          <w:sz w:val="28"/>
          <w:szCs w:val="28"/>
          <w:lang w:val="uk-UA"/>
        </w:rPr>
        <w:t>і</w:t>
      </w:r>
      <w:r w:rsidR="00BD7EFC" w:rsidRPr="006F6BA3">
        <w:rPr>
          <w:sz w:val="28"/>
          <w:szCs w:val="28"/>
          <w:lang w:val="uk-UA"/>
        </w:rPr>
        <w:t>з різними видами модуляції.</w:t>
      </w:r>
    </w:p>
    <w:p w14:paraId="5D846593" w14:textId="77777777" w:rsidR="0040373B" w:rsidRPr="006F6BA3" w:rsidRDefault="00FF39F5" w:rsidP="00A05ABF">
      <w:pPr>
        <w:spacing w:line="360" w:lineRule="auto"/>
        <w:ind w:firstLine="709"/>
        <w:jc w:val="both"/>
        <w:rPr>
          <w:sz w:val="28"/>
          <w:szCs w:val="28"/>
          <w:lang w:val="uk-UA"/>
        </w:rPr>
      </w:pPr>
      <w:r w:rsidRPr="006F6BA3">
        <w:rPr>
          <w:sz w:val="28"/>
          <w:szCs w:val="28"/>
          <w:lang w:val="uk-UA"/>
        </w:rPr>
        <w:t>Широкі можливості</w:t>
      </w:r>
      <w:r w:rsidR="00BD7EFC" w:rsidRPr="006F6BA3">
        <w:rPr>
          <w:sz w:val="28"/>
          <w:szCs w:val="28"/>
          <w:lang w:val="uk-UA"/>
        </w:rPr>
        <w:t xml:space="preserve"> SDR </w:t>
      </w:r>
      <w:r w:rsidR="00D341A6">
        <w:rPr>
          <w:sz w:val="28"/>
          <w:szCs w:val="28"/>
          <w:lang w:val="uk-UA"/>
        </w:rPr>
        <w:t xml:space="preserve">надає для </w:t>
      </w:r>
      <w:r w:rsidRPr="006F6BA3">
        <w:rPr>
          <w:sz w:val="28"/>
          <w:szCs w:val="28"/>
          <w:lang w:val="uk-UA"/>
        </w:rPr>
        <w:t>радіо</w:t>
      </w:r>
      <w:r w:rsidR="00BD7EFC" w:rsidRPr="006F6BA3">
        <w:rPr>
          <w:sz w:val="28"/>
          <w:szCs w:val="28"/>
          <w:lang w:val="uk-UA"/>
        </w:rPr>
        <w:t>моніторингу</w:t>
      </w:r>
      <w:r w:rsidRPr="006F6BA3">
        <w:rPr>
          <w:sz w:val="28"/>
          <w:szCs w:val="28"/>
          <w:lang w:val="uk-UA"/>
        </w:rPr>
        <w:t>.</w:t>
      </w:r>
      <w:r w:rsidR="00BD7EFC" w:rsidRPr="006F6BA3">
        <w:rPr>
          <w:sz w:val="28"/>
          <w:szCs w:val="28"/>
          <w:lang w:val="uk-UA"/>
        </w:rPr>
        <w:t xml:space="preserve"> </w:t>
      </w:r>
    </w:p>
    <w:p w14:paraId="3B3993E4" w14:textId="77777777" w:rsidR="00A05ABF" w:rsidRDefault="00A05ABF" w:rsidP="00A05ABF">
      <w:pPr>
        <w:spacing w:line="360" w:lineRule="auto"/>
        <w:ind w:firstLine="709"/>
        <w:jc w:val="both"/>
        <w:rPr>
          <w:sz w:val="28"/>
          <w:szCs w:val="28"/>
          <w:lang w:val="uk-UA"/>
        </w:rPr>
      </w:pPr>
      <w:r w:rsidRPr="00A05ABF">
        <w:rPr>
          <w:sz w:val="28"/>
          <w:szCs w:val="28"/>
          <w:lang w:val="uk-UA"/>
        </w:rPr>
        <w:t>Технологія SDR від</w:t>
      </w:r>
      <w:r w:rsidR="008C4011">
        <w:rPr>
          <w:sz w:val="28"/>
          <w:szCs w:val="28"/>
          <w:lang w:val="uk-UA"/>
        </w:rPr>
        <w:t>криває</w:t>
      </w:r>
      <w:r w:rsidRPr="00A05ABF">
        <w:rPr>
          <w:sz w:val="28"/>
          <w:szCs w:val="28"/>
          <w:lang w:val="uk-UA"/>
        </w:rPr>
        <w:t xml:space="preserve"> широкі можливості для виробників, операторів бездротового зв'язку і військових служб, оскільки одна апаратна платформа може бути пристосована до великої кількості форм сигналів, які додаються програмно в процесі роботи. В результаті такі апаратні елементи як фі</w:t>
      </w:r>
      <w:r>
        <w:rPr>
          <w:sz w:val="28"/>
          <w:szCs w:val="28"/>
          <w:lang w:val="uk-UA"/>
        </w:rPr>
        <w:t>льтри, змішувачі, підсилювачі, д</w:t>
      </w:r>
      <w:r w:rsidRPr="00A05ABF">
        <w:rPr>
          <w:sz w:val="28"/>
          <w:szCs w:val="28"/>
          <w:lang w:val="uk-UA"/>
        </w:rPr>
        <w:t>етектори, модулятори і демодулятори, стають не потрібні. У той же час можливо отримати багатофункціональну платформу, що має безліч режимів роботи і набір діапазонів частот, перемикання між якими м</w:t>
      </w:r>
      <w:r>
        <w:rPr>
          <w:sz w:val="28"/>
          <w:szCs w:val="28"/>
          <w:lang w:val="uk-UA"/>
        </w:rPr>
        <w:t>оже здійснюватися</w:t>
      </w:r>
      <w:r w:rsidRPr="00A05ABF">
        <w:rPr>
          <w:sz w:val="28"/>
          <w:szCs w:val="28"/>
          <w:lang w:val="uk-UA"/>
        </w:rPr>
        <w:t xml:space="preserve"> автоматично.</w:t>
      </w:r>
    </w:p>
    <w:p w14:paraId="2AEB635A" w14:textId="77777777" w:rsidR="00A05ABF" w:rsidRDefault="00A05ABF" w:rsidP="00A05ABF">
      <w:pPr>
        <w:spacing w:line="360" w:lineRule="auto"/>
        <w:ind w:firstLine="709"/>
        <w:jc w:val="both"/>
        <w:rPr>
          <w:sz w:val="28"/>
          <w:szCs w:val="28"/>
          <w:lang w:val="uk-UA"/>
        </w:rPr>
      </w:pPr>
      <w:r>
        <w:rPr>
          <w:sz w:val="28"/>
          <w:szCs w:val="28"/>
          <w:lang w:val="uk-UA"/>
        </w:rPr>
        <w:t>В той же час такі пристрої досить дорогі для використання у лабораторних умовах і проведень експериментів із ними, саме тому темою роботи є розробка модуля радіомоніторингу, який може бути доступним більшості дослідників.</w:t>
      </w:r>
    </w:p>
    <w:p w14:paraId="234F3F26" w14:textId="77777777" w:rsidR="004910FA" w:rsidRPr="006F6BA3" w:rsidRDefault="004910FA" w:rsidP="00A05ABF">
      <w:pPr>
        <w:spacing w:line="360" w:lineRule="auto"/>
        <w:ind w:firstLine="709"/>
        <w:jc w:val="both"/>
        <w:rPr>
          <w:sz w:val="28"/>
          <w:szCs w:val="28"/>
          <w:lang w:val="uk-UA"/>
        </w:rPr>
      </w:pPr>
      <w:r w:rsidRPr="006F6BA3">
        <w:rPr>
          <w:sz w:val="28"/>
          <w:szCs w:val="28"/>
          <w:lang w:val="uk-UA"/>
        </w:rPr>
        <w:br w:type="page"/>
      </w:r>
    </w:p>
    <w:p w14:paraId="32366B46" w14:textId="77777777" w:rsidR="00366F10" w:rsidRPr="006F6BA3" w:rsidRDefault="00AE564B" w:rsidP="0099007A">
      <w:pPr>
        <w:pStyle w:val="afff3"/>
        <w:numPr>
          <w:ilvl w:val="0"/>
          <w:numId w:val="40"/>
        </w:numPr>
        <w:autoSpaceDE w:val="0"/>
        <w:autoSpaceDN w:val="0"/>
        <w:adjustRightInd w:val="0"/>
        <w:spacing w:line="360" w:lineRule="auto"/>
        <w:ind w:left="0" w:firstLine="426"/>
        <w:jc w:val="center"/>
        <w:rPr>
          <w:sz w:val="28"/>
          <w:szCs w:val="28"/>
          <w:lang w:val="uk-UA"/>
        </w:rPr>
      </w:pPr>
      <w:r w:rsidRPr="006F6BA3">
        <w:rPr>
          <w:sz w:val="28"/>
          <w:szCs w:val="28"/>
          <w:lang w:val="uk-UA"/>
        </w:rPr>
        <w:lastRenderedPageBreak/>
        <w:t>АНАЛІЗ ЗАДАЧ РАДІОМОНІТОРІНГУ В СУЧАСНІЙ СИГНАЛЬНІЙ ОБСТАНОВЦІ</w:t>
      </w:r>
    </w:p>
    <w:p w14:paraId="6CBE276E" w14:textId="77777777" w:rsidR="004910FA" w:rsidRPr="006F6BA3" w:rsidRDefault="004910FA" w:rsidP="0099007A">
      <w:pPr>
        <w:autoSpaceDE w:val="0"/>
        <w:autoSpaceDN w:val="0"/>
        <w:adjustRightInd w:val="0"/>
        <w:spacing w:line="360" w:lineRule="auto"/>
        <w:ind w:firstLine="709"/>
        <w:rPr>
          <w:sz w:val="28"/>
          <w:szCs w:val="28"/>
          <w:lang w:val="uk-UA"/>
        </w:rPr>
      </w:pPr>
    </w:p>
    <w:p w14:paraId="55FBA058" w14:textId="77777777" w:rsidR="00A42312" w:rsidRPr="006F6BA3" w:rsidRDefault="00A42312" w:rsidP="0099007A">
      <w:pPr>
        <w:autoSpaceDE w:val="0"/>
        <w:autoSpaceDN w:val="0"/>
        <w:adjustRightInd w:val="0"/>
        <w:spacing w:line="360" w:lineRule="auto"/>
        <w:ind w:firstLine="709"/>
        <w:rPr>
          <w:sz w:val="28"/>
          <w:szCs w:val="28"/>
          <w:lang w:val="uk-UA"/>
        </w:rPr>
      </w:pPr>
    </w:p>
    <w:p w14:paraId="314333B3" w14:textId="77777777" w:rsidR="00F92B5C" w:rsidRPr="006F6BA3" w:rsidRDefault="00BE1BC9" w:rsidP="0099007A">
      <w:pPr>
        <w:autoSpaceDE w:val="0"/>
        <w:autoSpaceDN w:val="0"/>
        <w:adjustRightInd w:val="0"/>
        <w:spacing w:line="360" w:lineRule="auto"/>
        <w:ind w:firstLine="709"/>
        <w:jc w:val="both"/>
        <w:rPr>
          <w:sz w:val="28"/>
          <w:szCs w:val="28"/>
          <w:lang w:val="uk-UA"/>
        </w:rPr>
      </w:pPr>
      <w:r w:rsidRPr="006F6BA3">
        <w:rPr>
          <w:sz w:val="28"/>
          <w:szCs w:val="28"/>
          <w:lang w:val="uk-UA"/>
        </w:rPr>
        <w:t xml:space="preserve">1.1 </w:t>
      </w:r>
      <w:r w:rsidR="00EC736D" w:rsidRPr="006F6BA3">
        <w:rPr>
          <w:sz w:val="28"/>
          <w:szCs w:val="28"/>
          <w:lang w:val="uk-UA"/>
        </w:rPr>
        <w:t>Аналіз задач радіомоніторингу</w:t>
      </w:r>
    </w:p>
    <w:p w14:paraId="7A232ACC" w14:textId="77777777" w:rsidR="00F92B5C" w:rsidRPr="006F6BA3" w:rsidRDefault="00F92B5C" w:rsidP="0099007A">
      <w:pPr>
        <w:autoSpaceDE w:val="0"/>
        <w:autoSpaceDN w:val="0"/>
        <w:adjustRightInd w:val="0"/>
        <w:spacing w:line="360" w:lineRule="auto"/>
        <w:ind w:firstLine="709"/>
        <w:jc w:val="both"/>
        <w:rPr>
          <w:sz w:val="28"/>
          <w:szCs w:val="28"/>
          <w:lang w:val="uk-UA"/>
        </w:rPr>
      </w:pPr>
    </w:p>
    <w:p w14:paraId="322DCCF8" w14:textId="77777777" w:rsidR="00F92B5C" w:rsidRPr="00305942" w:rsidRDefault="00AE564B" w:rsidP="0099007A">
      <w:pPr>
        <w:autoSpaceDE w:val="0"/>
        <w:autoSpaceDN w:val="0"/>
        <w:adjustRightInd w:val="0"/>
        <w:spacing w:line="360" w:lineRule="auto"/>
        <w:ind w:firstLine="709"/>
        <w:jc w:val="both"/>
        <w:rPr>
          <w:sz w:val="28"/>
          <w:szCs w:val="28"/>
          <w:lang w:val="uk-UA"/>
        </w:rPr>
      </w:pPr>
      <w:r w:rsidRPr="006F6BA3">
        <w:rPr>
          <w:sz w:val="28"/>
          <w:szCs w:val="28"/>
          <w:lang w:val="uk-UA"/>
        </w:rPr>
        <w:t>Осн</w:t>
      </w:r>
      <w:r w:rsidR="00A53770">
        <w:rPr>
          <w:sz w:val="28"/>
          <w:szCs w:val="28"/>
          <w:lang w:val="uk-UA"/>
        </w:rPr>
        <w:t>овною</w:t>
      </w:r>
      <w:r w:rsidRPr="006F6BA3">
        <w:rPr>
          <w:sz w:val="28"/>
          <w:szCs w:val="28"/>
          <w:lang w:val="uk-UA"/>
        </w:rPr>
        <w:t xml:space="preserve"> </w:t>
      </w:r>
      <w:r w:rsidR="00A6024D" w:rsidRPr="006F6BA3">
        <w:rPr>
          <w:sz w:val="28"/>
          <w:szCs w:val="28"/>
          <w:lang w:val="uk-UA"/>
        </w:rPr>
        <w:t xml:space="preserve">задачею </w:t>
      </w:r>
      <w:r w:rsidRPr="006F6BA3">
        <w:rPr>
          <w:sz w:val="28"/>
          <w:szCs w:val="28"/>
          <w:lang w:val="uk-UA"/>
        </w:rPr>
        <w:t xml:space="preserve">радіомоніторингу є постійний або періодичний контроль завантаженості ефіру </w:t>
      </w:r>
      <w:r w:rsidR="00A6024D" w:rsidRPr="006F6BA3">
        <w:rPr>
          <w:sz w:val="28"/>
          <w:szCs w:val="28"/>
          <w:lang w:val="uk-UA"/>
        </w:rPr>
        <w:t>у широкій смузі</w:t>
      </w:r>
      <w:r w:rsidRPr="006F6BA3">
        <w:rPr>
          <w:sz w:val="28"/>
          <w:szCs w:val="28"/>
          <w:lang w:val="uk-UA"/>
        </w:rPr>
        <w:t xml:space="preserve"> частот, виявлення і аналіз нових випромінювань, визначення </w:t>
      </w:r>
      <w:r w:rsidR="00A6024D" w:rsidRPr="006F6BA3">
        <w:rPr>
          <w:sz w:val="28"/>
          <w:szCs w:val="28"/>
          <w:lang w:val="uk-UA"/>
        </w:rPr>
        <w:t>положення у просторі</w:t>
      </w:r>
      <w:r w:rsidRPr="006F6BA3">
        <w:rPr>
          <w:sz w:val="28"/>
          <w:szCs w:val="28"/>
          <w:lang w:val="uk-UA"/>
        </w:rPr>
        <w:t xml:space="preserve"> їх джерел, оцін</w:t>
      </w:r>
      <w:r w:rsidR="00A6024D" w:rsidRPr="006F6BA3">
        <w:rPr>
          <w:sz w:val="28"/>
          <w:szCs w:val="28"/>
          <w:lang w:val="uk-UA"/>
        </w:rPr>
        <w:t>ювання</w:t>
      </w:r>
      <w:r w:rsidRPr="006F6BA3">
        <w:rPr>
          <w:sz w:val="28"/>
          <w:szCs w:val="28"/>
          <w:lang w:val="uk-UA"/>
        </w:rPr>
        <w:t xml:space="preserve"> їх небезпеки або цінності, виявлення ненавмисних або спеціально організованих радіо</w:t>
      </w:r>
      <w:r w:rsidR="00F8705D" w:rsidRPr="006F6BA3">
        <w:rPr>
          <w:sz w:val="28"/>
          <w:szCs w:val="28"/>
          <w:lang w:val="uk-UA"/>
        </w:rPr>
        <w:t>каналів витоку інформації. Кожне</w:t>
      </w:r>
      <w:r w:rsidRPr="006F6BA3">
        <w:rPr>
          <w:sz w:val="28"/>
          <w:szCs w:val="28"/>
          <w:lang w:val="uk-UA"/>
        </w:rPr>
        <w:t xml:space="preserve"> з цих завдань-багатоетапн</w:t>
      </w:r>
      <w:r w:rsidR="00F8705D" w:rsidRPr="006F6BA3">
        <w:rPr>
          <w:sz w:val="28"/>
          <w:szCs w:val="28"/>
          <w:lang w:val="uk-UA"/>
        </w:rPr>
        <w:t>е</w:t>
      </w:r>
      <w:r w:rsidRPr="006F6BA3">
        <w:rPr>
          <w:sz w:val="28"/>
          <w:szCs w:val="28"/>
          <w:lang w:val="uk-UA"/>
        </w:rPr>
        <w:t>, вирішується в умовах складної електромагнітної обстановки і вимагає використання широкої номенклатури радіотехнічних засобів, що виконують певні функції</w:t>
      </w:r>
      <w:r w:rsidR="00305942" w:rsidRPr="00305942">
        <w:rPr>
          <w:sz w:val="28"/>
          <w:szCs w:val="28"/>
          <w:lang w:val="uk-UA"/>
        </w:rPr>
        <w:t xml:space="preserve"> [1]</w:t>
      </w:r>
      <w:r w:rsidR="00217CD9">
        <w:rPr>
          <w:sz w:val="28"/>
          <w:szCs w:val="28"/>
          <w:lang w:val="uk-UA"/>
        </w:rPr>
        <w:t>.</w:t>
      </w:r>
    </w:p>
    <w:p w14:paraId="221D1F7C" w14:textId="77777777" w:rsidR="0040373B" w:rsidRPr="006F6BA3" w:rsidRDefault="0040373B" w:rsidP="0099007A">
      <w:pPr>
        <w:spacing w:line="360" w:lineRule="auto"/>
        <w:ind w:firstLine="709"/>
        <w:jc w:val="both"/>
        <w:rPr>
          <w:rFonts w:eastAsia="Calibri"/>
          <w:sz w:val="28"/>
          <w:szCs w:val="28"/>
          <w:lang w:val="uk-UA"/>
        </w:rPr>
      </w:pPr>
      <w:r w:rsidRPr="006F6BA3">
        <w:rPr>
          <w:rFonts w:eastAsia="Calibri"/>
          <w:sz w:val="28"/>
          <w:szCs w:val="28"/>
          <w:lang w:val="uk-UA"/>
        </w:rPr>
        <w:t>Ці функції можуть бути розбиті на наступні основні групи:</w:t>
      </w:r>
    </w:p>
    <w:p w14:paraId="524DA645"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 xml:space="preserve">універсальні функції, виконання яких, як правило, забезпечується сучасними системами </w:t>
      </w:r>
      <w:r w:rsidRPr="006F6BA3">
        <w:rPr>
          <w:rFonts w:eastAsia="Calibri"/>
          <w:sz w:val="28"/>
          <w:szCs w:val="28"/>
          <w:lang w:val="uk-UA"/>
        </w:rPr>
        <w:t>автоматизованого радіомоніторингу (</w:t>
      </w:r>
      <w:r w:rsidR="0040373B" w:rsidRPr="006F6BA3">
        <w:rPr>
          <w:rFonts w:eastAsia="Calibri"/>
          <w:sz w:val="28"/>
          <w:szCs w:val="28"/>
          <w:lang w:val="uk-UA"/>
        </w:rPr>
        <w:t>АРМ</w:t>
      </w:r>
      <w:r w:rsidRPr="006F6BA3">
        <w:rPr>
          <w:rFonts w:eastAsia="Calibri"/>
          <w:sz w:val="28"/>
          <w:szCs w:val="28"/>
          <w:lang w:val="uk-UA"/>
        </w:rPr>
        <w:t>)</w:t>
      </w:r>
      <w:r w:rsidR="0040373B" w:rsidRPr="006F6BA3">
        <w:rPr>
          <w:rFonts w:eastAsia="Calibri"/>
          <w:sz w:val="28"/>
          <w:szCs w:val="28"/>
          <w:lang w:val="uk-UA"/>
        </w:rPr>
        <w:t>;</w:t>
      </w:r>
    </w:p>
    <w:p w14:paraId="07F09730"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додаткові функції для вирішення завдань радіомоніторингу на місцевості;</w:t>
      </w:r>
    </w:p>
    <w:p w14:paraId="33E4B20D"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додаткові функції для вирішення завдань радіомоніторингу в одному окремо контрольованому приміщенні і групі найбільш важливих приміщень, розміщених на контрольованому об'єкті;</w:t>
      </w:r>
    </w:p>
    <w:p w14:paraId="678F7D9A"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додаткові функції для виконання завдань виявлення ПЕМІН.</w:t>
      </w:r>
    </w:p>
    <w:p w14:paraId="06D277D5" w14:textId="77777777" w:rsidR="0040373B" w:rsidRPr="006F6BA3" w:rsidRDefault="0040373B" w:rsidP="0099007A">
      <w:pPr>
        <w:spacing w:line="360" w:lineRule="auto"/>
        <w:ind w:firstLine="709"/>
        <w:jc w:val="both"/>
        <w:rPr>
          <w:rFonts w:eastAsia="Calibri"/>
          <w:sz w:val="28"/>
          <w:szCs w:val="28"/>
          <w:lang w:val="uk-UA"/>
        </w:rPr>
      </w:pPr>
    </w:p>
    <w:p w14:paraId="534BD5A8" w14:textId="77777777" w:rsidR="0040373B" w:rsidRPr="006F6BA3" w:rsidRDefault="0040373B" w:rsidP="0099007A">
      <w:pPr>
        <w:spacing w:line="360" w:lineRule="auto"/>
        <w:ind w:firstLine="709"/>
        <w:jc w:val="both"/>
        <w:rPr>
          <w:rFonts w:eastAsia="Calibri"/>
          <w:sz w:val="28"/>
          <w:szCs w:val="28"/>
          <w:lang w:val="uk-UA"/>
        </w:rPr>
      </w:pPr>
      <w:r w:rsidRPr="006F6BA3">
        <w:rPr>
          <w:rFonts w:eastAsia="Calibri"/>
          <w:sz w:val="28"/>
          <w:szCs w:val="28"/>
          <w:lang w:val="uk-UA"/>
        </w:rPr>
        <w:t>До універсальних функцій радіомоніторингу відносяться;</w:t>
      </w:r>
    </w:p>
    <w:p w14:paraId="1F507F7A"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40373B" w:rsidRPr="006F6BA3">
        <w:rPr>
          <w:rFonts w:eastAsia="Calibri"/>
          <w:sz w:val="28"/>
          <w:szCs w:val="28"/>
          <w:lang w:val="uk-UA"/>
        </w:rPr>
        <w:t xml:space="preserve"> панорамний спектральний аналіз в реальному часі з максимально високою швидкістю, роздільною здатністю і адаптацією до складної електромагнітної обстановці;</w:t>
      </w:r>
    </w:p>
    <w:p w14:paraId="6E371EF2"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0B202F" w:rsidRPr="006F6BA3">
        <w:rPr>
          <w:rFonts w:eastAsia="Calibri"/>
          <w:sz w:val="28"/>
          <w:szCs w:val="28"/>
          <w:lang w:val="uk-UA"/>
        </w:rPr>
        <w:t xml:space="preserve"> швидкий пошук «нових»</w:t>
      </w:r>
      <w:r w:rsidR="0040373B" w:rsidRPr="006F6BA3">
        <w:rPr>
          <w:rFonts w:eastAsia="Calibri"/>
          <w:sz w:val="28"/>
          <w:szCs w:val="28"/>
          <w:lang w:val="uk-UA"/>
        </w:rPr>
        <w:t xml:space="preserve"> випромінювань, в тому числі широкосмугових, і випромінювань з динамічною частотно-часовою структурою, вимірювання їх </w:t>
      </w:r>
      <w:r w:rsidR="0040373B" w:rsidRPr="006F6BA3">
        <w:rPr>
          <w:rFonts w:eastAsia="Calibri"/>
          <w:sz w:val="28"/>
          <w:szCs w:val="28"/>
          <w:lang w:val="uk-UA"/>
        </w:rPr>
        <w:lastRenderedPageBreak/>
        <w:t>параметрів, порівняння з базою даних для визначення їх небезпеки (цінності) для користувача;</w:t>
      </w:r>
    </w:p>
    <w:p w14:paraId="53AB0986"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 xml:space="preserve"> створення баз даних, поповнення їх і зіставлення зареєстрованих даних з еталонами, що зберігаються в базах;</w:t>
      </w:r>
    </w:p>
    <w:p w14:paraId="63992AD3"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 xml:space="preserve"> контроль </w:t>
      </w:r>
      <w:r w:rsidRPr="006F6BA3">
        <w:rPr>
          <w:rFonts w:eastAsia="Calibri"/>
          <w:sz w:val="28"/>
          <w:szCs w:val="28"/>
          <w:lang w:val="uk-UA"/>
        </w:rPr>
        <w:t>джерел радіовипромінювань з</w:t>
      </w:r>
      <w:r w:rsidR="0040373B" w:rsidRPr="006F6BA3">
        <w:rPr>
          <w:rFonts w:eastAsia="Calibri"/>
          <w:sz w:val="28"/>
          <w:szCs w:val="28"/>
          <w:lang w:val="uk-UA"/>
        </w:rPr>
        <w:t xml:space="preserve"> оцінкою</w:t>
      </w:r>
      <w:r w:rsidRPr="006F6BA3">
        <w:rPr>
          <w:rFonts w:eastAsia="Calibri"/>
          <w:sz w:val="28"/>
          <w:szCs w:val="28"/>
          <w:lang w:val="uk-UA"/>
        </w:rPr>
        <w:t xml:space="preserve"> їхніх</w:t>
      </w:r>
      <w:r w:rsidR="0040373B" w:rsidRPr="006F6BA3">
        <w:rPr>
          <w:rFonts w:eastAsia="Calibri"/>
          <w:sz w:val="28"/>
          <w:szCs w:val="28"/>
          <w:lang w:val="uk-UA"/>
        </w:rPr>
        <w:t xml:space="preserve"> характеристик;</w:t>
      </w:r>
    </w:p>
    <w:p w14:paraId="060CD5FE"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 xml:space="preserve">- </w:t>
      </w:r>
      <w:r w:rsidR="0040373B" w:rsidRPr="006F6BA3">
        <w:rPr>
          <w:rFonts w:eastAsia="Calibri"/>
          <w:sz w:val="28"/>
          <w:szCs w:val="28"/>
          <w:lang w:val="uk-UA"/>
        </w:rPr>
        <w:t>запис радіосигналів, в тому числі цифрових, одночасно зі службовими параметрами (частота, час, рівень сигналу, спектрограма і т. п.) і подальше їх відтворення;</w:t>
      </w:r>
    </w:p>
    <w:p w14:paraId="357A35FC"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40373B" w:rsidRPr="006F6BA3">
        <w:rPr>
          <w:rFonts w:eastAsia="Calibri"/>
          <w:sz w:val="28"/>
          <w:szCs w:val="28"/>
          <w:lang w:val="uk-UA"/>
        </w:rPr>
        <w:t xml:space="preserve"> технічний аналіз радіосигналів в реальному часі і при відкладеній обробці.</w:t>
      </w:r>
    </w:p>
    <w:p w14:paraId="2C75CDAE" w14:textId="77777777" w:rsidR="0040373B" w:rsidRPr="006F6BA3" w:rsidRDefault="0040373B" w:rsidP="0099007A">
      <w:pPr>
        <w:spacing w:line="360" w:lineRule="auto"/>
        <w:ind w:firstLine="709"/>
        <w:jc w:val="both"/>
        <w:rPr>
          <w:rFonts w:eastAsia="Calibri"/>
          <w:sz w:val="28"/>
          <w:szCs w:val="28"/>
          <w:lang w:val="uk-UA"/>
        </w:rPr>
      </w:pPr>
      <w:r w:rsidRPr="006F6BA3">
        <w:rPr>
          <w:rFonts w:eastAsia="Calibri"/>
          <w:sz w:val="28"/>
          <w:szCs w:val="28"/>
          <w:lang w:val="uk-UA"/>
        </w:rPr>
        <w:t>До додаткових функцій для вирішення завдань ради про моніторингу на місцевості слід віднести</w:t>
      </w:r>
      <w:r w:rsidR="00305942" w:rsidRPr="00305942">
        <w:rPr>
          <w:rFonts w:eastAsia="Calibri"/>
          <w:sz w:val="28"/>
          <w:szCs w:val="28"/>
        </w:rPr>
        <w:t xml:space="preserve"> [2]</w:t>
      </w:r>
      <w:r w:rsidRPr="006F6BA3">
        <w:rPr>
          <w:rFonts w:eastAsia="Calibri"/>
          <w:sz w:val="28"/>
          <w:szCs w:val="28"/>
          <w:lang w:val="uk-UA"/>
        </w:rPr>
        <w:t>:</w:t>
      </w:r>
    </w:p>
    <w:p w14:paraId="3E604A7A"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40373B" w:rsidRPr="006F6BA3">
        <w:rPr>
          <w:rFonts w:eastAsia="Calibri"/>
          <w:sz w:val="28"/>
          <w:szCs w:val="28"/>
          <w:lang w:val="uk-UA"/>
        </w:rPr>
        <w:t xml:space="preserve"> вимірювання напруженості поля або щільності потоку потужності;</w:t>
      </w:r>
    </w:p>
    <w:p w14:paraId="0F1601FD"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40373B" w:rsidRPr="006F6BA3">
        <w:rPr>
          <w:rFonts w:eastAsia="Calibri"/>
          <w:sz w:val="28"/>
          <w:szCs w:val="28"/>
          <w:lang w:val="uk-UA"/>
        </w:rPr>
        <w:t xml:space="preserve"> пеленгування ІРІ з довільними видами модуляції по азимуту і куту місця;</w:t>
      </w:r>
    </w:p>
    <w:p w14:paraId="5A570E51" w14:textId="77777777" w:rsidR="0040373B" w:rsidRPr="006F6BA3" w:rsidRDefault="00F8705D" w:rsidP="0099007A">
      <w:pPr>
        <w:spacing w:line="360" w:lineRule="auto"/>
        <w:ind w:firstLine="709"/>
        <w:jc w:val="both"/>
        <w:rPr>
          <w:rFonts w:eastAsia="Calibri"/>
          <w:sz w:val="28"/>
          <w:szCs w:val="28"/>
          <w:lang w:val="uk-UA"/>
        </w:rPr>
      </w:pPr>
      <w:r w:rsidRPr="006F6BA3">
        <w:rPr>
          <w:rFonts w:eastAsia="Calibri"/>
          <w:sz w:val="28"/>
          <w:szCs w:val="28"/>
          <w:lang w:val="uk-UA"/>
        </w:rPr>
        <w:t>-</w:t>
      </w:r>
      <w:r w:rsidR="0040373B" w:rsidRPr="006F6BA3">
        <w:rPr>
          <w:rFonts w:eastAsia="Calibri"/>
          <w:sz w:val="28"/>
          <w:szCs w:val="28"/>
          <w:lang w:val="uk-UA"/>
        </w:rPr>
        <w:t xml:space="preserve"> визначення положення стаціонарних і мобільних ІРІ на місцевості і в протяжних об'єктах, відображення їх на картографічному тлі </w:t>
      </w:r>
      <w:r w:rsidR="0040373B" w:rsidRPr="00D31B82">
        <w:rPr>
          <w:rFonts w:eastAsia="Calibri"/>
          <w:sz w:val="28"/>
          <w:szCs w:val="28"/>
          <w:lang w:val="uk-UA"/>
        </w:rPr>
        <w:t>(цифровому зображенні об'єкта).</w:t>
      </w:r>
    </w:p>
    <w:p w14:paraId="58CD173C" w14:textId="77777777" w:rsidR="0040373B" w:rsidRPr="006F6BA3" w:rsidRDefault="0040373B" w:rsidP="0099007A">
      <w:pPr>
        <w:spacing w:line="360" w:lineRule="auto"/>
        <w:ind w:firstLine="709"/>
        <w:jc w:val="both"/>
        <w:rPr>
          <w:rFonts w:eastAsia="Calibri"/>
          <w:sz w:val="28"/>
          <w:szCs w:val="28"/>
          <w:lang w:val="uk-UA"/>
        </w:rPr>
      </w:pPr>
    </w:p>
    <w:p w14:paraId="4F014285" w14:textId="77777777" w:rsidR="0040373B" w:rsidRDefault="0040373B" w:rsidP="0099007A">
      <w:pPr>
        <w:spacing w:line="360" w:lineRule="auto"/>
        <w:ind w:firstLine="709"/>
        <w:jc w:val="both"/>
        <w:rPr>
          <w:rFonts w:eastAsia="Calibri"/>
          <w:sz w:val="28"/>
          <w:szCs w:val="28"/>
          <w:lang w:val="uk-UA"/>
        </w:rPr>
      </w:pPr>
      <w:r w:rsidRPr="006F6BA3">
        <w:rPr>
          <w:rFonts w:eastAsia="Calibri"/>
          <w:sz w:val="28"/>
          <w:szCs w:val="28"/>
          <w:lang w:val="uk-UA"/>
        </w:rPr>
        <w:t xml:space="preserve">1.2 </w:t>
      </w:r>
      <w:r w:rsidR="00EC736D" w:rsidRPr="006F6BA3">
        <w:rPr>
          <w:rFonts w:eastAsia="Calibri"/>
          <w:sz w:val="28"/>
          <w:szCs w:val="28"/>
          <w:lang w:val="uk-UA"/>
        </w:rPr>
        <w:t>Класифікація випромінювань за частотними діапазонами</w:t>
      </w:r>
    </w:p>
    <w:p w14:paraId="7E61CD77" w14:textId="77777777" w:rsidR="00C07A00" w:rsidRPr="006F6BA3" w:rsidRDefault="00C07A00" w:rsidP="0099007A">
      <w:pPr>
        <w:spacing w:line="360" w:lineRule="auto"/>
        <w:ind w:firstLine="709"/>
        <w:jc w:val="both"/>
        <w:rPr>
          <w:rFonts w:eastAsia="Calibri"/>
          <w:sz w:val="28"/>
          <w:szCs w:val="28"/>
          <w:lang w:val="uk-UA"/>
        </w:rPr>
      </w:pPr>
    </w:p>
    <w:p w14:paraId="091456AE" w14:textId="77777777" w:rsidR="00A90689" w:rsidRPr="006F6BA3" w:rsidRDefault="00A90689" w:rsidP="0099007A">
      <w:pPr>
        <w:spacing w:line="360" w:lineRule="auto"/>
        <w:ind w:firstLine="709"/>
        <w:jc w:val="both"/>
        <w:rPr>
          <w:rFonts w:eastAsia="Calibri"/>
          <w:sz w:val="28"/>
          <w:szCs w:val="28"/>
          <w:lang w:val="uk-UA"/>
        </w:rPr>
      </w:pPr>
      <w:r w:rsidRPr="006F6BA3">
        <w:rPr>
          <w:rFonts w:eastAsia="Calibri"/>
          <w:sz w:val="28"/>
          <w:szCs w:val="28"/>
          <w:lang w:val="uk-UA"/>
        </w:rPr>
        <w:t xml:space="preserve">Електромагнітне випромінювання визначається формою коливань електричної і магнітної енергії, здатної поширюватися в </w:t>
      </w:r>
      <w:r w:rsidR="00F8705D" w:rsidRPr="006F6BA3">
        <w:rPr>
          <w:rFonts w:eastAsia="Calibri"/>
          <w:sz w:val="28"/>
          <w:szCs w:val="28"/>
          <w:lang w:val="uk-UA"/>
        </w:rPr>
        <w:t xml:space="preserve">оточуючому </w:t>
      </w:r>
      <w:r w:rsidRPr="006F6BA3">
        <w:rPr>
          <w:rFonts w:eastAsia="Calibri"/>
          <w:sz w:val="28"/>
          <w:szCs w:val="28"/>
          <w:lang w:val="uk-UA"/>
        </w:rPr>
        <w:t>просторі</w:t>
      </w:r>
      <w:r w:rsidR="00F8705D" w:rsidRPr="006F6BA3">
        <w:rPr>
          <w:rFonts w:eastAsia="Calibri"/>
          <w:sz w:val="28"/>
          <w:szCs w:val="28"/>
          <w:lang w:val="uk-UA"/>
        </w:rPr>
        <w:t>.</w:t>
      </w:r>
      <w:r w:rsidRPr="006F6BA3">
        <w:rPr>
          <w:rFonts w:eastAsia="Calibri"/>
          <w:sz w:val="28"/>
          <w:szCs w:val="28"/>
          <w:lang w:val="uk-UA"/>
        </w:rPr>
        <w:t xml:space="preserve"> </w:t>
      </w:r>
    </w:p>
    <w:p w14:paraId="6C4DFBD8" w14:textId="77777777" w:rsidR="00A90689" w:rsidRPr="006F6BA3" w:rsidRDefault="00A90689" w:rsidP="0099007A">
      <w:pPr>
        <w:spacing w:line="360" w:lineRule="auto"/>
        <w:ind w:firstLine="709"/>
        <w:jc w:val="both"/>
        <w:rPr>
          <w:rFonts w:eastAsia="Calibri"/>
          <w:sz w:val="28"/>
          <w:szCs w:val="28"/>
          <w:lang w:val="uk-UA"/>
        </w:rPr>
      </w:pPr>
      <w:r w:rsidRPr="006F6BA3">
        <w:rPr>
          <w:rFonts w:eastAsia="Calibri"/>
          <w:sz w:val="28"/>
          <w:szCs w:val="28"/>
          <w:lang w:val="uk-UA"/>
        </w:rPr>
        <w:t xml:space="preserve">Електромагнітні коливання характеризуються </w:t>
      </w:r>
      <w:r w:rsidR="00F8705D" w:rsidRPr="006F6BA3">
        <w:rPr>
          <w:rFonts w:eastAsia="Calibri"/>
          <w:sz w:val="28"/>
          <w:szCs w:val="28"/>
          <w:lang w:val="uk-UA"/>
        </w:rPr>
        <w:t>наступними основними параметрами –</w:t>
      </w:r>
      <w:r w:rsidRPr="006F6BA3">
        <w:rPr>
          <w:rFonts w:eastAsia="Calibri"/>
          <w:sz w:val="28"/>
          <w:szCs w:val="28"/>
          <w:lang w:val="uk-UA"/>
        </w:rPr>
        <w:t xml:space="preserve"> довжиною хвилі </w:t>
      </w:r>
      <w:r w:rsidRPr="006F6BA3">
        <w:rPr>
          <w:rFonts w:ascii="Calibri" w:eastAsia="Calibri" w:hAnsi="Calibri"/>
          <w:sz w:val="28"/>
          <w:szCs w:val="28"/>
          <w:lang w:val="uk-UA"/>
        </w:rPr>
        <w:sym w:font="Symbol" w:char="F06C"/>
      </w:r>
      <w:r w:rsidRPr="006F6BA3">
        <w:rPr>
          <w:rFonts w:eastAsia="Calibri"/>
          <w:sz w:val="28"/>
          <w:szCs w:val="28"/>
          <w:lang w:val="uk-UA"/>
        </w:rPr>
        <w:t xml:space="preserve"> (м), частотою коливань f (Гц), періодом коливань Т (с), круговою частотою </w:t>
      </w:r>
      <w:r w:rsidRPr="006F6BA3">
        <w:rPr>
          <w:rFonts w:ascii="Calibri" w:eastAsia="Calibri" w:hAnsi="Calibri"/>
          <w:sz w:val="28"/>
          <w:szCs w:val="28"/>
          <w:lang w:val="uk-UA"/>
        </w:rPr>
        <w:sym w:font="Symbol" w:char="F077"/>
      </w:r>
      <w:r w:rsidRPr="006F6BA3">
        <w:rPr>
          <w:rFonts w:eastAsia="Calibri"/>
          <w:sz w:val="28"/>
          <w:szCs w:val="28"/>
          <w:lang w:val="uk-UA"/>
        </w:rPr>
        <w:t xml:space="preserve"> (</w:t>
      </w:r>
      <w:r w:rsidR="00F8705D" w:rsidRPr="006F6BA3">
        <w:rPr>
          <w:rFonts w:eastAsia="Calibri"/>
          <w:sz w:val="28"/>
          <w:szCs w:val="28"/>
          <w:lang w:val="uk-UA"/>
        </w:rPr>
        <w:t>рад</w:t>
      </w:r>
      <w:r w:rsidR="00132605" w:rsidRPr="006F6BA3">
        <w:rPr>
          <w:rFonts w:eastAsia="Calibri"/>
          <w:sz w:val="28"/>
          <w:szCs w:val="28"/>
          <w:lang w:val="uk-UA"/>
        </w:rPr>
        <w:t>/c</w:t>
      </w:r>
      <w:r w:rsidRPr="006F6BA3">
        <w:rPr>
          <w:rFonts w:eastAsia="Calibri"/>
          <w:sz w:val="28"/>
          <w:szCs w:val="28"/>
          <w:lang w:val="uk-UA"/>
        </w:rPr>
        <w:t xml:space="preserve">), фазою </w:t>
      </w:r>
      <w:r w:rsidRPr="006F6BA3">
        <w:rPr>
          <w:rFonts w:ascii="Calibri" w:eastAsia="Calibri" w:hAnsi="Calibri"/>
          <w:sz w:val="28"/>
          <w:szCs w:val="28"/>
          <w:lang w:val="uk-UA"/>
        </w:rPr>
        <w:sym w:font="Symbol" w:char="F06A"/>
      </w:r>
      <w:r w:rsidRPr="006F6BA3">
        <w:rPr>
          <w:rFonts w:eastAsia="Calibri"/>
          <w:sz w:val="28"/>
          <w:szCs w:val="28"/>
          <w:lang w:val="uk-UA"/>
        </w:rPr>
        <w:t>, швидкістю</w:t>
      </w:r>
      <w:r w:rsidR="0099007A" w:rsidRPr="006F6BA3">
        <w:rPr>
          <w:rFonts w:eastAsia="Calibri"/>
          <w:sz w:val="28"/>
          <w:szCs w:val="28"/>
          <w:lang w:val="uk-UA"/>
        </w:rPr>
        <w:t xml:space="preserve"> поширення світла (м</w:t>
      </w:r>
      <w:r w:rsidRPr="006F6BA3">
        <w:rPr>
          <w:rFonts w:eastAsia="Calibri"/>
          <w:sz w:val="28"/>
          <w:szCs w:val="28"/>
          <w:lang w:val="uk-UA"/>
        </w:rPr>
        <w:t>/с)</w:t>
      </w:r>
    </w:p>
    <w:p w14:paraId="06C374E0" w14:textId="77777777" w:rsidR="0099007A" w:rsidRPr="006F6BA3" w:rsidRDefault="0099007A" w:rsidP="0099007A">
      <w:pPr>
        <w:spacing w:line="360" w:lineRule="auto"/>
        <w:ind w:firstLine="709"/>
        <w:jc w:val="both"/>
        <w:rPr>
          <w:rFonts w:eastAsia="Calibri"/>
          <w:sz w:val="28"/>
          <w:szCs w:val="28"/>
          <w:lang w:val="uk-UA"/>
        </w:rPr>
      </w:pPr>
    </w:p>
    <w:p w14:paraId="13675BF7" w14:textId="77777777" w:rsidR="00A90689" w:rsidRPr="006F6BA3" w:rsidRDefault="00A90689" w:rsidP="0099007A">
      <w:pPr>
        <w:spacing w:after="200" w:line="360" w:lineRule="auto"/>
        <w:ind w:firstLine="709"/>
        <w:jc w:val="right"/>
        <w:rPr>
          <w:rFonts w:eastAsia="Calibri"/>
          <w:sz w:val="28"/>
          <w:szCs w:val="28"/>
          <w:lang w:val="uk-UA"/>
        </w:rPr>
      </w:pPr>
      <w:r w:rsidRPr="006F6BA3">
        <w:rPr>
          <w:rFonts w:eastAsia="Calibri"/>
          <w:sz w:val="28"/>
          <w:szCs w:val="28"/>
          <w:lang w:val="uk-UA"/>
        </w:rPr>
        <w:object w:dxaOrig="3000" w:dyaOrig="320" w14:anchorId="5C2F99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6.2pt;height:20.4pt" o:ole="" fillcolor="window">
            <v:imagedata r:id="rId11" o:title=""/>
          </v:shape>
          <o:OLEObject Type="Embed" ProgID="Equation.DSMT4" ShapeID="_x0000_i1025" DrawAspect="Content" ObjectID="_1674468385" r:id="rId12"/>
        </w:object>
      </w:r>
      <w:r w:rsidRPr="006F6BA3">
        <w:rPr>
          <w:rFonts w:eastAsia="Calibri"/>
          <w:sz w:val="28"/>
          <w:szCs w:val="28"/>
          <w:lang w:val="uk-UA"/>
        </w:rPr>
        <w:tab/>
      </w:r>
      <w:r w:rsidRPr="006F6BA3">
        <w:rPr>
          <w:rFonts w:eastAsia="Calibri"/>
          <w:sz w:val="28"/>
          <w:szCs w:val="28"/>
          <w:lang w:val="uk-UA"/>
        </w:rPr>
        <w:tab/>
      </w:r>
      <w:r w:rsidRPr="006F6BA3">
        <w:rPr>
          <w:rFonts w:eastAsia="Calibri"/>
          <w:sz w:val="28"/>
          <w:szCs w:val="28"/>
          <w:lang w:val="uk-UA"/>
        </w:rPr>
        <w:tab/>
        <w:t>(1.1)</w:t>
      </w:r>
    </w:p>
    <w:p w14:paraId="7F3FDB1C" w14:textId="77777777" w:rsidR="00A90689" w:rsidRPr="002B7197" w:rsidRDefault="00A90689" w:rsidP="0099007A">
      <w:pPr>
        <w:spacing w:line="360" w:lineRule="auto"/>
        <w:ind w:firstLine="709"/>
        <w:jc w:val="both"/>
        <w:rPr>
          <w:rFonts w:eastAsia="Calibri"/>
          <w:sz w:val="28"/>
          <w:szCs w:val="28"/>
          <w:lang w:val="uk-UA"/>
        </w:rPr>
      </w:pPr>
      <w:r w:rsidRPr="006F6BA3">
        <w:rPr>
          <w:rFonts w:eastAsia="Calibri"/>
          <w:sz w:val="28"/>
          <w:szCs w:val="28"/>
          <w:lang w:val="uk-UA"/>
        </w:rPr>
        <w:lastRenderedPageBreak/>
        <w:t xml:space="preserve">Спектр електромагнітних коливань </w:t>
      </w:r>
      <w:r w:rsidR="00132605" w:rsidRPr="006F6BA3">
        <w:rPr>
          <w:rFonts w:eastAsia="Calibri"/>
          <w:sz w:val="28"/>
          <w:szCs w:val="28"/>
          <w:lang w:val="uk-UA"/>
        </w:rPr>
        <w:t>знаходиться в межах</w:t>
      </w:r>
      <w:r w:rsidRPr="006F6BA3">
        <w:rPr>
          <w:rFonts w:eastAsia="Calibri"/>
          <w:sz w:val="28"/>
          <w:szCs w:val="28"/>
          <w:lang w:val="uk-UA"/>
        </w:rPr>
        <w:t xml:space="preserve"> від </w:t>
      </w:r>
      <w:r w:rsidR="00132605" w:rsidRPr="006F6BA3">
        <w:rPr>
          <w:rFonts w:eastAsia="Calibri"/>
          <w:position w:val="-6"/>
          <w:sz w:val="28"/>
          <w:szCs w:val="28"/>
          <w:lang w:val="uk-UA"/>
        </w:rPr>
        <w:object w:dxaOrig="400" w:dyaOrig="300" w14:anchorId="2917AB9C">
          <v:shape id="_x0000_i1026" type="#_x0000_t75" style="width:29.9pt;height:18.35pt" o:ole="" fillcolor="window">
            <v:imagedata r:id="rId13" o:title=""/>
          </v:shape>
          <o:OLEObject Type="Embed" ProgID="Equation.DSMT4" ShapeID="_x0000_i1026" DrawAspect="Content" ObjectID="_1674468386" r:id="rId14"/>
        </w:object>
      </w:r>
      <w:r w:rsidRPr="006F6BA3">
        <w:rPr>
          <w:rFonts w:eastAsia="Calibri"/>
          <w:sz w:val="28"/>
          <w:szCs w:val="28"/>
          <w:lang w:val="uk-UA"/>
        </w:rPr>
        <w:t xml:space="preserve">до </w:t>
      </w:r>
      <w:r w:rsidR="00132605" w:rsidRPr="006F6BA3">
        <w:rPr>
          <w:rFonts w:eastAsia="Calibri"/>
          <w:position w:val="-6"/>
          <w:sz w:val="28"/>
          <w:szCs w:val="28"/>
          <w:lang w:val="uk-UA"/>
        </w:rPr>
        <w:object w:dxaOrig="400" w:dyaOrig="300" w14:anchorId="0C1F3FD0">
          <v:shape id="_x0000_i1027" type="#_x0000_t75" style="width:29.9pt;height:18.35pt" o:ole="" fillcolor="window">
            <v:imagedata r:id="rId13" o:title=""/>
          </v:shape>
          <o:OLEObject Type="Embed" ProgID="Equation.DSMT4" ShapeID="_x0000_i1027" DrawAspect="Content" ObjectID="_1674468387" r:id="rId15"/>
        </w:object>
      </w:r>
      <w:r w:rsidR="00132605" w:rsidRPr="006F6BA3">
        <w:rPr>
          <w:rFonts w:eastAsia="Calibri"/>
          <w:position w:val="-6"/>
          <w:sz w:val="28"/>
          <w:szCs w:val="28"/>
          <w:lang w:val="uk-UA"/>
        </w:rPr>
        <w:object w:dxaOrig="380" w:dyaOrig="300" w14:anchorId="25DFD49F">
          <v:shape id="_x0000_i1028" type="#_x0000_t75" style="width:28.55pt;height:18.35pt" o:ole="" fillcolor="window">
            <v:imagedata r:id="rId16" o:title=""/>
          </v:shape>
          <o:OLEObject Type="Embed" ProgID="Equation.DSMT4" ShapeID="_x0000_i1028" DrawAspect="Content" ObjectID="_1674468388" r:id="rId17"/>
        </w:object>
      </w:r>
      <w:r w:rsidRPr="006F6BA3">
        <w:rPr>
          <w:rFonts w:eastAsia="Calibri"/>
          <w:sz w:val="28"/>
          <w:szCs w:val="28"/>
          <w:lang w:val="uk-UA"/>
        </w:rPr>
        <w:t xml:space="preserve"> </w:t>
      </w:r>
      <w:proofErr w:type="spellStart"/>
      <w:r w:rsidRPr="006F6BA3">
        <w:rPr>
          <w:rFonts w:eastAsia="Calibri"/>
          <w:sz w:val="28"/>
          <w:szCs w:val="28"/>
          <w:lang w:val="uk-UA"/>
        </w:rPr>
        <w:t>Гц</w:t>
      </w:r>
      <w:proofErr w:type="spellEnd"/>
      <w:r w:rsidRPr="006F6BA3">
        <w:rPr>
          <w:rFonts w:eastAsia="Calibri"/>
          <w:sz w:val="28"/>
          <w:szCs w:val="28"/>
          <w:lang w:val="uk-UA"/>
        </w:rPr>
        <w:t xml:space="preserve">. Частоти електромагнітних коливань нижче </w:t>
      </w:r>
      <w:r w:rsidR="00132605" w:rsidRPr="006F6BA3">
        <w:rPr>
          <w:rFonts w:eastAsia="Calibri"/>
          <w:position w:val="-6"/>
          <w:sz w:val="28"/>
          <w:szCs w:val="28"/>
          <w:lang w:val="uk-UA"/>
        </w:rPr>
        <w:object w:dxaOrig="639" w:dyaOrig="300" w14:anchorId="16ECAB3C">
          <v:shape id="_x0000_i1029" type="#_x0000_t75" style="width:46.85pt;height:18.35pt" o:ole="" fillcolor="window">
            <v:imagedata r:id="rId18" o:title=""/>
          </v:shape>
          <o:OLEObject Type="Embed" ProgID="Equation.DSMT4" ShapeID="_x0000_i1029" DrawAspect="Content" ObjectID="_1674468389" r:id="rId19"/>
        </w:object>
      </w:r>
      <w:r w:rsidRPr="006F6BA3">
        <w:rPr>
          <w:rFonts w:eastAsia="Calibri"/>
          <w:sz w:val="28"/>
          <w:szCs w:val="28"/>
          <w:lang w:val="uk-UA"/>
        </w:rPr>
        <w:t xml:space="preserve"> </w:t>
      </w:r>
      <w:proofErr w:type="spellStart"/>
      <w:r w:rsidRPr="006F6BA3">
        <w:rPr>
          <w:rFonts w:eastAsia="Calibri"/>
          <w:sz w:val="28"/>
          <w:szCs w:val="28"/>
          <w:lang w:val="uk-UA"/>
        </w:rPr>
        <w:t>Гц</w:t>
      </w:r>
      <w:proofErr w:type="spellEnd"/>
      <w:r w:rsidRPr="006F6BA3">
        <w:rPr>
          <w:rFonts w:eastAsia="Calibri"/>
          <w:sz w:val="28"/>
          <w:szCs w:val="28"/>
          <w:lang w:val="uk-UA"/>
        </w:rPr>
        <w:t xml:space="preserve"> відповідають радіохвиля</w:t>
      </w:r>
      <w:r w:rsidR="00132605" w:rsidRPr="006F6BA3">
        <w:rPr>
          <w:rFonts w:eastAsia="Calibri"/>
          <w:sz w:val="28"/>
          <w:szCs w:val="28"/>
          <w:lang w:val="uk-UA"/>
        </w:rPr>
        <w:t>м</w:t>
      </w:r>
      <w:r w:rsidRPr="006F6BA3">
        <w:rPr>
          <w:rFonts w:eastAsia="Calibri"/>
          <w:sz w:val="28"/>
          <w:szCs w:val="28"/>
          <w:lang w:val="uk-UA"/>
        </w:rPr>
        <w:t xml:space="preserve"> і н</w:t>
      </w:r>
      <w:r w:rsidR="000B202F" w:rsidRPr="006F6BA3">
        <w:rPr>
          <w:rFonts w:eastAsia="Calibri"/>
          <w:sz w:val="28"/>
          <w:szCs w:val="28"/>
          <w:lang w:val="uk-UA"/>
        </w:rPr>
        <w:t>осять назву радіочастот</w:t>
      </w:r>
      <w:r w:rsidRPr="006F6BA3">
        <w:rPr>
          <w:rFonts w:eastAsia="Calibri"/>
          <w:sz w:val="28"/>
          <w:szCs w:val="28"/>
          <w:lang w:val="uk-UA"/>
        </w:rPr>
        <w:t xml:space="preserve">. </w:t>
      </w:r>
      <w:r w:rsidR="000B202F" w:rsidRPr="006F6BA3">
        <w:rPr>
          <w:rFonts w:eastAsia="Calibri"/>
          <w:sz w:val="28"/>
          <w:szCs w:val="28"/>
          <w:lang w:val="uk-UA"/>
        </w:rPr>
        <w:t>У табл. 1.1</w:t>
      </w:r>
      <w:r w:rsidRPr="006F6BA3">
        <w:rPr>
          <w:rFonts w:eastAsia="Calibri"/>
          <w:sz w:val="28"/>
          <w:szCs w:val="28"/>
          <w:lang w:val="uk-UA"/>
        </w:rPr>
        <w:t xml:space="preserve"> наведено класифікацію діапазонів радіочастот і радіохвиль</w:t>
      </w:r>
      <w:r w:rsidR="00F97D7C">
        <w:rPr>
          <w:rFonts w:eastAsia="Calibri"/>
          <w:sz w:val="28"/>
          <w:szCs w:val="28"/>
          <w:lang w:val="uk-UA"/>
        </w:rPr>
        <w:t xml:space="preserve"> </w:t>
      </w:r>
      <w:r w:rsidR="00305942" w:rsidRPr="002B7197">
        <w:rPr>
          <w:rFonts w:eastAsia="Calibri"/>
          <w:sz w:val="28"/>
          <w:szCs w:val="28"/>
          <w:lang w:val="uk-UA"/>
        </w:rPr>
        <w:t>[1]</w:t>
      </w:r>
      <w:r w:rsidR="00217CD9">
        <w:rPr>
          <w:rFonts w:eastAsia="Calibri"/>
          <w:sz w:val="28"/>
          <w:szCs w:val="28"/>
          <w:lang w:val="uk-UA"/>
        </w:rPr>
        <w:t>.</w:t>
      </w:r>
    </w:p>
    <w:p w14:paraId="4FC5ACD8" w14:textId="77777777" w:rsidR="00A90689" w:rsidRDefault="00A90689" w:rsidP="0099007A">
      <w:pPr>
        <w:spacing w:line="360" w:lineRule="auto"/>
        <w:ind w:firstLine="709"/>
        <w:jc w:val="both"/>
        <w:rPr>
          <w:rFonts w:eastAsia="Calibri"/>
          <w:sz w:val="28"/>
          <w:szCs w:val="28"/>
          <w:lang w:val="uk-UA"/>
        </w:rPr>
      </w:pPr>
      <w:r w:rsidRPr="006F6BA3">
        <w:rPr>
          <w:rFonts w:eastAsia="Calibri"/>
          <w:sz w:val="28"/>
          <w:szCs w:val="28"/>
          <w:lang w:val="uk-UA"/>
        </w:rPr>
        <w:t xml:space="preserve">У деяких випадках під діапазоном радіочастот розуміється область частот з іншими частотними межами, </w:t>
      </w:r>
      <w:r w:rsidR="00BF123B" w:rsidRPr="006F6BA3">
        <w:rPr>
          <w:rFonts w:eastAsia="Calibri"/>
          <w:sz w:val="28"/>
          <w:szCs w:val="28"/>
          <w:lang w:val="uk-UA"/>
        </w:rPr>
        <w:t>що обумовлені</w:t>
      </w:r>
      <w:r w:rsidRPr="006F6BA3">
        <w:rPr>
          <w:rFonts w:eastAsia="Calibri"/>
          <w:sz w:val="28"/>
          <w:szCs w:val="28"/>
          <w:lang w:val="uk-UA"/>
        </w:rPr>
        <w:t xml:space="preserve"> організаційними або технічними </w:t>
      </w:r>
      <w:r w:rsidR="00BF123B" w:rsidRPr="006F6BA3">
        <w:rPr>
          <w:rFonts w:eastAsia="Calibri"/>
          <w:sz w:val="28"/>
          <w:szCs w:val="28"/>
          <w:lang w:val="uk-UA"/>
        </w:rPr>
        <w:t>умовами</w:t>
      </w:r>
      <w:r w:rsidRPr="006F6BA3">
        <w:rPr>
          <w:rFonts w:eastAsia="Calibri"/>
          <w:sz w:val="28"/>
          <w:szCs w:val="28"/>
          <w:lang w:val="uk-UA"/>
        </w:rPr>
        <w:t xml:space="preserve">. Різні ділянки спектра радіочастот мають різні властивості. Це обумовлює відмінності в призначенні, принципах побудови і </w:t>
      </w:r>
      <w:r w:rsidR="00BF123B" w:rsidRPr="006F6BA3">
        <w:rPr>
          <w:rFonts w:eastAsia="Calibri"/>
          <w:sz w:val="28"/>
          <w:szCs w:val="28"/>
          <w:lang w:val="uk-UA"/>
        </w:rPr>
        <w:t>технічних характеристиках радіо</w:t>
      </w:r>
      <w:r w:rsidRPr="006F6BA3">
        <w:rPr>
          <w:rFonts w:eastAsia="Calibri"/>
          <w:sz w:val="28"/>
          <w:szCs w:val="28"/>
          <w:lang w:val="uk-UA"/>
        </w:rPr>
        <w:t>засобів, що функціонують в різних діапазонах.</w:t>
      </w:r>
    </w:p>
    <w:p w14:paraId="6D84B50E" w14:textId="77777777" w:rsidR="00D341A6" w:rsidRPr="006F6BA3" w:rsidRDefault="00D341A6" w:rsidP="0099007A">
      <w:pPr>
        <w:spacing w:line="360" w:lineRule="auto"/>
        <w:ind w:firstLine="709"/>
        <w:jc w:val="both"/>
        <w:rPr>
          <w:rFonts w:eastAsia="Calibri"/>
          <w:sz w:val="28"/>
          <w:szCs w:val="28"/>
          <w:lang w:val="uk-UA"/>
        </w:rPr>
      </w:pPr>
    </w:p>
    <w:p w14:paraId="1722CB15" w14:textId="77777777" w:rsidR="006F6D0B" w:rsidRPr="006F6BA3" w:rsidRDefault="0040373B" w:rsidP="00777D8D">
      <w:pPr>
        <w:spacing w:line="288" w:lineRule="auto"/>
        <w:ind w:firstLine="709"/>
        <w:rPr>
          <w:rFonts w:eastAsia="Calibri"/>
          <w:sz w:val="28"/>
          <w:szCs w:val="28"/>
          <w:lang w:val="uk-UA"/>
        </w:rPr>
      </w:pPr>
      <w:r w:rsidRPr="006F6BA3">
        <w:rPr>
          <w:rFonts w:eastAsia="Calibri"/>
          <w:sz w:val="28"/>
          <w:szCs w:val="28"/>
          <w:lang w:val="uk-UA"/>
        </w:rPr>
        <w:t>Таблиця 1.1 –</w:t>
      </w:r>
      <w:r w:rsidR="00A90689" w:rsidRPr="006F6BA3">
        <w:rPr>
          <w:rFonts w:eastAsia="Calibri"/>
          <w:sz w:val="28"/>
          <w:szCs w:val="28"/>
          <w:lang w:val="uk-UA"/>
        </w:rPr>
        <w:t xml:space="preserve"> Класифікація діапазонів радіочастот і радіохвиль</w:t>
      </w:r>
    </w:p>
    <w:p w14:paraId="2CD594CF" w14:textId="77777777" w:rsidR="00BF123B" w:rsidRPr="006F6BA3" w:rsidRDefault="00BF123B" w:rsidP="00777D8D">
      <w:pPr>
        <w:spacing w:line="288" w:lineRule="auto"/>
        <w:ind w:firstLine="709"/>
        <w:rPr>
          <w:rFonts w:eastAsia="Calibri"/>
          <w:sz w:val="28"/>
          <w:szCs w:val="28"/>
          <w:lang w:val="uk-UA"/>
        </w:rPr>
      </w:pPr>
    </w:p>
    <w:tbl>
      <w:tblPr>
        <w:tblW w:w="8755" w:type="dxa"/>
        <w:jc w:val="center"/>
        <w:tblCellMar>
          <w:left w:w="0" w:type="dxa"/>
          <w:right w:w="0" w:type="dxa"/>
        </w:tblCellMar>
        <w:tblLook w:val="0000" w:firstRow="0" w:lastRow="0" w:firstColumn="0" w:lastColumn="0" w:noHBand="0" w:noVBand="0"/>
      </w:tblPr>
      <w:tblGrid>
        <w:gridCol w:w="1056"/>
        <w:gridCol w:w="1924"/>
        <w:gridCol w:w="1066"/>
        <w:gridCol w:w="1967"/>
        <w:gridCol w:w="1374"/>
        <w:gridCol w:w="1368"/>
      </w:tblGrid>
      <w:tr w:rsidR="000B202F" w:rsidRPr="006F6BA3" w14:paraId="06941A1F" w14:textId="77777777" w:rsidTr="00C07A00">
        <w:trPr>
          <w:trHeight w:val="255"/>
          <w:jc w:val="center"/>
        </w:trPr>
        <w:tc>
          <w:tcPr>
            <w:tcW w:w="105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18BA9B2C" w14:textId="77777777" w:rsidR="000B202F" w:rsidRPr="006F6BA3" w:rsidRDefault="000B202F" w:rsidP="002B5757">
            <w:pPr>
              <w:pStyle w:val="110"/>
              <w:ind w:firstLine="0"/>
              <w:jc w:val="center"/>
              <w:rPr>
                <w:sz w:val="24"/>
                <w:szCs w:val="24"/>
                <w:lang w:val="uk-UA"/>
              </w:rPr>
            </w:pPr>
            <w:r w:rsidRPr="006F6BA3">
              <w:rPr>
                <w:sz w:val="24"/>
                <w:szCs w:val="24"/>
                <w:lang w:val="uk-UA"/>
              </w:rPr>
              <w:t>Номер</w:t>
            </w:r>
          </w:p>
          <w:p w14:paraId="49DFB5E2" w14:textId="77777777" w:rsidR="000B202F" w:rsidRPr="006F6BA3" w:rsidRDefault="000B202F" w:rsidP="00461333">
            <w:pPr>
              <w:pStyle w:val="110"/>
              <w:ind w:firstLine="0"/>
              <w:jc w:val="center"/>
              <w:rPr>
                <w:sz w:val="24"/>
                <w:szCs w:val="24"/>
                <w:lang w:val="uk-UA"/>
              </w:rPr>
            </w:pPr>
            <w:r w:rsidRPr="006F6BA3">
              <w:rPr>
                <w:sz w:val="24"/>
                <w:szCs w:val="24"/>
                <w:lang w:val="uk-UA"/>
              </w:rPr>
              <w:t>Діапазон</w:t>
            </w:r>
            <w:r w:rsidR="00461333">
              <w:rPr>
                <w:sz w:val="24"/>
                <w:szCs w:val="24"/>
                <w:lang w:val="uk-UA"/>
              </w:rPr>
              <w:t>у</w:t>
            </w:r>
          </w:p>
        </w:tc>
        <w:tc>
          <w:tcPr>
            <w:tcW w:w="4957" w:type="dxa"/>
            <w:gridSpan w:val="3"/>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6518335"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Найменування </w:t>
            </w:r>
            <w:r w:rsidR="00461333" w:rsidRPr="006F6BA3">
              <w:rPr>
                <w:sz w:val="24"/>
                <w:szCs w:val="24"/>
                <w:lang w:val="uk-UA"/>
              </w:rPr>
              <w:t>діапазону</w:t>
            </w:r>
          </w:p>
        </w:tc>
        <w:tc>
          <w:tcPr>
            <w:tcW w:w="2742" w:type="dxa"/>
            <w:gridSpan w:val="2"/>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0235582"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Межі </w:t>
            </w:r>
            <w:r w:rsidR="00461333" w:rsidRPr="006F6BA3">
              <w:rPr>
                <w:sz w:val="24"/>
                <w:szCs w:val="24"/>
                <w:lang w:val="uk-UA"/>
              </w:rPr>
              <w:t>діапазону</w:t>
            </w:r>
          </w:p>
        </w:tc>
      </w:tr>
      <w:tr w:rsidR="000B202F" w:rsidRPr="006F6BA3" w14:paraId="07BD37B0" w14:textId="77777777" w:rsidTr="00C07A00">
        <w:trPr>
          <w:trHeight w:val="255"/>
          <w:jc w:val="center"/>
        </w:trPr>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ABACC15" w14:textId="77777777" w:rsidR="000B202F" w:rsidRPr="006F6BA3" w:rsidRDefault="000B202F" w:rsidP="002B5757">
            <w:pPr>
              <w:pStyle w:val="110"/>
              <w:ind w:firstLine="0"/>
              <w:jc w:val="center"/>
              <w:rPr>
                <w:sz w:val="24"/>
                <w:szCs w:val="24"/>
                <w:lang w:val="uk-UA"/>
              </w:rPr>
            </w:pPr>
          </w:p>
        </w:tc>
        <w:tc>
          <w:tcPr>
            <w:tcW w:w="2990" w:type="dxa"/>
            <w:gridSpan w:val="2"/>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B344400" w14:textId="77777777" w:rsidR="000B202F" w:rsidRPr="006F6BA3" w:rsidRDefault="000B202F" w:rsidP="002B5757">
            <w:pPr>
              <w:pStyle w:val="110"/>
              <w:ind w:firstLine="0"/>
              <w:jc w:val="center"/>
              <w:rPr>
                <w:sz w:val="24"/>
                <w:szCs w:val="24"/>
                <w:lang w:val="uk-UA"/>
              </w:rPr>
            </w:pPr>
            <w:r w:rsidRPr="006F6BA3">
              <w:rPr>
                <w:sz w:val="24"/>
                <w:szCs w:val="24"/>
                <w:lang w:val="uk-UA"/>
              </w:rPr>
              <w:t>за частотою</w:t>
            </w:r>
          </w:p>
        </w:tc>
        <w:tc>
          <w:tcPr>
            <w:tcW w:w="1967" w:type="dxa"/>
            <w:vMerge w:val="restart"/>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4F21B64D" w14:textId="77777777" w:rsidR="000B202F" w:rsidRPr="006F6BA3" w:rsidRDefault="000B202F" w:rsidP="002B5757">
            <w:pPr>
              <w:pStyle w:val="110"/>
              <w:ind w:firstLine="0"/>
              <w:jc w:val="center"/>
              <w:rPr>
                <w:sz w:val="24"/>
                <w:szCs w:val="24"/>
                <w:lang w:val="uk-UA"/>
              </w:rPr>
            </w:pPr>
            <w:r w:rsidRPr="006F6BA3">
              <w:rPr>
                <w:sz w:val="24"/>
                <w:szCs w:val="24"/>
                <w:lang w:val="uk-UA"/>
              </w:rPr>
              <w:t>за довжиною хвилі</w:t>
            </w:r>
          </w:p>
        </w:tc>
        <w:tc>
          <w:tcPr>
            <w:tcW w:w="1374" w:type="dxa"/>
            <w:vMerge w:val="restart"/>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5B5B7D04" w14:textId="77777777" w:rsidR="000B202F" w:rsidRPr="006F6BA3" w:rsidRDefault="000B202F" w:rsidP="002B5757">
            <w:pPr>
              <w:pStyle w:val="110"/>
              <w:ind w:firstLine="0"/>
              <w:jc w:val="center"/>
              <w:rPr>
                <w:sz w:val="24"/>
                <w:szCs w:val="24"/>
                <w:lang w:val="uk-UA"/>
              </w:rPr>
            </w:pPr>
            <w:r w:rsidRPr="006F6BA3">
              <w:rPr>
                <w:sz w:val="24"/>
                <w:szCs w:val="24"/>
                <w:lang w:val="uk-UA"/>
              </w:rPr>
              <w:t>за частотою</w:t>
            </w:r>
          </w:p>
        </w:tc>
        <w:tc>
          <w:tcPr>
            <w:tcW w:w="1368" w:type="dxa"/>
            <w:vMerge w:val="restart"/>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5FD7E282" w14:textId="77777777" w:rsidR="000B202F" w:rsidRPr="006F6BA3" w:rsidRDefault="000B202F" w:rsidP="002B5757">
            <w:pPr>
              <w:pStyle w:val="110"/>
              <w:ind w:firstLine="0"/>
              <w:jc w:val="center"/>
              <w:rPr>
                <w:sz w:val="24"/>
                <w:szCs w:val="24"/>
                <w:lang w:val="uk-UA"/>
              </w:rPr>
            </w:pPr>
            <w:r w:rsidRPr="006F6BA3">
              <w:rPr>
                <w:sz w:val="24"/>
                <w:szCs w:val="24"/>
                <w:lang w:val="uk-UA"/>
              </w:rPr>
              <w:t>за довжиною хвилі</w:t>
            </w:r>
          </w:p>
          <w:p w14:paraId="7819902E" w14:textId="77777777" w:rsidR="000B202F" w:rsidRPr="006F6BA3" w:rsidRDefault="000B202F" w:rsidP="002B5757">
            <w:pPr>
              <w:pStyle w:val="110"/>
              <w:ind w:firstLine="0"/>
              <w:jc w:val="center"/>
              <w:rPr>
                <w:sz w:val="24"/>
                <w:szCs w:val="24"/>
                <w:lang w:val="uk-UA"/>
              </w:rPr>
            </w:pPr>
          </w:p>
        </w:tc>
      </w:tr>
      <w:tr w:rsidR="000B202F" w:rsidRPr="006F6BA3" w14:paraId="2B2C9AF0" w14:textId="77777777" w:rsidTr="00C07A00">
        <w:trPr>
          <w:trHeight w:val="360"/>
          <w:jc w:val="center"/>
        </w:trPr>
        <w:tc>
          <w:tcPr>
            <w:tcW w:w="10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10E21E6" w14:textId="77777777" w:rsidR="000B202F" w:rsidRPr="006F6BA3" w:rsidRDefault="000B202F" w:rsidP="002B5757">
            <w:pPr>
              <w:pStyle w:val="110"/>
              <w:ind w:firstLine="0"/>
              <w:jc w:val="center"/>
              <w:rPr>
                <w:sz w:val="24"/>
                <w:szCs w:val="24"/>
                <w:lang w:val="uk-UA"/>
              </w:rPr>
            </w:pPr>
          </w:p>
        </w:tc>
        <w:tc>
          <w:tcPr>
            <w:tcW w:w="192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1637288F" w14:textId="77777777" w:rsidR="000B202F" w:rsidRPr="006F6BA3" w:rsidRDefault="000B202F" w:rsidP="002B5757">
            <w:pPr>
              <w:pStyle w:val="110"/>
              <w:ind w:firstLine="0"/>
              <w:jc w:val="center"/>
              <w:rPr>
                <w:sz w:val="24"/>
                <w:szCs w:val="24"/>
                <w:lang w:val="uk-UA"/>
              </w:rPr>
            </w:pPr>
            <w:r w:rsidRPr="006F6BA3">
              <w:rPr>
                <w:sz w:val="24"/>
                <w:szCs w:val="24"/>
                <w:lang w:val="uk-UA"/>
              </w:rPr>
              <w:t>Повне</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D1BABAC" w14:textId="77777777" w:rsidR="000B202F" w:rsidRPr="006F6BA3" w:rsidRDefault="000B202F" w:rsidP="002B5757">
            <w:pPr>
              <w:pStyle w:val="110"/>
              <w:ind w:firstLine="0"/>
              <w:rPr>
                <w:sz w:val="24"/>
                <w:szCs w:val="24"/>
                <w:lang w:val="uk-UA"/>
              </w:rPr>
            </w:pPr>
            <w:r w:rsidRPr="006F6BA3">
              <w:rPr>
                <w:sz w:val="24"/>
                <w:szCs w:val="24"/>
                <w:lang w:val="uk-UA"/>
              </w:rPr>
              <w:t>скорочене</w:t>
            </w:r>
          </w:p>
        </w:tc>
        <w:tc>
          <w:tcPr>
            <w:tcW w:w="1967" w:type="dxa"/>
            <w:vMerge/>
            <w:tcBorders>
              <w:top w:val="nil"/>
              <w:left w:val="single" w:sz="4" w:space="0" w:color="auto"/>
              <w:bottom w:val="single" w:sz="4" w:space="0" w:color="auto"/>
              <w:right w:val="single" w:sz="4" w:space="0" w:color="auto"/>
            </w:tcBorders>
            <w:shd w:val="clear" w:color="auto" w:fill="auto"/>
            <w:vAlign w:val="center"/>
          </w:tcPr>
          <w:p w14:paraId="0995D3E5" w14:textId="77777777" w:rsidR="000B202F" w:rsidRPr="006F6BA3" w:rsidRDefault="000B202F" w:rsidP="002B5757">
            <w:pPr>
              <w:pStyle w:val="110"/>
              <w:ind w:firstLine="0"/>
              <w:jc w:val="center"/>
              <w:rPr>
                <w:sz w:val="24"/>
                <w:szCs w:val="24"/>
                <w:lang w:val="uk-UA"/>
              </w:rPr>
            </w:pPr>
          </w:p>
        </w:tc>
        <w:tc>
          <w:tcPr>
            <w:tcW w:w="1374" w:type="dxa"/>
            <w:vMerge/>
            <w:tcBorders>
              <w:top w:val="nil"/>
              <w:left w:val="single" w:sz="4" w:space="0" w:color="auto"/>
              <w:bottom w:val="single" w:sz="4" w:space="0" w:color="auto"/>
              <w:right w:val="single" w:sz="4" w:space="0" w:color="auto"/>
            </w:tcBorders>
            <w:shd w:val="clear" w:color="auto" w:fill="auto"/>
            <w:vAlign w:val="center"/>
          </w:tcPr>
          <w:p w14:paraId="53EEB149" w14:textId="77777777" w:rsidR="000B202F" w:rsidRPr="006F6BA3" w:rsidRDefault="000B202F" w:rsidP="002B5757">
            <w:pPr>
              <w:pStyle w:val="110"/>
              <w:ind w:firstLine="0"/>
              <w:jc w:val="center"/>
              <w:rPr>
                <w:sz w:val="24"/>
                <w:szCs w:val="24"/>
                <w:lang w:val="uk-UA"/>
              </w:rPr>
            </w:pPr>
          </w:p>
        </w:tc>
        <w:tc>
          <w:tcPr>
            <w:tcW w:w="1368" w:type="dxa"/>
            <w:vMerge/>
            <w:tcBorders>
              <w:top w:val="nil"/>
              <w:left w:val="single" w:sz="4" w:space="0" w:color="auto"/>
              <w:bottom w:val="single" w:sz="4" w:space="0" w:color="auto"/>
              <w:right w:val="single" w:sz="4" w:space="0" w:color="auto"/>
            </w:tcBorders>
            <w:shd w:val="clear" w:color="auto" w:fill="auto"/>
            <w:vAlign w:val="center"/>
          </w:tcPr>
          <w:p w14:paraId="07142719" w14:textId="77777777" w:rsidR="000B202F" w:rsidRPr="006F6BA3" w:rsidRDefault="000B202F" w:rsidP="002B5757">
            <w:pPr>
              <w:pStyle w:val="110"/>
              <w:ind w:firstLine="0"/>
              <w:jc w:val="center"/>
              <w:rPr>
                <w:sz w:val="24"/>
                <w:szCs w:val="24"/>
                <w:lang w:val="uk-UA"/>
              </w:rPr>
            </w:pPr>
          </w:p>
        </w:tc>
      </w:tr>
      <w:tr w:rsidR="000B202F" w:rsidRPr="006F6BA3" w14:paraId="17DFE709" w14:textId="77777777" w:rsidTr="00C07A00">
        <w:trPr>
          <w:trHeight w:val="180"/>
          <w:jc w:val="center"/>
        </w:trPr>
        <w:tc>
          <w:tcPr>
            <w:tcW w:w="1056" w:type="dxa"/>
            <w:tcBorders>
              <w:top w:val="single" w:sz="4" w:space="0" w:color="auto"/>
              <w:left w:val="single" w:sz="4" w:space="0" w:color="auto"/>
              <w:bottom w:val="single" w:sz="4" w:space="0" w:color="auto"/>
              <w:right w:val="single" w:sz="4" w:space="0" w:color="auto"/>
            </w:tcBorders>
            <w:shd w:val="clear" w:color="auto" w:fill="auto"/>
            <w:vAlign w:val="center"/>
          </w:tcPr>
          <w:p w14:paraId="6940AD25" w14:textId="77777777" w:rsidR="000B202F" w:rsidRPr="006F6BA3" w:rsidRDefault="000B202F" w:rsidP="002B5757">
            <w:pPr>
              <w:pStyle w:val="110"/>
              <w:ind w:firstLine="0"/>
              <w:jc w:val="center"/>
              <w:rPr>
                <w:sz w:val="24"/>
                <w:szCs w:val="24"/>
                <w:lang w:val="uk-UA"/>
              </w:rPr>
            </w:pPr>
            <w:r w:rsidRPr="006F6BA3">
              <w:rPr>
                <w:sz w:val="24"/>
                <w:szCs w:val="24"/>
                <w:lang w:val="uk-UA"/>
              </w:rPr>
              <w:t>1</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13F5AFA" w14:textId="77777777" w:rsidR="000B202F" w:rsidRPr="006F6BA3" w:rsidRDefault="000B202F" w:rsidP="002B5757">
            <w:pPr>
              <w:pStyle w:val="110"/>
              <w:jc w:val="center"/>
              <w:rPr>
                <w:sz w:val="24"/>
                <w:szCs w:val="24"/>
                <w:lang w:val="uk-UA"/>
              </w:rPr>
            </w:pPr>
            <w:r w:rsidRPr="006F6BA3">
              <w:rPr>
                <w:sz w:val="24"/>
                <w:szCs w:val="24"/>
                <w:lang w:val="uk-UA"/>
              </w:rPr>
              <w:t>2</w:t>
            </w:r>
          </w:p>
        </w:tc>
        <w:tc>
          <w:tcPr>
            <w:tcW w:w="1066"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692104C" w14:textId="77777777" w:rsidR="000B202F" w:rsidRPr="006F6BA3" w:rsidRDefault="000B202F" w:rsidP="002B5757">
            <w:pPr>
              <w:pStyle w:val="110"/>
              <w:jc w:val="center"/>
              <w:rPr>
                <w:sz w:val="24"/>
                <w:szCs w:val="24"/>
                <w:lang w:val="uk-UA"/>
              </w:rPr>
            </w:pPr>
            <w:r w:rsidRPr="006F6BA3">
              <w:rPr>
                <w:sz w:val="24"/>
                <w:szCs w:val="24"/>
                <w:lang w:val="uk-UA"/>
              </w:rPr>
              <w:t>3</w:t>
            </w:r>
          </w:p>
        </w:tc>
        <w:tc>
          <w:tcPr>
            <w:tcW w:w="1967" w:type="dxa"/>
            <w:tcBorders>
              <w:top w:val="single" w:sz="4" w:space="0" w:color="auto"/>
              <w:left w:val="single" w:sz="4" w:space="0" w:color="auto"/>
              <w:bottom w:val="single" w:sz="4" w:space="0" w:color="auto"/>
              <w:right w:val="single" w:sz="4" w:space="0" w:color="auto"/>
            </w:tcBorders>
            <w:shd w:val="clear" w:color="auto" w:fill="auto"/>
            <w:vAlign w:val="center"/>
          </w:tcPr>
          <w:p w14:paraId="4C88079B" w14:textId="77777777" w:rsidR="000B202F" w:rsidRPr="006F6BA3" w:rsidRDefault="000B202F" w:rsidP="002B5757">
            <w:pPr>
              <w:pStyle w:val="110"/>
              <w:jc w:val="center"/>
              <w:rPr>
                <w:sz w:val="24"/>
                <w:szCs w:val="24"/>
                <w:lang w:val="uk-UA"/>
              </w:rPr>
            </w:pPr>
            <w:r w:rsidRPr="006F6BA3">
              <w:rPr>
                <w:sz w:val="24"/>
                <w:szCs w:val="24"/>
                <w:lang w:val="uk-UA"/>
              </w:rPr>
              <w:t>4</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1998908A" w14:textId="77777777" w:rsidR="000B202F" w:rsidRPr="006F6BA3" w:rsidRDefault="000B202F" w:rsidP="002B5757">
            <w:pPr>
              <w:pStyle w:val="110"/>
              <w:jc w:val="center"/>
              <w:rPr>
                <w:sz w:val="24"/>
                <w:szCs w:val="24"/>
                <w:lang w:val="uk-UA"/>
              </w:rPr>
            </w:pPr>
            <w:r w:rsidRPr="006F6BA3">
              <w:rPr>
                <w:sz w:val="24"/>
                <w:szCs w:val="24"/>
                <w:lang w:val="uk-UA"/>
              </w:rPr>
              <w:t>5</w:t>
            </w:r>
          </w:p>
        </w:tc>
        <w:tc>
          <w:tcPr>
            <w:tcW w:w="1368" w:type="dxa"/>
            <w:tcBorders>
              <w:top w:val="single" w:sz="4" w:space="0" w:color="auto"/>
              <w:left w:val="single" w:sz="4" w:space="0" w:color="auto"/>
              <w:bottom w:val="single" w:sz="4" w:space="0" w:color="auto"/>
              <w:right w:val="single" w:sz="4" w:space="0" w:color="auto"/>
            </w:tcBorders>
            <w:shd w:val="clear" w:color="auto" w:fill="auto"/>
            <w:vAlign w:val="center"/>
          </w:tcPr>
          <w:p w14:paraId="0CEDBFB3" w14:textId="77777777" w:rsidR="000B202F" w:rsidRPr="006F6BA3" w:rsidRDefault="000B202F" w:rsidP="002B5757">
            <w:pPr>
              <w:pStyle w:val="110"/>
              <w:ind w:firstLine="0"/>
              <w:jc w:val="center"/>
              <w:rPr>
                <w:sz w:val="24"/>
                <w:szCs w:val="24"/>
                <w:lang w:val="uk-UA"/>
              </w:rPr>
            </w:pPr>
            <w:r w:rsidRPr="006F6BA3">
              <w:rPr>
                <w:sz w:val="24"/>
                <w:szCs w:val="24"/>
                <w:lang w:val="uk-UA"/>
              </w:rPr>
              <w:t>6</w:t>
            </w:r>
          </w:p>
        </w:tc>
      </w:tr>
      <w:tr w:rsidR="000B202F" w:rsidRPr="006F6BA3" w14:paraId="24D7D987"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03AEEFCF" w14:textId="77777777" w:rsidR="000B202F" w:rsidRPr="006F6BA3" w:rsidRDefault="000B202F" w:rsidP="002B5757">
            <w:pPr>
              <w:pStyle w:val="110"/>
              <w:ind w:firstLine="0"/>
              <w:jc w:val="center"/>
              <w:rPr>
                <w:sz w:val="24"/>
                <w:szCs w:val="24"/>
                <w:lang w:val="uk-UA"/>
              </w:rPr>
            </w:pPr>
            <w:r w:rsidRPr="006F6BA3">
              <w:rPr>
                <w:sz w:val="24"/>
                <w:szCs w:val="24"/>
                <w:lang w:val="uk-UA"/>
              </w:rPr>
              <w:t>1</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93279C4" w14:textId="77777777" w:rsidR="000B202F" w:rsidRPr="006F6BA3" w:rsidRDefault="000B202F" w:rsidP="002B5757">
            <w:pPr>
              <w:pStyle w:val="110"/>
              <w:ind w:firstLine="0"/>
              <w:jc w:val="center"/>
              <w:rPr>
                <w:sz w:val="24"/>
                <w:szCs w:val="24"/>
                <w:lang w:val="uk-UA"/>
              </w:rPr>
            </w:pPr>
            <w:r w:rsidRPr="006F6BA3">
              <w:rPr>
                <w:sz w:val="24"/>
                <w:szCs w:val="24"/>
                <w:lang w:val="uk-UA"/>
              </w:rPr>
              <w:t>Вкрай низькі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0763C6D" w14:textId="77777777" w:rsidR="000B202F" w:rsidRPr="006F6BA3" w:rsidRDefault="000B202F" w:rsidP="002B5757">
            <w:pPr>
              <w:pStyle w:val="110"/>
              <w:ind w:firstLine="0"/>
              <w:jc w:val="center"/>
              <w:rPr>
                <w:sz w:val="24"/>
                <w:szCs w:val="24"/>
                <w:lang w:val="uk-UA"/>
              </w:rPr>
            </w:pPr>
            <w:r w:rsidRPr="006F6BA3">
              <w:rPr>
                <w:sz w:val="24"/>
                <w:szCs w:val="24"/>
                <w:lang w:val="uk-UA"/>
              </w:rPr>
              <w:t>ВНЧ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2F914D6" w14:textId="77777777" w:rsidR="000B202F" w:rsidRPr="006F6BA3" w:rsidRDefault="000B202F" w:rsidP="002B5757">
            <w:pPr>
              <w:pStyle w:val="110"/>
              <w:ind w:firstLine="0"/>
              <w:jc w:val="center"/>
              <w:rPr>
                <w:sz w:val="24"/>
                <w:szCs w:val="24"/>
                <w:lang w:val="uk-UA"/>
              </w:rPr>
            </w:pPr>
            <w:r w:rsidRPr="006F6BA3">
              <w:rPr>
                <w:sz w:val="24"/>
                <w:szCs w:val="24"/>
                <w:lang w:val="uk-UA"/>
              </w:rPr>
              <w:t>Декамегаметрові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8A13D86"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3-30 </w:t>
            </w:r>
            <w:r w:rsidRPr="006F6BA3">
              <w:rPr>
                <w:i/>
                <w:iCs/>
                <w:sz w:val="24"/>
                <w:szCs w:val="24"/>
                <w:lang w:val="uk-UA"/>
              </w:rPr>
              <w:t>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CC1E0BF"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100000-10000 </w:t>
            </w:r>
            <w:r w:rsidRPr="006F6BA3">
              <w:rPr>
                <w:i/>
                <w:iCs/>
                <w:sz w:val="24"/>
                <w:szCs w:val="24"/>
                <w:lang w:val="uk-UA"/>
              </w:rPr>
              <w:t>км</w:t>
            </w:r>
          </w:p>
        </w:tc>
      </w:tr>
      <w:tr w:rsidR="000B202F" w:rsidRPr="006F6BA3" w14:paraId="10F7C166" w14:textId="77777777" w:rsidTr="00C07A00">
        <w:trPr>
          <w:trHeight w:val="311"/>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07C0D73B" w14:textId="77777777" w:rsidR="000B202F" w:rsidRPr="006F6BA3" w:rsidRDefault="000B202F" w:rsidP="002B5757">
            <w:pPr>
              <w:pStyle w:val="110"/>
              <w:ind w:firstLine="0"/>
              <w:jc w:val="center"/>
              <w:rPr>
                <w:sz w:val="24"/>
                <w:szCs w:val="24"/>
                <w:lang w:val="uk-UA"/>
              </w:rPr>
            </w:pPr>
            <w:r w:rsidRPr="006F6BA3">
              <w:rPr>
                <w:sz w:val="24"/>
                <w:szCs w:val="24"/>
                <w:lang w:val="uk-UA"/>
              </w:rPr>
              <w:t>2</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C0D94FB" w14:textId="77777777" w:rsidR="000B202F" w:rsidRPr="006F6BA3" w:rsidRDefault="000B202F" w:rsidP="002B5757">
            <w:pPr>
              <w:pStyle w:val="110"/>
              <w:ind w:firstLine="0"/>
              <w:jc w:val="center"/>
              <w:rPr>
                <w:sz w:val="24"/>
                <w:szCs w:val="24"/>
                <w:lang w:val="uk-UA"/>
              </w:rPr>
            </w:pPr>
            <w:r w:rsidRPr="006F6BA3">
              <w:rPr>
                <w:sz w:val="24"/>
                <w:szCs w:val="24"/>
                <w:lang w:val="uk-UA"/>
              </w:rPr>
              <w:t>Наднизькі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0190A8C" w14:textId="77777777" w:rsidR="000B202F" w:rsidRPr="006F6BA3" w:rsidRDefault="000B202F" w:rsidP="002B5757">
            <w:pPr>
              <w:pStyle w:val="110"/>
              <w:ind w:firstLine="0"/>
              <w:jc w:val="center"/>
              <w:rPr>
                <w:sz w:val="24"/>
                <w:szCs w:val="24"/>
                <w:lang w:val="uk-UA"/>
              </w:rPr>
            </w:pPr>
            <w:r w:rsidRPr="006F6BA3">
              <w:rPr>
                <w:sz w:val="24"/>
                <w:szCs w:val="24"/>
                <w:lang w:val="uk-UA"/>
              </w:rPr>
              <w:t>ННЧ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BB65A86" w14:textId="77777777" w:rsidR="000B202F" w:rsidRPr="006F6BA3" w:rsidRDefault="000B202F" w:rsidP="002B5757">
            <w:pPr>
              <w:pStyle w:val="110"/>
              <w:ind w:firstLine="0"/>
              <w:jc w:val="center"/>
              <w:rPr>
                <w:sz w:val="24"/>
                <w:szCs w:val="24"/>
                <w:lang w:val="uk-UA"/>
              </w:rPr>
            </w:pPr>
            <w:r w:rsidRPr="006F6BA3">
              <w:rPr>
                <w:sz w:val="24"/>
                <w:szCs w:val="24"/>
                <w:lang w:val="uk-UA"/>
              </w:rPr>
              <w:t>Мегаметрові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DBBB353" w14:textId="77777777" w:rsidR="000B202F" w:rsidRPr="006F6BA3" w:rsidRDefault="000B202F" w:rsidP="002B5757">
            <w:pPr>
              <w:pStyle w:val="110"/>
              <w:ind w:firstLine="0"/>
              <w:jc w:val="center"/>
              <w:rPr>
                <w:sz w:val="24"/>
                <w:szCs w:val="24"/>
                <w:lang w:val="uk-UA"/>
              </w:rPr>
            </w:pPr>
            <w:r w:rsidRPr="006F6BA3">
              <w:rPr>
                <w:sz w:val="24"/>
                <w:szCs w:val="24"/>
                <w:lang w:val="uk-UA"/>
              </w:rPr>
              <w:t>30-300</w:t>
            </w:r>
            <w:r w:rsidRPr="006F6BA3">
              <w:rPr>
                <w:i/>
                <w:iCs/>
                <w:sz w:val="24"/>
                <w:szCs w:val="24"/>
                <w:lang w:val="uk-UA"/>
              </w:rPr>
              <w:t xml:space="preserve"> 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4DB6D2B"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10000-1000 </w:t>
            </w:r>
            <w:r w:rsidRPr="006F6BA3">
              <w:rPr>
                <w:i/>
                <w:iCs/>
                <w:sz w:val="24"/>
                <w:szCs w:val="24"/>
                <w:lang w:val="uk-UA"/>
              </w:rPr>
              <w:t>км</w:t>
            </w:r>
          </w:p>
        </w:tc>
      </w:tr>
      <w:tr w:rsidR="000B202F" w:rsidRPr="006F6BA3" w14:paraId="2623F4D2"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0BC31111" w14:textId="77777777" w:rsidR="000B202F" w:rsidRPr="006F6BA3" w:rsidRDefault="000B202F" w:rsidP="002B5757">
            <w:pPr>
              <w:pStyle w:val="110"/>
              <w:ind w:firstLine="0"/>
              <w:jc w:val="center"/>
              <w:rPr>
                <w:sz w:val="24"/>
                <w:szCs w:val="24"/>
                <w:lang w:val="uk-UA"/>
              </w:rPr>
            </w:pPr>
            <w:r w:rsidRPr="006F6BA3">
              <w:rPr>
                <w:sz w:val="24"/>
                <w:szCs w:val="24"/>
                <w:lang w:val="uk-UA"/>
              </w:rPr>
              <w:t>3</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57276B1" w14:textId="77777777" w:rsidR="000B202F" w:rsidRPr="006F6BA3" w:rsidRDefault="000B202F" w:rsidP="002B5757">
            <w:pPr>
              <w:pStyle w:val="110"/>
              <w:ind w:firstLine="0"/>
              <w:jc w:val="center"/>
              <w:rPr>
                <w:sz w:val="24"/>
                <w:szCs w:val="24"/>
                <w:lang w:val="uk-UA"/>
              </w:rPr>
            </w:pPr>
            <w:r w:rsidRPr="006F6BA3">
              <w:rPr>
                <w:sz w:val="24"/>
                <w:szCs w:val="24"/>
                <w:lang w:val="uk-UA"/>
              </w:rPr>
              <w:t>Інфранизькі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3404303" w14:textId="77777777" w:rsidR="000B202F" w:rsidRPr="006F6BA3" w:rsidRDefault="000B202F" w:rsidP="002B5757">
            <w:pPr>
              <w:pStyle w:val="110"/>
              <w:ind w:firstLine="0"/>
              <w:jc w:val="center"/>
              <w:rPr>
                <w:sz w:val="24"/>
                <w:szCs w:val="24"/>
                <w:lang w:val="uk-UA"/>
              </w:rPr>
            </w:pPr>
            <w:r w:rsidRPr="006F6BA3">
              <w:rPr>
                <w:sz w:val="24"/>
                <w:szCs w:val="24"/>
                <w:lang w:val="uk-UA"/>
              </w:rPr>
              <w:t>ІНЧ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3579457" w14:textId="77777777" w:rsidR="000B202F" w:rsidRPr="006F6BA3" w:rsidRDefault="000B202F" w:rsidP="002B5757">
            <w:pPr>
              <w:pStyle w:val="110"/>
              <w:ind w:firstLine="0"/>
              <w:jc w:val="center"/>
              <w:rPr>
                <w:sz w:val="24"/>
                <w:szCs w:val="24"/>
                <w:lang w:val="uk-UA"/>
              </w:rPr>
            </w:pPr>
            <w:r w:rsidRPr="006F6BA3">
              <w:rPr>
                <w:sz w:val="24"/>
                <w:szCs w:val="24"/>
                <w:lang w:val="uk-UA"/>
              </w:rPr>
              <w:t>Гектокілометрові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1E2CE09"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300-3000 </w:t>
            </w:r>
            <w:r w:rsidRPr="006F6BA3">
              <w:rPr>
                <w:i/>
                <w:iCs/>
                <w:sz w:val="24"/>
                <w:szCs w:val="24"/>
                <w:lang w:val="uk-UA"/>
              </w:rPr>
              <w:t>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506EFA1"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1000-100 </w:t>
            </w:r>
            <w:r w:rsidRPr="006F6BA3">
              <w:rPr>
                <w:i/>
                <w:iCs/>
                <w:sz w:val="24"/>
                <w:szCs w:val="24"/>
                <w:lang w:val="uk-UA"/>
              </w:rPr>
              <w:t>км</w:t>
            </w:r>
          </w:p>
        </w:tc>
      </w:tr>
      <w:tr w:rsidR="000B202F" w:rsidRPr="006F6BA3" w14:paraId="3F7BFB37"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4C73D41C" w14:textId="77777777" w:rsidR="000B202F" w:rsidRPr="006F6BA3" w:rsidRDefault="000B202F" w:rsidP="002B5757">
            <w:pPr>
              <w:pStyle w:val="110"/>
              <w:ind w:firstLine="0"/>
              <w:jc w:val="center"/>
              <w:rPr>
                <w:sz w:val="24"/>
                <w:szCs w:val="24"/>
                <w:lang w:val="uk-UA"/>
              </w:rPr>
            </w:pPr>
            <w:r w:rsidRPr="006F6BA3">
              <w:rPr>
                <w:sz w:val="24"/>
                <w:szCs w:val="24"/>
                <w:lang w:val="uk-UA"/>
              </w:rPr>
              <w:t>4</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129D1C61" w14:textId="77777777" w:rsidR="000B202F" w:rsidRPr="006F6BA3" w:rsidRDefault="000B202F" w:rsidP="002B5757">
            <w:pPr>
              <w:pStyle w:val="110"/>
              <w:ind w:firstLine="0"/>
              <w:jc w:val="center"/>
              <w:rPr>
                <w:sz w:val="24"/>
                <w:szCs w:val="24"/>
                <w:lang w:val="uk-UA"/>
              </w:rPr>
            </w:pPr>
            <w:r w:rsidRPr="006F6BA3">
              <w:rPr>
                <w:sz w:val="24"/>
                <w:szCs w:val="24"/>
                <w:lang w:val="uk-UA"/>
              </w:rPr>
              <w:t>Дуже низькі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30565F6D" w14:textId="77777777" w:rsidR="000B202F" w:rsidRPr="006F6BA3" w:rsidRDefault="000B202F" w:rsidP="002B5757">
            <w:pPr>
              <w:pStyle w:val="110"/>
              <w:ind w:firstLine="0"/>
              <w:jc w:val="center"/>
              <w:rPr>
                <w:sz w:val="24"/>
                <w:szCs w:val="24"/>
                <w:lang w:val="uk-UA"/>
              </w:rPr>
            </w:pPr>
            <w:r w:rsidRPr="006F6BA3">
              <w:rPr>
                <w:sz w:val="24"/>
                <w:szCs w:val="24"/>
                <w:lang w:val="uk-UA"/>
              </w:rPr>
              <w:t>ДНЧ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C97962F" w14:textId="77777777" w:rsidR="000B202F" w:rsidRPr="006F6BA3" w:rsidRDefault="000B202F" w:rsidP="002B5757">
            <w:pPr>
              <w:pStyle w:val="110"/>
              <w:ind w:firstLine="0"/>
              <w:jc w:val="center"/>
              <w:rPr>
                <w:sz w:val="24"/>
                <w:szCs w:val="24"/>
                <w:lang w:val="uk-UA"/>
              </w:rPr>
            </w:pPr>
            <w:r w:rsidRPr="006F6BA3">
              <w:rPr>
                <w:sz w:val="24"/>
                <w:szCs w:val="24"/>
                <w:lang w:val="uk-UA"/>
              </w:rPr>
              <w:t>Міріаметрові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E69951D"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3-30 </w:t>
            </w:r>
            <w:r w:rsidRPr="006F6BA3">
              <w:rPr>
                <w:i/>
                <w:iCs/>
                <w:sz w:val="24"/>
                <w:szCs w:val="24"/>
                <w:lang w:val="uk-UA"/>
              </w:rPr>
              <w:t>кГц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138A661C"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100-10 </w:t>
            </w:r>
            <w:r w:rsidRPr="006F6BA3">
              <w:rPr>
                <w:i/>
                <w:iCs/>
                <w:sz w:val="24"/>
                <w:szCs w:val="24"/>
                <w:lang w:val="uk-UA"/>
              </w:rPr>
              <w:t>км</w:t>
            </w:r>
          </w:p>
        </w:tc>
      </w:tr>
      <w:tr w:rsidR="000B202F" w:rsidRPr="006F6BA3" w14:paraId="557A9D68" w14:textId="77777777" w:rsidTr="00C07A00">
        <w:trPr>
          <w:trHeight w:val="346"/>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12614BEB" w14:textId="77777777" w:rsidR="000B202F" w:rsidRPr="006F6BA3" w:rsidRDefault="000B202F" w:rsidP="002B5757">
            <w:pPr>
              <w:pStyle w:val="110"/>
              <w:ind w:firstLine="0"/>
              <w:jc w:val="center"/>
              <w:rPr>
                <w:sz w:val="24"/>
                <w:szCs w:val="24"/>
                <w:lang w:val="uk-UA"/>
              </w:rPr>
            </w:pPr>
            <w:r w:rsidRPr="006F6BA3">
              <w:rPr>
                <w:sz w:val="24"/>
                <w:szCs w:val="24"/>
                <w:lang w:val="uk-UA"/>
              </w:rPr>
              <w:t>5</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39AA2F2B" w14:textId="77777777" w:rsidR="000B202F" w:rsidRPr="006F6BA3" w:rsidRDefault="000B202F" w:rsidP="002B5757">
            <w:pPr>
              <w:pStyle w:val="110"/>
              <w:ind w:firstLine="0"/>
              <w:jc w:val="center"/>
              <w:rPr>
                <w:sz w:val="24"/>
                <w:szCs w:val="24"/>
                <w:lang w:val="uk-UA"/>
              </w:rPr>
            </w:pPr>
            <w:r w:rsidRPr="006F6BA3">
              <w:rPr>
                <w:sz w:val="24"/>
                <w:szCs w:val="24"/>
                <w:lang w:val="uk-UA"/>
              </w:rPr>
              <w:t>Низькі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0E05252" w14:textId="77777777" w:rsidR="000B202F" w:rsidRPr="006F6BA3" w:rsidRDefault="000B202F" w:rsidP="002B5757">
            <w:pPr>
              <w:pStyle w:val="110"/>
              <w:ind w:firstLine="0"/>
              <w:jc w:val="center"/>
              <w:rPr>
                <w:sz w:val="24"/>
                <w:szCs w:val="24"/>
                <w:lang w:val="uk-UA"/>
              </w:rPr>
            </w:pPr>
            <w:r w:rsidRPr="006F6BA3">
              <w:rPr>
                <w:sz w:val="24"/>
                <w:szCs w:val="24"/>
                <w:lang w:val="uk-UA"/>
              </w:rPr>
              <w:t>НЧ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8C2FB7D" w14:textId="77777777" w:rsidR="000B202F" w:rsidRPr="006F6BA3" w:rsidRDefault="000B202F" w:rsidP="002B5757">
            <w:pPr>
              <w:pStyle w:val="110"/>
              <w:ind w:firstLine="0"/>
              <w:jc w:val="center"/>
              <w:rPr>
                <w:sz w:val="24"/>
                <w:szCs w:val="24"/>
                <w:lang w:val="uk-UA"/>
              </w:rPr>
            </w:pPr>
            <w:r w:rsidRPr="006F6BA3">
              <w:rPr>
                <w:sz w:val="24"/>
                <w:szCs w:val="24"/>
                <w:lang w:val="uk-UA"/>
              </w:rPr>
              <w:t>Кілометрові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B36D33B"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30-300 </w:t>
            </w:r>
            <w:r w:rsidRPr="006F6BA3">
              <w:rPr>
                <w:i/>
                <w:iCs/>
                <w:sz w:val="24"/>
                <w:szCs w:val="24"/>
                <w:lang w:val="uk-UA"/>
              </w:rPr>
              <w:t>кГц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1528310"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10-1 </w:t>
            </w:r>
            <w:r w:rsidRPr="006F6BA3">
              <w:rPr>
                <w:i/>
                <w:iCs/>
                <w:sz w:val="24"/>
                <w:szCs w:val="24"/>
                <w:lang w:val="uk-UA"/>
              </w:rPr>
              <w:t>км</w:t>
            </w:r>
          </w:p>
        </w:tc>
      </w:tr>
      <w:tr w:rsidR="000B202F" w:rsidRPr="006F6BA3" w14:paraId="1D638DBF"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5BF57925" w14:textId="77777777" w:rsidR="000B202F" w:rsidRPr="006F6BA3" w:rsidRDefault="000B202F" w:rsidP="002B5757">
            <w:pPr>
              <w:pStyle w:val="110"/>
              <w:ind w:firstLine="0"/>
              <w:jc w:val="center"/>
              <w:rPr>
                <w:sz w:val="24"/>
                <w:szCs w:val="24"/>
                <w:lang w:val="uk-UA"/>
              </w:rPr>
            </w:pPr>
            <w:r w:rsidRPr="006F6BA3">
              <w:rPr>
                <w:sz w:val="24"/>
                <w:szCs w:val="24"/>
                <w:lang w:val="uk-UA"/>
              </w:rPr>
              <w:t>6</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33567FD" w14:textId="77777777" w:rsidR="000B202F" w:rsidRPr="006F6BA3" w:rsidRDefault="000B202F" w:rsidP="002B5757">
            <w:pPr>
              <w:pStyle w:val="110"/>
              <w:ind w:firstLine="0"/>
              <w:jc w:val="center"/>
              <w:rPr>
                <w:sz w:val="24"/>
                <w:szCs w:val="24"/>
                <w:lang w:val="uk-UA"/>
              </w:rPr>
            </w:pPr>
            <w:r w:rsidRPr="006F6BA3">
              <w:rPr>
                <w:sz w:val="24"/>
                <w:szCs w:val="24"/>
                <w:lang w:val="uk-UA"/>
              </w:rPr>
              <w:t>Середні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2E35629" w14:textId="77777777" w:rsidR="000B202F" w:rsidRPr="006F6BA3" w:rsidRDefault="000B202F" w:rsidP="002B5757">
            <w:pPr>
              <w:pStyle w:val="110"/>
              <w:ind w:firstLine="0"/>
              <w:jc w:val="center"/>
              <w:rPr>
                <w:sz w:val="24"/>
                <w:szCs w:val="24"/>
                <w:lang w:val="uk-UA"/>
              </w:rPr>
            </w:pPr>
            <w:r w:rsidRPr="006F6BA3">
              <w:rPr>
                <w:sz w:val="24"/>
                <w:szCs w:val="24"/>
                <w:lang w:val="uk-UA"/>
              </w:rPr>
              <w:t>СЧ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66D4979" w14:textId="77777777" w:rsidR="000B202F" w:rsidRPr="006F6BA3" w:rsidRDefault="000B202F" w:rsidP="002B5757">
            <w:pPr>
              <w:pStyle w:val="110"/>
              <w:ind w:firstLine="0"/>
              <w:jc w:val="center"/>
              <w:rPr>
                <w:sz w:val="24"/>
                <w:szCs w:val="24"/>
                <w:lang w:val="uk-UA"/>
              </w:rPr>
            </w:pPr>
            <w:r w:rsidRPr="006F6BA3">
              <w:rPr>
                <w:sz w:val="24"/>
                <w:szCs w:val="24"/>
                <w:lang w:val="uk-UA"/>
              </w:rPr>
              <w:t>Гектометрові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9A873FB"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300-3000 </w:t>
            </w:r>
            <w:r w:rsidRPr="006F6BA3">
              <w:rPr>
                <w:i/>
                <w:iCs/>
                <w:sz w:val="24"/>
                <w:szCs w:val="24"/>
                <w:lang w:val="uk-UA"/>
              </w:rPr>
              <w:t>кГц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E7659E4"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1000-100 </w:t>
            </w:r>
            <w:r w:rsidRPr="006F6BA3">
              <w:rPr>
                <w:i/>
                <w:iCs/>
                <w:sz w:val="24"/>
                <w:szCs w:val="24"/>
                <w:lang w:val="uk-UA"/>
              </w:rPr>
              <w:t>м</w:t>
            </w:r>
          </w:p>
        </w:tc>
      </w:tr>
      <w:tr w:rsidR="000B202F" w:rsidRPr="006F6BA3" w14:paraId="61FA434C"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0F418D11" w14:textId="77777777" w:rsidR="000B202F" w:rsidRPr="006F6BA3" w:rsidRDefault="000B202F" w:rsidP="002B5757">
            <w:pPr>
              <w:pStyle w:val="110"/>
              <w:ind w:firstLine="0"/>
              <w:jc w:val="center"/>
              <w:rPr>
                <w:sz w:val="24"/>
                <w:szCs w:val="24"/>
                <w:lang w:val="uk-UA"/>
              </w:rPr>
            </w:pPr>
            <w:r w:rsidRPr="006F6BA3">
              <w:rPr>
                <w:sz w:val="24"/>
                <w:szCs w:val="24"/>
                <w:lang w:val="uk-UA"/>
              </w:rPr>
              <w:t>7</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0CD6CE3" w14:textId="77777777" w:rsidR="000B202F" w:rsidRPr="006F6BA3" w:rsidRDefault="000B202F" w:rsidP="002B5757">
            <w:pPr>
              <w:pStyle w:val="110"/>
              <w:ind w:firstLine="0"/>
              <w:jc w:val="center"/>
              <w:rPr>
                <w:sz w:val="24"/>
                <w:szCs w:val="24"/>
                <w:lang w:val="uk-UA"/>
              </w:rPr>
            </w:pPr>
            <w:r w:rsidRPr="006F6BA3">
              <w:rPr>
                <w:sz w:val="24"/>
                <w:szCs w:val="24"/>
                <w:lang w:val="uk-UA"/>
              </w:rPr>
              <w:t>Високі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3D724A5" w14:textId="77777777" w:rsidR="000B202F" w:rsidRPr="006F6BA3" w:rsidRDefault="000B202F" w:rsidP="002B5757">
            <w:pPr>
              <w:pStyle w:val="110"/>
              <w:ind w:firstLine="0"/>
              <w:jc w:val="center"/>
              <w:rPr>
                <w:sz w:val="24"/>
                <w:szCs w:val="24"/>
                <w:lang w:val="uk-UA"/>
              </w:rPr>
            </w:pPr>
            <w:r w:rsidRPr="006F6BA3">
              <w:rPr>
                <w:sz w:val="24"/>
                <w:szCs w:val="24"/>
                <w:lang w:val="uk-UA"/>
              </w:rPr>
              <w:t>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FA5A22A" w14:textId="77777777" w:rsidR="000B202F" w:rsidRPr="006F6BA3" w:rsidRDefault="000B202F" w:rsidP="002B5757">
            <w:pPr>
              <w:pStyle w:val="110"/>
              <w:ind w:firstLine="0"/>
              <w:jc w:val="center"/>
              <w:rPr>
                <w:sz w:val="24"/>
                <w:szCs w:val="24"/>
                <w:lang w:val="uk-UA"/>
              </w:rPr>
            </w:pPr>
            <w:r w:rsidRPr="006F6BA3">
              <w:rPr>
                <w:sz w:val="24"/>
                <w:szCs w:val="24"/>
                <w:lang w:val="uk-UA"/>
              </w:rPr>
              <w:t>Декаметрові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04ADF08"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3-30 </w:t>
            </w:r>
            <w:r w:rsidRPr="006F6BA3">
              <w:rPr>
                <w:i/>
                <w:iCs/>
                <w:sz w:val="24"/>
                <w:szCs w:val="24"/>
                <w:lang w:val="uk-UA"/>
              </w:rPr>
              <w:t>МГц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35AEB1B"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100-10 </w:t>
            </w:r>
            <w:r w:rsidRPr="006F6BA3">
              <w:rPr>
                <w:i/>
                <w:iCs/>
                <w:sz w:val="24"/>
                <w:szCs w:val="24"/>
                <w:lang w:val="uk-UA"/>
              </w:rPr>
              <w:t>м</w:t>
            </w:r>
          </w:p>
        </w:tc>
      </w:tr>
      <w:tr w:rsidR="000B202F" w:rsidRPr="006F6BA3" w14:paraId="101CFE11" w14:textId="77777777" w:rsidTr="00C07A00">
        <w:trPr>
          <w:trHeight w:val="469"/>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58F4B6B0" w14:textId="77777777" w:rsidR="000B202F" w:rsidRPr="006F6BA3" w:rsidRDefault="000B202F" w:rsidP="002B5757">
            <w:pPr>
              <w:pStyle w:val="110"/>
              <w:ind w:firstLine="0"/>
              <w:jc w:val="center"/>
              <w:rPr>
                <w:sz w:val="24"/>
                <w:szCs w:val="24"/>
                <w:lang w:val="uk-UA"/>
              </w:rPr>
            </w:pPr>
            <w:r w:rsidRPr="006F6BA3">
              <w:rPr>
                <w:sz w:val="24"/>
                <w:szCs w:val="24"/>
                <w:lang w:val="uk-UA"/>
              </w:rPr>
              <w:t>8</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3F117659" w14:textId="77777777" w:rsidR="000B202F" w:rsidRPr="006F6BA3" w:rsidRDefault="000B202F" w:rsidP="002B5757">
            <w:pPr>
              <w:pStyle w:val="110"/>
              <w:ind w:firstLine="0"/>
              <w:jc w:val="center"/>
              <w:rPr>
                <w:sz w:val="24"/>
                <w:szCs w:val="24"/>
                <w:lang w:val="uk-UA"/>
              </w:rPr>
            </w:pPr>
            <w:r w:rsidRPr="006F6BA3">
              <w:rPr>
                <w:sz w:val="24"/>
                <w:szCs w:val="24"/>
                <w:lang w:val="uk-UA"/>
              </w:rPr>
              <w:t>Дуже високі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1BF60A34" w14:textId="77777777" w:rsidR="000B202F" w:rsidRPr="006F6BA3" w:rsidRDefault="000B202F" w:rsidP="002B5757">
            <w:pPr>
              <w:pStyle w:val="110"/>
              <w:ind w:firstLine="0"/>
              <w:jc w:val="center"/>
              <w:rPr>
                <w:sz w:val="24"/>
                <w:szCs w:val="24"/>
                <w:lang w:val="uk-UA"/>
              </w:rPr>
            </w:pPr>
            <w:r w:rsidRPr="006F6BA3">
              <w:rPr>
                <w:sz w:val="24"/>
                <w:szCs w:val="24"/>
                <w:lang w:val="uk-UA"/>
              </w:rPr>
              <w:t>ДВЧ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8F22683" w14:textId="77777777" w:rsidR="000B202F" w:rsidRPr="006F6BA3" w:rsidRDefault="000B202F" w:rsidP="002B5757">
            <w:pPr>
              <w:pStyle w:val="110"/>
              <w:ind w:firstLine="0"/>
              <w:jc w:val="center"/>
              <w:rPr>
                <w:sz w:val="24"/>
                <w:szCs w:val="24"/>
                <w:lang w:val="uk-UA"/>
              </w:rPr>
            </w:pPr>
            <w:r w:rsidRPr="006F6BA3">
              <w:rPr>
                <w:sz w:val="24"/>
                <w:szCs w:val="24"/>
                <w:lang w:val="uk-UA"/>
              </w:rPr>
              <w:t>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CBC3D38"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30-300 </w:t>
            </w:r>
            <w:r w:rsidRPr="006F6BA3">
              <w:rPr>
                <w:i/>
                <w:iCs/>
                <w:sz w:val="24"/>
                <w:szCs w:val="24"/>
                <w:lang w:val="uk-UA"/>
              </w:rPr>
              <w:t>МГц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C8547B7" w14:textId="77777777" w:rsidR="000B202F" w:rsidRPr="006F6BA3" w:rsidRDefault="000B202F" w:rsidP="002B5757">
            <w:pPr>
              <w:pStyle w:val="110"/>
              <w:ind w:firstLine="0"/>
              <w:jc w:val="center"/>
              <w:rPr>
                <w:sz w:val="24"/>
                <w:szCs w:val="24"/>
                <w:lang w:val="uk-UA"/>
              </w:rPr>
            </w:pPr>
            <w:r w:rsidRPr="006F6BA3">
              <w:rPr>
                <w:sz w:val="24"/>
                <w:szCs w:val="24"/>
                <w:lang w:val="uk-UA"/>
              </w:rPr>
              <w:t>10-1</w:t>
            </w:r>
            <w:r w:rsidRPr="006F6BA3">
              <w:rPr>
                <w:i/>
                <w:iCs/>
                <w:sz w:val="24"/>
                <w:szCs w:val="24"/>
                <w:lang w:val="uk-UA"/>
              </w:rPr>
              <w:t xml:space="preserve"> м</w:t>
            </w:r>
          </w:p>
        </w:tc>
      </w:tr>
      <w:tr w:rsidR="000B202F" w:rsidRPr="006F6BA3" w14:paraId="14EE4DE6" w14:textId="77777777" w:rsidTr="00C07A00">
        <w:trPr>
          <w:trHeight w:val="48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434B89B3" w14:textId="77777777" w:rsidR="000B202F" w:rsidRPr="006F6BA3" w:rsidRDefault="000B202F" w:rsidP="002B5757">
            <w:pPr>
              <w:pStyle w:val="110"/>
              <w:ind w:firstLine="0"/>
              <w:jc w:val="center"/>
              <w:rPr>
                <w:sz w:val="24"/>
                <w:szCs w:val="24"/>
                <w:lang w:val="uk-UA"/>
              </w:rPr>
            </w:pPr>
            <w:r w:rsidRPr="006F6BA3">
              <w:rPr>
                <w:sz w:val="24"/>
                <w:szCs w:val="24"/>
                <w:lang w:val="uk-UA"/>
              </w:rPr>
              <w:t>9</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3EE625B" w14:textId="77777777" w:rsidR="000B202F" w:rsidRPr="006F6BA3" w:rsidRDefault="000B202F" w:rsidP="002B5757">
            <w:pPr>
              <w:pStyle w:val="110"/>
              <w:ind w:firstLine="0"/>
              <w:jc w:val="center"/>
              <w:rPr>
                <w:sz w:val="24"/>
                <w:szCs w:val="24"/>
                <w:lang w:val="uk-UA"/>
              </w:rPr>
            </w:pPr>
            <w:r w:rsidRPr="006F6BA3">
              <w:rPr>
                <w:sz w:val="24"/>
                <w:szCs w:val="24"/>
                <w:lang w:val="uk-UA"/>
              </w:rPr>
              <w:t>Ультрависокі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B401E18" w14:textId="77777777" w:rsidR="000B202F" w:rsidRPr="006F6BA3" w:rsidRDefault="000B202F" w:rsidP="002B5757">
            <w:pPr>
              <w:pStyle w:val="110"/>
              <w:ind w:firstLine="0"/>
              <w:jc w:val="center"/>
              <w:rPr>
                <w:sz w:val="24"/>
                <w:szCs w:val="24"/>
                <w:lang w:val="uk-UA"/>
              </w:rPr>
            </w:pPr>
            <w:r w:rsidRPr="006F6BA3">
              <w:rPr>
                <w:sz w:val="24"/>
                <w:szCs w:val="24"/>
                <w:lang w:val="uk-UA"/>
              </w:rPr>
              <w:t>УВЧ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5CF3ACF" w14:textId="77777777" w:rsidR="000B202F" w:rsidRPr="006F6BA3" w:rsidRDefault="000B202F" w:rsidP="002B5757">
            <w:pPr>
              <w:pStyle w:val="110"/>
              <w:ind w:firstLine="0"/>
              <w:jc w:val="center"/>
              <w:rPr>
                <w:sz w:val="24"/>
                <w:szCs w:val="24"/>
                <w:lang w:val="uk-UA"/>
              </w:rPr>
            </w:pPr>
            <w:r w:rsidRPr="006F6BA3">
              <w:rPr>
                <w:sz w:val="24"/>
                <w:szCs w:val="24"/>
                <w:lang w:val="uk-UA"/>
              </w:rPr>
              <w:t>Дециметрові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A100AF8"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300-3000 </w:t>
            </w:r>
            <w:r w:rsidRPr="006F6BA3">
              <w:rPr>
                <w:i/>
                <w:iCs/>
                <w:sz w:val="24"/>
                <w:szCs w:val="24"/>
                <w:lang w:val="uk-UA"/>
              </w:rPr>
              <w:t>МГц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481718F"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100-10 </w:t>
            </w:r>
            <w:r w:rsidRPr="006F6BA3">
              <w:rPr>
                <w:i/>
                <w:iCs/>
                <w:sz w:val="24"/>
                <w:szCs w:val="24"/>
                <w:lang w:val="uk-UA"/>
              </w:rPr>
              <w:t>см</w:t>
            </w:r>
          </w:p>
        </w:tc>
      </w:tr>
      <w:tr w:rsidR="000B202F" w:rsidRPr="006F6BA3" w14:paraId="6305530C" w14:textId="77777777" w:rsidTr="00C07A00">
        <w:trPr>
          <w:trHeight w:val="309"/>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152F26F5" w14:textId="77777777" w:rsidR="000B202F" w:rsidRPr="006F6BA3" w:rsidRDefault="000B202F" w:rsidP="002B5757">
            <w:pPr>
              <w:pStyle w:val="110"/>
              <w:ind w:firstLine="0"/>
              <w:jc w:val="center"/>
              <w:rPr>
                <w:sz w:val="24"/>
                <w:szCs w:val="24"/>
                <w:lang w:val="uk-UA"/>
              </w:rPr>
            </w:pPr>
            <w:r w:rsidRPr="006F6BA3">
              <w:rPr>
                <w:sz w:val="24"/>
                <w:szCs w:val="24"/>
                <w:lang w:val="uk-UA"/>
              </w:rPr>
              <w:t>10</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CF63389" w14:textId="77777777" w:rsidR="000B202F" w:rsidRPr="006F6BA3" w:rsidRDefault="000B202F" w:rsidP="002B5757">
            <w:pPr>
              <w:pStyle w:val="110"/>
              <w:ind w:firstLine="0"/>
              <w:jc w:val="center"/>
              <w:rPr>
                <w:sz w:val="24"/>
                <w:szCs w:val="24"/>
                <w:lang w:val="uk-UA"/>
              </w:rPr>
            </w:pPr>
            <w:r w:rsidRPr="006F6BA3">
              <w:rPr>
                <w:sz w:val="24"/>
                <w:szCs w:val="24"/>
                <w:lang w:val="uk-UA"/>
              </w:rPr>
              <w:t>Надвисокі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1C23E0E5" w14:textId="77777777" w:rsidR="000B202F" w:rsidRPr="006F6BA3" w:rsidRDefault="000B202F" w:rsidP="002B5757">
            <w:pPr>
              <w:pStyle w:val="110"/>
              <w:ind w:firstLine="0"/>
              <w:jc w:val="center"/>
              <w:rPr>
                <w:sz w:val="24"/>
                <w:szCs w:val="24"/>
                <w:lang w:val="uk-UA"/>
              </w:rPr>
            </w:pPr>
            <w:r w:rsidRPr="006F6BA3">
              <w:rPr>
                <w:sz w:val="24"/>
                <w:szCs w:val="24"/>
                <w:lang w:val="uk-UA"/>
              </w:rPr>
              <w:t>НВЧ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77767AB" w14:textId="77777777" w:rsidR="000B202F" w:rsidRPr="006F6BA3" w:rsidRDefault="000B202F" w:rsidP="002B5757">
            <w:pPr>
              <w:pStyle w:val="110"/>
              <w:ind w:firstLine="0"/>
              <w:jc w:val="center"/>
              <w:rPr>
                <w:sz w:val="24"/>
                <w:szCs w:val="24"/>
                <w:lang w:val="uk-UA"/>
              </w:rPr>
            </w:pPr>
            <w:r w:rsidRPr="006F6BA3">
              <w:rPr>
                <w:sz w:val="24"/>
                <w:szCs w:val="24"/>
                <w:lang w:val="uk-UA"/>
              </w:rPr>
              <w:t>Сантиметрові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AD0C09F"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3-30 </w:t>
            </w:r>
            <w:r w:rsidRPr="006F6BA3">
              <w:rPr>
                <w:i/>
                <w:iCs/>
                <w:sz w:val="24"/>
                <w:szCs w:val="24"/>
                <w:lang w:val="uk-UA"/>
              </w:rPr>
              <w:t>ГГц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257A61C4"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10-1 </w:t>
            </w:r>
            <w:r w:rsidRPr="006F6BA3">
              <w:rPr>
                <w:i/>
                <w:iCs/>
                <w:sz w:val="24"/>
                <w:szCs w:val="24"/>
                <w:lang w:val="uk-UA"/>
              </w:rPr>
              <w:t>см</w:t>
            </w:r>
          </w:p>
        </w:tc>
      </w:tr>
      <w:tr w:rsidR="000B202F" w:rsidRPr="006F6BA3" w14:paraId="03B7CE39" w14:textId="77777777" w:rsidTr="00C07A00">
        <w:trPr>
          <w:trHeight w:val="486"/>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5E4FF210" w14:textId="77777777" w:rsidR="000B202F" w:rsidRPr="006F6BA3" w:rsidRDefault="000B202F" w:rsidP="002B5757">
            <w:pPr>
              <w:pStyle w:val="110"/>
              <w:ind w:firstLine="0"/>
              <w:jc w:val="center"/>
              <w:rPr>
                <w:sz w:val="24"/>
                <w:szCs w:val="24"/>
                <w:lang w:val="uk-UA"/>
              </w:rPr>
            </w:pPr>
            <w:r w:rsidRPr="006F6BA3">
              <w:rPr>
                <w:sz w:val="24"/>
                <w:szCs w:val="24"/>
                <w:lang w:val="uk-UA"/>
              </w:rPr>
              <w:t>11</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3C062F92" w14:textId="77777777" w:rsidR="000B202F" w:rsidRPr="006F6BA3" w:rsidRDefault="000B202F" w:rsidP="002B5757">
            <w:pPr>
              <w:pStyle w:val="110"/>
              <w:ind w:firstLine="0"/>
              <w:jc w:val="center"/>
              <w:rPr>
                <w:sz w:val="24"/>
                <w:szCs w:val="24"/>
                <w:lang w:val="uk-UA"/>
              </w:rPr>
            </w:pPr>
            <w:r w:rsidRPr="006F6BA3">
              <w:rPr>
                <w:sz w:val="24"/>
                <w:szCs w:val="24"/>
                <w:lang w:val="uk-UA"/>
              </w:rPr>
              <w:t>Вкрай високі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45BD31F" w14:textId="77777777" w:rsidR="000B202F" w:rsidRPr="006F6BA3" w:rsidRDefault="000B202F" w:rsidP="002B5757">
            <w:pPr>
              <w:pStyle w:val="110"/>
              <w:ind w:firstLine="0"/>
              <w:jc w:val="center"/>
              <w:rPr>
                <w:sz w:val="24"/>
                <w:szCs w:val="24"/>
                <w:lang w:val="uk-UA"/>
              </w:rPr>
            </w:pPr>
            <w:r w:rsidRPr="006F6BA3">
              <w:rPr>
                <w:sz w:val="24"/>
                <w:szCs w:val="24"/>
                <w:lang w:val="uk-UA"/>
              </w:rPr>
              <w:t>ВВЧ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1BF395B" w14:textId="77777777" w:rsidR="000B202F" w:rsidRPr="006F6BA3" w:rsidRDefault="000B202F" w:rsidP="002B5757">
            <w:pPr>
              <w:pStyle w:val="110"/>
              <w:ind w:firstLine="0"/>
              <w:jc w:val="center"/>
              <w:rPr>
                <w:sz w:val="24"/>
                <w:szCs w:val="24"/>
                <w:lang w:val="uk-UA"/>
              </w:rPr>
            </w:pPr>
            <w:r w:rsidRPr="006F6BA3">
              <w:rPr>
                <w:sz w:val="24"/>
                <w:szCs w:val="24"/>
                <w:lang w:val="uk-UA"/>
              </w:rPr>
              <w:t>Міліметрові 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000843E2"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30-300 </w:t>
            </w:r>
            <w:r w:rsidRPr="006F6BA3">
              <w:rPr>
                <w:i/>
                <w:iCs/>
                <w:sz w:val="24"/>
                <w:szCs w:val="24"/>
                <w:lang w:val="uk-UA"/>
              </w:rPr>
              <w:t>ГГц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5820F730"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10-1 </w:t>
            </w:r>
            <w:r w:rsidRPr="006F6BA3">
              <w:rPr>
                <w:i/>
                <w:iCs/>
                <w:sz w:val="24"/>
                <w:szCs w:val="24"/>
                <w:lang w:val="uk-UA"/>
              </w:rPr>
              <w:t>мм</w:t>
            </w:r>
          </w:p>
        </w:tc>
      </w:tr>
      <w:tr w:rsidR="000B202F" w:rsidRPr="006F6BA3" w14:paraId="6437FA14" w14:textId="77777777" w:rsidTr="00C07A00">
        <w:trPr>
          <w:trHeight w:val="720"/>
          <w:jc w:val="center"/>
        </w:trPr>
        <w:tc>
          <w:tcPr>
            <w:tcW w:w="1056" w:type="dxa"/>
            <w:tcBorders>
              <w:top w:val="nil"/>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tcPr>
          <w:p w14:paraId="3D6F2365" w14:textId="77777777" w:rsidR="000B202F" w:rsidRPr="006F6BA3" w:rsidRDefault="000B202F" w:rsidP="002B5757">
            <w:pPr>
              <w:pStyle w:val="110"/>
              <w:ind w:firstLine="0"/>
              <w:jc w:val="center"/>
              <w:rPr>
                <w:sz w:val="24"/>
                <w:szCs w:val="24"/>
                <w:lang w:val="uk-UA"/>
              </w:rPr>
            </w:pPr>
            <w:r w:rsidRPr="006F6BA3">
              <w:rPr>
                <w:sz w:val="24"/>
                <w:szCs w:val="24"/>
                <w:lang w:val="uk-UA"/>
              </w:rPr>
              <w:t>12</w:t>
            </w:r>
          </w:p>
        </w:tc>
        <w:tc>
          <w:tcPr>
            <w:tcW w:w="1924" w:type="dxa"/>
            <w:tcBorders>
              <w:top w:val="single" w:sz="4" w:space="0" w:color="auto"/>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BADA67E" w14:textId="77777777" w:rsidR="000B202F" w:rsidRPr="006F6BA3" w:rsidRDefault="00461333" w:rsidP="002B5757">
            <w:pPr>
              <w:pStyle w:val="110"/>
              <w:ind w:firstLine="0"/>
              <w:jc w:val="center"/>
              <w:rPr>
                <w:sz w:val="24"/>
                <w:szCs w:val="24"/>
                <w:lang w:val="uk-UA"/>
              </w:rPr>
            </w:pPr>
            <w:r>
              <w:rPr>
                <w:sz w:val="24"/>
                <w:szCs w:val="24"/>
                <w:lang w:val="uk-UA"/>
              </w:rPr>
              <w:t>Гіпер</w:t>
            </w:r>
            <w:r w:rsidRPr="006F6BA3">
              <w:rPr>
                <w:sz w:val="24"/>
                <w:szCs w:val="24"/>
                <w:lang w:val="uk-UA"/>
              </w:rPr>
              <w:t>високі</w:t>
            </w:r>
            <w:r w:rsidR="000B202F" w:rsidRPr="006F6BA3">
              <w:rPr>
                <w:sz w:val="24"/>
                <w:szCs w:val="24"/>
                <w:lang w:val="uk-UA"/>
              </w:rPr>
              <w:t xml:space="preserve"> частоти</w:t>
            </w:r>
          </w:p>
        </w:tc>
        <w:tc>
          <w:tcPr>
            <w:tcW w:w="1066"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7FD91094" w14:textId="77777777" w:rsidR="000B202F" w:rsidRPr="006F6BA3" w:rsidRDefault="000B202F" w:rsidP="002B5757">
            <w:pPr>
              <w:pStyle w:val="110"/>
              <w:ind w:firstLine="0"/>
              <w:jc w:val="center"/>
              <w:rPr>
                <w:sz w:val="24"/>
                <w:szCs w:val="24"/>
                <w:lang w:val="uk-UA"/>
              </w:rPr>
            </w:pPr>
            <w:r w:rsidRPr="006F6BA3">
              <w:rPr>
                <w:sz w:val="24"/>
                <w:szCs w:val="24"/>
                <w:lang w:val="uk-UA"/>
              </w:rPr>
              <w:t>ГВЧ</w:t>
            </w:r>
          </w:p>
        </w:tc>
        <w:tc>
          <w:tcPr>
            <w:tcW w:w="1967"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55DF1AE"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Дециміліметрові </w:t>
            </w:r>
            <w:r w:rsidRPr="006F6BA3">
              <w:rPr>
                <w:sz w:val="24"/>
                <w:szCs w:val="24"/>
                <w:lang w:val="uk-UA"/>
              </w:rPr>
              <w:br/>
              <w:t>хвилі</w:t>
            </w:r>
          </w:p>
        </w:tc>
        <w:tc>
          <w:tcPr>
            <w:tcW w:w="1374"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400D7A0D"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300-3000 </w:t>
            </w:r>
            <w:r w:rsidRPr="006F6BA3">
              <w:rPr>
                <w:i/>
                <w:iCs/>
                <w:sz w:val="24"/>
                <w:szCs w:val="24"/>
                <w:lang w:val="uk-UA"/>
              </w:rPr>
              <w:t>ГГц</w:t>
            </w:r>
          </w:p>
        </w:tc>
        <w:tc>
          <w:tcPr>
            <w:tcW w:w="1368" w:type="dxa"/>
            <w:tcBorders>
              <w:top w:val="nil"/>
              <w:left w:val="nil"/>
              <w:bottom w:val="single" w:sz="4" w:space="0" w:color="auto"/>
              <w:right w:val="single" w:sz="4" w:space="0" w:color="auto"/>
            </w:tcBorders>
            <w:shd w:val="clear" w:color="auto" w:fill="auto"/>
            <w:tcMar>
              <w:top w:w="10" w:type="dxa"/>
              <w:left w:w="10" w:type="dxa"/>
              <w:bottom w:w="0" w:type="dxa"/>
              <w:right w:w="10" w:type="dxa"/>
            </w:tcMar>
            <w:vAlign w:val="center"/>
          </w:tcPr>
          <w:p w14:paraId="60101665" w14:textId="77777777" w:rsidR="000B202F" w:rsidRPr="006F6BA3" w:rsidRDefault="000B202F" w:rsidP="002B5757">
            <w:pPr>
              <w:pStyle w:val="110"/>
              <w:ind w:firstLine="0"/>
              <w:jc w:val="center"/>
              <w:rPr>
                <w:sz w:val="24"/>
                <w:szCs w:val="24"/>
                <w:lang w:val="uk-UA"/>
              </w:rPr>
            </w:pPr>
            <w:r w:rsidRPr="006F6BA3">
              <w:rPr>
                <w:sz w:val="24"/>
                <w:szCs w:val="24"/>
                <w:lang w:val="uk-UA"/>
              </w:rPr>
              <w:t xml:space="preserve">1-0,1 </w:t>
            </w:r>
            <w:r w:rsidRPr="006F6BA3">
              <w:rPr>
                <w:i/>
                <w:iCs/>
                <w:sz w:val="24"/>
                <w:szCs w:val="24"/>
                <w:lang w:val="uk-UA"/>
              </w:rPr>
              <w:t>мм</w:t>
            </w:r>
          </w:p>
        </w:tc>
      </w:tr>
    </w:tbl>
    <w:p w14:paraId="5281C5DA" w14:textId="77777777" w:rsidR="00A90689" w:rsidRPr="006F6BA3" w:rsidRDefault="00A90689" w:rsidP="009B613A">
      <w:pPr>
        <w:spacing w:line="288" w:lineRule="auto"/>
        <w:ind w:firstLine="709"/>
        <w:jc w:val="center"/>
        <w:rPr>
          <w:rFonts w:eastAsia="Calibri"/>
          <w:sz w:val="28"/>
          <w:szCs w:val="28"/>
          <w:lang w:val="uk-UA"/>
        </w:rPr>
      </w:pPr>
    </w:p>
    <w:p w14:paraId="57902E4F" w14:textId="77777777" w:rsidR="00C07A00" w:rsidRPr="006F6BA3" w:rsidRDefault="00C07A00" w:rsidP="00D341A6">
      <w:pPr>
        <w:spacing w:line="360" w:lineRule="auto"/>
        <w:ind w:firstLine="709"/>
        <w:jc w:val="both"/>
        <w:rPr>
          <w:rFonts w:eastAsia="Calibri"/>
          <w:sz w:val="28"/>
          <w:szCs w:val="28"/>
          <w:lang w:val="uk-UA"/>
        </w:rPr>
      </w:pPr>
      <w:r w:rsidRPr="006F6BA3">
        <w:rPr>
          <w:rFonts w:eastAsia="Calibri"/>
          <w:sz w:val="28"/>
          <w:szCs w:val="28"/>
          <w:lang w:val="uk-UA"/>
        </w:rPr>
        <w:lastRenderedPageBreak/>
        <w:t>Смуга частот від 10 до 200 кГц може забезпечити глобальне, безперервне географічне покриття, вона відрізняється високою завадостійкістю по відношенню до іоносферних збурень. У цій смузі радіохвилі мало поглинаються Землею і частково огинають її; відбиваються від іоносфери (в високочастотної частини смуги - переважно вночі); огинають, не відбиваючись, звичайні об'єкти.</w:t>
      </w:r>
    </w:p>
    <w:p w14:paraId="514D7F0A" w14:textId="77777777" w:rsidR="0040373B" w:rsidRPr="006F6BA3" w:rsidRDefault="00C07A00" w:rsidP="00D341A6">
      <w:pPr>
        <w:spacing w:line="360" w:lineRule="auto"/>
        <w:ind w:firstLine="709"/>
        <w:jc w:val="both"/>
        <w:rPr>
          <w:rFonts w:eastAsia="Calibri"/>
          <w:sz w:val="28"/>
          <w:szCs w:val="28"/>
          <w:lang w:val="uk-UA"/>
        </w:rPr>
      </w:pPr>
      <w:r w:rsidRPr="006F6BA3">
        <w:rPr>
          <w:rFonts w:eastAsia="Calibri"/>
          <w:sz w:val="28"/>
          <w:szCs w:val="28"/>
          <w:lang w:val="uk-UA"/>
        </w:rPr>
        <w:t>У низькочастотній частини смуги радіохвилі проникають вглиб ґрунту і води. Ці частоти використовуються для зв'язку з об'єктами, що розташовані під водою. За рахунок високих потужностей на частотах 10 – 30 кГц може бути реалізований зв'язок на значну відстань. Сигналами з частотами 30 – 200 кГц забезпечується зв'язок на 1600 – 3300 км. Цим частотам притаманний високий рівень атмосферних і індустріальних перешкод, і на них складно реалізувати високу пропускну здатність радіотехнічних систем. Для зв'язку в цій смузі потрібні громіздкі антенні системи (висотою близько 300 м) і великі потужності передавачів в межах десятків і сотень кВт.</w:t>
      </w:r>
    </w:p>
    <w:p w14:paraId="250F8384" w14:textId="77777777" w:rsidR="00A90689" w:rsidRPr="00217CD9" w:rsidRDefault="0099007A" w:rsidP="00D341A6">
      <w:pPr>
        <w:spacing w:line="360" w:lineRule="auto"/>
        <w:ind w:firstLine="709"/>
        <w:jc w:val="both"/>
        <w:rPr>
          <w:rFonts w:eastAsia="Calibri"/>
          <w:sz w:val="28"/>
          <w:szCs w:val="28"/>
          <w:lang w:val="uk-UA"/>
        </w:rPr>
      </w:pPr>
      <w:r w:rsidRPr="006F6BA3">
        <w:rPr>
          <w:rFonts w:eastAsia="Calibri"/>
          <w:sz w:val="28"/>
          <w:szCs w:val="28"/>
          <w:lang w:val="uk-UA"/>
        </w:rPr>
        <w:t>У смузі частот 10–</w:t>
      </w:r>
      <w:r w:rsidR="00A90689" w:rsidRPr="006F6BA3">
        <w:rPr>
          <w:rFonts w:eastAsia="Calibri"/>
          <w:sz w:val="28"/>
          <w:szCs w:val="28"/>
          <w:lang w:val="uk-UA"/>
        </w:rPr>
        <w:t xml:space="preserve">200 кГц розміщуються служби радіонавігації, радіолокації, радіомовлення, фіксована, морська рухома і служба стандартних частот. Передбачається також передача сигналів часу шляхом накладення їх на сигнали радіоелектронних засобів (РЕЗ) в смузі частот 14 - 30 кГц. </w:t>
      </w:r>
      <w:r w:rsidRPr="006F6BA3">
        <w:rPr>
          <w:rFonts w:eastAsia="Calibri"/>
          <w:sz w:val="28"/>
          <w:szCs w:val="28"/>
          <w:lang w:val="uk-UA"/>
        </w:rPr>
        <w:t xml:space="preserve">Ця ділянка спектра радіочастот </w:t>
      </w:r>
      <w:r w:rsidR="00461333" w:rsidRPr="006F6BA3">
        <w:rPr>
          <w:rFonts w:eastAsia="Calibri"/>
          <w:sz w:val="28"/>
          <w:szCs w:val="28"/>
          <w:lang w:val="uk-UA"/>
        </w:rPr>
        <w:t>пристосовані</w:t>
      </w:r>
      <w:r w:rsidR="00A90689" w:rsidRPr="006F6BA3">
        <w:rPr>
          <w:rFonts w:eastAsia="Calibri"/>
          <w:sz w:val="28"/>
          <w:szCs w:val="28"/>
          <w:lang w:val="uk-UA"/>
        </w:rPr>
        <w:t xml:space="preserve"> дл</w:t>
      </w:r>
      <w:r w:rsidRPr="006F6BA3">
        <w:rPr>
          <w:rFonts w:eastAsia="Calibri"/>
          <w:sz w:val="28"/>
          <w:szCs w:val="28"/>
          <w:lang w:val="uk-UA"/>
        </w:rPr>
        <w:t>я вищезазначених служб через велику</w:t>
      </w:r>
      <w:r w:rsidR="00A90689" w:rsidRPr="006F6BA3">
        <w:rPr>
          <w:rFonts w:eastAsia="Calibri"/>
          <w:sz w:val="28"/>
          <w:szCs w:val="28"/>
          <w:lang w:val="uk-UA"/>
        </w:rPr>
        <w:t xml:space="preserve"> дальності передачі сигналів. Морські рухливі служби використовують частотний діапазон 10 - 200 кГц головним чином для зв'язку берегових с</w:t>
      </w:r>
      <w:r w:rsidR="00217CD9">
        <w:rPr>
          <w:rFonts w:eastAsia="Calibri"/>
          <w:sz w:val="28"/>
          <w:szCs w:val="28"/>
          <w:lang w:val="uk-UA"/>
        </w:rPr>
        <w:t xml:space="preserve">танцій з корабельними станціями </w:t>
      </w:r>
      <w:r w:rsidR="00305942" w:rsidRPr="002B7197">
        <w:rPr>
          <w:rFonts w:eastAsia="Calibri"/>
          <w:sz w:val="28"/>
          <w:szCs w:val="28"/>
        </w:rPr>
        <w:t>[1]</w:t>
      </w:r>
      <w:r w:rsidR="00217CD9">
        <w:rPr>
          <w:rFonts w:eastAsia="Calibri"/>
          <w:sz w:val="28"/>
          <w:szCs w:val="28"/>
          <w:lang w:val="uk-UA"/>
        </w:rPr>
        <w:t>.</w:t>
      </w:r>
    </w:p>
    <w:p w14:paraId="5F353378" w14:textId="77777777" w:rsidR="00A90689" w:rsidRPr="006F6BA3" w:rsidRDefault="0099007A" w:rsidP="00D341A6">
      <w:pPr>
        <w:spacing w:line="360" w:lineRule="auto"/>
        <w:ind w:firstLine="709"/>
        <w:jc w:val="both"/>
        <w:rPr>
          <w:rFonts w:eastAsia="Calibri"/>
          <w:sz w:val="28"/>
          <w:szCs w:val="28"/>
          <w:lang w:val="uk-UA"/>
        </w:rPr>
      </w:pPr>
      <w:r w:rsidRPr="006F6BA3">
        <w:rPr>
          <w:rFonts w:eastAsia="Calibri"/>
          <w:sz w:val="28"/>
          <w:szCs w:val="28"/>
          <w:lang w:val="uk-UA"/>
        </w:rPr>
        <w:t>У смузі частот 0,2</w:t>
      </w:r>
      <w:r w:rsidR="00F56725" w:rsidRPr="006F6BA3">
        <w:rPr>
          <w:rFonts w:eastAsia="Calibri"/>
          <w:sz w:val="28"/>
          <w:szCs w:val="28"/>
          <w:lang w:val="uk-UA"/>
        </w:rPr>
        <w:t>-</w:t>
      </w:r>
      <w:r w:rsidR="00A90689" w:rsidRPr="006F6BA3">
        <w:rPr>
          <w:rFonts w:eastAsia="Calibri"/>
          <w:sz w:val="28"/>
          <w:szCs w:val="28"/>
          <w:lang w:val="uk-UA"/>
        </w:rPr>
        <w:t xml:space="preserve">3 МГц сигнали передаються </w:t>
      </w:r>
      <w:r w:rsidR="00F56725" w:rsidRPr="006F6BA3">
        <w:rPr>
          <w:rFonts w:eastAsia="Calibri"/>
          <w:sz w:val="28"/>
          <w:szCs w:val="28"/>
          <w:lang w:val="uk-UA"/>
        </w:rPr>
        <w:t>поверхневими радіохвилями</w:t>
      </w:r>
      <w:r w:rsidR="00A90689" w:rsidRPr="006F6BA3">
        <w:rPr>
          <w:rFonts w:eastAsia="Calibri"/>
          <w:sz w:val="28"/>
          <w:szCs w:val="28"/>
          <w:lang w:val="uk-UA"/>
        </w:rPr>
        <w:t xml:space="preserve">. </w:t>
      </w:r>
      <w:r w:rsidR="00F56725" w:rsidRPr="006F6BA3">
        <w:rPr>
          <w:rFonts w:eastAsia="Calibri"/>
          <w:sz w:val="28"/>
          <w:szCs w:val="28"/>
          <w:lang w:val="uk-UA"/>
        </w:rPr>
        <w:t>Проте у</w:t>
      </w:r>
      <w:r w:rsidR="00A90689" w:rsidRPr="006F6BA3">
        <w:rPr>
          <w:rFonts w:eastAsia="Calibri"/>
          <w:sz w:val="28"/>
          <w:szCs w:val="28"/>
          <w:lang w:val="uk-UA"/>
        </w:rPr>
        <w:t xml:space="preserve"> нічний час </w:t>
      </w:r>
      <w:r w:rsidR="00F56725" w:rsidRPr="006F6BA3">
        <w:rPr>
          <w:rFonts w:eastAsia="Calibri"/>
          <w:sz w:val="28"/>
          <w:szCs w:val="28"/>
          <w:lang w:val="uk-UA"/>
        </w:rPr>
        <w:t>відбувається</w:t>
      </w:r>
      <w:r w:rsidR="00A90689" w:rsidRPr="006F6BA3">
        <w:rPr>
          <w:rFonts w:eastAsia="Calibri"/>
          <w:sz w:val="28"/>
          <w:szCs w:val="28"/>
          <w:lang w:val="uk-UA"/>
        </w:rPr>
        <w:t xml:space="preserve"> також іоносферне поширення, особливо в області</w:t>
      </w:r>
      <w:r w:rsidR="00F56725" w:rsidRPr="006F6BA3">
        <w:rPr>
          <w:rFonts w:eastAsia="Calibri"/>
          <w:sz w:val="28"/>
          <w:szCs w:val="28"/>
          <w:lang w:val="uk-UA"/>
        </w:rPr>
        <w:t xml:space="preserve"> більш</w:t>
      </w:r>
      <w:r w:rsidR="00A90689" w:rsidRPr="006F6BA3">
        <w:rPr>
          <w:rFonts w:eastAsia="Calibri"/>
          <w:sz w:val="28"/>
          <w:szCs w:val="28"/>
          <w:lang w:val="uk-UA"/>
        </w:rPr>
        <w:t xml:space="preserve"> високих частот. Радіохвилі поглинаються Землею, огинають звичайні об'єкти. </w:t>
      </w:r>
      <w:r w:rsidR="00F56725" w:rsidRPr="006F6BA3">
        <w:rPr>
          <w:rFonts w:eastAsia="Calibri"/>
          <w:sz w:val="28"/>
          <w:szCs w:val="28"/>
          <w:lang w:val="uk-UA"/>
        </w:rPr>
        <w:t>Через це</w:t>
      </w:r>
      <w:r w:rsidR="00A90689" w:rsidRPr="006F6BA3">
        <w:rPr>
          <w:rFonts w:eastAsia="Calibri"/>
          <w:sz w:val="28"/>
          <w:szCs w:val="28"/>
          <w:lang w:val="uk-UA"/>
        </w:rPr>
        <w:t xml:space="preserve"> </w:t>
      </w:r>
      <w:r w:rsidR="00F56725" w:rsidRPr="006F6BA3">
        <w:rPr>
          <w:rFonts w:eastAsia="Calibri"/>
          <w:sz w:val="28"/>
          <w:szCs w:val="28"/>
          <w:lang w:val="uk-UA"/>
        </w:rPr>
        <w:t>збільшується</w:t>
      </w:r>
      <w:r w:rsidR="00A90689" w:rsidRPr="006F6BA3">
        <w:rPr>
          <w:rFonts w:eastAsia="Calibri"/>
          <w:sz w:val="28"/>
          <w:szCs w:val="28"/>
          <w:lang w:val="uk-UA"/>
        </w:rPr>
        <w:t xml:space="preserve"> дальність передачі сигналів, і одночасно утворюються </w:t>
      </w:r>
      <w:r w:rsidR="00F56725" w:rsidRPr="006F6BA3">
        <w:rPr>
          <w:rFonts w:eastAsia="Calibri"/>
          <w:sz w:val="28"/>
          <w:szCs w:val="28"/>
          <w:lang w:val="uk-UA"/>
        </w:rPr>
        <w:t xml:space="preserve">взаємні </w:t>
      </w:r>
      <w:r w:rsidR="00A90689" w:rsidRPr="006F6BA3">
        <w:rPr>
          <w:rFonts w:eastAsia="Calibri"/>
          <w:sz w:val="28"/>
          <w:szCs w:val="28"/>
          <w:lang w:val="uk-UA"/>
        </w:rPr>
        <w:t>перешкоди для радіоліній, що використовують поверхневі хвилі.</w:t>
      </w:r>
    </w:p>
    <w:p w14:paraId="17047E9A" w14:textId="77777777" w:rsidR="00A90689" w:rsidRPr="00217CD9" w:rsidRDefault="00A90689" w:rsidP="00D341A6">
      <w:pPr>
        <w:spacing w:line="360" w:lineRule="auto"/>
        <w:ind w:firstLine="709"/>
        <w:jc w:val="both"/>
        <w:rPr>
          <w:rFonts w:eastAsia="Calibri"/>
          <w:sz w:val="28"/>
          <w:szCs w:val="28"/>
          <w:lang w:val="uk-UA"/>
        </w:rPr>
      </w:pPr>
      <w:r w:rsidRPr="006F6BA3">
        <w:rPr>
          <w:rFonts w:eastAsia="Calibri"/>
          <w:sz w:val="28"/>
          <w:szCs w:val="28"/>
          <w:lang w:val="uk-UA"/>
        </w:rPr>
        <w:lastRenderedPageBreak/>
        <w:t>Ця смуга частот відводиться</w:t>
      </w:r>
      <w:r w:rsidR="00F56725" w:rsidRPr="006F6BA3">
        <w:rPr>
          <w:rFonts w:eastAsia="Calibri"/>
          <w:sz w:val="28"/>
          <w:szCs w:val="28"/>
          <w:lang w:val="uk-UA"/>
        </w:rPr>
        <w:t xml:space="preserve"> під використання</w:t>
      </w:r>
      <w:r w:rsidRPr="006F6BA3">
        <w:rPr>
          <w:rFonts w:eastAsia="Calibri"/>
          <w:sz w:val="28"/>
          <w:szCs w:val="28"/>
          <w:lang w:val="uk-UA"/>
        </w:rPr>
        <w:t xml:space="preserve"> службам</w:t>
      </w:r>
      <w:r w:rsidR="00F56725" w:rsidRPr="006F6BA3">
        <w:rPr>
          <w:rFonts w:eastAsia="Calibri"/>
          <w:sz w:val="28"/>
          <w:szCs w:val="28"/>
          <w:lang w:val="uk-UA"/>
        </w:rPr>
        <w:t>и</w:t>
      </w:r>
      <w:r w:rsidRPr="006F6BA3">
        <w:rPr>
          <w:rFonts w:eastAsia="Calibri"/>
          <w:sz w:val="28"/>
          <w:szCs w:val="28"/>
          <w:lang w:val="uk-UA"/>
        </w:rPr>
        <w:t xml:space="preserve"> радіонавігації, радіомовлення (525 - 1605 кГц і 2300 - 2498 кГц), фіксованої, морської рухомої (415 - 490 кГц і 510 - 525 кГц), стандартних частот, повітряної радіона</w:t>
      </w:r>
      <w:r w:rsidR="00F56725" w:rsidRPr="006F6BA3">
        <w:rPr>
          <w:rFonts w:eastAsia="Calibri"/>
          <w:sz w:val="28"/>
          <w:szCs w:val="28"/>
          <w:lang w:val="uk-UA"/>
        </w:rPr>
        <w:t>вігації (255 - 415 кГц), морські</w:t>
      </w:r>
      <w:r w:rsidRPr="006F6BA3">
        <w:rPr>
          <w:rFonts w:eastAsia="Calibri"/>
          <w:sz w:val="28"/>
          <w:szCs w:val="28"/>
          <w:lang w:val="uk-UA"/>
        </w:rPr>
        <w:t>й радіонавігації (285 - 315</w:t>
      </w:r>
      <w:r w:rsidR="00F56725" w:rsidRPr="006F6BA3">
        <w:rPr>
          <w:rFonts w:eastAsia="Calibri"/>
          <w:sz w:val="28"/>
          <w:szCs w:val="28"/>
          <w:lang w:val="uk-UA"/>
        </w:rPr>
        <w:t xml:space="preserve"> кГц і 405 - 415 кГц), повітряній</w:t>
      </w:r>
      <w:r w:rsidRPr="006F6BA3">
        <w:rPr>
          <w:rFonts w:eastAsia="Calibri"/>
          <w:sz w:val="28"/>
          <w:szCs w:val="28"/>
          <w:lang w:val="uk-UA"/>
        </w:rPr>
        <w:t xml:space="preserve"> рух</w:t>
      </w:r>
      <w:r w:rsidR="00F56725" w:rsidRPr="006F6BA3">
        <w:rPr>
          <w:rFonts w:eastAsia="Calibri"/>
          <w:sz w:val="28"/>
          <w:szCs w:val="28"/>
          <w:lang w:val="uk-UA"/>
        </w:rPr>
        <w:t>омій, радіометеорології і рухомі</w:t>
      </w:r>
      <w:r w:rsidRPr="006F6BA3">
        <w:rPr>
          <w:rFonts w:eastAsia="Calibri"/>
          <w:sz w:val="28"/>
          <w:szCs w:val="28"/>
          <w:lang w:val="uk-UA"/>
        </w:rPr>
        <w:t>й. Ділянка час</w:t>
      </w:r>
      <w:r w:rsidR="00F56725" w:rsidRPr="006F6BA3">
        <w:rPr>
          <w:rFonts w:eastAsia="Calibri"/>
          <w:sz w:val="28"/>
          <w:szCs w:val="28"/>
          <w:lang w:val="uk-UA"/>
        </w:rPr>
        <w:t>тот 490 - 510 кГц виділена</w:t>
      </w:r>
      <w:r w:rsidRPr="006F6BA3">
        <w:rPr>
          <w:rFonts w:eastAsia="Calibri"/>
          <w:sz w:val="28"/>
          <w:szCs w:val="28"/>
          <w:lang w:val="uk-UA"/>
        </w:rPr>
        <w:t xml:space="preserve"> для передачі сигналів лиха і виклику рухомої служби. У більшості районів ділянки частот 525 - 1605 кГц і 2300 - 2498 кГц настільки насичені, що вночі, коли переважають перешкоди, </w:t>
      </w:r>
      <w:r w:rsidR="00F56725" w:rsidRPr="006F6BA3">
        <w:rPr>
          <w:rFonts w:eastAsia="Calibri"/>
          <w:sz w:val="28"/>
          <w:szCs w:val="28"/>
          <w:lang w:val="uk-UA"/>
        </w:rPr>
        <w:t>через поширення просторових хвиль</w:t>
      </w:r>
      <w:r w:rsidRPr="006F6BA3">
        <w:rPr>
          <w:rFonts w:eastAsia="Calibri"/>
          <w:sz w:val="28"/>
          <w:szCs w:val="28"/>
          <w:lang w:val="uk-UA"/>
        </w:rPr>
        <w:t xml:space="preserve">, вільний від перешкод прийом сигналів </w:t>
      </w:r>
      <w:r w:rsidR="00F56725" w:rsidRPr="006F6BA3">
        <w:rPr>
          <w:rFonts w:eastAsia="Calibri"/>
          <w:sz w:val="28"/>
          <w:szCs w:val="28"/>
          <w:lang w:val="uk-UA"/>
        </w:rPr>
        <w:t>майже неможливий</w:t>
      </w:r>
      <w:r w:rsidRPr="006F6BA3">
        <w:rPr>
          <w:rFonts w:eastAsia="Calibri"/>
          <w:sz w:val="28"/>
          <w:szCs w:val="28"/>
          <w:lang w:val="uk-UA"/>
        </w:rPr>
        <w:t xml:space="preserve">. У багатьох країнах ведуться роботи </w:t>
      </w:r>
      <w:r w:rsidR="00F56725" w:rsidRPr="006F6BA3">
        <w:rPr>
          <w:rFonts w:eastAsia="Calibri"/>
          <w:sz w:val="28"/>
          <w:szCs w:val="28"/>
          <w:lang w:val="uk-UA"/>
        </w:rPr>
        <w:t>щодо переходу</w:t>
      </w:r>
      <w:r w:rsidRPr="006F6BA3">
        <w:rPr>
          <w:rFonts w:eastAsia="Calibri"/>
          <w:sz w:val="28"/>
          <w:szCs w:val="28"/>
          <w:lang w:val="uk-UA"/>
        </w:rPr>
        <w:t xml:space="preserve"> повітряної рухомої служби з цієї смуги в діапазо</w:t>
      </w:r>
      <w:r w:rsidR="00217CD9">
        <w:rPr>
          <w:rFonts w:eastAsia="Calibri"/>
          <w:sz w:val="28"/>
          <w:szCs w:val="28"/>
          <w:lang w:val="uk-UA"/>
        </w:rPr>
        <w:t xml:space="preserve">н декаметрових хвиль </w:t>
      </w:r>
      <w:r w:rsidR="00305942" w:rsidRPr="00305942">
        <w:rPr>
          <w:rFonts w:eastAsia="Calibri"/>
          <w:sz w:val="28"/>
          <w:szCs w:val="28"/>
        </w:rPr>
        <w:t>[1]</w:t>
      </w:r>
      <w:r w:rsidR="00217CD9">
        <w:rPr>
          <w:rFonts w:eastAsia="Calibri"/>
          <w:sz w:val="28"/>
          <w:szCs w:val="28"/>
          <w:lang w:val="uk-UA"/>
        </w:rPr>
        <w:t>.</w:t>
      </w:r>
    </w:p>
    <w:p w14:paraId="2279A507" w14:textId="77777777" w:rsidR="00A90689" w:rsidRPr="006F6BA3" w:rsidRDefault="00A90689" w:rsidP="00D341A6">
      <w:pPr>
        <w:spacing w:line="360" w:lineRule="auto"/>
        <w:ind w:firstLine="709"/>
        <w:jc w:val="both"/>
        <w:rPr>
          <w:rFonts w:eastAsia="Calibri"/>
          <w:sz w:val="28"/>
          <w:szCs w:val="28"/>
          <w:lang w:val="uk-UA"/>
        </w:rPr>
      </w:pPr>
      <w:r w:rsidRPr="006F6BA3">
        <w:rPr>
          <w:rFonts w:eastAsia="Calibri"/>
          <w:sz w:val="28"/>
          <w:szCs w:val="28"/>
          <w:lang w:val="uk-UA"/>
        </w:rPr>
        <w:t>В діапазоні частот 3</w:t>
      </w:r>
      <w:r w:rsidR="00F56725" w:rsidRPr="006F6BA3">
        <w:rPr>
          <w:rFonts w:eastAsia="Calibri"/>
          <w:sz w:val="28"/>
          <w:szCs w:val="28"/>
          <w:lang w:val="uk-UA"/>
        </w:rPr>
        <w:t>-</w:t>
      </w:r>
      <w:r w:rsidRPr="006F6BA3">
        <w:rPr>
          <w:rFonts w:eastAsia="Calibri"/>
          <w:sz w:val="28"/>
          <w:szCs w:val="28"/>
          <w:lang w:val="uk-UA"/>
        </w:rPr>
        <w:t>30 МГц радіохвилі сильно поглинаються Землею, вибірково відбиваються від іоносфери та слабо відбиваються від об'єктів.</w:t>
      </w:r>
    </w:p>
    <w:p w14:paraId="2FBCB12B" w14:textId="77777777" w:rsidR="00A90689" w:rsidRPr="006F6BA3" w:rsidRDefault="00A90689" w:rsidP="00D341A6">
      <w:pPr>
        <w:spacing w:line="360" w:lineRule="auto"/>
        <w:ind w:firstLine="709"/>
        <w:jc w:val="both"/>
        <w:rPr>
          <w:rFonts w:eastAsia="Calibri"/>
          <w:sz w:val="28"/>
          <w:szCs w:val="28"/>
          <w:lang w:val="uk-UA"/>
        </w:rPr>
      </w:pPr>
      <w:r w:rsidRPr="00251F30">
        <w:rPr>
          <w:rFonts w:eastAsia="Calibri"/>
          <w:bCs/>
          <w:sz w:val="28"/>
          <w:szCs w:val="28"/>
          <w:lang w:val="uk-UA"/>
        </w:rPr>
        <w:t>Іоносфера</w:t>
      </w:r>
      <w:r w:rsidR="006072FE" w:rsidRPr="00251F30">
        <w:rPr>
          <w:rFonts w:eastAsia="Calibri"/>
          <w:sz w:val="28"/>
          <w:szCs w:val="28"/>
          <w:lang w:val="uk-UA"/>
        </w:rPr>
        <w:t xml:space="preserve"> </w:t>
      </w:r>
      <w:r w:rsidRPr="00251F30">
        <w:rPr>
          <w:rFonts w:eastAsia="Calibri"/>
          <w:sz w:val="28"/>
          <w:szCs w:val="28"/>
          <w:lang w:val="uk-UA"/>
        </w:rPr>
        <w:t>характеризується дуже малою щільністю газу, молекули якого під дією сонячної радіації іонізуються, тобто розпадаються на іони і вільні електрони.</w:t>
      </w:r>
      <w:r w:rsidR="00251F30" w:rsidRPr="00251F30">
        <w:rPr>
          <w:rFonts w:eastAsia="Calibri"/>
          <w:sz w:val="28"/>
          <w:szCs w:val="28"/>
          <w:lang w:val="uk-UA"/>
        </w:rPr>
        <w:t xml:space="preserve"> </w:t>
      </w:r>
      <w:r w:rsidRPr="00251F30">
        <w:rPr>
          <w:rFonts w:eastAsia="Calibri"/>
          <w:sz w:val="28"/>
          <w:szCs w:val="28"/>
          <w:lang w:val="uk-UA"/>
        </w:rPr>
        <w:t>Іонізований газ має</w:t>
      </w:r>
      <w:r w:rsidRPr="006F6BA3">
        <w:rPr>
          <w:rFonts w:eastAsia="Calibri"/>
          <w:sz w:val="28"/>
          <w:szCs w:val="28"/>
          <w:lang w:val="uk-UA"/>
        </w:rPr>
        <w:t xml:space="preserve"> властивість електропровідності і може відображати радіохвилі. Іоносфера (</w:t>
      </w:r>
      <w:r w:rsidR="00B9218F" w:rsidRPr="006F6BA3">
        <w:rPr>
          <w:rFonts w:eastAsia="Calibri"/>
          <w:sz w:val="28"/>
          <w:szCs w:val="28"/>
          <w:lang w:val="uk-UA"/>
        </w:rPr>
        <w:t>рис.</w:t>
      </w:r>
      <w:r w:rsidRPr="006F6BA3">
        <w:rPr>
          <w:rFonts w:eastAsia="Calibri"/>
          <w:sz w:val="28"/>
          <w:szCs w:val="28"/>
          <w:lang w:val="uk-UA"/>
        </w:rPr>
        <w:t xml:space="preserve"> </w:t>
      </w:r>
      <w:r w:rsidR="001F734A" w:rsidRPr="006F6BA3">
        <w:rPr>
          <w:rFonts w:eastAsia="Calibri"/>
          <w:sz w:val="28"/>
          <w:szCs w:val="28"/>
          <w:lang w:val="uk-UA"/>
        </w:rPr>
        <w:t>1</w:t>
      </w:r>
      <w:r w:rsidRPr="006F6BA3">
        <w:rPr>
          <w:rFonts w:eastAsia="Calibri"/>
          <w:sz w:val="28"/>
          <w:szCs w:val="28"/>
          <w:lang w:val="uk-UA"/>
        </w:rPr>
        <w:t>.</w:t>
      </w:r>
      <w:r w:rsidR="001F734A" w:rsidRPr="006F6BA3">
        <w:rPr>
          <w:rFonts w:eastAsia="Calibri"/>
          <w:sz w:val="28"/>
          <w:szCs w:val="28"/>
          <w:lang w:val="uk-UA"/>
        </w:rPr>
        <w:t>1</w:t>
      </w:r>
      <w:r w:rsidRPr="006F6BA3">
        <w:rPr>
          <w:rFonts w:eastAsia="Calibri"/>
          <w:sz w:val="28"/>
          <w:szCs w:val="28"/>
          <w:lang w:val="uk-UA"/>
        </w:rPr>
        <w:t>) складається з чотирьох максимумів іонізації, званих умовно шарами і позначаються D (50 ÷ 60 км), E (90 ÷ 130 км), F1 (200 ÷ 300 км) і F2 (300 ÷ 400 км). Іонізація різна в літній та зимовий час і змінюється протягом доби. Шари D і Е існують тільки в денний час.</w:t>
      </w:r>
    </w:p>
    <w:p w14:paraId="74E59E3A" w14:textId="77777777" w:rsidR="00E118BE" w:rsidRPr="006F6BA3" w:rsidRDefault="00D619DC" w:rsidP="009B613A">
      <w:pPr>
        <w:spacing w:line="288" w:lineRule="auto"/>
        <w:ind w:firstLine="709"/>
        <w:jc w:val="center"/>
        <w:rPr>
          <w:rFonts w:eastAsia="Calibri"/>
          <w:sz w:val="28"/>
          <w:szCs w:val="28"/>
          <w:lang w:val="uk-UA"/>
        </w:rPr>
      </w:pPr>
      <w:r w:rsidRPr="006F6BA3">
        <w:rPr>
          <w:rFonts w:eastAsia="Calibri"/>
          <w:noProof/>
          <w:sz w:val="28"/>
          <w:szCs w:val="28"/>
        </w:rPr>
        <w:drawing>
          <wp:inline distT="0" distB="0" distL="0" distR="0" wp14:anchorId="1071DD9D" wp14:editId="7B4F8814">
            <wp:extent cx="2481943" cy="1904943"/>
            <wp:effectExtent l="19050" t="0" r="0"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83391" cy="1906054"/>
                    </a:xfrm>
                    <a:prstGeom prst="rect">
                      <a:avLst/>
                    </a:prstGeom>
                    <a:noFill/>
                    <a:ln>
                      <a:noFill/>
                    </a:ln>
                  </pic:spPr>
                </pic:pic>
              </a:graphicData>
            </a:graphic>
          </wp:inline>
        </w:drawing>
      </w:r>
    </w:p>
    <w:p w14:paraId="27F40E95" w14:textId="77777777" w:rsidR="00E118BE" w:rsidRPr="006F6BA3" w:rsidRDefault="00E118BE" w:rsidP="009B613A">
      <w:pPr>
        <w:spacing w:line="288" w:lineRule="auto"/>
        <w:ind w:firstLine="709"/>
        <w:jc w:val="center"/>
        <w:rPr>
          <w:rFonts w:eastAsia="Calibri"/>
          <w:sz w:val="28"/>
          <w:szCs w:val="28"/>
          <w:lang w:val="uk-UA"/>
        </w:rPr>
      </w:pPr>
    </w:p>
    <w:p w14:paraId="58E0392D" w14:textId="77777777" w:rsidR="00A90689" w:rsidRPr="006F6BA3" w:rsidRDefault="00B564EC" w:rsidP="009B613A">
      <w:pPr>
        <w:spacing w:line="288" w:lineRule="auto"/>
        <w:ind w:firstLine="709"/>
        <w:jc w:val="center"/>
        <w:rPr>
          <w:rFonts w:eastAsia="Calibri"/>
          <w:sz w:val="28"/>
          <w:szCs w:val="28"/>
          <w:lang w:val="uk-UA"/>
        </w:rPr>
      </w:pPr>
      <w:r w:rsidRPr="006F6BA3">
        <w:rPr>
          <w:rFonts w:eastAsia="Calibri"/>
          <w:sz w:val="28"/>
          <w:szCs w:val="28"/>
          <w:lang w:val="uk-UA"/>
        </w:rPr>
        <w:t>Рисунок</w:t>
      </w:r>
      <w:r w:rsidR="00A90689" w:rsidRPr="006F6BA3">
        <w:rPr>
          <w:rFonts w:eastAsia="Calibri"/>
          <w:sz w:val="28"/>
          <w:szCs w:val="28"/>
          <w:lang w:val="uk-UA"/>
        </w:rPr>
        <w:t xml:space="preserve"> </w:t>
      </w:r>
      <w:r w:rsidR="00B7640D" w:rsidRPr="006F6BA3">
        <w:rPr>
          <w:rFonts w:eastAsia="Calibri"/>
          <w:sz w:val="28"/>
          <w:szCs w:val="28"/>
          <w:lang w:val="uk-UA"/>
        </w:rPr>
        <w:t>1.1</w:t>
      </w:r>
      <w:r w:rsidR="00A90689" w:rsidRPr="006F6BA3">
        <w:rPr>
          <w:rFonts w:eastAsia="Calibri"/>
          <w:sz w:val="28"/>
          <w:szCs w:val="28"/>
          <w:lang w:val="uk-UA"/>
        </w:rPr>
        <w:t xml:space="preserve"> – Поширення радіохвиль </w:t>
      </w:r>
      <w:r w:rsidR="00D619DC" w:rsidRPr="006F6BA3">
        <w:rPr>
          <w:rFonts w:eastAsia="Calibri"/>
          <w:sz w:val="28"/>
          <w:szCs w:val="28"/>
          <w:lang w:val="uk-UA"/>
        </w:rPr>
        <w:t>із впливом</w:t>
      </w:r>
      <w:r w:rsidR="00A90689" w:rsidRPr="006F6BA3">
        <w:rPr>
          <w:rFonts w:eastAsia="Calibri"/>
          <w:sz w:val="28"/>
          <w:szCs w:val="28"/>
          <w:lang w:val="uk-UA"/>
        </w:rPr>
        <w:t xml:space="preserve"> іоносферу</w:t>
      </w:r>
    </w:p>
    <w:p w14:paraId="2CFE6564" w14:textId="77777777" w:rsidR="001F734A" w:rsidRPr="006F6BA3" w:rsidRDefault="001F734A" w:rsidP="009B613A">
      <w:pPr>
        <w:spacing w:line="288" w:lineRule="auto"/>
        <w:ind w:firstLine="709"/>
        <w:jc w:val="center"/>
        <w:rPr>
          <w:rFonts w:eastAsia="Calibri"/>
          <w:sz w:val="28"/>
          <w:szCs w:val="28"/>
          <w:lang w:val="uk-UA"/>
        </w:rPr>
      </w:pPr>
    </w:p>
    <w:p w14:paraId="36847257" w14:textId="77777777" w:rsidR="00A90689" w:rsidRPr="006F6BA3" w:rsidRDefault="00A90689" w:rsidP="00D341A6">
      <w:pPr>
        <w:spacing w:line="360" w:lineRule="auto"/>
        <w:ind w:firstLine="709"/>
        <w:jc w:val="both"/>
        <w:rPr>
          <w:rFonts w:eastAsia="Calibri"/>
          <w:sz w:val="28"/>
          <w:szCs w:val="28"/>
          <w:lang w:val="uk-UA"/>
        </w:rPr>
      </w:pPr>
      <w:r w:rsidRPr="006F6BA3">
        <w:rPr>
          <w:rFonts w:eastAsia="Calibri"/>
          <w:sz w:val="28"/>
          <w:szCs w:val="28"/>
          <w:lang w:val="uk-UA"/>
        </w:rPr>
        <w:lastRenderedPageBreak/>
        <w:t>Більш низькі частоти від</w:t>
      </w:r>
      <w:r w:rsidR="00493674" w:rsidRPr="006F6BA3">
        <w:rPr>
          <w:rFonts w:eastAsia="Calibri"/>
          <w:sz w:val="28"/>
          <w:szCs w:val="28"/>
          <w:lang w:val="uk-UA"/>
        </w:rPr>
        <w:t>биваються</w:t>
      </w:r>
      <w:r w:rsidRPr="006F6BA3">
        <w:rPr>
          <w:rFonts w:eastAsia="Calibri"/>
          <w:sz w:val="28"/>
          <w:szCs w:val="28"/>
          <w:lang w:val="uk-UA"/>
        </w:rPr>
        <w:t xml:space="preserve"> нижніми шарами іоносфери, а більш високі частоти проходять нижні </w:t>
      </w:r>
      <w:r w:rsidR="00493674" w:rsidRPr="006F6BA3">
        <w:rPr>
          <w:rFonts w:eastAsia="Calibri"/>
          <w:sz w:val="28"/>
          <w:szCs w:val="28"/>
          <w:lang w:val="uk-UA"/>
        </w:rPr>
        <w:t xml:space="preserve">наскрізь </w:t>
      </w:r>
      <w:r w:rsidRPr="006F6BA3">
        <w:rPr>
          <w:rFonts w:eastAsia="Calibri"/>
          <w:sz w:val="28"/>
          <w:szCs w:val="28"/>
          <w:lang w:val="uk-UA"/>
        </w:rPr>
        <w:t>і від</w:t>
      </w:r>
      <w:r w:rsidR="00493674" w:rsidRPr="006F6BA3">
        <w:rPr>
          <w:rFonts w:eastAsia="Calibri"/>
          <w:sz w:val="28"/>
          <w:szCs w:val="28"/>
          <w:lang w:val="uk-UA"/>
        </w:rPr>
        <w:t>биваються</w:t>
      </w:r>
      <w:r w:rsidRPr="006F6BA3">
        <w:rPr>
          <w:rFonts w:eastAsia="Calibri"/>
          <w:sz w:val="28"/>
          <w:szCs w:val="28"/>
          <w:lang w:val="uk-UA"/>
        </w:rPr>
        <w:t xml:space="preserve"> більш високими шарами. Радіохвилі </w:t>
      </w:r>
      <w:r w:rsidR="00493674" w:rsidRPr="006F6BA3">
        <w:rPr>
          <w:rFonts w:eastAsia="Calibri"/>
          <w:sz w:val="28"/>
          <w:szCs w:val="28"/>
          <w:lang w:val="uk-UA"/>
        </w:rPr>
        <w:t>відбиваються тільки у</w:t>
      </w:r>
      <w:r w:rsidRPr="006F6BA3">
        <w:rPr>
          <w:rFonts w:eastAsia="Calibri"/>
          <w:sz w:val="28"/>
          <w:szCs w:val="28"/>
          <w:lang w:val="uk-UA"/>
        </w:rPr>
        <w:t xml:space="preserve"> тому випадку, </w:t>
      </w:r>
      <w:r w:rsidR="00493674" w:rsidRPr="006F6BA3">
        <w:rPr>
          <w:rFonts w:eastAsia="Calibri"/>
          <w:sz w:val="28"/>
          <w:szCs w:val="28"/>
          <w:lang w:val="uk-UA"/>
        </w:rPr>
        <w:t>коли</w:t>
      </w:r>
      <w:r w:rsidRPr="006F6BA3">
        <w:rPr>
          <w:rFonts w:eastAsia="Calibri"/>
          <w:sz w:val="28"/>
          <w:szCs w:val="28"/>
          <w:lang w:val="uk-UA"/>
        </w:rPr>
        <w:t xml:space="preserve"> частота не буде перевищувати деякого певного значення, що називається критичною частотою. Хвилі, частота яких вище критичної, не відбиваються від іоносфери, а прони</w:t>
      </w:r>
      <w:r w:rsidR="00A6473B" w:rsidRPr="006F6BA3">
        <w:rPr>
          <w:rFonts w:eastAsia="Calibri"/>
          <w:sz w:val="28"/>
          <w:szCs w:val="28"/>
          <w:lang w:val="uk-UA"/>
        </w:rPr>
        <w:t xml:space="preserve">зують цей шар. Частоти вище 30 </w:t>
      </w:r>
      <w:r w:rsidR="00493674" w:rsidRPr="006F6BA3">
        <w:rPr>
          <w:rFonts w:eastAsia="Calibri"/>
          <w:sz w:val="28"/>
          <w:szCs w:val="28"/>
          <w:lang w:val="uk-UA"/>
        </w:rPr>
        <w:t>М</w:t>
      </w:r>
      <w:r w:rsidRPr="006F6BA3">
        <w:rPr>
          <w:rFonts w:eastAsia="Calibri"/>
          <w:sz w:val="28"/>
          <w:szCs w:val="28"/>
          <w:lang w:val="uk-UA"/>
        </w:rPr>
        <w:t>Гц проходять крізь усі шари атмосфери.</w:t>
      </w:r>
    </w:p>
    <w:p w14:paraId="12233240" w14:textId="77777777" w:rsidR="00A90689" w:rsidRPr="002B7197" w:rsidRDefault="00493674" w:rsidP="00D341A6">
      <w:pPr>
        <w:spacing w:line="360" w:lineRule="auto"/>
        <w:ind w:firstLine="709"/>
        <w:jc w:val="both"/>
        <w:rPr>
          <w:rFonts w:eastAsia="Calibri"/>
          <w:sz w:val="28"/>
          <w:szCs w:val="28"/>
          <w:lang w:val="uk-UA"/>
        </w:rPr>
      </w:pPr>
      <w:r w:rsidRPr="006F6BA3">
        <w:rPr>
          <w:rFonts w:eastAsia="Calibri"/>
          <w:sz w:val="28"/>
          <w:szCs w:val="28"/>
          <w:lang w:val="uk-UA"/>
        </w:rPr>
        <w:t>Відбиття</w:t>
      </w:r>
      <w:r w:rsidR="00A90689" w:rsidRPr="006F6BA3">
        <w:rPr>
          <w:rFonts w:eastAsia="Calibri"/>
          <w:sz w:val="28"/>
          <w:szCs w:val="28"/>
          <w:lang w:val="uk-UA"/>
        </w:rPr>
        <w:t xml:space="preserve"> радіохвиль від іоносфери забезпечує</w:t>
      </w:r>
      <w:r w:rsidRPr="006F6BA3">
        <w:rPr>
          <w:rFonts w:eastAsia="Calibri"/>
          <w:sz w:val="28"/>
          <w:szCs w:val="28"/>
          <w:lang w:val="uk-UA"/>
        </w:rPr>
        <w:t xml:space="preserve"> передачу сигналів, як на великі, так і на малі відстані</w:t>
      </w:r>
      <w:r w:rsidR="00A90689" w:rsidRPr="006F6BA3">
        <w:rPr>
          <w:rFonts w:eastAsia="Calibri"/>
          <w:sz w:val="28"/>
          <w:szCs w:val="28"/>
          <w:lang w:val="uk-UA"/>
        </w:rPr>
        <w:t xml:space="preserve">. При цьому </w:t>
      </w:r>
      <w:r w:rsidRPr="006F6BA3">
        <w:rPr>
          <w:rFonts w:eastAsia="Calibri"/>
          <w:sz w:val="28"/>
          <w:szCs w:val="28"/>
          <w:lang w:val="uk-UA"/>
        </w:rPr>
        <w:t>достатньо невеликих потужностей</w:t>
      </w:r>
      <w:r w:rsidR="00A90689" w:rsidRPr="006F6BA3">
        <w:rPr>
          <w:rFonts w:eastAsia="Calibri"/>
          <w:sz w:val="28"/>
          <w:szCs w:val="28"/>
          <w:lang w:val="uk-UA"/>
        </w:rPr>
        <w:t xml:space="preserve"> передавачів і більш прост</w:t>
      </w:r>
      <w:r w:rsidRPr="006F6BA3">
        <w:rPr>
          <w:rFonts w:eastAsia="Calibri"/>
          <w:sz w:val="28"/>
          <w:szCs w:val="28"/>
          <w:lang w:val="uk-UA"/>
        </w:rPr>
        <w:t>их антен</w:t>
      </w:r>
      <w:r w:rsidR="00A90689" w:rsidRPr="006F6BA3">
        <w:rPr>
          <w:rFonts w:eastAsia="Calibri"/>
          <w:sz w:val="28"/>
          <w:szCs w:val="28"/>
          <w:lang w:val="uk-UA"/>
        </w:rPr>
        <w:t xml:space="preserve">, ніж в раніше розглянутих смугах частот. Лінії радіозв'язку в цьому діапазоні </w:t>
      </w:r>
      <w:r w:rsidRPr="006F6BA3">
        <w:rPr>
          <w:rFonts w:eastAsia="Calibri"/>
          <w:sz w:val="28"/>
          <w:szCs w:val="28"/>
          <w:lang w:val="uk-UA"/>
        </w:rPr>
        <w:t xml:space="preserve">також насичені </w:t>
      </w:r>
      <w:r w:rsidR="00A90689" w:rsidRPr="006F6BA3">
        <w:rPr>
          <w:rFonts w:eastAsia="Calibri"/>
          <w:sz w:val="28"/>
          <w:szCs w:val="28"/>
          <w:lang w:val="uk-UA"/>
        </w:rPr>
        <w:t>атмосферни</w:t>
      </w:r>
      <w:r w:rsidRPr="006F6BA3">
        <w:rPr>
          <w:rFonts w:eastAsia="Calibri"/>
          <w:sz w:val="28"/>
          <w:szCs w:val="28"/>
          <w:lang w:val="uk-UA"/>
        </w:rPr>
        <w:t>ми</w:t>
      </w:r>
      <w:r w:rsidR="00A90689" w:rsidRPr="006F6BA3">
        <w:rPr>
          <w:rFonts w:eastAsia="Calibri"/>
          <w:sz w:val="28"/>
          <w:szCs w:val="28"/>
          <w:lang w:val="uk-UA"/>
        </w:rPr>
        <w:t xml:space="preserve"> перешкод</w:t>
      </w:r>
      <w:r w:rsidRPr="006F6BA3">
        <w:rPr>
          <w:rFonts w:eastAsia="Calibri"/>
          <w:sz w:val="28"/>
          <w:szCs w:val="28"/>
          <w:lang w:val="uk-UA"/>
        </w:rPr>
        <w:t>ами</w:t>
      </w:r>
      <w:r w:rsidR="00A90689" w:rsidRPr="006F6BA3">
        <w:rPr>
          <w:rFonts w:eastAsia="Calibri"/>
          <w:sz w:val="28"/>
          <w:szCs w:val="28"/>
          <w:lang w:val="uk-UA"/>
        </w:rPr>
        <w:t xml:space="preserve"> і </w:t>
      </w:r>
      <w:r w:rsidRPr="006F6BA3">
        <w:rPr>
          <w:rFonts w:eastAsia="Calibri"/>
          <w:sz w:val="28"/>
          <w:szCs w:val="28"/>
          <w:lang w:val="uk-UA"/>
        </w:rPr>
        <w:t xml:space="preserve">схильні до </w:t>
      </w:r>
      <w:r w:rsidR="00A90689" w:rsidRPr="006F6BA3">
        <w:rPr>
          <w:rFonts w:eastAsia="Calibri"/>
          <w:sz w:val="28"/>
          <w:szCs w:val="28"/>
          <w:lang w:val="uk-UA"/>
        </w:rPr>
        <w:t xml:space="preserve">впливу селективних завмирань, що виникають через </w:t>
      </w:r>
      <w:r w:rsidRPr="006F6BA3">
        <w:rPr>
          <w:rFonts w:eastAsia="Calibri"/>
          <w:sz w:val="28"/>
          <w:szCs w:val="28"/>
          <w:lang w:val="uk-UA"/>
        </w:rPr>
        <w:t>багатократні відбиття від іоносфери та</w:t>
      </w:r>
      <w:r w:rsidR="00A90689" w:rsidRPr="006F6BA3">
        <w:rPr>
          <w:rFonts w:eastAsia="Calibri"/>
          <w:sz w:val="28"/>
          <w:szCs w:val="28"/>
          <w:lang w:val="uk-UA"/>
        </w:rPr>
        <w:t xml:space="preserve"> багатопроменевого поширення радіохвиль. </w:t>
      </w:r>
      <w:r w:rsidRPr="006F6BA3">
        <w:rPr>
          <w:rFonts w:eastAsia="Calibri"/>
          <w:sz w:val="28"/>
          <w:szCs w:val="28"/>
          <w:lang w:val="uk-UA"/>
        </w:rPr>
        <w:t>До недоліків</w:t>
      </w:r>
      <w:r w:rsidR="00A90689" w:rsidRPr="006F6BA3">
        <w:rPr>
          <w:rFonts w:eastAsia="Calibri"/>
          <w:sz w:val="28"/>
          <w:szCs w:val="28"/>
          <w:lang w:val="uk-UA"/>
        </w:rPr>
        <w:t xml:space="preserve"> цього діапазону </w:t>
      </w:r>
      <w:r w:rsidR="00ED71FA" w:rsidRPr="006F6BA3">
        <w:rPr>
          <w:rFonts w:eastAsia="Calibri"/>
          <w:sz w:val="28"/>
          <w:szCs w:val="28"/>
          <w:lang w:val="uk-UA"/>
        </w:rPr>
        <w:t>можна віднести</w:t>
      </w:r>
      <w:r w:rsidRPr="006F6BA3">
        <w:rPr>
          <w:rFonts w:eastAsia="Calibri"/>
          <w:sz w:val="28"/>
          <w:szCs w:val="28"/>
          <w:lang w:val="uk-UA"/>
        </w:rPr>
        <w:t xml:space="preserve"> </w:t>
      </w:r>
      <w:r w:rsidR="00ED71FA" w:rsidRPr="006F6BA3">
        <w:rPr>
          <w:rFonts w:eastAsia="Calibri"/>
          <w:sz w:val="28"/>
          <w:szCs w:val="28"/>
          <w:lang w:val="uk-UA"/>
        </w:rPr>
        <w:t>зміну</w:t>
      </w:r>
      <w:r w:rsidR="00A90689" w:rsidRPr="006F6BA3">
        <w:rPr>
          <w:rFonts w:eastAsia="Calibri"/>
          <w:sz w:val="28"/>
          <w:szCs w:val="28"/>
          <w:lang w:val="uk-UA"/>
        </w:rPr>
        <w:t xml:space="preserve"> параметрів іоносфери в за</w:t>
      </w:r>
      <w:r w:rsidR="00ED71FA" w:rsidRPr="006F6BA3">
        <w:rPr>
          <w:rFonts w:eastAsia="Calibri"/>
          <w:sz w:val="28"/>
          <w:szCs w:val="28"/>
          <w:lang w:val="uk-UA"/>
        </w:rPr>
        <w:t>лежності від часу доби, сезону та</w:t>
      </w:r>
      <w:r w:rsidR="00A90689" w:rsidRPr="006F6BA3">
        <w:rPr>
          <w:rFonts w:eastAsia="Calibri"/>
          <w:sz w:val="28"/>
          <w:szCs w:val="28"/>
          <w:lang w:val="uk-UA"/>
        </w:rPr>
        <w:t xml:space="preserve"> фази 11-річного циклу сонячної активності. Іоносферні </w:t>
      </w:r>
      <w:r w:rsidR="00ED71FA" w:rsidRPr="006F6BA3">
        <w:rPr>
          <w:rFonts w:eastAsia="Calibri"/>
          <w:sz w:val="28"/>
          <w:szCs w:val="28"/>
          <w:lang w:val="uk-UA"/>
        </w:rPr>
        <w:t>з</w:t>
      </w:r>
      <w:r w:rsidR="00A90689" w:rsidRPr="006F6BA3">
        <w:rPr>
          <w:rFonts w:eastAsia="Calibri"/>
          <w:sz w:val="28"/>
          <w:szCs w:val="28"/>
          <w:lang w:val="uk-UA"/>
        </w:rPr>
        <w:t xml:space="preserve">бурення призводять до </w:t>
      </w:r>
      <w:r w:rsidR="00ED71FA" w:rsidRPr="006F6BA3">
        <w:rPr>
          <w:rFonts w:eastAsia="Calibri"/>
          <w:sz w:val="28"/>
          <w:szCs w:val="28"/>
          <w:lang w:val="uk-UA"/>
        </w:rPr>
        <w:t>нестабільності</w:t>
      </w:r>
      <w:r w:rsidR="00A90689" w:rsidRPr="006F6BA3">
        <w:rPr>
          <w:rFonts w:eastAsia="Calibri"/>
          <w:sz w:val="28"/>
          <w:szCs w:val="28"/>
          <w:lang w:val="uk-UA"/>
        </w:rPr>
        <w:t xml:space="preserve"> зв'язку. Діапазон розподілений між 12 службами</w:t>
      </w:r>
      <w:r w:rsidR="0069049E" w:rsidRPr="006F6BA3">
        <w:rPr>
          <w:rFonts w:eastAsia="Calibri"/>
          <w:sz w:val="28"/>
          <w:szCs w:val="28"/>
          <w:lang w:val="uk-UA"/>
        </w:rPr>
        <w:t xml:space="preserve">, здебільшого, </w:t>
      </w:r>
      <w:r w:rsidR="00A90689" w:rsidRPr="006F6BA3">
        <w:rPr>
          <w:rFonts w:eastAsia="Calibri"/>
          <w:sz w:val="28"/>
          <w:szCs w:val="28"/>
          <w:lang w:val="uk-UA"/>
        </w:rPr>
        <w:t xml:space="preserve">радіозв'язку. Це пояснюється тим, що радіостанції, що працюють в цьому діапазоні, </w:t>
      </w:r>
      <w:r w:rsidR="0069049E" w:rsidRPr="006F6BA3">
        <w:rPr>
          <w:rFonts w:eastAsia="Calibri"/>
          <w:sz w:val="28"/>
          <w:szCs w:val="28"/>
          <w:lang w:val="uk-UA"/>
        </w:rPr>
        <w:t>технічно прості</w:t>
      </w:r>
      <w:r w:rsidR="00A90689" w:rsidRPr="006F6BA3">
        <w:rPr>
          <w:rFonts w:eastAsia="Calibri"/>
          <w:sz w:val="28"/>
          <w:szCs w:val="28"/>
          <w:lang w:val="uk-UA"/>
        </w:rPr>
        <w:t xml:space="preserve"> і мають відносно </w:t>
      </w:r>
      <w:r w:rsidR="00461333" w:rsidRPr="006F6BA3">
        <w:rPr>
          <w:rFonts w:eastAsia="Calibri"/>
          <w:sz w:val="28"/>
          <w:szCs w:val="28"/>
          <w:lang w:val="uk-UA"/>
        </w:rPr>
        <w:t>невелику</w:t>
      </w:r>
      <w:r w:rsidR="00A90689" w:rsidRPr="006F6BA3">
        <w:rPr>
          <w:rFonts w:eastAsia="Calibri"/>
          <w:sz w:val="28"/>
          <w:szCs w:val="28"/>
          <w:lang w:val="uk-UA"/>
        </w:rPr>
        <w:t xml:space="preserve"> ціну. Найб</w:t>
      </w:r>
      <w:r w:rsidR="00A6473B" w:rsidRPr="006F6BA3">
        <w:rPr>
          <w:rFonts w:eastAsia="Calibri"/>
          <w:sz w:val="28"/>
          <w:szCs w:val="28"/>
          <w:lang w:val="uk-UA"/>
        </w:rPr>
        <w:t>ільша частина діапазону 3</w:t>
      </w:r>
      <w:r w:rsidR="004C7E6E">
        <w:rPr>
          <w:rFonts w:eastAsia="Calibri"/>
          <w:sz w:val="28"/>
          <w:szCs w:val="28"/>
          <w:lang w:val="uk-UA"/>
        </w:rPr>
        <w:t>-</w:t>
      </w:r>
      <w:r w:rsidR="00A6473B" w:rsidRPr="006F6BA3">
        <w:rPr>
          <w:rFonts w:eastAsia="Calibri"/>
          <w:sz w:val="28"/>
          <w:szCs w:val="28"/>
          <w:lang w:val="uk-UA"/>
        </w:rPr>
        <w:t>30 м</w:t>
      </w:r>
      <w:r w:rsidR="0069049E" w:rsidRPr="006F6BA3">
        <w:rPr>
          <w:rFonts w:eastAsia="Calibri"/>
          <w:sz w:val="28"/>
          <w:szCs w:val="28"/>
          <w:lang w:val="uk-UA"/>
        </w:rPr>
        <w:t>Гц виділена фіксованій</w:t>
      </w:r>
      <w:r w:rsidR="00A90689" w:rsidRPr="006F6BA3">
        <w:rPr>
          <w:rFonts w:eastAsia="Calibri"/>
          <w:sz w:val="28"/>
          <w:szCs w:val="28"/>
          <w:lang w:val="uk-UA"/>
        </w:rPr>
        <w:t xml:space="preserve"> службі</w:t>
      </w:r>
      <w:r w:rsidR="0069049E" w:rsidRPr="006F6BA3">
        <w:rPr>
          <w:rFonts w:eastAsia="Calibri"/>
          <w:sz w:val="28"/>
          <w:szCs w:val="28"/>
          <w:lang w:val="uk-UA"/>
        </w:rPr>
        <w:t>.</w:t>
      </w:r>
      <w:r w:rsidR="00A90689" w:rsidRPr="006F6BA3">
        <w:rPr>
          <w:rFonts w:eastAsia="Calibri"/>
          <w:sz w:val="28"/>
          <w:szCs w:val="28"/>
          <w:lang w:val="uk-UA"/>
        </w:rPr>
        <w:t xml:space="preserve"> Служба стандартних частот користується п'ятьма ділянками, які можуть застосовуватися для передачі сигналів єдиного часу</w:t>
      </w:r>
      <w:r w:rsidR="00217CD9">
        <w:rPr>
          <w:rFonts w:eastAsia="Calibri"/>
          <w:sz w:val="28"/>
          <w:szCs w:val="28"/>
          <w:lang w:val="uk-UA"/>
        </w:rPr>
        <w:t xml:space="preserve"> </w:t>
      </w:r>
      <w:r w:rsidR="00F04697" w:rsidRPr="002B7197">
        <w:rPr>
          <w:rFonts w:eastAsia="Calibri"/>
          <w:sz w:val="28"/>
          <w:szCs w:val="28"/>
          <w:lang w:val="uk-UA"/>
        </w:rPr>
        <w:t>[1]</w:t>
      </w:r>
      <w:r w:rsidR="00217CD9">
        <w:rPr>
          <w:rFonts w:eastAsia="Calibri"/>
          <w:sz w:val="28"/>
          <w:szCs w:val="28"/>
          <w:lang w:val="uk-UA"/>
        </w:rPr>
        <w:t>.</w:t>
      </w:r>
    </w:p>
    <w:p w14:paraId="6B4B6F07" w14:textId="77777777" w:rsidR="001110A8" w:rsidRPr="006F6BA3" w:rsidRDefault="001110A8" w:rsidP="00D341A6">
      <w:pPr>
        <w:spacing w:line="360" w:lineRule="auto"/>
        <w:ind w:firstLine="709"/>
        <w:jc w:val="both"/>
        <w:rPr>
          <w:sz w:val="28"/>
          <w:szCs w:val="28"/>
          <w:lang w:val="uk-UA"/>
        </w:rPr>
      </w:pPr>
      <w:r w:rsidRPr="006F6BA3">
        <w:rPr>
          <w:sz w:val="28"/>
          <w:szCs w:val="28"/>
          <w:lang w:val="uk-UA"/>
        </w:rPr>
        <w:t xml:space="preserve">Смуга частот 30-1000 МГц характеризується зменшенням ефекту іоносферного </w:t>
      </w:r>
      <w:r w:rsidR="0069049E" w:rsidRPr="006F6BA3">
        <w:rPr>
          <w:sz w:val="28"/>
          <w:szCs w:val="28"/>
          <w:lang w:val="uk-UA"/>
        </w:rPr>
        <w:t>відбиття</w:t>
      </w:r>
      <w:r w:rsidRPr="006F6BA3">
        <w:rPr>
          <w:sz w:val="28"/>
          <w:szCs w:val="28"/>
          <w:lang w:val="uk-UA"/>
        </w:rPr>
        <w:t>,</w:t>
      </w:r>
      <w:r w:rsidR="0069049E" w:rsidRPr="006F6BA3">
        <w:rPr>
          <w:sz w:val="28"/>
          <w:szCs w:val="28"/>
          <w:lang w:val="uk-UA"/>
        </w:rPr>
        <w:t xml:space="preserve"> та </w:t>
      </w:r>
      <w:r w:rsidRPr="006F6BA3">
        <w:rPr>
          <w:sz w:val="28"/>
          <w:szCs w:val="28"/>
          <w:lang w:val="uk-UA"/>
        </w:rPr>
        <w:t xml:space="preserve">переважанням механізму </w:t>
      </w:r>
      <w:r w:rsidR="0069049E" w:rsidRPr="006F6BA3">
        <w:rPr>
          <w:sz w:val="28"/>
          <w:szCs w:val="28"/>
          <w:lang w:val="uk-UA"/>
        </w:rPr>
        <w:t xml:space="preserve">тропосферного </w:t>
      </w:r>
      <w:r w:rsidRPr="006F6BA3">
        <w:rPr>
          <w:sz w:val="28"/>
          <w:szCs w:val="28"/>
          <w:lang w:val="uk-UA"/>
        </w:rPr>
        <w:t>поширення  і проникнення крізь іоносферу. Радіохвилі д</w:t>
      </w:r>
      <w:r w:rsidR="0069049E" w:rsidRPr="006F6BA3">
        <w:rPr>
          <w:sz w:val="28"/>
          <w:szCs w:val="28"/>
          <w:lang w:val="uk-UA"/>
        </w:rPr>
        <w:t>оволі</w:t>
      </w:r>
      <w:r w:rsidRPr="006F6BA3">
        <w:rPr>
          <w:sz w:val="28"/>
          <w:szCs w:val="28"/>
          <w:lang w:val="uk-UA"/>
        </w:rPr>
        <w:t xml:space="preserve"> сильно поглинаю</w:t>
      </w:r>
      <w:r w:rsidR="0069049E" w:rsidRPr="006F6BA3">
        <w:rPr>
          <w:sz w:val="28"/>
          <w:szCs w:val="28"/>
          <w:lang w:val="uk-UA"/>
        </w:rPr>
        <w:t>ться землею</w:t>
      </w:r>
      <w:r w:rsidRPr="006F6BA3">
        <w:rPr>
          <w:sz w:val="28"/>
          <w:szCs w:val="28"/>
          <w:lang w:val="uk-UA"/>
        </w:rPr>
        <w:t xml:space="preserve">. </w:t>
      </w:r>
      <w:r w:rsidR="0069049E" w:rsidRPr="006F6BA3">
        <w:rPr>
          <w:sz w:val="28"/>
          <w:szCs w:val="28"/>
          <w:lang w:val="uk-UA"/>
        </w:rPr>
        <w:t>Вони п</w:t>
      </w:r>
      <w:r w:rsidRPr="006F6BA3">
        <w:rPr>
          <w:sz w:val="28"/>
          <w:szCs w:val="28"/>
          <w:lang w:val="uk-UA"/>
        </w:rPr>
        <w:t>оширюються пер</w:t>
      </w:r>
      <w:r w:rsidR="0069049E" w:rsidRPr="006F6BA3">
        <w:rPr>
          <w:sz w:val="28"/>
          <w:szCs w:val="28"/>
          <w:lang w:val="uk-UA"/>
        </w:rPr>
        <w:t>еважно в межах прямої видимості і</w:t>
      </w:r>
      <w:r w:rsidRPr="006F6BA3">
        <w:rPr>
          <w:sz w:val="28"/>
          <w:szCs w:val="28"/>
          <w:lang w:val="uk-UA"/>
        </w:rPr>
        <w:t xml:space="preserve"> відбиваються від об'єктів. </w:t>
      </w:r>
      <w:r w:rsidR="0069049E" w:rsidRPr="006F6BA3">
        <w:rPr>
          <w:sz w:val="28"/>
          <w:szCs w:val="28"/>
          <w:lang w:val="uk-UA"/>
        </w:rPr>
        <w:t>При цьому е</w:t>
      </w:r>
      <w:r w:rsidRPr="006F6BA3">
        <w:rPr>
          <w:sz w:val="28"/>
          <w:szCs w:val="28"/>
          <w:lang w:val="uk-UA"/>
        </w:rPr>
        <w:t xml:space="preserve">фективність поверхневих хвиль </w:t>
      </w:r>
      <w:r w:rsidR="0069049E" w:rsidRPr="006F6BA3">
        <w:rPr>
          <w:sz w:val="28"/>
          <w:szCs w:val="28"/>
          <w:lang w:val="uk-UA"/>
        </w:rPr>
        <w:t>суттєво</w:t>
      </w:r>
      <w:r w:rsidRPr="006F6BA3">
        <w:rPr>
          <w:sz w:val="28"/>
          <w:szCs w:val="28"/>
          <w:lang w:val="uk-UA"/>
        </w:rPr>
        <w:t xml:space="preserve"> знижується. Виявляється дифракція як навколо поверхні Землі, так і навколо клиноподібних перешкод. У низькочастотній частині </w:t>
      </w:r>
      <w:r w:rsidR="0069049E" w:rsidRPr="006F6BA3">
        <w:rPr>
          <w:sz w:val="28"/>
          <w:szCs w:val="28"/>
          <w:lang w:val="uk-UA"/>
        </w:rPr>
        <w:t>розглядаємої</w:t>
      </w:r>
      <w:r w:rsidRPr="006F6BA3">
        <w:rPr>
          <w:sz w:val="28"/>
          <w:szCs w:val="28"/>
          <w:lang w:val="uk-UA"/>
        </w:rPr>
        <w:t xml:space="preserve"> смуги можуть формуватися поля перешкод через </w:t>
      </w:r>
      <w:r w:rsidR="0069049E" w:rsidRPr="006F6BA3">
        <w:rPr>
          <w:sz w:val="28"/>
          <w:szCs w:val="28"/>
          <w:lang w:val="uk-UA"/>
        </w:rPr>
        <w:t>часткове відбиття від іоносфери</w:t>
      </w:r>
      <w:r w:rsidRPr="006F6BA3">
        <w:rPr>
          <w:sz w:val="28"/>
          <w:szCs w:val="28"/>
          <w:lang w:val="uk-UA"/>
        </w:rPr>
        <w:t xml:space="preserve">. На частотах до 60 МГц помітну роль відіграє іоносферне розсіювання. Всі види поширення, за </w:t>
      </w:r>
      <w:r w:rsidRPr="006F6BA3">
        <w:rPr>
          <w:sz w:val="28"/>
          <w:szCs w:val="28"/>
          <w:lang w:val="uk-UA"/>
        </w:rPr>
        <w:lastRenderedPageBreak/>
        <w:t>винятком тропосферного розсіювання, забезпечують передачу с</w:t>
      </w:r>
      <w:r w:rsidR="0069049E" w:rsidRPr="006F6BA3">
        <w:rPr>
          <w:sz w:val="28"/>
          <w:szCs w:val="28"/>
          <w:lang w:val="uk-UA"/>
        </w:rPr>
        <w:t>игналів з шириною смуги у</w:t>
      </w:r>
      <w:r w:rsidRPr="006F6BA3">
        <w:rPr>
          <w:sz w:val="28"/>
          <w:szCs w:val="28"/>
          <w:lang w:val="uk-UA"/>
        </w:rPr>
        <w:t xml:space="preserve"> </w:t>
      </w:r>
      <w:r w:rsidR="0069049E" w:rsidRPr="006F6BA3">
        <w:rPr>
          <w:sz w:val="28"/>
          <w:szCs w:val="28"/>
          <w:lang w:val="uk-UA"/>
        </w:rPr>
        <w:t>де</w:t>
      </w:r>
      <w:r w:rsidRPr="006F6BA3">
        <w:rPr>
          <w:sz w:val="28"/>
          <w:szCs w:val="28"/>
          <w:lang w:val="uk-UA"/>
        </w:rPr>
        <w:t>кілька МГц. Тропосферне розсіювання дозволяє забезпечити передачу інформації на відстань</w:t>
      </w:r>
      <w:r w:rsidR="00BC488B" w:rsidRPr="006F6BA3">
        <w:rPr>
          <w:sz w:val="28"/>
          <w:szCs w:val="28"/>
          <w:lang w:val="uk-UA"/>
        </w:rPr>
        <w:t xml:space="preserve"> близьку</w:t>
      </w:r>
      <w:r w:rsidRPr="006F6BA3">
        <w:rPr>
          <w:sz w:val="28"/>
          <w:szCs w:val="28"/>
          <w:lang w:val="uk-UA"/>
        </w:rPr>
        <w:t xml:space="preserve"> до 800 км, а при наявності одного і більше ретрансляторів до декількох тисяч кілометрів. Іоносферне розсіювання обмежується вищою частотою </w:t>
      </w:r>
      <w:r w:rsidR="00BC488B" w:rsidRPr="006F6BA3">
        <w:rPr>
          <w:sz w:val="28"/>
          <w:szCs w:val="28"/>
          <w:lang w:val="uk-UA"/>
        </w:rPr>
        <w:t>в межах</w:t>
      </w:r>
      <w:r w:rsidRPr="006F6BA3">
        <w:rPr>
          <w:sz w:val="28"/>
          <w:szCs w:val="28"/>
          <w:lang w:val="uk-UA"/>
        </w:rPr>
        <w:t xml:space="preserve"> 25-60 МГц, </w:t>
      </w:r>
      <w:r w:rsidR="00BC488B" w:rsidRPr="006F6BA3">
        <w:rPr>
          <w:sz w:val="28"/>
          <w:szCs w:val="28"/>
          <w:lang w:val="uk-UA"/>
        </w:rPr>
        <w:t xml:space="preserve">і </w:t>
      </w:r>
      <w:r w:rsidRPr="006F6BA3">
        <w:rPr>
          <w:sz w:val="28"/>
          <w:szCs w:val="28"/>
          <w:lang w:val="uk-UA"/>
        </w:rPr>
        <w:t>дозволяє досяг</w:t>
      </w:r>
      <w:r w:rsidR="00BC488B" w:rsidRPr="006F6BA3">
        <w:rPr>
          <w:sz w:val="28"/>
          <w:szCs w:val="28"/>
          <w:lang w:val="uk-UA"/>
        </w:rPr>
        <w:t>ати</w:t>
      </w:r>
      <w:r w:rsidRPr="006F6BA3">
        <w:rPr>
          <w:sz w:val="28"/>
          <w:szCs w:val="28"/>
          <w:lang w:val="uk-UA"/>
        </w:rPr>
        <w:t xml:space="preserve"> дальності зв'язку </w:t>
      </w:r>
      <w:r w:rsidR="00BC488B" w:rsidRPr="006F6BA3">
        <w:rPr>
          <w:sz w:val="28"/>
          <w:szCs w:val="28"/>
          <w:lang w:val="uk-UA"/>
        </w:rPr>
        <w:t>приблизно</w:t>
      </w:r>
      <w:r w:rsidRPr="006F6BA3">
        <w:rPr>
          <w:sz w:val="28"/>
          <w:szCs w:val="28"/>
          <w:lang w:val="uk-UA"/>
        </w:rPr>
        <w:t xml:space="preserve"> 1300 км при досить високій надійності і порівнянних з діапазоном ВЧ швидкостями передачі інформації. </w:t>
      </w:r>
      <w:r w:rsidR="00BC488B" w:rsidRPr="006F6BA3">
        <w:rPr>
          <w:sz w:val="28"/>
          <w:szCs w:val="28"/>
          <w:lang w:val="uk-UA"/>
        </w:rPr>
        <w:t>Досить л</w:t>
      </w:r>
      <w:r w:rsidRPr="006F6BA3">
        <w:rPr>
          <w:sz w:val="28"/>
          <w:szCs w:val="28"/>
          <w:lang w:val="uk-UA"/>
        </w:rPr>
        <w:t xml:space="preserve">егко </w:t>
      </w:r>
      <w:r w:rsidR="00BC488B" w:rsidRPr="006F6BA3">
        <w:rPr>
          <w:sz w:val="28"/>
          <w:szCs w:val="28"/>
          <w:lang w:val="uk-UA"/>
        </w:rPr>
        <w:t>побудувати компактні</w:t>
      </w:r>
      <w:r w:rsidRPr="006F6BA3">
        <w:rPr>
          <w:sz w:val="28"/>
          <w:szCs w:val="28"/>
          <w:lang w:val="uk-UA"/>
        </w:rPr>
        <w:t xml:space="preserve"> спрямован</w:t>
      </w:r>
      <w:r w:rsidR="00BC488B" w:rsidRPr="006F6BA3">
        <w:rPr>
          <w:sz w:val="28"/>
          <w:szCs w:val="28"/>
          <w:lang w:val="uk-UA"/>
        </w:rPr>
        <w:t>і</w:t>
      </w:r>
      <w:r w:rsidRPr="006F6BA3">
        <w:rPr>
          <w:sz w:val="28"/>
          <w:szCs w:val="28"/>
          <w:lang w:val="uk-UA"/>
        </w:rPr>
        <w:t xml:space="preserve"> антен</w:t>
      </w:r>
      <w:r w:rsidR="00BC488B" w:rsidRPr="006F6BA3">
        <w:rPr>
          <w:sz w:val="28"/>
          <w:szCs w:val="28"/>
          <w:lang w:val="uk-UA"/>
        </w:rPr>
        <w:t>и</w:t>
      </w:r>
      <w:r w:rsidRPr="006F6BA3">
        <w:rPr>
          <w:sz w:val="28"/>
          <w:szCs w:val="28"/>
          <w:lang w:val="uk-UA"/>
        </w:rPr>
        <w:t>.</w:t>
      </w:r>
    </w:p>
    <w:p w14:paraId="47EF5F12" w14:textId="77777777" w:rsidR="001110A8" w:rsidRPr="006F6BA3" w:rsidRDefault="001110A8" w:rsidP="00D341A6">
      <w:pPr>
        <w:spacing w:line="360" w:lineRule="auto"/>
        <w:ind w:firstLine="709"/>
        <w:jc w:val="both"/>
        <w:rPr>
          <w:sz w:val="28"/>
          <w:szCs w:val="28"/>
          <w:lang w:val="uk-UA"/>
        </w:rPr>
      </w:pPr>
      <w:r w:rsidRPr="006F6BA3">
        <w:rPr>
          <w:sz w:val="28"/>
          <w:szCs w:val="28"/>
          <w:lang w:val="uk-UA"/>
        </w:rPr>
        <w:t xml:space="preserve">У розглянутій смузі частот функціонують засоби радіонавігації, радіолокації, радіометеорології, радіоастрономії, сигналів стандартних частот і часу. </w:t>
      </w:r>
      <w:r w:rsidR="00BC488B" w:rsidRPr="006F6BA3">
        <w:rPr>
          <w:sz w:val="28"/>
          <w:szCs w:val="28"/>
          <w:lang w:val="uk-UA"/>
        </w:rPr>
        <w:t>Даний</w:t>
      </w:r>
      <w:r w:rsidRPr="006F6BA3">
        <w:rPr>
          <w:sz w:val="28"/>
          <w:szCs w:val="28"/>
          <w:lang w:val="uk-UA"/>
        </w:rPr>
        <w:t xml:space="preserve"> діапазон використову</w:t>
      </w:r>
      <w:r w:rsidR="00BC488B" w:rsidRPr="006F6BA3">
        <w:rPr>
          <w:sz w:val="28"/>
          <w:szCs w:val="28"/>
          <w:lang w:val="uk-UA"/>
        </w:rPr>
        <w:t>ється також службою ЧС радіомовлення, рухомою службою, космічною службою</w:t>
      </w:r>
      <w:r w:rsidRPr="006F6BA3">
        <w:rPr>
          <w:sz w:val="28"/>
          <w:szCs w:val="28"/>
          <w:lang w:val="uk-UA"/>
        </w:rPr>
        <w:t>, Служби радіонавігації та радіометеорол</w:t>
      </w:r>
      <w:r w:rsidR="00BC488B" w:rsidRPr="006F6BA3">
        <w:rPr>
          <w:sz w:val="28"/>
          <w:szCs w:val="28"/>
          <w:lang w:val="uk-UA"/>
        </w:rPr>
        <w:t>огії за допомогою ШСЗ, фіксованою</w:t>
      </w:r>
      <w:r w:rsidRPr="006F6BA3">
        <w:rPr>
          <w:sz w:val="28"/>
          <w:szCs w:val="28"/>
          <w:lang w:val="uk-UA"/>
        </w:rPr>
        <w:t xml:space="preserve"> служб</w:t>
      </w:r>
      <w:r w:rsidR="00BC488B" w:rsidRPr="006F6BA3">
        <w:rPr>
          <w:sz w:val="28"/>
          <w:szCs w:val="28"/>
          <w:lang w:val="uk-UA"/>
        </w:rPr>
        <w:t>ою</w:t>
      </w:r>
      <w:r w:rsidRPr="006F6BA3">
        <w:rPr>
          <w:sz w:val="28"/>
          <w:szCs w:val="28"/>
          <w:lang w:val="uk-UA"/>
        </w:rPr>
        <w:t xml:space="preserve">. </w:t>
      </w:r>
    </w:p>
    <w:p w14:paraId="451F155F" w14:textId="77777777" w:rsidR="001110A8" w:rsidRPr="006F6BA3" w:rsidRDefault="001110A8" w:rsidP="00D341A6">
      <w:pPr>
        <w:spacing w:line="360" w:lineRule="auto"/>
        <w:ind w:firstLine="709"/>
        <w:jc w:val="both"/>
        <w:rPr>
          <w:sz w:val="28"/>
          <w:szCs w:val="28"/>
          <w:lang w:val="uk-UA"/>
        </w:rPr>
      </w:pPr>
      <w:r w:rsidRPr="006F6BA3">
        <w:rPr>
          <w:sz w:val="28"/>
          <w:szCs w:val="28"/>
          <w:lang w:val="uk-UA"/>
        </w:rPr>
        <w:t>Смуга частот 1-10 ГГц є основною для багатьох РЕМ.</w:t>
      </w:r>
    </w:p>
    <w:p w14:paraId="5483C390" w14:textId="77777777" w:rsidR="00BC488B" w:rsidRPr="006F6BA3" w:rsidRDefault="001110A8" w:rsidP="00D341A6">
      <w:pPr>
        <w:spacing w:line="360" w:lineRule="auto"/>
        <w:ind w:firstLine="709"/>
        <w:jc w:val="both"/>
        <w:rPr>
          <w:sz w:val="28"/>
          <w:szCs w:val="28"/>
          <w:lang w:val="uk-UA"/>
        </w:rPr>
      </w:pPr>
      <w:r w:rsidRPr="006F6BA3">
        <w:rPr>
          <w:sz w:val="28"/>
          <w:szCs w:val="28"/>
          <w:lang w:val="uk-UA"/>
        </w:rPr>
        <w:t xml:space="preserve">Радіохвилі цієї смуги частот поширюються в межах прямої видимості, схильні до поглинання в атмосфері, відбиваються від опадів, землі і моря. Не відбиваються від іоносфери, відбиваються від звичайних об'єктів. </w:t>
      </w:r>
    </w:p>
    <w:p w14:paraId="5DF25449" w14:textId="77777777" w:rsidR="001110A8" w:rsidRPr="006F6BA3" w:rsidRDefault="001110A8" w:rsidP="00D341A6">
      <w:pPr>
        <w:spacing w:line="360" w:lineRule="auto"/>
        <w:ind w:firstLine="709"/>
        <w:jc w:val="both"/>
        <w:rPr>
          <w:sz w:val="28"/>
          <w:szCs w:val="28"/>
          <w:lang w:val="uk-UA"/>
        </w:rPr>
      </w:pPr>
      <w:r w:rsidRPr="006F6BA3">
        <w:rPr>
          <w:sz w:val="28"/>
          <w:szCs w:val="28"/>
          <w:lang w:val="uk-UA"/>
        </w:rPr>
        <w:t xml:space="preserve">Приблизно 18% частот </w:t>
      </w:r>
      <w:r w:rsidR="00BC488B" w:rsidRPr="006F6BA3">
        <w:rPr>
          <w:sz w:val="28"/>
          <w:szCs w:val="28"/>
          <w:lang w:val="uk-UA"/>
        </w:rPr>
        <w:t>даної</w:t>
      </w:r>
      <w:r w:rsidRPr="006F6BA3">
        <w:rPr>
          <w:sz w:val="28"/>
          <w:szCs w:val="28"/>
          <w:lang w:val="uk-UA"/>
        </w:rPr>
        <w:t xml:space="preserve"> смуги виділено службам радіонавігації на первинній основі або спільного використання, близько 30% частот надано радіолокаційній службі, ділянка близь</w:t>
      </w:r>
      <w:r w:rsidR="00AB3973" w:rsidRPr="006F6BA3">
        <w:rPr>
          <w:sz w:val="28"/>
          <w:szCs w:val="28"/>
          <w:lang w:val="uk-UA"/>
        </w:rPr>
        <w:t>ко 4500 МГц відведена фіксованій і рухомій службі. Крім того, дана</w:t>
      </w:r>
      <w:r w:rsidRPr="006F6BA3">
        <w:rPr>
          <w:sz w:val="28"/>
          <w:szCs w:val="28"/>
          <w:lang w:val="uk-UA"/>
        </w:rPr>
        <w:t xml:space="preserve"> смуга використовується службами радіометеорології, </w:t>
      </w:r>
      <w:r w:rsidR="00AB3973" w:rsidRPr="006F6BA3">
        <w:rPr>
          <w:sz w:val="28"/>
          <w:szCs w:val="28"/>
          <w:lang w:val="uk-UA"/>
        </w:rPr>
        <w:t xml:space="preserve">космічної </w:t>
      </w:r>
      <w:r w:rsidRPr="006F6BA3">
        <w:rPr>
          <w:sz w:val="28"/>
          <w:szCs w:val="28"/>
          <w:lang w:val="uk-UA"/>
        </w:rPr>
        <w:t xml:space="preserve">радіоастрономії, </w:t>
      </w:r>
      <w:r w:rsidR="00AB3973" w:rsidRPr="006F6BA3">
        <w:rPr>
          <w:sz w:val="28"/>
          <w:szCs w:val="28"/>
          <w:lang w:val="uk-UA"/>
        </w:rPr>
        <w:t>радіонавігації за допомогою ШСЗ</w:t>
      </w:r>
      <w:r w:rsidRPr="006F6BA3">
        <w:rPr>
          <w:sz w:val="28"/>
          <w:szCs w:val="28"/>
          <w:lang w:val="uk-UA"/>
        </w:rPr>
        <w:t>. Розвиток тропосферного зв'язку сприяє створенню радіозасобів фіксованих служб за межами прямої видимості на відстані до 800 км. У цьому діапазоні забезпечується ефективне функціонування широкосмугових ліній зв'язку і телебачення.</w:t>
      </w:r>
    </w:p>
    <w:p w14:paraId="349860B8" w14:textId="77777777" w:rsidR="001110A8" w:rsidRPr="002B7197" w:rsidRDefault="001110A8" w:rsidP="00D341A6">
      <w:pPr>
        <w:spacing w:line="360" w:lineRule="auto"/>
        <w:ind w:firstLine="709"/>
        <w:jc w:val="both"/>
        <w:rPr>
          <w:sz w:val="28"/>
          <w:szCs w:val="28"/>
          <w:lang w:val="uk-UA"/>
        </w:rPr>
      </w:pPr>
      <w:r w:rsidRPr="006F6BA3">
        <w:rPr>
          <w:sz w:val="28"/>
          <w:szCs w:val="28"/>
          <w:lang w:val="uk-UA"/>
        </w:rPr>
        <w:t xml:space="preserve">Серед частот понад 10 ГГц найбільш </w:t>
      </w:r>
      <w:r w:rsidR="00AB3973" w:rsidRPr="006F6BA3">
        <w:rPr>
          <w:sz w:val="28"/>
          <w:szCs w:val="28"/>
          <w:lang w:val="uk-UA"/>
        </w:rPr>
        <w:t>дослідженою смугою є</w:t>
      </w:r>
      <w:r w:rsidRPr="006F6BA3">
        <w:rPr>
          <w:sz w:val="28"/>
          <w:szCs w:val="28"/>
          <w:lang w:val="uk-UA"/>
        </w:rPr>
        <w:t xml:space="preserve"> від 10 до 40 ГГц. Фізичні властивості поширення радіохвиль в </w:t>
      </w:r>
      <w:r w:rsidR="00AB3973" w:rsidRPr="006F6BA3">
        <w:rPr>
          <w:sz w:val="28"/>
          <w:szCs w:val="28"/>
          <w:lang w:val="uk-UA"/>
        </w:rPr>
        <w:t>даній</w:t>
      </w:r>
      <w:r w:rsidRPr="006F6BA3">
        <w:rPr>
          <w:sz w:val="28"/>
          <w:szCs w:val="28"/>
          <w:lang w:val="uk-UA"/>
        </w:rPr>
        <w:t xml:space="preserve"> смузі обмеж</w:t>
      </w:r>
      <w:r w:rsidR="00AB3973" w:rsidRPr="006F6BA3">
        <w:rPr>
          <w:sz w:val="28"/>
          <w:szCs w:val="28"/>
          <w:lang w:val="uk-UA"/>
        </w:rPr>
        <w:t>ені</w:t>
      </w:r>
      <w:r w:rsidRPr="006F6BA3">
        <w:rPr>
          <w:sz w:val="28"/>
          <w:szCs w:val="28"/>
          <w:lang w:val="uk-UA"/>
        </w:rPr>
        <w:t xml:space="preserve"> </w:t>
      </w:r>
      <w:r w:rsidR="00AB3973" w:rsidRPr="006F6BA3">
        <w:rPr>
          <w:sz w:val="28"/>
          <w:szCs w:val="28"/>
          <w:lang w:val="uk-UA"/>
        </w:rPr>
        <w:t>прямою видимістю</w:t>
      </w:r>
      <w:r w:rsidRPr="006F6BA3">
        <w:rPr>
          <w:sz w:val="28"/>
          <w:szCs w:val="28"/>
          <w:lang w:val="uk-UA"/>
        </w:rPr>
        <w:t xml:space="preserve">. На втрати поширення істотно впливає кількість </w:t>
      </w:r>
      <w:r w:rsidR="00AB3973" w:rsidRPr="006F6BA3">
        <w:rPr>
          <w:sz w:val="28"/>
          <w:szCs w:val="28"/>
          <w:lang w:val="uk-UA"/>
        </w:rPr>
        <w:t xml:space="preserve">атмосферної вологи та </w:t>
      </w:r>
      <w:r w:rsidRPr="006F6BA3">
        <w:rPr>
          <w:sz w:val="28"/>
          <w:szCs w:val="28"/>
          <w:lang w:val="uk-UA"/>
        </w:rPr>
        <w:t xml:space="preserve">опадів. Радіохвилі вибірково поглинаються в атмосфері, добре відбиваються </w:t>
      </w:r>
      <w:r w:rsidRPr="006F6BA3">
        <w:rPr>
          <w:sz w:val="28"/>
          <w:szCs w:val="28"/>
          <w:lang w:val="uk-UA"/>
        </w:rPr>
        <w:lastRenderedPageBreak/>
        <w:t>від об'єктів. Легко досягається висока просторова спрямовані</w:t>
      </w:r>
      <w:r w:rsidR="004C7E6E">
        <w:rPr>
          <w:sz w:val="28"/>
          <w:szCs w:val="28"/>
          <w:lang w:val="uk-UA"/>
        </w:rPr>
        <w:t>сть передачі і прийому сигналів</w:t>
      </w:r>
      <w:r w:rsidR="00F04697" w:rsidRPr="002B7197">
        <w:rPr>
          <w:sz w:val="28"/>
          <w:szCs w:val="28"/>
          <w:lang w:val="uk-UA"/>
        </w:rPr>
        <w:t xml:space="preserve"> [1]</w:t>
      </w:r>
      <w:r w:rsidR="004C7E6E">
        <w:rPr>
          <w:sz w:val="28"/>
          <w:szCs w:val="28"/>
          <w:lang w:val="uk-UA"/>
        </w:rPr>
        <w:t>.</w:t>
      </w:r>
    </w:p>
    <w:p w14:paraId="54C33168" w14:textId="77777777" w:rsidR="001110A8" w:rsidRPr="006F6BA3" w:rsidRDefault="001110A8" w:rsidP="00D341A6">
      <w:pPr>
        <w:spacing w:line="360" w:lineRule="auto"/>
        <w:ind w:firstLine="709"/>
        <w:jc w:val="both"/>
        <w:rPr>
          <w:sz w:val="28"/>
          <w:szCs w:val="28"/>
          <w:lang w:val="uk-UA"/>
        </w:rPr>
      </w:pPr>
      <w:r w:rsidRPr="006F6BA3">
        <w:rPr>
          <w:sz w:val="28"/>
          <w:szCs w:val="28"/>
          <w:lang w:val="uk-UA"/>
        </w:rPr>
        <w:t>У смузі 10-40 ГГц функціонують радіорелейні, радіолокаційні, радіонавігаційні, радіоастрономічні, космічні, аматорські служби, апаратура наукового та медичного призначення.</w:t>
      </w:r>
    </w:p>
    <w:p w14:paraId="5F4B5652" w14:textId="77777777" w:rsidR="00671E69" w:rsidRPr="006F6BA3" w:rsidRDefault="001110A8" w:rsidP="00D341A6">
      <w:pPr>
        <w:spacing w:line="360" w:lineRule="auto"/>
        <w:ind w:firstLine="709"/>
        <w:jc w:val="both"/>
        <w:rPr>
          <w:sz w:val="28"/>
          <w:szCs w:val="28"/>
          <w:lang w:val="uk-UA"/>
        </w:rPr>
      </w:pPr>
      <w:r w:rsidRPr="006F6BA3">
        <w:rPr>
          <w:sz w:val="28"/>
          <w:szCs w:val="28"/>
          <w:lang w:val="uk-UA"/>
        </w:rPr>
        <w:t xml:space="preserve">Фізичні властивості спектра в діапазоні 40 – 300 ГГц в даний час активно </w:t>
      </w:r>
      <w:r w:rsidR="00AB3973" w:rsidRPr="006F6BA3">
        <w:rPr>
          <w:sz w:val="28"/>
          <w:szCs w:val="28"/>
          <w:lang w:val="uk-UA"/>
        </w:rPr>
        <w:t>досліджуються</w:t>
      </w:r>
      <w:r w:rsidRPr="006F6BA3">
        <w:rPr>
          <w:sz w:val="28"/>
          <w:szCs w:val="28"/>
          <w:lang w:val="uk-UA"/>
        </w:rPr>
        <w:t xml:space="preserve">. Радіохвилі сильно поглинаються в атмосфері. </w:t>
      </w:r>
      <w:r w:rsidR="002B5757" w:rsidRPr="006F6BA3">
        <w:rPr>
          <w:sz w:val="28"/>
          <w:szCs w:val="28"/>
          <w:lang w:val="uk-UA"/>
        </w:rPr>
        <w:t>Подальший розвиток радіослужб</w:t>
      </w:r>
      <w:r w:rsidRPr="006F6BA3">
        <w:rPr>
          <w:sz w:val="28"/>
          <w:szCs w:val="28"/>
          <w:lang w:val="uk-UA"/>
        </w:rPr>
        <w:t xml:space="preserve"> буде пов'язано з використанням відносно вільного діапазону частот вище 10 ГГц.</w:t>
      </w:r>
    </w:p>
    <w:p w14:paraId="683B6513" w14:textId="77777777" w:rsidR="00251F30" w:rsidRPr="006F6BA3" w:rsidRDefault="00251F30" w:rsidP="00D341A6">
      <w:pPr>
        <w:spacing w:line="360" w:lineRule="auto"/>
        <w:ind w:firstLine="709"/>
        <w:jc w:val="both"/>
        <w:rPr>
          <w:sz w:val="28"/>
          <w:szCs w:val="28"/>
          <w:lang w:val="uk-UA"/>
        </w:rPr>
      </w:pPr>
    </w:p>
    <w:p w14:paraId="49A16936" w14:textId="77777777" w:rsidR="008C5A02" w:rsidRPr="00251F30" w:rsidRDefault="002875FA" w:rsidP="00D341A6">
      <w:pPr>
        <w:spacing w:line="360" w:lineRule="auto"/>
        <w:ind w:firstLine="709"/>
        <w:rPr>
          <w:sz w:val="28"/>
          <w:szCs w:val="28"/>
          <w:lang w:val="uk-UA"/>
        </w:rPr>
      </w:pPr>
      <w:bookmarkStart w:id="3" w:name="_Toc484787821"/>
      <w:r w:rsidRPr="00251F30">
        <w:rPr>
          <w:sz w:val="28"/>
          <w:szCs w:val="28"/>
          <w:lang w:val="uk-UA"/>
        </w:rPr>
        <w:t>1.3</w:t>
      </w:r>
      <w:r w:rsidR="008C5A02" w:rsidRPr="00251F30">
        <w:rPr>
          <w:sz w:val="28"/>
          <w:szCs w:val="28"/>
          <w:lang w:val="uk-UA"/>
        </w:rPr>
        <w:t xml:space="preserve"> </w:t>
      </w:r>
      <w:r w:rsidR="0053786A" w:rsidRPr="00251F30">
        <w:rPr>
          <w:sz w:val="28"/>
          <w:szCs w:val="28"/>
          <w:lang w:val="uk-UA"/>
        </w:rPr>
        <w:t xml:space="preserve">Аналіз </w:t>
      </w:r>
      <w:r w:rsidR="004F12FA" w:rsidRPr="00251F30">
        <w:rPr>
          <w:sz w:val="28"/>
          <w:szCs w:val="28"/>
          <w:lang w:val="uk-UA"/>
        </w:rPr>
        <w:t>принципів роботи спектроаналізаторів</w:t>
      </w:r>
    </w:p>
    <w:p w14:paraId="504E1841" w14:textId="77777777" w:rsidR="00251F30" w:rsidRPr="00251F30" w:rsidRDefault="00251F30" w:rsidP="00D341A6">
      <w:pPr>
        <w:spacing w:line="360" w:lineRule="auto"/>
        <w:ind w:firstLine="709"/>
        <w:rPr>
          <w:sz w:val="28"/>
          <w:szCs w:val="28"/>
          <w:lang w:val="uk-UA"/>
        </w:rPr>
      </w:pPr>
    </w:p>
    <w:p w14:paraId="5F055512" w14:textId="77777777" w:rsidR="008C5A02" w:rsidRPr="00251F30" w:rsidRDefault="008C5A02" w:rsidP="00D341A6">
      <w:pPr>
        <w:spacing w:line="360" w:lineRule="auto"/>
        <w:ind w:firstLine="709"/>
        <w:jc w:val="both"/>
        <w:rPr>
          <w:sz w:val="28"/>
          <w:szCs w:val="28"/>
          <w:lang w:val="uk-UA"/>
        </w:rPr>
      </w:pPr>
      <w:r w:rsidRPr="00251F30">
        <w:rPr>
          <w:sz w:val="28"/>
          <w:szCs w:val="28"/>
          <w:lang w:val="uk-UA"/>
        </w:rPr>
        <w:t>На даний момент існує два ос</w:t>
      </w:r>
      <w:r w:rsidR="0005241F" w:rsidRPr="00251F30">
        <w:rPr>
          <w:sz w:val="28"/>
          <w:szCs w:val="28"/>
          <w:lang w:val="uk-UA"/>
        </w:rPr>
        <w:t>новні методи радіомоніторингу</w:t>
      </w:r>
      <w:r w:rsidRPr="00251F30">
        <w:rPr>
          <w:sz w:val="28"/>
          <w:szCs w:val="28"/>
          <w:lang w:val="uk-UA"/>
        </w:rPr>
        <w:t>.</w:t>
      </w:r>
    </w:p>
    <w:p w14:paraId="6A9D7D1C" w14:textId="77777777" w:rsidR="008C5A02" w:rsidRPr="006F6BA3" w:rsidRDefault="008C5A02" w:rsidP="00251F30">
      <w:pPr>
        <w:spacing w:line="360" w:lineRule="auto"/>
        <w:ind w:firstLine="709"/>
        <w:jc w:val="both"/>
        <w:rPr>
          <w:sz w:val="28"/>
          <w:szCs w:val="28"/>
          <w:lang w:val="uk-UA"/>
        </w:rPr>
      </w:pPr>
      <w:r w:rsidRPr="00251F30">
        <w:rPr>
          <w:sz w:val="28"/>
          <w:szCs w:val="28"/>
          <w:lang w:val="uk-UA"/>
        </w:rPr>
        <w:t xml:space="preserve">Перший метод заснований на процедурі </w:t>
      </w:r>
      <w:r w:rsidR="002B5757" w:rsidRPr="00251F30">
        <w:rPr>
          <w:sz w:val="28"/>
          <w:szCs w:val="28"/>
          <w:lang w:val="uk-UA"/>
        </w:rPr>
        <w:t>свіпування</w:t>
      </w:r>
      <w:r w:rsidRPr="00251F30">
        <w:rPr>
          <w:sz w:val="28"/>
          <w:szCs w:val="28"/>
          <w:lang w:val="uk-UA"/>
        </w:rPr>
        <w:t xml:space="preserve">, його суть полягає в тому, що спектроаналізатор </w:t>
      </w:r>
      <w:r w:rsidR="002B5757" w:rsidRPr="00251F30">
        <w:rPr>
          <w:sz w:val="28"/>
          <w:szCs w:val="28"/>
          <w:lang w:val="uk-UA"/>
        </w:rPr>
        <w:t>циклічно</w:t>
      </w:r>
      <w:r w:rsidRPr="00251F30">
        <w:rPr>
          <w:sz w:val="28"/>
          <w:szCs w:val="28"/>
          <w:lang w:val="uk-UA"/>
        </w:rPr>
        <w:t xml:space="preserve"> пере</w:t>
      </w:r>
      <w:r w:rsidR="002B5757" w:rsidRPr="00251F30">
        <w:rPr>
          <w:sz w:val="28"/>
          <w:szCs w:val="28"/>
          <w:lang w:val="uk-UA"/>
        </w:rPr>
        <w:t>строюється</w:t>
      </w:r>
      <w:r w:rsidRPr="00251F30">
        <w:rPr>
          <w:sz w:val="28"/>
          <w:szCs w:val="28"/>
          <w:lang w:val="uk-UA"/>
        </w:rPr>
        <w:t xml:space="preserve"> за діапазоном з такою частотою, яка забезпеч</w:t>
      </w:r>
      <w:r w:rsidR="0005241F" w:rsidRPr="00251F30">
        <w:rPr>
          <w:sz w:val="28"/>
          <w:szCs w:val="28"/>
          <w:lang w:val="uk-UA"/>
        </w:rPr>
        <w:t xml:space="preserve">ує можливість виявлення сигналу </w:t>
      </w:r>
      <w:r w:rsidRPr="00251F30">
        <w:rPr>
          <w:sz w:val="28"/>
          <w:szCs w:val="28"/>
          <w:lang w:val="uk-UA"/>
        </w:rPr>
        <w:t xml:space="preserve">в кожній </w:t>
      </w:r>
      <w:r w:rsidR="002B5757" w:rsidRPr="00251F30">
        <w:rPr>
          <w:sz w:val="28"/>
          <w:szCs w:val="28"/>
          <w:lang w:val="uk-UA"/>
        </w:rPr>
        <w:t xml:space="preserve">заданій </w:t>
      </w:r>
      <w:r w:rsidRPr="00251F30">
        <w:rPr>
          <w:sz w:val="28"/>
          <w:szCs w:val="28"/>
          <w:lang w:val="uk-UA"/>
        </w:rPr>
        <w:t xml:space="preserve">частотній </w:t>
      </w:r>
      <w:r w:rsidR="002B5757" w:rsidRPr="00251F30">
        <w:rPr>
          <w:sz w:val="28"/>
          <w:szCs w:val="28"/>
          <w:lang w:val="uk-UA"/>
        </w:rPr>
        <w:t>координаті</w:t>
      </w:r>
      <w:r w:rsidRPr="00251F30">
        <w:rPr>
          <w:sz w:val="28"/>
          <w:szCs w:val="28"/>
          <w:lang w:val="uk-UA"/>
        </w:rPr>
        <w:t xml:space="preserve"> за час його роботи, але з достатньою швидкістю сканування, щоб забезпечити «режим реального часу».</w:t>
      </w:r>
      <w:r w:rsidR="00D735AD" w:rsidRPr="00251F30">
        <w:rPr>
          <w:sz w:val="28"/>
          <w:szCs w:val="28"/>
          <w:lang w:val="uk-UA"/>
        </w:rPr>
        <w:t xml:space="preserve"> Одним із прикладів такого типу приладів є</w:t>
      </w:r>
      <w:r w:rsidR="00EB78B2" w:rsidRPr="00251F30">
        <w:rPr>
          <w:sz w:val="28"/>
          <w:szCs w:val="28"/>
          <w:lang w:val="uk-UA"/>
        </w:rPr>
        <w:t xml:space="preserve"> </w:t>
      </w:r>
      <w:r w:rsidR="00461333" w:rsidRPr="00251F30">
        <w:rPr>
          <w:sz w:val="28"/>
          <w:szCs w:val="28"/>
          <w:lang w:val="uk-UA"/>
        </w:rPr>
        <w:t>панорамна</w:t>
      </w:r>
      <w:r w:rsidR="00EB78B2" w:rsidRPr="00251F30">
        <w:rPr>
          <w:sz w:val="28"/>
          <w:szCs w:val="28"/>
          <w:lang w:val="uk-UA"/>
        </w:rPr>
        <w:t xml:space="preserve"> приставка, що зображена на рис 1.2</w:t>
      </w:r>
      <w:r w:rsidR="000451A0">
        <w:rPr>
          <w:sz w:val="28"/>
          <w:szCs w:val="28"/>
          <w:lang w:val="uk-UA"/>
        </w:rPr>
        <w:t xml:space="preserve"> </w:t>
      </w:r>
      <w:r w:rsidR="000451A0" w:rsidRPr="000451A0">
        <w:rPr>
          <w:sz w:val="28"/>
          <w:szCs w:val="28"/>
        </w:rPr>
        <w:t>[3]</w:t>
      </w:r>
      <w:r w:rsidR="00EB78B2" w:rsidRPr="00251F30">
        <w:rPr>
          <w:sz w:val="28"/>
          <w:szCs w:val="28"/>
          <w:lang w:val="uk-UA"/>
        </w:rPr>
        <w:t>.</w:t>
      </w:r>
      <w:r w:rsidR="004450C6" w:rsidRPr="00251F30">
        <w:rPr>
          <w:sz w:val="28"/>
          <w:szCs w:val="28"/>
          <w:lang w:val="uk-UA"/>
        </w:rPr>
        <w:t xml:space="preserve"> </w:t>
      </w:r>
    </w:p>
    <w:p w14:paraId="36D598C1" w14:textId="77777777" w:rsidR="002B5757" w:rsidRPr="006F6BA3" w:rsidRDefault="002B5757" w:rsidP="009B613A">
      <w:pPr>
        <w:spacing w:line="288" w:lineRule="auto"/>
        <w:ind w:firstLine="709"/>
        <w:jc w:val="both"/>
        <w:rPr>
          <w:sz w:val="28"/>
          <w:szCs w:val="28"/>
          <w:lang w:val="uk-UA"/>
        </w:rPr>
      </w:pPr>
    </w:p>
    <w:p w14:paraId="3B51E813" w14:textId="77777777" w:rsidR="002B5757" w:rsidRPr="006F6BA3" w:rsidRDefault="002B5757" w:rsidP="004C7E6E">
      <w:pPr>
        <w:spacing w:line="288" w:lineRule="auto"/>
        <w:ind w:firstLine="709"/>
        <w:jc w:val="center"/>
        <w:rPr>
          <w:sz w:val="28"/>
          <w:szCs w:val="28"/>
          <w:lang w:val="uk-UA"/>
        </w:rPr>
      </w:pPr>
      <w:r w:rsidRPr="006F6BA3">
        <w:rPr>
          <w:noProof/>
        </w:rPr>
        <w:drawing>
          <wp:inline distT="0" distB="0" distL="0" distR="0" wp14:anchorId="35246260" wp14:editId="4FDEC122">
            <wp:extent cx="2882323" cy="1931320"/>
            <wp:effectExtent l="19050" t="0" r="0" b="0"/>
            <wp:docPr id="6" name="Рисунок 6" descr="Панорамный индикатор 'Р-399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анорамный индикатор 'Р-399Т'"/>
                    <pic:cNvPicPr>
                      <a:picLocks noChangeAspect="1" noChangeArrowheads="1"/>
                    </pic:cNvPicPr>
                  </pic:nvPicPr>
                  <pic:blipFill>
                    <a:blip r:embed="rId21" cstate="print"/>
                    <a:srcRect/>
                    <a:stretch>
                      <a:fillRect/>
                    </a:stretch>
                  </pic:blipFill>
                  <pic:spPr bwMode="auto">
                    <a:xfrm>
                      <a:off x="0" y="0"/>
                      <a:ext cx="2884490" cy="1932772"/>
                    </a:xfrm>
                    <a:prstGeom prst="rect">
                      <a:avLst/>
                    </a:prstGeom>
                    <a:noFill/>
                    <a:ln w="9525">
                      <a:noFill/>
                      <a:miter lim="800000"/>
                      <a:headEnd/>
                      <a:tailEnd/>
                    </a:ln>
                  </pic:spPr>
                </pic:pic>
              </a:graphicData>
            </a:graphic>
          </wp:inline>
        </w:drawing>
      </w:r>
    </w:p>
    <w:p w14:paraId="5040F113" w14:textId="77777777" w:rsidR="002B5757" w:rsidRPr="006F6BA3" w:rsidRDefault="002B5757" w:rsidP="002B5757">
      <w:pPr>
        <w:spacing w:line="288" w:lineRule="auto"/>
        <w:ind w:firstLine="709"/>
        <w:jc w:val="center"/>
        <w:rPr>
          <w:sz w:val="28"/>
          <w:szCs w:val="28"/>
          <w:lang w:val="uk-UA"/>
        </w:rPr>
      </w:pPr>
    </w:p>
    <w:p w14:paraId="666D4D60" w14:textId="77777777" w:rsidR="00EB78B2" w:rsidRPr="006F6BA3" w:rsidRDefault="00EB78B2" w:rsidP="002B5757">
      <w:pPr>
        <w:spacing w:line="288" w:lineRule="auto"/>
        <w:ind w:firstLine="709"/>
        <w:jc w:val="center"/>
        <w:rPr>
          <w:sz w:val="28"/>
          <w:szCs w:val="28"/>
          <w:lang w:val="uk-UA"/>
        </w:rPr>
      </w:pPr>
      <w:r w:rsidRPr="006F6BA3">
        <w:rPr>
          <w:sz w:val="28"/>
          <w:szCs w:val="28"/>
          <w:lang w:val="uk-UA"/>
        </w:rPr>
        <w:t xml:space="preserve">Рисунок 1.2 – </w:t>
      </w:r>
      <w:r w:rsidR="004C7E6E">
        <w:rPr>
          <w:sz w:val="28"/>
          <w:szCs w:val="28"/>
          <w:lang w:val="uk-UA"/>
        </w:rPr>
        <w:t>Панорамна приставка Р-399Т</w:t>
      </w:r>
    </w:p>
    <w:p w14:paraId="0A3E5629" w14:textId="77777777" w:rsidR="004450C6" w:rsidRPr="006F6BA3" w:rsidRDefault="004450C6" w:rsidP="002B5757">
      <w:pPr>
        <w:spacing w:line="288" w:lineRule="auto"/>
        <w:ind w:firstLine="709"/>
        <w:jc w:val="center"/>
        <w:rPr>
          <w:sz w:val="28"/>
          <w:szCs w:val="28"/>
          <w:lang w:val="uk-UA"/>
        </w:rPr>
      </w:pPr>
    </w:p>
    <w:p w14:paraId="147C2728" w14:textId="77777777" w:rsidR="00EB78B2" w:rsidRPr="006F6BA3" w:rsidRDefault="00EB78B2" w:rsidP="00251F30">
      <w:pPr>
        <w:spacing w:line="360" w:lineRule="auto"/>
        <w:ind w:firstLine="709"/>
        <w:jc w:val="both"/>
        <w:rPr>
          <w:sz w:val="28"/>
          <w:szCs w:val="28"/>
          <w:lang w:val="uk-UA"/>
        </w:rPr>
      </w:pPr>
      <w:r w:rsidRPr="006F6BA3">
        <w:rPr>
          <w:sz w:val="28"/>
          <w:szCs w:val="28"/>
          <w:lang w:val="uk-UA"/>
        </w:rPr>
        <w:lastRenderedPageBreak/>
        <w:t>Панорамна приставка Р-399Т, використовувалась разом із радіоприймачем Р-399А</w:t>
      </w:r>
      <w:r w:rsidR="004450C6" w:rsidRPr="006F6BA3">
        <w:rPr>
          <w:sz w:val="28"/>
          <w:szCs w:val="28"/>
          <w:lang w:val="uk-UA"/>
        </w:rPr>
        <w:t xml:space="preserve"> та </w:t>
      </w:r>
      <w:r w:rsidR="000B4200" w:rsidRPr="006F6BA3">
        <w:rPr>
          <w:sz w:val="28"/>
          <w:szCs w:val="28"/>
          <w:lang w:val="uk-UA"/>
        </w:rPr>
        <w:t>іншими, що мали вихід ПЧ 128, 215, 465, 500 та 1325 кГц</w:t>
      </w:r>
      <w:r w:rsidRPr="006F6BA3">
        <w:rPr>
          <w:sz w:val="28"/>
          <w:szCs w:val="28"/>
          <w:lang w:val="uk-UA"/>
        </w:rPr>
        <w:t>,</w:t>
      </w:r>
      <w:r w:rsidR="000B4200" w:rsidRPr="006F6BA3">
        <w:rPr>
          <w:sz w:val="28"/>
          <w:szCs w:val="28"/>
          <w:lang w:val="uk-UA"/>
        </w:rPr>
        <w:t xml:space="preserve"> із смугою огляду до 48</w:t>
      </w:r>
      <w:r w:rsidRPr="006F6BA3">
        <w:rPr>
          <w:sz w:val="28"/>
          <w:szCs w:val="28"/>
          <w:lang w:val="uk-UA"/>
        </w:rPr>
        <w:t xml:space="preserve"> </w:t>
      </w:r>
      <w:r w:rsidR="000B4200" w:rsidRPr="006F6BA3">
        <w:rPr>
          <w:sz w:val="28"/>
          <w:szCs w:val="28"/>
          <w:lang w:val="uk-UA"/>
        </w:rPr>
        <w:t xml:space="preserve">кГц </w:t>
      </w:r>
      <w:r w:rsidRPr="006F6BA3">
        <w:rPr>
          <w:sz w:val="28"/>
          <w:szCs w:val="28"/>
          <w:lang w:val="uk-UA"/>
        </w:rPr>
        <w:t>у комплексах, призначених для радіоконтролю та розвідки у КВ діапазоні.</w:t>
      </w:r>
      <w:r w:rsidR="004450C6" w:rsidRPr="006F6BA3">
        <w:rPr>
          <w:sz w:val="28"/>
          <w:szCs w:val="28"/>
          <w:lang w:val="uk-UA"/>
        </w:rPr>
        <w:t xml:space="preserve"> Вага приладу складала близько 40 кг із блоком живлення. </w:t>
      </w:r>
    </w:p>
    <w:p w14:paraId="79F6EF36" w14:textId="77777777" w:rsidR="008C5A02" w:rsidRPr="006F6BA3" w:rsidRDefault="008C5A02" w:rsidP="00251F30">
      <w:pPr>
        <w:spacing w:line="360" w:lineRule="auto"/>
        <w:ind w:firstLine="709"/>
        <w:jc w:val="both"/>
        <w:rPr>
          <w:sz w:val="28"/>
          <w:szCs w:val="28"/>
          <w:lang w:val="uk-UA"/>
        </w:rPr>
      </w:pPr>
      <w:r w:rsidRPr="006F6BA3">
        <w:rPr>
          <w:sz w:val="28"/>
          <w:szCs w:val="28"/>
          <w:lang w:val="uk-UA"/>
        </w:rPr>
        <w:t>Другий мето</w:t>
      </w:r>
      <w:r w:rsidR="008E5311" w:rsidRPr="006F6BA3">
        <w:rPr>
          <w:sz w:val="28"/>
          <w:szCs w:val="28"/>
          <w:lang w:val="uk-UA"/>
        </w:rPr>
        <w:t xml:space="preserve">д заснований на застосуванні </w:t>
      </w:r>
      <w:r w:rsidR="006072FE" w:rsidRPr="006F6BA3">
        <w:rPr>
          <w:sz w:val="28"/>
          <w:szCs w:val="28"/>
          <w:lang w:val="uk-UA"/>
        </w:rPr>
        <w:t>швидкого перетворення Фур’є (</w:t>
      </w:r>
      <w:r w:rsidR="008E5311" w:rsidRPr="006F6BA3">
        <w:rPr>
          <w:sz w:val="28"/>
          <w:szCs w:val="28"/>
          <w:lang w:val="uk-UA"/>
        </w:rPr>
        <w:t>Ш</w:t>
      </w:r>
      <w:r w:rsidRPr="006F6BA3">
        <w:rPr>
          <w:sz w:val="28"/>
          <w:szCs w:val="28"/>
          <w:lang w:val="uk-UA"/>
        </w:rPr>
        <w:t>ПФ</w:t>
      </w:r>
      <w:r w:rsidR="006072FE" w:rsidRPr="006F6BA3">
        <w:rPr>
          <w:sz w:val="28"/>
          <w:szCs w:val="28"/>
          <w:lang w:val="uk-UA"/>
        </w:rPr>
        <w:t>)</w:t>
      </w:r>
      <w:r w:rsidRPr="006F6BA3">
        <w:rPr>
          <w:sz w:val="28"/>
          <w:szCs w:val="28"/>
          <w:lang w:val="uk-UA"/>
        </w:rPr>
        <w:t>. Він має перевагу в тому, що забезпечує безперервний ан</w:t>
      </w:r>
      <w:r w:rsidR="008E5311" w:rsidRPr="006F6BA3">
        <w:rPr>
          <w:sz w:val="28"/>
          <w:szCs w:val="28"/>
          <w:lang w:val="uk-UA"/>
        </w:rPr>
        <w:t>аліз всіх частот в межах вікна Ш</w:t>
      </w:r>
      <w:r w:rsidRPr="006F6BA3">
        <w:rPr>
          <w:sz w:val="28"/>
          <w:szCs w:val="28"/>
          <w:lang w:val="uk-UA"/>
        </w:rPr>
        <w:t>ПФ.</w:t>
      </w:r>
    </w:p>
    <w:p w14:paraId="1143E7FA" w14:textId="77777777" w:rsidR="008E5311" w:rsidRPr="006F6BA3" w:rsidRDefault="008E5311" w:rsidP="009B613A">
      <w:pPr>
        <w:spacing w:line="288" w:lineRule="auto"/>
        <w:ind w:firstLine="709"/>
        <w:jc w:val="both"/>
        <w:rPr>
          <w:sz w:val="28"/>
          <w:szCs w:val="28"/>
          <w:lang w:val="uk-UA"/>
        </w:rPr>
      </w:pPr>
    </w:p>
    <w:p w14:paraId="752710F3" w14:textId="77777777" w:rsidR="008E5311" w:rsidRPr="006F6BA3" w:rsidRDefault="005F1B44" w:rsidP="008E5311">
      <w:pPr>
        <w:spacing w:line="288" w:lineRule="auto"/>
        <w:ind w:firstLine="709"/>
        <w:jc w:val="center"/>
        <w:rPr>
          <w:lang w:val="uk-UA"/>
        </w:rPr>
      </w:pPr>
      <w:r w:rsidRPr="006F6BA3">
        <w:rPr>
          <w:noProof/>
        </w:rPr>
        <w:drawing>
          <wp:inline distT="0" distB="0" distL="0" distR="0" wp14:anchorId="2FA42166" wp14:editId="46A21D0C">
            <wp:extent cx="3512171" cy="2636322"/>
            <wp:effectExtent l="19050" t="0" r="0" b="0"/>
            <wp:docPr id="24" name="Рисунок 24" descr="PowerSDR 2.6.4 - Demonstration &amp; Operation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owerSDR 2.6.4 - Demonstration &amp; Operation - YouTube"/>
                    <pic:cNvPicPr>
                      <a:picLocks noChangeAspect="1" noChangeArrowheads="1"/>
                    </pic:cNvPicPr>
                  </pic:nvPicPr>
                  <pic:blipFill>
                    <a:blip r:embed="rId22" cstate="print"/>
                    <a:srcRect/>
                    <a:stretch>
                      <a:fillRect/>
                    </a:stretch>
                  </pic:blipFill>
                  <pic:spPr bwMode="auto">
                    <a:xfrm>
                      <a:off x="0" y="0"/>
                      <a:ext cx="3512438" cy="2636522"/>
                    </a:xfrm>
                    <a:prstGeom prst="rect">
                      <a:avLst/>
                    </a:prstGeom>
                    <a:noFill/>
                    <a:ln w="9525">
                      <a:noFill/>
                      <a:miter lim="800000"/>
                      <a:headEnd/>
                      <a:tailEnd/>
                    </a:ln>
                  </pic:spPr>
                </pic:pic>
              </a:graphicData>
            </a:graphic>
          </wp:inline>
        </w:drawing>
      </w:r>
      <w:r w:rsidR="004F12FA" w:rsidRPr="006F6BA3">
        <w:rPr>
          <w:lang w:val="uk-UA"/>
        </w:rPr>
        <w:t xml:space="preserve"> </w:t>
      </w:r>
    </w:p>
    <w:p w14:paraId="76C21DC7" w14:textId="77777777" w:rsidR="005F1B44" w:rsidRPr="006F6BA3" w:rsidRDefault="005F1B44" w:rsidP="008E5311">
      <w:pPr>
        <w:spacing w:line="288" w:lineRule="auto"/>
        <w:ind w:firstLine="709"/>
        <w:jc w:val="center"/>
        <w:rPr>
          <w:sz w:val="28"/>
          <w:szCs w:val="28"/>
          <w:lang w:val="uk-UA"/>
        </w:rPr>
      </w:pPr>
    </w:p>
    <w:p w14:paraId="0FFD63E4" w14:textId="77777777" w:rsidR="008E5311" w:rsidRPr="006F6BA3" w:rsidRDefault="006072FE" w:rsidP="008E5311">
      <w:pPr>
        <w:spacing w:line="288" w:lineRule="auto"/>
        <w:ind w:firstLine="709"/>
        <w:jc w:val="center"/>
        <w:rPr>
          <w:sz w:val="28"/>
          <w:szCs w:val="28"/>
          <w:lang w:val="uk-UA"/>
        </w:rPr>
      </w:pPr>
      <w:r w:rsidRPr="006F6BA3">
        <w:rPr>
          <w:sz w:val="28"/>
          <w:szCs w:val="28"/>
          <w:lang w:val="uk-UA"/>
        </w:rPr>
        <w:t xml:space="preserve">Рисунок 1.3 – </w:t>
      </w:r>
      <w:r w:rsidR="005F1B44" w:rsidRPr="006F6BA3">
        <w:rPr>
          <w:sz w:val="28"/>
          <w:szCs w:val="28"/>
          <w:lang w:val="uk-UA"/>
        </w:rPr>
        <w:t xml:space="preserve">Панорамний аналізатор </w:t>
      </w:r>
      <w:r w:rsidR="00FE046C" w:rsidRPr="006F6BA3">
        <w:rPr>
          <w:sz w:val="28"/>
          <w:szCs w:val="28"/>
          <w:lang w:val="uk-UA"/>
        </w:rPr>
        <w:t xml:space="preserve">у вікні програми </w:t>
      </w:r>
      <w:proofErr w:type="spellStart"/>
      <w:r w:rsidR="005F1B44" w:rsidRPr="006F6BA3">
        <w:rPr>
          <w:sz w:val="28"/>
          <w:szCs w:val="28"/>
          <w:lang w:val="uk-UA"/>
        </w:rPr>
        <w:t>PowerSDR</w:t>
      </w:r>
      <w:proofErr w:type="spellEnd"/>
      <w:r w:rsidR="005F1B44" w:rsidRPr="006F6BA3">
        <w:rPr>
          <w:sz w:val="28"/>
          <w:szCs w:val="28"/>
          <w:lang w:val="uk-UA"/>
        </w:rPr>
        <w:t xml:space="preserve"> </w:t>
      </w:r>
      <w:proofErr w:type="spellStart"/>
      <w:r w:rsidR="005F1B44" w:rsidRPr="006F6BA3">
        <w:rPr>
          <w:sz w:val="28"/>
          <w:szCs w:val="28"/>
          <w:lang w:val="uk-UA"/>
        </w:rPr>
        <w:t>FlexRadio</w:t>
      </w:r>
      <w:proofErr w:type="spellEnd"/>
      <w:r w:rsidR="005F1B44" w:rsidRPr="006F6BA3">
        <w:rPr>
          <w:sz w:val="28"/>
          <w:szCs w:val="28"/>
          <w:lang w:val="uk-UA"/>
        </w:rPr>
        <w:t xml:space="preserve"> </w:t>
      </w:r>
      <w:proofErr w:type="spellStart"/>
      <w:r w:rsidR="005F1B44" w:rsidRPr="006F6BA3">
        <w:rPr>
          <w:sz w:val="28"/>
          <w:szCs w:val="28"/>
          <w:lang w:val="uk-UA"/>
        </w:rPr>
        <w:t>Systems</w:t>
      </w:r>
      <w:proofErr w:type="spellEnd"/>
      <w:r w:rsidRPr="006F6BA3">
        <w:rPr>
          <w:sz w:val="28"/>
          <w:szCs w:val="28"/>
          <w:lang w:val="uk-UA"/>
        </w:rPr>
        <w:t xml:space="preserve"> </w:t>
      </w:r>
    </w:p>
    <w:p w14:paraId="06EDDA67" w14:textId="77777777" w:rsidR="006072FE" w:rsidRPr="006F6BA3" w:rsidRDefault="006072FE" w:rsidP="008E5311">
      <w:pPr>
        <w:spacing w:line="288" w:lineRule="auto"/>
        <w:ind w:firstLine="709"/>
        <w:jc w:val="center"/>
        <w:rPr>
          <w:sz w:val="28"/>
          <w:szCs w:val="28"/>
          <w:lang w:val="uk-UA"/>
        </w:rPr>
      </w:pPr>
    </w:p>
    <w:p w14:paraId="6DE05A36" w14:textId="77777777" w:rsidR="006072FE" w:rsidRPr="004C7E6E" w:rsidRDefault="006072FE" w:rsidP="008A135E">
      <w:pPr>
        <w:spacing w:line="360" w:lineRule="auto"/>
        <w:ind w:firstLine="709"/>
        <w:jc w:val="both"/>
        <w:rPr>
          <w:sz w:val="28"/>
          <w:szCs w:val="28"/>
          <w:lang w:val="uk-UA"/>
        </w:rPr>
      </w:pPr>
      <w:r w:rsidRPr="006F6BA3">
        <w:rPr>
          <w:sz w:val="28"/>
          <w:szCs w:val="28"/>
          <w:lang w:val="uk-UA"/>
        </w:rPr>
        <w:t xml:space="preserve">Швидке перетворення Фур'є (ШПФ) є найважливішим алгоритмом сучасної цифрової обробки сигналів (ЦОС) Перші теоретичні роботи по БПФ належать німецькому математику Карлу Фрідріху Гаусу. Широке застосування БПФ почалося після опублікування в 1965 р Д. Кулі і Д. Т’юки статті з оригінальним описом алгоритму (Cooley-Tukey FFT Algorithm). Обчислювальні машини того часу вже справлялися із завданням практичної реалізації ШПФ, але метод Кулі-Т’юки дозволяв прискорити обчислення в 5 - 6 разів. З тих пір елементна база обчислювальної техніки значно змінилася, з'явилися нові </w:t>
      </w:r>
      <w:r w:rsidRPr="006F6BA3">
        <w:rPr>
          <w:sz w:val="28"/>
          <w:szCs w:val="28"/>
          <w:lang w:val="uk-UA"/>
        </w:rPr>
        <w:lastRenderedPageBreak/>
        <w:t>алгоритми обчислення ШПФ, проте алгоритм Ку</w:t>
      </w:r>
      <w:r w:rsidR="004C7E6E">
        <w:rPr>
          <w:sz w:val="28"/>
          <w:szCs w:val="28"/>
          <w:lang w:val="uk-UA"/>
        </w:rPr>
        <w:t>лі-</w:t>
      </w:r>
      <w:proofErr w:type="spellStart"/>
      <w:r w:rsidR="004C7E6E">
        <w:rPr>
          <w:sz w:val="28"/>
          <w:szCs w:val="28"/>
          <w:lang w:val="uk-UA"/>
        </w:rPr>
        <w:t>Т’юки</w:t>
      </w:r>
      <w:proofErr w:type="spellEnd"/>
      <w:r w:rsidR="004C7E6E">
        <w:rPr>
          <w:sz w:val="28"/>
          <w:szCs w:val="28"/>
          <w:lang w:val="uk-UA"/>
        </w:rPr>
        <w:t xml:space="preserve"> залишається популярним</w:t>
      </w:r>
      <w:r w:rsidR="00F04697">
        <w:rPr>
          <w:sz w:val="28"/>
          <w:szCs w:val="28"/>
          <w:lang w:val="uk-UA"/>
        </w:rPr>
        <w:t xml:space="preserve"> </w:t>
      </w:r>
      <w:r w:rsidR="00F04697" w:rsidRPr="004C7E6E">
        <w:rPr>
          <w:sz w:val="28"/>
          <w:szCs w:val="28"/>
          <w:lang w:val="uk-UA"/>
        </w:rPr>
        <w:t>[4]</w:t>
      </w:r>
      <w:r w:rsidR="004C7E6E">
        <w:rPr>
          <w:sz w:val="28"/>
          <w:szCs w:val="28"/>
          <w:lang w:val="uk-UA"/>
        </w:rPr>
        <w:t>.</w:t>
      </w:r>
    </w:p>
    <w:p w14:paraId="52F1BDAE" w14:textId="77777777" w:rsidR="006072FE" w:rsidRPr="006F6BA3" w:rsidRDefault="006072FE" w:rsidP="008A135E">
      <w:pPr>
        <w:spacing w:line="360" w:lineRule="auto"/>
        <w:ind w:firstLine="709"/>
        <w:jc w:val="both"/>
        <w:rPr>
          <w:sz w:val="28"/>
          <w:szCs w:val="28"/>
          <w:lang w:val="uk-UA"/>
        </w:rPr>
      </w:pPr>
      <w:r w:rsidRPr="006F6BA3">
        <w:rPr>
          <w:sz w:val="28"/>
          <w:szCs w:val="28"/>
          <w:lang w:val="uk-UA"/>
        </w:rPr>
        <w:t>В даний час ШПФ реалізують в основному за допомогою ЦПОС та ПЛІС. Значне збільшенням ємності і швидкодії мікросхем програмованої логіки полегшує реалізацію алгоритмів ШПФ.</w:t>
      </w:r>
    </w:p>
    <w:p w14:paraId="1F06A3FD" w14:textId="77777777" w:rsidR="006072FE" w:rsidRPr="006F6BA3" w:rsidRDefault="006072FE" w:rsidP="008A135E">
      <w:pPr>
        <w:spacing w:line="360" w:lineRule="auto"/>
        <w:ind w:firstLine="709"/>
        <w:jc w:val="both"/>
        <w:rPr>
          <w:sz w:val="28"/>
          <w:szCs w:val="28"/>
          <w:lang w:val="uk-UA"/>
        </w:rPr>
      </w:pPr>
    </w:p>
    <w:p w14:paraId="5CCDEA57" w14:textId="77777777" w:rsidR="006072FE" w:rsidRPr="006F6BA3" w:rsidRDefault="006072FE" w:rsidP="006072FE">
      <w:pPr>
        <w:spacing w:line="288" w:lineRule="auto"/>
        <w:ind w:firstLine="709"/>
        <w:jc w:val="both"/>
        <w:rPr>
          <w:sz w:val="28"/>
          <w:szCs w:val="28"/>
          <w:lang w:val="uk-UA"/>
        </w:rPr>
      </w:pPr>
      <w:r w:rsidRPr="006F6BA3">
        <w:rPr>
          <w:noProof/>
        </w:rPr>
        <w:drawing>
          <wp:inline distT="0" distB="0" distL="0" distR="0" wp14:anchorId="54412AC7" wp14:editId="6312F0D4">
            <wp:extent cx="5991134" cy="2885704"/>
            <wp:effectExtent l="19050" t="0" r="0" b="0"/>
            <wp:docPr id="18" name="Рисунок 18" descr="Презентация по математике &quot;Быстрое преобразование Фурье&quot; - скачать бесплат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Презентация по математике &quot;Быстрое преобразование Фурье&quot; - скачать бесплатно"/>
                    <pic:cNvPicPr>
                      <a:picLocks noChangeAspect="1" noChangeArrowheads="1"/>
                    </pic:cNvPicPr>
                  </pic:nvPicPr>
                  <pic:blipFill>
                    <a:blip r:embed="rId23" cstate="print"/>
                    <a:srcRect t="29610" r="1691" b="7273"/>
                    <a:stretch>
                      <a:fillRect/>
                    </a:stretch>
                  </pic:blipFill>
                  <pic:spPr bwMode="auto">
                    <a:xfrm>
                      <a:off x="0" y="0"/>
                      <a:ext cx="5991134" cy="2885704"/>
                    </a:xfrm>
                    <a:prstGeom prst="rect">
                      <a:avLst/>
                    </a:prstGeom>
                    <a:noFill/>
                    <a:ln w="9525">
                      <a:noFill/>
                      <a:miter lim="800000"/>
                      <a:headEnd/>
                      <a:tailEnd/>
                    </a:ln>
                  </pic:spPr>
                </pic:pic>
              </a:graphicData>
            </a:graphic>
          </wp:inline>
        </w:drawing>
      </w:r>
    </w:p>
    <w:p w14:paraId="62A3E5BE" w14:textId="77777777" w:rsidR="006072FE" w:rsidRPr="006F6BA3" w:rsidRDefault="006072FE" w:rsidP="006072FE">
      <w:pPr>
        <w:spacing w:line="288" w:lineRule="auto"/>
        <w:ind w:firstLine="709"/>
        <w:jc w:val="center"/>
        <w:rPr>
          <w:sz w:val="28"/>
          <w:szCs w:val="28"/>
          <w:lang w:val="uk-UA"/>
        </w:rPr>
      </w:pPr>
      <w:r w:rsidRPr="006F6BA3">
        <w:rPr>
          <w:sz w:val="28"/>
          <w:szCs w:val="28"/>
          <w:lang w:val="uk-UA"/>
        </w:rPr>
        <w:t>Рисунок 1.4 – Принцип дії перетворення Фур'є</w:t>
      </w:r>
      <w:r w:rsidR="005F1B44" w:rsidRPr="006F6BA3">
        <w:rPr>
          <w:sz w:val="28"/>
          <w:szCs w:val="28"/>
          <w:lang w:val="uk-UA"/>
        </w:rPr>
        <w:t>.</w:t>
      </w:r>
    </w:p>
    <w:p w14:paraId="44B19792" w14:textId="77777777" w:rsidR="006072FE" w:rsidRPr="006F6BA3" w:rsidRDefault="006072FE" w:rsidP="006072FE">
      <w:pPr>
        <w:spacing w:line="288" w:lineRule="auto"/>
        <w:ind w:firstLine="709"/>
        <w:jc w:val="center"/>
        <w:rPr>
          <w:sz w:val="28"/>
          <w:szCs w:val="28"/>
          <w:lang w:val="uk-UA"/>
        </w:rPr>
      </w:pPr>
    </w:p>
    <w:p w14:paraId="6C1084F1" w14:textId="77777777" w:rsidR="006072FE" w:rsidRPr="006F6BA3" w:rsidRDefault="006072FE" w:rsidP="008A135E">
      <w:pPr>
        <w:spacing w:line="360" w:lineRule="auto"/>
        <w:ind w:firstLine="709"/>
        <w:jc w:val="both"/>
        <w:rPr>
          <w:sz w:val="28"/>
          <w:szCs w:val="28"/>
          <w:lang w:val="uk-UA"/>
        </w:rPr>
      </w:pPr>
      <w:r w:rsidRPr="006F6BA3">
        <w:rPr>
          <w:sz w:val="28"/>
          <w:szCs w:val="28"/>
          <w:lang w:val="uk-UA"/>
        </w:rPr>
        <w:t>Суть ШПФ полягає в тому, що вхідний сигнал великої розмірності N розбивається на N сигналів одиничної розмірності. Потім для кожного одиничного сигналу обчислюється спектр, тобто відбувається перехід з часової області в частотну. На останньому етапі N одиничних спектрів об'єднуються в один загальний спектр.</w:t>
      </w:r>
    </w:p>
    <w:p w14:paraId="50C907A3" w14:textId="77777777" w:rsidR="006072FE" w:rsidRPr="000451A0" w:rsidRDefault="006072FE" w:rsidP="008A135E">
      <w:pPr>
        <w:spacing w:line="360" w:lineRule="auto"/>
        <w:ind w:firstLine="709"/>
        <w:jc w:val="both"/>
        <w:rPr>
          <w:sz w:val="28"/>
          <w:szCs w:val="28"/>
        </w:rPr>
      </w:pPr>
      <w:r w:rsidRPr="006F6BA3">
        <w:rPr>
          <w:sz w:val="28"/>
          <w:szCs w:val="28"/>
          <w:lang w:val="uk-UA"/>
        </w:rPr>
        <w:t xml:space="preserve">В даний час існує велика кількість алгоритмів ШПФ, що відрізняються швидкодією, розмірністю, використовуваними обчислювальними ресурсами та іншими параметрами. Важливою характеристикою реалізації алгоритму ШПФ є арифметика, використовувана для обчислень (плаваюча або фіксована точка). Реалізація алгоритму з плаваючою точкою має високу точність, але є складною і витратною по обчислювальних ресурсів. У </w:t>
      </w:r>
      <w:r w:rsidR="004F12FA" w:rsidRPr="006F6BA3">
        <w:rPr>
          <w:sz w:val="28"/>
          <w:szCs w:val="28"/>
          <w:lang w:val="uk-UA"/>
        </w:rPr>
        <w:t>випадках, коли не потребується висока точність</w:t>
      </w:r>
      <w:r w:rsidRPr="006F6BA3">
        <w:rPr>
          <w:sz w:val="28"/>
          <w:szCs w:val="28"/>
          <w:lang w:val="uk-UA"/>
        </w:rPr>
        <w:t xml:space="preserve">, більш проста реалізація алгоритму БПФ з фіксованою точкою </w:t>
      </w:r>
      <w:r w:rsidRPr="006F6BA3">
        <w:rPr>
          <w:sz w:val="28"/>
          <w:szCs w:val="28"/>
          <w:lang w:val="uk-UA"/>
        </w:rPr>
        <w:lastRenderedPageBreak/>
        <w:t>цілком виправдана, тому що вона вимагає менше рес</w:t>
      </w:r>
      <w:r w:rsidR="00D31B82">
        <w:rPr>
          <w:sz w:val="28"/>
          <w:szCs w:val="28"/>
          <w:lang w:val="uk-UA"/>
        </w:rPr>
        <w:t>урсів, що актуально для ПЛІС</w:t>
      </w:r>
      <w:r w:rsidR="00F04697" w:rsidRPr="00F04697">
        <w:rPr>
          <w:sz w:val="28"/>
          <w:szCs w:val="28"/>
        </w:rPr>
        <w:t xml:space="preserve"> [</w:t>
      </w:r>
      <w:r w:rsidR="00F04697" w:rsidRPr="002B7197">
        <w:rPr>
          <w:sz w:val="28"/>
          <w:szCs w:val="28"/>
        </w:rPr>
        <w:t>4]</w:t>
      </w:r>
      <w:r w:rsidR="000451A0" w:rsidRPr="000451A0">
        <w:rPr>
          <w:sz w:val="28"/>
          <w:szCs w:val="28"/>
        </w:rPr>
        <w:t>.</w:t>
      </w:r>
    </w:p>
    <w:p w14:paraId="4B36DC3E" w14:textId="77777777" w:rsidR="008C5A02" w:rsidRPr="006F6BA3" w:rsidRDefault="006072FE" w:rsidP="008A135E">
      <w:pPr>
        <w:spacing w:line="360" w:lineRule="auto"/>
        <w:ind w:firstLine="709"/>
        <w:jc w:val="both"/>
        <w:rPr>
          <w:sz w:val="28"/>
          <w:szCs w:val="28"/>
          <w:lang w:val="uk-UA"/>
        </w:rPr>
      </w:pPr>
      <w:r w:rsidRPr="006F6BA3">
        <w:rPr>
          <w:sz w:val="28"/>
          <w:szCs w:val="28"/>
          <w:lang w:val="uk-UA"/>
        </w:rPr>
        <w:t>Оскільки н</w:t>
      </w:r>
      <w:r w:rsidR="008C5A02" w:rsidRPr="006F6BA3">
        <w:rPr>
          <w:sz w:val="28"/>
          <w:szCs w:val="28"/>
          <w:lang w:val="uk-UA"/>
        </w:rPr>
        <w:t>айбільш важливим і складним завданням для будь-якої системи моніторингу є швидке виявлення, ідентифікація і визначення параметрів сигналу, який в свою чергу може бути короткочасним, низько-рівневим і стрибкоподібним (ППРЧ). Напрямок розвитку сучасної бездротового зв'язку полягає в більшому використанні цифровий модуляції, підвищенні несучої частоти і розширення займаної смуги сигналу. Тому найбільший розвиток зараз отримав метод моніторингу спектра, заснований на використанні БПФ.</w:t>
      </w:r>
    </w:p>
    <w:p w14:paraId="12AC232C" w14:textId="77777777" w:rsidR="003D4422" w:rsidRPr="006F6BA3" w:rsidRDefault="008C5A02" w:rsidP="003D4422">
      <w:pPr>
        <w:spacing w:line="360" w:lineRule="auto"/>
        <w:ind w:firstLine="709"/>
        <w:jc w:val="both"/>
        <w:rPr>
          <w:sz w:val="28"/>
          <w:szCs w:val="28"/>
          <w:lang w:val="uk-UA"/>
        </w:rPr>
      </w:pPr>
      <w:r w:rsidRPr="006F6BA3">
        <w:rPr>
          <w:sz w:val="28"/>
          <w:szCs w:val="28"/>
          <w:lang w:val="uk-UA"/>
        </w:rPr>
        <w:t>Традиційні аналізатори спектра, що пр</w:t>
      </w:r>
      <w:r w:rsidR="006072FE" w:rsidRPr="006F6BA3">
        <w:rPr>
          <w:sz w:val="28"/>
          <w:szCs w:val="28"/>
          <w:lang w:val="uk-UA"/>
        </w:rPr>
        <w:t>ацюють за принципом свіпуванн</w:t>
      </w:r>
      <w:r w:rsidRPr="006F6BA3">
        <w:rPr>
          <w:sz w:val="28"/>
          <w:szCs w:val="28"/>
          <w:lang w:val="uk-UA"/>
        </w:rPr>
        <w:t xml:space="preserve">я, можуть надати мінімальний набір функцій для використання їх в якості приймача системи моніторингу. </w:t>
      </w:r>
      <w:r w:rsidR="003D4422" w:rsidRPr="006F6BA3">
        <w:rPr>
          <w:sz w:val="28"/>
          <w:szCs w:val="28"/>
          <w:lang w:val="uk-UA"/>
        </w:rPr>
        <w:t>Вони, як правило, мають вбудовані функції аналогової демодуляції, але часто вони вимагають перебудови смуги огляду і центральної частоти аналізатора спектра для відповідності параметрам сигналу. При зміні частотних параметрів аналізатора дуже важливо, щоб внутрішній гетеродин міг швидко перебудуватися під ці параметри, інакше буде неможливо детектувати короткочасні сигнали і сигнали з перебудовою частоти.</w:t>
      </w:r>
    </w:p>
    <w:p w14:paraId="70CE10FE" w14:textId="77777777" w:rsidR="008A135E" w:rsidRPr="006F6BA3" w:rsidRDefault="008A135E" w:rsidP="008A135E">
      <w:pPr>
        <w:spacing w:line="360" w:lineRule="auto"/>
        <w:ind w:firstLine="709"/>
        <w:jc w:val="both"/>
        <w:rPr>
          <w:color w:val="000000"/>
          <w:sz w:val="28"/>
          <w:szCs w:val="28"/>
          <w:lang w:val="uk-UA"/>
        </w:rPr>
      </w:pPr>
      <w:bookmarkStart w:id="4" w:name="_Toc453329942"/>
      <w:bookmarkStart w:id="5" w:name="_Toc484705572"/>
      <w:bookmarkStart w:id="6" w:name="_Toc484787822"/>
      <w:bookmarkEnd w:id="3"/>
      <w:r w:rsidRPr="006F6BA3">
        <w:rPr>
          <w:color w:val="000000"/>
          <w:sz w:val="28"/>
          <w:szCs w:val="28"/>
          <w:lang w:val="uk-UA"/>
        </w:rPr>
        <w:t xml:space="preserve">Перевага SDR полягає </w:t>
      </w:r>
      <w:r w:rsidR="003D4422" w:rsidRPr="006F6BA3">
        <w:rPr>
          <w:color w:val="000000"/>
          <w:sz w:val="28"/>
          <w:szCs w:val="28"/>
          <w:lang w:val="uk-UA"/>
        </w:rPr>
        <w:t xml:space="preserve">у </w:t>
      </w:r>
      <w:r w:rsidRPr="006F6BA3">
        <w:rPr>
          <w:color w:val="000000"/>
          <w:sz w:val="28"/>
          <w:szCs w:val="28"/>
          <w:lang w:val="uk-UA"/>
        </w:rPr>
        <w:t>в</w:t>
      </w:r>
      <w:r w:rsidR="003D4422" w:rsidRPr="006F6BA3">
        <w:rPr>
          <w:color w:val="000000"/>
          <w:sz w:val="28"/>
          <w:szCs w:val="28"/>
          <w:lang w:val="uk-UA"/>
        </w:rPr>
        <w:t>ідносній</w:t>
      </w:r>
      <w:r w:rsidRPr="006F6BA3">
        <w:rPr>
          <w:color w:val="000000"/>
          <w:sz w:val="28"/>
          <w:szCs w:val="28"/>
          <w:lang w:val="uk-UA"/>
        </w:rPr>
        <w:t xml:space="preserve"> простоті апаратної частини. Стандартні радіочастотні схеми скорочуються до мінімуму, їх вартість знижується. Сигнальний процесор бере на себе більшу частину функцій, які раніше виконувалися в аналогових схемах. Цей підхід дуже вдалий, враховуючи гнучкість програмної реалізації і можливість компенсації деяких небажаних ефектів, які виникають в апаратної частини. Більш того, програмна реалізація дозволяє усувати несправності, змінювати і доповнювати функціонал пристрою і покращувати його характеристики з мінімальними витратами. Зокрема SDR дозволяє швидко додавати нові типи модуляції, протоколи передачі </w:t>
      </w:r>
      <w:r w:rsidR="00F04697">
        <w:rPr>
          <w:color w:val="000000"/>
          <w:sz w:val="28"/>
          <w:szCs w:val="28"/>
          <w:lang w:val="uk-UA"/>
        </w:rPr>
        <w:t>тощо.</w:t>
      </w:r>
      <w:r w:rsidRPr="006F6BA3">
        <w:rPr>
          <w:color w:val="000000"/>
          <w:sz w:val="28"/>
          <w:szCs w:val="28"/>
          <w:lang w:val="uk-UA"/>
        </w:rPr>
        <w:t xml:space="preserve"> У разі апаратної реалізації це вимагало б виготовлення нової схеми.</w:t>
      </w:r>
    </w:p>
    <w:p w14:paraId="2C6EE174" w14:textId="77777777" w:rsidR="003D4422" w:rsidRPr="006F6BA3" w:rsidRDefault="003D4422" w:rsidP="003D4422">
      <w:pPr>
        <w:spacing w:line="360" w:lineRule="auto"/>
        <w:ind w:firstLine="709"/>
        <w:jc w:val="both"/>
        <w:rPr>
          <w:sz w:val="28"/>
          <w:szCs w:val="28"/>
          <w:lang w:val="uk-UA"/>
        </w:rPr>
      </w:pPr>
      <w:r w:rsidRPr="006F6BA3">
        <w:rPr>
          <w:sz w:val="28"/>
          <w:szCs w:val="28"/>
          <w:lang w:val="uk-UA"/>
        </w:rPr>
        <w:lastRenderedPageBreak/>
        <w:t>Кожен з розглянутих методів має певні переваги. У табл. 1.3 показані якісні показники для кожного з них.</w:t>
      </w:r>
    </w:p>
    <w:p w14:paraId="34CBD850" w14:textId="77777777" w:rsidR="00CE6E1E" w:rsidRDefault="00CE6E1E" w:rsidP="003D4422">
      <w:pPr>
        <w:spacing w:line="288" w:lineRule="auto"/>
        <w:ind w:firstLine="709"/>
        <w:rPr>
          <w:sz w:val="28"/>
          <w:szCs w:val="28"/>
          <w:lang w:val="uk-UA"/>
        </w:rPr>
      </w:pPr>
    </w:p>
    <w:p w14:paraId="0B363F3F" w14:textId="77777777" w:rsidR="003D4422" w:rsidRDefault="003D4422" w:rsidP="00FA6063">
      <w:pPr>
        <w:tabs>
          <w:tab w:val="left" w:pos="8640"/>
        </w:tabs>
        <w:spacing w:line="288" w:lineRule="auto"/>
        <w:ind w:firstLine="709"/>
        <w:rPr>
          <w:sz w:val="28"/>
          <w:szCs w:val="28"/>
          <w:lang w:val="uk-UA"/>
        </w:rPr>
      </w:pPr>
      <w:r w:rsidRPr="006F6BA3">
        <w:rPr>
          <w:sz w:val="28"/>
          <w:szCs w:val="28"/>
          <w:lang w:val="uk-UA"/>
        </w:rPr>
        <w:t>Таблиця 1.3 - Порівняння методів сканування радіоспектра</w:t>
      </w:r>
      <w:r w:rsidR="00FA6063">
        <w:rPr>
          <w:sz w:val="28"/>
          <w:szCs w:val="28"/>
          <w:lang w:val="uk-UA"/>
        </w:rPr>
        <w:tab/>
      </w:r>
    </w:p>
    <w:p w14:paraId="3B25009F" w14:textId="77777777" w:rsidR="00FA6063" w:rsidRPr="006F6BA3" w:rsidRDefault="00FA6063" w:rsidP="00FA6063">
      <w:pPr>
        <w:tabs>
          <w:tab w:val="left" w:pos="8640"/>
        </w:tabs>
        <w:spacing w:line="288" w:lineRule="auto"/>
        <w:ind w:firstLine="709"/>
        <w:rPr>
          <w:sz w:val="28"/>
          <w:szCs w:val="28"/>
          <w:lang w:val="uk-UA"/>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9"/>
        <w:gridCol w:w="3634"/>
        <w:gridCol w:w="3390"/>
      </w:tblGrid>
      <w:tr w:rsidR="003D4422" w:rsidRPr="006F6BA3" w14:paraId="4D1A056A" w14:textId="77777777" w:rsidTr="00FA6063">
        <w:trPr>
          <w:trHeight w:val="708"/>
          <w:jc w:val="center"/>
        </w:trPr>
        <w:tc>
          <w:tcPr>
            <w:tcW w:w="2499" w:type="dxa"/>
            <w:vAlign w:val="center"/>
          </w:tcPr>
          <w:p w14:paraId="15959819" w14:textId="77777777" w:rsidR="003D4422" w:rsidRPr="006F6BA3" w:rsidRDefault="003D4422" w:rsidP="00816D65">
            <w:pPr>
              <w:spacing w:line="288" w:lineRule="auto"/>
              <w:jc w:val="center"/>
              <w:rPr>
                <w:sz w:val="28"/>
                <w:szCs w:val="28"/>
                <w:lang w:val="uk-UA"/>
              </w:rPr>
            </w:pPr>
            <w:r w:rsidRPr="006F6BA3">
              <w:rPr>
                <w:sz w:val="28"/>
                <w:szCs w:val="28"/>
                <w:lang w:val="uk-UA"/>
              </w:rPr>
              <w:t>Метод моніторингу</w:t>
            </w:r>
          </w:p>
        </w:tc>
        <w:tc>
          <w:tcPr>
            <w:tcW w:w="3634" w:type="dxa"/>
            <w:vAlign w:val="center"/>
          </w:tcPr>
          <w:p w14:paraId="26F8C3BC" w14:textId="77777777" w:rsidR="003D4422" w:rsidRPr="006F6BA3" w:rsidRDefault="00CE6E1E" w:rsidP="00816D65">
            <w:pPr>
              <w:spacing w:line="288" w:lineRule="auto"/>
              <w:jc w:val="center"/>
              <w:rPr>
                <w:sz w:val="28"/>
                <w:szCs w:val="28"/>
                <w:lang w:val="uk-UA"/>
              </w:rPr>
            </w:pPr>
            <w:r>
              <w:rPr>
                <w:sz w:val="28"/>
                <w:szCs w:val="28"/>
                <w:lang w:val="uk-UA"/>
              </w:rPr>
              <w:t>Послідовний аналіз (</w:t>
            </w:r>
            <w:proofErr w:type="spellStart"/>
            <w:r>
              <w:rPr>
                <w:sz w:val="28"/>
                <w:szCs w:val="28"/>
                <w:lang w:val="uk-UA"/>
              </w:rPr>
              <w:t>свіпування</w:t>
            </w:r>
            <w:proofErr w:type="spellEnd"/>
            <w:r>
              <w:rPr>
                <w:sz w:val="28"/>
                <w:szCs w:val="28"/>
                <w:lang w:val="uk-UA"/>
              </w:rPr>
              <w:t>)</w:t>
            </w:r>
          </w:p>
        </w:tc>
        <w:tc>
          <w:tcPr>
            <w:tcW w:w="3390" w:type="dxa"/>
            <w:vAlign w:val="center"/>
          </w:tcPr>
          <w:p w14:paraId="3079D62B" w14:textId="77777777" w:rsidR="003D4422" w:rsidRPr="006F6BA3" w:rsidRDefault="003D4422" w:rsidP="00816D65">
            <w:pPr>
              <w:spacing w:line="288" w:lineRule="auto"/>
              <w:ind w:hanging="101"/>
              <w:jc w:val="center"/>
              <w:rPr>
                <w:sz w:val="28"/>
                <w:szCs w:val="28"/>
                <w:lang w:val="uk-UA"/>
              </w:rPr>
            </w:pPr>
            <w:r w:rsidRPr="006F6BA3">
              <w:rPr>
                <w:sz w:val="28"/>
                <w:szCs w:val="28"/>
                <w:lang w:val="uk-UA"/>
              </w:rPr>
              <w:t>Широкосмугове БПФ</w:t>
            </w:r>
          </w:p>
        </w:tc>
      </w:tr>
      <w:tr w:rsidR="003D4422" w:rsidRPr="006F6BA3" w14:paraId="2039F3FB" w14:textId="77777777" w:rsidTr="00FA6063">
        <w:trPr>
          <w:trHeight w:val="1454"/>
          <w:jc w:val="center"/>
        </w:trPr>
        <w:tc>
          <w:tcPr>
            <w:tcW w:w="2499" w:type="dxa"/>
            <w:vAlign w:val="center"/>
          </w:tcPr>
          <w:p w14:paraId="7A4E8C85" w14:textId="77777777" w:rsidR="003D4422" w:rsidRPr="006F6BA3" w:rsidRDefault="003D4422" w:rsidP="00816D65">
            <w:pPr>
              <w:spacing w:line="288" w:lineRule="auto"/>
              <w:jc w:val="center"/>
              <w:rPr>
                <w:sz w:val="28"/>
                <w:szCs w:val="28"/>
                <w:lang w:val="uk-UA"/>
              </w:rPr>
            </w:pPr>
            <w:r w:rsidRPr="006F6BA3">
              <w:rPr>
                <w:sz w:val="28"/>
                <w:szCs w:val="28"/>
                <w:lang w:val="uk-UA"/>
              </w:rPr>
              <w:t>Складність</w:t>
            </w:r>
          </w:p>
        </w:tc>
        <w:tc>
          <w:tcPr>
            <w:tcW w:w="3634" w:type="dxa"/>
            <w:vAlign w:val="center"/>
          </w:tcPr>
          <w:p w14:paraId="3271C26D" w14:textId="77777777" w:rsidR="003D4422" w:rsidRPr="006F6BA3" w:rsidRDefault="00CE6E1E" w:rsidP="00816D65">
            <w:pPr>
              <w:spacing w:line="288" w:lineRule="auto"/>
              <w:jc w:val="center"/>
              <w:rPr>
                <w:sz w:val="28"/>
                <w:szCs w:val="28"/>
                <w:lang w:val="uk-UA"/>
              </w:rPr>
            </w:pPr>
            <w:r>
              <w:rPr>
                <w:sz w:val="28"/>
                <w:szCs w:val="28"/>
                <w:lang w:val="uk-UA"/>
              </w:rPr>
              <w:t>Потрібне проектування лише апаратної частини, ПО для обробки інформації не потребується</w:t>
            </w:r>
          </w:p>
        </w:tc>
        <w:tc>
          <w:tcPr>
            <w:tcW w:w="3390" w:type="dxa"/>
            <w:vAlign w:val="center"/>
          </w:tcPr>
          <w:p w14:paraId="513CB008" w14:textId="77777777" w:rsidR="003D4422" w:rsidRPr="006F6BA3" w:rsidRDefault="003D4422" w:rsidP="00816D65">
            <w:pPr>
              <w:spacing w:line="288" w:lineRule="auto"/>
              <w:ind w:hanging="101"/>
              <w:jc w:val="center"/>
              <w:rPr>
                <w:sz w:val="28"/>
                <w:szCs w:val="28"/>
                <w:lang w:val="uk-UA"/>
              </w:rPr>
            </w:pPr>
            <w:r w:rsidRPr="006F6BA3">
              <w:rPr>
                <w:sz w:val="28"/>
                <w:szCs w:val="28"/>
                <w:lang w:val="uk-UA"/>
              </w:rPr>
              <w:t>Додаткові вимоги для широкосмугових АЦП і велика ЦОС</w:t>
            </w:r>
            <w:r w:rsidR="00CE6E1E">
              <w:rPr>
                <w:sz w:val="28"/>
                <w:szCs w:val="28"/>
                <w:lang w:val="uk-UA"/>
              </w:rPr>
              <w:t>, потрібне проектування і апаратної і програмної частини</w:t>
            </w:r>
          </w:p>
        </w:tc>
      </w:tr>
      <w:tr w:rsidR="003D4422" w:rsidRPr="006F6BA3" w14:paraId="7ABCA1C6" w14:textId="77777777" w:rsidTr="00FA6063">
        <w:trPr>
          <w:trHeight w:val="1817"/>
          <w:jc w:val="center"/>
        </w:trPr>
        <w:tc>
          <w:tcPr>
            <w:tcW w:w="2499" w:type="dxa"/>
            <w:vAlign w:val="center"/>
          </w:tcPr>
          <w:p w14:paraId="6A51AC30" w14:textId="77777777" w:rsidR="003D4422" w:rsidRDefault="003D4422" w:rsidP="00816D65">
            <w:pPr>
              <w:spacing w:line="288" w:lineRule="auto"/>
              <w:jc w:val="center"/>
              <w:rPr>
                <w:sz w:val="28"/>
                <w:szCs w:val="28"/>
                <w:lang w:val="uk-UA"/>
              </w:rPr>
            </w:pPr>
            <w:r w:rsidRPr="006F6BA3">
              <w:rPr>
                <w:sz w:val="28"/>
                <w:szCs w:val="28"/>
                <w:lang w:val="uk-UA"/>
              </w:rPr>
              <w:t>Виявлення коротких сигналів</w:t>
            </w:r>
          </w:p>
          <w:p w14:paraId="5A479CA1" w14:textId="77777777" w:rsidR="00F04697" w:rsidRPr="006F6BA3" w:rsidRDefault="00F04697" w:rsidP="00816D65">
            <w:pPr>
              <w:spacing w:line="288" w:lineRule="auto"/>
              <w:jc w:val="center"/>
              <w:rPr>
                <w:sz w:val="28"/>
                <w:szCs w:val="28"/>
                <w:lang w:val="uk-UA"/>
              </w:rPr>
            </w:pPr>
            <w:r>
              <w:rPr>
                <w:sz w:val="28"/>
                <w:szCs w:val="28"/>
                <w:lang w:val="uk-UA"/>
              </w:rPr>
              <w:t>(ППРЧ)</w:t>
            </w:r>
          </w:p>
        </w:tc>
        <w:tc>
          <w:tcPr>
            <w:tcW w:w="3634" w:type="dxa"/>
            <w:vAlign w:val="center"/>
          </w:tcPr>
          <w:p w14:paraId="0850BB9C" w14:textId="77777777" w:rsidR="003D4422" w:rsidRPr="006F6BA3" w:rsidRDefault="00CE6E1E" w:rsidP="00CE6E1E">
            <w:pPr>
              <w:spacing w:line="288" w:lineRule="auto"/>
              <w:jc w:val="center"/>
              <w:rPr>
                <w:sz w:val="28"/>
                <w:szCs w:val="28"/>
                <w:lang w:val="uk-UA"/>
              </w:rPr>
            </w:pPr>
            <w:r>
              <w:rPr>
                <w:sz w:val="28"/>
                <w:szCs w:val="28"/>
                <w:lang w:val="uk-UA"/>
              </w:rPr>
              <w:t xml:space="preserve">Послідовний метод </w:t>
            </w:r>
            <w:proofErr w:type="spellStart"/>
            <w:r>
              <w:rPr>
                <w:sz w:val="28"/>
                <w:szCs w:val="28"/>
                <w:lang w:val="uk-UA"/>
              </w:rPr>
              <w:t>канування</w:t>
            </w:r>
            <w:proofErr w:type="spellEnd"/>
            <w:r>
              <w:rPr>
                <w:sz w:val="28"/>
                <w:szCs w:val="28"/>
                <w:lang w:val="uk-UA"/>
              </w:rPr>
              <w:t xml:space="preserve"> може </w:t>
            </w:r>
            <w:r w:rsidR="003D4422" w:rsidRPr="006F6BA3">
              <w:rPr>
                <w:sz w:val="28"/>
                <w:szCs w:val="28"/>
                <w:lang w:val="uk-UA"/>
              </w:rPr>
              <w:t xml:space="preserve">привести до </w:t>
            </w:r>
            <w:r w:rsidR="00461333">
              <w:rPr>
                <w:sz w:val="28"/>
                <w:szCs w:val="28"/>
                <w:lang w:val="uk-UA"/>
              </w:rPr>
              <w:t>пропуску</w:t>
            </w:r>
            <w:r w:rsidR="003D4422" w:rsidRPr="006F6BA3">
              <w:rPr>
                <w:sz w:val="28"/>
                <w:szCs w:val="28"/>
                <w:lang w:val="uk-UA"/>
              </w:rPr>
              <w:t xml:space="preserve"> коротких імпульсних сигналів</w:t>
            </w:r>
          </w:p>
        </w:tc>
        <w:tc>
          <w:tcPr>
            <w:tcW w:w="3390" w:type="dxa"/>
            <w:vAlign w:val="center"/>
          </w:tcPr>
          <w:p w14:paraId="1C3A1176" w14:textId="77777777" w:rsidR="003D4422" w:rsidRPr="006F6BA3" w:rsidRDefault="003D4422" w:rsidP="00F04697">
            <w:pPr>
              <w:spacing w:line="288" w:lineRule="auto"/>
              <w:ind w:hanging="101"/>
              <w:jc w:val="center"/>
              <w:rPr>
                <w:sz w:val="28"/>
                <w:szCs w:val="28"/>
                <w:lang w:val="uk-UA"/>
              </w:rPr>
            </w:pPr>
            <w:r w:rsidRPr="006F6BA3">
              <w:rPr>
                <w:sz w:val="28"/>
                <w:szCs w:val="28"/>
                <w:lang w:val="uk-UA"/>
              </w:rPr>
              <w:t xml:space="preserve">Вища ймовірність виявлення, </w:t>
            </w:r>
            <w:r w:rsidR="00F04697">
              <w:rPr>
                <w:sz w:val="28"/>
                <w:szCs w:val="28"/>
                <w:lang w:val="uk-UA"/>
              </w:rPr>
              <w:t>завдяки</w:t>
            </w:r>
            <w:r w:rsidRPr="006F6BA3">
              <w:rPr>
                <w:sz w:val="28"/>
                <w:szCs w:val="28"/>
                <w:lang w:val="uk-UA"/>
              </w:rPr>
              <w:t xml:space="preserve"> </w:t>
            </w:r>
            <w:r w:rsidR="00FA6063">
              <w:rPr>
                <w:sz w:val="28"/>
                <w:szCs w:val="28"/>
                <w:lang w:val="uk-UA"/>
              </w:rPr>
              <w:t>паралельній обробці частот</w:t>
            </w:r>
          </w:p>
        </w:tc>
      </w:tr>
      <w:tr w:rsidR="003D4422" w:rsidRPr="006F6BA3" w14:paraId="6780B250" w14:textId="77777777" w:rsidTr="00FA6063">
        <w:trPr>
          <w:trHeight w:val="1817"/>
          <w:jc w:val="center"/>
        </w:trPr>
        <w:tc>
          <w:tcPr>
            <w:tcW w:w="2499" w:type="dxa"/>
            <w:tcBorders>
              <w:top w:val="single" w:sz="4" w:space="0" w:color="auto"/>
              <w:left w:val="single" w:sz="4" w:space="0" w:color="auto"/>
              <w:bottom w:val="single" w:sz="4" w:space="0" w:color="auto"/>
              <w:right w:val="single" w:sz="4" w:space="0" w:color="auto"/>
            </w:tcBorders>
            <w:vAlign w:val="center"/>
          </w:tcPr>
          <w:p w14:paraId="319714D4" w14:textId="77777777" w:rsidR="003D4422" w:rsidRPr="006F6BA3" w:rsidRDefault="003D4422" w:rsidP="00816D65">
            <w:pPr>
              <w:spacing w:line="288" w:lineRule="auto"/>
              <w:jc w:val="center"/>
              <w:rPr>
                <w:sz w:val="28"/>
                <w:szCs w:val="28"/>
                <w:lang w:val="uk-UA"/>
              </w:rPr>
            </w:pPr>
            <w:r w:rsidRPr="006F6BA3">
              <w:rPr>
                <w:sz w:val="28"/>
                <w:szCs w:val="28"/>
                <w:lang w:val="uk-UA"/>
              </w:rPr>
              <w:t>Смуга</w:t>
            </w:r>
          </w:p>
        </w:tc>
        <w:tc>
          <w:tcPr>
            <w:tcW w:w="3634" w:type="dxa"/>
            <w:tcBorders>
              <w:top w:val="single" w:sz="4" w:space="0" w:color="auto"/>
              <w:left w:val="single" w:sz="4" w:space="0" w:color="auto"/>
              <w:bottom w:val="single" w:sz="4" w:space="0" w:color="auto"/>
              <w:right w:val="single" w:sz="4" w:space="0" w:color="auto"/>
            </w:tcBorders>
            <w:vAlign w:val="center"/>
          </w:tcPr>
          <w:p w14:paraId="0C06D213" w14:textId="77777777" w:rsidR="003D4422" w:rsidRPr="006F6BA3" w:rsidRDefault="003D4422" w:rsidP="00816D65">
            <w:pPr>
              <w:spacing w:line="288" w:lineRule="auto"/>
              <w:jc w:val="center"/>
              <w:rPr>
                <w:sz w:val="28"/>
                <w:szCs w:val="28"/>
                <w:lang w:val="uk-UA"/>
              </w:rPr>
            </w:pPr>
            <w:r w:rsidRPr="006F6BA3">
              <w:rPr>
                <w:sz w:val="28"/>
                <w:szCs w:val="28"/>
                <w:lang w:val="uk-UA"/>
              </w:rPr>
              <w:t>Може сканувати великий діапазон сигналів</w:t>
            </w:r>
          </w:p>
        </w:tc>
        <w:tc>
          <w:tcPr>
            <w:tcW w:w="3390" w:type="dxa"/>
            <w:tcBorders>
              <w:top w:val="single" w:sz="4" w:space="0" w:color="auto"/>
              <w:left w:val="single" w:sz="4" w:space="0" w:color="auto"/>
              <w:bottom w:val="single" w:sz="4" w:space="0" w:color="auto"/>
              <w:right w:val="single" w:sz="4" w:space="0" w:color="auto"/>
            </w:tcBorders>
            <w:vAlign w:val="center"/>
          </w:tcPr>
          <w:p w14:paraId="7CB5DA32" w14:textId="77777777" w:rsidR="003D4422" w:rsidRPr="006F6BA3" w:rsidRDefault="003D4422" w:rsidP="00816D65">
            <w:pPr>
              <w:spacing w:line="288" w:lineRule="auto"/>
              <w:ind w:hanging="101"/>
              <w:jc w:val="center"/>
              <w:rPr>
                <w:sz w:val="28"/>
                <w:szCs w:val="28"/>
                <w:lang w:val="uk-UA"/>
              </w:rPr>
            </w:pPr>
            <w:r w:rsidRPr="006F6BA3">
              <w:rPr>
                <w:sz w:val="28"/>
                <w:szCs w:val="28"/>
                <w:lang w:val="uk-UA"/>
              </w:rPr>
              <w:t>Обмеження в АЦП обмежують миттєву ширину смуги частот</w:t>
            </w:r>
          </w:p>
        </w:tc>
      </w:tr>
      <w:tr w:rsidR="003D4422" w:rsidRPr="00881744" w14:paraId="21BC4D3D" w14:textId="77777777" w:rsidTr="00FA6063">
        <w:trPr>
          <w:trHeight w:val="1817"/>
          <w:jc w:val="center"/>
        </w:trPr>
        <w:tc>
          <w:tcPr>
            <w:tcW w:w="2499" w:type="dxa"/>
            <w:tcBorders>
              <w:top w:val="single" w:sz="4" w:space="0" w:color="auto"/>
              <w:left w:val="single" w:sz="4" w:space="0" w:color="auto"/>
              <w:bottom w:val="single" w:sz="4" w:space="0" w:color="auto"/>
              <w:right w:val="single" w:sz="4" w:space="0" w:color="auto"/>
            </w:tcBorders>
            <w:vAlign w:val="center"/>
          </w:tcPr>
          <w:p w14:paraId="4F459488" w14:textId="77777777" w:rsidR="003D4422" w:rsidRPr="006F6BA3" w:rsidRDefault="003D4422" w:rsidP="00816D65">
            <w:pPr>
              <w:spacing w:line="288" w:lineRule="auto"/>
              <w:jc w:val="center"/>
              <w:rPr>
                <w:sz w:val="28"/>
                <w:szCs w:val="28"/>
                <w:lang w:val="uk-UA"/>
              </w:rPr>
            </w:pPr>
            <w:r w:rsidRPr="006F6BA3">
              <w:rPr>
                <w:sz w:val="28"/>
                <w:szCs w:val="28"/>
                <w:lang w:val="uk-UA"/>
              </w:rPr>
              <w:t>Швидкість</w:t>
            </w:r>
          </w:p>
        </w:tc>
        <w:tc>
          <w:tcPr>
            <w:tcW w:w="3634" w:type="dxa"/>
            <w:tcBorders>
              <w:top w:val="single" w:sz="4" w:space="0" w:color="auto"/>
              <w:left w:val="single" w:sz="4" w:space="0" w:color="auto"/>
              <w:bottom w:val="single" w:sz="4" w:space="0" w:color="auto"/>
              <w:right w:val="single" w:sz="4" w:space="0" w:color="auto"/>
            </w:tcBorders>
            <w:vAlign w:val="center"/>
          </w:tcPr>
          <w:p w14:paraId="3B600DB5" w14:textId="77777777" w:rsidR="003D4422" w:rsidRPr="006F6BA3" w:rsidRDefault="003D4422" w:rsidP="00816D65">
            <w:pPr>
              <w:spacing w:line="288" w:lineRule="auto"/>
              <w:jc w:val="center"/>
              <w:rPr>
                <w:sz w:val="28"/>
                <w:szCs w:val="28"/>
                <w:lang w:val="uk-UA"/>
              </w:rPr>
            </w:pPr>
            <w:r w:rsidRPr="006F6BA3">
              <w:rPr>
                <w:sz w:val="28"/>
                <w:szCs w:val="28"/>
                <w:lang w:val="uk-UA"/>
              </w:rPr>
              <w:t>Більш повільний, базується на часі існування в кожному каналі. Може бути складно чергувати «прослуховування на заданій ділянці» без перебудови характеристик обладнання</w:t>
            </w:r>
          </w:p>
        </w:tc>
        <w:tc>
          <w:tcPr>
            <w:tcW w:w="3390" w:type="dxa"/>
            <w:tcBorders>
              <w:top w:val="single" w:sz="4" w:space="0" w:color="auto"/>
              <w:left w:val="single" w:sz="4" w:space="0" w:color="auto"/>
              <w:bottom w:val="single" w:sz="4" w:space="0" w:color="auto"/>
              <w:right w:val="single" w:sz="4" w:space="0" w:color="auto"/>
            </w:tcBorders>
            <w:vAlign w:val="center"/>
          </w:tcPr>
          <w:p w14:paraId="6EFAAC99" w14:textId="77777777" w:rsidR="003D4422" w:rsidRPr="006F6BA3" w:rsidRDefault="003D4422" w:rsidP="00816D65">
            <w:pPr>
              <w:spacing w:line="288" w:lineRule="auto"/>
              <w:ind w:hanging="101"/>
              <w:jc w:val="center"/>
              <w:rPr>
                <w:sz w:val="28"/>
                <w:szCs w:val="28"/>
                <w:lang w:val="uk-UA"/>
              </w:rPr>
            </w:pPr>
            <w:r w:rsidRPr="006F6BA3">
              <w:rPr>
                <w:sz w:val="28"/>
                <w:szCs w:val="28"/>
                <w:lang w:val="uk-UA"/>
              </w:rPr>
              <w:t>З відповідними фільтрами, донайквістова вибірка мінімізує тимчасові затримки і час між циклами сканування</w:t>
            </w:r>
          </w:p>
        </w:tc>
      </w:tr>
    </w:tbl>
    <w:p w14:paraId="4FEBE71D" w14:textId="77777777" w:rsidR="003D4422" w:rsidRPr="006F6BA3" w:rsidRDefault="003D4422" w:rsidP="003D4422">
      <w:pPr>
        <w:spacing w:line="288" w:lineRule="auto"/>
        <w:ind w:firstLine="709"/>
        <w:jc w:val="both"/>
        <w:rPr>
          <w:sz w:val="28"/>
          <w:szCs w:val="28"/>
          <w:lang w:val="uk-UA"/>
        </w:rPr>
      </w:pPr>
    </w:p>
    <w:p w14:paraId="280E2817" w14:textId="77777777" w:rsidR="002875FA" w:rsidRPr="006F6BA3" w:rsidRDefault="002875FA">
      <w:pPr>
        <w:rPr>
          <w:lang w:val="uk-UA"/>
        </w:rPr>
      </w:pPr>
      <w:r w:rsidRPr="006F6BA3">
        <w:rPr>
          <w:lang w:val="uk-UA"/>
        </w:rPr>
        <w:br w:type="page"/>
      </w:r>
    </w:p>
    <w:p w14:paraId="4224CB0E" w14:textId="77777777" w:rsidR="00145833" w:rsidRPr="006F6BA3" w:rsidRDefault="00145833" w:rsidP="00396239">
      <w:pPr>
        <w:spacing w:line="288" w:lineRule="auto"/>
        <w:ind w:firstLine="709"/>
        <w:jc w:val="center"/>
        <w:rPr>
          <w:sz w:val="28"/>
          <w:szCs w:val="28"/>
          <w:lang w:val="uk-UA"/>
        </w:rPr>
      </w:pPr>
      <w:r w:rsidRPr="006F6BA3">
        <w:rPr>
          <w:sz w:val="28"/>
          <w:szCs w:val="28"/>
          <w:lang w:val="uk-UA"/>
        </w:rPr>
        <w:lastRenderedPageBreak/>
        <w:t xml:space="preserve">2 </w:t>
      </w:r>
      <w:r w:rsidR="004F12FA" w:rsidRPr="006F6BA3">
        <w:rPr>
          <w:sz w:val="28"/>
          <w:szCs w:val="28"/>
          <w:lang w:val="uk-UA"/>
        </w:rPr>
        <w:t>АНАЛІЗ ПРИНЦИПІВ ПОБУДОВИ ТА ФУНКЦІОНУВАННЯ SDR ПРИСТРОЇВ</w:t>
      </w:r>
    </w:p>
    <w:p w14:paraId="188EA39E" w14:textId="77777777" w:rsidR="00A42312" w:rsidRPr="006F6BA3" w:rsidRDefault="00A42312" w:rsidP="00396239">
      <w:pPr>
        <w:spacing w:line="288" w:lineRule="auto"/>
        <w:ind w:firstLine="709"/>
        <w:jc w:val="center"/>
        <w:rPr>
          <w:sz w:val="28"/>
          <w:szCs w:val="28"/>
          <w:lang w:val="uk-UA"/>
        </w:rPr>
      </w:pPr>
    </w:p>
    <w:p w14:paraId="33279B79" w14:textId="77777777" w:rsidR="00EA2ED3" w:rsidRPr="006F6BA3" w:rsidRDefault="00EA2ED3" w:rsidP="001354FC">
      <w:pPr>
        <w:spacing w:line="360" w:lineRule="auto"/>
        <w:ind w:firstLine="709"/>
        <w:jc w:val="center"/>
        <w:rPr>
          <w:sz w:val="28"/>
          <w:szCs w:val="28"/>
          <w:lang w:val="uk-UA"/>
        </w:rPr>
      </w:pPr>
    </w:p>
    <w:p w14:paraId="118437D8" w14:textId="77777777" w:rsidR="00C80943" w:rsidRDefault="00C80943" w:rsidP="001354FC">
      <w:pPr>
        <w:spacing w:line="360" w:lineRule="auto"/>
        <w:ind w:firstLine="709"/>
        <w:rPr>
          <w:sz w:val="28"/>
          <w:szCs w:val="28"/>
          <w:lang w:val="uk-UA"/>
        </w:rPr>
      </w:pPr>
      <w:r w:rsidRPr="006F6BA3">
        <w:rPr>
          <w:sz w:val="28"/>
          <w:szCs w:val="28"/>
          <w:lang w:val="uk-UA"/>
        </w:rPr>
        <w:t>2.1 Загальна архітектура SDR пристроїв</w:t>
      </w:r>
    </w:p>
    <w:p w14:paraId="185F0681" w14:textId="77777777" w:rsidR="00251F30" w:rsidRPr="006F6BA3" w:rsidRDefault="00251F30" w:rsidP="001354FC">
      <w:pPr>
        <w:spacing w:line="360" w:lineRule="auto"/>
        <w:ind w:firstLine="709"/>
        <w:rPr>
          <w:sz w:val="28"/>
          <w:szCs w:val="28"/>
          <w:lang w:val="uk-UA"/>
        </w:rPr>
      </w:pPr>
    </w:p>
    <w:p w14:paraId="10893CB6" w14:textId="77777777" w:rsidR="00A42312" w:rsidRPr="006F6BA3" w:rsidRDefault="00EA2ED3" w:rsidP="001354FC">
      <w:pPr>
        <w:spacing w:line="360" w:lineRule="auto"/>
        <w:ind w:firstLine="709"/>
        <w:jc w:val="both"/>
        <w:rPr>
          <w:sz w:val="28"/>
          <w:szCs w:val="28"/>
          <w:lang w:val="uk-UA"/>
        </w:rPr>
      </w:pPr>
      <w:r w:rsidRPr="006F6BA3">
        <w:rPr>
          <w:sz w:val="28"/>
          <w:szCs w:val="28"/>
          <w:lang w:val="uk-UA"/>
        </w:rPr>
        <w:t>За останні 20 років цифрова техніка і алгоритми цифрової обробки сигналів (DSP) отримали значне розповсюдження, в тракт обробки ПЧ стали впроваджувати мікропроцесори DSP. Це дозволило істотно поліпшити якість основної селекції сигналу (смуга фільтра від 50</w:t>
      </w:r>
      <w:r w:rsidR="003D45E1" w:rsidRPr="006F6BA3">
        <w:rPr>
          <w:sz w:val="28"/>
          <w:szCs w:val="28"/>
          <w:lang w:val="uk-UA"/>
        </w:rPr>
        <w:t xml:space="preserve"> </w:t>
      </w:r>
      <w:r w:rsidRPr="006F6BA3">
        <w:rPr>
          <w:sz w:val="28"/>
          <w:szCs w:val="28"/>
          <w:lang w:val="uk-UA"/>
        </w:rPr>
        <w:t xml:space="preserve">Гц, рівні придушення сусіднього каналу до </w:t>
      </w:r>
      <w:r w:rsidR="001354FC" w:rsidRPr="006F6BA3">
        <w:rPr>
          <w:sz w:val="28"/>
          <w:szCs w:val="28"/>
          <w:lang w:val="uk-UA"/>
        </w:rPr>
        <w:t>-100</w:t>
      </w:r>
      <w:r w:rsidR="003D45E1" w:rsidRPr="006F6BA3">
        <w:rPr>
          <w:sz w:val="28"/>
          <w:szCs w:val="28"/>
          <w:lang w:val="uk-UA"/>
        </w:rPr>
        <w:t xml:space="preserve"> </w:t>
      </w:r>
      <w:r w:rsidR="001354FC" w:rsidRPr="006F6BA3">
        <w:rPr>
          <w:sz w:val="28"/>
          <w:szCs w:val="28"/>
          <w:lang w:val="uk-UA"/>
        </w:rPr>
        <w:t>дБ) і ввести</w:t>
      </w:r>
      <w:r w:rsidRPr="006F6BA3">
        <w:rPr>
          <w:sz w:val="28"/>
          <w:szCs w:val="28"/>
          <w:lang w:val="uk-UA"/>
        </w:rPr>
        <w:t xml:space="preserve"> велику кількість додаткових і корисних функцій, наприклад, декодування цифрових видів модуляції. </w:t>
      </w:r>
    </w:p>
    <w:p w14:paraId="7BEACE48" w14:textId="77777777" w:rsidR="003D45E1" w:rsidRPr="006F6BA3" w:rsidRDefault="00920CC6" w:rsidP="001354FC">
      <w:pPr>
        <w:spacing w:line="360" w:lineRule="auto"/>
        <w:ind w:firstLine="709"/>
        <w:jc w:val="both"/>
        <w:rPr>
          <w:sz w:val="28"/>
          <w:szCs w:val="28"/>
          <w:lang w:val="uk-UA"/>
        </w:rPr>
      </w:pPr>
      <w:r w:rsidRPr="006F6BA3">
        <w:rPr>
          <w:sz w:val="28"/>
          <w:szCs w:val="28"/>
          <w:lang w:val="uk-UA"/>
        </w:rPr>
        <w:t>Із застосуванням DSP максимально була покращена селекція за сусіднім каналом прийому, проте на перший план вийшло декілька проблем</w:t>
      </w:r>
      <w:r w:rsidR="003D45E1" w:rsidRPr="006F6BA3">
        <w:rPr>
          <w:sz w:val="28"/>
          <w:szCs w:val="28"/>
          <w:lang w:val="uk-UA"/>
        </w:rPr>
        <w:t>:</w:t>
      </w:r>
      <w:r w:rsidRPr="006F6BA3">
        <w:rPr>
          <w:sz w:val="28"/>
          <w:szCs w:val="28"/>
          <w:lang w:val="uk-UA"/>
        </w:rPr>
        <w:t xml:space="preserve"> </w:t>
      </w:r>
      <w:r w:rsidR="003D45E1" w:rsidRPr="006F6BA3">
        <w:rPr>
          <w:sz w:val="28"/>
          <w:szCs w:val="28"/>
          <w:lang w:val="uk-UA"/>
        </w:rPr>
        <w:t>ц</w:t>
      </w:r>
      <w:r w:rsidRPr="006F6BA3">
        <w:rPr>
          <w:sz w:val="28"/>
          <w:szCs w:val="28"/>
          <w:lang w:val="uk-UA"/>
        </w:rPr>
        <w:t xml:space="preserve">е селекція за побічними каналами прийому і динамічний діапазон прийнятих сигналів. </w:t>
      </w:r>
    </w:p>
    <w:p w14:paraId="79F89AE3" w14:textId="77777777" w:rsidR="003D45E1" w:rsidRPr="000451A0" w:rsidRDefault="00920CC6" w:rsidP="001354FC">
      <w:pPr>
        <w:spacing w:line="360" w:lineRule="auto"/>
        <w:ind w:firstLine="709"/>
        <w:jc w:val="both"/>
        <w:rPr>
          <w:sz w:val="28"/>
          <w:szCs w:val="28"/>
        </w:rPr>
      </w:pPr>
      <w:r w:rsidRPr="00372FF2">
        <w:rPr>
          <w:sz w:val="28"/>
          <w:szCs w:val="28"/>
          <w:lang w:val="uk-UA"/>
        </w:rPr>
        <w:t>У будь-якому варіанті побудови приймального тракту з однієї або кілька проміжних частот завжди будуть присутні побічні канали прийому. Це так звані дзеркальні канали від частот ПЧ і канали від перетворення на гармоніках.</w:t>
      </w:r>
      <w:r w:rsidRPr="006F6BA3">
        <w:rPr>
          <w:sz w:val="28"/>
          <w:szCs w:val="28"/>
          <w:lang w:val="uk-UA"/>
        </w:rPr>
        <w:t xml:space="preserve"> Їх поява пов'язана як з математикою перетворення сигналів, так і з нелінійністю елементів перетворення.. Кількість побічних каналів прийому може бути дуже великим і залежить від кількості ПЧ і їх номіналу. Виробники апаратури постійно працюють над способами придушення побічних каналів прийому. Це і мінімізація кількості ПЧ, і вибір ПЧ набагато вище частоти прийнятих сигналів, і застосування складних схем попередньої селекції. На сьогоднішній день, типова цифра придушення дзеркальних каналів становить п</w:t>
      </w:r>
      <w:r w:rsidR="003D45E1" w:rsidRPr="006F6BA3">
        <w:rPr>
          <w:sz w:val="28"/>
          <w:szCs w:val="28"/>
          <w:lang w:val="uk-UA"/>
        </w:rPr>
        <w:t>риблизно -60...- 70дБ. Її достатньо</w:t>
      </w:r>
      <w:r w:rsidRPr="006F6BA3">
        <w:rPr>
          <w:sz w:val="28"/>
          <w:szCs w:val="28"/>
          <w:lang w:val="uk-UA"/>
        </w:rPr>
        <w:t xml:space="preserve"> для того, щоб в сучасному перевантаженому ефірі</w:t>
      </w:r>
      <w:r w:rsidR="003D45E1" w:rsidRPr="006F6BA3">
        <w:rPr>
          <w:sz w:val="28"/>
          <w:szCs w:val="28"/>
          <w:lang w:val="uk-UA"/>
        </w:rPr>
        <w:t xml:space="preserve"> працюват</w:t>
      </w:r>
      <w:r w:rsidR="000451A0">
        <w:rPr>
          <w:sz w:val="28"/>
          <w:szCs w:val="28"/>
          <w:lang w:val="uk-UA"/>
        </w:rPr>
        <w:t>и із задовільною якістю прийому</w:t>
      </w:r>
      <w:r w:rsidR="00955194">
        <w:rPr>
          <w:sz w:val="28"/>
          <w:szCs w:val="28"/>
          <w:lang w:val="uk-UA"/>
        </w:rPr>
        <w:t xml:space="preserve"> [</w:t>
      </w:r>
      <w:r w:rsidR="00955194" w:rsidRPr="002B7197">
        <w:rPr>
          <w:sz w:val="28"/>
          <w:szCs w:val="28"/>
          <w:lang w:val="uk-UA"/>
        </w:rPr>
        <w:t>5</w:t>
      </w:r>
      <w:r w:rsidR="00955194">
        <w:rPr>
          <w:sz w:val="28"/>
          <w:szCs w:val="28"/>
          <w:lang w:val="uk-UA"/>
        </w:rPr>
        <w:t>]</w:t>
      </w:r>
      <w:r w:rsidR="000451A0" w:rsidRPr="000451A0">
        <w:rPr>
          <w:sz w:val="28"/>
          <w:szCs w:val="28"/>
        </w:rPr>
        <w:t>.</w:t>
      </w:r>
    </w:p>
    <w:p w14:paraId="515AE4AF" w14:textId="77777777" w:rsidR="003D45E1" w:rsidRPr="006F6BA3" w:rsidRDefault="00920CC6" w:rsidP="001354FC">
      <w:pPr>
        <w:spacing w:line="360" w:lineRule="auto"/>
        <w:ind w:firstLine="709"/>
        <w:jc w:val="both"/>
        <w:rPr>
          <w:sz w:val="28"/>
          <w:szCs w:val="28"/>
          <w:lang w:val="uk-UA"/>
        </w:rPr>
      </w:pPr>
      <w:r w:rsidRPr="006F6BA3">
        <w:rPr>
          <w:sz w:val="28"/>
          <w:szCs w:val="28"/>
          <w:lang w:val="uk-UA"/>
        </w:rPr>
        <w:t xml:space="preserve">Другою найбільш актуальною проблемою на сьогодні, є максимальний рівень сигналів, які можуть обробити змішувачі, тракт ПЧ і тракт DSP. Сигнали з антен в сучасному радіоефірі можуть досягати рівнів декількох </w:t>
      </w:r>
      <w:r w:rsidR="00461333" w:rsidRPr="006F6BA3">
        <w:rPr>
          <w:sz w:val="28"/>
          <w:szCs w:val="28"/>
          <w:lang w:val="uk-UA"/>
        </w:rPr>
        <w:t>сот</w:t>
      </w:r>
      <w:r w:rsidR="00461333">
        <w:rPr>
          <w:sz w:val="28"/>
          <w:szCs w:val="28"/>
          <w:lang w:val="uk-UA"/>
        </w:rPr>
        <w:t>ень</w:t>
      </w:r>
      <w:r w:rsidRPr="006F6BA3">
        <w:rPr>
          <w:sz w:val="28"/>
          <w:szCs w:val="28"/>
          <w:lang w:val="uk-UA"/>
        </w:rPr>
        <w:t xml:space="preserve"> мілівольт. У разі подачі позаполосних сигналів з </w:t>
      </w:r>
      <w:r w:rsidR="003D45E1" w:rsidRPr="006F6BA3">
        <w:rPr>
          <w:sz w:val="28"/>
          <w:szCs w:val="28"/>
          <w:lang w:val="uk-UA"/>
        </w:rPr>
        <w:t>великими</w:t>
      </w:r>
      <w:r w:rsidRPr="006F6BA3">
        <w:rPr>
          <w:sz w:val="28"/>
          <w:szCs w:val="28"/>
          <w:lang w:val="uk-UA"/>
        </w:rPr>
        <w:t xml:space="preserve"> рівнями на </w:t>
      </w:r>
      <w:r w:rsidRPr="006F6BA3">
        <w:rPr>
          <w:sz w:val="28"/>
          <w:szCs w:val="28"/>
          <w:lang w:val="uk-UA"/>
        </w:rPr>
        <w:lastRenderedPageBreak/>
        <w:t>низькодинамічні вузли тракту</w:t>
      </w:r>
      <w:r w:rsidR="003D45E1" w:rsidRPr="006F6BA3">
        <w:rPr>
          <w:sz w:val="28"/>
          <w:szCs w:val="28"/>
          <w:lang w:val="uk-UA"/>
        </w:rPr>
        <w:t xml:space="preserve"> – </w:t>
      </w:r>
      <w:r w:rsidRPr="006F6BA3">
        <w:rPr>
          <w:sz w:val="28"/>
          <w:szCs w:val="28"/>
          <w:lang w:val="uk-UA"/>
        </w:rPr>
        <w:t>прийо</w:t>
      </w:r>
      <w:r w:rsidR="00621EA5" w:rsidRPr="006F6BA3">
        <w:rPr>
          <w:sz w:val="28"/>
          <w:szCs w:val="28"/>
          <w:lang w:val="uk-UA"/>
        </w:rPr>
        <w:t>м фактично блокується. Поняття «динамічний діапазон»</w:t>
      </w:r>
      <w:r w:rsidRPr="006F6BA3">
        <w:rPr>
          <w:sz w:val="28"/>
          <w:szCs w:val="28"/>
          <w:lang w:val="uk-UA"/>
        </w:rPr>
        <w:t xml:space="preserve"> описує максимальні рівні сигналів, що подаються на вхід приймача при яких радіоприймальний тракт здатний нормально працювати і не перевантажуватися. Типові цифри динамічного діапазону складають 80...100</w:t>
      </w:r>
      <w:r w:rsidR="003D45E1" w:rsidRPr="006F6BA3">
        <w:rPr>
          <w:sz w:val="28"/>
          <w:szCs w:val="28"/>
          <w:lang w:val="uk-UA"/>
        </w:rPr>
        <w:t xml:space="preserve"> </w:t>
      </w:r>
      <w:r w:rsidRPr="006F6BA3">
        <w:rPr>
          <w:sz w:val="28"/>
          <w:szCs w:val="28"/>
          <w:lang w:val="uk-UA"/>
        </w:rPr>
        <w:t>дБ</w:t>
      </w:r>
      <w:r w:rsidR="003D45E1" w:rsidRPr="006F6BA3">
        <w:rPr>
          <w:sz w:val="28"/>
          <w:szCs w:val="28"/>
          <w:lang w:val="uk-UA"/>
        </w:rPr>
        <w:t>.</w:t>
      </w:r>
    </w:p>
    <w:p w14:paraId="2703EEE8" w14:textId="77777777" w:rsidR="003D45E1" w:rsidRPr="00B62699" w:rsidRDefault="00920CC6" w:rsidP="001354FC">
      <w:pPr>
        <w:spacing w:line="360" w:lineRule="auto"/>
        <w:ind w:firstLine="709"/>
        <w:jc w:val="both"/>
        <w:rPr>
          <w:sz w:val="28"/>
          <w:szCs w:val="28"/>
          <w:lang w:val="uk-UA"/>
        </w:rPr>
      </w:pPr>
      <w:r w:rsidRPr="006F6BA3">
        <w:rPr>
          <w:sz w:val="28"/>
          <w:szCs w:val="28"/>
          <w:lang w:val="uk-UA"/>
        </w:rPr>
        <w:t>Побічними наслідками застосування класичної структури побудови радіоприймального тракту з однією або декількома проміжних частот</w:t>
      </w:r>
      <w:r w:rsidR="003D45E1" w:rsidRPr="006F6BA3">
        <w:rPr>
          <w:sz w:val="28"/>
          <w:szCs w:val="28"/>
          <w:lang w:val="uk-UA"/>
        </w:rPr>
        <w:t>ами</w:t>
      </w:r>
      <w:r w:rsidRPr="006F6BA3">
        <w:rPr>
          <w:sz w:val="28"/>
          <w:szCs w:val="28"/>
          <w:lang w:val="uk-UA"/>
        </w:rPr>
        <w:t xml:space="preserve"> є підвищений рівень шумів на виході радіоприймача. Це шуми всіх напівпровідникових елементів тракту. Чим більше в тракті елементів перетворення і посилення, тим, відповідно, вище рівень шумів на виході. Сюди ж додаються шуми синтезаторів та інших генераторів. Застосування автоматичного регулювання посилення слабо впливає на загальний шум тракту, тому що кількість елементів посилення/перетворення залишається постійним. Виявляється ця проблема </w:t>
      </w:r>
      <w:r w:rsidR="00D341A6">
        <w:rPr>
          <w:sz w:val="28"/>
          <w:szCs w:val="28"/>
          <w:lang w:val="uk-UA"/>
        </w:rPr>
        <w:t>у вигляді постійного</w:t>
      </w:r>
      <w:r w:rsidRPr="006F6BA3">
        <w:rPr>
          <w:sz w:val="28"/>
          <w:szCs w:val="28"/>
          <w:lang w:val="uk-UA"/>
        </w:rPr>
        <w:t xml:space="preserve"> шум</w:t>
      </w:r>
      <w:r w:rsidR="00D341A6">
        <w:rPr>
          <w:sz w:val="28"/>
          <w:szCs w:val="28"/>
          <w:lang w:val="uk-UA"/>
        </w:rPr>
        <w:t>у в навушниках або динаміку</w:t>
      </w:r>
      <w:r w:rsidRPr="006F6BA3">
        <w:rPr>
          <w:sz w:val="28"/>
          <w:szCs w:val="28"/>
          <w:lang w:val="uk-UA"/>
        </w:rPr>
        <w:t xml:space="preserve"> радіоприймача навіть з відключеною </w:t>
      </w:r>
      <w:r w:rsidR="00D341A6">
        <w:rPr>
          <w:sz w:val="28"/>
          <w:szCs w:val="28"/>
          <w:lang w:val="uk-UA"/>
        </w:rPr>
        <w:t>антеною. При підключенні антени</w:t>
      </w:r>
      <w:r w:rsidRPr="006F6BA3">
        <w:rPr>
          <w:sz w:val="28"/>
          <w:szCs w:val="28"/>
          <w:lang w:val="uk-UA"/>
        </w:rPr>
        <w:t xml:space="preserve"> цей шум може маскуватися шумами радіоефіру</w:t>
      </w:r>
      <w:r w:rsidR="00955194" w:rsidRPr="002B7197">
        <w:rPr>
          <w:sz w:val="28"/>
          <w:szCs w:val="28"/>
          <w:lang w:val="uk-UA"/>
        </w:rPr>
        <w:t xml:space="preserve"> [5]</w:t>
      </w:r>
      <w:r w:rsidR="000451A0" w:rsidRPr="00B62699">
        <w:rPr>
          <w:sz w:val="28"/>
          <w:szCs w:val="28"/>
          <w:lang w:val="uk-UA"/>
        </w:rPr>
        <w:t>.</w:t>
      </w:r>
    </w:p>
    <w:p w14:paraId="5CF1123F" w14:textId="77777777" w:rsidR="00FA6063" w:rsidRDefault="0089654E" w:rsidP="001354FC">
      <w:pPr>
        <w:spacing w:line="360" w:lineRule="auto"/>
        <w:ind w:firstLine="709"/>
        <w:jc w:val="both"/>
        <w:rPr>
          <w:sz w:val="28"/>
          <w:szCs w:val="28"/>
          <w:lang w:val="uk-UA"/>
        </w:rPr>
      </w:pPr>
      <w:r>
        <w:rPr>
          <w:sz w:val="28"/>
          <w:szCs w:val="28"/>
          <w:lang w:val="uk-UA"/>
        </w:rPr>
        <w:t>Позбавити</w:t>
      </w:r>
      <w:r w:rsidR="00920CC6" w:rsidRPr="006F6BA3">
        <w:rPr>
          <w:sz w:val="28"/>
          <w:szCs w:val="28"/>
          <w:lang w:val="uk-UA"/>
        </w:rPr>
        <w:t>ся не від усіх, але від більшості описаних вище проблем дозволили методи прямого перетворення сигналів з радіодіапазону в спектр звукових частот і обробка кінцевого сигналу фазовим</w:t>
      </w:r>
      <w:r w:rsidRPr="00FA6063">
        <w:rPr>
          <w:sz w:val="28"/>
          <w:szCs w:val="28"/>
          <w:lang w:val="uk-UA"/>
        </w:rPr>
        <w:t xml:space="preserve"> </w:t>
      </w:r>
      <w:r>
        <w:rPr>
          <w:sz w:val="28"/>
          <w:szCs w:val="28"/>
          <w:lang w:val="uk-UA"/>
        </w:rPr>
        <w:t>методом</w:t>
      </w:r>
      <w:r w:rsidR="00DF446C">
        <w:rPr>
          <w:sz w:val="28"/>
          <w:szCs w:val="28"/>
          <w:lang w:val="uk-UA"/>
        </w:rPr>
        <w:t>.</w:t>
      </w:r>
    </w:p>
    <w:p w14:paraId="2755DE2B" w14:textId="77777777" w:rsidR="003D45E1" w:rsidRPr="00B62699" w:rsidRDefault="00920CC6" w:rsidP="001354FC">
      <w:pPr>
        <w:spacing w:line="360" w:lineRule="auto"/>
        <w:ind w:firstLine="709"/>
        <w:jc w:val="both"/>
        <w:rPr>
          <w:sz w:val="28"/>
          <w:szCs w:val="28"/>
        </w:rPr>
      </w:pPr>
      <w:r w:rsidRPr="006F6BA3">
        <w:rPr>
          <w:sz w:val="28"/>
          <w:szCs w:val="28"/>
          <w:lang w:val="uk-UA"/>
        </w:rPr>
        <w:t xml:space="preserve">Спочатку цей метод не знайшов </w:t>
      </w:r>
      <w:r w:rsidR="00BE2AAB" w:rsidRPr="006F6BA3">
        <w:rPr>
          <w:sz w:val="28"/>
          <w:szCs w:val="28"/>
          <w:lang w:val="uk-UA"/>
        </w:rPr>
        <w:t xml:space="preserve">широкого розвитку в аналогових </w:t>
      </w:r>
      <w:r w:rsidR="003D45E1" w:rsidRPr="006F6BA3">
        <w:rPr>
          <w:sz w:val="28"/>
          <w:szCs w:val="28"/>
          <w:lang w:val="uk-UA"/>
        </w:rPr>
        <w:t>пристроях</w:t>
      </w:r>
      <w:r w:rsidRPr="006F6BA3">
        <w:rPr>
          <w:sz w:val="28"/>
          <w:szCs w:val="28"/>
          <w:lang w:val="uk-UA"/>
        </w:rPr>
        <w:t xml:space="preserve"> через складність реалізації, але з широким впровадженням персональних комп'ют</w:t>
      </w:r>
      <w:r w:rsidR="003D45E1" w:rsidRPr="006F6BA3">
        <w:rPr>
          <w:sz w:val="28"/>
          <w:szCs w:val="28"/>
          <w:lang w:val="uk-UA"/>
        </w:rPr>
        <w:t xml:space="preserve">ерів фазовий метод знайшов своє активне </w:t>
      </w:r>
      <w:r w:rsidRPr="006F6BA3">
        <w:rPr>
          <w:sz w:val="28"/>
          <w:szCs w:val="28"/>
          <w:lang w:val="uk-UA"/>
        </w:rPr>
        <w:t>в</w:t>
      </w:r>
      <w:r w:rsidR="003D45E1" w:rsidRPr="006F6BA3">
        <w:rPr>
          <w:sz w:val="28"/>
          <w:szCs w:val="28"/>
          <w:lang w:val="uk-UA"/>
        </w:rPr>
        <w:t>провадження в технології під назвою SDR</w:t>
      </w:r>
      <w:r w:rsidR="00584F4A">
        <w:rPr>
          <w:sz w:val="28"/>
          <w:szCs w:val="28"/>
          <w:lang w:val="uk-UA"/>
        </w:rPr>
        <w:t xml:space="preserve"> (рис. 2.1)</w:t>
      </w:r>
      <w:r w:rsidR="00955194" w:rsidRPr="002B7197">
        <w:rPr>
          <w:sz w:val="28"/>
          <w:szCs w:val="28"/>
        </w:rPr>
        <w:t xml:space="preserve"> [5]</w:t>
      </w:r>
      <w:r w:rsidR="000451A0" w:rsidRPr="00B62699">
        <w:rPr>
          <w:sz w:val="28"/>
          <w:szCs w:val="28"/>
        </w:rPr>
        <w:t>.</w:t>
      </w:r>
    </w:p>
    <w:p w14:paraId="2438E4F3" w14:textId="77777777" w:rsidR="008E5BD9" w:rsidRPr="006F6BA3" w:rsidRDefault="008E5BD9" w:rsidP="008E5BD9">
      <w:pPr>
        <w:spacing w:line="360" w:lineRule="auto"/>
        <w:ind w:firstLine="709"/>
        <w:jc w:val="both"/>
        <w:rPr>
          <w:sz w:val="28"/>
          <w:szCs w:val="28"/>
          <w:lang w:val="uk-UA"/>
        </w:rPr>
      </w:pPr>
      <w:r w:rsidRPr="006F6BA3">
        <w:rPr>
          <w:sz w:val="28"/>
          <w:szCs w:val="28"/>
          <w:lang w:val="uk-UA"/>
        </w:rPr>
        <w:t>Базова ідея SDR базується на наступних основних положеннях:</w:t>
      </w:r>
    </w:p>
    <w:p w14:paraId="35B40323" w14:textId="77777777" w:rsidR="008E5BD9" w:rsidRPr="006F6BA3" w:rsidRDefault="008E5BD9" w:rsidP="008E5BD9">
      <w:pPr>
        <w:pStyle w:val="afff3"/>
        <w:numPr>
          <w:ilvl w:val="0"/>
          <w:numId w:val="48"/>
        </w:numPr>
        <w:spacing w:line="360" w:lineRule="auto"/>
        <w:jc w:val="both"/>
        <w:rPr>
          <w:sz w:val="28"/>
          <w:szCs w:val="28"/>
          <w:lang w:val="uk-UA"/>
        </w:rPr>
      </w:pPr>
      <w:r w:rsidRPr="006F6BA3">
        <w:rPr>
          <w:sz w:val="28"/>
          <w:szCs w:val="28"/>
          <w:lang w:val="uk-UA"/>
        </w:rPr>
        <w:t>передача широкосмугового сигналу з радіоприймача в комп'ютер; ширина оброблюваної смуги може бути від 48кГц (звукова карта ПК) до 50МГц (</w:t>
      </w:r>
      <w:proofErr w:type="spellStart"/>
      <w:r w:rsidRPr="006F6BA3">
        <w:rPr>
          <w:sz w:val="28"/>
          <w:szCs w:val="28"/>
          <w:lang w:val="uk-UA"/>
        </w:rPr>
        <w:t>надшвидкий</w:t>
      </w:r>
      <w:proofErr w:type="spellEnd"/>
      <w:r w:rsidRPr="006F6BA3">
        <w:rPr>
          <w:sz w:val="28"/>
          <w:szCs w:val="28"/>
          <w:lang w:val="uk-UA"/>
        </w:rPr>
        <w:t xml:space="preserve"> АЦП з передачею сигналу по </w:t>
      </w:r>
      <w:proofErr w:type="spellStart"/>
      <w:r w:rsidRPr="006F6BA3">
        <w:rPr>
          <w:sz w:val="28"/>
          <w:szCs w:val="28"/>
          <w:lang w:val="uk-UA"/>
        </w:rPr>
        <w:t>Gigabit</w:t>
      </w:r>
      <w:proofErr w:type="spellEnd"/>
      <w:r w:rsidRPr="006F6BA3">
        <w:rPr>
          <w:sz w:val="28"/>
          <w:szCs w:val="28"/>
          <w:lang w:val="uk-UA"/>
        </w:rPr>
        <w:t xml:space="preserve"> </w:t>
      </w:r>
      <w:proofErr w:type="spellStart"/>
      <w:r w:rsidRPr="006F6BA3">
        <w:rPr>
          <w:sz w:val="28"/>
          <w:szCs w:val="28"/>
          <w:lang w:val="uk-UA"/>
        </w:rPr>
        <w:t>Ethernet</w:t>
      </w:r>
      <w:proofErr w:type="spellEnd"/>
      <w:r w:rsidRPr="006F6BA3">
        <w:rPr>
          <w:sz w:val="28"/>
          <w:szCs w:val="28"/>
          <w:lang w:val="uk-UA"/>
        </w:rPr>
        <w:t xml:space="preserve"> або USB</w:t>
      </w:r>
      <w:r>
        <w:rPr>
          <w:sz w:val="28"/>
          <w:szCs w:val="28"/>
          <w:lang w:val="uk-UA"/>
        </w:rPr>
        <w:t xml:space="preserve"> </w:t>
      </w:r>
      <w:r w:rsidRPr="006F6BA3">
        <w:rPr>
          <w:sz w:val="28"/>
          <w:szCs w:val="28"/>
          <w:lang w:val="uk-UA"/>
        </w:rPr>
        <w:t>3.0);</w:t>
      </w:r>
    </w:p>
    <w:p w14:paraId="55E92CC8" w14:textId="77777777" w:rsidR="008E5BD9" w:rsidRPr="006F6BA3" w:rsidRDefault="008E5BD9" w:rsidP="008E5BD9">
      <w:pPr>
        <w:pStyle w:val="afff3"/>
        <w:numPr>
          <w:ilvl w:val="0"/>
          <w:numId w:val="48"/>
        </w:numPr>
        <w:spacing w:line="360" w:lineRule="auto"/>
        <w:jc w:val="both"/>
        <w:rPr>
          <w:sz w:val="28"/>
          <w:szCs w:val="28"/>
          <w:lang w:val="uk-UA"/>
        </w:rPr>
      </w:pPr>
      <w:r w:rsidRPr="006F6BA3">
        <w:rPr>
          <w:sz w:val="28"/>
          <w:szCs w:val="28"/>
          <w:lang w:val="uk-UA"/>
        </w:rPr>
        <w:t>демодуляція сигналу, що звичайний радіоприймач (AM, FM, фільтри та ін</w:t>
      </w:r>
      <w:r>
        <w:rPr>
          <w:sz w:val="28"/>
          <w:szCs w:val="28"/>
          <w:lang w:val="uk-UA"/>
        </w:rPr>
        <w:t>.</w:t>
      </w:r>
      <w:r w:rsidRPr="006F6BA3">
        <w:rPr>
          <w:sz w:val="28"/>
          <w:szCs w:val="28"/>
          <w:lang w:val="uk-UA"/>
        </w:rPr>
        <w:t xml:space="preserve">) виконує апаратним чином, в SDR виконується на комп'ютері, за </w:t>
      </w:r>
      <w:r w:rsidRPr="006F6BA3">
        <w:rPr>
          <w:sz w:val="28"/>
          <w:szCs w:val="28"/>
          <w:lang w:val="uk-UA"/>
        </w:rPr>
        <w:lastRenderedPageBreak/>
        <w:t>допомогою математичних алгоритмів, при цьому сам радіоприймач використовується як та частина, яка власне відповідає за прийом радіосигналу.</w:t>
      </w:r>
    </w:p>
    <w:p w14:paraId="6D67D10A" w14:textId="77777777" w:rsidR="008E5BD9" w:rsidRDefault="008E5BD9" w:rsidP="001354FC">
      <w:pPr>
        <w:spacing w:line="360" w:lineRule="auto"/>
        <w:ind w:firstLine="709"/>
        <w:jc w:val="both"/>
        <w:rPr>
          <w:sz w:val="28"/>
          <w:szCs w:val="28"/>
          <w:lang w:val="uk-UA"/>
        </w:rPr>
      </w:pPr>
    </w:p>
    <w:p w14:paraId="42CB6B69" w14:textId="77777777" w:rsidR="00FB1E9A" w:rsidRPr="00FB1E9A" w:rsidRDefault="00FB1E9A" w:rsidP="001354FC">
      <w:pPr>
        <w:spacing w:line="360" w:lineRule="auto"/>
        <w:ind w:firstLine="709"/>
        <w:jc w:val="both"/>
        <w:rPr>
          <w:sz w:val="28"/>
          <w:szCs w:val="28"/>
          <w:lang w:val="uk-UA"/>
        </w:rPr>
      </w:pPr>
      <w:r>
        <w:rPr>
          <w:sz w:val="28"/>
          <w:szCs w:val="28"/>
          <w:lang w:val="uk-UA"/>
        </w:rPr>
        <w:t xml:space="preserve">Розглянемо загальну структуру </w:t>
      </w:r>
      <w:r>
        <w:rPr>
          <w:sz w:val="28"/>
          <w:szCs w:val="28"/>
          <w:lang w:val="en-US"/>
        </w:rPr>
        <w:t>SDR</w:t>
      </w:r>
      <w:r w:rsidRPr="00FB1E9A">
        <w:rPr>
          <w:sz w:val="28"/>
          <w:szCs w:val="28"/>
        </w:rPr>
        <w:t xml:space="preserve"> </w:t>
      </w:r>
      <w:r>
        <w:rPr>
          <w:sz w:val="28"/>
          <w:szCs w:val="28"/>
          <w:lang w:val="uk-UA"/>
        </w:rPr>
        <w:t>пристрою із апаратною</w:t>
      </w:r>
      <w:r w:rsidR="00DF446C">
        <w:rPr>
          <w:sz w:val="28"/>
          <w:szCs w:val="28"/>
          <w:lang w:val="uk-UA"/>
        </w:rPr>
        <w:t xml:space="preserve"> квадратурною</w:t>
      </w:r>
      <w:r>
        <w:rPr>
          <w:sz w:val="28"/>
          <w:szCs w:val="28"/>
          <w:lang w:val="uk-UA"/>
        </w:rPr>
        <w:t xml:space="preserve"> обробкою сигналів.</w:t>
      </w:r>
    </w:p>
    <w:p w14:paraId="10E481E0" w14:textId="77777777" w:rsidR="00FA6063" w:rsidRDefault="00584F4A" w:rsidP="00FA6063">
      <w:pPr>
        <w:spacing w:line="360" w:lineRule="auto"/>
        <w:ind w:firstLine="709"/>
        <w:jc w:val="center"/>
        <w:rPr>
          <w:sz w:val="28"/>
          <w:szCs w:val="28"/>
          <w:lang w:val="uk-UA"/>
        </w:rPr>
      </w:pPr>
      <w:r>
        <w:rPr>
          <w:noProof/>
        </w:rPr>
        <w:drawing>
          <wp:inline distT="0" distB="0" distL="0" distR="0" wp14:anchorId="68ADDB5E" wp14:editId="70C583A1">
            <wp:extent cx="5067440" cy="3220872"/>
            <wp:effectExtent l="19050" t="0" r="0" b="0"/>
            <wp:docPr id="83" name="Рисунок 83" descr="https://www.radioexpert.ru/img/review/ddc/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www.radioexpert.ru/img/review/ddc/11.jpg"/>
                    <pic:cNvPicPr>
                      <a:picLocks noChangeAspect="1" noChangeArrowheads="1"/>
                    </pic:cNvPicPr>
                  </pic:nvPicPr>
                  <pic:blipFill>
                    <a:blip r:embed="rId24" cstate="print"/>
                    <a:srcRect/>
                    <a:stretch>
                      <a:fillRect/>
                    </a:stretch>
                  </pic:blipFill>
                  <pic:spPr bwMode="auto">
                    <a:xfrm>
                      <a:off x="0" y="0"/>
                      <a:ext cx="5075273" cy="3225851"/>
                    </a:xfrm>
                    <a:prstGeom prst="rect">
                      <a:avLst/>
                    </a:prstGeom>
                    <a:noFill/>
                    <a:ln w="9525">
                      <a:noFill/>
                      <a:miter lim="800000"/>
                      <a:headEnd/>
                      <a:tailEnd/>
                    </a:ln>
                  </pic:spPr>
                </pic:pic>
              </a:graphicData>
            </a:graphic>
          </wp:inline>
        </w:drawing>
      </w:r>
    </w:p>
    <w:p w14:paraId="295722FA" w14:textId="77777777" w:rsidR="00FA6063" w:rsidRPr="00FA6063" w:rsidRDefault="00FA6063" w:rsidP="00FA6063">
      <w:pPr>
        <w:spacing w:line="360" w:lineRule="auto"/>
        <w:ind w:firstLine="709"/>
        <w:jc w:val="center"/>
        <w:rPr>
          <w:sz w:val="28"/>
          <w:szCs w:val="28"/>
          <w:lang w:val="uk-UA"/>
        </w:rPr>
      </w:pPr>
      <w:r>
        <w:rPr>
          <w:sz w:val="28"/>
          <w:szCs w:val="28"/>
          <w:lang w:val="uk-UA"/>
        </w:rPr>
        <w:t xml:space="preserve">Рисунок 2.1 – Структура </w:t>
      </w:r>
      <w:r>
        <w:rPr>
          <w:sz w:val="28"/>
          <w:szCs w:val="28"/>
          <w:lang w:val="en-US"/>
        </w:rPr>
        <w:t>SDR</w:t>
      </w:r>
      <w:r>
        <w:rPr>
          <w:sz w:val="28"/>
          <w:szCs w:val="28"/>
          <w:lang w:val="uk-UA"/>
        </w:rPr>
        <w:t xml:space="preserve">-приймача із </w:t>
      </w:r>
      <w:r w:rsidR="00DF446C">
        <w:rPr>
          <w:sz w:val="28"/>
          <w:szCs w:val="28"/>
          <w:lang w:val="uk-UA"/>
        </w:rPr>
        <w:t xml:space="preserve">апаратною </w:t>
      </w:r>
      <w:r>
        <w:rPr>
          <w:sz w:val="28"/>
          <w:szCs w:val="28"/>
          <w:lang w:val="uk-UA"/>
        </w:rPr>
        <w:t>квадратурною обробкою сигналу</w:t>
      </w:r>
    </w:p>
    <w:p w14:paraId="0EE597EE" w14:textId="77777777" w:rsidR="0089654E" w:rsidRDefault="0089654E" w:rsidP="0089654E">
      <w:pPr>
        <w:spacing w:line="360" w:lineRule="auto"/>
        <w:ind w:firstLine="709"/>
        <w:jc w:val="center"/>
        <w:rPr>
          <w:sz w:val="28"/>
          <w:szCs w:val="28"/>
          <w:lang w:val="uk-UA"/>
        </w:rPr>
      </w:pPr>
    </w:p>
    <w:p w14:paraId="19024767" w14:textId="77777777" w:rsidR="00FB1E9A" w:rsidRPr="000451A0" w:rsidRDefault="008E5BD9" w:rsidP="006471DE">
      <w:pPr>
        <w:spacing w:line="360" w:lineRule="auto"/>
        <w:ind w:firstLine="709"/>
        <w:jc w:val="both"/>
        <w:rPr>
          <w:sz w:val="28"/>
          <w:szCs w:val="28"/>
        </w:rPr>
      </w:pPr>
      <w:r w:rsidRPr="00391A65">
        <w:rPr>
          <w:sz w:val="28"/>
          <w:szCs w:val="28"/>
          <w:lang w:val="uk-UA"/>
        </w:rPr>
        <w:t>Для</w:t>
      </w:r>
      <w:r w:rsidR="00FB1E9A" w:rsidRPr="00391A65">
        <w:rPr>
          <w:sz w:val="28"/>
          <w:szCs w:val="28"/>
          <w:lang w:val="uk-UA"/>
        </w:rPr>
        <w:t xml:space="preserve"> обробки сигналів</w:t>
      </w:r>
      <w:r w:rsidRPr="00391A65">
        <w:rPr>
          <w:sz w:val="28"/>
          <w:szCs w:val="28"/>
          <w:lang w:val="uk-UA"/>
        </w:rPr>
        <w:t xml:space="preserve"> фазовим методом потрібн</w:t>
      </w:r>
      <w:r w:rsidR="00391A65" w:rsidRPr="00391A65">
        <w:rPr>
          <w:sz w:val="28"/>
          <w:szCs w:val="28"/>
          <w:lang w:val="uk-UA"/>
        </w:rPr>
        <w:t>а</w:t>
      </w:r>
      <w:r w:rsidRPr="00391A65">
        <w:rPr>
          <w:sz w:val="28"/>
          <w:szCs w:val="28"/>
          <w:lang w:val="uk-UA"/>
        </w:rPr>
        <w:t xml:space="preserve"> пара максимально ідентичних каналів прийому по фазі з</w:t>
      </w:r>
      <w:r w:rsidR="00FB1E9A" w:rsidRPr="00391A65">
        <w:rPr>
          <w:sz w:val="28"/>
          <w:szCs w:val="28"/>
          <w:lang w:val="uk-UA"/>
        </w:rPr>
        <w:t>міщених</w:t>
      </w:r>
      <w:r w:rsidRPr="00391A65">
        <w:rPr>
          <w:sz w:val="28"/>
          <w:szCs w:val="28"/>
          <w:lang w:val="uk-UA"/>
        </w:rPr>
        <w:t xml:space="preserve"> на 90 градусів. В результаті перетворення сигналу в 2-х каналах </w:t>
      </w:r>
      <w:proofErr w:type="spellStart"/>
      <w:r w:rsidR="00FB1E9A" w:rsidRPr="00391A65">
        <w:rPr>
          <w:sz w:val="28"/>
          <w:szCs w:val="28"/>
          <w:lang w:val="uk-UA"/>
        </w:rPr>
        <w:t>отримаується</w:t>
      </w:r>
      <w:proofErr w:type="spellEnd"/>
      <w:r w:rsidRPr="00391A65">
        <w:rPr>
          <w:sz w:val="28"/>
          <w:szCs w:val="28"/>
          <w:lang w:val="uk-UA"/>
        </w:rPr>
        <w:t xml:space="preserve"> дзеркальний канал, віддалений на 180 градусів щодо прямого каналу</w:t>
      </w:r>
      <w:r w:rsidR="00FB1E9A" w:rsidRPr="00391A65">
        <w:rPr>
          <w:sz w:val="28"/>
          <w:szCs w:val="28"/>
          <w:lang w:val="uk-UA"/>
        </w:rPr>
        <w:t>,</w:t>
      </w:r>
      <w:r w:rsidRPr="00391A65">
        <w:rPr>
          <w:sz w:val="28"/>
          <w:szCs w:val="28"/>
          <w:lang w:val="uk-UA"/>
        </w:rPr>
        <w:t xml:space="preserve"> і </w:t>
      </w:r>
      <w:r w:rsidR="00FB1E9A" w:rsidRPr="00391A65">
        <w:rPr>
          <w:sz w:val="28"/>
          <w:szCs w:val="28"/>
          <w:lang w:val="uk-UA"/>
        </w:rPr>
        <w:t>який достатньо придушується</w:t>
      </w:r>
      <w:r w:rsidRPr="00391A65">
        <w:rPr>
          <w:sz w:val="28"/>
          <w:szCs w:val="28"/>
          <w:lang w:val="uk-UA"/>
        </w:rPr>
        <w:t xml:space="preserve"> програмними методами на -100...140дБ </w:t>
      </w:r>
      <w:r w:rsidR="00955194" w:rsidRPr="00955194">
        <w:rPr>
          <w:sz w:val="28"/>
          <w:szCs w:val="28"/>
        </w:rPr>
        <w:t>[5]</w:t>
      </w:r>
      <w:r w:rsidR="000451A0" w:rsidRPr="000451A0">
        <w:rPr>
          <w:sz w:val="28"/>
          <w:szCs w:val="28"/>
        </w:rPr>
        <w:t>.</w:t>
      </w:r>
    </w:p>
    <w:p w14:paraId="0779E7E7" w14:textId="77777777" w:rsidR="008E5BD9" w:rsidRPr="000451A0" w:rsidRDefault="008E5BD9" w:rsidP="006471DE">
      <w:pPr>
        <w:spacing w:line="360" w:lineRule="auto"/>
        <w:ind w:firstLine="709"/>
        <w:jc w:val="both"/>
        <w:rPr>
          <w:sz w:val="28"/>
          <w:szCs w:val="28"/>
        </w:rPr>
      </w:pPr>
      <w:r w:rsidRPr="00391A65">
        <w:rPr>
          <w:sz w:val="28"/>
          <w:szCs w:val="28"/>
          <w:lang w:val="uk-UA"/>
        </w:rPr>
        <w:t xml:space="preserve">При використанні ЦОС, рівень придушення сусіднього каналу приблизно дорівнює динамічному діапазону АЦП DSP-тобто вкладається в цифри -100...- 120дБ з коефіцієнтом </w:t>
      </w:r>
      <w:proofErr w:type="spellStart"/>
      <w:r w:rsidRPr="00391A65">
        <w:rPr>
          <w:sz w:val="28"/>
          <w:szCs w:val="28"/>
          <w:lang w:val="uk-UA"/>
        </w:rPr>
        <w:t>прямокутності</w:t>
      </w:r>
      <w:proofErr w:type="spellEnd"/>
      <w:r w:rsidRPr="00391A65">
        <w:rPr>
          <w:sz w:val="28"/>
          <w:szCs w:val="28"/>
          <w:lang w:val="uk-UA"/>
        </w:rPr>
        <w:t xml:space="preserve"> фільтра дуже близьким до 1. Досягти подібних цифр придушення при використанні аналогових фільтрів в принципі неможливо. Для порівняння, придушення сусіднього каналу хорошим </w:t>
      </w:r>
      <w:proofErr w:type="spellStart"/>
      <w:r w:rsidRPr="00391A65">
        <w:rPr>
          <w:sz w:val="28"/>
          <w:szCs w:val="28"/>
          <w:lang w:val="uk-UA"/>
        </w:rPr>
        <w:lastRenderedPageBreak/>
        <w:t>кварц</w:t>
      </w:r>
      <w:r w:rsidR="00FB1E9A" w:rsidRPr="00391A65">
        <w:rPr>
          <w:sz w:val="28"/>
          <w:szCs w:val="28"/>
          <w:lang w:val="uk-UA"/>
        </w:rPr>
        <w:t>е</w:t>
      </w:r>
      <w:r w:rsidRPr="00391A65">
        <w:rPr>
          <w:sz w:val="28"/>
          <w:szCs w:val="28"/>
          <w:lang w:val="uk-UA"/>
        </w:rPr>
        <w:t>вим</w:t>
      </w:r>
      <w:proofErr w:type="spellEnd"/>
      <w:r w:rsidRPr="00391A65">
        <w:rPr>
          <w:sz w:val="28"/>
          <w:szCs w:val="28"/>
          <w:lang w:val="uk-UA"/>
        </w:rPr>
        <w:t xml:space="preserve"> фільтром на рівні-60дБ відбувається при відбудові на 1...2</w:t>
      </w:r>
      <w:r w:rsidR="00DF446C">
        <w:rPr>
          <w:sz w:val="28"/>
          <w:szCs w:val="28"/>
          <w:lang w:val="uk-UA"/>
        </w:rPr>
        <w:t xml:space="preserve"> </w:t>
      </w:r>
      <w:r w:rsidRPr="00391A65">
        <w:rPr>
          <w:sz w:val="28"/>
          <w:szCs w:val="28"/>
          <w:lang w:val="uk-UA"/>
        </w:rPr>
        <w:t xml:space="preserve">кГц. У програмному фільтрі придушення на - 100дБ відбувається при </w:t>
      </w:r>
      <w:proofErr w:type="spellStart"/>
      <w:r w:rsidRPr="00391A65">
        <w:rPr>
          <w:sz w:val="28"/>
          <w:szCs w:val="28"/>
          <w:lang w:val="uk-UA"/>
        </w:rPr>
        <w:t>від</w:t>
      </w:r>
      <w:r w:rsidR="00DF446C">
        <w:rPr>
          <w:sz w:val="28"/>
          <w:szCs w:val="28"/>
          <w:lang w:val="uk-UA"/>
        </w:rPr>
        <w:t>строюванні</w:t>
      </w:r>
      <w:r w:rsidRPr="00391A65">
        <w:rPr>
          <w:sz w:val="28"/>
          <w:szCs w:val="28"/>
          <w:lang w:val="uk-UA"/>
        </w:rPr>
        <w:t>і</w:t>
      </w:r>
      <w:proofErr w:type="spellEnd"/>
      <w:r w:rsidRPr="00391A65">
        <w:rPr>
          <w:sz w:val="28"/>
          <w:szCs w:val="28"/>
          <w:lang w:val="uk-UA"/>
        </w:rPr>
        <w:t xml:space="preserve"> всього на 50-100Гц. Це різниця добре помітна в разі, коли сусідній сигнал </w:t>
      </w:r>
      <w:r w:rsidR="00391A65" w:rsidRPr="00391A65">
        <w:rPr>
          <w:sz w:val="28"/>
          <w:szCs w:val="28"/>
          <w:lang w:val="uk-UA"/>
        </w:rPr>
        <w:t>має рівень</w:t>
      </w:r>
      <w:r w:rsidRPr="00391A65">
        <w:rPr>
          <w:sz w:val="28"/>
          <w:szCs w:val="28"/>
          <w:lang w:val="uk-UA"/>
        </w:rPr>
        <w:t xml:space="preserve"> 9+40...+ 60дБ. На класичному </w:t>
      </w:r>
      <w:r w:rsidR="00391A65" w:rsidRPr="00391A65">
        <w:rPr>
          <w:sz w:val="28"/>
          <w:szCs w:val="28"/>
          <w:lang w:val="uk-UA"/>
        </w:rPr>
        <w:t>приймачі</w:t>
      </w:r>
      <w:r w:rsidR="00DF446C">
        <w:rPr>
          <w:sz w:val="28"/>
          <w:szCs w:val="28"/>
          <w:lang w:val="uk-UA"/>
        </w:rPr>
        <w:t xml:space="preserve">, у такому випадку, </w:t>
      </w:r>
      <w:r w:rsidRPr="00391A65">
        <w:rPr>
          <w:sz w:val="28"/>
          <w:szCs w:val="28"/>
          <w:lang w:val="uk-UA"/>
        </w:rPr>
        <w:t>втрачаєт</w:t>
      </w:r>
      <w:r w:rsidR="00391A65" w:rsidRPr="00391A65">
        <w:rPr>
          <w:sz w:val="28"/>
          <w:szCs w:val="28"/>
          <w:lang w:val="uk-UA"/>
        </w:rPr>
        <w:t>ься ефір, поки не відбудеть</w:t>
      </w:r>
      <w:r w:rsidRPr="00391A65">
        <w:rPr>
          <w:sz w:val="28"/>
          <w:szCs w:val="28"/>
          <w:lang w:val="uk-UA"/>
        </w:rPr>
        <w:t xml:space="preserve">ся </w:t>
      </w:r>
      <w:r w:rsidR="00391A65" w:rsidRPr="00391A65">
        <w:rPr>
          <w:sz w:val="28"/>
          <w:szCs w:val="28"/>
          <w:lang w:val="uk-UA"/>
        </w:rPr>
        <w:t>відстроювання</w:t>
      </w:r>
      <w:r w:rsidRPr="00391A65">
        <w:rPr>
          <w:sz w:val="28"/>
          <w:szCs w:val="28"/>
          <w:lang w:val="uk-UA"/>
        </w:rPr>
        <w:t xml:space="preserve"> приблизно на 5...25 кГц. При використанні SDR-</w:t>
      </w:r>
      <w:r w:rsidR="00391A65" w:rsidRPr="00391A65">
        <w:rPr>
          <w:sz w:val="28"/>
          <w:szCs w:val="28"/>
          <w:lang w:val="uk-UA"/>
        </w:rPr>
        <w:t>приймача</w:t>
      </w:r>
      <w:r w:rsidRPr="00391A65">
        <w:rPr>
          <w:sz w:val="28"/>
          <w:szCs w:val="28"/>
          <w:lang w:val="uk-UA"/>
        </w:rPr>
        <w:t xml:space="preserve">, звузивши програмний фільтр на 50-200Гц, </w:t>
      </w:r>
      <w:proofErr w:type="spellStart"/>
      <w:r w:rsidR="00391A65" w:rsidRPr="00391A65">
        <w:rPr>
          <w:sz w:val="28"/>
          <w:szCs w:val="28"/>
          <w:lang w:val="uk-UA"/>
        </w:rPr>
        <w:t>заважаючий</w:t>
      </w:r>
      <w:proofErr w:type="spellEnd"/>
      <w:r w:rsidRPr="00391A65">
        <w:rPr>
          <w:sz w:val="28"/>
          <w:szCs w:val="28"/>
          <w:lang w:val="uk-UA"/>
        </w:rPr>
        <w:t xml:space="preserve"> сигнал практично перестаєте </w:t>
      </w:r>
      <w:r w:rsidR="00391A65" w:rsidRPr="00391A65">
        <w:rPr>
          <w:sz w:val="28"/>
          <w:szCs w:val="28"/>
          <w:lang w:val="uk-UA"/>
        </w:rPr>
        <w:t xml:space="preserve">бути </w:t>
      </w:r>
      <w:r w:rsidRPr="00391A65">
        <w:rPr>
          <w:sz w:val="28"/>
          <w:szCs w:val="28"/>
          <w:lang w:val="uk-UA"/>
        </w:rPr>
        <w:t>чут</w:t>
      </w:r>
      <w:r w:rsidR="00391A65" w:rsidRPr="00391A65">
        <w:rPr>
          <w:sz w:val="28"/>
          <w:szCs w:val="28"/>
          <w:lang w:val="uk-UA"/>
        </w:rPr>
        <w:t>н</w:t>
      </w:r>
      <w:r w:rsidRPr="00391A65">
        <w:rPr>
          <w:sz w:val="28"/>
          <w:szCs w:val="28"/>
          <w:lang w:val="uk-UA"/>
        </w:rPr>
        <w:t>и</w:t>
      </w:r>
      <w:r w:rsidR="00391A65" w:rsidRPr="00391A65">
        <w:rPr>
          <w:sz w:val="28"/>
          <w:szCs w:val="28"/>
          <w:lang w:val="uk-UA"/>
        </w:rPr>
        <w:t>м</w:t>
      </w:r>
      <w:r w:rsidRPr="008E5BD9">
        <w:rPr>
          <w:sz w:val="28"/>
          <w:szCs w:val="28"/>
          <w:lang w:val="uk-UA"/>
        </w:rPr>
        <w:t xml:space="preserve"> </w:t>
      </w:r>
      <w:r w:rsidR="00955194" w:rsidRPr="002B7197">
        <w:rPr>
          <w:sz w:val="28"/>
          <w:szCs w:val="28"/>
        </w:rPr>
        <w:t>[5]</w:t>
      </w:r>
      <w:r w:rsidR="000451A0" w:rsidRPr="000451A0">
        <w:rPr>
          <w:sz w:val="28"/>
          <w:szCs w:val="28"/>
        </w:rPr>
        <w:t>.</w:t>
      </w:r>
    </w:p>
    <w:p w14:paraId="6AC24635" w14:textId="77777777" w:rsidR="006471DE" w:rsidRDefault="001354FC" w:rsidP="006471DE">
      <w:pPr>
        <w:spacing w:line="360" w:lineRule="auto"/>
        <w:ind w:firstLine="709"/>
        <w:jc w:val="both"/>
        <w:rPr>
          <w:sz w:val="28"/>
          <w:szCs w:val="28"/>
          <w:lang w:val="uk-UA"/>
        </w:rPr>
      </w:pPr>
      <w:r w:rsidRPr="006F6BA3">
        <w:rPr>
          <w:sz w:val="28"/>
          <w:szCs w:val="28"/>
          <w:lang w:val="uk-UA"/>
        </w:rPr>
        <w:t xml:space="preserve">Таким чином, SDR пристрій складається з двох основних частин: </w:t>
      </w:r>
      <w:proofErr w:type="spellStart"/>
      <w:r w:rsidR="004A7D2F" w:rsidRPr="006F6BA3">
        <w:rPr>
          <w:sz w:val="28"/>
          <w:szCs w:val="28"/>
          <w:lang w:val="uk-UA"/>
        </w:rPr>
        <w:t>радіомодуля</w:t>
      </w:r>
      <w:proofErr w:type="spellEnd"/>
      <w:r w:rsidR="004A7D2F" w:rsidRPr="006F6BA3">
        <w:rPr>
          <w:sz w:val="28"/>
          <w:szCs w:val="28"/>
          <w:lang w:val="uk-UA"/>
        </w:rPr>
        <w:t xml:space="preserve"> (преселектор, МШУ, тощо) та пристрою обробки та управління (ПК). </w:t>
      </w:r>
      <w:r w:rsidR="006471DE" w:rsidRPr="006F6BA3">
        <w:rPr>
          <w:sz w:val="28"/>
          <w:szCs w:val="28"/>
          <w:lang w:val="uk-UA"/>
        </w:rPr>
        <w:t xml:space="preserve">Сам SDR може функціонувати </w:t>
      </w:r>
      <w:r w:rsidRPr="006F6BA3">
        <w:rPr>
          <w:sz w:val="28"/>
          <w:szCs w:val="28"/>
          <w:lang w:val="uk-UA"/>
        </w:rPr>
        <w:t xml:space="preserve">також </w:t>
      </w:r>
      <w:r w:rsidR="006471DE" w:rsidRPr="006F6BA3">
        <w:rPr>
          <w:sz w:val="28"/>
          <w:szCs w:val="28"/>
          <w:lang w:val="uk-UA"/>
        </w:rPr>
        <w:t xml:space="preserve">і автономно, без ПК, якщо ПО із </w:t>
      </w:r>
      <w:r w:rsidR="00461333" w:rsidRPr="006F6BA3">
        <w:rPr>
          <w:sz w:val="28"/>
          <w:szCs w:val="28"/>
          <w:lang w:val="uk-UA"/>
        </w:rPr>
        <w:t>алгоритмами</w:t>
      </w:r>
      <w:r w:rsidR="006471DE" w:rsidRPr="006F6BA3">
        <w:rPr>
          <w:sz w:val="28"/>
          <w:szCs w:val="28"/>
          <w:lang w:val="uk-UA"/>
        </w:rPr>
        <w:t xml:space="preserve"> знаходиться в самому пристрої. </w:t>
      </w:r>
    </w:p>
    <w:p w14:paraId="3A0C4F6C" w14:textId="77777777" w:rsidR="00920CC6" w:rsidRPr="006F6BA3" w:rsidRDefault="00920CC6" w:rsidP="006471DE">
      <w:pPr>
        <w:spacing w:line="360" w:lineRule="auto"/>
        <w:ind w:firstLine="709"/>
        <w:jc w:val="both"/>
        <w:rPr>
          <w:sz w:val="28"/>
          <w:szCs w:val="28"/>
          <w:lang w:val="uk-UA"/>
        </w:rPr>
      </w:pPr>
      <w:r w:rsidRPr="006F6BA3">
        <w:rPr>
          <w:sz w:val="28"/>
          <w:szCs w:val="28"/>
          <w:lang w:val="uk-UA"/>
        </w:rPr>
        <w:t xml:space="preserve">Розглянемо </w:t>
      </w:r>
      <w:r w:rsidR="0089654E">
        <w:rPr>
          <w:sz w:val="28"/>
          <w:szCs w:val="28"/>
          <w:lang w:val="uk-UA"/>
        </w:rPr>
        <w:t xml:space="preserve">загальний еволюційний шлях </w:t>
      </w:r>
      <w:r w:rsidR="0089654E">
        <w:rPr>
          <w:sz w:val="28"/>
          <w:szCs w:val="28"/>
          <w:lang w:val="en-US"/>
        </w:rPr>
        <w:t>SDR</w:t>
      </w:r>
      <w:r w:rsidRPr="006F6BA3">
        <w:rPr>
          <w:sz w:val="28"/>
          <w:szCs w:val="28"/>
          <w:lang w:val="uk-UA"/>
        </w:rPr>
        <w:t xml:space="preserve"> пристроїв.</w:t>
      </w:r>
    </w:p>
    <w:p w14:paraId="054FB8DB" w14:textId="77777777" w:rsidR="00FA6063" w:rsidRPr="006F6BA3" w:rsidRDefault="00FA6063" w:rsidP="008816FB">
      <w:pPr>
        <w:spacing w:line="360" w:lineRule="auto"/>
        <w:ind w:firstLine="709"/>
        <w:jc w:val="center"/>
        <w:rPr>
          <w:sz w:val="28"/>
          <w:szCs w:val="28"/>
          <w:lang w:val="uk-UA"/>
        </w:rPr>
      </w:pPr>
    </w:p>
    <w:p w14:paraId="5E735C22" w14:textId="77777777" w:rsidR="00C80943" w:rsidRPr="006F6BA3" w:rsidRDefault="00C80943" w:rsidP="00A42312">
      <w:pPr>
        <w:spacing w:line="288" w:lineRule="auto"/>
        <w:ind w:firstLine="709"/>
        <w:rPr>
          <w:sz w:val="28"/>
          <w:szCs w:val="28"/>
          <w:lang w:val="uk-UA"/>
        </w:rPr>
      </w:pPr>
      <w:r w:rsidRPr="006F6BA3">
        <w:rPr>
          <w:sz w:val="28"/>
          <w:szCs w:val="28"/>
          <w:lang w:val="uk-UA"/>
        </w:rPr>
        <w:t xml:space="preserve">2.2 SDR </w:t>
      </w:r>
      <w:r w:rsidR="006471DE" w:rsidRPr="006F6BA3">
        <w:rPr>
          <w:sz w:val="28"/>
          <w:szCs w:val="28"/>
          <w:lang w:val="uk-UA"/>
        </w:rPr>
        <w:t>гетеродинного типу</w:t>
      </w:r>
    </w:p>
    <w:p w14:paraId="0AA2757F" w14:textId="77777777" w:rsidR="00A42312" w:rsidRPr="006F6BA3" w:rsidRDefault="00A42312" w:rsidP="009B613A">
      <w:pPr>
        <w:spacing w:line="288" w:lineRule="auto"/>
        <w:ind w:firstLine="709"/>
        <w:jc w:val="both"/>
        <w:rPr>
          <w:sz w:val="28"/>
          <w:lang w:val="uk-UA"/>
        </w:rPr>
      </w:pPr>
    </w:p>
    <w:p w14:paraId="15824741" w14:textId="77777777" w:rsidR="007314F3" w:rsidRPr="006F6BA3" w:rsidRDefault="00D452EB" w:rsidP="00D452EB">
      <w:pPr>
        <w:autoSpaceDE w:val="0"/>
        <w:autoSpaceDN w:val="0"/>
        <w:adjustRightInd w:val="0"/>
        <w:spacing w:line="360" w:lineRule="auto"/>
        <w:ind w:firstLine="709"/>
        <w:jc w:val="both"/>
        <w:rPr>
          <w:sz w:val="28"/>
          <w:szCs w:val="28"/>
          <w:lang w:val="uk-UA"/>
        </w:rPr>
      </w:pPr>
      <w:r w:rsidRPr="006F6BA3">
        <w:rPr>
          <w:sz w:val="28"/>
          <w:szCs w:val="28"/>
          <w:lang w:val="uk-UA"/>
        </w:rPr>
        <w:t>Перші моделі SDR</w:t>
      </w:r>
      <w:r w:rsidR="007314F3" w:rsidRPr="006F6BA3">
        <w:rPr>
          <w:sz w:val="28"/>
          <w:szCs w:val="28"/>
          <w:lang w:val="uk-UA"/>
        </w:rPr>
        <w:t xml:space="preserve"> </w:t>
      </w:r>
      <w:r w:rsidR="0089654E">
        <w:rPr>
          <w:sz w:val="28"/>
          <w:szCs w:val="28"/>
          <w:lang w:val="uk-UA"/>
        </w:rPr>
        <w:t>гетеродинного</w:t>
      </w:r>
      <w:r w:rsidR="007314F3" w:rsidRPr="006F6BA3">
        <w:rPr>
          <w:sz w:val="28"/>
          <w:szCs w:val="28"/>
          <w:lang w:val="uk-UA"/>
        </w:rPr>
        <w:t xml:space="preserve"> типу</w:t>
      </w:r>
      <w:r w:rsidR="000973CB">
        <w:rPr>
          <w:sz w:val="28"/>
          <w:szCs w:val="28"/>
          <w:lang w:val="uk-UA"/>
        </w:rPr>
        <w:t xml:space="preserve"> у якості АЦП використовували звукову карту</w:t>
      </w:r>
      <w:r w:rsidR="00B77001" w:rsidRPr="006F6BA3">
        <w:rPr>
          <w:sz w:val="28"/>
          <w:szCs w:val="28"/>
          <w:lang w:val="uk-UA"/>
        </w:rPr>
        <w:t xml:space="preserve"> (ЗК)</w:t>
      </w:r>
      <w:r w:rsidRPr="006F6BA3">
        <w:rPr>
          <w:sz w:val="28"/>
          <w:szCs w:val="28"/>
          <w:lang w:val="uk-UA"/>
        </w:rPr>
        <w:t xml:space="preserve"> комп’ютера</w:t>
      </w:r>
      <w:r w:rsidR="000973CB">
        <w:rPr>
          <w:sz w:val="28"/>
          <w:szCs w:val="28"/>
          <w:lang w:val="uk-UA"/>
        </w:rPr>
        <w:t>: вбудовану або зовнішню</w:t>
      </w:r>
      <w:r w:rsidR="007314F3" w:rsidRPr="006F6BA3">
        <w:rPr>
          <w:sz w:val="28"/>
          <w:szCs w:val="28"/>
          <w:lang w:val="uk-UA"/>
        </w:rPr>
        <w:t xml:space="preserve">. В таких пристроях сигнал передається на лінійний вхід </w:t>
      </w:r>
      <w:r w:rsidR="00465492" w:rsidRPr="006F6BA3">
        <w:rPr>
          <w:sz w:val="28"/>
          <w:szCs w:val="28"/>
          <w:lang w:val="uk-UA"/>
        </w:rPr>
        <w:t xml:space="preserve">звукової карти </w:t>
      </w:r>
      <w:r w:rsidR="007314F3" w:rsidRPr="006F6BA3">
        <w:rPr>
          <w:sz w:val="28"/>
          <w:szCs w:val="28"/>
          <w:lang w:val="uk-UA"/>
        </w:rPr>
        <w:t xml:space="preserve">за допомогою </w:t>
      </w:r>
      <w:r w:rsidR="00465492" w:rsidRPr="006F6BA3">
        <w:rPr>
          <w:sz w:val="28"/>
          <w:szCs w:val="28"/>
          <w:lang w:val="uk-UA"/>
        </w:rPr>
        <w:t>аудіо</w:t>
      </w:r>
      <w:r w:rsidR="007314F3" w:rsidRPr="006F6BA3">
        <w:rPr>
          <w:sz w:val="28"/>
          <w:szCs w:val="28"/>
          <w:lang w:val="uk-UA"/>
        </w:rPr>
        <w:t xml:space="preserve">кабелю, де і відбувається його оцифровування. </w:t>
      </w:r>
    </w:p>
    <w:p w14:paraId="41F45258" w14:textId="77777777" w:rsidR="00AB72CB" w:rsidRPr="006F6BA3" w:rsidRDefault="00AB72CB" w:rsidP="00D452EB">
      <w:pPr>
        <w:autoSpaceDE w:val="0"/>
        <w:autoSpaceDN w:val="0"/>
        <w:adjustRightInd w:val="0"/>
        <w:spacing w:line="360" w:lineRule="auto"/>
        <w:ind w:firstLine="709"/>
        <w:jc w:val="both"/>
        <w:rPr>
          <w:sz w:val="28"/>
          <w:szCs w:val="28"/>
          <w:lang w:val="uk-UA"/>
        </w:rPr>
      </w:pPr>
    </w:p>
    <w:p w14:paraId="5507C99E" w14:textId="77777777" w:rsidR="007314F3" w:rsidRPr="006F6BA3" w:rsidRDefault="00AB72CB" w:rsidP="00AB72CB">
      <w:pPr>
        <w:autoSpaceDE w:val="0"/>
        <w:autoSpaceDN w:val="0"/>
        <w:adjustRightInd w:val="0"/>
        <w:spacing w:line="360" w:lineRule="auto"/>
        <w:ind w:firstLine="709"/>
        <w:jc w:val="center"/>
        <w:rPr>
          <w:sz w:val="28"/>
          <w:szCs w:val="28"/>
          <w:lang w:val="uk-UA"/>
        </w:rPr>
      </w:pPr>
      <w:r w:rsidRPr="006F6BA3">
        <w:rPr>
          <w:noProof/>
        </w:rPr>
        <w:drawing>
          <wp:inline distT="0" distB="0" distL="0" distR="0" wp14:anchorId="6457B990" wp14:editId="1476AFBE">
            <wp:extent cx="3025288" cy="2398816"/>
            <wp:effectExtent l="19050" t="0" r="3662" b="0"/>
            <wp:docPr id="1" name="Рисунок 6" descr="My S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y SDR"/>
                    <pic:cNvPicPr>
                      <a:picLocks noChangeAspect="1" noChangeArrowheads="1"/>
                    </pic:cNvPicPr>
                  </pic:nvPicPr>
                  <pic:blipFill>
                    <a:blip r:embed="rId25" cstate="print"/>
                    <a:srcRect l="7471" t="2899" r="3835" b="23913"/>
                    <a:stretch>
                      <a:fillRect/>
                    </a:stretch>
                  </pic:blipFill>
                  <pic:spPr bwMode="auto">
                    <a:xfrm>
                      <a:off x="0" y="0"/>
                      <a:ext cx="3025288" cy="2398816"/>
                    </a:xfrm>
                    <a:prstGeom prst="rect">
                      <a:avLst/>
                    </a:prstGeom>
                    <a:noFill/>
                    <a:ln w="9525">
                      <a:noFill/>
                      <a:miter lim="800000"/>
                      <a:headEnd/>
                      <a:tailEnd/>
                    </a:ln>
                  </pic:spPr>
                </pic:pic>
              </a:graphicData>
            </a:graphic>
          </wp:inline>
        </w:drawing>
      </w:r>
    </w:p>
    <w:p w14:paraId="26CE8F76" w14:textId="77777777" w:rsidR="00AB72CB" w:rsidRPr="006F6BA3" w:rsidRDefault="00AB72CB" w:rsidP="00AB72CB">
      <w:pPr>
        <w:autoSpaceDE w:val="0"/>
        <w:autoSpaceDN w:val="0"/>
        <w:adjustRightInd w:val="0"/>
        <w:spacing w:line="360" w:lineRule="auto"/>
        <w:ind w:firstLine="709"/>
        <w:jc w:val="center"/>
        <w:rPr>
          <w:sz w:val="28"/>
          <w:szCs w:val="28"/>
          <w:lang w:val="uk-UA"/>
        </w:rPr>
      </w:pPr>
    </w:p>
    <w:p w14:paraId="5D626C45" w14:textId="77777777" w:rsidR="00AB72CB" w:rsidRPr="006F6BA3" w:rsidRDefault="00AB72CB" w:rsidP="00AB72CB">
      <w:pPr>
        <w:autoSpaceDE w:val="0"/>
        <w:autoSpaceDN w:val="0"/>
        <w:adjustRightInd w:val="0"/>
        <w:spacing w:line="360" w:lineRule="auto"/>
        <w:ind w:firstLine="709"/>
        <w:jc w:val="center"/>
        <w:rPr>
          <w:sz w:val="28"/>
          <w:szCs w:val="28"/>
          <w:lang w:val="uk-UA"/>
        </w:rPr>
      </w:pPr>
      <w:r w:rsidRPr="006F6BA3">
        <w:rPr>
          <w:sz w:val="28"/>
          <w:szCs w:val="28"/>
          <w:lang w:val="uk-UA"/>
        </w:rPr>
        <w:t>Рисунок 2.2 – SDR-1000 із зовнішньою звуковою картою DELTA</w:t>
      </w:r>
    </w:p>
    <w:p w14:paraId="23E07B12" w14:textId="77777777" w:rsidR="00D452EB" w:rsidRPr="006F6BA3" w:rsidRDefault="00461333" w:rsidP="00D452EB">
      <w:pPr>
        <w:autoSpaceDE w:val="0"/>
        <w:autoSpaceDN w:val="0"/>
        <w:adjustRightInd w:val="0"/>
        <w:spacing w:line="360" w:lineRule="auto"/>
        <w:ind w:firstLine="709"/>
        <w:jc w:val="both"/>
        <w:rPr>
          <w:sz w:val="28"/>
          <w:szCs w:val="28"/>
          <w:lang w:val="uk-UA"/>
        </w:rPr>
      </w:pPr>
      <w:r w:rsidRPr="006F6BA3">
        <w:rPr>
          <w:sz w:val="28"/>
          <w:szCs w:val="28"/>
          <w:lang w:val="uk-UA"/>
        </w:rPr>
        <w:lastRenderedPageBreak/>
        <w:t>Такі пристрої вже давно зняті із виробництва, вони мали певну низку недоліків, зокрема слабким місцем були якість з’єднання в аудіоконтактах, від якої залежала якість роботи системи, тому для цих цілей було бажано використання високоякісних фірмових аудіороз’ємів та аудіокабелю, інакш</w:t>
      </w:r>
      <w:r>
        <w:rPr>
          <w:sz w:val="28"/>
          <w:szCs w:val="28"/>
          <w:lang w:val="uk-UA"/>
        </w:rPr>
        <w:t>е постійно потребувалась калібру</w:t>
      </w:r>
      <w:r w:rsidRPr="006F6BA3">
        <w:rPr>
          <w:sz w:val="28"/>
          <w:szCs w:val="28"/>
          <w:lang w:val="uk-UA"/>
        </w:rPr>
        <w:t>в</w:t>
      </w:r>
      <w:r>
        <w:rPr>
          <w:sz w:val="28"/>
          <w:szCs w:val="28"/>
          <w:lang w:val="uk-UA"/>
        </w:rPr>
        <w:t>ання</w:t>
      </w:r>
      <w:r w:rsidRPr="006F6BA3">
        <w:rPr>
          <w:sz w:val="28"/>
          <w:szCs w:val="28"/>
          <w:lang w:val="uk-UA"/>
        </w:rPr>
        <w:t xml:space="preserve"> ЗК Якість роботи SDR такого типу обумовлювалась якісними параметрами ЗК комп’ютера, яка виконувала роль АЦП, і від неї, здебільшого, залежали такі параметри як динамічний діапазон, чутливість, придушення дзеркального каналу, смуга частот панорами тощо. </w:t>
      </w:r>
      <w:r w:rsidR="00465492" w:rsidRPr="006F6BA3">
        <w:rPr>
          <w:sz w:val="28"/>
          <w:szCs w:val="28"/>
          <w:lang w:val="uk-UA"/>
        </w:rPr>
        <w:t xml:space="preserve">Здебільшого, вбудовані </w:t>
      </w:r>
      <w:r w:rsidR="00B77001" w:rsidRPr="006F6BA3">
        <w:rPr>
          <w:sz w:val="28"/>
          <w:szCs w:val="28"/>
          <w:lang w:val="uk-UA"/>
        </w:rPr>
        <w:t>ЗК</w:t>
      </w:r>
      <w:r w:rsidR="00465492" w:rsidRPr="006F6BA3">
        <w:rPr>
          <w:sz w:val="28"/>
          <w:szCs w:val="28"/>
          <w:lang w:val="uk-UA"/>
        </w:rPr>
        <w:t xml:space="preserve"> мають характеристики, яких недостатньо для забезпечення </w:t>
      </w:r>
      <w:r w:rsidR="00B77001" w:rsidRPr="006F6BA3">
        <w:rPr>
          <w:sz w:val="28"/>
          <w:szCs w:val="28"/>
          <w:lang w:val="uk-UA"/>
        </w:rPr>
        <w:t>висо</w:t>
      </w:r>
      <w:r w:rsidR="00580E53" w:rsidRPr="006F6BA3">
        <w:rPr>
          <w:sz w:val="28"/>
          <w:szCs w:val="28"/>
          <w:lang w:val="uk-UA"/>
        </w:rPr>
        <w:t>к</w:t>
      </w:r>
      <w:r w:rsidR="00B77001" w:rsidRPr="006F6BA3">
        <w:rPr>
          <w:sz w:val="28"/>
          <w:szCs w:val="28"/>
          <w:lang w:val="uk-UA"/>
        </w:rPr>
        <w:t>их параметрів SDR приймача в цілому.</w:t>
      </w:r>
      <w:r w:rsidR="007314F3" w:rsidRPr="006F6BA3">
        <w:rPr>
          <w:sz w:val="28"/>
          <w:szCs w:val="28"/>
          <w:lang w:val="uk-UA"/>
        </w:rPr>
        <w:t xml:space="preserve"> </w:t>
      </w:r>
      <w:r w:rsidR="00B77001" w:rsidRPr="006F6BA3">
        <w:rPr>
          <w:sz w:val="28"/>
          <w:szCs w:val="28"/>
          <w:lang w:val="uk-UA"/>
        </w:rPr>
        <w:t xml:space="preserve">Саме через це при використанні таких приладів було бажано використання зовнішньої звукової карти. </w:t>
      </w:r>
      <w:r w:rsidR="00465492" w:rsidRPr="006F6BA3">
        <w:rPr>
          <w:sz w:val="28"/>
          <w:szCs w:val="28"/>
          <w:lang w:val="uk-UA"/>
        </w:rPr>
        <w:t xml:space="preserve">Як правило вартість </w:t>
      </w:r>
      <w:r w:rsidR="00B77001" w:rsidRPr="006F6BA3">
        <w:rPr>
          <w:sz w:val="28"/>
          <w:szCs w:val="28"/>
          <w:lang w:val="uk-UA"/>
        </w:rPr>
        <w:t>її</w:t>
      </w:r>
      <w:r w:rsidR="00465492" w:rsidRPr="006F6BA3">
        <w:rPr>
          <w:sz w:val="28"/>
          <w:szCs w:val="28"/>
          <w:lang w:val="uk-UA"/>
        </w:rPr>
        <w:t xml:space="preserve"> перевищ</w:t>
      </w:r>
      <w:r w:rsidR="00B77001" w:rsidRPr="006F6BA3">
        <w:rPr>
          <w:sz w:val="28"/>
          <w:szCs w:val="28"/>
          <w:lang w:val="uk-UA"/>
        </w:rPr>
        <w:t>увала</w:t>
      </w:r>
      <w:r w:rsidR="00D452EB" w:rsidRPr="006F6BA3">
        <w:rPr>
          <w:sz w:val="28"/>
          <w:szCs w:val="28"/>
          <w:lang w:val="uk-UA"/>
        </w:rPr>
        <w:t xml:space="preserve"> ціну самого SDR. </w:t>
      </w:r>
    </w:p>
    <w:p w14:paraId="75DE1982" w14:textId="77777777" w:rsidR="00692AFD" w:rsidRDefault="00465492" w:rsidP="00D452EB">
      <w:pPr>
        <w:autoSpaceDE w:val="0"/>
        <w:autoSpaceDN w:val="0"/>
        <w:adjustRightInd w:val="0"/>
        <w:spacing w:line="360" w:lineRule="auto"/>
        <w:ind w:firstLine="709"/>
        <w:jc w:val="both"/>
        <w:rPr>
          <w:sz w:val="28"/>
          <w:szCs w:val="28"/>
          <w:lang w:val="uk-UA"/>
        </w:rPr>
      </w:pPr>
      <w:r w:rsidRPr="006F6BA3">
        <w:rPr>
          <w:sz w:val="28"/>
          <w:szCs w:val="28"/>
          <w:lang w:val="uk-UA"/>
        </w:rPr>
        <w:t>Наступним</w:t>
      </w:r>
      <w:r w:rsidR="00363BEC" w:rsidRPr="006F6BA3">
        <w:rPr>
          <w:sz w:val="28"/>
          <w:szCs w:val="28"/>
          <w:lang w:val="uk-UA"/>
        </w:rPr>
        <w:t xml:space="preserve"> етапом розвитку </w:t>
      </w:r>
      <w:r w:rsidR="00AB72CB" w:rsidRPr="006F6BA3">
        <w:rPr>
          <w:sz w:val="28"/>
          <w:szCs w:val="28"/>
          <w:lang w:val="uk-UA"/>
        </w:rPr>
        <w:t>SDR</w:t>
      </w:r>
      <w:r w:rsidR="00692AFD" w:rsidRPr="006F6BA3">
        <w:rPr>
          <w:sz w:val="28"/>
          <w:szCs w:val="28"/>
          <w:lang w:val="uk-UA"/>
        </w:rPr>
        <w:t xml:space="preserve"> гетеродинного типу</w:t>
      </w:r>
      <w:r w:rsidR="00363BEC" w:rsidRPr="006F6BA3">
        <w:rPr>
          <w:sz w:val="28"/>
          <w:szCs w:val="28"/>
          <w:lang w:val="uk-UA"/>
        </w:rPr>
        <w:t xml:space="preserve"> стали пристрої</w:t>
      </w:r>
      <w:r w:rsidR="00D452EB" w:rsidRPr="006F6BA3">
        <w:rPr>
          <w:sz w:val="28"/>
          <w:szCs w:val="28"/>
          <w:lang w:val="uk-UA"/>
        </w:rPr>
        <w:t>, що мають вбудований АЦП і передають сигнали в ПК в цифровому форматі</w:t>
      </w:r>
      <w:r w:rsidR="00692AFD" w:rsidRPr="006F6BA3">
        <w:rPr>
          <w:sz w:val="28"/>
          <w:szCs w:val="28"/>
          <w:lang w:val="uk-UA"/>
        </w:rPr>
        <w:t>.</w:t>
      </w:r>
      <w:r w:rsidR="00981A79" w:rsidRPr="006F6BA3">
        <w:rPr>
          <w:sz w:val="28"/>
          <w:szCs w:val="28"/>
          <w:lang w:val="uk-UA"/>
        </w:rPr>
        <w:t xml:space="preserve"> </w:t>
      </w:r>
      <w:r w:rsidR="00D452EB" w:rsidRPr="006F6BA3">
        <w:rPr>
          <w:sz w:val="28"/>
          <w:szCs w:val="28"/>
          <w:lang w:val="uk-UA"/>
        </w:rPr>
        <w:t xml:space="preserve">Такі приймачі мають ширину смуги пропускання від 2 до 10МГц, </w:t>
      </w:r>
      <w:r w:rsidR="00692AFD" w:rsidRPr="006F6BA3">
        <w:rPr>
          <w:sz w:val="28"/>
          <w:szCs w:val="28"/>
          <w:lang w:val="uk-UA"/>
        </w:rPr>
        <w:t>існують</w:t>
      </w:r>
      <w:r w:rsidR="00D452EB" w:rsidRPr="006F6BA3">
        <w:rPr>
          <w:sz w:val="28"/>
          <w:szCs w:val="28"/>
          <w:lang w:val="uk-UA"/>
        </w:rPr>
        <w:t xml:space="preserve"> моделі на різні частоти і діапазони (</w:t>
      </w:r>
      <w:r w:rsidR="00297302">
        <w:rPr>
          <w:sz w:val="28"/>
          <w:szCs w:val="28"/>
          <w:lang w:val="en-US"/>
        </w:rPr>
        <w:t>RTL</w:t>
      </w:r>
      <w:r w:rsidR="00297302" w:rsidRPr="00297302">
        <w:rPr>
          <w:sz w:val="28"/>
          <w:szCs w:val="28"/>
          <w:lang w:val="uk-UA"/>
        </w:rPr>
        <w:t xml:space="preserve"> </w:t>
      </w:r>
      <w:r w:rsidR="00297302">
        <w:rPr>
          <w:sz w:val="28"/>
          <w:szCs w:val="28"/>
          <w:lang w:val="en-US"/>
        </w:rPr>
        <w:t>SDR</w:t>
      </w:r>
      <w:r w:rsidR="00D452EB" w:rsidRPr="006F6BA3">
        <w:rPr>
          <w:sz w:val="28"/>
          <w:szCs w:val="28"/>
          <w:lang w:val="uk-UA"/>
        </w:rPr>
        <w:t xml:space="preserve">, </w:t>
      </w:r>
      <w:proofErr w:type="spellStart"/>
      <w:r w:rsidR="00D452EB" w:rsidRPr="006F6BA3">
        <w:rPr>
          <w:sz w:val="28"/>
          <w:szCs w:val="28"/>
          <w:lang w:val="uk-UA"/>
        </w:rPr>
        <w:t>SDRPlay</w:t>
      </w:r>
      <w:proofErr w:type="spellEnd"/>
      <w:r w:rsidR="00D452EB" w:rsidRPr="006F6BA3">
        <w:rPr>
          <w:sz w:val="28"/>
          <w:szCs w:val="28"/>
          <w:lang w:val="uk-UA"/>
        </w:rPr>
        <w:t xml:space="preserve">, </w:t>
      </w:r>
      <w:proofErr w:type="spellStart"/>
      <w:r w:rsidR="00D452EB" w:rsidRPr="006F6BA3">
        <w:rPr>
          <w:sz w:val="28"/>
          <w:szCs w:val="28"/>
          <w:lang w:val="uk-UA"/>
        </w:rPr>
        <w:t>Airspy</w:t>
      </w:r>
      <w:proofErr w:type="spellEnd"/>
      <w:r w:rsidR="00D452EB" w:rsidRPr="006F6BA3">
        <w:rPr>
          <w:sz w:val="28"/>
          <w:szCs w:val="28"/>
          <w:lang w:val="uk-UA"/>
        </w:rPr>
        <w:t>).</w:t>
      </w:r>
      <w:r w:rsidR="00580E53" w:rsidRPr="006F6BA3">
        <w:rPr>
          <w:sz w:val="28"/>
          <w:szCs w:val="28"/>
          <w:lang w:val="uk-UA"/>
        </w:rPr>
        <w:t xml:space="preserve"> </w:t>
      </w:r>
    </w:p>
    <w:p w14:paraId="6485845D" w14:textId="77777777" w:rsidR="000126DD" w:rsidRPr="000451A0" w:rsidRDefault="00580E53" w:rsidP="00D452EB">
      <w:pPr>
        <w:autoSpaceDE w:val="0"/>
        <w:autoSpaceDN w:val="0"/>
        <w:adjustRightInd w:val="0"/>
        <w:spacing w:line="360" w:lineRule="auto"/>
        <w:ind w:firstLine="709"/>
        <w:jc w:val="both"/>
        <w:rPr>
          <w:sz w:val="28"/>
          <w:szCs w:val="28"/>
        </w:rPr>
      </w:pPr>
      <w:r w:rsidRPr="006F6BA3">
        <w:rPr>
          <w:sz w:val="28"/>
          <w:szCs w:val="28"/>
          <w:lang w:val="uk-UA"/>
        </w:rPr>
        <w:t xml:space="preserve">До </w:t>
      </w:r>
      <w:r w:rsidR="00692AFD" w:rsidRPr="006F6BA3">
        <w:rPr>
          <w:sz w:val="28"/>
          <w:szCs w:val="28"/>
          <w:lang w:val="uk-UA"/>
        </w:rPr>
        <w:t>такого</w:t>
      </w:r>
      <w:r w:rsidRPr="006F6BA3">
        <w:rPr>
          <w:sz w:val="28"/>
          <w:szCs w:val="28"/>
          <w:lang w:val="uk-UA"/>
        </w:rPr>
        <w:t xml:space="preserve"> типу пристроїв також можна віднести </w:t>
      </w:r>
      <w:r w:rsidR="00461333" w:rsidRPr="006F6BA3">
        <w:rPr>
          <w:sz w:val="28"/>
          <w:szCs w:val="28"/>
          <w:lang w:val="uk-UA"/>
        </w:rPr>
        <w:t>низку</w:t>
      </w:r>
      <w:r w:rsidRPr="006F6BA3">
        <w:rPr>
          <w:sz w:val="28"/>
          <w:szCs w:val="28"/>
          <w:lang w:val="uk-UA"/>
        </w:rPr>
        <w:t xml:space="preserve"> трансиверів японських фірм, зокрема фірми Icom:</w:t>
      </w:r>
      <w:r w:rsidR="000126DD" w:rsidRPr="006F6BA3">
        <w:rPr>
          <w:sz w:val="28"/>
          <w:szCs w:val="28"/>
          <w:lang w:val="uk-UA"/>
        </w:rPr>
        <w:t xml:space="preserve"> IC-756PRO3, IC-7600</w:t>
      </w:r>
      <w:r w:rsidR="004667DD" w:rsidRPr="006F6BA3">
        <w:rPr>
          <w:sz w:val="28"/>
          <w:szCs w:val="28"/>
          <w:lang w:val="uk-UA"/>
        </w:rPr>
        <w:t xml:space="preserve">, в яких </w:t>
      </w:r>
      <w:r w:rsidR="00981A79" w:rsidRPr="006F6BA3">
        <w:rPr>
          <w:sz w:val="28"/>
          <w:szCs w:val="28"/>
          <w:lang w:val="uk-UA"/>
        </w:rPr>
        <w:t xml:space="preserve">також </w:t>
      </w:r>
      <w:r w:rsidR="004667DD" w:rsidRPr="006F6BA3">
        <w:rPr>
          <w:sz w:val="28"/>
          <w:szCs w:val="28"/>
          <w:lang w:val="uk-UA"/>
        </w:rPr>
        <w:t>використовується гетеродинни</w:t>
      </w:r>
      <w:r w:rsidR="00981A79" w:rsidRPr="006F6BA3">
        <w:rPr>
          <w:sz w:val="28"/>
          <w:szCs w:val="28"/>
          <w:lang w:val="uk-UA"/>
        </w:rPr>
        <w:t>й перенос</w:t>
      </w:r>
      <w:r w:rsidR="004667DD" w:rsidRPr="006F6BA3">
        <w:rPr>
          <w:sz w:val="28"/>
          <w:szCs w:val="28"/>
          <w:lang w:val="uk-UA"/>
        </w:rPr>
        <w:t>.</w:t>
      </w:r>
      <w:r w:rsidR="00692AFD" w:rsidRPr="006F6BA3">
        <w:rPr>
          <w:sz w:val="28"/>
          <w:szCs w:val="28"/>
          <w:lang w:val="uk-UA"/>
        </w:rPr>
        <w:t xml:space="preserve"> Проте це повністю готові пристрої, які не потребують використання </w:t>
      </w:r>
      <w:r w:rsidR="00981A79" w:rsidRPr="006F6BA3">
        <w:rPr>
          <w:sz w:val="28"/>
          <w:szCs w:val="28"/>
          <w:lang w:val="uk-UA"/>
        </w:rPr>
        <w:t xml:space="preserve">комп’ютера. </w:t>
      </w:r>
      <w:r w:rsidR="000126DD" w:rsidRPr="006F6BA3">
        <w:rPr>
          <w:sz w:val="28"/>
          <w:szCs w:val="28"/>
          <w:lang w:val="uk-UA"/>
        </w:rPr>
        <w:t>Структурна схема IC-7600 зображена на рис. 2.3</w:t>
      </w:r>
      <w:r w:rsidR="00955194" w:rsidRPr="002B7197">
        <w:rPr>
          <w:sz w:val="28"/>
          <w:szCs w:val="28"/>
        </w:rPr>
        <w:t xml:space="preserve"> </w:t>
      </w:r>
      <w:r w:rsidR="00955194" w:rsidRPr="000451A0">
        <w:rPr>
          <w:sz w:val="28"/>
          <w:szCs w:val="28"/>
        </w:rPr>
        <w:t>[</w:t>
      </w:r>
      <w:r w:rsidR="00190D08" w:rsidRPr="000451A0">
        <w:rPr>
          <w:sz w:val="28"/>
          <w:szCs w:val="28"/>
        </w:rPr>
        <w:t>6</w:t>
      </w:r>
      <w:r w:rsidR="00955194" w:rsidRPr="000451A0">
        <w:rPr>
          <w:sz w:val="28"/>
          <w:szCs w:val="28"/>
        </w:rPr>
        <w:t>]</w:t>
      </w:r>
      <w:r w:rsidR="000451A0" w:rsidRPr="000451A0">
        <w:rPr>
          <w:sz w:val="28"/>
          <w:szCs w:val="28"/>
        </w:rPr>
        <w:t>.</w:t>
      </w:r>
    </w:p>
    <w:p w14:paraId="7133D29A" w14:textId="77777777" w:rsidR="00981A79" w:rsidRPr="006F6BA3" w:rsidRDefault="00981A79" w:rsidP="00D452EB">
      <w:pPr>
        <w:autoSpaceDE w:val="0"/>
        <w:autoSpaceDN w:val="0"/>
        <w:adjustRightInd w:val="0"/>
        <w:spacing w:line="360" w:lineRule="auto"/>
        <w:ind w:firstLine="709"/>
        <w:jc w:val="both"/>
        <w:rPr>
          <w:sz w:val="28"/>
          <w:szCs w:val="28"/>
          <w:lang w:val="uk-UA"/>
        </w:rPr>
      </w:pPr>
    </w:p>
    <w:p w14:paraId="6C235095" w14:textId="77777777" w:rsidR="000126DD" w:rsidRPr="006F6BA3" w:rsidRDefault="000126DD" w:rsidP="00D452EB">
      <w:pPr>
        <w:autoSpaceDE w:val="0"/>
        <w:autoSpaceDN w:val="0"/>
        <w:adjustRightInd w:val="0"/>
        <w:spacing w:line="360" w:lineRule="auto"/>
        <w:ind w:firstLine="709"/>
        <w:jc w:val="both"/>
        <w:rPr>
          <w:sz w:val="28"/>
          <w:szCs w:val="28"/>
          <w:lang w:val="uk-UA"/>
        </w:rPr>
      </w:pPr>
      <w:r w:rsidRPr="006F6BA3">
        <w:rPr>
          <w:noProof/>
          <w:sz w:val="28"/>
          <w:szCs w:val="28"/>
        </w:rPr>
        <w:drawing>
          <wp:inline distT="0" distB="0" distL="0" distR="0" wp14:anchorId="2840CB1D" wp14:editId="58BCEF20">
            <wp:extent cx="5728991" cy="1769423"/>
            <wp:effectExtent l="19050" t="0" r="5059" b="0"/>
            <wp:docPr id="3" name="Рисунок 27" descr="Любительские стационарные радиостанции I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Любительские стационарные радиостанции ICOM"/>
                    <pic:cNvPicPr>
                      <a:picLocks noChangeAspect="1" noChangeArrowheads="1"/>
                    </pic:cNvPicPr>
                  </pic:nvPicPr>
                  <pic:blipFill>
                    <a:blip r:embed="rId26" cstate="print"/>
                    <a:srcRect b="40237"/>
                    <a:stretch>
                      <a:fillRect/>
                    </a:stretch>
                  </pic:blipFill>
                  <pic:spPr bwMode="auto">
                    <a:xfrm>
                      <a:off x="0" y="0"/>
                      <a:ext cx="5746244" cy="1774752"/>
                    </a:xfrm>
                    <a:prstGeom prst="rect">
                      <a:avLst/>
                    </a:prstGeom>
                    <a:noFill/>
                    <a:ln w="9525">
                      <a:noFill/>
                      <a:miter lim="800000"/>
                      <a:headEnd/>
                      <a:tailEnd/>
                    </a:ln>
                  </pic:spPr>
                </pic:pic>
              </a:graphicData>
            </a:graphic>
          </wp:inline>
        </w:drawing>
      </w:r>
    </w:p>
    <w:p w14:paraId="21D76109" w14:textId="77777777" w:rsidR="000126DD" w:rsidRPr="006F6BA3" w:rsidRDefault="000126DD" w:rsidP="004667DD">
      <w:pPr>
        <w:autoSpaceDE w:val="0"/>
        <w:autoSpaceDN w:val="0"/>
        <w:adjustRightInd w:val="0"/>
        <w:spacing w:line="360" w:lineRule="auto"/>
        <w:ind w:firstLine="709"/>
        <w:jc w:val="center"/>
        <w:rPr>
          <w:sz w:val="28"/>
          <w:szCs w:val="28"/>
          <w:lang w:val="uk-UA"/>
        </w:rPr>
      </w:pPr>
      <w:r w:rsidRPr="006F6BA3">
        <w:rPr>
          <w:sz w:val="28"/>
          <w:szCs w:val="28"/>
          <w:lang w:val="uk-UA"/>
        </w:rPr>
        <w:t>Рисунок 2.3 – Структурна схема</w:t>
      </w:r>
      <w:r w:rsidR="006C1859" w:rsidRPr="006F6BA3">
        <w:rPr>
          <w:sz w:val="28"/>
          <w:szCs w:val="28"/>
          <w:lang w:val="uk-UA"/>
        </w:rPr>
        <w:t xml:space="preserve"> IC-7600</w:t>
      </w:r>
    </w:p>
    <w:p w14:paraId="5EB26851" w14:textId="77777777" w:rsidR="006C1859" w:rsidRPr="006F6BA3" w:rsidRDefault="006C1859" w:rsidP="004667DD">
      <w:pPr>
        <w:autoSpaceDE w:val="0"/>
        <w:autoSpaceDN w:val="0"/>
        <w:adjustRightInd w:val="0"/>
        <w:spacing w:line="360" w:lineRule="auto"/>
        <w:ind w:firstLine="709"/>
        <w:jc w:val="center"/>
        <w:rPr>
          <w:sz w:val="28"/>
          <w:szCs w:val="28"/>
          <w:lang w:val="uk-UA"/>
        </w:rPr>
      </w:pPr>
    </w:p>
    <w:p w14:paraId="7D58C14A" w14:textId="77777777" w:rsidR="00D452EB" w:rsidRPr="006F6BA3" w:rsidRDefault="00981A79" w:rsidP="00D452EB">
      <w:pPr>
        <w:autoSpaceDE w:val="0"/>
        <w:autoSpaceDN w:val="0"/>
        <w:adjustRightInd w:val="0"/>
        <w:spacing w:line="360" w:lineRule="auto"/>
        <w:ind w:firstLine="709"/>
        <w:jc w:val="both"/>
        <w:rPr>
          <w:sz w:val="28"/>
          <w:szCs w:val="28"/>
          <w:lang w:val="uk-UA"/>
        </w:rPr>
      </w:pPr>
      <w:r w:rsidRPr="006F6BA3">
        <w:rPr>
          <w:sz w:val="28"/>
          <w:szCs w:val="28"/>
          <w:lang w:val="uk-UA"/>
        </w:rPr>
        <w:lastRenderedPageBreak/>
        <w:t>Слід зазначити, що н</w:t>
      </w:r>
      <w:r w:rsidR="00D452EB" w:rsidRPr="006F6BA3">
        <w:rPr>
          <w:sz w:val="28"/>
          <w:szCs w:val="28"/>
          <w:lang w:val="uk-UA"/>
        </w:rPr>
        <w:t>едолік будь-якого приймача</w:t>
      </w:r>
      <w:r w:rsidR="006C1859" w:rsidRPr="006F6BA3">
        <w:rPr>
          <w:sz w:val="28"/>
          <w:szCs w:val="28"/>
          <w:lang w:val="uk-UA"/>
        </w:rPr>
        <w:t xml:space="preserve">, реалізованого за супергетеродинним типом – </w:t>
      </w:r>
      <w:r w:rsidR="00D452EB" w:rsidRPr="006F6BA3">
        <w:rPr>
          <w:sz w:val="28"/>
          <w:szCs w:val="28"/>
          <w:lang w:val="uk-UA"/>
        </w:rPr>
        <w:t>наявні</w:t>
      </w:r>
      <w:r w:rsidR="006C1859" w:rsidRPr="006F6BA3">
        <w:rPr>
          <w:sz w:val="28"/>
          <w:szCs w:val="28"/>
          <w:lang w:val="uk-UA"/>
        </w:rPr>
        <w:t>с</w:t>
      </w:r>
      <w:r w:rsidRPr="006F6BA3">
        <w:rPr>
          <w:sz w:val="28"/>
          <w:szCs w:val="28"/>
          <w:lang w:val="uk-UA"/>
        </w:rPr>
        <w:t>ть дзеркальних каналів прийому.</w:t>
      </w:r>
      <w:r w:rsidR="00C66174" w:rsidRPr="006F6BA3">
        <w:rPr>
          <w:sz w:val="28"/>
          <w:szCs w:val="28"/>
          <w:lang w:val="uk-UA"/>
        </w:rPr>
        <w:t xml:space="preserve"> Що є суттєвим недоліком, особливо у складних умовах прийому, при високих рівнях заважаючих сигналів.</w:t>
      </w:r>
    </w:p>
    <w:p w14:paraId="50FC3A3B" w14:textId="77777777" w:rsidR="006D5B6A" w:rsidRPr="006F6BA3" w:rsidRDefault="006D5B6A" w:rsidP="00D452EB">
      <w:pPr>
        <w:autoSpaceDE w:val="0"/>
        <w:autoSpaceDN w:val="0"/>
        <w:adjustRightInd w:val="0"/>
        <w:spacing w:line="360" w:lineRule="auto"/>
        <w:ind w:firstLine="709"/>
        <w:jc w:val="both"/>
        <w:rPr>
          <w:sz w:val="28"/>
          <w:szCs w:val="28"/>
          <w:lang w:val="uk-UA"/>
        </w:rPr>
      </w:pPr>
    </w:p>
    <w:p w14:paraId="7752B722" w14:textId="77777777" w:rsidR="0065095D" w:rsidRPr="006F6BA3" w:rsidRDefault="0065095D" w:rsidP="00D452EB">
      <w:pPr>
        <w:autoSpaceDE w:val="0"/>
        <w:autoSpaceDN w:val="0"/>
        <w:adjustRightInd w:val="0"/>
        <w:spacing w:line="360" w:lineRule="auto"/>
        <w:ind w:firstLine="709"/>
        <w:jc w:val="both"/>
        <w:rPr>
          <w:sz w:val="28"/>
          <w:szCs w:val="28"/>
          <w:lang w:val="uk-UA"/>
        </w:rPr>
      </w:pPr>
      <w:r w:rsidRPr="006F6BA3">
        <w:rPr>
          <w:sz w:val="28"/>
          <w:szCs w:val="28"/>
          <w:lang w:val="uk-UA"/>
        </w:rPr>
        <w:t>2.</w:t>
      </w:r>
      <w:r w:rsidR="001E33DF" w:rsidRPr="006F6BA3">
        <w:rPr>
          <w:sz w:val="28"/>
          <w:szCs w:val="28"/>
          <w:lang w:val="uk-UA"/>
        </w:rPr>
        <w:t>4</w:t>
      </w:r>
      <w:r w:rsidRPr="006F6BA3">
        <w:rPr>
          <w:sz w:val="28"/>
          <w:szCs w:val="28"/>
          <w:lang w:val="uk-UA"/>
        </w:rPr>
        <w:t xml:space="preserve"> </w:t>
      </w:r>
      <w:r w:rsidR="00750CA2">
        <w:rPr>
          <w:sz w:val="28"/>
          <w:szCs w:val="28"/>
          <w:lang w:val="en-US"/>
        </w:rPr>
        <w:t>DDC</w:t>
      </w:r>
      <w:r w:rsidR="00750CA2" w:rsidRPr="006209FD">
        <w:rPr>
          <w:sz w:val="28"/>
          <w:szCs w:val="28"/>
          <w:lang w:val="uk-UA"/>
        </w:rPr>
        <w:t xml:space="preserve"> </w:t>
      </w:r>
      <w:r w:rsidRPr="006F6BA3">
        <w:rPr>
          <w:sz w:val="28"/>
          <w:szCs w:val="28"/>
          <w:lang w:val="uk-UA"/>
        </w:rPr>
        <w:t xml:space="preserve">SDR </w:t>
      </w:r>
    </w:p>
    <w:p w14:paraId="3B487B0E" w14:textId="77777777" w:rsidR="00391A65" w:rsidRDefault="00391A65" w:rsidP="00D018E5">
      <w:pPr>
        <w:autoSpaceDE w:val="0"/>
        <w:autoSpaceDN w:val="0"/>
        <w:adjustRightInd w:val="0"/>
        <w:spacing w:line="360" w:lineRule="auto"/>
        <w:ind w:firstLine="709"/>
        <w:jc w:val="both"/>
        <w:rPr>
          <w:sz w:val="28"/>
          <w:szCs w:val="28"/>
          <w:highlight w:val="yellow"/>
          <w:lang w:val="uk-UA"/>
        </w:rPr>
      </w:pPr>
    </w:p>
    <w:p w14:paraId="66A58A8C" w14:textId="77777777" w:rsidR="00391A65" w:rsidRPr="006209FD" w:rsidRDefault="00FB1E9A" w:rsidP="00D018E5">
      <w:pPr>
        <w:autoSpaceDE w:val="0"/>
        <w:autoSpaceDN w:val="0"/>
        <w:adjustRightInd w:val="0"/>
        <w:spacing w:line="360" w:lineRule="auto"/>
        <w:ind w:firstLine="709"/>
        <w:jc w:val="both"/>
        <w:rPr>
          <w:sz w:val="28"/>
          <w:szCs w:val="28"/>
          <w:lang w:val="uk-UA"/>
        </w:rPr>
      </w:pPr>
      <w:r w:rsidRPr="006209FD">
        <w:rPr>
          <w:sz w:val="28"/>
          <w:szCs w:val="28"/>
          <w:lang w:val="uk-UA"/>
        </w:rPr>
        <w:t xml:space="preserve">SDR-технологія в класичному її розумінні, має кілька недоліків. Як </w:t>
      </w:r>
      <w:r w:rsidR="00391A65" w:rsidRPr="006209FD">
        <w:rPr>
          <w:sz w:val="28"/>
          <w:szCs w:val="28"/>
          <w:lang w:val="uk-UA"/>
        </w:rPr>
        <w:t>було зазначено</w:t>
      </w:r>
      <w:r w:rsidRPr="006209FD">
        <w:rPr>
          <w:sz w:val="28"/>
          <w:szCs w:val="28"/>
          <w:lang w:val="uk-UA"/>
        </w:rPr>
        <w:t xml:space="preserve"> вище, вона дозволяє вирішити </w:t>
      </w:r>
      <w:r w:rsidR="00391A65" w:rsidRPr="006209FD">
        <w:rPr>
          <w:sz w:val="28"/>
          <w:szCs w:val="28"/>
          <w:lang w:val="uk-UA"/>
        </w:rPr>
        <w:t xml:space="preserve">суттєву </w:t>
      </w:r>
      <w:proofErr w:type="spellStart"/>
      <w:r w:rsidR="00391A65" w:rsidRPr="006209FD">
        <w:rPr>
          <w:sz w:val="28"/>
          <w:szCs w:val="28"/>
          <w:lang w:val="uk-UA"/>
        </w:rPr>
        <w:t>кілкість</w:t>
      </w:r>
      <w:proofErr w:type="spellEnd"/>
      <w:r w:rsidR="00391A65" w:rsidRPr="006209FD">
        <w:rPr>
          <w:sz w:val="28"/>
          <w:szCs w:val="28"/>
          <w:lang w:val="uk-UA"/>
        </w:rPr>
        <w:t xml:space="preserve"> проблем, властивих аналоговій схемотехніці</w:t>
      </w:r>
      <w:r w:rsidR="00190D08">
        <w:rPr>
          <w:sz w:val="28"/>
          <w:szCs w:val="28"/>
          <w:lang w:val="uk-UA"/>
        </w:rPr>
        <w:t xml:space="preserve"> обробки сигналів, але не всі</w:t>
      </w:r>
      <w:r w:rsidRPr="006209FD">
        <w:rPr>
          <w:sz w:val="28"/>
          <w:szCs w:val="28"/>
          <w:lang w:val="uk-UA"/>
        </w:rPr>
        <w:t xml:space="preserve">. </w:t>
      </w:r>
    </w:p>
    <w:p w14:paraId="77C0FB1E" w14:textId="77777777" w:rsidR="00391A65" w:rsidRPr="00B62699" w:rsidRDefault="00FB1E9A" w:rsidP="00D018E5">
      <w:pPr>
        <w:autoSpaceDE w:val="0"/>
        <w:autoSpaceDN w:val="0"/>
        <w:adjustRightInd w:val="0"/>
        <w:spacing w:line="360" w:lineRule="auto"/>
        <w:ind w:firstLine="709"/>
        <w:jc w:val="both"/>
        <w:rPr>
          <w:sz w:val="28"/>
          <w:szCs w:val="28"/>
        </w:rPr>
      </w:pPr>
      <w:r w:rsidRPr="006209FD">
        <w:rPr>
          <w:sz w:val="28"/>
          <w:szCs w:val="28"/>
          <w:lang w:val="uk-UA"/>
        </w:rPr>
        <w:t xml:space="preserve">По-перше, власне присутні побічні канали прийому на багатьох гармоніках гетеродина, в основному непарних. Ця проблема вирішується застосуванням смугових фільтрів на вході змішувача. Застосування фільтрів низької частоти або діапазонних смугових фільтрів високих порядків дозволяють </w:t>
      </w:r>
      <w:r w:rsidR="00391A65" w:rsidRPr="006209FD">
        <w:rPr>
          <w:sz w:val="28"/>
          <w:szCs w:val="28"/>
          <w:lang w:val="uk-UA"/>
        </w:rPr>
        <w:t>придушити</w:t>
      </w:r>
      <w:r w:rsidRPr="006209FD">
        <w:rPr>
          <w:sz w:val="28"/>
          <w:szCs w:val="28"/>
          <w:lang w:val="uk-UA"/>
        </w:rPr>
        <w:t xml:space="preserve"> практично всі побічні канали прийом</w:t>
      </w:r>
      <w:r w:rsidR="000451A0">
        <w:rPr>
          <w:sz w:val="28"/>
          <w:szCs w:val="28"/>
          <w:lang w:val="uk-UA"/>
        </w:rPr>
        <w:t>у на гармоніках до -70...- 90дБ</w:t>
      </w:r>
      <w:r w:rsidRPr="006209FD">
        <w:rPr>
          <w:sz w:val="28"/>
          <w:szCs w:val="28"/>
          <w:lang w:val="uk-UA"/>
        </w:rPr>
        <w:t xml:space="preserve"> </w:t>
      </w:r>
      <w:r w:rsidR="00190D08" w:rsidRPr="002B7197">
        <w:rPr>
          <w:sz w:val="28"/>
          <w:szCs w:val="28"/>
        </w:rPr>
        <w:t>[5]</w:t>
      </w:r>
      <w:r w:rsidR="000451A0" w:rsidRPr="00B62699">
        <w:rPr>
          <w:sz w:val="28"/>
          <w:szCs w:val="28"/>
        </w:rPr>
        <w:t>.</w:t>
      </w:r>
    </w:p>
    <w:p w14:paraId="416E9B12" w14:textId="77777777" w:rsidR="00391A65" w:rsidRPr="000451A0" w:rsidRDefault="00FB1E9A" w:rsidP="00D018E5">
      <w:pPr>
        <w:autoSpaceDE w:val="0"/>
        <w:autoSpaceDN w:val="0"/>
        <w:adjustRightInd w:val="0"/>
        <w:spacing w:line="360" w:lineRule="auto"/>
        <w:ind w:firstLine="709"/>
        <w:jc w:val="both"/>
        <w:rPr>
          <w:sz w:val="28"/>
          <w:szCs w:val="28"/>
        </w:rPr>
      </w:pPr>
      <w:r w:rsidRPr="006209FD">
        <w:rPr>
          <w:sz w:val="28"/>
          <w:szCs w:val="28"/>
          <w:lang w:val="uk-UA"/>
        </w:rPr>
        <w:t xml:space="preserve">Другим технологічно складним моментом є необхідність забезпечити сувору ідентичність IQ-каналів перетворення сигналів в досить широкій смузі частот і широкому діапазоні температур. Так, розбіжність параметрів амплітуди або фази всього в 1...2 градуси позначається на погіршенні придушення дзеркального каналу на 20...30дБ. </w:t>
      </w:r>
      <w:r w:rsidR="00391A65" w:rsidRPr="006209FD">
        <w:rPr>
          <w:sz w:val="28"/>
          <w:szCs w:val="28"/>
          <w:lang w:val="uk-UA"/>
        </w:rPr>
        <w:t>Проте</w:t>
      </w:r>
      <w:r w:rsidRPr="006209FD">
        <w:rPr>
          <w:sz w:val="28"/>
          <w:szCs w:val="28"/>
          <w:lang w:val="uk-UA"/>
        </w:rPr>
        <w:t>, за</w:t>
      </w:r>
      <w:r w:rsidR="00391A65" w:rsidRPr="006209FD">
        <w:rPr>
          <w:sz w:val="28"/>
          <w:szCs w:val="28"/>
          <w:lang w:val="uk-UA"/>
        </w:rPr>
        <w:t xml:space="preserve"> роки</w:t>
      </w:r>
      <w:r w:rsidRPr="006209FD">
        <w:rPr>
          <w:sz w:val="28"/>
          <w:szCs w:val="28"/>
          <w:lang w:val="uk-UA"/>
        </w:rPr>
        <w:t xml:space="preserve"> розвитку програмного забезпечення SDR-трансиверів </w:t>
      </w:r>
      <w:r w:rsidR="00391A65" w:rsidRPr="006209FD">
        <w:rPr>
          <w:sz w:val="28"/>
          <w:szCs w:val="28"/>
          <w:lang w:val="uk-UA"/>
        </w:rPr>
        <w:t xml:space="preserve">стало можливим </w:t>
      </w:r>
      <w:r w:rsidRPr="006209FD">
        <w:rPr>
          <w:sz w:val="28"/>
          <w:szCs w:val="28"/>
          <w:lang w:val="uk-UA"/>
        </w:rPr>
        <w:t>програмно коригувати ці розбіжності і автоматично</w:t>
      </w:r>
      <w:r w:rsidR="000451A0">
        <w:rPr>
          <w:sz w:val="28"/>
          <w:szCs w:val="28"/>
          <w:lang w:val="uk-UA"/>
        </w:rPr>
        <w:t xml:space="preserve"> практично у всіх SDR програмах</w:t>
      </w:r>
      <w:r w:rsidRPr="006209FD">
        <w:rPr>
          <w:sz w:val="28"/>
          <w:szCs w:val="28"/>
          <w:lang w:val="uk-UA"/>
        </w:rPr>
        <w:t xml:space="preserve"> </w:t>
      </w:r>
      <w:r w:rsidR="00190D08" w:rsidRPr="002B7197">
        <w:rPr>
          <w:sz w:val="28"/>
          <w:szCs w:val="28"/>
        </w:rPr>
        <w:t>[5]</w:t>
      </w:r>
      <w:r w:rsidR="000451A0" w:rsidRPr="000451A0">
        <w:rPr>
          <w:sz w:val="28"/>
          <w:szCs w:val="28"/>
        </w:rPr>
        <w:t>.</w:t>
      </w:r>
    </w:p>
    <w:p w14:paraId="4B3FCE0A" w14:textId="77777777" w:rsidR="00FB1E9A" w:rsidRDefault="00FB1E9A" w:rsidP="00D018E5">
      <w:pPr>
        <w:autoSpaceDE w:val="0"/>
        <w:autoSpaceDN w:val="0"/>
        <w:adjustRightInd w:val="0"/>
        <w:spacing w:line="360" w:lineRule="auto"/>
        <w:ind w:firstLine="709"/>
        <w:jc w:val="both"/>
        <w:rPr>
          <w:sz w:val="28"/>
          <w:szCs w:val="28"/>
          <w:lang w:val="uk-UA"/>
        </w:rPr>
      </w:pPr>
      <w:r w:rsidRPr="006209FD">
        <w:rPr>
          <w:sz w:val="28"/>
          <w:szCs w:val="28"/>
          <w:lang w:val="uk-UA"/>
        </w:rPr>
        <w:t>Третім недоліком, який виникає в досить рідкісних випадках, але все ж має місце бути, є динамічний діапазон, який лімітований в 2-х основних вузьких місцях прийма</w:t>
      </w:r>
      <w:r w:rsidR="00391A65" w:rsidRPr="006209FD">
        <w:rPr>
          <w:sz w:val="28"/>
          <w:szCs w:val="28"/>
          <w:lang w:val="uk-UA"/>
        </w:rPr>
        <w:t>льного тракту. У першому місці –</w:t>
      </w:r>
      <w:r w:rsidRPr="006209FD">
        <w:rPr>
          <w:sz w:val="28"/>
          <w:szCs w:val="28"/>
          <w:lang w:val="uk-UA"/>
        </w:rPr>
        <w:t xml:space="preserve"> це ДД змішувача обмежений зверху цифрою + 20...+ 30дбм і його вистачає </w:t>
      </w:r>
      <w:r w:rsidR="00391A65" w:rsidRPr="006209FD">
        <w:rPr>
          <w:sz w:val="28"/>
          <w:szCs w:val="28"/>
          <w:lang w:val="uk-UA"/>
        </w:rPr>
        <w:t>майже для всіх</w:t>
      </w:r>
      <w:r w:rsidRPr="006209FD">
        <w:rPr>
          <w:sz w:val="28"/>
          <w:szCs w:val="28"/>
          <w:lang w:val="uk-UA"/>
        </w:rPr>
        <w:t xml:space="preserve"> випадків. У другому м</w:t>
      </w:r>
      <w:r w:rsidR="00391A65" w:rsidRPr="006209FD">
        <w:rPr>
          <w:sz w:val="28"/>
          <w:szCs w:val="28"/>
          <w:lang w:val="uk-UA"/>
        </w:rPr>
        <w:t xml:space="preserve">ісці – </w:t>
      </w:r>
      <w:r w:rsidRPr="006209FD">
        <w:rPr>
          <w:sz w:val="28"/>
          <w:szCs w:val="28"/>
          <w:lang w:val="uk-UA"/>
        </w:rPr>
        <w:t xml:space="preserve">ДД застосовуваної </w:t>
      </w:r>
      <w:r w:rsidR="00391A65" w:rsidRPr="006209FD">
        <w:rPr>
          <w:sz w:val="28"/>
          <w:szCs w:val="28"/>
          <w:lang w:val="uk-UA"/>
        </w:rPr>
        <w:t>ЗК</w:t>
      </w:r>
      <w:r w:rsidRPr="006209FD">
        <w:rPr>
          <w:sz w:val="28"/>
          <w:szCs w:val="28"/>
          <w:lang w:val="uk-UA"/>
        </w:rPr>
        <w:t xml:space="preserve">. І тут, все залежить від того яку </w:t>
      </w:r>
      <w:r w:rsidR="00391A65" w:rsidRPr="006209FD">
        <w:rPr>
          <w:sz w:val="28"/>
          <w:szCs w:val="28"/>
          <w:lang w:val="uk-UA"/>
        </w:rPr>
        <w:t>ЗК</w:t>
      </w:r>
      <w:r w:rsidRPr="006209FD">
        <w:rPr>
          <w:sz w:val="28"/>
          <w:szCs w:val="28"/>
          <w:lang w:val="uk-UA"/>
        </w:rPr>
        <w:t xml:space="preserve"> є можливість застосувати. Якщо звукова карта дешева і проста, то загальний ДД радіоприймального тракту буде не вище 40...60</w:t>
      </w:r>
      <w:r w:rsidR="00391A65" w:rsidRPr="006209FD">
        <w:rPr>
          <w:sz w:val="28"/>
          <w:szCs w:val="28"/>
          <w:lang w:val="uk-UA"/>
        </w:rPr>
        <w:t xml:space="preserve"> дБ. А якщо </w:t>
      </w:r>
      <w:r w:rsidR="00391A65" w:rsidRPr="006209FD">
        <w:rPr>
          <w:sz w:val="28"/>
          <w:szCs w:val="28"/>
          <w:lang w:val="uk-UA"/>
        </w:rPr>
        <w:lastRenderedPageBreak/>
        <w:t xml:space="preserve">дорога і якісна, </w:t>
      </w:r>
      <w:r w:rsidRPr="006209FD">
        <w:rPr>
          <w:sz w:val="28"/>
          <w:szCs w:val="28"/>
          <w:lang w:val="uk-UA"/>
        </w:rPr>
        <w:t xml:space="preserve">то легко можна </w:t>
      </w:r>
      <w:r w:rsidR="00391A65" w:rsidRPr="006209FD">
        <w:rPr>
          <w:sz w:val="28"/>
          <w:szCs w:val="28"/>
          <w:lang w:val="uk-UA"/>
        </w:rPr>
        <w:t xml:space="preserve">отримати </w:t>
      </w:r>
      <w:r w:rsidR="00750CA2" w:rsidRPr="006209FD">
        <w:rPr>
          <w:sz w:val="28"/>
          <w:szCs w:val="28"/>
          <w:lang w:val="uk-UA"/>
        </w:rPr>
        <w:t>цифри близькі до</w:t>
      </w:r>
      <w:r w:rsidRPr="006209FD">
        <w:rPr>
          <w:sz w:val="28"/>
          <w:szCs w:val="28"/>
          <w:lang w:val="uk-UA"/>
        </w:rPr>
        <w:t xml:space="preserve"> 100</w:t>
      </w:r>
      <w:r w:rsidR="00750CA2" w:rsidRPr="006209FD">
        <w:rPr>
          <w:sz w:val="28"/>
          <w:szCs w:val="28"/>
          <w:lang w:val="uk-UA"/>
        </w:rPr>
        <w:t xml:space="preserve"> </w:t>
      </w:r>
      <w:r w:rsidRPr="006209FD">
        <w:rPr>
          <w:sz w:val="28"/>
          <w:szCs w:val="28"/>
          <w:lang w:val="uk-UA"/>
        </w:rPr>
        <w:t xml:space="preserve">дБ. Враховуючи стрімкий розвиток алгоритмів </w:t>
      </w:r>
      <w:r w:rsidR="00750CA2" w:rsidRPr="006209FD">
        <w:rPr>
          <w:sz w:val="28"/>
          <w:szCs w:val="28"/>
          <w:lang w:val="uk-UA"/>
        </w:rPr>
        <w:t>ЦОС</w:t>
      </w:r>
      <w:r w:rsidRPr="006209FD">
        <w:rPr>
          <w:sz w:val="28"/>
          <w:szCs w:val="28"/>
          <w:lang w:val="uk-UA"/>
        </w:rPr>
        <w:t xml:space="preserve"> і </w:t>
      </w:r>
      <w:r w:rsidR="00750CA2" w:rsidRPr="006209FD">
        <w:rPr>
          <w:sz w:val="28"/>
          <w:szCs w:val="28"/>
          <w:lang w:val="uk-UA"/>
        </w:rPr>
        <w:t>апаратних засобів</w:t>
      </w:r>
      <w:r w:rsidRPr="006209FD">
        <w:rPr>
          <w:sz w:val="28"/>
          <w:szCs w:val="28"/>
          <w:lang w:val="uk-UA"/>
        </w:rPr>
        <w:t xml:space="preserve"> за останн</w:t>
      </w:r>
      <w:r w:rsidR="00750CA2" w:rsidRPr="006209FD">
        <w:rPr>
          <w:sz w:val="28"/>
          <w:szCs w:val="28"/>
          <w:lang w:val="uk-UA"/>
        </w:rPr>
        <w:t>і роки</w:t>
      </w:r>
      <w:r w:rsidRPr="006209FD">
        <w:rPr>
          <w:sz w:val="28"/>
          <w:szCs w:val="28"/>
          <w:lang w:val="uk-UA"/>
        </w:rPr>
        <w:t xml:space="preserve">, можна сказати, що перші SDR-трансивери за новою технологією були </w:t>
      </w:r>
      <w:r w:rsidR="00750CA2" w:rsidRPr="006209FD">
        <w:rPr>
          <w:sz w:val="28"/>
          <w:szCs w:val="28"/>
          <w:lang w:val="uk-UA"/>
        </w:rPr>
        <w:t>полігоном для випробувань</w:t>
      </w:r>
      <w:r w:rsidRPr="006209FD">
        <w:rPr>
          <w:sz w:val="28"/>
          <w:szCs w:val="28"/>
          <w:lang w:val="uk-UA"/>
        </w:rPr>
        <w:t xml:space="preserve"> перед наступним кроком розвитку</w:t>
      </w:r>
      <w:r w:rsidR="00750CA2" w:rsidRPr="006209FD">
        <w:rPr>
          <w:sz w:val="28"/>
          <w:szCs w:val="28"/>
        </w:rPr>
        <w:t xml:space="preserve"> – </w:t>
      </w:r>
      <w:r w:rsidR="00750CA2" w:rsidRPr="006209FD">
        <w:rPr>
          <w:sz w:val="28"/>
          <w:szCs w:val="28"/>
          <w:lang w:val="uk-UA"/>
        </w:rPr>
        <w:t>цифровим</w:t>
      </w:r>
      <w:r w:rsidR="00750CA2">
        <w:rPr>
          <w:sz w:val="28"/>
          <w:szCs w:val="28"/>
          <w:lang w:val="uk-UA"/>
        </w:rPr>
        <w:t xml:space="preserve"> перетворенням вниз (</w:t>
      </w:r>
      <w:r w:rsidR="00750CA2">
        <w:rPr>
          <w:sz w:val="28"/>
          <w:szCs w:val="28"/>
          <w:lang w:val="en-US"/>
        </w:rPr>
        <w:t>DDC</w:t>
      </w:r>
      <w:r w:rsidR="00750CA2">
        <w:rPr>
          <w:sz w:val="28"/>
          <w:szCs w:val="28"/>
          <w:lang w:val="uk-UA"/>
        </w:rPr>
        <w:t>).</w:t>
      </w:r>
    </w:p>
    <w:p w14:paraId="69D040EE" w14:textId="77777777" w:rsidR="00297302" w:rsidRDefault="00297302" w:rsidP="00297302">
      <w:pPr>
        <w:autoSpaceDE w:val="0"/>
        <w:autoSpaceDN w:val="0"/>
        <w:adjustRightInd w:val="0"/>
        <w:spacing w:line="360" w:lineRule="auto"/>
        <w:ind w:firstLine="709"/>
        <w:jc w:val="both"/>
        <w:rPr>
          <w:sz w:val="28"/>
          <w:szCs w:val="28"/>
          <w:lang w:val="uk-UA"/>
        </w:rPr>
      </w:pPr>
      <w:r w:rsidRPr="006F6BA3">
        <w:rPr>
          <w:sz w:val="28"/>
          <w:szCs w:val="28"/>
          <w:lang w:val="uk-UA"/>
        </w:rPr>
        <w:t xml:space="preserve">Для боротьби із вищезазначеними недоліками була розроблена DDC SDR технологія, яка найсучасніша на сьогоднішній день Пряме оцифрування сигналу з антени – новий метод позбавлення практично всіх видів недоліків, що властиві як класичним радіоприймальним так і SDR пристроям із апаратною обробкою сигналу. </w:t>
      </w:r>
    </w:p>
    <w:p w14:paraId="7557C87E" w14:textId="77777777" w:rsidR="004E3021" w:rsidRPr="006F6BA3" w:rsidRDefault="004E3021" w:rsidP="004E3021">
      <w:pPr>
        <w:autoSpaceDE w:val="0"/>
        <w:autoSpaceDN w:val="0"/>
        <w:adjustRightInd w:val="0"/>
        <w:spacing w:line="360" w:lineRule="auto"/>
        <w:ind w:firstLine="709"/>
        <w:jc w:val="both"/>
        <w:rPr>
          <w:sz w:val="28"/>
          <w:szCs w:val="28"/>
          <w:lang w:val="uk-UA"/>
        </w:rPr>
      </w:pPr>
      <w:r w:rsidRPr="006F6BA3">
        <w:rPr>
          <w:sz w:val="28"/>
          <w:szCs w:val="28"/>
          <w:lang w:val="uk-UA"/>
        </w:rPr>
        <w:t xml:space="preserve">Архітектура обробки сигналу методом DDC за своєю структурою багато в чому схожа з технологією апаратної обробки SDR, але має принципову відмінність в методі реалізації. Головна відмінність DDC від SDR в класичному розумінні полягає в тому, що при використанні апаратної технології SDR, перенесення спектра сигналів в низькочастотну область здійснюється за допомогою змішувача і додаткового гетеродина. </w:t>
      </w:r>
    </w:p>
    <w:p w14:paraId="43B38867" w14:textId="77777777" w:rsidR="00D018E5" w:rsidRPr="000451A0" w:rsidRDefault="00461333" w:rsidP="00D018E5">
      <w:pPr>
        <w:autoSpaceDE w:val="0"/>
        <w:autoSpaceDN w:val="0"/>
        <w:adjustRightInd w:val="0"/>
        <w:spacing w:line="360" w:lineRule="auto"/>
        <w:ind w:firstLine="709"/>
        <w:jc w:val="both"/>
        <w:rPr>
          <w:sz w:val="28"/>
          <w:szCs w:val="28"/>
        </w:rPr>
      </w:pPr>
      <w:r w:rsidRPr="006F6BA3">
        <w:rPr>
          <w:sz w:val="28"/>
          <w:szCs w:val="28"/>
          <w:lang w:val="uk-UA"/>
        </w:rPr>
        <w:t xml:space="preserve">Суть в тому, що гетеродин </w:t>
      </w:r>
      <w:r w:rsidR="00190D08">
        <w:rPr>
          <w:sz w:val="28"/>
          <w:szCs w:val="28"/>
          <w:lang w:val="uk-UA"/>
        </w:rPr>
        <w:t>у</w:t>
      </w:r>
      <w:r w:rsidR="00190D08" w:rsidRPr="00190D08">
        <w:rPr>
          <w:sz w:val="28"/>
          <w:szCs w:val="28"/>
          <w:lang w:val="uk-UA"/>
        </w:rPr>
        <w:t xml:space="preserve"> </w:t>
      </w:r>
      <w:r w:rsidR="00190D08">
        <w:rPr>
          <w:sz w:val="28"/>
          <w:szCs w:val="28"/>
          <w:lang w:val="uk-UA"/>
        </w:rPr>
        <w:t>таких</w:t>
      </w:r>
      <w:r w:rsidRPr="006F6BA3">
        <w:rPr>
          <w:sz w:val="28"/>
          <w:szCs w:val="28"/>
          <w:lang w:val="uk-UA"/>
        </w:rPr>
        <w:t xml:space="preserve"> </w:t>
      </w:r>
      <w:r w:rsidR="00190D08">
        <w:rPr>
          <w:sz w:val="28"/>
          <w:szCs w:val="28"/>
          <w:lang w:val="uk-UA"/>
        </w:rPr>
        <w:t>пристроях не використовується</w:t>
      </w:r>
      <w:r w:rsidRPr="006F6BA3">
        <w:rPr>
          <w:sz w:val="28"/>
          <w:szCs w:val="28"/>
          <w:lang w:val="uk-UA"/>
        </w:rPr>
        <w:t xml:space="preserve">- </w:t>
      </w:r>
      <w:r w:rsidR="00190D08">
        <w:rPr>
          <w:sz w:val="28"/>
          <w:szCs w:val="28"/>
          <w:lang w:val="uk-UA"/>
        </w:rPr>
        <w:t xml:space="preserve">натомість </w:t>
      </w:r>
      <w:proofErr w:type="spellStart"/>
      <w:r w:rsidRPr="006F6BA3">
        <w:rPr>
          <w:sz w:val="28"/>
          <w:szCs w:val="28"/>
          <w:lang w:val="uk-UA"/>
        </w:rPr>
        <w:t>надшвидкий</w:t>
      </w:r>
      <w:proofErr w:type="spellEnd"/>
      <w:r w:rsidRPr="006F6BA3">
        <w:rPr>
          <w:sz w:val="28"/>
          <w:szCs w:val="28"/>
          <w:lang w:val="uk-UA"/>
        </w:rPr>
        <w:t xml:space="preserve"> АЦП з частотою оцифр</w:t>
      </w:r>
      <w:r>
        <w:rPr>
          <w:sz w:val="28"/>
          <w:szCs w:val="28"/>
          <w:lang w:val="uk-UA"/>
        </w:rPr>
        <w:t>у</w:t>
      </w:r>
      <w:r w:rsidRPr="006F6BA3">
        <w:rPr>
          <w:sz w:val="28"/>
          <w:szCs w:val="28"/>
          <w:lang w:val="uk-UA"/>
        </w:rPr>
        <w:t>в</w:t>
      </w:r>
      <w:r>
        <w:rPr>
          <w:sz w:val="28"/>
          <w:szCs w:val="28"/>
          <w:lang w:val="uk-UA"/>
        </w:rPr>
        <w:t>ання</w:t>
      </w:r>
      <w:r w:rsidRPr="006F6BA3">
        <w:rPr>
          <w:sz w:val="28"/>
          <w:szCs w:val="28"/>
          <w:lang w:val="uk-UA"/>
        </w:rPr>
        <w:t xml:space="preserve"> порядку 100</w:t>
      </w:r>
      <w:r>
        <w:rPr>
          <w:sz w:val="28"/>
          <w:szCs w:val="28"/>
          <w:lang w:val="uk-UA"/>
        </w:rPr>
        <w:t xml:space="preserve"> </w:t>
      </w:r>
      <w:r w:rsidRPr="006F6BA3">
        <w:rPr>
          <w:sz w:val="28"/>
          <w:szCs w:val="28"/>
          <w:lang w:val="uk-UA"/>
        </w:rPr>
        <w:t>млн</w:t>
      </w:r>
      <w:r>
        <w:rPr>
          <w:sz w:val="28"/>
          <w:szCs w:val="28"/>
          <w:lang w:val="uk-UA"/>
        </w:rPr>
        <w:t>.</w:t>
      </w:r>
      <w:r w:rsidR="00190D08">
        <w:rPr>
          <w:sz w:val="28"/>
          <w:szCs w:val="28"/>
          <w:lang w:val="uk-UA"/>
        </w:rPr>
        <w:t xml:space="preserve"> семплів/</w:t>
      </w:r>
      <w:r w:rsidRPr="006F6BA3">
        <w:rPr>
          <w:sz w:val="28"/>
          <w:szCs w:val="28"/>
          <w:lang w:val="uk-UA"/>
        </w:rPr>
        <w:t xml:space="preserve">с </w:t>
      </w:r>
      <w:proofErr w:type="spellStart"/>
      <w:r w:rsidRPr="006F6BA3">
        <w:rPr>
          <w:sz w:val="28"/>
          <w:szCs w:val="28"/>
          <w:lang w:val="uk-UA"/>
        </w:rPr>
        <w:t>оцифровує</w:t>
      </w:r>
      <w:proofErr w:type="spellEnd"/>
      <w:r w:rsidRPr="006F6BA3">
        <w:rPr>
          <w:sz w:val="28"/>
          <w:szCs w:val="28"/>
          <w:lang w:val="uk-UA"/>
        </w:rPr>
        <w:t xml:space="preserve"> безпосередньо вхідний сигнал з ефіру, що дозволяє (згідно з теоремою Котельникова / Шеннона) мати прийом до частоти, яка дорівнює половині частоти дискретизації, тобто в нашому прикладі до 50МГц</w:t>
      </w:r>
      <w:r w:rsidR="00C03095">
        <w:rPr>
          <w:sz w:val="28"/>
          <w:szCs w:val="28"/>
          <w:lang w:val="uk-UA"/>
        </w:rPr>
        <w:t xml:space="preserve"> (рис. 2.4)</w:t>
      </w:r>
      <w:r w:rsidRPr="006F6BA3">
        <w:rPr>
          <w:sz w:val="28"/>
          <w:szCs w:val="28"/>
          <w:lang w:val="uk-UA"/>
        </w:rPr>
        <w:t xml:space="preserve">. </w:t>
      </w:r>
      <w:r w:rsidR="004E3021" w:rsidRPr="006F6BA3">
        <w:rPr>
          <w:sz w:val="28"/>
          <w:szCs w:val="28"/>
          <w:lang w:val="uk-UA"/>
        </w:rPr>
        <w:t>Потік бітів на комп'ютер зрозуміло, не передається, а обробляється в швидкодіючої ПЛІС прямо на платі, і потрібна смуга (зазвичай до 6МГц) передається в комп'ютер. Такий при</w:t>
      </w:r>
      <w:r w:rsidR="000451A0">
        <w:rPr>
          <w:sz w:val="28"/>
          <w:szCs w:val="28"/>
          <w:lang w:val="uk-UA"/>
        </w:rPr>
        <w:t>ймач не має дзеркальних каналів</w:t>
      </w:r>
      <w:r w:rsidR="00190D08">
        <w:rPr>
          <w:sz w:val="28"/>
          <w:szCs w:val="28"/>
          <w:lang w:val="uk-UA"/>
        </w:rPr>
        <w:t xml:space="preserve"> </w:t>
      </w:r>
      <w:r w:rsidR="00190D08" w:rsidRPr="000451A0">
        <w:rPr>
          <w:sz w:val="28"/>
          <w:szCs w:val="28"/>
        </w:rPr>
        <w:t>[5]</w:t>
      </w:r>
      <w:r w:rsidR="000451A0" w:rsidRPr="000451A0">
        <w:rPr>
          <w:sz w:val="28"/>
          <w:szCs w:val="28"/>
        </w:rPr>
        <w:t>.</w:t>
      </w:r>
    </w:p>
    <w:p w14:paraId="5984B05B" w14:textId="77777777" w:rsidR="008E5BD9" w:rsidRDefault="008E5BD9" w:rsidP="00D018E5">
      <w:pPr>
        <w:autoSpaceDE w:val="0"/>
        <w:autoSpaceDN w:val="0"/>
        <w:adjustRightInd w:val="0"/>
        <w:spacing w:line="360" w:lineRule="auto"/>
        <w:ind w:firstLine="709"/>
        <w:jc w:val="both"/>
        <w:rPr>
          <w:sz w:val="28"/>
          <w:szCs w:val="28"/>
          <w:lang w:val="uk-UA"/>
        </w:rPr>
      </w:pPr>
    </w:p>
    <w:p w14:paraId="526E8433" w14:textId="77777777" w:rsidR="008E5BD9" w:rsidRDefault="00C03095" w:rsidP="00190D08">
      <w:pPr>
        <w:autoSpaceDE w:val="0"/>
        <w:autoSpaceDN w:val="0"/>
        <w:adjustRightInd w:val="0"/>
        <w:spacing w:line="360" w:lineRule="auto"/>
        <w:ind w:firstLine="709"/>
        <w:jc w:val="center"/>
        <w:rPr>
          <w:sz w:val="28"/>
          <w:szCs w:val="28"/>
          <w:lang w:val="uk-UA"/>
        </w:rPr>
      </w:pPr>
      <w:r>
        <w:rPr>
          <w:noProof/>
        </w:rPr>
        <w:lastRenderedPageBreak/>
        <w:drawing>
          <wp:inline distT="0" distB="0" distL="0" distR="0" wp14:anchorId="632E856D" wp14:editId="0AC18888">
            <wp:extent cx="4517038" cy="2038649"/>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7" cstate="print"/>
                    <a:srcRect/>
                    <a:stretch>
                      <a:fillRect/>
                    </a:stretch>
                  </pic:blipFill>
                  <pic:spPr bwMode="auto">
                    <a:xfrm>
                      <a:off x="0" y="0"/>
                      <a:ext cx="4527831" cy="2043520"/>
                    </a:xfrm>
                    <a:prstGeom prst="rect">
                      <a:avLst/>
                    </a:prstGeom>
                    <a:noFill/>
                    <a:ln w="9525">
                      <a:noFill/>
                      <a:miter lim="800000"/>
                      <a:headEnd/>
                      <a:tailEnd/>
                    </a:ln>
                  </pic:spPr>
                </pic:pic>
              </a:graphicData>
            </a:graphic>
          </wp:inline>
        </w:drawing>
      </w:r>
    </w:p>
    <w:p w14:paraId="74D27D01" w14:textId="77777777" w:rsidR="008E5BD9" w:rsidRPr="00C03095" w:rsidRDefault="00C03095" w:rsidP="00C03095">
      <w:pPr>
        <w:autoSpaceDE w:val="0"/>
        <w:autoSpaceDN w:val="0"/>
        <w:adjustRightInd w:val="0"/>
        <w:spacing w:line="360" w:lineRule="auto"/>
        <w:ind w:firstLine="709"/>
        <w:jc w:val="center"/>
        <w:rPr>
          <w:sz w:val="28"/>
          <w:szCs w:val="28"/>
          <w:lang w:val="uk-UA"/>
        </w:rPr>
      </w:pPr>
      <w:r>
        <w:rPr>
          <w:sz w:val="28"/>
          <w:szCs w:val="28"/>
          <w:lang w:val="uk-UA"/>
        </w:rPr>
        <w:t xml:space="preserve">Рисунок 2.5 – Загальна структура </w:t>
      </w:r>
      <w:r>
        <w:rPr>
          <w:sz w:val="28"/>
          <w:szCs w:val="28"/>
          <w:lang w:val="en-US"/>
        </w:rPr>
        <w:t>DDC</w:t>
      </w:r>
      <w:r w:rsidRPr="00C03095">
        <w:rPr>
          <w:sz w:val="28"/>
          <w:szCs w:val="28"/>
        </w:rPr>
        <w:t xml:space="preserve"> </w:t>
      </w:r>
      <w:r>
        <w:rPr>
          <w:sz w:val="28"/>
          <w:szCs w:val="28"/>
          <w:lang w:val="en-US"/>
        </w:rPr>
        <w:t>SDR</w:t>
      </w:r>
      <w:r w:rsidRPr="00C03095">
        <w:rPr>
          <w:sz w:val="28"/>
          <w:szCs w:val="28"/>
        </w:rPr>
        <w:t xml:space="preserve"> </w:t>
      </w:r>
      <w:r>
        <w:rPr>
          <w:sz w:val="28"/>
          <w:szCs w:val="28"/>
          <w:lang w:val="uk-UA"/>
        </w:rPr>
        <w:t>пристрою</w:t>
      </w:r>
    </w:p>
    <w:p w14:paraId="4A127F75" w14:textId="77777777" w:rsidR="00C03095" w:rsidRDefault="00C03095" w:rsidP="00D018E5">
      <w:pPr>
        <w:autoSpaceDE w:val="0"/>
        <w:autoSpaceDN w:val="0"/>
        <w:adjustRightInd w:val="0"/>
        <w:spacing w:line="360" w:lineRule="auto"/>
        <w:ind w:firstLine="709"/>
        <w:jc w:val="both"/>
        <w:rPr>
          <w:sz w:val="28"/>
          <w:szCs w:val="28"/>
          <w:lang w:val="uk-UA"/>
        </w:rPr>
      </w:pPr>
    </w:p>
    <w:p w14:paraId="42B07B27" w14:textId="77777777" w:rsidR="00BF37B5" w:rsidRPr="00190D08" w:rsidRDefault="00BF37B5" w:rsidP="00D018E5">
      <w:pPr>
        <w:autoSpaceDE w:val="0"/>
        <w:autoSpaceDN w:val="0"/>
        <w:adjustRightInd w:val="0"/>
        <w:spacing w:line="360" w:lineRule="auto"/>
        <w:ind w:firstLine="709"/>
        <w:jc w:val="both"/>
        <w:rPr>
          <w:sz w:val="28"/>
          <w:szCs w:val="28"/>
          <w:lang w:val="en-US"/>
        </w:rPr>
      </w:pPr>
      <w:r w:rsidRPr="006F6BA3">
        <w:rPr>
          <w:sz w:val="28"/>
          <w:szCs w:val="28"/>
          <w:lang w:val="uk-UA"/>
        </w:rPr>
        <w:t>Типова схема</w:t>
      </w:r>
      <w:r w:rsidR="00C03095">
        <w:rPr>
          <w:sz w:val="28"/>
          <w:szCs w:val="28"/>
          <w:lang w:val="uk-UA"/>
        </w:rPr>
        <w:t xml:space="preserve"> комерційного</w:t>
      </w:r>
      <w:r w:rsidRPr="006F6BA3">
        <w:rPr>
          <w:sz w:val="28"/>
          <w:szCs w:val="28"/>
          <w:lang w:val="uk-UA"/>
        </w:rPr>
        <w:t xml:space="preserve"> DDC SDR пристрою зображена на рис.</w:t>
      </w:r>
      <w:r w:rsidR="008E5BD9">
        <w:rPr>
          <w:sz w:val="28"/>
          <w:szCs w:val="28"/>
          <w:lang w:val="uk-UA"/>
        </w:rPr>
        <w:t xml:space="preserve"> </w:t>
      </w:r>
      <w:r w:rsidR="00C03095">
        <w:rPr>
          <w:sz w:val="28"/>
          <w:szCs w:val="28"/>
          <w:lang w:val="uk-UA"/>
        </w:rPr>
        <w:t>2.5</w:t>
      </w:r>
      <w:r w:rsidR="008E5BD9">
        <w:rPr>
          <w:sz w:val="28"/>
          <w:szCs w:val="28"/>
          <w:lang w:val="uk-UA"/>
        </w:rPr>
        <w:t>.</w:t>
      </w:r>
      <w:r w:rsidR="00190D08" w:rsidRPr="002B7197">
        <w:rPr>
          <w:sz w:val="28"/>
          <w:szCs w:val="28"/>
        </w:rPr>
        <w:t xml:space="preserve"> </w:t>
      </w:r>
      <w:r w:rsidR="00190D08">
        <w:rPr>
          <w:sz w:val="28"/>
          <w:szCs w:val="28"/>
          <w:lang w:val="en-US"/>
        </w:rPr>
        <w:t>[7]</w:t>
      </w:r>
    </w:p>
    <w:p w14:paraId="0771643C" w14:textId="77777777" w:rsidR="005E1B97" w:rsidRPr="006F6BA3" w:rsidRDefault="005E1B97" w:rsidP="005E1B97">
      <w:pPr>
        <w:autoSpaceDE w:val="0"/>
        <w:autoSpaceDN w:val="0"/>
        <w:adjustRightInd w:val="0"/>
        <w:spacing w:line="360" w:lineRule="auto"/>
        <w:ind w:firstLine="709"/>
        <w:jc w:val="center"/>
        <w:rPr>
          <w:sz w:val="28"/>
          <w:szCs w:val="28"/>
          <w:lang w:val="uk-UA"/>
        </w:rPr>
      </w:pPr>
      <w:r w:rsidRPr="006F6BA3">
        <w:rPr>
          <w:noProof/>
          <w:sz w:val="28"/>
          <w:szCs w:val="28"/>
        </w:rPr>
        <w:drawing>
          <wp:inline distT="0" distB="0" distL="0" distR="0" wp14:anchorId="3D9F8C65" wp14:editId="2CD9C101">
            <wp:extent cx="3888166" cy="3617076"/>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l="38494" t="15248" r="21824" b="17325"/>
                    <a:stretch>
                      <a:fillRect/>
                    </a:stretch>
                  </pic:blipFill>
                  <pic:spPr bwMode="auto">
                    <a:xfrm>
                      <a:off x="0" y="0"/>
                      <a:ext cx="3904228" cy="3632018"/>
                    </a:xfrm>
                    <a:prstGeom prst="rect">
                      <a:avLst/>
                    </a:prstGeom>
                    <a:noFill/>
                    <a:ln w="9525">
                      <a:noFill/>
                      <a:miter lim="800000"/>
                      <a:headEnd/>
                      <a:tailEnd/>
                    </a:ln>
                  </pic:spPr>
                </pic:pic>
              </a:graphicData>
            </a:graphic>
          </wp:inline>
        </w:drawing>
      </w:r>
    </w:p>
    <w:p w14:paraId="241EF5D7" w14:textId="77777777" w:rsidR="00BF37B5" w:rsidRPr="006F6BA3" w:rsidRDefault="00BF37B5" w:rsidP="005E1B97">
      <w:pPr>
        <w:autoSpaceDE w:val="0"/>
        <w:autoSpaceDN w:val="0"/>
        <w:adjustRightInd w:val="0"/>
        <w:spacing w:line="360" w:lineRule="auto"/>
        <w:ind w:firstLine="709"/>
        <w:jc w:val="center"/>
        <w:rPr>
          <w:sz w:val="28"/>
          <w:szCs w:val="28"/>
          <w:lang w:val="uk-UA"/>
        </w:rPr>
      </w:pPr>
    </w:p>
    <w:p w14:paraId="52C9FABE" w14:textId="77777777" w:rsidR="00BF37B5" w:rsidRPr="006F6BA3" w:rsidRDefault="00C03095" w:rsidP="005E1B97">
      <w:pPr>
        <w:autoSpaceDE w:val="0"/>
        <w:autoSpaceDN w:val="0"/>
        <w:adjustRightInd w:val="0"/>
        <w:spacing w:line="360" w:lineRule="auto"/>
        <w:ind w:firstLine="709"/>
        <w:jc w:val="center"/>
        <w:rPr>
          <w:sz w:val="28"/>
          <w:szCs w:val="28"/>
          <w:lang w:val="uk-UA"/>
        </w:rPr>
      </w:pPr>
      <w:r>
        <w:rPr>
          <w:sz w:val="28"/>
          <w:szCs w:val="28"/>
          <w:lang w:val="uk-UA"/>
        </w:rPr>
        <w:t>Рисунок 2.5</w:t>
      </w:r>
      <w:r w:rsidR="00BF37B5" w:rsidRPr="006F6BA3">
        <w:rPr>
          <w:sz w:val="28"/>
          <w:szCs w:val="28"/>
          <w:lang w:val="uk-UA"/>
        </w:rPr>
        <w:t xml:space="preserve"> – Структурна схема SDR </w:t>
      </w:r>
      <w:proofErr w:type="spellStart"/>
      <w:r w:rsidR="00BF37B5" w:rsidRPr="006F6BA3">
        <w:rPr>
          <w:sz w:val="28"/>
          <w:szCs w:val="28"/>
          <w:lang w:val="uk-UA"/>
        </w:rPr>
        <w:t>трансівера</w:t>
      </w:r>
      <w:proofErr w:type="spellEnd"/>
      <w:r w:rsidR="00BF37B5" w:rsidRPr="006F6BA3">
        <w:rPr>
          <w:sz w:val="28"/>
          <w:szCs w:val="28"/>
          <w:lang w:val="uk-UA"/>
        </w:rPr>
        <w:t xml:space="preserve"> ZS-1</w:t>
      </w:r>
    </w:p>
    <w:p w14:paraId="29A5295C" w14:textId="77777777" w:rsidR="00816D65" w:rsidRPr="006F6BA3" w:rsidRDefault="00816D65" w:rsidP="005E1B97">
      <w:pPr>
        <w:autoSpaceDE w:val="0"/>
        <w:autoSpaceDN w:val="0"/>
        <w:adjustRightInd w:val="0"/>
        <w:spacing w:line="360" w:lineRule="auto"/>
        <w:ind w:firstLine="709"/>
        <w:jc w:val="center"/>
        <w:rPr>
          <w:sz w:val="28"/>
          <w:szCs w:val="28"/>
          <w:lang w:val="uk-UA"/>
        </w:rPr>
      </w:pPr>
    </w:p>
    <w:p w14:paraId="40307C33" w14:textId="77777777" w:rsidR="004E3021" w:rsidRPr="006F6BA3" w:rsidRDefault="004E3021" w:rsidP="004E3021">
      <w:pPr>
        <w:autoSpaceDE w:val="0"/>
        <w:autoSpaceDN w:val="0"/>
        <w:adjustRightInd w:val="0"/>
        <w:spacing w:line="360" w:lineRule="auto"/>
        <w:ind w:firstLine="709"/>
        <w:jc w:val="both"/>
        <w:rPr>
          <w:sz w:val="28"/>
          <w:szCs w:val="28"/>
          <w:lang w:val="uk-UA"/>
        </w:rPr>
      </w:pPr>
      <w:r w:rsidRPr="006F6BA3">
        <w:rPr>
          <w:sz w:val="28"/>
          <w:szCs w:val="28"/>
          <w:lang w:val="uk-UA"/>
        </w:rPr>
        <w:t xml:space="preserve">Найсучасніші мікросхеми АЦП на сьогодні можуть працювати в смузі до 1 ГГц, але їх вартість сьогодні поки що дуже висока. У той же час, найбільш </w:t>
      </w:r>
      <w:r w:rsidR="00461333">
        <w:rPr>
          <w:sz w:val="28"/>
          <w:szCs w:val="28"/>
          <w:lang w:val="uk-UA"/>
        </w:rPr>
        <w:t>розповсюджені</w:t>
      </w:r>
      <w:r w:rsidRPr="006F6BA3">
        <w:rPr>
          <w:sz w:val="28"/>
          <w:szCs w:val="28"/>
          <w:lang w:val="uk-UA"/>
        </w:rPr>
        <w:t xml:space="preserve"> і відносно дешеві мікросхеми АЦП оцифровує спектр смугою від 0Гц до 60 ... 100 МГц.</w:t>
      </w:r>
    </w:p>
    <w:p w14:paraId="1F1978D6" w14:textId="77777777" w:rsidR="008C5A02" w:rsidRPr="006F6BA3" w:rsidRDefault="00D56263" w:rsidP="009B613A">
      <w:pPr>
        <w:spacing w:line="288" w:lineRule="auto"/>
        <w:ind w:firstLine="709"/>
        <w:jc w:val="center"/>
        <w:rPr>
          <w:sz w:val="28"/>
          <w:szCs w:val="28"/>
          <w:lang w:val="uk-UA"/>
        </w:rPr>
      </w:pPr>
      <w:r w:rsidRPr="006F6BA3">
        <w:rPr>
          <w:sz w:val="28"/>
          <w:szCs w:val="28"/>
          <w:lang w:val="uk-UA"/>
        </w:rPr>
        <w:lastRenderedPageBreak/>
        <w:t xml:space="preserve">3 </w:t>
      </w:r>
      <w:r w:rsidR="006D5B6A" w:rsidRPr="006F6BA3">
        <w:rPr>
          <w:sz w:val="28"/>
          <w:szCs w:val="28"/>
          <w:lang w:val="uk-UA"/>
        </w:rPr>
        <w:t>РОЗРОБКА МОДУЛЯ РАДІОМОНІТОРИНГУ В СЕРЕДОВИЩІ MATLAB SIMULINK</w:t>
      </w:r>
    </w:p>
    <w:p w14:paraId="2F3D6815" w14:textId="77777777" w:rsidR="008C5A02" w:rsidRPr="006F6BA3" w:rsidRDefault="008C5A02" w:rsidP="00C03095">
      <w:pPr>
        <w:spacing w:line="360" w:lineRule="auto"/>
        <w:ind w:firstLine="709"/>
        <w:rPr>
          <w:lang w:val="uk-UA"/>
        </w:rPr>
      </w:pPr>
    </w:p>
    <w:p w14:paraId="61CECC43" w14:textId="77777777" w:rsidR="00A42312" w:rsidRPr="006F6BA3" w:rsidRDefault="00A42312" w:rsidP="00C03095">
      <w:pPr>
        <w:spacing w:line="360" w:lineRule="auto"/>
        <w:ind w:firstLine="709"/>
        <w:rPr>
          <w:lang w:val="uk-UA"/>
        </w:rPr>
      </w:pPr>
    </w:p>
    <w:p w14:paraId="557F0FFD" w14:textId="77777777" w:rsidR="00D56263" w:rsidRPr="006F6BA3" w:rsidRDefault="00D56263" w:rsidP="00C03095">
      <w:pPr>
        <w:spacing w:line="360" w:lineRule="auto"/>
        <w:ind w:firstLine="709"/>
        <w:rPr>
          <w:sz w:val="28"/>
          <w:szCs w:val="28"/>
          <w:lang w:val="uk-UA"/>
        </w:rPr>
      </w:pPr>
      <w:r w:rsidRPr="006F6BA3">
        <w:rPr>
          <w:sz w:val="28"/>
          <w:szCs w:val="28"/>
          <w:lang w:val="uk-UA"/>
        </w:rPr>
        <w:t xml:space="preserve">3.1 </w:t>
      </w:r>
      <w:r w:rsidR="006D5B6A" w:rsidRPr="006F6BA3">
        <w:rPr>
          <w:sz w:val="28"/>
          <w:szCs w:val="28"/>
          <w:lang w:val="uk-UA"/>
        </w:rPr>
        <w:t>Аналіз та вибір апаратного устаткування</w:t>
      </w:r>
    </w:p>
    <w:p w14:paraId="06953B19" w14:textId="77777777" w:rsidR="00D56263" w:rsidRPr="006F6BA3" w:rsidRDefault="00D56263" w:rsidP="00C03095">
      <w:pPr>
        <w:spacing w:line="360" w:lineRule="auto"/>
        <w:ind w:firstLine="709"/>
        <w:rPr>
          <w:sz w:val="28"/>
          <w:szCs w:val="28"/>
          <w:lang w:val="uk-UA"/>
        </w:rPr>
      </w:pPr>
    </w:p>
    <w:p w14:paraId="2608EDEC" w14:textId="77777777" w:rsidR="00D56263" w:rsidRPr="000451A0" w:rsidRDefault="00604AB9" w:rsidP="00BF37B5">
      <w:pPr>
        <w:spacing w:line="360" w:lineRule="auto"/>
        <w:ind w:firstLine="709"/>
        <w:jc w:val="both"/>
        <w:rPr>
          <w:sz w:val="28"/>
          <w:szCs w:val="28"/>
          <w:lang w:val="uk-UA"/>
        </w:rPr>
      </w:pPr>
      <w:r w:rsidRPr="006F6BA3">
        <w:rPr>
          <w:sz w:val="28"/>
          <w:szCs w:val="28"/>
          <w:lang w:val="uk-UA"/>
        </w:rPr>
        <w:t xml:space="preserve">Для </w:t>
      </w:r>
      <w:r w:rsidR="00816D65" w:rsidRPr="006F6BA3">
        <w:rPr>
          <w:sz w:val="28"/>
          <w:szCs w:val="28"/>
          <w:lang w:val="uk-UA"/>
        </w:rPr>
        <w:t xml:space="preserve">розробки модуля радіомоніторингу в першу чергу слід визначитися із апаратним устаткуванням для реалізації даного пристрою. </w:t>
      </w:r>
      <w:r w:rsidR="009D212A" w:rsidRPr="006F6BA3">
        <w:rPr>
          <w:sz w:val="28"/>
          <w:szCs w:val="28"/>
          <w:lang w:val="uk-UA"/>
        </w:rPr>
        <w:t xml:space="preserve">Виходячи з аналізу способів реалізації SDR технології, яка була проведена у попередньому розділі переважною є DDC SDR, проте вартість таких пристроїв </w:t>
      </w:r>
      <w:r w:rsidR="00A77D0A" w:rsidRPr="006F6BA3">
        <w:rPr>
          <w:sz w:val="28"/>
          <w:szCs w:val="28"/>
          <w:lang w:val="uk-UA"/>
        </w:rPr>
        <w:t>складає не одну сотню доларів</w:t>
      </w:r>
      <w:r w:rsidR="009D212A" w:rsidRPr="006F6BA3">
        <w:rPr>
          <w:sz w:val="28"/>
          <w:szCs w:val="28"/>
          <w:lang w:val="uk-UA"/>
        </w:rPr>
        <w:t>, що накладає певні обмеження на проведення досліджень</w:t>
      </w:r>
      <w:r w:rsidR="00A77D0A" w:rsidRPr="006F6BA3">
        <w:rPr>
          <w:sz w:val="28"/>
          <w:szCs w:val="28"/>
          <w:lang w:val="uk-UA"/>
        </w:rPr>
        <w:t xml:space="preserve"> </w:t>
      </w:r>
      <w:r w:rsidR="009D212A" w:rsidRPr="006F6BA3">
        <w:rPr>
          <w:sz w:val="28"/>
          <w:szCs w:val="28"/>
          <w:lang w:val="uk-UA"/>
        </w:rPr>
        <w:t xml:space="preserve">з ними у </w:t>
      </w:r>
      <w:r w:rsidR="00461333" w:rsidRPr="006F6BA3">
        <w:rPr>
          <w:sz w:val="28"/>
          <w:szCs w:val="28"/>
          <w:lang w:val="uk-UA"/>
        </w:rPr>
        <w:t>дипломній</w:t>
      </w:r>
      <w:r w:rsidR="009D212A" w:rsidRPr="006F6BA3">
        <w:rPr>
          <w:sz w:val="28"/>
          <w:szCs w:val="28"/>
          <w:lang w:val="uk-UA"/>
        </w:rPr>
        <w:t xml:space="preserve"> роботі. Само цьому </w:t>
      </w:r>
      <w:r w:rsidRPr="006F6BA3">
        <w:rPr>
          <w:sz w:val="28"/>
          <w:szCs w:val="28"/>
          <w:lang w:val="uk-UA"/>
        </w:rPr>
        <w:t>будемо обирати недорогі та поширенні на</w:t>
      </w:r>
      <w:r w:rsidR="009D212A" w:rsidRPr="006F6BA3">
        <w:rPr>
          <w:sz w:val="28"/>
          <w:szCs w:val="28"/>
          <w:lang w:val="uk-UA"/>
        </w:rPr>
        <w:t xml:space="preserve"> ринку радіоприймальні пристрої. </w:t>
      </w:r>
      <w:r w:rsidRPr="006F6BA3">
        <w:rPr>
          <w:sz w:val="28"/>
          <w:szCs w:val="28"/>
          <w:lang w:val="uk-UA"/>
        </w:rPr>
        <w:t>Як приклад, можна розглянути наступні, які є радіоприймачами: Airspy, SDRplay RSP, Hack</w:t>
      </w:r>
      <w:r w:rsidR="00F43CB1" w:rsidRPr="006F6BA3">
        <w:rPr>
          <w:sz w:val="28"/>
          <w:szCs w:val="28"/>
          <w:lang w:val="uk-UA"/>
        </w:rPr>
        <w:t>R</w:t>
      </w:r>
      <w:r w:rsidR="00190D08">
        <w:rPr>
          <w:sz w:val="28"/>
          <w:szCs w:val="28"/>
          <w:lang w:val="uk-UA"/>
        </w:rPr>
        <w:t>F і телевізійний тюнер DVB-T [</w:t>
      </w:r>
      <w:r w:rsidR="00190D08" w:rsidRPr="000451A0">
        <w:rPr>
          <w:sz w:val="28"/>
          <w:szCs w:val="28"/>
          <w:lang w:val="uk-UA"/>
        </w:rPr>
        <w:t>8</w:t>
      </w:r>
      <w:r w:rsidR="00190D08">
        <w:rPr>
          <w:sz w:val="28"/>
          <w:szCs w:val="28"/>
          <w:lang w:val="uk-UA"/>
        </w:rPr>
        <w:t>]</w:t>
      </w:r>
      <w:r w:rsidR="000451A0" w:rsidRPr="000451A0">
        <w:rPr>
          <w:sz w:val="28"/>
          <w:szCs w:val="28"/>
          <w:lang w:val="uk-UA"/>
        </w:rPr>
        <w:t>.</w:t>
      </w:r>
    </w:p>
    <w:p w14:paraId="3F9C4748" w14:textId="77777777" w:rsidR="008C5A02" w:rsidRPr="006F6BA3" w:rsidRDefault="008C5A02" w:rsidP="00BF37B5">
      <w:pPr>
        <w:spacing w:line="360" w:lineRule="auto"/>
        <w:ind w:firstLine="709"/>
        <w:rPr>
          <w:lang w:val="uk-UA"/>
        </w:rPr>
      </w:pPr>
    </w:p>
    <w:p w14:paraId="6967791C" w14:textId="77777777" w:rsidR="00A77D0A" w:rsidRPr="006F6BA3" w:rsidRDefault="00A77D0A" w:rsidP="00BF37B5">
      <w:pPr>
        <w:spacing w:line="360" w:lineRule="auto"/>
        <w:ind w:firstLine="709"/>
        <w:rPr>
          <w:lang w:val="uk-UA"/>
        </w:rPr>
      </w:pPr>
    </w:p>
    <w:p w14:paraId="419E0CDA" w14:textId="77777777" w:rsidR="00604AB9" w:rsidRPr="006F6BA3" w:rsidRDefault="00604AB9" w:rsidP="009B613A">
      <w:pPr>
        <w:spacing w:line="288" w:lineRule="auto"/>
        <w:ind w:firstLine="709"/>
        <w:jc w:val="center"/>
        <w:rPr>
          <w:sz w:val="28"/>
          <w:szCs w:val="28"/>
          <w:lang w:val="uk-UA"/>
        </w:rPr>
      </w:pPr>
      <w:r w:rsidRPr="006F6BA3">
        <w:rPr>
          <w:noProof/>
          <w:sz w:val="28"/>
          <w:szCs w:val="28"/>
        </w:rPr>
        <w:drawing>
          <wp:inline distT="0" distB="0" distL="0" distR="0" wp14:anchorId="38CE13B0" wp14:editId="54D615FC">
            <wp:extent cx="3305175" cy="2552700"/>
            <wp:effectExtent l="0" t="0" r="9525" b="0"/>
            <wp:docPr id="70" name="Рисунок 70" descr="https://s-media-cache-ak0.pinimg.com/736x/82/0c/b2/820cb2d9fa2d9e52dfb5a074065843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s://s-media-cache-ak0.pinimg.com/736x/82/0c/b2/820cb2d9fa2d9e52dfb5a0740658435a.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05175" cy="2552700"/>
                    </a:xfrm>
                    <a:prstGeom prst="rect">
                      <a:avLst/>
                    </a:prstGeom>
                    <a:noFill/>
                    <a:ln>
                      <a:noFill/>
                    </a:ln>
                  </pic:spPr>
                </pic:pic>
              </a:graphicData>
            </a:graphic>
          </wp:inline>
        </w:drawing>
      </w:r>
    </w:p>
    <w:p w14:paraId="675FCD53" w14:textId="77777777" w:rsidR="00604AB9" w:rsidRPr="006F6BA3" w:rsidRDefault="00604AB9" w:rsidP="009B613A">
      <w:pPr>
        <w:spacing w:line="288" w:lineRule="auto"/>
        <w:ind w:firstLine="709"/>
        <w:jc w:val="center"/>
        <w:rPr>
          <w:sz w:val="28"/>
          <w:szCs w:val="28"/>
          <w:lang w:val="uk-UA"/>
        </w:rPr>
      </w:pPr>
    </w:p>
    <w:p w14:paraId="6154E9F4" w14:textId="77777777" w:rsidR="00604AB9" w:rsidRPr="006F6BA3" w:rsidRDefault="00604AB9" w:rsidP="009B613A">
      <w:pPr>
        <w:spacing w:line="288" w:lineRule="auto"/>
        <w:ind w:firstLine="709"/>
        <w:jc w:val="center"/>
        <w:rPr>
          <w:sz w:val="28"/>
          <w:szCs w:val="28"/>
          <w:lang w:val="uk-UA"/>
        </w:rPr>
      </w:pPr>
      <w:r w:rsidRPr="006F6BA3">
        <w:rPr>
          <w:sz w:val="28"/>
          <w:szCs w:val="28"/>
          <w:lang w:val="uk-UA"/>
        </w:rPr>
        <w:t>Рисунок  3.1 – SDR приймач AIRSPY</w:t>
      </w:r>
    </w:p>
    <w:p w14:paraId="11A018B3" w14:textId="77777777" w:rsidR="00604AB9" w:rsidRPr="006F6BA3" w:rsidRDefault="00604AB9" w:rsidP="009B613A">
      <w:pPr>
        <w:spacing w:line="288" w:lineRule="auto"/>
        <w:ind w:firstLine="709"/>
        <w:jc w:val="center"/>
        <w:rPr>
          <w:sz w:val="28"/>
          <w:szCs w:val="28"/>
          <w:lang w:val="uk-UA"/>
        </w:rPr>
      </w:pPr>
    </w:p>
    <w:p w14:paraId="45E04373" w14:textId="77777777" w:rsidR="00604AB9" w:rsidRPr="006F6BA3" w:rsidRDefault="00604AB9" w:rsidP="009B613A">
      <w:pPr>
        <w:spacing w:line="288" w:lineRule="auto"/>
        <w:ind w:firstLine="709"/>
        <w:jc w:val="center"/>
        <w:rPr>
          <w:sz w:val="28"/>
          <w:szCs w:val="28"/>
          <w:lang w:val="uk-UA"/>
        </w:rPr>
      </w:pPr>
      <w:r w:rsidRPr="006F6BA3">
        <w:rPr>
          <w:noProof/>
          <w:sz w:val="28"/>
          <w:szCs w:val="28"/>
        </w:rPr>
        <w:lastRenderedPageBreak/>
        <w:drawing>
          <wp:inline distT="0" distB="0" distL="0" distR="0" wp14:anchorId="34165697" wp14:editId="5804A3DD">
            <wp:extent cx="2641009" cy="1671009"/>
            <wp:effectExtent l="19050" t="0" r="6941" b="0"/>
            <wp:docPr id="69" name="Рисунок 69" descr="https://www.rs-online.com/designspark/rel-assets/ds-assets/uploads/images/577a30ddb3784410983f4ca40ab56371SDR_pl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s://www.rs-online.com/designspark/rel-assets/ds-assets/uploads/images/577a30ddb3784410983f4ca40ab56371SDR_play.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47192" cy="1674921"/>
                    </a:xfrm>
                    <a:prstGeom prst="rect">
                      <a:avLst/>
                    </a:prstGeom>
                    <a:noFill/>
                    <a:ln>
                      <a:noFill/>
                    </a:ln>
                  </pic:spPr>
                </pic:pic>
              </a:graphicData>
            </a:graphic>
          </wp:inline>
        </w:drawing>
      </w:r>
    </w:p>
    <w:p w14:paraId="47886400" w14:textId="77777777" w:rsidR="00604AB9" w:rsidRPr="006F6BA3" w:rsidRDefault="00604AB9" w:rsidP="009B613A">
      <w:pPr>
        <w:spacing w:line="288" w:lineRule="auto"/>
        <w:ind w:firstLine="709"/>
        <w:jc w:val="center"/>
        <w:rPr>
          <w:sz w:val="28"/>
          <w:szCs w:val="28"/>
          <w:lang w:val="uk-UA"/>
        </w:rPr>
      </w:pPr>
    </w:p>
    <w:p w14:paraId="567129F1" w14:textId="77777777" w:rsidR="00604AB9" w:rsidRPr="006F6BA3" w:rsidRDefault="00604AB9" w:rsidP="009B613A">
      <w:pPr>
        <w:spacing w:line="288" w:lineRule="auto"/>
        <w:ind w:firstLine="709"/>
        <w:jc w:val="center"/>
        <w:rPr>
          <w:sz w:val="28"/>
          <w:szCs w:val="28"/>
          <w:lang w:val="uk-UA"/>
        </w:rPr>
      </w:pPr>
      <w:r w:rsidRPr="006F6BA3">
        <w:rPr>
          <w:sz w:val="28"/>
          <w:szCs w:val="28"/>
          <w:lang w:val="uk-UA"/>
        </w:rPr>
        <w:t>Рисунок 3.2 – SDR приймач SDRplay RSP</w:t>
      </w:r>
    </w:p>
    <w:p w14:paraId="4E62E980" w14:textId="77777777" w:rsidR="00604AB9" w:rsidRPr="006F6BA3" w:rsidRDefault="00604AB9" w:rsidP="009B613A">
      <w:pPr>
        <w:spacing w:line="288" w:lineRule="auto"/>
        <w:ind w:firstLine="709"/>
        <w:jc w:val="center"/>
        <w:rPr>
          <w:sz w:val="28"/>
          <w:szCs w:val="28"/>
          <w:lang w:val="uk-UA"/>
        </w:rPr>
      </w:pPr>
    </w:p>
    <w:p w14:paraId="43A4C35E" w14:textId="77777777" w:rsidR="00604AB9" w:rsidRPr="006F6BA3" w:rsidRDefault="00604AB9" w:rsidP="009B613A">
      <w:pPr>
        <w:spacing w:line="288" w:lineRule="auto"/>
        <w:ind w:firstLine="709"/>
        <w:jc w:val="center"/>
        <w:rPr>
          <w:sz w:val="28"/>
          <w:szCs w:val="28"/>
          <w:lang w:val="uk-UA"/>
        </w:rPr>
      </w:pPr>
      <w:r w:rsidRPr="006F6BA3">
        <w:rPr>
          <w:noProof/>
          <w:sz w:val="28"/>
          <w:szCs w:val="28"/>
        </w:rPr>
        <w:drawing>
          <wp:inline distT="0" distB="0" distL="0" distR="0" wp14:anchorId="450F3A4A" wp14:editId="743BFD06">
            <wp:extent cx="3086100" cy="2314575"/>
            <wp:effectExtent l="0" t="0" r="0" b="9525"/>
            <wp:docPr id="68" name="Рисунок 68" descr="http://www.store4geeks.com/media/catalog/product/cache/1/image/800x600/9df78eab33525d08d6e5fb8d27136e95/h/1/h1-preliminary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www.store4geeks.com/media/catalog/product/cache/1/image/800x600/9df78eab33525d08d6e5fb8d27136e95/h/1/h1-preliminary1.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86100" cy="2314575"/>
                    </a:xfrm>
                    <a:prstGeom prst="rect">
                      <a:avLst/>
                    </a:prstGeom>
                    <a:noFill/>
                    <a:ln>
                      <a:noFill/>
                    </a:ln>
                  </pic:spPr>
                </pic:pic>
              </a:graphicData>
            </a:graphic>
          </wp:inline>
        </w:drawing>
      </w:r>
    </w:p>
    <w:p w14:paraId="22E7CE42" w14:textId="77777777" w:rsidR="00604AB9" w:rsidRPr="006F6BA3" w:rsidRDefault="00604AB9" w:rsidP="009B613A">
      <w:pPr>
        <w:spacing w:line="288" w:lineRule="auto"/>
        <w:ind w:firstLine="709"/>
        <w:jc w:val="center"/>
        <w:rPr>
          <w:sz w:val="28"/>
          <w:szCs w:val="28"/>
          <w:lang w:val="uk-UA"/>
        </w:rPr>
      </w:pPr>
    </w:p>
    <w:p w14:paraId="31E07D0A" w14:textId="77777777" w:rsidR="00604AB9" w:rsidRPr="006F6BA3" w:rsidRDefault="00604AB9" w:rsidP="009B613A">
      <w:pPr>
        <w:spacing w:line="288" w:lineRule="auto"/>
        <w:ind w:firstLine="709"/>
        <w:jc w:val="center"/>
        <w:rPr>
          <w:sz w:val="28"/>
          <w:szCs w:val="28"/>
          <w:lang w:val="uk-UA"/>
        </w:rPr>
      </w:pPr>
      <w:r w:rsidRPr="006F6BA3">
        <w:rPr>
          <w:sz w:val="28"/>
          <w:szCs w:val="28"/>
          <w:lang w:val="uk-UA"/>
        </w:rPr>
        <w:t>Рисунок 3.3 – SDR приймач HackRF</w:t>
      </w:r>
    </w:p>
    <w:p w14:paraId="0C29B1EB" w14:textId="77777777" w:rsidR="00604AB9" w:rsidRPr="006F6BA3" w:rsidRDefault="00604AB9" w:rsidP="009B613A">
      <w:pPr>
        <w:spacing w:line="288" w:lineRule="auto"/>
        <w:ind w:firstLine="709"/>
        <w:jc w:val="center"/>
        <w:rPr>
          <w:sz w:val="28"/>
          <w:szCs w:val="28"/>
          <w:lang w:val="uk-UA"/>
        </w:rPr>
      </w:pPr>
    </w:p>
    <w:p w14:paraId="369B2A36" w14:textId="77777777" w:rsidR="00604AB9" w:rsidRPr="006F6BA3" w:rsidRDefault="00604AB9" w:rsidP="006D5B6A">
      <w:pPr>
        <w:spacing w:line="360" w:lineRule="auto"/>
        <w:ind w:firstLine="709"/>
        <w:jc w:val="both"/>
        <w:rPr>
          <w:sz w:val="28"/>
          <w:szCs w:val="28"/>
          <w:lang w:val="uk-UA"/>
        </w:rPr>
      </w:pPr>
      <w:r w:rsidRPr="006F6BA3">
        <w:rPr>
          <w:sz w:val="28"/>
          <w:szCs w:val="28"/>
          <w:lang w:val="uk-UA"/>
        </w:rPr>
        <w:t xml:space="preserve">Нижче представлені основні якісні характеристики </w:t>
      </w:r>
      <w:r w:rsidR="00461333">
        <w:rPr>
          <w:sz w:val="28"/>
          <w:szCs w:val="28"/>
          <w:lang w:val="uk-UA"/>
        </w:rPr>
        <w:t>радіо</w:t>
      </w:r>
      <w:r w:rsidR="00461333" w:rsidRPr="006F6BA3">
        <w:rPr>
          <w:sz w:val="28"/>
          <w:szCs w:val="28"/>
          <w:lang w:val="uk-UA"/>
        </w:rPr>
        <w:t>приймальних</w:t>
      </w:r>
      <w:r w:rsidRPr="006F6BA3">
        <w:rPr>
          <w:sz w:val="28"/>
          <w:szCs w:val="28"/>
          <w:lang w:val="uk-UA"/>
        </w:rPr>
        <w:t xml:space="preserve"> пристроїв SDR</w:t>
      </w:r>
      <w:r w:rsidR="00190D08">
        <w:rPr>
          <w:sz w:val="28"/>
          <w:szCs w:val="28"/>
          <w:lang w:val="uk-UA"/>
        </w:rPr>
        <w:t xml:space="preserve"> </w:t>
      </w:r>
      <w:r w:rsidR="00190D08" w:rsidRPr="00190D08">
        <w:rPr>
          <w:sz w:val="28"/>
          <w:szCs w:val="28"/>
        </w:rPr>
        <w:t>[8]</w:t>
      </w:r>
      <w:r w:rsidRPr="006F6BA3">
        <w:rPr>
          <w:sz w:val="28"/>
          <w:szCs w:val="28"/>
          <w:lang w:val="uk-UA"/>
        </w:rPr>
        <w:t>:</w:t>
      </w:r>
    </w:p>
    <w:p w14:paraId="79AF290A"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відношення «сигнал / шум» (SNR) - при прийомі сигналу один з основних параметрів, показує відношення пікової потужності корисного сигналу до потужності шуму;</w:t>
      </w:r>
    </w:p>
    <w:p w14:paraId="4FC65327"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ширина смуги огляду (Bandwidth) - при високій ширині смуги огляду, означає можливість відображати велику смугу частот на екрані відразу, а також можливість додаткової програмної децимації сигн</w:t>
      </w:r>
      <w:r w:rsidR="006D5B6A" w:rsidRPr="006F6BA3">
        <w:rPr>
          <w:sz w:val="28"/>
          <w:szCs w:val="28"/>
          <w:lang w:val="uk-UA"/>
        </w:rPr>
        <w:t xml:space="preserve">алу (кращого SNR) недоліком є </w:t>
      </w:r>
      <w:r w:rsidRPr="006F6BA3">
        <w:rPr>
          <w:sz w:val="28"/>
          <w:szCs w:val="28"/>
          <w:lang w:val="uk-UA"/>
        </w:rPr>
        <w:t>те, що для високої ширини смуги огляду необхідна велика потужність процесора;</w:t>
      </w:r>
    </w:p>
    <w:p w14:paraId="0670D604"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 xml:space="preserve">чутливість - при збільшенні чутливості, підвищується </w:t>
      </w:r>
      <w:r w:rsidR="00582FDD" w:rsidRPr="006F6BA3">
        <w:rPr>
          <w:sz w:val="28"/>
          <w:szCs w:val="28"/>
          <w:lang w:val="uk-UA"/>
        </w:rPr>
        <w:t>можливість</w:t>
      </w:r>
      <w:r w:rsidRPr="006F6BA3">
        <w:rPr>
          <w:sz w:val="28"/>
          <w:szCs w:val="28"/>
          <w:lang w:val="uk-UA"/>
        </w:rPr>
        <w:t xml:space="preserve"> прийняти слабкі по потужності сигнали;</w:t>
      </w:r>
    </w:p>
    <w:p w14:paraId="31CEF893"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lastRenderedPageBreak/>
        <w:t xml:space="preserve">АЦП (ADC) - аналого-цифровий перетворювач - перетворить </w:t>
      </w:r>
      <w:r w:rsidR="00582FDD" w:rsidRPr="006F6BA3">
        <w:rPr>
          <w:sz w:val="28"/>
          <w:szCs w:val="28"/>
          <w:lang w:val="uk-UA"/>
        </w:rPr>
        <w:t>аналоговий</w:t>
      </w:r>
      <w:r w:rsidRPr="006F6BA3">
        <w:rPr>
          <w:sz w:val="28"/>
          <w:szCs w:val="28"/>
          <w:lang w:val="uk-UA"/>
        </w:rPr>
        <w:t xml:space="preserve"> сигнал в цифровий; висока розрядність АЦП забезпечує високий динамічний діапазон і велике відношення сигнал / шум;</w:t>
      </w:r>
    </w:p>
    <w:p w14:paraId="6C22DDD1"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 xml:space="preserve">перевантаження - при дуже сильному вхідному сигналі можливо </w:t>
      </w:r>
      <w:r w:rsidR="00582FDD" w:rsidRPr="006F6BA3">
        <w:rPr>
          <w:sz w:val="28"/>
          <w:szCs w:val="28"/>
          <w:lang w:val="uk-UA"/>
        </w:rPr>
        <w:t>виникнення</w:t>
      </w:r>
      <w:r w:rsidRPr="006F6BA3">
        <w:rPr>
          <w:sz w:val="28"/>
          <w:szCs w:val="28"/>
          <w:lang w:val="uk-UA"/>
        </w:rPr>
        <w:t xml:space="preserve"> перевантажень, при цьому, відбувається насичення АЦП, в результаті, неможливо розрізнити слабкі сигнали, на екрані це виглядає як різке зниження чутливості і поява фантомних сигналів;</w:t>
      </w:r>
    </w:p>
    <w:p w14:paraId="10A48088"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динамічний діапазон - при високому динамічному діапазоні є можливість чути слабкі сигнали, при наявності потужних сусідніх сигналів; при низькому динамічному діапазоні потужний вхідний сигнал насичує АЦП, і прийом слабких сигналів стає неможливим; динамічний діапазон може бути збільшений шляхом застосування вхідних діапазонних фільтрів;</w:t>
      </w:r>
    </w:p>
    <w:p w14:paraId="11E3A093"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перешкодозахищеність - без антени приймач не може нічого прийняти, якщо він буде приймати сигнали без антени, то сигнали перешкоди можуть проходити безпосередньо через монтажну плату, позбавляючи можливості фільтрувати їх. SDR також добре впорається з перешкодами, які надходили через USB;</w:t>
      </w:r>
    </w:p>
    <w:p w14:paraId="6493DF99"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попередня селекція сигналу - на вході SDR приймача суще-обхідних діапазонні фільтри для попередньої селекції сигналу, які перемикаються в залежності від прийнятої частоти;</w:t>
      </w:r>
    </w:p>
    <w:p w14:paraId="17F5D344"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 xml:space="preserve">фазовий шум - рівень фазового шуму визначається якістю використовуваних кварцових генераторів; низькі фазові шуми кварцового генератора означають кращий SNR для </w:t>
      </w:r>
      <w:r w:rsidR="00265304" w:rsidRPr="006F6BA3">
        <w:rPr>
          <w:sz w:val="28"/>
          <w:szCs w:val="28"/>
          <w:lang w:val="uk-UA"/>
        </w:rPr>
        <w:t>вузько смугових</w:t>
      </w:r>
      <w:r w:rsidRPr="006F6BA3">
        <w:rPr>
          <w:sz w:val="28"/>
          <w:szCs w:val="28"/>
          <w:lang w:val="uk-UA"/>
        </w:rPr>
        <w:t xml:space="preserve"> сигналів і менше взаємний вплив близьких сигналів; взаємний вплив полягає в тому, що слабкий сигнал втрачається в шумах фази сусіднього потужного сигналу;</w:t>
      </w:r>
    </w:p>
    <w:p w14:paraId="4CB693A5"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стабільність частоти - при зміні температури, частота повинна залишатися незмінною; для досягнення цього, повинні використовуватися стабільні кварцові генератори;</w:t>
      </w:r>
    </w:p>
    <w:p w14:paraId="134B06C6" w14:textId="77777777" w:rsidR="00604AB9" w:rsidRPr="006F6BA3" w:rsidRDefault="00604AB9" w:rsidP="006D5B6A">
      <w:pPr>
        <w:pStyle w:val="afff3"/>
        <w:numPr>
          <w:ilvl w:val="0"/>
          <w:numId w:val="31"/>
        </w:numPr>
        <w:spacing w:line="360" w:lineRule="auto"/>
        <w:ind w:left="0" w:firstLine="709"/>
        <w:jc w:val="both"/>
        <w:rPr>
          <w:sz w:val="28"/>
          <w:szCs w:val="28"/>
          <w:lang w:val="uk-UA"/>
        </w:rPr>
      </w:pPr>
      <w:r w:rsidRPr="006F6BA3">
        <w:rPr>
          <w:sz w:val="28"/>
          <w:szCs w:val="28"/>
          <w:lang w:val="uk-UA"/>
        </w:rPr>
        <w:t>програмне забезпечення - може забезпечити певну переваж-суспільством, так як апаратні засоби є лише половиною SDR приймача.</w:t>
      </w:r>
    </w:p>
    <w:p w14:paraId="404F87A3" w14:textId="77777777" w:rsidR="00217ED5" w:rsidRPr="002B7197" w:rsidRDefault="00217ED5" w:rsidP="00217ED5">
      <w:pPr>
        <w:spacing w:line="360" w:lineRule="auto"/>
        <w:ind w:firstLine="709"/>
        <w:jc w:val="both"/>
        <w:rPr>
          <w:sz w:val="28"/>
          <w:szCs w:val="28"/>
        </w:rPr>
      </w:pPr>
      <w:r w:rsidRPr="006F6BA3">
        <w:rPr>
          <w:sz w:val="28"/>
          <w:szCs w:val="28"/>
          <w:lang w:val="uk-UA"/>
        </w:rPr>
        <w:lastRenderedPageBreak/>
        <w:t>Також, прикладом використання SDR технології є DVB-T TV USB тюнер (рис. 3.4). Основне його завдання полягає в прийомі сигналів телевізійного мовлення Т-стандарту.</w:t>
      </w:r>
      <w:r w:rsidR="00190D08" w:rsidRPr="002B7197">
        <w:rPr>
          <w:sz w:val="28"/>
          <w:szCs w:val="28"/>
        </w:rPr>
        <w:t xml:space="preserve"> </w:t>
      </w:r>
    </w:p>
    <w:p w14:paraId="46134A69" w14:textId="77777777" w:rsidR="00217ED5" w:rsidRPr="000451A0" w:rsidRDefault="00217ED5" w:rsidP="00217ED5">
      <w:pPr>
        <w:spacing w:line="360" w:lineRule="auto"/>
        <w:ind w:firstLine="709"/>
        <w:jc w:val="both"/>
        <w:rPr>
          <w:sz w:val="28"/>
          <w:szCs w:val="28"/>
        </w:rPr>
      </w:pPr>
      <w:r w:rsidRPr="006F6BA3">
        <w:rPr>
          <w:sz w:val="28"/>
          <w:szCs w:val="28"/>
          <w:lang w:val="uk-UA"/>
        </w:rPr>
        <w:t xml:space="preserve">При установці і настройці відповідного програмного забезпечення такий тюнер здатний забезпечити прийом радіостанцій, які працюють в діапазонах частот від </w:t>
      </w:r>
      <w:r w:rsidR="006F6BA3" w:rsidRPr="006F6BA3">
        <w:rPr>
          <w:sz w:val="28"/>
          <w:szCs w:val="28"/>
          <w:lang w:val="uk-UA"/>
        </w:rPr>
        <w:t>24 М</w:t>
      </w:r>
      <w:r w:rsidRPr="006F6BA3">
        <w:rPr>
          <w:sz w:val="28"/>
          <w:szCs w:val="28"/>
          <w:lang w:val="uk-UA"/>
        </w:rPr>
        <w:t>Гц до 1750 МГц</w:t>
      </w:r>
      <w:r w:rsidR="006F6BA3" w:rsidRPr="006F6BA3">
        <w:rPr>
          <w:sz w:val="28"/>
          <w:szCs w:val="28"/>
          <w:lang w:val="uk-UA"/>
        </w:rPr>
        <w:t xml:space="preserve"> (в залежності від версії ресивера, частотний діапазон може відрізнятися):</w:t>
      </w:r>
      <w:r w:rsidRPr="006F6BA3">
        <w:rPr>
          <w:sz w:val="28"/>
          <w:szCs w:val="28"/>
          <w:lang w:val="uk-UA"/>
        </w:rPr>
        <w:t xml:space="preserve"> радіолюбительські діапазони, авіа діапаз</w:t>
      </w:r>
      <w:r w:rsidR="006F6BA3" w:rsidRPr="006F6BA3">
        <w:rPr>
          <w:sz w:val="28"/>
          <w:szCs w:val="28"/>
          <w:lang w:val="uk-UA"/>
        </w:rPr>
        <w:t>он, LPD рації</w:t>
      </w:r>
      <w:r w:rsidRPr="006F6BA3">
        <w:rPr>
          <w:sz w:val="28"/>
          <w:szCs w:val="28"/>
          <w:lang w:val="uk-UA"/>
        </w:rPr>
        <w:t xml:space="preserve">, візуалізувати спектри GSM і інших </w:t>
      </w:r>
      <w:r w:rsidR="006F6BA3" w:rsidRPr="006F6BA3">
        <w:rPr>
          <w:sz w:val="28"/>
          <w:szCs w:val="28"/>
          <w:lang w:val="uk-UA"/>
        </w:rPr>
        <w:t xml:space="preserve">станцій </w:t>
      </w:r>
      <w:r w:rsidRPr="006F6BA3">
        <w:rPr>
          <w:sz w:val="28"/>
          <w:szCs w:val="28"/>
          <w:lang w:val="uk-UA"/>
        </w:rPr>
        <w:t>з АМ, FM, WFM, NFM, CW, SSB модуляціями</w:t>
      </w:r>
      <w:r w:rsidR="0062633A" w:rsidRPr="002B7197">
        <w:rPr>
          <w:sz w:val="28"/>
          <w:szCs w:val="28"/>
        </w:rPr>
        <w:t xml:space="preserve"> [9]</w:t>
      </w:r>
      <w:r w:rsidR="000451A0" w:rsidRPr="000451A0">
        <w:rPr>
          <w:sz w:val="28"/>
          <w:szCs w:val="28"/>
        </w:rPr>
        <w:t>.</w:t>
      </w:r>
    </w:p>
    <w:p w14:paraId="6D1A81F2" w14:textId="77777777" w:rsidR="00217ED5" w:rsidRPr="006F6BA3" w:rsidRDefault="00217ED5" w:rsidP="00217ED5">
      <w:pPr>
        <w:spacing w:line="360" w:lineRule="auto"/>
        <w:ind w:firstLine="709"/>
        <w:jc w:val="both"/>
        <w:rPr>
          <w:sz w:val="28"/>
          <w:szCs w:val="28"/>
          <w:lang w:val="uk-UA"/>
        </w:rPr>
      </w:pPr>
      <w:r w:rsidRPr="006F6BA3">
        <w:rPr>
          <w:sz w:val="28"/>
          <w:szCs w:val="28"/>
          <w:lang w:val="uk-UA"/>
        </w:rPr>
        <w:t>USB TV-тюнер складається з двох частин - апаратно-радіочастотної частини (визначає можливі частоти роботи) і цифрової частини (оцифровує сигнал і передає в комп'ютер по інтерфейсу USB).</w:t>
      </w:r>
    </w:p>
    <w:p w14:paraId="2CF81F05" w14:textId="77777777" w:rsidR="00217ED5" w:rsidRPr="006F6BA3" w:rsidRDefault="00217ED5" w:rsidP="00217ED5">
      <w:pPr>
        <w:spacing w:line="288" w:lineRule="auto"/>
        <w:ind w:firstLine="709"/>
        <w:rPr>
          <w:sz w:val="28"/>
          <w:szCs w:val="28"/>
          <w:lang w:val="uk-UA"/>
        </w:rPr>
      </w:pPr>
    </w:p>
    <w:p w14:paraId="45CAD144" w14:textId="77777777" w:rsidR="00217ED5" w:rsidRPr="006F6BA3" w:rsidRDefault="00217ED5" w:rsidP="00217ED5">
      <w:pPr>
        <w:spacing w:line="288" w:lineRule="auto"/>
        <w:ind w:firstLine="709"/>
        <w:jc w:val="center"/>
        <w:rPr>
          <w:sz w:val="28"/>
          <w:szCs w:val="28"/>
          <w:lang w:val="uk-UA"/>
        </w:rPr>
      </w:pPr>
      <w:r w:rsidRPr="006F6BA3">
        <w:rPr>
          <w:noProof/>
          <w:sz w:val="28"/>
          <w:szCs w:val="28"/>
        </w:rPr>
        <w:drawing>
          <wp:inline distT="0" distB="0" distL="0" distR="0" wp14:anchorId="3C66CEB5" wp14:editId="4F14D596">
            <wp:extent cx="4076432" cy="4134118"/>
            <wp:effectExtent l="19050" t="0" r="268"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l="26929" t="12423" r="27032" b="2185"/>
                    <a:stretch>
                      <a:fillRect/>
                    </a:stretch>
                  </pic:blipFill>
                  <pic:spPr bwMode="auto">
                    <a:xfrm>
                      <a:off x="0" y="0"/>
                      <a:ext cx="4076432" cy="4134118"/>
                    </a:xfrm>
                    <a:prstGeom prst="rect">
                      <a:avLst/>
                    </a:prstGeom>
                    <a:noFill/>
                    <a:ln w="9525">
                      <a:noFill/>
                      <a:miter lim="800000"/>
                      <a:headEnd/>
                      <a:tailEnd/>
                    </a:ln>
                  </pic:spPr>
                </pic:pic>
              </a:graphicData>
            </a:graphic>
          </wp:inline>
        </w:drawing>
      </w:r>
    </w:p>
    <w:p w14:paraId="10CAFE5D" w14:textId="77777777" w:rsidR="00217ED5" w:rsidRPr="006F6BA3" w:rsidRDefault="00217ED5" w:rsidP="00217ED5">
      <w:pPr>
        <w:spacing w:line="288" w:lineRule="auto"/>
        <w:ind w:firstLine="709"/>
        <w:rPr>
          <w:sz w:val="28"/>
          <w:szCs w:val="28"/>
          <w:lang w:val="uk-UA"/>
        </w:rPr>
      </w:pPr>
    </w:p>
    <w:p w14:paraId="568CF566" w14:textId="77777777" w:rsidR="00217ED5" w:rsidRPr="006F6BA3" w:rsidRDefault="00217ED5" w:rsidP="00217ED5">
      <w:pPr>
        <w:spacing w:line="288" w:lineRule="auto"/>
        <w:ind w:firstLine="709"/>
        <w:jc w:val="center"/>
        <w:rPr>
          <w:sz w:val="28"/>
          <w:szCs w:val="28"/>
          <w:lang w:val="uk-UA"/>
        </w:rPr>
      </w:pPr>
      <w:r w:rsidRPr="006F6BA3">
        <w:rPr>
          <w:sz w:val="28"/>
          <w:szCs w:val="28"/>
          <w:lang w:val="uk-UA"/>
        </w:rPr>
        <w:t>Рисунок 3.4 – DVB-T тюнер FM+DAB USB DVB-T RTL2832U+R820T2</w:t>
      </w:r>
    </w:p>
    <w:p w14:paraId="78AF2C0F" w14:textId="77777777" w:rsidR="00217ED5" w:rsidRPr="006F6BA3" w:rsidRDefault="00217ED5">
      <w:pPr>
        <w:rPr>
          <w:sz w:val="28"/>
          <w:szCs w:val="28"/>
          <w:lang w:val="uk-UA"/>
        </w:rPr>
      </w:pPr>
      <w:r w:rsidRPr="006F6BA3">
        <w:rPr>
          <w:sz w:val="28"/>
          <w:szCs w:val="28"/>
          <w:lang w:val="uk-UA"/>
        </w:rPr>
        <w:br w:type="page"/>
      </w:r>
    </w:p>
    <w:p w14:paraId="733A2BC4" w14:textId="77777777" w:rsidR="00B9218F" w:rsidRPr="006F6BA3" w:rsidRDefault="00B9218F" w:rsidP="00396239">
      <w:pPr>
        <w:spacing w:line="288" w:lineRule="auto"/>
        <w:ind w:firstLine="709"/>
        <w:rPr>
          <w:sz w:val="28"/>
          <w:szCs w:val="28"/>
          <w:lang w:val="uk-UA"/>
        </w:rPr>
      </w:pPr>
      <w:r w:rsidRPr="006F6BA3">
        <w:rPr>
          <w:sz w:val="28"/>
          <w:szCs w:val="28"/>
          <w:lang w:val="uk-UA"/>
        </w:rPr>
        <w:lastRenderedPageBreak/>
        <w:t xml:space="preserve">Таблиця 3.1 – Заявлені характеристики і особливості </w:t>
      </w:r>
      <w:r w:rsidR="00CA33E3" w:rsidRPr="006F6BA3">
        <w:rPr>
          <w:sz w:val="28"/>
          <w:szCs w:val="28"/>
          <w:lang w:val="uk-UA"/>
        </w:rPr>
        <w:t>SDR</w:t>
      </w:r>
      <w:r w:rsidRPr="006F6BA3">
        <w:rPr>
          <w:sz w:val="28"/>
          <w:szCs w:val="28"/>
          <w:lang w:val="uk-UA"/>
        </w:rPr>
        <w:t xml:space="preserve"> приймачів</w:t>
      </w:r>
    </w:p>
    <w:tbl>
      <w:tblPr>
        <w:tblStyle w:val="a4"/>
        <w:tblW w:w="0" w:type="auto"/>
        <w:jc w:val="center"/>
        <w:tblLayout w:type="fixed"/>
        <w:tblLook w:val="04A0" w:firstRow="1" w:lastRow="0" w:firstColumn="1" w:lastColumn="0" w:noHBand="0" w:noVBand="1"/>
      </w:tblPr>
      <w:tblGrid>
        <w:gridCol w:w="1674"/>
        <w:gridCol w:w="1974"/>
        <w:gridCol w:w="2301"/>
        <w:gridCol w:w="2014"/>
        <w:gridCol w:w="1664"/>
      </w:tblGrid>
      <w:tr w:rsidR="00D10E8A" w:rsidRPr="006F6BA3" w14:paraId="30958516" w14:textId="77777777" w:rsidTr="0046382B">
        <w:trPr>
          <w:jc w:val="center"/>
        </w:trPr>
        <w:tc>
          <w:tcPr>
            <w:tcW w:w="1674" w:type="dxa"/>
            <w:vAlign w:val="center"/>
          </w:tcPr>
          <w:p w14:paraId="19ADE2D6" w14:textId="77777777" w:rsidR="00D10E8A" w:rsidRPr="006F6BA3" w:rsidRDefault="00D10E8A" w:rsidP="00396239">
            <w:pPr>
              <w:spacing w:line="288" w:lineRule="auto"/>
              <w:jc w:val="center"/>
              <w:rPr>
                <w:sz w:val="28"/>
                <w:szCs w:val="28"/>
                <w:lang w:val="uk-UA"/>
              </w:rPr>
            </w:pPr>
          </w:p>
        </w:tc>
        <w:tc>
          <w:tcPr>
            <w:tcW w:w="1974" w:type="dxa"/>
            <w:vAlign w:val="center"/>
          </w:tcPr>
          <w:p w14:paraId="3EE3DD1F" w14:textId="77777777" w:rsidR="00D10E8A" w:rsidRPr="006F6BA3" w:rsidRDefault="00D10E8A" w:rsidP="00396239">
            <w:pPr>
              <w:spacing w:line="288" w:lineRule="auto"/>
              <w:jc w:val="center"/>
              <w:rPr>
                <w:sz w:val="28"/>
                <w:szCs w:val="28"/>
                <w:lang w:val="uk-UA"/>
              </w:rPr>
            </w:pPr>
            <w:r w:rsidRPr="006F6BA3">
              <w:rPr>
                <w:rStyle w:val="af0"/>
                <w:b w:val="0"/>
                <w:sz w:val="28"/>
                <w:szCs w:val="28"/>
                <w:lang w:val="uk-UA"/>
              </w:rPr>
              <w:t>Airspy</w:t>
            </w:r>
          </w:p>
        </w:tc>
        <w:tc>
          <w:tcPr>
            <w:tcW w:w="2301" w:type="dxa"/>
            <w:vAlign w:val="center"/>
          </w:tcPr>
          <w:p w14:paraId="46A6BCA3" w14:textId="77777777" w:rsidR="00D10E8A" w:rsidRPr="006F6BA3" w:rsidRDefault="00D10E8A" w:rsidP="00396239">
            <w:pPr>
              <w:spacing w:line="288" w:lineRule="auto"/>
              <w:jc w:val="center"/>
              <w:rPr>
                <w:sz w:val="28"/>
                <w:szCs w:val="28"/>
                <w:lang w:val="uk-UA"/>
              </w:rPr>
            </w:pPr>
            <w:r w:rsidRPr="006F6BA3">
              <w:rPr>
                <w:rStyle w:val="af0"/>
                <w:b w:val="0"/>
                <w:sz w:val="28"/>
                <w:szCs w:val="28"/>
                <w:lang w:val="uk-UA"/>
              </w:rPr>
              <w:t>SDRPlay RSP</w:t>
            </w:r>
          </w:p>
        </w:tc>
        <w:tc>
          <w:tcPr>
            <w:tcW w:w="2014" w:type="dxa"/>
            <w:vAlign w:val="center"/>
          </w:tcPr>
          <w:p w14:paraId="059F92E8" w14:textId="77777777" w:rsidR="00D10E8A" w:rsidRPr="006F6BA3" w:rsidRDefault="00D10E8A" w:rsidP="00396239">
            <w:pPr>
              <w:spacing w:line="288" w:lineRule="auto"/>
              <w:jc w:val="center"/>
              <w:rPr>
                <w:sz w:val="28"/>
                <w:szCs w:val="28"/>
                <w:lang w:val="uk-UA"/>
              </w:rPr>
            </w:pPr>
            <w:r w:rsidRPr="006F6BA3">
              <w:rPr>
                <w:rStyle w:val="af0"/>
                <w:b w:val="0"/>
                <w:sz w:val="28"/>
                <w:szCs w:val="28"/>
                <w:lang w:val="uk-UA"/>
              </w:rPr>
              <w:t>HackRF</w:t>
            </w:r>
          </w:p>
        </w:tc>
        <w:tc>
          <w:tcPr>
            <w:tcW w:w="1664" w:type="dxa"/>
            <w:vAlign w:val="center"/>
          </w:tcPr>
          <w:p w14:paraId="55D39204" w14:textId="77777777" w:rsidR="00D10E8A" w:rsidRPr="006F6BA3" w:rsidRDefault="00D10E8A" w:rsidP="00396239">
            <w:pPr>
              <w:spacing w:line="288" w:lineRule="auto"/>
              <w:jc w:val="center"/>
              <w:rPr>
                <w:sz w:val="28"/>
                <w:szCs w:val="28"/>
                <w:lang w:val="uk-UA"/>
              </w:rPr>
            </w:pPr>
            <w:r w:rsidRPr="006F6BA3">
              <w:rPr>
                <w:rStyle w:val="af0"/>
                <w:b w:val="0"/>
                <w:sz w:val="28"/>
                <w:szCs w:val="28"/>
                <w:lang w:val="uk-UA"/>
              </w:rPr>
              <w:t>DVB-T тюнер</w:t>
            </w:r>
          </w:p>
        </w:tc>
      </w:tr>
      <w:tr w:rsidR="00D10E8A" w:rsidRPr="006F6BA3" w14:paraId="5E42E05D" w14:textId="77777777" w:rsidTr="0046382B">
        <w:trPr>
          <w:jc w:val="center"/>
        </w:trPr>
        <w:tc>
          <w:tcPr>
            <w:tcW w:w="1674" w:type="dxa"/>
            <w:vAlign w:val="center"/>
          </w:tcPr>
          <w:p w14:paraId="731F6A77" w14:textId="77777777" w:rsidR="00D10E8A" w:rsidRPr="006F6BA3" w:rsidRDefault="006F6BA3" w:rsidP="00396239">
            <w:pPr>
              <w:spacing w:line="288" w:lineRule="auto"/>
              <w:jc w:val="center"/>
              <w:rPr>
                <w:sz w:val="28"/>
                <w:szCs w:val="28"/>
                <w:lang w:val="uk-UA"/>
              </w:rPr>
            </w:pPr>
            <w:r w:rsidRPr="006F6BA3">
              <w:rPr>
                <w:sz w:val="28"/>
                <w:szCs w:val="28"/>
                <w:lang w:val="uk-UA"/>
              </w:rPr>
              <w:t>Частотний діапазон (М</w:t>
            </w:r>
            <w:r w:rsidR="00D10E8A" w:rsidRPr="006F6BA3">
              <w:rPr>
                <w:sz w:val="28"/>
                <w:szCs w:val="28"/>
                <w:lang w:val="uk-UA"/>
              </w:rPr>
              <w:t>Гц)</w:t>
            </w:r>
          </w:p>
        </w:tc>
        <w:tc>
          <w:tcPr>
            <w:tcW w:w="1974" w:type="dxa"/>
            <w:vAlign w:val="center"/>
          </w:tcPr>
          <w:p w14:paraId="17445064" w14:textId="77777777" w:rsidR="00F0656F" w:rsidRPr="006F6BA3" w:rsidRDefault="00F0656F" w:rsidP="00396239">
            <w:pPr>
              <w:spacing w:line="288" w:lineRule="auto"/>
              <w:jc w:val="center"/>
              <w:rPr>
                <w:sz w:val="28"/>
                <w:szCs w:val="28"/>
                <w:lang w:val="uk-UA"/>
              </w:rPr>
            </w:pPr>
            <w:r w:rsidRPr="006F6BA3">
              <w:rPr>
                <w:sz w:val="28"/>
                <w:szCs w:val="28"/>
                <w:lang w:val="uk-UA"/>
              </w:rPr>
              <w:t>24-1800</w:t>
            </w:r>
          </w:p>
          <w:p w14:paraId="32CCDB3B" w14:textId="77777777" w:rsidR="00F0656F" w:rsidRPr="006F6BA3" w:rsidRDefault="00F0656F" w:rsidP="00396239">
            <w:pPr>
              <w:spacing w:line="288" w:lineRule="auto"/>
              <w:jc w:val="center"/>
              <w:rPr>
                <w:sz w:val="28"/>
                <w:szCs w:val="28"/>
                <w:lang w:val="uk-UA"/>
              </w:rPr>
            </w:pPr>
            <w:r w:rsidRPr="006F6BA3">
              <w:rPr>
                <w:sz w:val="28"/>
                <w:szCs w:val="28"/>
                <w:lang w:val="uk-UA"/>
              </w:rPr>
              <w:t>0-1800</w:t>
            </w:r>
          </w:p>
          <w:p w14:paraId="7803242C" w14:textId="77777777" w:rsidR="00D10E8A" w:rsidRPr="006F6BA3" w:rsidRDefault="00F0656F" w:rsidP="00396239">
            <w:pPr>
              <w:spacing w:line="288" w:lineRule="auto"/>
              <w:jc w:val="center"/>
              <w:rPr>
                <w:sz w:val="28"/>
                <w:szCs w:val="28"/>
                <w:lang w:val="uk-UA"/>
              </w:rPr>
            </w:pPr>
            <w:r w:rsidRPr="006F6BA3">
              <w:rPr>
                <w:sz w:val="28"/>
                <w:szCs w:val="28"/>
                <w:lang w:val="uk-UA"/>
              </w:rPr>
              <w:t>(з Spyverter)</w:t>
            </w:r>
          </w:p>
        </w:tc>
        <w:tc>
          <w:tcPr>
            <w:tcW w:w="2301" w:type="dxa"/>
            <w:vAlign w:val="center"/>
          </w:tcPr>
          <w:p w14:paraId="2B8F9F9A" w14:textId="77777777" w:rsidR="00D10E8A" w:rsidRPr="006F6BA3" w:rsidRDefault="00F0656F" w:rsidP="00396239">
            <w:pPr>
              <w:spacing w:line="288" w:lineRule="auto"/>
              <w:jc w:val="center"/>
              <w:rPr>
                <w:sz w:val="28"/>
                <w:szCs w:val="28"/>
                <w:lang w:val="uk-UA"/>
              </w:rPr>
            </w:pPr>
            <w:r w:rsidRPr="006F6BA3">
              <w:rPr>
                <w:sz w:val="28"/>
                <w:szCs w:val="28"/>
                <w:lang w:val="uk-UA"/>
              </w:rPr>
              <w:t>0,1-2000</w:t>
            </w:r>
            <w:r w:rsidR="006F6BA3" w:rsidRPr="006F6BA3">
              <w:rPr>
                <w:sz w:val="28"/>
                <w:szCs w:val="28"/>
                <w:lang w:val="uk-UA"/>
              </w:rPr>
              <w:t xml:space="preserve"> </w:t>
            </w:r>
          </w:p>
        </w:tc>
        <w:tc>
          <w:tcPr>
            <w:tcW w:w="2014" w:type="dxa"/>
            <w:vAlign w:val="center"/>
          </w:tcPr>
          <w:p w14:paraId="3FEA94E9" w14:textId="77777777" w:rsidR="00F0656F" w:rsidRPr="006F6BA3" w:rsidRDefault="00F0656F" w:rsidP="00396239">
            <w:pPr>
              <w:spacing w:line="288" w:lineRule="auto"/>
              <w:jc w:val="center"/>
              <w:rPr>
                <w:sz w:val="28"/>
                <w:szCs w:val="28"/>
                <w:lang w:val="uk-UA"/>
              </w:rPr>
            </w:pPr>
            <w:r w:rsidRPr="006F6BA3">
              <w:rPr>
                <w:sz w:val="28"/>
                <w:szCs w:val="28"/>
                <w:lang w:val="uk-UA"/>
              </w:rPr>
              <w:t>0,1-6000</w:t>
            </w:r>
          </w:p>
        </w:tc>
        <w:tc>
          <w:tcPr>
            <w:tcW w:w="1664" w:type="dxa"/>
            <w:vAlign w:val="center"/>
          </w:tcPr>
          <w:p w14:paraId="255F90CD" w14:textId="77777777" w:rsidR="00F0656F" w:rsidRPr="006F6BA3" w:rsidRDefault="006F6BA3" w:rsidP="00396239">
            <w:pPr>
              <w:spacing w:line="288" w:lineRule="auto"/>
              <w:jc w:val="center"/>
              <w:rPr>
                <w:sz w:val="28"/>
                <w:szCs w:val="28"/>
                <w:lang w:val="uk-UA"/>
              </w:rPr>
            </w:pPr>
            <w:r w:rsidRPr="006F6BA3">
              <w:rPr>
                <w:sz w:val="28"/>
                <w:szCs w:val="28"/>
                <w:lang w:val="uk-UA"/>
              </w:rPr>
              <w:t>24</w:t>
            </w:r>
            <w:r w:rsidR="00F0656F" w:rsidRPr="006F6BA3">
              <w:rPr>
                <w:sz w:val="28"/>
                <w:szCs w:val="28"/>
                <w:lang w:val="uk-UA"/>
              </w:rPr>
              <w:t>-1750</w:t>
            </w:r>
          </w:p>
        </w:tc>
      </w:tr>
      <w:tr w:rsidR="00D10E8A" w:rsidRPr="006F6BA3" w14:paraId="18447E60" w14:textId="77777777" w:rsidTr="0046382B">
        <w:trPr>
          <w:jc w:val="center"/>
        </w:trPr>
        <w:tc>
          <w:tcPr>
            <w:tcW w:w="1674" w:type="dxa"/>
            <w:vAlign w:val="center"/>
          </w:tcPr>
          <w:p w14:paraId="46A62C19" w14:textId="77777777" w:rsidR="00D10E8A" w:rsidRPr="006F6BA3" w:rsidRDefault="00D10E8A" w:rsidP="00396239">
            <w:pPr>
              <w:spacing w:line="288" w:lineRule="auto"/>
              <w:jc w:val="center"/>
              <w:rPr>
                <w:sz w:val="28"/>
                <w:szCs w:val="28"/>
                <w:lang w:val="uk-UA"/>
              </w:rPr>
            </w:pPr>
            <w:r w:rsidRPr="006F6BA3">
              <w:rPr>
                <w:sz w:val="28"/>
                <w:szCs w:val="28"/>
                <w:lang w:val="uk-UA"/>
              </w:rPr>
              <w:t>Розрядність АЦП, біт</w:t>
            </w:r>
          </w:p>
        </w:tc>
        <w:tc>
          <w:tcPr>
            <w:tcW w:w="1974" w:type="dxa"/>
            <w:vAlign w:val="center"/>
          </w:tcPr>
          <w:p w14:paraId="6FF68C87" w14:textId="77777777" w:rsidR="00D10E8A" w:rsidRPr="006F6BA3" w:rsidRDefault="00F0656F" w:rsidP="00396239">
            <w:pPr>
              <w:spacing w:line="288" w:lineRule="auto"/>
              <w:jc w:val="center"/>
              <w:rPr>
                <w:sz w:val="28"/>
                <w:szCs w:val="28"/>
                <w:lang w:val="uk-UA"/>
              </w:rPr>
            </w:pPr>
            <w:r w:rsidRPr="006F6BA3">
              <w:rPr>
                <w:sz w:val="28"/>
                <w:szCs w:val="28"/>
                <w:lang w:val="uk-UA"/>
              </w:rPr>
              <w:t>12(10,4 NOB)</w:t>
            </w:r>
          </w:p>
        </w:tc>
        <w:tc>
          <w:tcPr>
            <w:tcW w:w="2301" w:type="dxa"/>
            <w:vAlign w:val="center"/>
          </w:tcPr>
          <w:p w14:paraId="607A01E4" w14:textId="77777777" w:rsidR="00F0656F" w:rsidRPr="006F6BA3" w:rsidRDefault="00F0656F" w:rsidP="00396239">
            <w:pPr>
              <w:spacing w:line="288" w:lineRule="auto"/>
              <w:jc w:val="center"/>
              <w:rPr>
                <w:sz w:val="28"/>
                <w:szCs w:val="28"/>
                <w:lang w:val="uk-UA"/>
              </w:rPr>
            </w:pPr>
            <w:r w:rsidRPr="006F6BA3">
              <w:rPr>
                <w:sz w:val="28"/>
                <w:szCs w:val="28"/>
                <w:lang w:val="uk-UA"/>
              </w:rPr>
              <w:t>12</w:t>
            </w:r>
          </w:p>
          <w:p w14:paraId="43A76291" w14:textId="77777777" w:rsidR="00D10E8A" w:rsidRPr="006F6BA3" w:rsidRDefault="00F0656F" w:rsidP="00396239">
            <w:pPr>
              <w:spacing w:line="288" w:lineRule="auto"/>
              <w:jc w:val="center"/>
              <w:rPr>
                <w:sz w:val="28"/>
                <w:szCs w:val="28"/>
                <w:lang w:val="uk-UA"/>
              </w:rPr>
            </w:pPr>
            <w:r w:rsidRPr="006F6BA3">
              <w:rPr>
                <w:sz w:val="28"/>
                <w:szCs w:val="28"/>
                <w:lang w:val="uk-UA"/>
              </w:rPr>
              <w:t>(10,4ENOB)</w:t>
            </w:r>
          </w:p>
        </w:tc>
        <w:tc>
          <w:tcPr>
            <w:tcW w:w="2014" w:type="dxa"/>
            <w:vAlign w:val="center"/>
          </w:tcPr>
          <w:p w14:paraId="077D2D3F" w14:textId="77777777" w:rsidR="00D10E8A" w:rsidRPr="006F6BA3" w:rsidRDefault="00F0656F" w:rsidP="00396239">
            <w:pPr>
              <w:spacing w:line="288" w:lineRule="auto"/>
              <w:jc w:val="center"/>
              <w:rPr>
                <w:sz w:val="28"/>
                <w:szCs w:val="28"/>
                <w:lang w:val="uk-UA"/>
              </w:rPr>
            </w:pPr>
            <w:r w:rsidRPr="006F6BA3">
              <w:rPr>
                <w:sz w:val="28"/>
                <w:szCs w:val="28"/>
                <w:lang w:val="uk-UA"/>
              </w:rPr>
              <w:t>8</w:t>
            </w:r>
          </w:p>
        </w:tc>
        <w:tc>
          <w:tcPr>
            <w:tcW w:w="1664" w:type="dxa"/>
            <w:vAlign w:val="center"/>
          </w:tcPr>
          <w:p w14:paraId="683D71D2" w14:textId="77777777" w:rsidR="00D10E8A" w:rsidRPr="006F6BA3" w:rsidRDefault="00F0656F" w:rsidP="00396239">
            <w:pPr>
              <w:spacing w:line="288" w:lineRule="auto"/>
              <w:jc w:val="center"/>
              <w:rPr>
                <w:sz w:val="28"/>
                <w:szCs w:val="28"/>
                <w:lang w:val="uk-UA"/>
              </w:rPr>
            </w:pPr>
            <w:r w:rsidRPr="006F6BA3">
              <w:rPr>
                <w:sz w:val="28"/>
                <w:szCs w:val="28"/>
                <w:lang w:val="uk-UA"/>
              </w:rPr>
              <w:t>8</w:t>
            </w:r>
          </w:p>
        </w:tc>
      </w:tr>
      <w:tr w:rsidR="00D10E8A" w:rsidRPr="006F6BA3" w14:paraId="4CBD22E0" w14:textId="77777777" w:rsidTr="0046382B">
        <w:trPr>
          <w:jc w:val="center"/>
        </w:trPr>
        <w:tc>
          <w:tcPr>
            <w:tcW w:w="1674" w:type="dxa"/>
            <w:vAlign w:val="center"/>
          </w:tcPr>
          <w:p w14:paraId="16B0F0BC" w14:textId="77777777" w:rsidR="00D10E8A" w:rsidRPr="006F6BA3" w:rsidRDefault="00D10E8A" w:rsidP="00396239">
            <w:pPr>
              <w:spacing w:line="288" w:lineRule="auto"/>
              <w:jc w:val="center"/>
              <w:rPr>
                <w:sz w:val="28"/>
                <w:szCs w:val="28"/>
                <w:lang w:val="uk-UA"/>
              </w:rPr>
            </w:pPr>
            <w:r w:rsidRPr="006F6BA3">
              <w:rPr>
                <w:sz w:val="28"/>
                <w:szCs w:val="28"/>
                <w:lang w:val="uk-UA"/>
              </w:rPr>
              <w:t>Ширина смуги огляду</w:t>
            </w:r>
          </w:p>
        </w:tc>
        <w:tc>
          <w:tcPr>
            <w:tcW w:w="1974" w:type="dxa"/>
            <w:vAlign w:val="center"/>
          </w:tcPr>
          <w:p w14:paraId="1D101731" w14:textId="77777777" w:rsidR="00D10E8A" w:rsidRPr="006F6BA3" w:rsidRDefault="00F0656F" w:rsidP="00396239">
            <w:pPr>
              <w:spacing w:line="288" w:lineRule="auto"/>
              <w:jc w:val="center"/>
              <w:rPr>
                <w:sz w:val="28"/>
                <w:szCs w:val="28"/>
                <w:lang w:val="uk-UA"/>
              </w:rPr>
            </w:pPr>
            <w:r w:rsidRPr="006F6BA3">
              <w:rPr>
                <w:sz w:val="28"/>
                <w:szCs w:val="28"/>
                <w:lang w:val="uk-UA"/>
              </w:rPr>
              <w:t>10 (9</w:t>
            </w:r>
            <w:r w:rsidRPr="006F6BA3">
              <w:rPr>
                <w:bCs/>
                <w:sz w:val="28"/>
                <w:szCs w:val="28"/>
                <w:lang w:val="uk-UA"/>
              </w:rPr>
              <w:t>МГц</w:t>
            </w:r>
            <w:r w:rsidRPr="006F6BA3">
              <w:rPr>
                <w:sz w:val="28"/>
                <w:szCs w:val="28"/>
                <w:lang w:val="uk-UA"/>
              </w:rPr>
              <w:t xml:space="preserve"> робочий)</w:t>
            </w:r>
          </w:p>
        </w:tc>
        <w:tc>
          <w:tcPr>
            <w:tcW w:w="2301" w:type="dxa"/>
            <w:vAlign w:val="center"/>
          </w:tcPr>
          <w:p w14:paraId="0D5683CD" w14:textId="77777777" w:rsidR="00D10E8A" w:rsidRPr="006F6BA3" w:rsidRDefault="00F0656F" w:rsidP="00396239">
            <w:pPr>
              <w:spacing w:line="288" w:lineRule="auto"/>
              <w:jc w:val="center"/>
              <w:rPr>
                <w:sz w:val="28"/>
                <w:szCs w:val="28"/>
                <w:lang w:val="uk-UA"/>
              </w:rPr>
            </w:pPr>
            <w:r w:rsidRPr="006F6BA3">
              <w:rPr>
                <w:sz w:val="28"/>
                <w:szCs w:val="28"/>
                <w:lang w:val="uk-UA"/>
              </w:rPr>
              <w:t xml:space="preserve">8 (7 </w:t>
            </w:r>
            <w:r w:rsidRPr="006F6BA3">
              <w:rPr>
                <w:bCs/>
                <w:sz w:val="28"/>
                <w:szCs w:val="28"/>
                <w:lang w:val="uk-UA"/>
              </w:rPr>
              <w:t>МГц</w:t>
            </w:r>
            <w:r w:rsidRPr="006F6BA3">
              <w:rPr>
                <w:sz w:val="28"/>
                <w:szCs w:val="28"/>
                <w:lang w:val="uk-UA"/>
              </w:rPr>
              <w:t xml:space="preserve"> робочий)</w:t>
            </w:r>
          </w:p>
        </w:tc>
        <w:tc>
          <w:tcPr>
            <w:tcW w:w="2014" w:type="dxa"/>
            <w:vAlign w:val="center"/>
          </w:tcPr>
          <w:p w14:paraId="4B0B1083" w14:textId="77777777" w:rsidR="00D10E8A" w:rsidRPr="006F6BA3" w:rsidRDefault="00F0656F" w:rsidP="00396239">
            <w:pPr>
              <w:spacing w:line="288" w:lineRule="auto"/>
              <w:jc w:val="center"/>
              <w:rPr>
                <w:sz w:val="28"/>
                <w:szCs w:val="28"/>
                <w:lang w:val="uk-UA"/>
              </w:rPr>
            </w:pPr>
            <w:r w:rsidRPr="006F6BA3">
              <w:rPr>
                <w:sz w:val="28"/>
                <w:szCs w:val="28"/>
                <w:lang w:val="uk-UA"/>
              </w:rPr>
              <w:t>20</w:t>
            </w:r>
          </w:p>
        </w:tc>
        <w:tc>
          <w:tcPr>
            <w:tcW w:w="1664" w:type="dxa"/>
            <w:vAlign w:val="center"/>
          </w:tcPr>
          <w:p w14:paraId="02853E8C" w14:textId="77777777" w:rsidR="00D10E8A" w:rsidRPr="006F6BA3" w:rsidRDefault="00F0656F" w:rsidP="00396239">
            <w:pPr>
              <w:spacing w:line="288" w:lineRule="auto"/>
              <w:jc w:val="center"/>
              <w:rPr>
                <w:sz w:val="28"/>
                <w:szCs w:val="28"/>
                <w:lang w:val="uk-UA"/>
              </w:rPr>
            </w:pPr>
            <w:r w:rsidRPr="006F6BA3">
              <w:rPr>
                <w:sz w:val="28"/>
                <w:szCs w:val="28"/>
                <w:lang w:val="uk-UA"/>
              </w:rPr>
              <w:t>3</w:t>
            </w:r>
          </w:p>
        </w:tc>
      </w:tr>
      <w:tr w:rsidR="00D10E8A" w:rsidRPr="006F6BA3" w14:paraId="0A8066F1" w14:textId="77777777" w:rsidTr="0046382B">
        <w:trPr>
          <w:jc w:val="center"/>
        </w:trPr>
        <w:tc>
          <w:tcPr>
            <w:tcW w:w="1674" w:type="dxa"/>
            <w:vAlign w:val="center"/>
          </w:tcPr>
          <w:p w14:paraId="0EEFD70D" w14:textId="77777777" w:rsidR="00D10E8A" w:rsidRPr="006F6BA3" w:rsidRDefault="00D10E8A" w:rsidP="00396239">
            <w:pPr>
              <w:spacing w:line="288" w:lineRule="auto"/>
              <w:jc w:val="center"/>
              <w:rPr>
                <w:sz w:val="28"/>
                <w:szCs w:val="28"/>
                <w:lang w:val="uk-UA"/>
              </w:rPr>
            </w:pPr>
            <w:r w:rsidRPr="006F6BA3">
              <w:rPr>
                <w:sz w:val="28"/>
                <w:szCs w:val="28"/>
                <w:lang w:val="uk-UA"/>
              </w:rPr>
              <w:t>TX Передача</w:t>
            </w:r>
          </w:p>
        </w:tc>
        <w:tc>
          <w:tcPr>
            <w:tcW w:w="1974" w:type="dxa"/>
            <w:vAlign w:val="center"/>
          </w:tcPr>
          <w:p w14:paraId="2219D8E1" w14:textId="77777777" w:rsidR="00D10E8A" w:rsidRPr="006F6BA3" w:rsidRDefault="00F0656F" w:rsidP="00396239">
            <w:pPr>
              <w:spacing w:line="288" w:lineRule="auto"/>
              <w:jc w:val="center"/>
              <w:rPr>
                <w:sz w:val="28"/>
                <w:szCs w:val="28"/>
                <w:lang w:val="uk-UA"/>
              </w:rPr>
            </w:pPr>
            <w:r w:rsidRPr="006F6BA3">
              <w:rPr>
                <w:sz w:val="28"/>
                <w:szCs w:val="28"/>
                <w:lang w:val="uk-UA"/>
              </w:rPr>
              <w:t>Немає</w:t>
            </w:r>
          </w:p>
        </w:tc>
        <w:tc>
          <w:tcPr>
            <w:tcW w:w="2301" w:type="dxa"/>
            <w:vAlign w:val="center"/>
          </w:tcPr>
          <w:p w14:paraId="54A1EA55" w14:textId="77777777" w:rsidR="00D10E8A" w:rsidRPr="006F6BA3" w:rsidRDefault="00F0656F" w:rsidP="00396239">
            <w:pPr>
              <w:spacing w:line="288" w:lineRule="auto"/>
              <w:jc w:val="center"/>
              <w:rPr>
                <w:sz w:val="28"/>
                <w:szCs w:val="28"/>
                <w:lang w:val="uk-UA"/>
              </w:rPr>
            </w:pPr>
            <w:r w:rsidRPr="006F6BA3">
              <w:rPr>
                <w:sz w:val="28"/>
                <w:szCs w:val="28"/>
                <w:lang w:val="uk-UA"/>
              </w:rPr>
              <w:t>Немає</w:t>
            </w:r>
          </w:p>
        </w:tc>
        <w:tc>
          <w:tcPr>
            <w:tcW w:w="2014" w:type="dxa"/>
            <w:vAlign w:val="center"/>
          </w:tcPr>
          <w:p w14:paraId="62A79A5D" w14:textId="77777777" w:rsidR="00D10E8A" w:rsidRPr="006F6BA3" w:rsidRDefault="00F0656F" w:rsidP="00396239">
            <w:pPr>
              <w:spacing w:line="288" w:lineRule="auto"/>
              <w:jc w:val="center"/>
              <w:rPr>
                <w:sz w:val="28"/>
                <w:szCs w:val="28"/>
                <w:lang w:val="uk-UA"/>
              </w:rPr>
            </w:pPr>
            <w:r w:rsidRPr="006F6BA3">
              <w:rPr>
                <w:sz w:val="28"/>
                <w:szCs w:val="28"/>
                <w:lang w:val="uk-UA"/>
              </w:rPr>
              <w:t>Є (полудуплекс)</w:t>
            </w:r>
          </w:p>
        </w:tc>
        <w:tc>
          <w:tcPr>
            <w:tcW w:w="1664" w:type="dxa"/>
            <w:vAlign w:val="center"/>
          </w:tcPr>
          <w:p w14:paraId="52D9D9AB" w14:textId="77777777" w:rsidR="00D10E8A" w:rsidRPr="006F6BA3" w:rsidRDefault="00F0656F" w:rsidP="00396239">
            <w:pPr>
              <w:spacing w:line="288" w:lineRule="auto"/>
              <w:jc w:val="center"/>
              <w:rPr>
                <w:sz w:val="28"/>
                <w:szCs w:val="28"/>
                <w:lang w:val="uk-UA"/>
              </w:rPr>
            </w:pPr>
            <w:r w:rsidRPr="006F6BA3">
              <w:rPr>
                <w:sz w:val="28"/>
                <w:szCs w:val="28"/>
                <w:lang w:val="uk-UA"/>
              </w:rPr>
              <w:t>Немає</w:t>
            </w:r>
          </w:p>
        </w:tc>
      </w:tr>
      <w:tr w:rsidR="00D10E8A" w:rsidRPr="006F6BA3" w14:paraId="0A0D905A" w14:textId="77777777" w:rsidTr="0046382B">
        <w:trPr>
          <w:jc w:val="center"/>
        </w:trPr>
        <w:tc>
          <w:tcPr>
            <w:tcW w:w="1674" w:type="dxa"/>
            <w:vAlign w:val="center"/>
          </w:tcPr>
          <w:p w14:paraId="7AF9DBA7" w14:textId="77777777" w:rsidR="00D10E8A" w:rsidRPr="006F6BA3" w:rsidRDefault="00D10E8A" w:rsidP="00396239">
            <w:pPr>
              <w:spacing w:line="288" w:lineRule="auto"/>
              <w:jc w:val="center"/>
              <w:rPr>
                <w:sz w:val="28"/>
                <w:szCs w:val="28"/>
                <w:lang w:val="uk-UA"/>
              </w:rPr>
            </w:pPr>
            <w:r w:rsidRPr="006F6BA3">
              <w:rPr>
                <w:sz w:val="28"/>
                <w:szCs w:val="28"/>
                <w:lang w:val="uk-UA"/>
              </w:rPr>
              <w:t>Динамічний діапазон (заданий)</w:t>
            </w:r>
          </w:p>
          <w:p w14:paraId="5E6C8708" w14:textId="77777777" w:rsidR="00D10E8A" w:rsidRPr="006F6BA3" w:rsidRDefault="00D10E8A" w:rsidP="00396239">
            <w:pPr>
              <w:spacing w:line="288" w:lineRule="auto"/>
              <w:jc w:val="center"/>
              <w:rPr>
                <w:sz w:val="28"/>
                <w:szCs w:val="28"/>
                <w:lang w:val="uk-UA"/>
              </w:rPr>
            </w:pPr>
            <w:r w:rsidRPr="006F6BA3">
              <w:rPr>
                <w:sz w:val="28"/>
                <w:szCs w:val="28"/>
                <w:lang w:val="uk-UA"/>
              </w:rPr>
              <w:t>(дБ)</w:t>
            </w:r>
          </w:p>
        </w:tc>
        <w:tc>
          <w:tcPr>
            <w:tcW w:w="1974" w:type="dxa"/>
            <w:vAlign w:val="center"/>
          </w:tcPr>
          <w:p w14:paraId="0485375E" w14:textId="77777777" w:rsidR="00D10E8A" w:rsidRPr="006F6BA3" w:rsidRDefault="00F0656F" w:rsidP="00396239">
            <w:pPr>
              <w:spacing w:line="288" w:lineRule="auto"/>
              <w:jc w:val="center"/>
              <w:rPr>
                <w:sz w:val="28"/>
                <w:szCs w:val="28"/>
                <w:lang w:val="uk-UA"/>
              </w:rPr>
            </w:pPr>
            <w:r w:rsidRPr="006F6BA3">
              <w:rPr>
                <w:sz w:val="28"/>
                <w:szCs w:val="28"/>
                <w:lang w:val="uk-UA"/>
              </w:rPr>
              <w:t>80</w:t>
            </w:r>
          </w:p>
        </w:tc>
        <w:tc>
          <w:tcPr>
            <w:tcW w:w="2301" w:type="dxa"/>
            <w:vAlign w:val="center"/>
          </w:tcPr>
          <w:p w14:paraId="05A9D57D" w14:textId="77777777" w:rsidR="00D10E8A" w:rsidRPr="006F6BA3" w:rsidRDefault="00F0656F" w:rsidP="00396239">
            <w:pPr>
              <w:spacing w:line="288" w:lineRule="auto"/>
              <w:jc w:val="center"/>
              <w:rPr>
                <w:sz w:val="28"/>
                <w:szCs w:val="28"/>
                <w:lang w:val="uk-UA"/>
              </w:rPr>
            </w:pPr>
            <w:r w:rsidRPr="006F6BA3">
              <w:rPr>
                <w:sz w:val="28"/>
                <w:szCs w:val="28"/>
                <w:lang w:val="uk-UA"/>
              </w:rPr>
              <w:t>67</w:t>
            </w:r>
          </w:p>
        </w:tc>
        <w:tc>
          <w:tcPr>
            <w:tcW w:w="2014" w:type="dxa"/>
            <w:vAlign w:val="center"/>
          </w:tcPr>
          <w:p w14:paraId="5F6FC2B2" w14:textId="77777777" w:rsidR="00D10E8A" w:rsidRPr="006F6BA3" w:rsidRDefault="00F0656F" w:rsidP="00396239">
            <w:pPr>
              <w:spacing w:line="288" w:lineRule="auto"/>
              <w:jc w:val="center"/>
              <w:rPr>
                <w:sz w:val="28"/>
                <w:szCs w:val="28"/>
                <w:lang w:val="uk-UA"/>
              </w:rPr>
            </w:pPr>
            <w:r w:rsidRPr="006F6BA3">
              <w:rPr>
                <w:sz w:val="28"/>
                <w:szCs w:val="28"/>
                <w:lang w:val="uk-UA"/>
              </w:rPr>
              <w:t>~48</w:t>
            </w:r>
          </w:p>
        </w:tc>
        <w:tc>
          <w:tcPr>
            <w:tcW w:w="1664" w:type="dxa"/>
            <w:vAlign w:val="center"/>
          </w:tcPr>
          <w:p w14:paraId="5D8D1FE6" w14:textId="77777777" w:rsidR="00D10E8A" w:rsidRPr="006F6BA3" w:rsidRDefault="00F0656F" w:rsidP="00396239">
            <w:pPr>
              <w:spacing w:line="288" w:lineRule="auto"/>
              <w:jc w:val="center"/>
              <w:rPr>
                <w:sz w:val="28"/>
                <w:szCs w:val="28"/>
                <w:lang w:val="uk-UA"/>
              </w:rPr>
            </w:pPr>
            <w:r w:rsidRPr="006F6BA3">
              <w:rPr>
                <w:sz w:val="28"/>
                <w:szCs w:val="28"/>
                <w:lang w:val="uk-UA"/>
              </w:rPr>
              <w:t>50 (в режимі CW)</w:t>
            </w:r>
          </w:p>
        </w:tc>
      </w:tr>
      <w:tr w:rsidR="00D10E8A" w:rsidRPr="006F6BA3" w14:paraId="4DD3EDA3" w14:textId="77777777" w:rsidTr="0046382B">
        <w:trPr>
          <w:jc w:val="center"/>
        </w:trPr>
        <w:tc>
          <w:tcPr>
            <w:tcW w:w="1674" w:type="dxa"/>
            <w:vAlign w:val="center"/>
          </w:tcPr>
          <w:p w14:paraId="45677F59" w14:textId="77777777" w:rsidR="00D10E8A" w:rsidRPr="006F6BA3" w:rsidRDefault="00F0656F" w:rsidP="00396239">
            <w:pPr>
              <w:spacing w:line="288" w:lineRule="auto"/>
              <w:jc w:val="center"/>
              <w:rPr>
                <w:sz w:val="28"/>
                <w:szCs w:val="28"/>
                <w:lang w:val="uk-UA"/>
              </w:rPr>
            </w:pPr>
            <w:r w:rsidRPr="006F6BA3">
              <w:rPr>
                <w:sz w:val="28"/>
                <w:szCs w:val="28"/>
                <w:lang w:val="uk-UA"/>
              </w:rPr>
              <w:t>В</w:t>
            </w:r>
            <w:r w:rsidR="00D10E8A" w:rsidRPr="006F6BA3">
              <w:rPr>
                <w:sz w:val="28"/>
                <w:szCs w:val="28"/>
                <w:lang w:val="uk-UA"/>
              </w:rPr>
              <w:t>хідні фільтри</w:t>
            </w:r>
          </w:p>
        </w:tc>
        <w:tc>
          <w:tcPr>
            <w:tcW w:w="1974" w:type="dxa"/>
            <w:vAlign w:val="center"/>
          </w:tcPr>
          <w:p w14:paraId="2E8D4B15" w14:textId="77777777" w:rsidR="00D10E8A" w:rsidRPr="006F6BA3" w:rsidRDefault="00F0656F" w:rsidP="00396239">
            <w:pPr>
              <w:spacing w:line="288" w:lineRule="auto"/>
              <w:jc w:val="center"/>
              <w:rPr>
                <w:sz w:val="28"/>
                <w:szCs w:val="28"/>
                <w:lang w:val="uk-UA"/>
              </w:rPr>
            </w:pPr>
            <w:r w:rsidRPr="006F6BA3">
              <w:rPr>
                <w:sz w:val="28"/>
                <w:szCs w:val="28"/>
                <w:lang w:val="uk-UA"/>
              </w:rPr>
              <w:t>Фільтр ПЧ на чіпі R820T2.</w:t>
            </w:r>
          </w:p>
        </w:tc>
        <w:tc>
          <w:tcPr>
            <w:tcW w:w="2301" w:type="dxa"/>
            <w:vAlign w:val="center"/>
          </w:tcPr>
          <w:p w14:paraId="7D861E9F" w14:textId="77777777" w:rsidR="00D10E8A" w:rsidRPr="006F6BA3" w:rsidRDefault="00F0656F" w:rsidP="00396239">
            <w:pPr>
              <w:spacing w:line="288" w:lineRule="auto"/>
              <w:jc w:val="center"/>
              <w:rPr>
                <w:sz w:val="28"/>
                <w:szCs w:val="28"/>
                <w:lang w:val="uk-UA"/>
              </w:rPr>
            </w:pPr>
            <w:r w:rsidRPr="006F6BA3">
              <w:rPr>
                <w:sz w:val="28"/>
                <w:szCs w:val="28"/>
                <w:lang w:val="uk-UA"/>
              </w:rPr>
              <w:t xml:space="preserve">8 </w:t>
            </w:r>
            <w:r w:rsidR="00265304" w:rsidRPr="006F6BA3">
              <w:rPr>
                <w:sz w:val="28"/>
                <w:szCs w:val="28"/>
                <w:lang w:val="uk-UA"/>
              </w:rPr>
              <w:t>перемикаючих</w:t>
            </w:r>
            <w:r w:rsidRPr="006F6BA3">
              <w:rPr>
                <w:sz w:val="28"/>
                <w:szCs w:val="28"/>
                <w:lang w:val="uk-UA"/>
              </w:rPr>
              <w:t xml:space="preserve"> діапазонних фільтрів + </w:t>
            </w:r>
            <w:r w:rsidR="00265304" w:rsidRPr="006F6BA3">
              <w:rPr>
                <w:sz w:val="28"/>
                <w:szCs w:val="28"/>
                <w:lang w:val="uk-UA"/>
              </w:rPr>
              <w:t>перемикаючий</w:t>
            </w:r>
            <w:r w:rsidRPr="006F6BA3">
              <w:rPr>
                <w:sz w:val="28"/>
                <w:szCs w:val="28"/>
                <w:lang w:val="uk-UA"/>
              </w:rPr>
              <w:t xml:space="preserve"> фільтр ПЧ на чіпі MSI001</w:t>
            </w:r>
          </w:p>
        </w:tc>
        <w:tc>
          <w:tcPr>
            <w:tcW w:w="2014" w:type="dxa"/>
            <w:vAlign w:val="center"/>
          </w:tcPr>
          <w:p w14:paraId="1D51AA3B" w14:textId="77777777" w:rsidR="00D10E8A" w:rsidRPr="006F6BA3" w:rsidRDefault="00F0656F" w:rsidP="00396239">
            <w:pPr>
              <w:spacing w:line="288" w:lineRule="auto"/>
              <w:jc w:val="center"/>
              <w:rPr>
                <w:sz w:val="28"/>
                <w:szCs w:val="28"/>
                <w:lang w:val="uk-UA"/>
              </w:rPr>
            </w:pPr>
            <w:r w:rsidRPr="006F6BA3">
              <w:rPr>
                <w:sz w:val="28"/>
                <w:szCs w:val="28"/>
                <w:lang w:val="uk-UA"/>
              </w:rPr>
              <w:t>Два широкосмугових фільтра 2,3 ГГц ФНЧ, 2,7 ГГц ФВЧ</w:t>
            </w:r>
          </w:p>
        </w:tc>
        <w:tc>
          <w:tcPr>
            <w:tcW w:w="1664" w:type="dxa"/>
            <w:vAlign w:val="center"/>
          </w:tcPr>
          <w:p w14:paraId="60FC65A2" w14:textId="77777777" w:rsidR="00D10E8A" w:rsidRPr="006F6BA3" w:rsidRDefault="006F6BA3" w:rsidP="00396239">
            <w:pPr>
              <w:spacing w:line="288" w:lineRule="auto"/>
              <w:jc w:val="center"/>
              <w:rPr>
                <w:sz w:val="28"/>
                <w:szCs w:val="28"/>
                <w:lang w:val="uk-UA"/>
              </w:rPr>
            </w:pPr>
            <w:r w:rsidRPr="006F6BA3">
              <w:rPr>
                <w:sz w:val="28"/>
                <w:szCs w:val="28"/>
                <w:lang w:val="uk-UA"/>
              </w:rPr>
              <w:t>відсутні</w:t>
            </w:r>
          </w:p>
        </w:tc>
      </w:tr>
      <w:tr w:rsidR="00D10E8A" w:rsidRPr="006F6BA3" w14:paraId="6E188F12" w14:textId="77777777" w:rsidTr="0046382B">
        <w:trPr>
          <w:jc w:val="center"/>
        </w:trPr>
        <w:tc>
          <w:tcPr>
            <w:tcW w:w="1674" w:type="dxa"/>
            <w:vAlign w:val="center"/>
          </w:tcPr>
          <w:p w14:paraId="565074BC" w14:textId="77777777" w:rsidR="00D10E8A" w:rsidRPr="006F6BA3" w:rsidRDefault="00D10E8A" w:rsidP="00396239">
            <w:pPr>
              <w:spacing w:line="288" w:lineRule="auto"/>
              <w:jc w:val="center"/>
              <w:rPr>
                <w:bCs/>
                <w:sz w:val="28"/>
                <w:szCs w:val="28"/>
                <w:lang w:val="uk-UA"/>
              </w:rPr>
            </w:pPr>
            <w:r w:rsidRPr="006F6BA3">
              <w:rPr>
                <w:bCs/>
                <w:sz w:val="28"/>
                <w:szCs w:val="28"/>
                <w:lang w:val="uk-UA"/>
              </w:rPr>
              <w:t>АЦП,</w:t>
            </w:r>
          </w:p>
          <w:p w14:paraId="679B2710" w14:textId="77777777" w:rsidR="00D10E8A" w:rsidRPr="006F6BA3" w:rsidRDefault="00D10E8A" w:rsidP="00396239">
            <w:pPr>
              <w:spacing w:line="288" w:lineRule="auto"/>
              <w:jc w:val="center"/>
              <w:rPr>
                <w:sz w:val="28"/>
                <w:szCs w:val="28"/>
                <w:lang w:val="uk-UA"/>
              </w:rPr>
            </w:pPr>
            <w:r w:rsidRPr="006F6BA3">
              <w:rPr>
                <w:bCs/>
                <w:sz w:val="28"/>
                <w:szCs w:val="28"/>
                <w:lang w:val="uk-UA"/>
              </w:rPr>
              <w:t>RF чіп</w:t>
            </w:r>
          </w:p>
        </w:tc>
        <w:tc>
          <w:tcPr>
            <w:tcW w:w="1974" w:type="dxa"/>
            <w:vAlign w:val="center"/>
          </w:tcPr>
          <w:p w14:paraId="463677B0" w14:textId="77777777" w:rsidR="00D10E8A" w:rsidRPr="006F6BA3" w:rsidRDefault="00F0656F" w:rsidP="00396239">
            <w:pPr>
              <w:spacing w:line="288" w:lineRule="auto"/>
              <w:jc w:val="center"/>
              <w:rPr>
                <w:sz w:val="28"/>
                <w:szCs w:val="28"/>
                <w:lang w:val="uk-UA"/>
              </w:rPr>
            </w:pPr>
            <w:r w:rsidRPr="006F6BA3">
              <w:rPr>
                <w:sz w:val="28"/>
                <w:szCs w:val="28"/>
                <w:lang w:val="uk-UA"/>
              </w:rPr>
              <w:t>LPC4370 ARM, R820T2</w:t>
            </w:r>
          </w:p>
        </w:tc>
        <w:tc>
          <w:tcPr>
            <w:tcW w:w="2301" w:type="dxa"/>
            <w:vAlign w:val="center"/>
          </w:tcPr>
          <w:p w14:paraId="329A83D7" w14:textId="77777777" w:rsidR="00D10E8A" w:rsidRPr="006F6BA3" w:rsidRDefault="00F0656F" w:rsidP="00396239">
            <w:pPr>
              <w:spacing w:line="288" w:lineRule="auto"/>
              <w:jc w:val="center"/>
              <w:rPr>
                <w:sz w:val="28"/>
                <w:szCs w:val="28"/>
                <w:lang w:val="uk-UA"/>
              </w:rPr>
            </w:pPr>
            <w:r w:rsidRPr="006F6BA3">
              <w:rPr>
                <w:sz w:val="28"/>
                <w:szCs w:val="28"/>
                <w:lang w:val="uk-UA"/>
              </w:rPr>
              <w:t>MSi2500, MSi001</w:t>
            </w:r>
          </w:p>
        </w:tc>
        <w:tc>
          <w:tcPr>
            <w:tcW w:w="2014" w:type="dxa"/>
            <w:vAlign w:val="center"/>
          </w:tcPr>
          <w:p w14:paraId="6CC08DF8" w14:textId="77777777" w:rsidR="00D10E8A" w:rsidRPr="006F6BA3" w:rsidRDefault="00F0656F" w:rsidP="00396239">
            <w:pPr>
              <w:spacing w:line="288" w:lineRule="auto"/>
              <w:jc w:val="center"/>
              <w:rPr>
                <w:sz w:val="28"/>
                <w:szCs w:val="28"/>
                <w:lang w:val="uk-UA"/>
              </w:rPr>
            </w:pPr>
            <w:r w:rsidRPr="006F6BA3">
              <w:rPr>
                <w:sz w:val="28"/>
                <w:szCs w:val="28"/>
                <w:lang w:val="uk-UA"/>
              </w:rPr>
              <w:t>MAX5864, RFFC5071</w:t>
            </w:r>
          </w:p>
        </w:tc>
        <w:tc>
          <w:tcPr>
            <w:tcW w:w="1664" w:type="dxa"/>
            <w:vAlign w:val="center"/>
          </w:tcPr>
          <w:p w14:paraId="32134C25" w14:textId="77777777" w:rsidR="00F0656F" w:rsidRPr="006F6BA3" w:rsidRDefault="00F0656F" w:rsidP="00396239">
            <w:pPr>
              <w:spacing w:line="288" w:lineRule="auto"/>
              <w:jc w:val="center"/>
              <w:rPr>
                <w:b/>
                <w:sz w:val="28"/>
                <w:szCs w:val="28"/>
                <w:lang w:val="uk-UA"/>
              </w:rPr>
            </w:pPr>
            <w:r w:rsidRPr="006F6BA3">
              <w:rPr>
                <w:rStyle w:val="af0"/>
                <w:b w:val="0"/>
                <w:sz w:val="28"/>
                <w:szCs w:val="28"/>
                <w:lang w:val="uk-UA"/>
              </w:rPr>
              <w:t>RTL2832U</w:t>
            </w:r>
            <w:r w:rsidRPr="006F6BA3">
              <w:rPr>
                <w:b/>
                <w:sz w:val="28"/>
                <w:szCs w:val="28"/>
                <w:lang w:val="uk-UA"/>
              </w:rPr>
              <w:t>+</w:t>
            </w:r>
          </w:p>
          <w:p w14:paraId="295CF465" w14:textId="77777777" w:rsidR="00D10E8A" w:rsidRPr="006F6BA3" w:rsidRDefault="00F0656F" w:rsidP="00396239">
            <w:pPr>
              <w:spacing w:line="288" w:lineRule="auto"/>
              <w:jc w:val="center"/>
              <w:rPr>
                <w:sz w:val="28"/>
                <w:szCs w:val="28"/>
                <w:lang w:val="uk-UA"/>
              </w:rPr>
            </w:pPr>
            <w:r w:rsidRPr="006F6BA3">
              <w:rPr>
                <w:rStyle w:val="af0"/>
                <w:b w:val="0"/>
                <w:sz w:val="28"/>
                <w:szCs w:val="28"/>
                <w:lang w:val="uk-UA"/>
              </w:rPr>
              <w:t>R820T</w:t>
            </w:r>
            <w:r w:rsidR="00F513B6" w:rsidRPr="006F6BA3">
              <w:rPr>
                <w:rStyle w:val="af0"/>
                <w:b w:val="0"/>
                <w:sz w:val="28"/>
                <w:szCs w:val="28"/>
                <w:lang w:val="uk-UA"/>
              </w:rPr>
              <w:t>2</w:t>
            </w:r>
          </w:p>
        </w:tc>
      </w:tr>
      <w:tr w:rsidR="00D10E8A" w:rsidRPr="00881744" w14:paraId="08CA1338" w14:textId="77777777" w:rsidTr="0046382B">
        <w:trPr>
          <w:jc w:val="center"/>
        </w:trPr>
        <w:tc>
          <w:tcPr>
            <w:tcW w:w="1674" w:type="dxa"/>
            <w:vAlign w:val="center"/>
          </w:tcPr>
          <w:p w14:paraId="3F359136" w14:textId="77777777" w:rsidR="00D10E8A" w:rsidRPr="006F6BA3" w:rsidRDefault="00D10E8A" w:rsidP="00396239">
            <w:pPr>
              <w:spacing w:line="288" w:lineRule="auto"/>
              <w:jc w:val="center"/>
              <w:rPr>
                <w:sz w:val="28"/>
                <w:szCs w:val="28"/>
                <w:lang w:val="uk-UA"/>
              </w:rPr>
            </w:pPr>
            <w:r w:rsidRPr="006F6BA3">
              <w:rPr>
                <w:bCs/>
                <w:sz w:val="28"/>
                <w:szCs w:val="28"/>
                <w:lang w:val="uk-UA"/>
              </w:rPr>
              <w:t>Додаткові можливості</w:t>
            </w:r>
          </w:p>
        </w:tc>
        <w:tc>
          <w:tcPr>
            <w:tcW w:w="1974" w:type="dxa"/>
            <w:vAlign w:val="center"/>
          </w:tcPr>
          <w:p w14:paraId="05109F36" w14:textId="77777777" w:rsidR="00F0656F" w:rsidRPr="006F6BA3" w:rsidRDefault="00F0656F" w:rsidP="00396239">
            <w:pPr>
              <w:spacing w:line="288" w:lineRule="auto"/>
              <w:jc w:val="center"/>
              <w:rPr>
                <w:sz w:val="28"/>
                <w:szCs w:val="28"/>
                <w:lang w:val="uk-UA"/>
              </w:rPr>
            </w:pPr>
            <w:r w:rsidRPr="006F6BA3">
              <w:rPr>
                <w:sz w:val="28"/>
                <w:szCs w:val="28"/>
                <w:lang w:val="uk-UA"/>
              </w:rPr>
              <w:t>4,5</w:t>
            </w:r>
          </w:p>
          <w:p w14:paraId="69B87EE1" w14:textId="77777777" w:rsidR="00D10E8A" w:rsidRPr="006F6BA3" w:rsidRDefault="00BF56C2" w:rsidP="00396239">
            <w:pPr>
              <w:spacing w:line="288" w:lineRule="auto"/>
              <w:jc w:val="center"/>
              <w:rPr>
                <w:sz w:val="28"/>
                <w:szCs w:val="28"/>
                <w:lang w:val="uk-UA"/>
              </w:rPr>
            </w:pPr>
            <w:r w:rsidRPr="006F6BA3">
              <w:rPr>
                <w:sz w:val="28"/>
                <w:szCs w:val="28"/>
                <w:lang w:val="uk-UA"/>
              </w:rPr>
              <w:t>Підключення</w:t>
            </w:r>
            <w:r w:rsidR="00F0656F" w:rsidRPr="006F6BA3">
              <w:rPr>
                <w:sz w:val="28"/>
                <w:szCs w:val="28"/>
                <w:lang w:val="uk-UA"/>
              </w:rPr>
              <w:t xml:space="preserve"> фідера, зовнішнє введення частоти, інтерфейси розширень</w:t>
            </w:r>
          </w:p>
        </w:tc>
        <w:tc>
          <w:tcPr>
            <w:tcW w:w="2301" w:type="dxa"/>
            <w:vAlign w:val="center"/>
          </w:tcPr>
          <w:p w14:paraId="65E87AA4" w14:textId="77777777" w:rsidR="00D10E8A" w:rsidRPr="006F6BA3" w:rsidRDefault="0046382B" w:rsidP="00396239">
            <w:pPr>
              <w:spacing w:line="288" w:lineRule="auto"/>
              <w:jc w:val="center"/>
              <w:rPr>
                <w:sz w:val="28"/>
                <w:szCs w:val="28"/>
                <w:lang w:val="uk-UA"/>
              </w:rPr>
            </w:pPr>
            <w:r w:rsidRPr="006F6BA3">
              <w:rPr>
                <w:sz w:val="28"/>
                <w:szCs w:val="28"/>
                <w:lang w:val="uk-UA"/>
              </w:rPr>
              <w:t>вхідний МШП</w:t>
            </w:r>
          </w:p>
        </w:tc>
        <w:tc>
          <w:tcPr>
            <w:tcW w:w="2014" w:type="dxa"/>
            <w:vAlign w:val="center"/>
          </w:tcPr>
          <w:p w14:paraId="22B5DDEA" w14:textId="77777777" w:rsidR="0046382B" w:rsidRPr="006F6BA3" w:rsidRDefault="0046382B" w:rsidP="00396239">
            <w:pPr>
              <w:spacing w:line="288" w:lineRule="auto"/>
              <w:jc w:val="center"/>
              <w:rPr>
                <w:sz w:val="28"/>
                <w:szCs w:val="28"/>
                <w:lang w:val="uk-UA"/>
              </w:rPr>
            </w:pPr>
            <w:r w:rsidRPr="006F6BA3">
              <w:rPr>
                <w:sz w:val="28"/>
                <w:szCs w:val="28"/>
                <w:lang w:val="uk-UA"/>
              </w:rPr>
              <w:t>5</w:t>
            </w:r>
          </w:p>
          <w:p w14:paraId="360F28E9" w14:textId="77777777" w:rsidR="00D10E8A" w:rsidRPr="006F6BA3" w:rsidRDefault="0046382B" w:rsidP="00396239">
            <w:pPr>
              <w:spacing w:line="288" w:lineRule="auto"/>
              <w:jc w:val="center"/>
              <w:rPr>
                <w:sz w:val="28"/>
                <w:szCs w:val="28"/>
                <w:lang w:val="uk-UA"/>
              </w:rPr>
            </w:pPr>
            <w:r w:rsidRPr="006F6BA3">
              <w:rPr>
                <w:sz w:val="28"/>
                <w:szCs w:val="28"/>
                <w:lang w:val="uk-UA"/>
              </w:rPr>
              <w:t>Вп</w:t>
            </w:r>
            <w:r w:rsidR="004A61FC" w:rsidRPr="006F6BA3">
              <w:rPr>
                <w:sz w:val="28"/>
                <w:szCs w:val="28"/>
                <w:lang w:val="uk-UA"/>
              </w:rPr>
              <w:t>ровадження фідера, що входить МШ</w:t>
            </w:r>
            <w:r w:rsidRPr="006F6BA3">
              <w:rPr>
                <w:sz w:val="28"/>
                <w:szCs w:val="28"/>
                <w:lang w:val="uk-UA"/>
              </w:rPr>
              <w:t>П, зовнішнє введення частоти, інтерфейси розширень</w:t>
            </w:r>
          </w:p>
        </w:tc>
        <w:tc>
          <w:tcPr>
            <w:tcW w:w="1664" w:type="dxa"/>
            <w:vAlign w:val="center"/>
          </w:tcPr>
          <w:p w14:paraId="7EA13062" w14:textId="77777777" w:rsidR="00D10E8A" w:rsidRPr="006F6BA3" w:rsidRDefault="0046382B" w:rsidP="00396239">
            <w:pPr>
              <w:spacing w:line="288" w:lineRule="auto"/>
              <w:jc w:val="center"/>
              <w:rPr>
                <w:sz w:val="28"/>
                <w:szCs w:val="28"/>
                <w:lang w:val="uk-UA"/>
              </w:rPr>
            </w:pPr>
            <w:r w:rsidRPr="006F6BA3">
              <w:rPr>
                <w:sz w:val="28"/>
                <w:szCs w:val="28"/>
                <w:lang w:val="uk-UA"/>
              </w:rPr>
              <w:t>Інтерфейс: USB 2.0. Операційна система: Windows, Linux, Android</w:t>
            </w:r>
          </w:p>
        </w:tc>
      </w:tr>
      <w:tr w:rsidR="00D10E8A" w:rsidRPr="006F6BA3" w14:paraId="7235AC65" w14:textId="77777777" w:rsidTr="0046382B">
        <w:trPr>
          <w:jc w:val="center"/>
        </w:trPr>
        <w:tc>
          <w:tcPr>
            <w:tcW w:w="1674" w:type="dxa"/>
            <w:vAlign w:val="center"/>
          </w:tcPr>
          <w:p w14:paraId="4B50094F" w14:textId="77777777" w:rsidR="00D10E8A" w:rsidRPr="006F6BA3" w:rsidRDefault="00D10E8A" w:rsidP="00396239">
            <w:pPr>
              <w:spacing w:line="288" w:lineRule="auto"/>
              <w:jc w:val="center"/>
              <w:rPr>
                <w:sz w:val="28"/>
                <w:szCs w:val="28"/>
                <w:lang w:val="uk-UA"/>
              </w:rPr>
            </w:pPr>
            <w:r w:rsidRPr="006F6BA3">
              <w:rPr>
                <w:bCs/>
                <w:sz w:val="28"/>
                <w:szCs w:val="28"/>
                <w:lang w:val="uk-UA"/>
              </w:rPr>
              <w:t>Вартість, $</w:t>
            </w:r>
          </w:p>
        </w:tc>
        <w:tc>
          <w:tcPr>
            <w:tcW w:w="1974" w:type="dxa"/>
            <w:vAlign w:val="center"/>
          </w:tcPr>
          <w:p w14:paraId="5881FDDB" w14:textId="77777777" w:rsidR="00D10E8A" w:rsidRPr="006F6BA3" w:rsidRDefault="0046382B" w:rsidP="00396239">
            <w:pPr>
              <w:spacing w:line="288" w:lineRule="auto"/>
              <w:jc w:val="center"/>
              <w:rPr>
                <w:sz w:val="28"/>
                <w:szCs w:val="28"/>
                <w:lang w:val="uk-UA"/>
              </w:rPr>
            </w:pPr>
            <w:r w:rsidRPr="006F6BA3">
              <w:rPr>
                <w:sz w:val="28"/>
                <w:szCs w:val="28"/>
                <w:lang w:val="uk-UA"/>
              </w:rPr>
              <w:t>37</w:t>
            </w:r>
          </w:p>
        </w:tc>
        <w:tc>
          <w:tcPr>
            <w:tcW w:w="2301" w:type="dxa"/>
            <w:vAlign w:val="center"/>
          </w:tcPr>
          <w:p w14:paraId="0DF49274" w14:textId="77777777" w:rsidR="00D10E8A" w:rsidRPr="006F6BA3" w:rsidRDefault="0046382B" w:rsidP="00396239">
            <w:pPr>
              <w:spacing w:line="288" w:lineRule="auto"/>
              <w:jc w:val="center"/>
              <w:rPr>
                <w:sz w:val="28"/>
                <w:szCs w:val="28"/>
                <w:lang w:val="uk-UA"/>
              </w:rPr>
            </w:pPr>
            <w:r w:rsidRPr="006F6BA3">
              <w:rPr>
                <w:sz w:val="28"/>
                <w:szCs w:val="28"/>
                <w:lang w:val="uk-UA"/>
              </w:rPr>
              <w:t>26</w:t>
            </w:r>
          </w:p>
        </w:tc>
        <w:tc>
          <w:tcPr>
            <w:tcW w:w="2014" w:type="dxa"/>
            <w:vAlign w:val="center"/>
          </w:tcPr>
          <w:p w14:paraId="7AA32216" w14:textId="77777777" w:rsidR="00D10E8A" w:rsidRPr="006F6BA3" w:rsidRDefault="0046382B" w:rsidP="00396239">
            <w:pPr>
              <w:spacing w:line="288" w:lineRule="auto"/>
              <w:jc w:val="center"/>
              <w:rPr>
                <w:sz w:val="28"/>
                <w:szCs w:val="28"/>
                <w:lang w:val="uk-UA"/>
              </w:rPr>
            </w:pPr>
            <w:r w:rsidRPr="006F6BA3">
              <w:rPr>
                <w:sz w:val="28"/>
                <w:szCs w:val="28"/>
                <w:lang w:val="uk-UA"/>
              </w:rPr>
              <w:t>70</w:t>
            </w:r>
          </w:p>
        </w:tc>
        <w:tc>
          <w:tcPr>
            <w:tcW w:w="1664" w:type="dxa"/>
            <w:vAlign w:val="center"/>
          </w:tcPr>
          <w:p w14:paraId="5F5F9DCD" w14:textId="77777777" w:rsidR="00D10E8A" w:rsidRPr="006F6BA3" w:rsidRDefault="00A6328A" w:rsidP="00396239">
            <w:pPr>
              <w:spacing w:line="288" w:lineRule="auto"/>
              <w:jc w:val="center"/>
              <w:rPr>
                <w:sz w:val="28"/>
                <w:szCs w:val="28"/>
                <w:lang w:val="uk-UA"/>
              </w:rPr>
            </w:pPr>
            <w:r>
              <w:rPr>
                <w:sz w:val="28"/>
                <w:szCs w:val="28"/>
                <w:lang w:val="en-US"/>
              </w:rPr>
              <w:t>1</w:t>
            </w:r>
            <w:r w:rsidR="006F6BA3" w:rsidRPr="006F6BA3">
              <w:rPr>
                <w:sz w:val="28"/>
                <w:szCs w:val="28"/>
                <w:lang w:val="uk-UA"/>
              </w:rPr>
              <w:t>0</w:t>
            </w:r>
          </w:p>
        </w:tc>
      </w:tr>
    </w:tbl>
    <w:p w14:paraId="10238040" w14:textId="77777777" w:rsidR="00A77D0A" w:rsidRPr="006F6BA3" w:rsidRDefault="00A77D0A" w:rsidP="006D5B6A">
      <w:pPr>
        <w:spacing w:line="360" w:lineRule="auto"/>
        <w:ind w:firstLine="709"/>
        <w:jc w:val="both"/>
        <w:rPr>
          <w:sz w:val="28"/>
          <w:szCs w:val="28"/>
          <w:lang w:val="uk-UA"/>
        </w:rPr>
      </w:pPr>
    </w:p>
    <w:p w14:paraId="3CFBDDE8" w14:textId="77777777" w:rsidR="00BD7C0B" w:rsidRPr="006F6BA3" w:rsidRDefault="00217ED5" w:rsidP="006F6BA3">
      <w:pPr>
        <w:spacing w:line="360" w:lineRule="auto"/>
        <w:ind w:firstLine="709"/>
        <w:jc w:val="both"/>
        <w:rPr>
          <w:sz w:val="28"/>
          <w:szCs w:val="28"/>
          <w:lang w:val="uk-UA"/>
        </w:rPr>
      </w:pPr>
      <w:r w:rsidRPr="006F6BA3">
        <w:rPr>
          <w:sz w:val="28"/>
          <w:szCs w:val="28"/>
          <w:lang w:val="uk-UA"/>
        </w:rPr>
        <w:t>Таким чином, порівнявши різні доступні варіанти SDR пристроїв було вирішено зупинитися на DVB-T тюнері, як найбільш дешевому та функціональному варіа</w:t>
      </w:r>
      <w:r w:rsidR="007F66E1">
        <w:rPr>
          <w:sz w:val="28"/>
          <w:szCs w:val="28"/>
          <w:lang w:val="uk-UA"/>
        </w:rPr>
        <w:t>нті</w:t>
      </w:r>
      <w:r w:rsidRPr="006F6BA3">
        <w:rPr>
          <w:sz w:val="28"/>
          <w:szCs w:val="28"/>
          <w:lang w:val="uk-UA"/>
        </w:rPr>
        <w:t>.</w:t>
      </w:r>
    </w:p>
    <w:p w14:paraId="257CF223" w14:textId="77777777" w:rsidR="00A77D0A" w:rsidRPr="006F6BA3" w:rsidRDefault="00A77D0A" w:rsidP="006F6BA3">
      <w:pPr>
        <w:spacing w:line="360" w:lineRule="auto"/>
        <w:ind w:firstLine="709"/>
        <w:jc w:val="center"/>
        <w:rPr>
          <w:sz w:val="28"/>
          <w:szCs w:val="28"/>
          <w:lang w:val="uk-UA"/>
        </w:rPr>
      </w:pPr>
    </w:p>
    <w:p w14:paraId="4561EEEC" w14:textId="77777777" w:rsidR="00BD7C0B" w:rsidRDefault="00BD7C0B" w:rsidP="006F6BA3">
      <w:pPr>
        <w:spacing w:line="360" w:lineRule="auto"/>
        <w:ind w:firstLine="709"/>
        <w:jc w:val="both"/>
        <w:rPr>
          <w:sz w:val="28"/>
          <w:szCs w:val="28"/>
          <w:lang w:val="uk-UA"/>
        </w:rPr>
      </w:pPr>
      <w:r w:rsidRPr="006F6BA3">
        <w:rPr>
          <w:sz w:val="28"/>
          <w:szCs w:val="28"/>
          <w:lang w:val="uk-UA"/>
        </w:rPr>
        <w:t xml:space="preserve">3.2 </w:t>
      </w:r>
      <w:r w:rsidR="00A77D0A" w:rsidRPr="006F6BA3">
        <w:rPr>
          <w:sz w:val="28"/>
          <w:szCs w:val="28"/>
          <w:lang w:val="uk-UA"/>
        </w:rPr>
        <w:t>Аналіз та вибір програмного забезпечення</w:t>
      </w:r>
    </w:p>
    <w:p w14:paraId="5917B524" w14:textId="77777777" w:rsidR="00CE6E1E" w:rsidRPr="006F6BA3" w:rsidRDefault="00CE6E1E" w:rsidP="006F6BA3">
      <w:pPr>
        <w:spacing w:line="360" w:lineRule="auto"/>
        <w:ind w:firstLine="709"/>
        <w:jc w:val="both"/>
        <w:rPr>
          <w:sz w:val="28"/>
          <w:szCs w:val="28"/>
          <w:lang w:val="uk-UA"/>
        </w:rPr>
      </w:pPr>
    </w:p>
    <w:p w14:paraId="7D8D0502" w14:textId="77777777" w:rsidR="002114B0" w:rsidRPr="006F6BA3" w:rsidRDefault="00D00BC8" w:rsidP="006F6BA3">
      <w:pPr>
        <w:spacing w:line="360" w:lineRule="auto"/>
        <w:ind w:firstLine="709"/>
        <w:jc w:val="both"/>
        <w:rPr>
          <w:sz w:val="28"/>
          <w:szCs w:val="28"/>
          <w:lang w:val="uk-UA"/>
        </w:rPr>
      </w:pPr>
      <w:r w:rsidRPr="006F6BA3">
        <w:rPr>
          <w:sz w:val="28"/>
          <w:szCs w:val="28"/>
          <w:lang w:val="uk-UA"/>
        </w:rPr>
        <w:t>Для запуску, і управління</w:t>
      </w:r>
      <w:r w:rsidR="00436B6D" w:rsidRPr="006F6BA3">
        <w:rPr>
          <w:sz w:val="28"/>
          <w:szCs w:val="28"/>
          <w:lang w:val="uk-UA"/>
        </w:rPr>
        <w:t xml:space="preserve"> DVB-T тюнером</w:t>
      </w:r>
      <w:r w:rsidR="00A77D0A" w:rsidRPr="006F6BA3">
        <w:rPr>
          <w:sz w:val="28"/>
          <w:szCs w:val="28"/>
          <w:lang w:val="uk-UA"/>
        </w:rPr>
        <w:t xml:space="preserve"> можуть бути використані різні прогр</w:t>
      </w:r>
      <w:r w:rsidR="006B2946" w:rsidRPr="006F6BA3">
        <w:rPr>
          <w:sz w:val="28"/>
          <w:szCs w:val="28"/>
          <w:lang w:val="uk-UA"/>
        </w:rPr>
        <w:t>а</w:t>
      </w:r>
      <w:r w:rsidR="00A77D0A" w:rsidRPr="006F6BA3">
        <w:rPr>
          <w:sz w:val="28"/>
          <w:szCs w:val="28"/>
          <w:lang w:val="uk-UA"/>
        </w:rPr>
        <w:t>мні засоби. Серед найпоширеніших: POWERSDR, H</w:t>
      </w:r>
      <w:r w:rsidR="002114B0" w:rsidRPr="006F6BA3">
        <w:rPr>
          <w:sz w:val="28"/>
          <w:szCs w:val="28"/>
          <w:lang w:val="uk-UA"/>
        </w:rPr>
        <w:t>P</w:t>
      </w:r>
      <w:r w:rsidR="00A77D0A" w:rsidRPr="006F6BA3">
        <w:rPr>
          <w:sz w:val="28"/>
          <w:szCs w:val="28"/>
          <w:lang w:val="uk-UA"/>
        </w:rPr>
        <w:t>SDR, SDR# тощо.</w:t>
      </w:r>
      <w:r w:rsidRPr="006F6BA3">
        <w:rPr>
          <w:sz w:val="28"/>
          <w:szCs w:val="28"/>
          <w:lang w:val="uk-UA"/>
        </w:rPr>
        <w:t xml:space="preserve"> </w:t>
      </w:r>
    </w:p>
    <w:p w14:paraId="26062340" w14:textId="77777777" w:rsidR="002114B0" w:rsidRPr="006F6BA3" w:rsidRDefault="002114B0" w:rsidP="006F6BA3">
      <w:pPr>
        <w:spacing w:line="360" w:lineRule="auto"/>
        <w:ind w:firstLine="709"/>
        <w:jc w:val="both"/>
        <w:rPr>
          <w:sz w:val="28"/>
          <w:szCs w:val="28"/>
          <w:lang w:val="uk-UA"/>
        </w:rPr>
      </w:pPr>
      <w:r w:rsidRPr="006F6BA3">
        <w:rPr>
          <w:sz w:val="28"/>
          <w:szCs w:val="28"/>
          <w:lang w:val="uk-UA"/>
        </w:rPr>
        <w:t xml:space="preserve">Окремо </w:t>
      </w:r>
      <w:r w:rsidR="00436B6D" w:rsidRPr="006F6BA3">
        <w:rPr>
          <w:sz w:val="28"/>
          <w:szCs w:val="28"/>
          <w:lang w:val="uk-UA"/>
        </w:rPr>
        <w:t xml:space="preserve">серед них </w:t>
      </w:r>
      <w:r w:rsidRPr="006F6BA3">
        <w:rPr>
          <w:sz w:val="28"/>
          <w:szCs w:val="28"/>
          <w:lang w:val="uk-UA"/>
        </w:rPr>
        <w:t>виділяється середовище SIMULINK</w:t>
      </w:r>
      <w:r w:rsidR="006B2946" w:rsidRPr="006F6BA3">
        <w:rPr>
          <w:sz w:val="28"/>
          <w:szCs w:val="28"/>
          <w:lang w:val="uk-UA"/>
        </w:rPr>
        <w:t xml:space="preserve">, яке </w:t>
      </w:r>
      <w:r w:rsidR="003E1DE6" w:rsidRPr="006F6BA3">
        <w:rPr>
          <w:sz w:val="28"/>
          <w:szCs w:val="28"/>
          <w:lang w:val="uk-UA"/>
        </w:rPr>
        <w:t xml:space="preserve">відкриває широкі можливості використання для даного пристрою: візуалізація спектрів сигналів та оцінка їх параметрів, реалізації та тестування різних алгоритмів виявлення та розпізнавання сигналів тощо. </w:t>
      </w:r>
    </w:p>
    <w:p w14:paraId="54831C19" w14:textId="77777777" w:rsidR="00F513B6" w:rsidRPr="006F6BA3" w:rsidRDefault="00D00BC8" w:rsidP="006F6BA3">
      <w:pPr>
        <w:spacing w:line="360" w:lineRule="auto"/>
        <w:ind w:firstLine="709"/>
        <w:jc w:val="both"/>
        <w:rPr>
          <w:sz w:val="28"/>
          <w:szCs w:val="28"/>
          <w:lang w:val="uk-UA"/>
        </w:rPr>
      </w:pPr>
      <w:r w:rsidRPr="006F6BA3">
        <w:rPr>
          <w:sz w:val="28"/>
          <w:szCs w:val="28"/>
          <w:lang w:val="uk-UA"/>
        </w:rPr>
        <w:t xml:space="preserve">Вона дозволяє виставити необхідні параметри </w:t>
      </w:r>
      <w:r w:rsidR="00217ED5" w:rsidRPr="006F6BA3">
        <w:rPr>
          <w:sz w:val="28"/>
          <w:szCs w:val="28"/>
          <w:lang w:val="uk-UA"/>
        </w:rPr>
        <w:t>прийому і управляти SDR тюнером.</w:t>
      </w:r>
      <w:r w:rsidR="00760ABB" w:rsidRPr="006F6BA3">
        <w:rPr>
          <w:sz w:val="28"/>
          <w:szCs w:val="28"/>
          <w:lang w:val="uk-UA"/>
        </w:rPr>
        <w:t xml:space="preserve"> Т</w:t>
      </w:r>
      <w:r w:rsidR="00BF56C2" w:rsidRPr="006F6BA3">
        <w:rPr>
          <w:sz w:val="28"/>
          <w:szCs w:val="28"/>
          <w:lang w:val="uk-UA"/>
        </w:rPr>
        <w:t>ож</w:t>
      </w:r>
      <w:r w:rsidR="00760ABB" w:rsidRPr="006F6BA3">
        <w:rPr>
          <w:sz w:val="28"/>
          <w:szCs w:val="28"/>
          <w:lang w:val="uk-UA"/>
        </w:rPr>
        <w:t xml:space="preserve"> </w:t>
      </w:r>
      <w:r w:rsidR="0062633A">
        <w:rPr>
          <w:sz w:val="28"/>
          <w:szCs w:val="28"/>
          <w:lang w:val="uk-UA"/>
        </w:rPr>
        <w:t xml:space="preserve">у </w:t>
      </w:r>
      <w:r w:rsidR="00760ABB" w:rsidRPr="006F6BA3">
        <w:rPr>
          <w:sz w:val="28"/>
          <w:szCs w:val="28"/>
          <w:lang w:val="uk-UA"/>
        </w:rPr>
        <w:t xml:space="preserve">якості ПЗ для роботи модуля радіомоніторингу </w:t>
      </w:r>
      <w:r w:rsidR="0062633A">
        <w:rPr>
          <w:sz w:val="28"/>
          <w:szCs w:val="28"/>
          <w:lang w:val="uk-UA"/>
        </w:rPr>
        <w:t xml:space="preserve">на базі </w:t>
      </w:r>
      <w:r w:rsidR="0062633A">
        <w:rPr>
          <w:sz w:val="28"/>
          <w:szCs w:val="28"/>
          <w:lang w:val="en-US"/>
        </w:rPr>
        <w:t>RTL</w:t>
      </w:r>
      <w:r w:rsidR="0062633A" w:rsidRPr="002B7197">
        <w:rPr>
          <w:sz w:val="28"/>
          <w:szCs w:val="28"/>
          <w:lang w:val="uk-UA"/>
        </w:rPr>
        <w:t xml:space="preserve"> </w:t>
      </w:r>
      <w:r w:rsidR="0062633A">
        <w:rPr>
          <w:sz w:val="28"/>
          <w:szCs w:val="28"/>
          <w:lang w:val="en-US"/>
        </w:rPr>
        <w:t>SDR</w:t>
      </w:r>
      <w:r w:rsidR="0062633A" w:rsidRPr="002B7197">
        <w:rPr>
          <w:sz w:val="28"/>
          <w:szCs w:val="28"/>
          <w:lang w:val="uk-UA"/>
        </w:rPr>
        <w:t xml:space="preserve"> </w:t>
      </w:r>
      <w:r w:rsidR="0062633A">
        <w:rPr>
          <w:sz w:val="28"/>
          <w:szCs w:val="28"/>
          <w:lang w:val="uk-UA"/>
        </w:rPr>
        <w:t xml:space="preserve">тюнера </w:t>
      </w:r>
      <w:r w:rsidR="00760ABB" w:rsidRPr="006F6BA3">
        <w:rPr>
          <w:sz w:val="28"/>
          <w:szCs w:val="28"/>
          <w:lang w:val="uk-UA"/>
        </w:rPr>
        <w:t xml:space="preserve">пропонується використовувати саме </w:t>
      </w:r>
      <w:proofErr w:type="spellStart"/>
      <w:r w:rsidR="00760ABB" w:rsidRPr="006F6BA3">
        <w:rPr>
          <w:sz w:val="28"/>
          <w:szCs w:val="28"/>
          <w:lang w:val="uk-UA"/>
        </w:rPr>
        <w:t>Simulink</w:t>
      </w:r>
      <w:proofErr w:type="spellEnd"/>
      <w:r w:rsidR="00760ABB" w:rsidRPr="006F6BA3">
        <w:rPr>
          <w:sz w:val="28"/>
          <w:szCs w:val="28"/>
          <w:lang w:val="uk-UA"/>
        </w:rPr>
        <w:t>.</w:t>
      </w:r>
    </w:p>
    <w:p w14:paraId="44D9E0B8" w14:textId="77777777" w:rsidR="00760ABB" w:rsidRPr="006F6BA3" w:rsidRDefault="00760ABB">
      <w:pPr>
        <w:rPr>
          <w:bCs/>
          <w:kern w:val="32"/>
          <w:sz w:val="28"/>
          <w:szCs w:val="32"/>
          <w:lang w:val="uk-UA"/>
        </w:rPr>
      </w:pPr>
      <w:bookmarkStart w:id="7" w:name="_Toc484705574"/>
      <w:bookmarkStart w:id="8" w:name="_Toc484787830"/>
      <w:bookmarkEnd w:id="4"/>
      <w:bookmarkEnd w:id="5"/>
      <w:bookmarkEnd w:id="6"/>
      <w:r w:rsidRPr="006F6BA3">
        <w:rPr>
          <w:lang w:val="uk-UA"/>
        </w:rPr>
        <w:br w:type="page"/>
      </w:r>
    </w:p>
    <w:p w14:paraId="758ED36C" w14:textId="77777777" w:rsidR="005837D4" w:rsidRPr="006F6BA3" w:rsidRDefault="005837D4" w:rsidP="009B613A">
      <w:pPr>
        <w:pStyle w:val="1"/>
        <w:ind w:firstLine="709"/>
        <w:rPr>
          <w:lang w:val="uk-UA"/>
        </w:rPr>
      </w:pPr>
      <w:r w:rsidRPr="006F6BA3">
        <w:rPr>
          <w:lang w:val="uk-UA"/>
        </w:rPr>
        <w:lastRenderedPageBreak/>
        <w:t xml:space="preserve">4 </w:t>
      </w:r>
      <w:bookmarkEnd w:id="7"/>
      <w:bookmarkEnd w:id="8"/>
      <w:r w:rsidR="003F47CF" w:rsidRPr="006F6BA3">
        <w:rPr>
          <w:lang w:val="uk-UA"/>
        </w:rPr>
        <w:t>РОЗРОБКА МОДУЛЯ РАДІОМОНІТОРИНГУ В СЕРЕДОВИЩІ MATLAB SIMULINK</w:t>
      </w:r>
    </w:p>
    <w:p w14:paraId="0351DB9C" w14:textId="77777777" w:rsidR="00D668A5" w:rsidRPr="006F6BA3" w:rsidRDefault="00D668A5" w:rsidP="009B613A">
      <w:pPr>
        <w:spacing w:line="288" w:lineRule="auto"/>
        <w:ind w:firstLine="709"/>
        <w:jc w:val="center"/>
        <w:rPr>
          <w:sz w:val="28"/>
          <w:szCs w:val="28"/>
          <w:lang w:val="uk-UA"/>
        </w:rPr>
      </w:pPr>
    </w:p>
    <w:p w14:paraId="7662AF6F" w14:textId="77777777" w:rsidR="006D5B6A" w:rsidRPr="006F6BA3" w:rsidRDefault="006D5B6A" w:rsidP="009B613A">
      <w:pPr>
        <w:spacing w:line="288" w:lineRule="auto"/>
        <w:ind w:firstLine="709"/>
        <w:jc w:val="center"/>
        <w:rPr>
          <w:sz w:val="28"/>
          <w:szCs w:val="28"/>
          <w:lang w:val="uk-UA"/>
        </w:rPr>
      </w:pPr>
    </w:p>
    <w:p w14:paraId="42F12545" w14:textId="77777777" w:rsidR="003F47CF" w:rsidRDefault="003F47CF" w:rsidP="006F6BA3">
      <w:pPr>
        <w:spacing w:line="360" w:lineRule="auto"/>
        <w:ind w:firstLine="709"/>
        <w:rPr>
          <w:sz w:val="28"/>
          <w:szCs w:val="28"/>
          <w:lang w:val="uk-UA"/>
        </w:rPr>
      </w:pPr>
      <w:r w:rsidRPr="006F6BA3">
        <w:rPr>
          <w:sz w:val="28"/>
          <w:szCs w:val="28"/>
          <w:lang w:val="uk-UA"/>
        </w:rPr>
        <w:t xml:space="preserve">4.1 </w:t>
      </w:r>
      <w:r w:rsidR="00461333">
        <w:rPr>
          <w:sz w:val="28"/>
          <w:szCs w:val="28"/>
          <w:lang w:val="uk-UA"/>
        </w:rPr>
        <w:t>Налаштуванн</w:t>
      </w:r>
      <w:r w:rsidR="00461333" w:rsidRPr="006F6BA3">
        <w:rPr>
          <w:sz w:val="28"/>
          <w:szCs w:val="28"/>
          <w:lang w:val="uk-UA"/>
        </w:rPr>
        <w:t>я</w:t>
      </w:r>
      <w:r w:rsidRPr="006F6BA3">
        <w:rPr>
          <w:sz w:val="28"/>
          <w:szCs w:val="28"/>
          <w:lang w:val="uk-UA"/>
        </w:rPr>
        <w:t xml:space="preserve"> середовища Matlab Simulink для роботи із RTL SDR</w:t>
      </w:r>
    </w:p>
    <w:p w14:paraId="382FA0DB" w14:textId="77777777" w:rsidR="00251F30" w:rsidRPr="006F6BA3" w:rsidRDefault="00251F30" w:rsidP="006F6BA3">
      <w:pPr>
        <w:spacing w:line="360" w:lineRule="auto"/>
        <w:ind w:firstLine="709"/>
        <w:rPr>
          <w:sz w:val="28"/>
          <w:szCs w:val="28"/>
          <w:lang w:val="uk-UA"/>
        </w:rPr>
      </w:pPr>
    </w:p>
    <w:p w14:paraId="163AD4C4" w14:textId="77777777" w:rsidR="004A531E" w:rsidRPr="006F6BA3" w:rsidRDefault="004A531E" w:rsidP="006F6BA3">
      <w:pPr>
        <w:spacing w:line="360" w:lineRule="auto"/>
        <w:ind w:firstLine="709"/>
        <w:jc w:val="both"/>
        <w:rPr>
          <w:sz w:val="28"/>
          <w:szCs w:val="28"/>
          <w:lang w:val="uk-UA"/>
        </w:rPr>
      </w:pPr>
      <w:r w:rsidRPr="006F6BA3">
        <w:rPr>
          <w:sz w:val="28"/>
          <w:szCs w:val="28"/>
          <w:lang w:val="uk-UA"/>
        </w:rPr>
        <w:t>Для забезпечення роботи RTL SDR DVB-T у середовищі Simulink потрібно вик</w:t>
      </w:r>
      <w:r w:rsidR="00A6724C" w:rsidRPr="006F6BA3">
        <w:rPr>
          <w:sz w:val="28"/>
          <w:szCs w:val="28"/>
          <w:lang w:val="uk-UA"/>
        </w:rPr>
        <w:t>онати установку MATLAB R2018 та вище, це пов’язано із підтримкою відпов</w:t>
      </w:r>
      <w:r w:rsidR="000C3A60">
        <w:rPr>
          <w:sz w:val="28"/>
          <w:szCs w:val="28"/>
          <w:lang w:val="uk-UA"/>
        </w:rPr>
        <w:t xml:space="preserve">ідного </w:t>
      </w:r>
      <w:proofErr w:type="spellStart"/>
      <w:r w:rsidR="000C3A60">
        <w:rPr>
          <w:sz w:val="28"/>
          <w:szCs w:val="28"/>
          <w:lang w:val="uk-UA"/>
        </w:rPr>
        <w:t>Hardware</w:t>
      </w:r>
      <w:proofErr w:type="spellEnd"/>
      <w:r w:rsidR="000C3A60">
        <w:rPr>
          <w:sz w:val="28"/>
          <w:szCs w:val="28"/>
          <w:lang w:val="uk-UA"/>
        </w:rPr>
        <w:t xml:space="preserve"> </w:t>
      </w:r>
      <w:proofErr w:type="spellStart"/>
      <w:r w:rsidR="000C3A60">
        <w:rPr>
          <w:sz w:val="28"/>
          <w:szCs w:val="28"/>
          <w:lang w:val="uk-UA"/>
        </w:rPr>
        <w:t>Support</w:t>
      </w:r>
      <w:proofErr w:type="spellEnd"/>
      <w:r w:rsidR="000C3A60">
        <w:rPr>
          <w:sz w:val="28"/>
          <w:szCs w:val="28"/>
          <w:lang w:val="uk-UA"/>
        </w:rPr>
        <w:t xml:space="preserve"> </w:t>
      </w:r>
      <w:proofErr w:type="spellStart"/>
      <w:r w:rsidR="000C3A60">
        <w:rPr>
          <w:sz w:val="28"/>
          <w:szCs w:val="28"/>
          <w:lang w:val="uk-UA"/>
        </w:rPr>
        <w:t>Package</w:t>
      </w:r>
      <w:proofErr w:type="spellEnd"/>
      <w:r w:rsidR="0062633A">
        <w:rPr>
          <w:sz w:val="28"/>
          <w:szCs w:val="28"/>
          <w:lang w:val="uk-UA"/>
        </w:rPr>
        <w:t xml:space="preserve"> </w:t>
      </w:r>
      <w:r w:rsidR="0062633A" w:rsidRPr="000C3A60">
        <w:rPr>
          <w:sz w:val="28"/>
          <w:szCs w:val="28"/>
          <w:lang w:val="uk-UA"/>
        </w:rPr>
        <w:t>[10]</w:t>
      </w:r>
      <w:r w:rsidR="000C3A60" w:rsidRPr="000C3A60">
        <w:rPr>
          <w:sz w:val="28"/>
          <w:szCs w:val="28"/>
          <w:lang w:val="uk-UA"/>
        </w:rPr>
        <w:t>.</w:t>
      </w:r>
      <w:r w:rsidR="00A6724C" w:rsidRPr="006F6BA3">
        <w:rPr>
          <w:sz w:val="28"/>
          <w:szCs w:val="28"/>
          <w:lang w:val="uk-UA"/>
        </w:rPr>
        <w:t xml:space="preserve"> </w:t>
      </w:r>
    </w:p>
    <w:p w14:paraId="6A01298F" w14:textId="77777777" w:rsidR="00A6724C" w:rsidRPr="006F6BA3" w:rsidRDefault="00A6724C" w:rsidP="006F6BA3">
      <w:pPr>
        <w:spacing w:line="360" w:lineRule="auto"/>
        <w:ind w:firstLine="709"/>
        <w:jc w:val="both"/>
        <w:rPr>
          <w:sz w:val="28"/>
          <w:szCs w:val="28"/>
          <w:lang w:val="uk-UA"/>
        </w:rPr>
      </w:pPr>
      <w:r w:rsidRPr="006F6BA3">
        <w:rPr>
          <w:sz w:val="28"/>
          <w:szCs w:val="28"/>
          <w:lang w:val="uk-UA"/>
        </w:rPr>
        <w:t xml:space="preserve">Розглянемо </w:t>
      </w:r>
      <w:r w:rsidR="00461333" w:rsidRPr="006F6BA3">
        <w:rPr>
          <w:sz w:val="28"/>
          <w:szCs w:val="28"/>
          <w:lang w:val="uk-UA"/>
        </w:rPr>
        <w:t>покрокову</w:t>
      </w:r>
      <w:r w:rsidRPr="006F6BA3">
        <w:rPr>
          <w:sz w:val="28"/>
          <w:szCs w:val="28"/>
          <w:lang w:val="uk-UA"/>
        </w:rPr>
        <w:t xml:space="preserve"> процедуру налаштування </w:t>
      </w:r>
      <w:r w:rsidR="006968E3" w:rsidRPr="006F6BA3">
        <w:rPr>
          <w:sz w:val="28"/>
          <w:szCs w:val="28"/>
          <w:lang w:val="uk-UA"/>
        </w:rPr>
        <w:t>відповідного програмного забезпечення.</w:t>
      </w:r>
    </w:p>
    <w:p w14:paraId="49A4424B" w14:textId="77777777" w:rsidR="006968E3" w:rsidRPr="006F6BA3" w:rsidRDefault="00A6724C" w:rsidP="006F6BA3">
      <w:pPr>
        <w:spacing w:line="360" w:lineRule="auto"/>
        <w:ind w:firstLine="709"/>
        <w:jc w:val="both"/>
        <w:rPr>
          <w:sz w:val="28"/>
          <w:szCs w:val="28"/>
          <w:lang w:val="uk-UA"/>
        </w:rPr>
      </w:pPr>
      <w:r w:rsidRPr="006F6BA3">
        <w:rPr>
          <w:sz w:val="28"/>
          <w:szCs w:val="28"/>
          <w:lang w:val="uk-UA"/>
        </w:rPr>
        <w:t>На рис. 4.1 наведено головне</w:t>
      </w:r>
      <w:r w:rsidR="006968E3" w:rsidRPr="006F6BA3">
        <w:rPr>
          <w:sz w:val="28"/>
          <w:szCs w:val="28"/>
          <w:lang w:val="uk-UA"/>
        </w:rPr>
        <w:t xml:space="preserve"> вікно MATLAB R2018. У верхній частині вікна потрібно натиснути кнопку «Add-Ons». У відкритому віконці потрібно натиснути «Get Hardware Support Packages».</w:t>
      </w:r>
    </w:p>
    <w:p w14:paraId="3D900DF0" w14:textId="77777777" w:rsidR="006968E3" w:rsidRPr="006F6BA3" w:rsidRDefault="006968E3" w:rsidP="006968E3">
      <w:pPr>
        <w:spacing w:line="288" w:lineRule="auto"/>
        <w:ind w:firstLine="709"/>
        <w:jc w:val="both"/>
        <w:rPr>
          <w:sz w:val="28"/>
          <w:szCs w:val="28"/>
          <w:lang w:val="uk-UA"/>
        </w:rPr>
      </w:pPr>
    </w:p>
    <w:p w14:paraId="5A739018" w14:textId="77777777" w:rsidR="00097021" w:rsidRPr="006F6BA3" w:rsidRDefault="006968E3" w:rsidP="00D31B82">
      <w:pPr>
        <w:spacing w:line="288" w:lineRule="auto"/>
        <w:ind w:firstLine="709"/>
        <w:jc w:val="center"/>
        <w:rPr>
          <w:sz w:val="28"/>
          <w:szCs w:val="28"/>
          <w:lang w:val="uk-UA"/>
        </w:rPr>
      </w:pPr>
      <w:r w:rsidRPr="006F6BA3">
        <w:rPr>
          <w:noProof/>
          <w:sz w:val="28"/>
          <w:szCs w:val="28"/>
        </w:rPr>
        <w:drawing>
          <wp:inline distT="0" distB="0" distL="0" distR="0" wp14:anchorId="6D52C18B" wp14:editId="1AD7DA79">
            <wp:extent cx="5631378" cy="3280096"/>
            <wp:effectExtent l="19050" t="0" r="7422" b="0"/>
            <wp:docPr id="1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cstate="print"/>
                    <a:srcRect l="7363" t="3902" r="7711" b="8049"/>
                    <a:stretch>
                      <a:fillRect/>
                    </a:stretch>
                  </pic:blipFill>
                  <pic:spPr bwMode="auto">
                    <a:xfrm>
                      <a:off x="0" y="0"/>
                      <a:ext cx="5633188" cy="3281151"/>
                    </a:xfrm>
                    <a:prstGeom prst="rect">
                      <a:avLst/>
                    </a:prstGeom>
                    <a:noFill/>
                    <a:ln w="9525">
                      <a:noFill/>
                      <a:miter lim="800000"/>
                      <a:headEnd/>
                      <a:tailEnd/>
                    </a:ln>
                  </pic:spPr>
                </pic:pic>
              </a:graphicData>
            </a:graphic>
          </wp:inline>
        </w:drawing>
      </w:r>
    </w:p>
    <w:p w14:paraId="1E6BD5BE" w14:textId="77777777" w:rsidR="006968E3" w:rsidRPr="006F6BA3" w:rsidRDefault="006968E3" w:rsidP="00097021">
      <w:pPr>
        <w:spacing w:line="288" w:lineRule="auto"/>
        <w:jc w:val="center"/>
        <w:rPr>
          <w:sz w:val="28"/>
          <w:szCs w:val="28"/>
          <w:lang w:val="uk-UA"/>
        </w:rPr>
      </w:pPr>
    </w:p>
    <w:p w14:paraId="29F39884" w14:textId="77777777" w:rsidR="006968E3" w:rsidRPr="00B62699" w:rsidRDefault="006968E3" w:rsidP="00097021">
      <w:pPr>
        <w:spacing w:line="288" w:lineRule="auto"/>
        <w:jc w:val="center"/>
        <w:rPr>
          <w:sz w:val="28"/>
          <w:szCs w:val="28"/>
          <w:lang w:val="uk-UA"/>
        </w:rPr>
      </w:pPr>
      <w:r w:rsidRPr="006F6BA3">
        <w:rPr>
          <w:sz w:val="28"/>
          <w:szCs w:val="28"/>
          <w:lang w:val="uk-UA"/>
        </w:rPr>
        <w:t>Рисунок 4</w:t>
      </w:r>
      <w:r w:rsidR="000C3A60">
        <w:rPr>
          <w:sz w:val="28"/>
          <w:szCs w:val="28"/>
          <w:lang w:val="uk-UA"/>
        </w:rPr>
        <w:t>.1 – Головне вікно MATLAB R2018</w:t>
      </w:r>
    </w:p>
    <w:p w14:paraId="012EC62A" w14:textId="77777777" w:rsidR="00097021" w:rsidRPr="006F6BA3" w:rsidRDefault="00097021" w:rsidP="00097021">
      <w:pPr>
        <w:spacing w:line="288" w:lineRule="auto"/>
        <w:jc w:val="center"/>
        <w:rPr>
          <w:sz w:val="28"/>
          <w:szCs w:val="28"/>
          <w:lang w:val="uk-UA"/>
        </w:rPr>
      </w:pPr>
    </w:p>
    <w:p w14:paraId="7A74F44C" w14:textId="77777777" w:rsidR="00CD36BB" w:rsidRPr="006F6BA3" w:rsidRDefault="00CD36BB" w:rsidP="006F6BA3">
      <w:pPr>
        <w:spacing w:line="360" w:lineRule="auto"/>
        <w:ind w:firstLine="709"/>
        <w:jc w:val="both"/>
        <w:rPr>
          <w:sz w:val="28"/>
          <w:szCs w:val="28"/>
          <w:lang w:val="uk-UA"/>
        </w:rPr>
      </w:pPr>
      <w:r w:rsidRPr="006F6BA3">
        <w:rPr>
          <w:sz w:val="28"/>
          <w:szCs w:val="28"/>
          <w:lang w:val="uk-UA"/>
        </w:rPr>
        <w:t>Після цього відкриється наступне вікно, що зображено на рис. 4.2, у якому необхідно знайти</w:t>
      </w:r>
      <w:r w:rsidR="005C2DE7" w:rsidRPr="006F6BA3">
        <w:rPr>
          <w:sz w:val="28"/>
          <w:szCs w:val="28"/>
          <w:lang w:val="uk-UA"/>
        </w:rPr>
        <w:t xml:space="preserve"> та встановити</w:t>
      </w:r>
      <w:r w:rsidRPr="006F6BA3">
        <w:rPr>
          <w:sz w:val="28"/>
          <w:szCs w:val="28"/>
          <w:lang w:val="uk-UA"/>
        </w:rPr>
        <w:t xml:space="preserve"> Communication Toolbox Support Package for RTL-SDR Radio. </w:t>
      </w:r>
    </w:p>
    <w:p w14:paraId="73CD0CE8" w14:textId="77777777" w:rsidR="00097021" w:rsidRPr="006F6BA3" w:rsidRDefault="006968E3" w:rsidP="00CD36BB">
      <w:pPr>
        <w:spacing w:line="288" w:lineRule="auto"/>
        <w:ind w:firstLine="709"/>
        <w:jc w:val="center"/>
        <w:rPr>
          <w:sz w:val="28"/>
          <w:szCs w:val="28"/>
          <w:lang w:val="uk-UA"/>
        </w:rPr>
      </w:pPr>
      <w:r w:rsidRPr="006F6BA3">
        <w:rPr>
          <w:noProof/>
          <w:sz w:val="28"/>
          <w:szCs w:val="28"/>
        </w:rPr>
        <w:lastRenderedPageBreak/>
        <w:drawing>
          <wp:inline distT="0" distB="0" distL="0" distR="0" wp14:anchorId="65E519DD" wp14:editId="211E1F2F">
            <wp:extent cx="5558645" cy="2986025"/>
            <wp:effectExtent l="19050" t="0" r="3955" b="0"/>
            <wp:docPr id="1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srcRect b="4390"/>
                    <a:stretch>
                      <a:fillRect/>
                    </a:stretch>
                  </pic:blipFill>
                  <pic:spPr bwMode="auto">
                    <a:xfrm>
                      <a:off x="0" y="0"/>
                      <a:ext cx="5564429" cy="2989132"/>
                    </a:xfrm>
                    <a:prstGeom prst="rect">
                      <a:avLst/>
                    </a:prstGeom>
                    <a:noFill/>
                    <a:ln w="9525">
                      <a:noFill/>
                      <a:miter lim="800000"/>
                      <a:headEnd/>
                      <a:tailEnd/>
                    </a:ln>
                  </pic:spPr>
                </pic:pic>
              </a:graphicData>
            </a:graphic>
          </wp:inline>
        </w:drawing>
      </w:r>
    </w:p>
    <w:p w14:paraId="1C750B0E" w14:textId="77777777" w:rsidR="00CD36BB" w:rsidRPr="006F6BA3" w:rsidRDefault="00CD36BB" w:rsidP="00097021">
      <w:pPr>
        <w:spacing w:line="288" w:lineRule="auto"/>
        <w:jc w:val="center"/>
        <w:rPr>
          <w:sz w:val="28"/>
          <w:szCs w:val="28"/>
          <w:lang w:val="uk-UA"/>
        </w:rPr>
      </w:pPr>
    </w:p>
    <w:p w14:paraId="5135EBC8" w14:textId="77777777" w:rsidR="00CD36BB" w:rsidRPr="00B62699" w:rsidRDefault="000C3A60" w:rsidP="00097021">
      <w:pPr>
        <w:spacing w:line="288" w:lineRule="auto"/>
        <w:jc w:val="center"/>
        <w:rPr>
          <w:sz w:val="28"/>
          <w:szCs w:val="28"/>
        </w:rPr>
      </w:pPr>
      <w:r>
        <w:rPr>
          <w:sz w:val="28"/>
          <w:szCs w:val="28"/>
          <w:lang w:val="uk-UA"/>
        </w:rPr>
        <w:t>Рисунок 4.2 – Add-On Explorer</w:t>
      </w:r>
    </w:p>
    <w:p w14:paraId="1CA32D60" w14:textId="77777777" w:rsidR="00CD36BB" w:rsidRPr="006F6BA3" w:rsidRDefault="00CD36BB" w:rsidP="00CD36BB">
      <w:pPr>
        <w:spacing w:line="288" w:lineRule="auto"/>
        <w:ind w:firstLine="709"/>
        <w:jc w:val="both"/>
        <w:rPr>
          <w:sz w:val="28"/>
          <w:szCs w:val="28"/>
          <w:lang w:val="uk-UA"/>
        </w:rPr>
      </w:pPr>
    </w:p>
    <w:p w14:paraId="3B108DEC" w14:textId="77777777" w:rsidR="00CD36BB" w:rsidRPr="000C3A60" w:rsidRDefault="00CD36BB" w:rsidP="006F6BA3">
      <w:pPr>
        <w:spacing w:line="360" w:lineRule="auto"/>
        <w:ind w:firstLine="709"/>
        <w:jc w:val="both"/>
        <w:rPr>
          <w:sz w:val="28"/>
          <w:szCs w:val="28"/>
          <w:lang w:val="uk-UA"/>
        </w:rPr>
      </w:pPr>
      <w:r w:rsidRPr="006F6BA3">
        <w:rPr>
          <w:sz w:val="28"/>
          <w:szCs w:val="28"/>
          <w:lang w:val="uk-UA"/>
        </w:rPr>
        <w:t xml:space="preserve">Найшвидше це можна виконати </w:t>
      </w:r>
      <w:r w:rsidR="00B05DDE">
        <w:rPr>
          <w:sz w:val="28"/>
          <w:szCs w:val="28"/>
          <w:lang w:val="uk-UA"/>
        </w:rPr>
        <w:t>за допомогою пошукового</w:t>
      </w:r>
      <w:r w:rsidRPr="006F6BA3">
        <w:rPr>
          <w:sz w:val="28"/>
          <w:szCs w:val="28"/>
          <w:lang w:val="uk-UA"/>
        </w:rPr>
        <w:t xml:space="preserve"> запит</w:t>
      </w:r>
      <w:r w:rsidR="00B05DDE">
        <w:rPr>
          <w:sz w:val="28"/>
          <w:szCs w:val="28"/>
          <w:lang w:val="uk-UA"/>
        </w:rPr>
        <w:t>у</w:t>
      </w:r>
      <w:r w:rsidRPr="006F6BA3">
        <w:rPr>
          <w:sz w:val="28"/>
          <w:szCs w:val="28"/>
          <w:lang w:val="uk-UA"/>
        </w:rPr>
        <w:t xml:space="preserve"> «RTL-SDR»</w:t>
      </w:r>
      <w:r w:rsidR="00B05DDE">
        <w:rPr>
          <w:sz w:val="28"/>
          <w:szCs w:val="28"/>
          <w:lang w:val="uk-UA"/>
        </w:rPr>
        <w:t xml:space="preserve"> у віконці</w:t>
      </w:r>
      <w:r w:rsidRPr="006F6BA3">
        <w:rPr>
          <w:sz w:val="28"/>
          <w:szCs w:val="28"/>
          <w:lang w:val="uk-UA"/>
        </w:rPr>
        <w:t xml:space="preserve"> пошуку</w:t>
      </w:r>
      <w:r w:rsidR="005C2DE7" w:rsidRPr="006F6BA3">
        <w:rPr>
          <w:sz w:val="28"/>
          <w:szCs w:val="28"/>
          <w:lang w:val="uk-UA"/>
        </w:rPr>
        <w:t xml:space="preserve">, після цього потрібно натиснути на </w:t>
      </w:r>
      <w:r w:rsidR="00B05DDE">
        <w:rPr>
          <w:sz w:val="28"/>
          <w:szCs w:val="28"/>
          <w:lang w:val="uk-UA"/>
        </w:rPr>
        <w:t xml:space="preserve">отриманий </w:t>
      </w:r>
      <w:r w:rsidR="005C2DE7" w:rsidRPr="006F6BA3">
        <w:rPr>
          <w:sz w:val="28"/>
          <w:szCs w:val="28"/>
          <w:lang w:val="uk-UA"/>
        </w:rPr>
        <w:t xml:space="preserve">результат пошуку. </w:t>
      </w:r>
      <w:r w:rsidRPr="006F6BA3">
        <w:rPr>
          <w:sz w:val="28"/>
          <w:szCs w:val="28"/>
          <w:lang w:val="uk-UA"/>
        </w:rPr>
        <w:t>Після цього відкриється вікно, що зображене на рис.4.3.</w:t>
      </w:r>
      <w:r w:rsidR="005C2DE7" w:rsidRPr="006F6BA3">
        <w:rPr>
          <w:sz w:val="28"/>
          <w:szCs w:val="28"/>
          <w:lang w:val="uk-UA"/>
        </w:rPr>
        <w:t xml:space="preserve"> Далі потрібно виконати завантаження та установку </w:t>
      </w:r>
      <w:proofErr w:type="spellStart"/>
      <w:r w:rsidR="005C2DE7" w:rsidRPr="006F6BA3">
        <w:rPr>
          <w:sz w:val="28"/>
          <w:szCs w:val="28"/>
          <w:lang w:val="uk-UA"/>
        </w:rPr>
        <w:t>Communication</w:t>
      </w:r>
      <w:proofErr w:type="spellEnd"/>
      <w:r w:rsidR="005C2DE7" w:rsidRPr="006F6BA3">
        <w:rPr>
          <w:sz w:val="28"/>
          <w:szCs w:val="28"/>
          <w:lang w:val="uk-UA"/>
        </w:rPr>
        <w:t xml:space="preserve"> </w:t>
      </w:r>
      <w:proofErr w:type="spellStart"/>
      <w:r w:rsidR="005C2DE7" w:rsidRPr="006F6BA3">
        <w:rPr>
          <w:sz w:val="28"/>
          <w:szCs w:val="28"/>
          <w:lang w:val="uk-UA"/>
        </w:rPr>
        <w:t>Toolbox</w:t>
      </w:r>
      <w:proofErr w:type="spellEnd"/>
      <w:r w:rsidR="005C2DE7" w:rsidRPr="006F6BA3">
        <w:rPr>
          <w:sz w:val="28"/>
          <w:szCs w:val="28"/>
          <w:lang w:val="uk-UA"/>
        </w:rPr>
        <w:t xml:space="preserve"> </w:t>
      </w:r>
      <w:proofErr w:type="spellStart"/>
      <w:r w:rsidR="005C2DE7" w:rsidRPr="006F6BA3">
        <w:rPr>
          <w:sz w:val="28"/>
          <w:szCs w:val="28"/>
          <w:lang w:val="uk-UA"/>
        </w:rPr>
        <w:t>Su</w:t>
      </w:r>
      <w:r w:rsidR="000C3A60">
        <w:rPr>
          <w:sz w:val="28"/>
          <w:szCs w:val="28"/>
          <w:lang w:val="uk-UA"/>
        </w:rPr>
        <w:t>pport</w:t>
      </w:r>
      <w:proofErr w:type="spellEnd"/>
      <w:r w:rsidR="000C3A60">
        <w:rPr>
          <w:sz w:val="28"/>
          <w:szCs w:val="28"/>
          <w:lang w:val="uk-UA"/>
        </w:rPr>
        <w:t xml:space="preserve"> </w:t>
      </w:r>
      <w:proofErr w:type="spellStart"/>
      <w:r w:rsidR="000C3A60">
        <w:rPr>
          <w:sz w:val="28"/>
          <w:szCs w:val="28"/>
          <w:lang w:val="uk-UA"/>
        </w:rPr>
        <w:t>Package</w:t>
      </w:r>
      <w:proofErr w:type="spellEnd"/>
      <w:r w:rsidR="000C3A60">
        <w:rPr>
          <w:sz w:val="28"/>
          <w:szCs w:val="28"/>
          <w:lang w:val="uk-UA"/>
        </w:rPr>
        <w:t xml:space="preserve"> </w:t>
      </w:r>
      <w:proofErr w:type="spellStart"/>
      <w:r w:rsidR="000C3A60">
        <w:rPr>
          <w:sz w:val="28"/>
          <w:szCs w:val="28"/>
          <w:lang w:val="uk-UA"/>
        </w:rPr>
        <w:t>for</w:t>
      </w:r>
      <w:proofErr w:type="spellEnd"/>
      <w:r w:rsidR="000C3A60">
        <w:rPr>
          <w:sz w:val="28"/>
          <w:szCs w:val="28"/>
          <w:lang w:val="uk-UA"/>
        </w:rPr>
        <w:t xml:space="preserve"> RTL-SDR </w:t>
      </w:r>
      <w:proofErr w:type="spellStart"/>
      <w:r w:rsidR="000C3A60">
        <w:rPr>
          <w:sz w:val="28"/>
          <w:szCs w:val="28"/>
          <w:lang w:val="uk-UA"/>
        </w:rPr>
        <w:t>Radio</w:t>
      </w:r>
      <w:proofErr w:type="spellEnd"/>
      <w:r w:rsidR="0062633A" w:rsidRPr="002B7197">
        <w:rPr>
          <w:sz w:val="28"/>
          <w:szCs w:val="28"/>
          <w:lang w:val="uk-UA"/>
        </w:rPr>
        <w:t xml:space="preserve"> </w:t>
      </w:r>
      <w:r w:rsidR="0062633A" w:rsidRPr="000C3A60">
        <w:rPr>
          <w:sz w:val="28"/>
          <w:szCs w:val="28"/>
          <w:lang w:val="uk-UA"/>
        </w:rPr>
        <w:t>[11]</w:t>
      </w:r>
      <w:r w:rsidR="000C3A60" w:rsidRPr="000C3A60">
        <w:rPr>
          <w:sz w:val="28"/>
          <w:szCs w:val="28"/>
          <w:lang w:val="uk-UA"/>
        </w:rPr>
        <w:t>.</w:t>
      </w:r>
    </w:p>
    <w:p w14:paraId="05216C9B" w14:textId="77777777" w:rsidR="00CD36BB" w:rsidRPr="006F6BA3" w:rsidRDefault="00CD36BB" w:rsidP="00097021">
      <w:pPr>
        <w:spacing w:line="288" w:lineRule="auto"/>
        <w:jc w:val="center"/>
        <w:rPr>
          <w:sz w:val="28"/>
          <w:szCs w:val="28"/>
          <w:lang w:val="uk-UA"/>
        </w:rPr>
      </w:pPr>
    </w:p>
    <w:p w14:paraId="6E502FED" w14:textId="77777777" w:rsidR="004529F4" w:rsidRPr="006F6BA3" w:rsidRDefault="005C2DE7" w:rsidP="005C2DE7">
      <w:pPr>
        <w:spacing w:line="288" w:lineRule="auto"/>
        <w:ind w:firstLine="709"/>
        <w:jc w:val="center"/>
        <w:rPr>
          <w:sz w:val="28"/>
          <w:szCs w:val="28"/>
          <w:lang w:val="uk-UA"/>
        </w:rPr>
      </w:pPr>
      <w:r w:rsidRPr="006F6BA3">
        <w:rPr>
          <w:noProof/>
          <w:sz w:val="28"/>
          <w:szCs w:val="28"/>
        </w:rPr>
        <w:drawing>
          <wp:inline distT="0" distB="0" distL="0" distR="0" wp14:anchorId="1B9F1722" wp14:editId="41472AA6">
            <wp:extent cx="4989427" cy="2660879"/>
            <wp:effectExtent l="19050" t="0" r="1673" b="0"/>
            <wp:docPr id="1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cstate="print"/>
                    <a:srcRect b="5175"/>
                    <a:stretch>
                      <a:fillRect/>
                    </a:stretch>
                  </pic:blipFill>
                  <pic:spPr bwMode="auto">
                    <a:xfrm>
                      <a:off x="0" y="0"/>
                      <a:ext cx="4996422" cy="2664609"/>
                    </a:xfrm>
                    <a:prstGeom prst="rect">
                      <a:avLst/>
                    </a:prstGeom>
                    <a:noFill/>
                    <a:ln w="9525">
                      <a:noFill/>
                      <a:miter lim="800000"/>
                      <a:headEnd/>
                      <a:tailEnd/>
                    </a:ln>
                  </pic:spPr>
                </pic:pic>
              </a:graphicData>
            </a:graphic>
          </wp:inline>
        </w:drawing>
      </w:r>
    </w:p>
    <w:p w14:paraId="154B8B17" w14:textId="77777777" w:rsidR="005C2DE7" w:rsidRPr="006F6BA3" w:rsidRDefault="005C2DE7" w:rsidP="005C2DE7">
      <w:pPr>
        <w:spacing w:line="288" w:lineRule="auto"/>
        <w:ind w:firstLine="709"/>
        <w:jc w:val="center"/>
        <w:rPr>
          <w:sz w:val="28"/>
          <w:szCs w:val="28"/>
          <w:lang w:val="uk-UA"/>
        </w:rPr>
      </w:pPr>
    </w:p>
    <w:p w14:paraId="0E23ABBA" w14:textId="77777777" w:rsidR="004529F4" w:rsidRPr="000C3A60" w:rsidRDefault="006F6BA3" w:rsidP="005C2DE7">
      <w:pPr>
        <w:spacing w:line="288" w:lineRule="auto"/>
        <w:ind w:firstLine="709"/>
        <w:jc w:val="center"/>
        <w:rPr>
          <w:sz w:val="28"/>
          <w:szCs w:val="28"/>
          <w:lang w:val="en-US"/>
        </w:rPr>
      </w:pPr>
      <w:r>
        <w:rPr>
          <w:sz w:val="28"/>
          <w:szCs w:val="28"/>
          <w:lang w:val="uk-UA"/>
        </w:rPr>
        <w:t>Рисунок 4.3</w:t>
      </w:r>
      <w:r w:rsidR="005C2DE7" w:rsidRPr="006F6BA3">
        <w:rPr>
          <w:sz w:val="28"/>
          <w:szCs w:val="28"/>
          <w:lang w:val="uk-UA"/>
        </w:rPr>
        <w:t xml:space="preserve"> – </w:t>
      </w:r>
      <w:proofErr w:type="spellStart"/>
      <w:r w:rsidR="005C2DE7" w:rsidRPr="006F6BA3">
        <w:rPr>
          <w:sz w:val="28"/>
          <w:szCs w:val="28"/>
          <w:lang w:val="uk-UA"/>
        </w:rPr>
        <w:t>Communication</w:t>
      </w:r>
      <w:proofErr w:type="spellEnd"/>
      <w:r w:rsidR="005C2DE7" w:rsidRPr="006F6BA3">
        <w:rPr>
          <w:sz w:val="28"/>
          <w:szCs w:val="28"/>
          <w:lang w:val="uk-UA"/>
        </w:rPr>
        <w:t xml:space="preserve"> </w:t>
      </w:r>
      <w:proofErr w:type="spellStart"/>
      <w:r w:rsidR="005C2DE7" w:rsidRPr="006F6BA3">
        <w:rPr>
          <w:sz w:val="28"/>
          <w:szCs w:val="28"/>
          <w:lang w:val="uk-UA"/>
        </w:rPr>
        <w:t>Toolbox</w:t>
      </w:r>
      <w:proofErr w:type="spellEnd"/>
      <w:r w:rsidR="005C2DE7" w:rsidRPr="006F6BA3">
        <w:rPr>
          <w:sz w:val="28"/>
          <w:szCs w:val="28"/>
          <w:lang w:val="uk-UA"/>
        </w:rPr>
        <w:t xml:space="preserve"> </w:t>
      </w:r>
      <w:proofErr w:type="spellStart"/>
      <w:r w:rsidR="005C2DE7" w:rsidRPr="006F6BA3">
        <w:rPr>
          <w:sz w:val="28"/>
          <w:szCs w:val="28"/>
          <w:lang w:val="uk-UA"/>
        </w:rPr>
        <w:t>Su</w:t>
      </w:r>
      <w:r w:rsidR="000C3A60">
        <w:rPr>
          <w:sz w:val="28"/>
          <w:szCs w:val="28"/>
          <w:lang w:val="uk-UA"/>
        </w:rPr>
        <w:t>pport</w:t>
      </w:r>
      <w:proofErr w:type="spellEnd"/>
      <w:r w:rsidR="000C3A60">
        <w:rPr>
          <w:sz w:val="28"/>
          <w:szCs w:val="28"/>
          <w:lang w:val="uk-UA"/>
        </w:rPr>
        <w:t xml:space="preserve"> </w:t>
      </w:r>
      <w:proofErr w:type="spellStart"/>
      <w:r w:rsidR="000C3A60">
        <w:rPr>
          <w:sz w:val="28"/>
          <w:szCs w:val="28"/>
          <w:lang w:val="uk-UA"/>
        </w:rPr>
        <w:t>Package</w:t>
      </w:r>
      <w:proofErr w:type="spellEnd"/>
      <w:r w:rsidR="000C3A60">
        <w:rPr>
          <w:sz w:val="28"/>
          <w:szCs w:val="28"/>
          <w:lang w:val="uk-UA"/>
        </w:rPr>
        <w:t xml:space="preserve"> </w:t>
      </w:r>
      <w:proofErr w:type="spellStart"/>
      <w:r w:rsidR="000C3A60">
        <w:rPr>
          <w:sz w:val="28"/>
          <w:szCs w:val="28"/>
          <w:lang w:val="uk-UA"/>
        </w:rPr>
        <w:t>for</w:t>
      </w:r>
      <w:proofErr w:type="spellEnd"/>
      <w:r w:rsidR="000C3A60">
        <w:rPr>
          <w:sz w:val="28"/>
          <w:szCs w:val="28"/>
          <w:lang w:val="uk-UA"/>
        </w:rPr>
        <w:t xml:space="preserve"> RTL-SDR </w:t>
      </w:r>
      <w:proofErr w:type="spellStart"/>
      <w:r w:rsidR="000C3A60">
        <w:rPr>
          <w:sz w:val="28"/>
          <w:szCs w:val="28"/>
          <w:lang w:val="uk-UA"/>
        </w:rPr>
        <w:t>Radio</w:t>
      </w:r>
      <w:proofErr w:type="spellEnd"/>
    </w:p>
    <w:p w14:paraId="097FC528" w14:textId="77777777" w:rsidR="00067A20" w:rsidRPr="006F6BA3" w:rsidRDefault="00067A20" w:rsidP="005C2DE7">
      <w:pPr>
        <w:spacing w:line="288" w:lineRule="auto"/>
        <w:ind w:firstLine="709"/>
        <w:jc w:val="center"/>
        <w:rPr>
          <w:sz w:val="28"/>
          <w:szCs w:val="28"/>
          <w:lang w:val="uk-UA"/>
        </w:rPr>
      </w:pPr>
    </w:p>
    <w:p w14:paraId="05BB470F" w14:textId="77777777" w:rsidR="00B25837" w:rsidRPr="006F6BA3" w:rsidRDefault="00B25837" w:rsidP="005C2DE7">
      <w:pPr>
        <w:spacing w:line="288" w:lineRule="auto"/>
        <w:ind w:firstLine="709"/>
        <w:jc w:val="center"/>
        <w:rPr>
          <w:sz w:val="28"/>
          <w:szCs w:val="28"/>
          <w:lang w:val="uk-UA"/>
        </w:rPr>
      </w:pPr>
    </w:p>
    <w:p w14:paraId="7CA1AE69" w14:textId="77777777" w:rsidR="006F6BA3" w:rsidRDefault="006F6BA3" w:rsidP="006F6BA3">
      <w:pPr>
        <w:spacing w:line="360" w:lineRule="auto"/>
        <w:ind w:firstLine="709"/>
        <w:jc w:val="both"/>
        <w:rPr>
          <w:sz w:val="28"/>
          <w:szCs w:val="28"/>
          <w:lang w:val="uk-UA"/>
        </w:rPr>
      </w:pPr>
      <w:r w:rsidRPr="006F6BA3">
        <w:rPr>
          <w:sz w:val="28"/>
          <w:szCs w:val="28"/>
          <w:lang w:val="uk-UA"/>
        </w:rPr>
        <w:lastRenderedPageBreak/>
        <w:t xml:space="preserve">4.2 Запуск модуля та основні інструменти </w:t>
      </w:r>
    </w:p>
    <w:p w14:paraId="61ACF98A" w14:textId="77777777" w:rsidR="00067A20" w:rsidRDefault="00067A20" w:rsidP="006F6BA3">
      <w:pPr>
        <w:spacing w:line="360" w:lineRule="auto"/>
        <w:ind w:firstLine="709"/>
        <w:jc w:val="both"/>
        <w:rPr>
          <w:sz w:val="28"/>
          <w:szCs w:val="28"/>
          <w:lang w:val="uk-UA"/>
        </w:rPr>
      </w:pPr>
    </w:p>
    <w:p w14:paraId="43EE05AA" w14:textId="77777777" w:rsidR="00E600A7" w:rsidRDefault="00B25837" w:rsidP="006F6BA3">
      <w:pPr>
        <w:spacing w:line="360" w:lineRule="auto"/>
        <w:ind w:firstLine="709"/>
        <w:jc w:val="both"/>
        <w:rPr>
          <w:sz w:val="28"/>
          <w:szCs w:val="28"/>
          <w:lang w:val="uk-UA"/>
        </w:rPr>
      </w:pPr>
      <w:r w:rsidRPr="006F6BA3">
        <w:rPr>
          <w:sz w:val="28"/>
          <w:szCs w:val="28"/>
          <w:lang w:val="uk-UA"/>
        </w:rPr>
        <w:t>Після</w:t>
      </w:r>
      <w:r w:rsidR="003F47CF" w:rsidRPr="006F6BA3">
        <w:rPr>
          <w:sz w:val="28"/>
          <w:szCs w:val="28"/>
          <w:lang w:val="uk-UA"/>
        </w:rPr>
        <w:t xml:space="preserve"> виконання попередніх кроків. Можна пр</w:t>
      </w:r>
      <w:r w:rsidR="000C3A60">
        <w:rPr>
          <w:sz w:val="28"/>
          <w:szCs w:val="28"/>
          <w:lang w:val="uk-UA"/>
        </w:rPr>
        <w:t>иступати до роботи із пристроєм</w:t>
      </w:r>
      <w:r w:rsidR="00A6328A" w:rsidRPr="002B7197">
        <w:rPr>
          <w:sz w:val="28"/>
          <w:szCs w:val="28"/>
        </w:rPr>
        <w:t xml:space="preserve"> [12]</w:t>
      </w:r>
      <w:r w:rsidR="000C3A60" w:rsidRPr="000C3A60">
        <w:rPr>
          <w:sz w:val="28"/>
          <w:szCs w:val="28"/>
        </w:rPr>
        <w:t>.</w:t>
      </w:r>
      <w:r w:rsidR="003F47CF" w:rsidRPr="006F6BA3">
        <w:rPr>
          <w:sz w:val="28"/>
          <w:szCs w:val="28"/>
          <w:lang w:val="uk-UA"/>
        </w:rPr>
        <w:t xml:space="preserve"> </w:t>
      </w:r>
    </w:p>
    <w:p w14:paraId="1D5C1F21" w14:textId="77777777" w:rsidR="00B25837" w:rsidRPr="0062633A" w:rsidRDefault="003F47CF" w:rsidP="006F6BA3">
      <w:pPr>
        <w:spacing w:line="360" w:lineRule="auto"/>
        <w:ind w:firstLine="709"/>
        <w:jc w:val="both"/>
        <w:rPr>
          <w:sz w:val="28"/>
          <w:szCs w:val="28"/>
          <w:lang w:val="uk-UA"/>
        </w:rPr>
      </w:pPr>
      <w:r w:rsidRPr="006F6BA3">
        <w:rPr>
          <w:sz w:val="28"/>
          <w:szCs w:val="28"/>
          <w:lang w:val="uk-UA"/>
        </w:rPr>
        <w:t>Для цього потрібно</w:t>
      </w:r>
      <w:r w:rsidR="006F6BA3" w:rsidRPr="006F6BA3">
        <w:rPr>
          <w:sz w:val="28"/>
          <w:szCs w:val="28"/>
          <w:lang w:val="uk-UA"/>
        </w:rPr>
        <w:t xml:space="preserve"> у командному вікні MATLAB задати таку команду: «</w:t>
      </w:r>
      <w:proofErr w:type="spellStart"/>
      <w:r w:rsidR="006F6BA3" w:rsidRPr="006F6BA3">
        <w:rPr>
          <w:sz w:val="28"/>
          <w:szCs w:val="28"/>
          <w:lang w:val="uk-UA"/>
        </w:rPr>
        <w:t>sdrrSpectralAnalysisExample</w:t>
      </w:r>
      <w:proofErr w:type="spellEnd"/>
      <w:r w:rsidR="006F6BA3" w:rsidRPr="006F6BA3">
        <w:rPr>
          <w:sz w:val="28"/>
          <w:szCs w:val="28"/>
          <w:lang w:val="uk-UA"/>
        </w:rPr>
        <w:t>», після чого відкриється вікно із моделлю</w:t>
      </w:r>
      <w:r w:rsidR="006F6BA3">
        <w:rPr>
          <w:sz w:val="28"/>
          <w:szCs w:val="28"/>
          <w:lang w:val="uk-UA"/>
        </w:rPr>
        <w:t xml:space="preserve"> </w:t>
      </w:r>
      <w:proofErr w:type="spellStart"/>
      <w:r w:rsidR="006F6BA3">
        <w:rPr>
          <w:sz w:val="28"/>
          <w:szCs w:val="28"/>
          <w:lang w:val="uk-UA"/>
        </w:rPr>
        <w:t>спектроаналіза</w:t>
      </w:r>
      <w:r w:rsidR="006F6BA3" w:rsidRPr="006F6BA3">
        <w:rPr>
          <w:sz w:val="28"/>
          <w:szCs w:val="28"/>
          <w:lang w:val="uk-UA"/>
        </w:rPr>
        <w:t>тора</w:t>
      </w:r>
      <w:proofErr w:type="spellEnd"/>
      <w:r w:rsidR="006F6BA3" w:rsidRPr="006F6BA3">
        <w:rPr>
          <w:sz w:val="28"/>
          <w:szCs w:val="28"/>
          <w:lang w:val="uk-UA"/>
        </w:rPr>
        <w:t xml:space="preserve"> </w:t>
      </w:r>
      <w:r w:rsidR="006F6BA3">
        <w:rPr>
          <w:sz w:val="28"/>
          <w:szCs w:val="28"/>
          <w:lang w:val="uk-UA"/>
        </w:rPr>
        <w:t>(рис.4</w:t>
      </w:r>
      <w:r w:rsidR="00BA5DE2">
        <w:rPr>
          <w:sz w:val="28"/>
          <w:szCs w:val="28"/>
          <w:lang w:val="uk-UA"/>
        </w:rPr>
        <w:t>.4).</w:t>
      </w:r>
      <w:r w:rsidR="0062633A" w:rsidRPr="0062633A">
        <w:rPr>
          <w:sz w:val="28"/>
          <w:szCs w:val="28"/>
          <w:lang w:val="uk-UA"/>
        </w:rPr>
        <w:t xml:space="preserve"> </w:t>
      </w:r>
    </w:p>
    <w:p w14:paraId="7222FCB1" w14:textId="77777777" w:rsidR="006D5B6A" w:rsidRPr="006F6BA3" w:rsidRDefault="006F6BA3" w:rsidP="00B05DDE">
      <w:pPr>
        <w:spacing w:line="360" w:lineRule="auto"/>
        <w:jc w:val="center"/>
        <w:rPr>
          <w:color w:val="000000"/>
          <w:sz w:val="28"/>
          <w:szCs w:val="28"/>
          <w:lang w:val="uk-UA"/>
        </w:rPr>
      </w:pPr>
      <w:r w:rsidRPr="006F6BA3">
        <w:rPr>
          <w:noProof/>
          <w:color w:val="000000"/>
          <w:sz w:val="28"/>
          <w:szCs w:val="28"/>
        </w:rPr>
        <w:drawing>
          <wp:inline distT="0" distB="0" distL="0" distR="0" wp14:anchorId="623BFE17" wp14:editId="328FA5C0">
            <wp:extent cx="4726247" cy="2546667"/>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cstate="print"/>
                    <a:srcRect b="4191"/>
                    <a:stretch>
                      <a:fillRect/>
                    </a:stretch>
                  </pic:blipFill>
                  <pic:spPr bwMode="auto">
                    <a:xfrm>
                      <a:off x="0" y="0"/>
                      <a:ext cx="4733390" cy="2550516"/>
                    </a:xfrm>
                    <a:prstGeom prst="rect">
                      <a:avLst/>
                    </a:prstGeom>
                    <a:noFill/>
                    <a:ln w="9525">
                      <a:noFill/>
                      <a:miter lim="800000"/>
                      <a:headEnd/>
                      <a:tailEnd/>
                    </a:ln>
                  </pic:spPr>
                </pic:pic>
              </a:graphicData>
            </a:graphic>
          </wp:inline>
        </w:drawing>
      </w:r>
    </w:p>
    <w:p w14:paraId="43450BFC" w14:textId="77777777" w:rsidR="00AC4692" w:rsidRPr="00B62699" w:rsidRDefault="00BA5DE2" w:rsidP="00BA5DE2">
      <w:pPr>
        <w:jc w:val="center"/>
        <w:rPr>
          <w:color w:val="000000"/>
          <w:sz w:val="28"/>
          <w:szCs w:val="28"/>
        </w:rPr>
      </w:pPr>
      <w:r>
        <w:rPr>
          <w:color w:val="000000"/>
          <w:sz w:val="28"/>
          <w:szCs w:val="28"/>
          <w:lang w:val="uk-UA"/>
        </w:rPr>
        <w:t xml:space="preserve">Рисунок 4.4 – Модель </w:t>
      </w:r>
      <w:r>
        <w:rPr>
          <w:color w:val="000000"/>
          <w:sz w:val="28"/>
          <w:szCs w:val="28"/>
          <w:lang w:val="en-US"/>
        </w:rPr>
        <w:t>RTL</w:t>
      </w:r>
      <w:r w:rsidRPr="00BA5DE2">
        <w:rPr>
          <w:color w:val="000000"/>
          <w:sz w:val="28"/>
          <w:szCs w:val="28"/>
        </w:rPr>
        <w:t>-</w:t>
      </w:r>
      <w:r>
        <w:rPr>
          <w:color w:val="000000"/>
          <w:sz w:val="28"/>
          <w:szCs w:val="28"/>
          <w:lang w:val="en-US"/>
        </w:rPr>
        <w:t>SDR</w:t>
      </w:r>
      <w:r w:rsidRPr="00BA5DE2">
        <w:rPr>
          <w:color w:val="000000"/>
          <w:sz w:val="28"/>
          <w:szCs w:val="28"/>
        </w:rPr>
        <w:t xml:space="preserve"> </w:t>
      </w:r>
      <w:proofErr w:type="spellStart"/>
      <w:r>
        <w:rPr>
          <w:color w:val="000000"/>
          <w:sz w:val="28"/>
          <w:szCs w:val="28"/>
          <w:lang w:val="uk-UA"/>
        </w:rPr>
        <w:t>спектроаналізатора</w:t>
      </w:r>
      <w:proofErr w:type="spellEnd"/>
      <w:r>
        <w:rPr>
          <w:color w:val="000000"/>
          <w:sz w:val="28"/>
          <w:szCs w:val="28"/>
          <w:lang w:val="uk-UA"/>
        </w:rPr>
        <w:t xml:space="preserve"> у </w:t>
      </w:r>
      <w:r>
        <w:rPr>
          <w:color w:val="000000"/>
          <w:sz w:val="28"/>
          <w:szCs w:val="28"/>
          <w:lang w:val="en-US"/>
        </w:rPr>
        <w:t>Simulink</w:t>
      </w:r>
    </w:p>
    <w:p w14:paraId="4AE99BC9" w14:textId="77777777" w:rsidR="00BA5DE2" w:rsidRPr="002B7197" w:rsidRDefault="00BA5DE2" w:rsidP="00BA5DE2">
      <w:pPr>
        <w:jc w:val="center"/>
        <w:rPr>
          <w:color w:val="000000"/>
          <w:sz w:val="28"/>
          <w:szCs w:val="28"/>
        </w:rPr>
      </w:pPr>
    </w:p>
    <w:p w14:paraId="7F0A54AB" w14:textId="77777777" w:rsidR="00B05DDE" w:rsidRDefault="00B05DDE" w:rsidP="00B05DDE">
      <w:pPr>
        <w:spacing w:line="360" w:lineRule="auto"/>
        <w:ind w:firstLine="709"/>
        <w:jc w:val="both"/>
        <w:rPr>
          <w:color w:val="000000"/>
          <w:sz w:val="28"/>
          <w:szCs w:val="28"/>
          <w:lang w:val="uk-UA"/>
        </w:rPr>
      </w:pPr>
      <w:r>
        <w:rPr>
          <w:color w:val="000000"/>
          <w:sz w:val="28"/>
          <w:szCs w:val="28"/>
          <w:lang w:val="uk-UA"/>
        </w:rPr>
        <w:t>Розглянемо</w:t>
      </w:r>
      <w:r w:rsidR="00BA5DE2" w:rsidRPr="00BA5DE2">
        <w:rPr>
          <w:color w:val="000000"/>
          <w:sz w:val="28"/>
          <w:szCs w:val="28"/>
        </w:rPr>
        <w:t xml:space="preserve"> </w:t>
      </w:r>
      <w:r w:rsidR="00BA5DE2">
        <w:rPr>
          <w:color w:val="000000"/>
          <w:sz w:val="28"/>
          <w:szCs w:val="28"/>
          <w:lang w:val="uk-UA"/>
        </w:rPr>
        <w:t>основн</w:t>
      </w:r>
      <w:r>
        <w:rPr>
          <w:color w:val="000000"/>
          <w:sz w:val="28"/>
          <w:szCs w:val="28"/>
          <w:lang w:val="uk-UA"/>
        </w:rPr>
        <w:t>і інструменти та органи</w:t>
      </w:r>
      <w:r w:rsidR="00BA5DE2">
        <w:rPr>
          <w:color w:val="000000"/>
          <w:sz w:val="28"/>
          <w:szCs w:val="28"/>
          <w:lang w:val="uk-UA"/>
        </w:rPr>
        <w:t xml:space="preserve"> керування </w:t>
      </w:r>
      <w:r>
        <w:rPr>
          <w:color w:val="000000"/>
          <w:sz w:val="28"/>
          <w:szCs w:val="28"/>
          <w:lang w:val="uk-UA"/>
        </w:rPr>
        <w:t xml:space="preserve">спектроаналізатором. </w:t>
      </w:r>
    </w:p>
    <w:p w14:paraId="4A5F1E7B" w14:textId="77777777" w:rsidR="00B05DDE" w:rsidRPr="000C3A60" w:rsidRDefault="00B05DDE" w:rsidP="00B05DDE">
      <w:pPr>
        <w:spacing w:line="360" w:lineRule="auto"/>
        <w:ind w:firstLine="709"/>
        <w:jc w:val="both"/>
        <w:rPr>
          <w:color w:val="000000"/>
          <w:sz w:val="28"/>
          <w:szCs w:val="28"/>
        </w:rPr>
      </w:pPr>
      <w:r>
        <w:rPr>
          <w:color w:val="000000"/>
          <w:sz w:val="28"/>
          <w:szCs w:val="28"/>
          <w:lang w:val="uk-UA"/>
        </w:rPr>
        <w:t>Б</w:t>
      </w:r>
      <w:r w:rsidR="00BA5DE2">
        <w:rPr>
          <w:color w:val="000000"/>
          <w:sz w:val="28"/>
          <w:szCs w:val="28"/>
          <w:lang w:val="uk-UA"/>
        </w:rPr>
        <w:t>лок «</w:t>
      </w:r>
      <w:r w:rsidR="00BA5DE2">
        <w:rPr>
          <w:color w:val="000000"/>
          <w:sz w:val="28"/>
          <w:szCs w:val="28"/>
          <w:lang w:val="en-US"/>
        </w:rPr>
        <w:t>Center</w:t>
      </w:r>
      <w:r w:rsidR="00BA5DE2" w:rsidRPr="00BA5DE2">
        <w:rPr>
          <w:color w:val="000000"/>
          <w:sz w:val="28"/>
          <w:szCs w:val="28"/>
        </w:rPr>
        <w:t xml:space="preserve"> </w:t>
      </w:r>
      <w:r w:rsidR="00BA5DE2">
        <w:rPr>
          <w:color w:val="000000"/>
          <w:sz w:val="28"/>
          <w:szCs w:val="28"/>
          <w:lang w:val="en-US"/>
        </w:rPr>
        <w:t>Frequency</w:t>
      </w:r>
      <w:r w:rsidR="00BA5DE2">
        <w:rPr>
          <w:color w:val="000000"/>
          <w:sz w:val="28"/>
          <w:szCs w:val="28"/>
          <w:lang w:val="uk-UA"/>
        </w:rPr>
        <w:t>» – цей блок задає центральну частоту огляду спектроаналізатору для налаштування на задану частоту</w:t>
      </w:r>
      <w:r>
        <w:rPr>
          <w:color w:val="000000"/>
          <w:sz w:val="28"/>
          <w:szCs w:val="28"/>
          <w:lang w:val="uk-UA"/>
        </w:rPr>
        <w:t xml:space="preserve"> (рис. 4.5)</w:t>
      </w:r>
      <w:r w:rsidR="000C3A60" w:rsidRPr="000C3A60">
        <w:rPr>
          <w:color w:val="000000"/>
          <w:sz w:val="28"/>
          <w:szCs w:val="28"/>
        </w:rPr>
        <w:t>.</w:t>
      </w:r>
    </w:p>
    <w:p w14:paraId="3E211FFD" w14:textId="77777777" w:rsidR="00B05DDE" w:rsidRDefault="00B05DDE" w:rsidP="00B05DDE">
      <w:pPr>
        <w:spacing w:line="360" w:lineRule="auto"/>
        <w:ind w:firstLine="709"/>
        <w:jc w:val="center"/>
        <w:rPr>
          <w:color w:val="000000"/>
          <w:sz w:val="28"/>
          <w:szCs w:val="28"/>
          <w:lang w:val="uk-UA"/>
        </w:rPr>
      </w:pPr>
      <w:r w:rsidRPr="00B05DDE">
        <w:rPr>
          <w:noProof/>
          <w:color w:val="000000"/>
          <w:sz w:val="28"/>
          <w:szCs w:val="28"/>
        </w:rPr>
        <w:drawing>
          <wp:inline distT="0" distB="0" distL="0" distR="0" wp14:anchorId="4BD69815" wp14:editId="02953599">
            <wp:extent cx="4332368" cy="2318656"/>
            <wp:effectExtent l="19050" t="0" r="0" b="0"/>
            <wp:docPr id="19"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cstate="print"/>
                    <a:srcRect b="4787"/>
                    <a:stretch>
                      <a:fillRect/>
                    </a:stretch>
                  </pic:blipFill>
                  <pic:spPr bwMode="auto">
                    <a:xfrm>
                      <a:off x="0" y="0"/>
                      <a:ext cx="4328892" cy="2316796"/>
                    </a:xfrm>
                    <a:prstGeom prst="rect">
                      <a:avLst/>
                    </a:prstGeom>
                    <a:noFill/>
                    <a:ln w="9525">
                      <a:noFill/>
                      <a:miter lim="800000"/>
                      <a:headEnd/>
                      <a:tailEnd/>
                    </a:ln>
                  </pic:spPr>
                </pic:pic>
              </a:graphicData>
            </a:graphic>
          </wp:inline>
        </w:drawing>
      </w:r>
    </w:p>
    <w:p w14:paraId="17D4F572" w14:textId="77777777" w:rsidR="00BA5DE2" w:rsidRPr="000C3A60" w:rsidRDefault="00B05DDE" w:rsidP="000C3A60">
      <w:pPr>
        <w:pStyle w:val="afff3"/>
        <w:spacing w:line="360" w:lineRule="auto"/>
        <w:ind w:left="1072"/>
        <w:jc w:val="center"/>
        <w:rPr>
          <w:color w:val="000000"/>
          <w:sz w:val="28"/>
          <w:szCs w:val="28"/>
        </w:rPr>
      </w:pPr>
      <w:r>
        <w:rPr>
          <w:color w:val="000000"/>
          <w:sz w:val="28"/>
          <w:szCs w:val="28"/>
          <w:lang w:val="uk-UA"/>
        </w:rPr>
        <w:t>Рисунок 4.5 – Блок нала</w:t>
      </w:r>
      <w:r w:rsidR="000C3A60">
        <w:rPr>
          <w:color w:val="000000"/>
          <w:sz w:val="28"/>
          <w:szCs w:val="28"/>
          <w:lang w:val="uk-UA"/>
        </w:rPr>
        <w:t>штування перебудови за частотою</w:t>
      </w:r>
    </w:p>
    <w:p w14:paraId="5FD8C34B" w14:textId="77777777" w:rsidR="00BA5DE2" w:rsidRPr="006F6BA3" w:rsidRDefault="00BA5DE2" w:rsidP="00BA5DE2">
      <w:pPr>
        <w:spacing w:line="360" w:lineRule="auto"/>
        <w:rPr>
          <w:color w:val="000000"/>
          <w:sz w:val="28"/>
          <w:szCs w:val="28"/>
          <w:lang w:val="uk-UA"/>
        </w:rPr>
      </w:pPr>
    </w:p>
    <w:p w14:paraId="19C90CE2" w14:textId="77777777" w:rsidR="00AC4692" w:rsidRPr="002B7197" w:rsidRDefault="00B05DDE" w:rsidP="00B05DDE">
      <w:pPr>
        <w:spacing w:line="360" w:lineRule="auto"/>
        <w:ind w:firstLine="709"/>
        <w:jc w:val="both"/>
        <w:rPr>
          <w:color w:val="000000"/>
          <w:sz w:val="28"/>
          <w:szCs w:val="28"/>
          <w:lang w:val="uk-UA"/>
        </w:rPr>
      </w:pPr>
      <w:r>
        <w:rPr>
          <w:color w:val="000000"/>
          <w:sz w:val="28"/>
          <w:szCs w:val="28"/>
          <w:lang w:val="uk-UA"/>
        </w:rPr>
        <w:t>Блок «</w:t>
      </w:r>
      <w:r>
        <w:rPr>
          <w:color w:val="000000"/>
          <w:sz w:val="28"/>
          <w:szCs w:val="28"/>
          <w:lang w:val="en-US"/>
        </w:rPr>
        <w:t>RTL</w:t>
      </w:r>
      <w:r w:rsidRPr="00B05DDE">
        <w:rPr>
          <w:color w:val="000000"/>
          <w:sz w:val="28"/>
          <w:szCs w:val="28"/>
          <w:lang w:val="uk-UA"/>
        </w:rPr>
        <w:t>-</w:t>
      </w:r>
      <w:r>
        <w:rPr>
          <w:color w:val="000000"/>
          <w:sz w:val="28"/>
          <w:szCs w:val="28"/>
          <w:lang w:val="en-US"/>
        </w:rPr>
        <w:t>SDR</w:t>
      </w:r>
      <w:r w:rsidRPr="00B05DDE">
        <w:rPr>
          <w:color w:val="000000"/>
          <w:sz w:val="28"/>
          <w:szCs w:val="28"/>
          <w:lang w:val="uk-UA"/>
        </w:rPr>
        <w:t xml:space="preserve"> </w:t>
      </w:r>
      <w:r>
        <w:rPr>
          <w:color w:val="000000"/>
          <w:sz w:val="28"/>
          <w:szCs w:val="28"/>
          <w:lang w:val="en-US"/>
        </w:rPr>
        <w:t>Receiver</w:t>
      </w:r>
      <w:r>
        <w:rPr>
          <w:color w:val="000000"/>
          <w:sz w:val="28"/>
          <w:szCs w:val="28"/>
          <w:lang w:val="uk-UA"/>
        </w:rPr>
        <w:t xml:space="preserve">» дозволяє виконувати налаштування самого </w:t>
      </w:r>
      <w:r>
        <w:rPr>
          <w:color w:val="000000"/>
          <w:sz w:val="28"/>
          <w:szCs w:val="28"/>
          <w:lang w:val="en-US"/>
        </w:rPr>
        <w:t>SDR</w:t>
      </w:r>
      <w:r w:rsidRPr="00B05DDE">
        <w:rPr>
          <w:color w:val="000000"/>
          <w:sz w:val="28"/>
          <w:szCs w:val="28"/>
          <w:lang w:val="uk-UA"/>
        </w:rPr>
        <w:t xml:space="preserve"> </w:t>
      </w:r>
      <w:r>
        <w:rPr>
          <w:color w:val="000000"/>
          <w:sz w:val="28"/>
          <w:szCs w:val="28"/>
          <w:lang w:val="uk-UA"/>
        </w:rPr>
        <w:t xml:space="preserve">радіоприймача (рис.4.6), до основних налаштувань відносяться: частота </w:t>
      </w:r>
      <w:r w:rsidR="00461333">
        <w:rPr>
          <w:color w:val="000000"/>
          <w:sz w:val="28"/>
          <w:szCs w:val="28"/>
          <w:lang w:val="uk-UA"/>
        </w:rPr>
        <w:t>дискретизації</w:t>
      </w:r>
      <w:r>
        <w:rPr>
          <w:color w:val="000000"/>
          <w:sz w:val="28"/>
          <w:szCs w:val="28"/>
          <w:lang w:val="uk-UA"/>
        </w:rPr>
        <w:t>, джерело керування підсиленням радіо тракту, корекцію частоти.</w:t>
      </w:r>
    </w:p>
    <w:p w14:paraId="50FFFE83" w14:textId="77777777" w:rsidR="00A6328A" w:rsidRPr="002B7197" w:rsidRDefault="00A6328A" w:rsidP="00B05DDE">
      <w:pPr>
        <w:spacing w:line="360" w:lineRule="auto"/>
        <w:ind w:firstLine="709"/>
        <w:jc w:val="both"/>
        <w:rPr>
          <w:color w:val="000000"/>
          <w:sz w:val="28"/>
          <w:szCs w:val="28"/>
          <w:lang w:val="uk-UA"/>
        </w:rPr>
      </w:pPr>
    </w:p>
    <w:p w14:paraId="07D3BB37" w14:textId="77777777" w:rsidR="00B05DDE" w:rsidRPr="00B05DDE" w:rsidRDefault="00B05DDE" w:rsidP="00B05DDE">
      <w:pPr>
        <w:ind w:firstLine="709"/>
        <w:jc w:val="center"/>
        <w:rPr>
          <w:color w:val="000000"/>
          <w:sz w:val="28"/>
          <w:szCs w:val="28"/>
          <w:lang w:val="uk-UA"/>
        </w:rPr>
      </w:pPr>
      <w:r>
        <w:rPr>
          <w:noProof/>
          <w:color w:val="000000"/>
          <w:sz w:val="28"/>
          <w:szCs w:val="28"/>
        </w:rPr>
        <w:drawing>
          <wp:inline distT="0" distB="0" distL="0" distR="0" wp14:anchorId="3135EB80" wp14:editId="7C985AD3">
            <wp:extent cx="5467350" cy="3383280"/>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8" cstate="print"/>
                    <a:srcRect b="6649"/>
                    <a:stretch>
                      <a:fillRect/>
                    </a:stretch>
                  </pic:blipFill>
                  <pic:spPr bwMode="auto">
                    <a:xfrm>
                      <a:off x="0" y="0"/>
                      <a:ext cx="5468983" cy="3384291"/>
                    </a:xfrm>
                    <a:prstGeom prst="rect">
                      <a:avLst/>
                    </a:prstGeom>
                    <a:noFill/>
                    <a:ln w="9525">
                      <a:noFill/>
                      <a:miter lim="800000"/>
                      <a:headEnd/>
                      <a:tailEnd/>
                    </a:ln>
                  </pic:spPr>
                </pic:pic>
              </a:graphicData>
            </a:graphic>
          </wp:inline>
        </w:drawing>
      </w:r>
    </w:p>
    <w:p w14:paraId="60C1D55D" w14:textId="77777777" w:rsidR="004529F4" w:rsidRPr="006F6BA3" w:rsidRDefault="004529F4">
      <w:pPr>
        <w:rPr>
          <w:color w:val="000000"/>
          <w:sz w:val="28"/>
          <w:szCs w:val="28"/>
          <w:lang w:val="uk-UA"/>
        </w:rPr>
      </w:pPr>
    </w:p>
    <w:p w14:paraId="07234D52" w14:textId="77777777" w:rsidR="00792527" w:rsidRPr="00B62699" w:rsidRDefault="00B05DDE" w:rsidP="00B05DDE">
      <w:pPr>
        <w:tabs>
          <w:tab w:val="left" w:pos="1440"/>
          <w:tab w:val="left" w:pos="2880"/>
        </w:tabs>
        <w:spacing w:line="288" w:lineRule="auto"/>
        <w:ind w:firstLine="709"/>
        <w:jc w:val="center"/>
        <w:rPr>
          <w:color w:val="000000"/>
          <w:sz w:val="28"/>
          <w:szCs w:val="28"/>
          <w:lang w:val="uk-UA"/>
        </w:rPr>
      </w:pPr>
      <w:r>
        <w:rPr>
          <w:color w:val="000000"/>
          <w:sz w:val="28"/>
          <w:szCs w:val="28"/>
          <w:lang w:val="uk-UA"/>
        </w:rPr>
        <w:t xml:space="preserve">Рисунок 4.6 – Налаштування </w:t>
      </w:r>
      <w:r>
        <w:rPr>
          <w:color w:val="000000"/>
          <w:sz w:val="28"/>
          <w:szCs w:val="28"/>
          <w:lang w:val="en-US"/>
        </w:rPr>
        <w:t>SDR</w:t>
      </w:r>
      <w:r w:rsidRPr="002B7197">
        <w:rPr>
          <w:color w:val="000000"/>
          <w:sz w:val="28"/>
          <w:szCs w:val="28"/>
          <w:lang w:val="uk-UA"/>
        </w:rPr>
        <w:t xml:space="preserve"> </w:t>
      </w:r>
      <w:r w:rsidR="000C3A60">
        <w:rPr>
          <w:color w:val="000000"/>
          <w:sz w:val="28"/>
          <w:szCs w:val="28"/>
          <w:lang w:val="uk-UA"/>
        </w:rPr>
        <w:t>радіоприймача</w:t>
      </w:r>
    </w:p>
    <w:p w14:paraId="7059F1EB" w14:textId="77777777" w:rsidR="00B05DDE" w:rsidRDefault="00B05DDE" w:rsidP="00B05DDE">
      <w:pPr>
        <w:tabs>
          <w:tab w:val="left" w:pos="1440"/>
          <w:tab w:val="left" w:pos="2880"/>
        </w:tabs>
        <w:spacing w:line="288" w:lineRule="auto"/>
        <w:ind w:firstLine="709"/>
        <w:jc w:val="center"/>
        <w:rPr>
          <w:color w:val="000000"/>
          <w:sz w:val="28"/>
          <w:szCs w:val="28"/>
          <w:lang w:val="uk-UA"/>
        </w:rPr>
      </w:pPr>
    </w:p>
    <w:p w14:paraId="45A2A7E0" w14:textId="77777777" w:rsidR="0057404D" w:rsidRDefault="0057404D" w:rsidP="0057404D">
      <w:pPr>
        <w:tabs>
          <w:tab w:val="left" w:pos="1440"/>
          <w:tab w:val="left" w:pos="2880"/>
        </w:tabs>
        <w:spacing w:line="360" w:lineRule="auto"/>
        <w:ind w:firstLine="709"/>
        <w:jc w:val="both"/>
        <w:rPr>
          <w:color w:val="000000"/>
          <w:sz w:val="28"/>
          <w:szCs w:val="28"/>
          <w:lang w:val="uk-UA"/>
        </w:rPr>
      </w:pPr>
      <w:r>
        <w:rPr>
          <w:color w:val="000000"/>
          <w:sz w:val="28"/>
          <w:szCs w:val="28"/>
          <w:lang w:val="uk-UA"/>
        </w:rPr>
        <w:t>Блок «</w:t>
      </w:r>
      <w:r>
        <w:rPr>
          <w:color w:val="000000"/>
          <w:sz w:val="28"/>
          <w:szCs w:val="28"/>
          <w:lang w:val="en-US"/>
        </w:rPr>
        <w:t>Lost</w:t>
      </w:r>
      <w:r w:rsidRPr="0057404D">
        <w:rPr>
          <w:color w:val="000000"/>
          <w:sz w:val="28"/>
          <w:szCs w:val="28"/>
          <w:lang w:val="uk-UA"/>
        </w:rPr>
        <w:t xml:space="preserve"> </w:t>
      </w:r>
      <w:r>
        <w:rPr>
          <w:color w:val="000000"/>
          <w:sz w:val="28"/>
          <w:szCs w:val="28"/>
          <w:lang w:val="en-US"/>
        </w:rPr>
        <w:t>Samples</w:t>
      </w:r>
      <w:r>
        <w:rPr>
          <w:color w:val="000000"/>
          <w:sz w:val="28"/>
          <w:szCs w:val="28"/>
          <w:lang w:val="uk-UA"/>
        </w:rPr>
        <w:t xml:space="preserve">» слугує для індикації втрачених сем плів </w:t>
      </w:r>
      <w:r w:rsidR="00461333">
        <w:rPr>
          <w:color w:val="000000"/>
          <w:sz w:val="28"/>
          <w:szCs w:val="28"/>
          <w:lang w:val="uk-UA"/>
        </w:rPr>
        <w:t>під</w:t>
      </w:r>
      <w:r>
        <w:rPr>
          <w:color w:val="000000"/>
          <w:sz w:val="28"/>
          <w:szCs w:val="28"/>
          <w:lang w:val="uk-UA"/>
        </w:rPr>
        <w:t xml:space="preserve"> час роботи пристрою, блок «</w:t>
      </w:r>
      <w:r>
        <w:rPr>
          <w:color w:val="000000"/>
          <w:sz w:val="28"/>
          <w:szCs w:val="28"/>
          <w:lang w:val="en-US"/>
        </w:rPr>
        <w:t>Latency</w:t>
      </w:r>
      <w:r>
        <w:rPr>
          <w:color w:val="000000"/>
          <w:sz w:val="28"/>
          <w:szCs w:val="28"/>
          <w:lang w:val="uk-UA"/>
        </w:rPr>
        <w:t>»</w:t>
      </w:r>
      <w:r w:rsidRPr="0057404D">
        <w:rPr>
          <w:color w:val="000000"/>
          <w:sz w:val="28"/>
          <w:szCs w:val="28"/>
          <w:lang w:val="uk-UA"/>
        </w:rPr>
        <w:t xml:space="preserve"> </w:t>
      </w:r>
      <w:r>
        <w:rPr>
          <w:color w:val="000000"/>
          <w:sz w:val="28"/>
          <w:szCs w:val="28"/>
          <w:lang w:val="uk-UA"/>
        </w:rPr>
        <w:t>показує</w:t>
      </w:r>
      <w:r w:rsidRPr="0057404D">
        <w:rPr>
          <w:color w:val="000000"/>
          <w:sz w:val="28"/>
          <w:szCs w:val="28"/>
          <w:lang w:val="uk-UA"/>
        </w:rPr>
        <w:t xml:space="preserve"> </w:t>
      </w:r>
      <w:r>
        <w:rPr>
          <w:color w:val="000000"/>
          <w:sz w:val="28"/>
          <w:szCs w:val="28"/>
          <w:lang w:val="uk-UA"/>
        </w:rPr>
        <w:t>затримку під час обробки даних.</w:t>
      </w:r>
    </w:p>
    <w:p w14:paraId="0C0F1E9C" w14:textId="77777777" w:rsidR="0057404D" w:rsidRPr="0057404D" w:rsidRDefault="0057404D" w:rsidP="0057404D">
      <w:pPr>
        <w:tabs>
          <w:tab w:val="left" w:pos="1440"/>
          <w:tab w:val="left" w:pos="2880"/>
        </w:tabs>
        <w:spacing w:line="360" w:lineRule="auto"/>
        <w:ind w:firstLine="709"/>
        <w:jc w:val="both"/>
        <w:rPr>
          <w:color w:val="000000"/>
          <w:sz w:val="28"/>
          <w:szCs w:val="28"/>
          <w:lang w:val="uk-UA"/>
        </w:rPr>
      </w:pPr>
      <w:r>
        <w:rPr>
          <w:color w:val="000000"/>
          <w:sz w:val="28"/>
          <w:szCs w:val="28"/>
          <w:lang w:val="uk-UA"/>
        </w:rPr>
        <w:t>До одного з основних відноситься блок «</w:t>
      </w:r>
      <w:r>
        <w:rPr>
          <w:color w:val="000000"/>
          <w:sz w:val="28"/>
          <w:szCs w:val="28"/>
          <w:lang w:val="en-US"/>
        </w:rPr>
        <w:t>Passband</w:t>
      </w:r>
      <w:r>
        <w:rPr>
          <w:color w:val="000000"/>
          <w:sz w:val="28"/>
          <w:szCs w:val="28"/>
          <w:lang w:val="uk-UA"/>
        </w:rPr>
        <w:t xml:space="preserve"> </w:t>
      </w:r>
      <w:r>
        <w:rPr>
          <w:color w:val="000000"/>
          <w:sz w:val="28"/>
          <w:szCs w:val="28"/>
          <w:lang w:val="en-US"/>
        </w:rPr>
        <w:t>Spectrum</w:t>
      </w:r>
      <w:r>
        <w:rPr>
          <w:color w:val="000000"/>
          <w:sz w:val="28"/>
          <w:szCs w:val="28"/>
          <w:lang w:val="uk-UA"/>
        </w:rPr>
        <w:t>» (рис.4.7), у якому і можна побачити спектри радіосигналів та провести вимірювання їх основних параметрів. Для цього слугують наступні інструменти: пошук пікового значення, вимірювання за курсорами, канальні вимірювання, вимірювання спотворень.</w:t>
      </w:r>
    </w:p>
    <w:p w14:paraId="3B15FF2B" w14:textId="77777777" w:rsidR="0057404D" w:rsidRPr="0057404D" w:rsidRDefault="0057404D" w:rsidP="0057404D">
      <w:pPr>
        <w:tabs>
          <w:tab w:val="left" w:pos="1440"/>
          <w:tab w:val="left" w:pos="2880"/>
        </w:tabs>
        <w:spacing w:line="360" w:lineRule="auto"/>
        <w:ind w:firstLine="709"/>
        <w:jc w:val="both"/>
        <w:rPr>
          <w:color w:val="000000"/>
          <w:sz w:val="28"/>
          <w:szCs w:val="28"/>
        </w:rPr>
      </w:pPr>
    </w:p>
    <w:p w14:paraId="55EAECD0" w14:textId="77777777" w:rsidR="0057404D" w:rsidRDefault="0057404D" w:rsidP="0057404D">
      <w:pPr>
        <w:tabs>
          <w:tab w:val="left" w:pos="1440"/>
          <w:tab w:val="left" w:pos="2880"/>
        </w:tabs>
        <w:spacing w:line="360" w:lineRule="auto"/>
        <w:ind w:firstLine="709"/>
        <w:jc w:val="center"/>
        <w:rPr>
          <w:color w:val="000000"/>
          <w:sz w:val="28"/>
          <w:szCs w:val="28"/>
          <w:lang w:val="uk-UA"/>
        </w:rPr>
      </w:pPr>
      <w:r>
        <w:rPr>
          <w:noProof/>
          <w:color w:val="000000"/>
          <w:sz w:val="28"/>
          <w:szCs w:val="28"/>
        </w:rPr>
        <w:lastRenderedPageBreak/>
        <w:drawing>
          <wp:inline distT="0" distB="0" distL="0" distR="0" wp14:anchorId="7BE152E0" wp14:editId="0E354FE4">
            <wp:extent cx="4471416" cy="3952074"/>
            <wp:effectExtent l="19050" t="0" r="5334"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srcRect/>
                    <a:stretch>
                      <a:fillRect/>
                    </a:stretch>
                  </pic:blipFill>
                  <pic:spPr bwMode="auto">
                    <a:xfrm>
                      <a:off x="0" y="0"/>
                      <a:ext cx="4472854" cy="3953345"/>
                    </a:xfrm>
                    <a:prstGeom prst="rect">
                      <a:avLst/>
                    </a:prstGeom>
                    <a:noFill/>
                    <a:ln w="9525">
                      <a:noFill/>
                      <a:miter lim="800000"/>
                      <a:headEnd/>
                      <a:tailEnd/>
                    </a:ln>
                  </pic:spPr>
                </pic:pic>
              </a:graphicData>
            </a:graphic>
          </wp:inline>
        </w:drawing>
      </w:r>
    </w:p>
    <w:p w14:paraId="308BB963" w14:textId="77777777" w:rsidR="006A5FFF" w:rsidRDefault="006A5FFF" w:rsidP="0057404D">
      <w:pPr>
        <w:tabs>
          <w:tab w:val="left" w:pos="1440"/>
          <w:tab w:val="left" w:pos="2880"/>
        </w:tabs>
        <w:spacing w:line="360" w:lineRule="auto"/>
        <w:ind w:firstLine="709"/>
        <w:jc w:val="center"/>
        <w:rPr>
          <w:color w:val="000000"/>
          <w:sz w:val="28"/>
          <w:szCs w:val="28"/>
          <w:lang w:val="uk-UA"/>
        </w:rPr>
      </w:pPr>
    </w:p>
    <w:p w14:paraId="7B53CBED" w14:textId="77777777" w:rsidR="009635F8" w:rsidRDefault="0057404D" w:rsidP="0057404D">
      <w:pPr>
        <w:tabs>
          <w:tab w:val="left" w:pos="1440"/>
          <w:tab w:val="left" w:pos="2880"/>
        </w:tabs>
        <w:spacing w:line="360" w:lineRule="auto"/>
        <w:ind w:firstLine="709"/>
        <w:jc w:val="center"/>
        <w:rPr>
          <w:color w:val="000000"/>
          <w:sz w:val="28"/>
          <w:szCs w:val="28"/>
          <w:lang w:val="uk-UA"/>
        </w:rPr>
      </w:pPr>
      <w:r>
        <w:rPr>
          <w:color w:val="000000"/>
          <w:sz w:val="28"/>
          <w:szCs w:val="28"/>
          <w:lang w:val="uk-UA"/>
        </w:rPr>
        <w:t>Рисунок 4.7 – Головне вікно спектроаналізатора із панеллю інструментів.</w:t>
      </w:r>
    </w:p>
    <w:p w14:paraId="58C32F71" w14:textId="77777777" w:rsidR="009635F8" w:rsidRDefault="009635F8" w:rsidP="009635F8">
      <w:pPr>
        <w:tabs>
          <w:tab w:val="left" w:pos="1440"/>
          <w:tab w:val="left" w:pos="2880"/>
        </w:tabs>
        <w:spacing w:line="360" w:lineRule="auto"/>
        <w:ind w:firstLine="709"/>
        <w:jc w:val="both"/>
        <w:rPr>
          <w:color w:val="000000"/>
          <w:sz w:val="28"/>
          <w:szCs w:val="28"/>
          <w:lang w:val="uk-UA"/>
        </w:rPr>
      </w:pPr>
    </w:p>
    <w:p w14:paraId="52FFF511" w14:textId="77777777" w:rsidR="009635F8" w:rsidRDefault="009635F8" w:rsidP="009635F8">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4.3 </w:t>
      </w:r>
      <w:r w:rsidRPr="009635F8">
        <w:rPr>
          <w:color w:val="000000"/>
          <w:sz w:val="28"/>
          <w:szCs w:val="28"/>
          <w:lang w:val="uk-UA"/>
        </w:rPr>
        <w:t xml:space="preserve">Отримання та аналіз спектрів сигналів, що працюють у частотному діапазоні 24-1711 </w:t>
      </w:r>
      <w:proofErr w:type="spellStart"/>
      <w:r w:rsidRPr="009635F8">
        <w:rPr>
          <w:color w:val="000000"/>
          <w:sz w:val="28"/>
          <w:szCs w:val="28"/>
          <w:lang w:val="uk-UA"/>
        </w:rPr>
        <w:t>MHz</w:t>
      </w:r>
      <w:proofErr w:type="spellEnd"/>
    </w:p>
    <w:p w14:paraId="4069600C" w14:textId="77777777" w:rsidR="00CE6E1E" w:rsidRDefault="00CE6E1E" w:rsidP="009635F8">
      <w:pPr>
        <w:tabs>
          <w:tab w:val="left" w:pos="1440"/>
          <w:tab w:val="left" w:pos="2880"/>
        </w:tabs>
        <w:spacing w:line="360" w:lineRule="auto"/>
        <w:ind w:firstLine="709"/>
        <w:jc w:val="both"/>
        <w:rPr>
          <w:color w:val="000000"/>
          <w:sz w:val="28"/>
          <w:szCs w:val="28"/>
          <w:lang w:val="uk-UA"/>
        </w:rPr>
      </w:pPr>
    </w:p>
    <w:p w14:paraId="25968227" w14:textId="77777777" w:rsidR="00270189" w:rsidRDefault="009635F8" w:rsidP="00270189">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Для оцінки якості роботи даного спектроаналізатору проведемо пошук радіосигналів, які </w:t>
      </w:r>
      <w:r w:rsidR="002A2808">
        <w:rPr>
          <w:color w:val="000000"/>
          <w:sz w:val="28"/>
          <w:szCs w:val="28"/>
          <w:lang w:val="uk-UA"/>
        </w:rPr>
        <w:t xml:space="preserve">характерні для діапазону частот 24-1711 МГц. </w:t>
      </w:r>
      <w:r w:rsidR="00A7222B">
        <w:rPr>
          <w:color w:val="000000"/>
          <w:sz w:val="28"/>
          <w:szCs w:val="28"/>
          <w:lang w:val="uk-UA"/>
        </w:rPr>
        <w:t xml:space="preserve">До таких можна віднести сигнали систем мобільного зв’язку, УКХ </w:t>
      </w:r>
      <w:r w:rsidR="00270189">
        <w:rPr>
          <w:color w:val="000000"/>
          <w:sz w:val="28"/>
          <w:szCs w:val="28"/>
          <w:lang w:val="uk-UA"/>
        </w:rPr>
        <w:t>радіомовлення, телевізійні, тощо.</w:t>
      </w:r>
    </w:p>
    <w:p w14:paraId="1A0BEB2F" w14:textId="77777777" w:rsidR="002A2808" w:rsidRDefault="00270189" w:rsidP="009635F8">
      <w:pPr>
        <w:tabs>
          <w:tab w:val="left" w:pos="1440"/>
          <w:tab w:val="left" w:pos="2880"/>
        </w:tabs>
        <w:spacing w:line="360" w:lineRule="auto"/>
        <w:ind w:firstLine="709"/>
        <w:jc w:val="both"/>
        <w:rPr>
          <w:color w:val="000000"/>
          <w:sz w:val="28"/>
          <w:szCs w:val="28"/>
          <w:lang w:val="uk-UA"/>
        </w:rPr>
      </w:pPr>
      <w:r>
        <w:rPr>
          <w:color w:val="000000"/>
          <w:sz w:val="28"/>
          <w:szCs w:val="28"/>
          <w:lang w:val="uk-UA"/>
        </w:rPr>
        <w:t>Отримані сигнали зображені на рис.</w:t>
      </w:r>
      <w:r w:rsidR="008F7001">
        <w:rPr>
          <w:color w:val="000000"/>
          <w:sz w:val="28"/>
          <w:szCs w:val="28"/>
          <w:lang w:val="uk-UA"/>
        </w:rPr>
        <w:t xml:space="preserve"> </w:t>
      </w:r>
      <w:r>
        <w:rPr>
          <w:color w:val="000000"/>
          <w:sz w:val="28"/>
          <w:szCs w:val="28"/>
          <w:lang w:val="uk-UA"/>
        </w:rPr>
        <w:t>4.8-</w:t>
      </w:r>
      <w:r w:rsidR="008F7001">
        <w:rPr>
          <w:color w:val="000000"/>
          <w:sz w:val="28"/>
          <w:szCs w:val="28"/>
          <w:lang w:val="uk-UA"/>
        </w:rPr>
        <w:t xml:space="preserve">4.12. </w:t>
      </w:r>
    </w:p>
    <w:p w14:paraId="564A3BD2" w14:textId="77777777" w:rsidR="008F7001" w:rsidRPr="008F7001" w:rsidRDefault="008F7001" w:rsidP="009635F8">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На рис. 4.8 зображений спектр сигналу УКХ радіостанції. За допомогою спектроналізатору можна виконати вимірювання ширини спектру сигналу, ширину девіації, амплітуду тощо. На рис. 4.9 показаний спектр портативної радіостанції </w:t>
      </w:r>
      <w:r>
        <w:rPr>
          <w:color w:val="000000"/>
          <w:sz w:val="28"/>
          <w:szCs w:val="28"/>
          <w:lang w:val="en-US"/>
        </w:rPr>
        <w:t>UHF</w:t>
      </w:r>
      <w:r w:rsidRPr="008F7001">
        <w:rPr>
          <w:color w:val="000000"/>
          <w:sz w:val="28"/>
          <w:szCs w:val="28"/>
        </w:rPr>
        <w:t xml:space="preserve"> </w:t>
      </w:r>
      <w:r>
        <w:rPr>
          <w:color w:val="000000"/>
          <w:sz w:val="28"/>
          <w:szCs w:val="28"/>
          <w:lang w:val="uk-UA"/>
        </w:rPr>
        <w:t>діапазону, що використовують вузькосмугову частотну модуляцію та використовуються на безліцензійній основі.</w:t>
      </w:r>
    </w:p>
    <w:p w14:paraId="78E5C7A5" w14:textId="77777777" w:rsidR="002A2808" w:rsidRDefault="00BC2CE6" w:rsidP="00D31B82">
      <w:pPr>
        <w:tabs>
          <w:tab w:val="left" w:pos="1440"/>
          <w:tab w:val="left" w:pos="2880"/>
        </w:tabs>
        <w:spacing w:line="360" w:lineRule="auto"/>
        <w:ind w:firstLine="709"/>
        <w:jc w:val="center"/>
        <w:rPr>
          <w:color w:val="000000"/>
          <w:sz w:val="28"/>
          <w:szCs w:val="28"/>
          <w:lang w:val="uk-UA"/>
        </w:rPr>
      </w:pPr>
      <w:r>
        <w:rPr>
          <w:noProof/>
          <w:color w:val="000000"/>
          <w:sz w:val="28"/>
          <w:szCs w:val="28"/>
        </w:rPr>
        <w:lastRenderedPageBreak/>
        <w:drawing>
          <wp:inline distT="0" distB="0" distL="0" distR="0" wp14:anchorId="2E46A2B0" wp14:editId="66DC1101">
            <wp:extent cx="4959696" cy="2685377"/>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0" cstate="print"/>
                    <a:srcRect b="3774"/>
                    <a:stretch>
                      <a:fillRect/>
                    </a:stretch>
                  </pic:blipFill>
                  <pic:spPr bwMode="auto">
                    <a:xfrm>
                      <a:off x="0" y="0"/>
                      <a:ext cx="4959696" cy="2685377"/>
                    </a:xfrm>
                    <a:prstGeom prst="rect">
                      <a:avLst/>
                    </a:prstGeom>
                    <a:noFill/>
                    <a:ln w="9525">
                      <a:noFill/>
                      <a:miter lim="800000"/>
                      <a:headEnd/>
                      <a:tailEnd/>
                    </a:ln>
                  </pic:spPr>
                </pic:pic>
              </a:graphicData>
            </a:graphic>
          </wp:inline>
        </w:drawing>
      </w:r>
    </w:p>
    <w:p w14:paraId="2228F569" w14:textId="77777777" w:rsidR="00270189" w:rsidRDefault="00270189" w:rsidP="009635F8">
      <w:pPr>
        <w:tabs>
          <w:tab w:val="left" w:pos="1440"/>
          <w:tab w:val="left" w:pos="2880"/>
        </w:tabs>
        <w:spacing w:line="360" w:lineRule="auto"/>
        <w:ind w:firstLine="709"/>
        <w:jc w:val="both"/>
        <w:rPr>
          <w:color w:val="000000"/>
          <w:sz w:val="28"/>
          <w:szCs w:val="28"/>
          <w:lang w:val="uk-UA"/>
        </w:rPr>
      </w:pPr>
    </w:p>
    <w:p w14:paraId="185B8959" w14:textId="77777777" w:rsidR="009635F8" w:rsidRDefault="00270189" w:rsidP="00270189">
      <w:pPr>
        <w:tabs>
          <w:tab w:val="left" w:pos="1440"/>
          <w:tab w:val="left" w:pos="2880"/>
        </w:tabs>
        <w:spacing w:line="360" w:lineRule="auto"/>
        <w:ind w:firstLine="709"/>
        <w:jc w:val="center"/>
        <w:rPr>
          <w:color w:val="000000"/>
          <w:sz w:val="28"/>
          <w:szCs w:val="28"/>
          <w:lang w:val="uk-UA"/>
        </w:rPr>
      </w:pPr>
      <w:r>
        <w:rPr>
          <w:color w:val="000000"/>
          <w:sz w:val="28"/>
          <w:szCs w:val="28"/>
          <w:lang w:val="uk-UA"/>
        </w:rPr>
        <w:t>Рисунок 4.8 – Спектр сигналу УКХ радіостанції із широкосмуговою частотною модуляцією (100 кГц)</w:t>
      </w:r>
    </w:p>
    <w:p w14:paraId="0AB0EAC2" w14:textId="77777777" w:rsidR="00CE6E1E" w:rsidRDefault="00CE6E1E" w:rsidP="00270189">
      <w:pPr>
        <w:tabs>
          <w:tab w:val="left" w:pos="1440"/>
          <w:tab w:val="left" w:pos="2880"/>
        </w:tabs>
        <w:spacing w:line="360" w:lineRule="auto"/>
        <w:ind w:firstLine="709"/>
        <w:jc w:val="center"/>
        <w:rPr>
          <w:color w:val="000000"/>
          <w:sz w:val="28"/>
          <w:szCs w:val="28"/>
          <w:lang w:val="uk-UA"/>
        </w:rPr>
      </w:pPr>
    </w:p>
    <w:p w14:paraId="402ADCA2" w14:textId="77777777" w:rsidR="00270189" w:rsidRPr="00D740FD" w:rsidRDefault="00D740FD" w:rsidP="009635F8">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Із використанням модуля ЧМ приймача, що також можна використовувати у </w:t>
      </w:r>
      <w:r>
        <w:rPr>
          <w:color w:val="000000"/>
          <w:sz w:val="28"/>
          <w:szCs w:val="28"/>
          <w:lang w:val="en-US"/>
        </w:rPr>
        <w:t>Simulink</w:t>
      </w:r>
      <w:r>
        <w:rPr>
          <w:color w:val="000000"/>
          <w:sz w:val="28"/>
          <w:szCs w:val="28"/>
          <w:lang w:val="uk-UA"/>
        </w:rPr>
        <w:t>, відкривається можливість і для прослуховування радіостанцій із частотною модуляцією.</w:t>
      </w:r>
    </w:p>
    <w:p w14:paraId="475F099E" w14:textId="77777777" w:rsidR="00BC2CE6" w:rsidRDefault="00BC2CE6" w:rsidP="00D31B82">
      <w:pPr>
        <w:tabs>
          <w:tab w:val="left" w:pos="1440"/>
          <w:tab w:val="left" w:pos="2880"/>
        </w:tabs>
        <w:spacing w:line="360" w:lineRule="auto"/>
        <w:ind w:firstLine="709"/>
        <w:jc w:val="center"/>
        <w:rPr>
          <w:color w:val="000000"/>
          <w:sz w:val="28"/>
          <w:szCs w:val="28"/>
          <w:lang w:val="uk-UA"/>
        </w:rPr>
      </w:pPr>
      <w:r>
        <w:rPr>
          <w:noProof/>
          <w:color w:val="000000"/>
          <w:sz w:val="28"/>
          <w:szCs w:val="28"/>
        </w:rPr>
        <w:drawing>
          <wp:inline distT="0" distB="0" distL="0" distR="0" wp14:anchorId="23852FC0" wp14:editId="4785B12A">
            <wp:extent cx="5526726" cy="2972141"/>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1" cstate="print"/>
                    <a:srcRect b="4474"/>
                    <a:stretch>
                      <a:fillRect/>
                    </a:stretch>
                  </pic:blipFill>
                  <pic:spPr bwMode="auto">
                    <a:xfrm>
                      <a:off x="0" y="0"/>
                      <a:ext cx="5526726" cy="2972141"/>
                    </a:xfrm>
                    <a:prstGeom prst="rect">
                      <a:avLst/>
                    </a:prstGeom>
                    <a:noFill/>
                    <a:ln w="9525">
                      <a:noFill/>
                      <a:miter lim="800000"/>
                      <a:headEnd/>
                      <a:tailEnd/>
                    </a:ln>
                  </pic:spPr>
                </pic:pic>
              </a:graphicData>
            </a:graphic>
          </wp:inline>
        </w:drawing>
      </w:r>
    </w:p>
    <w:p w14:paraId="2400D947" w14:textId="77777777" w:rsidR="00270189" w:rsidRDefault="00270189" w:rsidP="009635F8">
      <w:pPr>
        <w:tabs>
          <w:tab w:val="left" w:pos="1440"/>
          <w:tab w:val="left" w:pos="2880"/>
        </w:tabs>
        <w:spacing w:line="360" w:lineRule="auto"/>
        <w:ind w:firstLine="709"/>
        <w:jc w:val="both"/>
        <w:rPr>
          <w:color w:val="000000"/>
          <w:sz w:val="28"/>
          <w:szCs w:val="28"/>
          <w:lang w:val="uk-UA"/>
        </w:rPr>
      </w:pPr>
    </w:p>
    <w:p w14:paraId="4F9C3B54" w14:textId="77777777" w:rsidR="00270189" w:rsidRDefault="00270189" w:rsidP="00270189">
      <w:pPr>
        <w:tabs>
          <w:tab w:val="left" w:pos="1440"/>
          <w:tab w:val="left" w:pos="2880"/>
        </w:tabs>
        <w:spacing w:line="360" w:lineRule="auto"/>
        <w:ind w:firstLine="709"/>
        <w:jc w:val="center"/>
        <w:rPr>
          <w:color w:val="000000"/>
          <w:sz w:val="28"/>
          <w:szCs w:val="28"/>
          <w:lang w:val="uk-UA"/>
        </w:rPr>
      </w:pPr>
      <w:r>
        <w:rPr>
          <w:color w:val="000000"/>
          <w:sz w:val="28"/>
          <w:szCs w:val="28"/>
          <w:lang w:val="uk-UA"/>
        </w:rPr>
        <w:t>Рисунок 4.9 – Спектр сигналу портативної радіостанції із вузькосмуговою частотною модуляцією (10 кГц)</w:t>
      </w:r>
    </w:p>
    <w:p w14:paraId="379CEABF" w14:textId="77777777" w:rsidR="00DD6B2A" w:rsidRDefault="00DD6B2A" w:rsidP="00DD6B2A">
      <w:pPr>
        <w:tabs>
          <w:tab w:val="left" w:pos="1440"/>
          <w:tab w:val="left" w:pos="2880"/>
        </w:tabs>
        <w:spacing w:line="360" w:lineRule="auto"/>
        <w:ind w:firstLine="709"/>
        <w:jc w:val="both"/>
        <w:rPr>
          <w:color w:val="000000"/>
          <w:sz w:val="28"/>
          <w:szCs w:val="28"/>
          <w:lang w:val="uk-UA"/>
        </w:rPr>
      </w:pPr>
      <w:r>
        <w:rPr>
          <w:color w:val="000000"/>
          <w:sz w:val="28"/>
          <w:szCs w:val="28"/>
          <w:lang w:val="uk-UA"/>
        </w:rPr>
        <w:lastRenderedPageBreak/>
        <w:t xml:space="preserve">На рис. 4.10 зображено фрагмент спектру сигналу базової станції стандарту </w:t>
      </w:r>
      <w:r>
        <w:rPr>
          <w:color w:val="000000"/>
          <w:sz w:val="28"/>
          <w:szCs w:val="28"/>
          <w:lang w:val="en-US"/>
        </w:rPr>
        <w:t>GSM</w:t>
      </w:r>
      <w:r>
        <w:rPr>
          <w:color w:val="000000"/>
          <w:sz w:val="28"/>
          <w:szCs w:val="28"/>
          <w:lang w:val="uk-UA"/>
        </w:rPr>
        <w:t xml:space="preserve"> </w:t>
      </w:r>
      <w:r w:rsidRPr="00DD6B2A">
        <w:rPr>
          <w:color w:val="000000"/>
          <w:sz w:val="28"/>
          <w:szCs w:val="28"/>
        </w:rPr>
        <w:t>900</w:t>
      </w:r>
      <w:r>
        <w:rPr>
          <w:color w:val="000000"/>
          <w:sz w:val="28"/>
          <w:szCs w:val="28"/>
          <w:lang w:val="uk-UA"/>
        </w:rPr>
        <w:t xml:space="preserve">. У якості додаткового інструменту можна також використовувати спектрограму (рис.4.10(б)), яка дозволяє побачити завмирання сигналів у часі, а також границі між </w:t>
      </w:r>
      <w:r>
        <w:rPr>
          <w:color w:val="000000"/>
          <w:sz w:val="28"/>
          <w:szCs w:val="28"/>
          <w:lang w:val="en-US"/>
        </w:rPr>
        <w:t>GSM</w:t>
      </w:r>
      <w:r w:rsidRPr="00DD6B2A">
        <w:rPr>
          <w:color w:val="000000"/>
          <w:sz w:val="28"/>
          <w:szCs w:val="28"/>
        </w:rPr>
        <w:t xml:space="preserve"> </w:t>
      </w:r>
      <w:r>
        <w:rPr>
          <w:color w:val="000000"/>
          <w:sz w:val="28"/>
          <w:szCs w:val="28"/>
          <w:lang w:val="uk-UA"/>
        </w:rPr>
        <w:t>пакетами даних</w:t>
      </w:r>
      <w:r w:rsidRPr="00DD6B2A">
        <w:rPr>
          <w:color w:val="000000"/>
          <w:sz w:val="28"/>
          <w:szCs w:val="28"/>
        </w:rPr>
        <w:t>.</w:t>
      </w:r>
    </w:p>
    <w:p w14:paraId="19E66413" w14:textId="77777777" w:rsidR="006A5FFF" w:rsidRPr="006A5FFF" w:rsidRDefault="006A5FFF" w:rsidP="00DD6B2A">
      <w:pPr>
        <w:tabs>
          <w:tab w:val="left" w:pos="1440"/>
          <w:tab w:val="left" w:pos="2880"/>
        </w:tabs>
        <w:spacing w:line="360" w:lineRule="auto"/>
        <w:ind w:firstLine="709"/>
        <w:jc w:val="both"/>
        <w:rPr>
          <w:color w:val="000000"/>
          <w:sz w:val="28"/>
          <w:szCs w:val="28"/>
          <w:lang w:val="uk-UA"/>
        </w:rPr>
      </w:pPr>
    </w:p>
    <w:p w14:paraId="3699F9B4" w14:textId="77777777" w:rsidR="00BC2CE6" w:rsidRDefault="00BC2CE6" w:rsidP="00BC2CE6">
      <w:pPr>
        <w:tabs>
          <w:tab w:val="left" w:pos="1440"/>
          <w:tab w:val="left" w:pos="2880"/>
        </w:tabs>
        <w:spacing w:line="360" w:lineRule="auto"/>
        <w:ind w:firstLine="709"/>
        <w:jc w:val="center"/>
        <w:rPr>
          <w:color w:val="000000"/>
          <w:sz w:val="28"/>
          <w:szCs w:val="28"/>
          <w:lang w:val="uk-UA"/>
        </w:rPr>
      </w:pPr>
      <w:r>
        <w:rPr>
          <w:noProof/>
          <w:color w:val="000000"/>
          <w:sz w:val="28"/>
          <w:szCs w:val="28"/>
        </w:rPr>
        <w:drawing>
          <wp:inline distT="0" distB="0" distL="0" distR="0" wp14:anchorId="6EEA7EFB" wp14:editId="35166483">
            <wp:extent cx="5413929" cy="2884868"/>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2" cstate="print"/>
                    <a:srcRect b="5085"/>
                    <a:stretch>
                      <a:fillRect/>
                    </a:stretch>
                  </pic:blipFill>
                  <pic:spPr bwMode="auto">
                    <a:xfrm>
                      <a:off x="0" y="0"/>
                      <a:ext cx="5413929" cy="2884868"/>
                    </a:xfrm>
                    <a:prstGeom prst="rect">
                      <a:avLst/>
                    </a:prstGeom>
                    <a:noFill/>
                    <a:ln w="9525">
                      <a:noFill/>
                      <a:miter lim="800000"/>
                      <a:headEnd/>
                      <a:tailEnd/>
                    </a:ln>
                  </pic:spPr>
                </pic:pic>
              </a:graphicData>
            </a:graphic>
          </wp:inline>
        </w:drawing>
      </w:r>
    </w:p>
    <w:p w14:paraId="4C0D4F33" w14:textId="77777777" w:rsidR="00415536" w:rsidRDefault="00415536" w:rsidP="00BC2CE6">
      <w:pPr>
        <w:tabs>
          <w:tab w:val="left" w:pos="1440"/>
          <w:tab w:val="left" w:pos="2880"/>
        </w:tabs>
        <w:spacing w:line="360" w:lineRule="auto"/>
        <w:ind w:firstLine="709"/>
        <w:jc w:val="center"/>
        <w:rPr>
          <w:color w:val="000000"/>
          <w:sz w:val="28"/>
          <w:szCs w:val="28"/>
          <w:lang w:val="uk-UA"/>
        </w:rPr>
      </w:pPr>
      <w:r>
        <w:rPr>
          <w:color w:val="000000"/>
          <w:sz w:val="28"/>
          <w:szCs w:val="28"/>
          <w:lang w:val="uk-UA"/>
        </w:rPr>
        <w:t>а)</w:t>
      </w:r>
    </w:p>
    <w:p w14:paraId="35A42514" w14:textId="77777777" w:rsidR="00501D0E" w:rsidRDefault="00415536" w:rsidP="00BC2CE6">
      <w:pPr>
        <w:tabs>
          <w:tab w:val="left" w:pos="1440"/>
          <w:tab w:val="left" w:pos="2880"/>
        </w:tabs>
        <w:spacing w:line="360" w:lineRule="auto"/>
        <w:ind w:firstLine="709"/>
        <w:jc w:val="center"/>
        <w:rPr>
          <w:color w:val="000000"/>
          <w:sz w:val="28"/>
          <w:szCs w:val="28"/>
          <w:lang w:val="uk-UA"/>
        </w:rPr>
      </w:pPr>
      <w:r>
        <w:rPr>
          <w:noProof/>
          <w:color w:val="000000"/>
          <w:sz w:val="28"/>
          <w:szCs w:val="28"/>
        </w:rPr>
        <w:drawing>
          <wp:inline distT="0" distB="0" distL="0" distR="0" wp14:anchorId="371ABCD9" wp14:editId="17CBA0B5">
            <wp:extent cx="5430939" cy="2922855"/>
            <wp:effectExtent l="1905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3" cstate="print"/>
                    <a:srcRect b="4261"/>
                    <a:stretch>
                      <a:fillRect/>
                    </a:stretch>
                  </pic:blipFill>
                  <pic:spPr bwMode="auto">
                    <a:xfrm>
                      <a:off x="0" y="0"/>
                      <a:ext cx="5431242" cy="2923018"/>
                    </a:xfrm>
                    <a:prstGeom prst="rect">
                      <a:avLst/>
                    </a:prstGeom>
                    <a:noFill/>
                    <a:ln w="9525">
                      <a:noFill/>
                      <a:miter lim="800000"/>
                      <a:headEnd/>
                      <a:tailEnd/>
                    </a:ln>
                  </pic:spPr>
                </pic:pic>
              </a:graphicData>
            </a:graphic>
          </wp:inline>
        </w:drawing>
      </w:r>
    </w:p>
    <w:p w14:paraId="752F4A07" w14:textId="77777777" w:rsidR="00415536" w:rsidRDefault="00415536" w:rsidP="00BC2CE6">
      <w:pPr>
        <w:tabs>
          <w:tab w:val="left" w:pos="1440"/>
          <w:tab w:val="left" w:pos="2880"/>
        </w:tabs>
        <w:spacing w:line="360" w:lineRule="auto"/>
        <w:ind w:firstLine="709"/>
        <w:jc w:val="center"/>
        <w:rPr>
          <w:color w:val="000000"/>
          <w:sz w:val="28"/>
          <w:szCs w:val="28"/>
          <w:lang w:val="uk-UA"/>
        </w:rPr>
      </w:pPr>
      <w:r>
        <w:rPr>
          <w:color w:val="000000"/>
          <w:sz w:val="28"/>
          <w:szCs w:val="28"/>
          <w:lang w:val="uk-UA"/>
        </w:rPr>
        <w:t>б)</w:t>
      </w:r>
    </w:p>
    <w:p w14:paraId="3237DF9C" w14:textId="77777777" w:rsidR="00270189" w:rsidRPr="00415536" w:rsidRDefault="00270189" w:rsidP="00270189">
      <w:pPr>
        <w:tabs>
          <w:tab w:val="left" w:pos="1440"/>
          <w:tab w:val="left" w:pos="2880"/>
        </w:tabs>
        <w:spacing w:line="360" w:lineRule="auto"/>
        <w:ind w:firstLine="709"/>
        <w:jc w:val="center"/>
        <w:rPr>
          <w:color w:val="000000"/>
          <w:sz w:val="28"/>
          <w:szCs w:val="28"/>
          <w:lang w:val="uk-UA"/>
        </w:rPr>
      </w:pPr>
      <w:r>
        <w:rPr>
          <w:color w:val="000000"/>
          <w:sz w:val="28"/>
          <w:szCs w:val="28"/>
          <w:lang w:val="uk-UA"/>
        </w:rPr>
        <w:t xml:space="preserve">Рисунок 4.10 – </w:t>
      </w:r>
      <w:r w:rsidR="00501D0E">
        <w:rPr>
          <w:color w:val="000000"/>
          <w:sz w:val="28"/>
          <w:szCs w:val="28"/>
          <w:lang w:val="uk-UA"/>
        </w:rPr>
        <w:t>Фрагмент с</w:t>
      </w:r>
      <w:r>
        <w:rPr>
          <w:color w:val="000000"/>
          <w:sz w:val="28"/>
          <w:szCs w:val="28"/>
          <w:lang w:val="uk-UA"/>
        </w:rPr>
        <w:t>пектр</w:t>
      </w:r>
      <w:r w:rsidR="00501D0E">
        <w:rPr>
          <w:color w:val="000000"/>
          <w:sz w:val="28"/>
          <w:szCs w:val="28"/>
          <w:lang w:val="uk-UA"/>
        </w:rPr>
        <w:t>у</w:t>
      </w:r>
      <w:r>
        <w:rPr>
          <w:color w:val="000000"/>
          <w:sz w:val="28"/>
          <w:szCs w:val="28"/>
          <w:lang w:val="uk-UA"/>
        </w:rPr>
        <w:t xml:space="preserve"> сигналу </w:t>
      </w:r>
      <w:r w:rsidR="00501D0E">
        <w:rPr>
          <w:color w:val="000000"/>
          <w:sz w:val="28"/>
          <w:szCs w:val="28"/>
          <w:lang w:val="uk-UA"/>
        </w:rPr>
        <w:t xml:space="preserve">базової станції стандарту </w:t>
      </w:r>
      <w:r w:rsidR="00501D0E">
        <w:rPr>
          <w:color w:val="000000"/>
          <w:sz w:val="28"/>
          <w:szCs w:val="28"/>
          <w:lang w:val="en-US"/>
        </w:rPr>
        <w:t>GSM</w:t>
      </w:r>
      <w:r w:rsidR="00501D0E" w:rsidRPr="00501D0E">
        <w:rPr>
          <w:color w:val="000000"/>
          <w:sz w:val="28"/>
          <w:szCs w:val="28"/>
        </w:rPr>
        <w:t xml:space="preserve"> 900</w:t>
      </w:r>
      <w:r w:rsidR="00415536">
        <w:rPr>
          <w:color w:val="000000"/>
          <w:sz w:val="28"/>
          <w:szCs w:val="28"/>
          <w:lang w:val="uk-UA"/>
        </w:rPr>
        <w:t>: а) усереднений с</w:t>
      </w:r>
      <w:r w:rsidR="006A5FFF">
        <w:rPr>
          <w:color w:val="000000"/>
          <w:sz w:val="28"/>
          <w:szCs w:val="28"/>
          <w:lang w:val="uk-UA"/>
        </w:rPr>
        <w:t>пектр, б) спектр та спектрограм</w:t>
      </w:r>
      <w:r w:rsidR="00415536">
        <w:rPr>
          <w:color w:val="000000"/>
          <w:sz w:val="28"/>
          <w:szCs w:val="28"/>
          <w:lang w:val="uk-UA"/>
        </w:rPr>
        <w:t>а без усереднення.</w:t>
      </w:r>
    </w:p>
    <w:p w14:paraId="248A4142" w14:textId="77777777" w:rsidR="00030F82" w:rsidRDefault="00030F82" w:rsidP="00030F82">
      <w:pPr>
        <w:tabs>
          <w:tab w:val="left" w:pos="1440"/>
          <w:tab w:val="left" w:pos="2880"/>
        </w:tabs>
        <w:spacing w:line="360" w:lineRule="auto"/>
        <w:ind w:firstLine="709"/>
        <w:jc w:val="both"/>
        <w:rPr>
          <w:color w:val="000000"/>
          <w:sz w:val="28"/>
          <w:szCs w:val="28"/>
          <w:lang w:val="uk-UA"/>
        </w:rPr>
      </w:pPr>
      <w:r>
        <w:rPr>
          <w:color w:val="000000"/>
          <w:sz w:val="28"/>
          <w:szCs w:val="28"/>
          <w:lang w:val="uk-UA"/>
        </w:rPr>
        <w:lastRenderedPageBreak/>
        <w:t>На рис.</w:t>
      </w:r>
      <w:r w:rsidR="00D60083">
        <w:rPr>
          <w:color w:val="000000"/>
          <w:sz w:val="28"/>
          <w:szCs w:val="28"/>
          <w:lang w:val="uk-UA"/>
        </w:rPr>
        <w:t xml:space="preserve"> </w:t>
      </w:r>
      <w:r>
        <w:rPr>
          <w:color w:val="000000"/>
          <w:sz w:val="28"/>
          <w:szCs w:val="28"/>
          <w:lang w:val="uk-UA"/>
        </w:rPr>
        <w:t xml:space="preserve">4.11 зображений фрагмент спектру сигналу цифрового телебачення (стандарт </w:t>
      </w:r>
      <w:r>
        <w:rPr>
          <w:color w:val="000000"/>
          <w:sz w:val="28"/>
          <w:szCs w:val="28"/>
          <w:lang w:val="en-US"/>
        </w:rPr>
        <w:t>DVB</w:t>
      </w:r>
      <w:r w:rsidRPr="00030F82">
        <w:rPr>
          <w:color w:val="000000"/>
          <w:sz w:val="28"/>
          <w:szCs w:val="28"/>
        </w:rPr>
        <w:t>-</w:t>
      </w:r>
      <w:r>
        <w:rPr>
          <w:color w:val="000000"/>
          <w:sz w:val="28"/>
          <w:szCs w:val="28"/>
          <w:lang w:val="en-US"/>
        </w:rPr>
        <w:t>T</w:t>
      </w:r>
      <w:r w:rsidRPr="00030F82">
        <w:rPr>
          <w:color w:val="000000"/>
          <w:sz w:val="28"/>
          <w:szCs w:val="28"/>
        </w:rPr>
        <w:t>2</w:t>
      </w:r>
      <w:r>
        <w:rPr>
          <w:color w:val="000000"/>
          <w:sz w:val="28"/>
          <w:szCs w:val="28"/>
          <w:lang w:val="uk-UA"/>
        </w:rPr>
        <w:t>,</w:t>
      </w:r>
      <w:r w:rsidRPr="00030F82">
        <w:rPr>
          <w:color w:val="000000"/>
          <w:sz w:val="28"/>
          <w:szCs w:val="28"/>
        </w:rPr>
        <w:t xml:space="preserve"> </w:t>
      </w:r>
      <w:r>
        <w:rPr>
          <w:color w:val="000000"/>
          <w:sz w:val="28"/>
          <w:szCs w:val="28"/>
          <w:lang w:val="uk-UA"/>
        </w:rPr>
        <w:t>частота 767 МГц). Добре видна загальна частотна структура сигналу, а також майже вертикальна границя</w:t>
      </w:r>
      <w:r w:rsidR="008F7001">
        <w:rPr>
          <w:color w:val="000000"/>
          <w:sz w:val="28"/>
          <w:szCs w:val="28"/>
          <w:lang w:val="uk-UA"/>
        </w:rPr>
        <w:t xml:space="preserve"> спектру </w:t>
      </w:r>
      <w:r w:rsidR="008F7001">
        <w:rPr>
          <w:color w:val="000000"/>
          <w:sz w:val="28"/>
          <w:szCs w:val="28"/>
          <w:lang w:val="en-US"/>
        </w:rPr>
        <w:t>OFDM</w:t>
      </w:r>
      <w:r w:rsidR="008F7001" w:rsidRPr="008F7001">
        <w:rPr>
          <w:color w:val="000000"/>
          <w:sz w:val="28"/>
          <w:szCs w:val="28"/>
        </w:rPr>
        <w:t>-</w:t>
      </w:r>
      <w:r w:rsidR="008F7001">
        <w:rPr>
          <w:color w:val="000000"/>
          <w:sz w:val="28"/>
          <w:szCs w:val="28"/>
          <w:lang w:val="uk-UA"/>
        </w:rPr>
        <w:t>сигналу.</w:t>
      </w:r>
    </w:p>
    <w:p w14:paraId="66F655CB" w14:textId="77777777" w:rsidR="008F7001" w:rsidRPr="008F7001" w:rsidRDefault="008F7001" w:rsidP="00030F82">
      <w:pPr>
        <w:tabs>
          <w:tab w:val="left" w:pos="1440"/>
          <w:tab w:val="left" w:pos="2880"/>
        </w:tabs>
        <w:spacing w:line="360" w:lineRule="auto"/>
        <w:ind w:firstLine="709"/>
        <w:jc w:val="both"/>
        <w:rPr>
          <w:color w:val="000000"/>
          <w:sz w:val="28"/>
          <w:szCs w:val="28"/>
          <w:lang w:val="uk-UA"/>
        </w:rPr>
      </w:pPr>
    </w:p>
    <w:p w14:paraId="13463E44" w14:textId="77777777" w:rsidR="00BC2CE6" w:rsidRDefault="00BC2CE6" w:rsidP="00BC2CE6">
      <w:pPr>
        <w:tabs>
          <w:tab w:val="left" w:pos="1440"/>
          <w:tab w:val="left" w:pos="2880"/>
        </w:tabs>
        <w:spacing w:line="360" w:lineRule="auto"/>
        <w:ind w:firstLine="709"/>
        <w:jc w:val="center"/>
        <w:rPr>
          <w:color w:val="000000"/>
          <w:sz w:val="28"/>
          <w:szCs w:val="28"/>
          <w:lang w:val="uk-UA"/>
        </w:rPr>
      </w:pPr>
      <w:r>
        <w:rPr>
          <w:noProof/>
          <w:color w:val="000000"/>
          <w:sz w:val="28"/>
          <w:szCs w:val="28"/>
        </w:rPr>
        <w:drawing>
          <wp:inline distT="0" distB="0" distL="0" distR="0" wp14:anchorId="79E10B5A" wp14:editId="497D8676">
            <wp:extent cx="5105376" cy="2743200"/>
            <wp:effectExtent l="19050" t="0" r="24"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4" cstate="print"/>
                    <a:srcRect b="4149"/>
                    <a:stretch>
                      <a:fillRect/>
                    </a:stretch>
                  </pic:blipFill>
                  <pic:spPr bwMode="auto">
                    <a:xfrm>
                      <a:off x="0" y="0"/>
                      <a:ext cx="5105376" cy="2743200"/>
                    </a:xfrm>
                    <a:prstGeom prst="rect">
                      <a:avLst/>
                    </a:prstGeom>
                    <a:noFill/>
                    <a:ln w="9525">
                      <a:noFill/>
                      <a:miter lim="800000"/>
                      <a:headEnd/>
                      <a:tailEnd/>
                    </a:ln>
                  </pic:spPr>
                </pic:pic>
              </a:graphicData>
            </a:graphic>
          </wp:inline>
        </w:drawing>
      </w:r>
    </w:p>
    <w:p w14:paraId="08CF714D" w14:textId="77777777" w:rsidR="006A5FFF" w:rsidRDefault="006A5FFF" w:rsidP="00BC2CE6">
      <w:pPr>
        <w:tabs>
          <w:tab w:val="left" w:pos="1440"/>
          <w:tab w:val="left" w:pos="2880"/>
        </w:tabs>
        <w:spacing w:line="360" w:lineRule="auto"/>
        <w:ind w:firstLine="709"/>
        <w:jc w:val="center"/>
        <w:rPr>
          <w:color w:val="000000"/>
          <w:sz w:val="28"/>
          <w:szCs w:val="28"/>
          <w:lang w:val="uk-UA"/>
        </w:rPr>
      </w:pPr>
    </w:p>
    <w:p w14:paraId="193A4C19" w14:textId="77777777" w:rsidR="00270189" w:rsidRDefault="00270189" w:rsidP="00270189">
      <w:pPr>
        <w:tabs>
          <w:tab w:val="left" w:pos="1440"/>
          <w:tab w:val="left" w:pos="2880"/>
        </w:tabs>
        <w:spacing w:line="360" w:lineRule="auto"/>
        <w:ind w:firstLine="709"/>
        <w:jc w:val="center"/>
        <w:rPr>
          <w:color w:val="000000"/>
          <w:sz w:val="28"/>
          <w:szCs w:val="28"/>
          <w:lang w:val="uk-UA"/>
        </w:rPr>
      </w:pPr>
      <w:r>
        <w:rPr>
          <w:color w:val="000000"/>
          <w:sz w:val="28"/>
          <w:szCs w:val="28"/>
          <w:lang w:val="uk-UA"/>
        </w:rPr>
        <w:t xml:space="preserve">Рисунок 4.11 – </w:t>
      </w:r>
      <w:r w:rsidR="006A5FFF">
        <w:rPr>
          <w:color w:val="000000"/>
          <w:sz w:val="28"/>
          <w:szCs w:val="28"/>
          <w:lang w:val="uk-UA"/>
        </w:rPr>
        <w:t xml:space="preserve">Фрагмент спектру сигналу цифрового телебачення (стандарт </w:t>
      </w:r>
      <w:r w:rsidR="006A5FFF">
        <w:rPr>
          <w:color w:val="000000"/>
          <w:sz w:val="28"/>
          <w:szCs w:val="28"/>
          <w:lang w:val="en-US"/>
        </w:rPr>
        <w:t>DVB</w:t>
      </w:r>
      <w:r w:rsidR="006A5FFF" w:rsidRPr="00030F82">
        <w:rPr>
          <w:color w:val="000000"/>
          <w:sz w:val="28"/>
          <w:szCs w:val="28"/>
        </w:rPr>
        <w:t>-</w:t>
      </w:r>
      <w:r w:rsidR="006A5FFF">
        <w:rPr>
          <w:color w:val="000000"/>
          <w:sz w:val="28"/>
          <w:szCs w:val="28"/>
          <w:lang w:val="en-US"/>
        </w:rPr>
        <w:t>T</w:t>
      </w:r>
      <w:r w:rsidR="006A5FFF" w:rsidRPr="00030F82">
        <w:rPr>
          <w:color w:val="000000"/>
          <w:sz w:val="28"/>
          <w:szCs w:val="28"/>
        </w:rPr>
        <w:t>2</w:t>
      </w:r>
      <w:r w:rsidR="006A5FFF">
        <w:rPr>
          <w:color w:val="000000"/>
          <w:sz w:val="28"/>
          <w:szCs w:val="28"/>
          <w:lang w:val="uk-UA"/>
        </w:rPr>
        <w:t>,</w:t>
      </w:r>
      <w:r w:rsidR="006A5FFF" w:rsidRPr="00030F82">
        <w:rPr>
          <w:color w:val="000000"/>
          <w:sz w:val="28"/>
          <w:szCs w:val="28"/>
        </w:rPr>
        <w:t xml:space="preserve"> </w:t>
      </w:r>
      <w:r w:rsidR="006A5FFF">
        <w:rPr>
          <w:color w:val="000000"/>
          <w:sz w:val="28"/>
          <w:szCs w:val="28"/>
          <w:lang w:val="uk-UA"/>
        </w:rPr>
        <w:t>частота 767 МГц)</w:t>
      </w:r>
    </w:p>
    <w:p w14:paraId="6C862C9A" w14:textId="77777777" w:rsidR="00270189" w:rsidRDefault="00270189" w:rsidP="00BC2CE6">
      <w:pPr>
        <w:tabs>
          <w:tab w:val="left" w:pos="1440"/>
          <w:tab w:val="left" w:pos="2880"/>
        </w:tabs>
        <w:spacing w:line="360" w:lineRule="auto"/>
        <w:ind w:firstLine="709"/>
        <w:jc w:val="center"/>
        <w:rPr>
          <w:color w:val="000000"/>
          <w:sz w:val="28"/>
          <w:szCs w:val="28"/>
          <w:lang w:val="uk-UA"/>
        </w:rPr>
      </w:pPr>
    </w:p>
    <w:p w14:paraId="726A01C2" w14:textId="77777777" w:rsidR="00A7222B" w:rsidRDefault="00A7222B" w:rsidP="00BC2CE6">
      <w:pPr>
        <w:tabs>
          <w:tab w:val="left" w:pos="1440"/>
          <w:tab w:val="left" w:pos="2880"/>
        </w:tabs>
        <w:spacing w:line="360" w:lineRule="auto"/>
        <w:ind w:firstLine="709"/>
        <w:jc w:val="center"/>
        <w:rPr>
          <w:color w:val="000000"/>
          <w:sz w:val="28"/>
          <w:szCs w:val="28"/>
          <w:lang w:val="uk-UA"/>
        </w:rPr>
      </w:pPr>
    </w:p>
    <w:p w14:paraId="67D26C61" w14:textId="77777777" w:rsidR="009635F8" w:rsidRDefault="009635F8">
      <w:pPr>
        <w:rPr>
          <w:color w:val="000000"/>
          <w:sz w:val="28"/>
          <w:szCs w:val="28"/>
          <w:lang w:val="uk-UA"/>
        </w:rPr>
      </w:pPr>
      <w:r>
        <w:rPr>
          <w:color w:val="000000"/>
          <w:sz w:val="28"/>
          <w:szCs w:val="28"/>
          <w:lang w:val="uk-UA"/>
        </w:rPr>
        <w:br w:type="page"/>
      </w:r>
    </w:p>
    <w:p w14:paraId="0E94BDA7" w14:textId="77777777" w:rsidR="003467F0" w:rsidRPr="006F6BA3" w:rsidRDefault="003467F0" w:rsidP="008C1A31">
      <w:pPr>
        <w:tabs>
          <w:tab w:val="left" w:pos="0"/>
        </w:tabs>
        <w:spacing w:line="288" w:lineRule="auto"/>
        <w:ind w:firstLine="709"/>
        <w:jc w:val="center"/>
        <w:rPr>
          <w:color w:val="000000"/>
          <w:sz w:val="28"/>
          <w:szCs w:val="28"/>
          <w:lang w:val="uk-UA"/>
        </w:rPr>
      </w:pPr>
      <w:r w:rsidRPr="006F6BA3">
        <w:rPr>
          <w:color w:val="000000"/>
          <w:sz w:val="28"/>
          <w:szCs w:val="28"/>
          <w:lang w:val="uk-UA"/>
        </w:rPr>
        <w:lastRenderedPageBreak/>
        <w:t>ВИСНОВКИ</w:t>
      </w:r>
    </w:p>
    <w:p w14:paraId="7B3C5F2B" w14:textId="77777777" w:rsidR="003467F0" w:rsidRDefault="003467F0" w:rsidP="009B613A">
      <w:pPr>
        <w:tabs>
          <w:tab w:val="left" w:pos="1440"/>
          <w:tab w:val="left" w:pos="2880"/>
        </w:tabs>
        <w:spacing w:line="288" w:lineRule="auto"/>
        <w:ind w:firstLine="709"/>
        <w:jc w:val="center"/>
        <w:rPr>
          <w:color w:val="000000"/>
          <w:sz w:val="28"/>
          <w:szCs w:val="28"/>
          <w:lang w:val="uk-UA"/>
        </w:rPr>
      </w:pPr>
    </w:p>
    <w:p w14:paraId="561BFAF7" w14:textId="77777777" w:rsidR="00A7222B" w:rsidRPr="006F6BA3" w:rsidRDefault="00A7222B" w:rsidP="009B613A">
      <w:pPr>
        <w:tabs>
          <w:tab w:val="left" w:pos="1440"/>
          <w:tab w:val="left" w:pos="2880"/>
        </w:tabs>
        <w:spacing w:line="288" w:lineRule="auto"/>
        <w:ind w:firstLine="709"/>
        <w:jc w:val="center"/>
        <w:rPr>
          <w:color w:val="000000"/>
          <w:sz w:val="28"/>
          <w:szCs w:val="28"/>
          <w:lang w:val="uk-UA"/>
        </w:rPr>
      </w:pPr>
    </w:p>
    <w:p w14:paraId="0A77C9CC" w14:textId="77777777" w:rsidR="003467F0" w:rsidRDefault="003467F0" w:rsidP="006A5FFF">
      <w:pPr>
        <w:tabs>
          <w:tab w:val="left" w:pos="1440"/>
          <w:tab w:val="left" w:pos="2880"/>
        </w:tabs>
        <w:spacing w:line="360" w:lineRule="auto"/>
        <w:ind w:firstLine="709"/>
        <w:jc w:val="both"/>
        <w:rPr>
          <w:sz w:val="28"/>
          <w:szCs w:val="28"/>
          <w:lang w:val="uk-UA"/>
        </w:rPr>
      </w:pPr>
      <w:r w:rsidRPr="006F6BA3">
        <w:rPr>
          <w:color w:val="000000"/>
          <w:sz w:val="28"/>
          <w:szCs w:val="28"/>
          <w:lang w:val="uk-UA"/>
        </w:rPr>
        <w:t xml:space="preserve">У дипломній роботі </w:t>
      </w:r>
      <w:r w:rsidR="00A05ABF">
        <w:rPr>
          <w:color w:val="000000"/>
          <w:sz w:val="28"/>
          <w:szCs w:val="28"/>
          <w:lang w:val="uk-UA"/>
        </w:rPr>
        <w:t>проведений аналіз основних задач радіомоніторингу</w:t>
      </w:r>
      <w:r w:rsidR="00BF2A4E" w:rsidRPr="006F6BA3">
        <w:rPr>
          <w:color w:val="000000"/>
          <w:sz w:val="28"/>
          <w:szCs w:val="28"/>
          <w:lang w:val="uk-UA"/>
        </w:rPr>
        <w:t xml:space="preserve">, </w:t>
      </w:r>
      <w:r w:rsidR="00C73D5D">
        <w:rPr>
          <w:sz w:val="28"/>
          <w:szCs w:val="28"/>
          <w:lang w:val="uk-UA"/>
        </w:rPr>
        <w:t>які полягають у постійному або періодичному контролі</w:t>
      </w:r>
      <w:r w:rsidR="00C73D5D" w:rsidRPr="006F6BA3">
        <w:rPr>
          <w:sz w:val="28"/>
          <w:szCs w:val="28"/>
          <w:lang w:val="uk-UA"/>
        </w:rPr>
        <w:t xml:space="preserve"> завантаженості ефіру у широкій смузі</w:t>
      </w:r>
      <w:r w:rsidR="00C73D5D">
        <w:rPr>
          <w:sz w:val="28"/>
          <w:szCs w:val="28"/>
          <w:lang w:val="uk-UA"/>
        </w:rPr>
        <w:t xml:space="preserve"> частот, виявленні</w:t>
      </w:r>
      <w:r w:rsidR="00C73D5D" w:rsidRPr="006F6BA3">
        <w:rPr>
          <w:sz w:val="28"/>
          <w:szCs w:val="28"/>
          <w:lang w:val="uk-UA"/>
        </w:rPr>
        <w:t xml:space="preserve"> і аналіз</w:t>
      </w:r>
      <w:r w:rsidR="00C73D5D">
        <w:rPr>
          <w:sz w:val="28"/>
          <w:szCs w:val="28"/>
          <w:lang w:val="uk-UA"/>
        </w:rPr>
        <w:t>і нових випромінювань, визначенні</w:t>
      </w:r>
      <w:r w:rsidR="00C73D5D" w:rsidRPr="006F6BA3">
        <w:rPr>
          <w:sz w:val="28"/>
          <w:szCs w:val="28"/>
          <w:lang w:val="uk-UA"/>
        </w:rPr>
        <w:t xml:space="preserve"> положення у просторі їх джерел, оцін</w:t>
      </w:r>
      <w:r w:rsidR="00C73D5D">
        <w:rPr>
          <w:sz w:val="28"/>
          <w:szCs w:val="28"/>
          <w:lang w:val="uk-UA"/>
        </w:rPr>
        <w:t>юванні</w:t>
      </w:r>
      <w:r w:rsidR="00C73D5D" w:rsidRPr="006F6BA3">
        <w:rPr>
          <w:sz w:val="28"/>
          <w:szCs w:val="28"/>
          <w:lang w:val="uk-UA"/>
        </w:rPr>
        <w:t xml:space="preserve"> їх н</w:t>
      </w:r>
      <w:r w:rsidR="00C73D5D">
        <w:rPr>
          <w:sz w:val="28"/>
          <w:szCs w:val="28"/>
          <w:lang w:val="uk-UA"/>
        </w:rPr>
        <w:t>ебезпеки або цінності, виявленні</w:t>
      </w:r>
      <w:r w:rsidR="00C73D5D" w:rsidRPr="006F6BA3">
        <w:rPr>
          <w:sz w:val="28"/>
          <w:szCs w:val="28"/>
          <w:lang w:val="uk-UA"/>
        </w:rPr>
        <w:t xml:space="preserve"> ненавмисних або спеціально організованих радіоканалів витоку інформації.</w:t>
      </w:r>
    </w:p>
    <w:p w14:paraId="30855873" w14:textId="77777777" w:rsidR="00C73D5D" w:rsidRDefault="00C73D5D" w:rsidP="006A5FFF">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Досить детально розглянуті методи проведення радіомоніторингу на основі методу послідовного сканування та ШПФ, виявлені їх основні недоліки та </w:t>
      </w:r>
      <w:r w:rsidR="00461333">
        <w:rPr>
          <w:color w:val="000000"/>
          <w:sz w:val="28"/>
          <w:szCs w:val="28"/>
          <w:lang w:val="uk-UA"/>
        </w:rPr>
        <w:t>переваги</w:t>
      </w:r>
      <w:r>
        <w:rPr>
          <w:color w:val="000000"/>
          <w:sz w:val="28"/>
          <w:szCs w:val="28"/>
          <w:lang w:val="uk-UA"/>
        </w:rPr>
        <w:t xml:space="preserve"> у порівнянні один із одним. Визначено, що технологія </w:t>
      </w:r>
      <w:r>
        <w:rPr>
          <w:color w:val="000000"/>
          <w:sz w:val="28"/>
          <w:szCs w:val="28"/>
          <w:lang w:val="en-US"/>
        </w:rPr>
        <w:t>SDR</w:t>
      </w:r>
      <w:r w:rsidRPr="00C73D5D">
        <w:rPr>
          <w:color w:val="000000"/>
          <w:sz w:val="28"/>
          <w:szCs w:val="28"/>
        </w:rPr>
        <w:t xml:space="preserve"> </w:t>
      </w:r>
      <w:r>
        <w:rPr>
          <w:color w:val="000000"/>
          <w:sz w:val="28"/>
          <w:szCs w:val="28"/>
          <w:lang w:val="uk-UA"/>
        </w:rPr>
        <w:t>є</w:t>
      </w:r>
      <w:r w:rsidRPr="00C73D5D">
        <w:rPr>
          <w:color w:val="000000"/>
          <w:sz w:val="28"/>
          <w:szCs w:val="28"/>
        </w:rPr>
        <w:t xml:space="preserve"> </w:t>
      </w:r>
      <w:r>
        <w:rPr>
          <w:color w:val="000000"/>
          <w:sz w:val="28"/>
          <w:szCs w:val="28"/>
          <w:lang w:val="uk-UA"/>
        </w:rPr>
        <w:t xml:space="preserve">більш досконалою та перспективною у своїх можливостях для вирішення сучасних задач. </w:t>
      </w:r>
    </w:p>
    <w:p w14:paraId="069EF63E" w14:textId="77777777" w:rsidR="00C73D5D" w:rsidRDefault="00C73D5D" w:rsidP="006A5FFF">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Проведений аналіз ринку </w:t>
      </w:r>
      <w:r>
        <w:rPr>
          <w:color w:val="000000"/>
          <w:sz w:val="28"/>
          <w:szCs w:val="28"/>
          <w:lang w:val="en-US"/>
        </w:rPr>
        <w:t>SDR</w:t>
      </w:r>
      <w:r w:rsidRPr="00C73D5D">
        <w:rPr>
          <w:color w:val="000000"/>
          <w:sz w:val="28"/>
          <w:szCs w:val="28"/>
        </w:rPr>
        <w:t xml:space="preserve"> </w:t>
      </w:r>
      <w:r>
        <w:rPr>
          <w:color w:val="000000"/>
          <w:sz w:val="28"/>
          <w:szCs w:val="28"/>
          <w:lang w:val="uk-UA"/>
        </w:rPr>
        <w:t xml:space="preserve">обладнання </w:t>
      </w:r>
      <w:r w:rsidR="00461333">
        <w:rPr>
          <w:color w:val="000000"/>
          <w:sz w:val="28"/>
          <w:szCs w:val="28"/>
          <w:lang w:val="uk-UA"/>
        </w:rPr>
        <w:t>дозолив</w:t>
      </w:r>
      <w:r>
        <w:rPr>
          <w:color w:val="000000"/>
          <w:sz w:val="28"/>
          <w:szCs w:val="28"/>
          <w:lang w:val="uk-UA"/>
        </w:rPr>
        <w:t xml:space="preserve"> обрати переважний варіант пристрою, який поєднує у собі невелику вартість при достатніх для проведення </w:t>
      </w:r>
      <w:r w:rsidR="00D54FEB">
        <w:rPr>
          <w:color w:val="000000"/>
          <w:sz w:val="28"/>
          <w:szCs w:val="28"/>
          <w:lang w:val="uk-UA"/>
        </w:rPr>
        <w:t>базових досліджень</w:t>
      </w:r>
      <w:r>
        <w:rPr>
          <w:color w:val="000000"/>
          <w:sz w:val="28"/>
          <w:szCs w:val="28"/>
          <w:lang w:val="uk-UA"/>
        </w:rPr>
        <w:t xml:space="preserve"> технічних характеристиках. У поєднанні із програмним забезпеченням на базі середовища </w:t>
      </w:r>
      <w:r>
        <w:rPr>
          <w:color w:val="000000"/>
          <w:sz w:val="28"/>
          <w:szCs w:val="28"/>
          <w:lang w:val="en-US"/>
        </w:rPr>
        <w:t>Matlab</w:t>
      </w:r>
      <w:r w:rsidRPr="00C73D5D">
        <w:rPr>
          <w:color w:val="000000"/>
          <w:sz w:val="28"/>
          <w:szCs w:val="28"/>
          <w:lang w:val="uk-UA"/>
        </w:rPr>
        <w:t xml:space="preserve"> </w:t>
      </w:r>
      <w:r>
        <w:rPr>
          <w:color w:val="000000"/>
          <w:sz w:val="28"/>
          <w:szCs w:val="28"/>
          <w:lang w:val="en-US"/>
        </w:rPr>
        <w:t>Simulink</w:t>
      </w:r>
      <w:r>
        <w:rPr>
          <w:color w:val="000000"/>
          <w:sz w:val="28"/>
          <w:szCs w:val="28"/>
          <w:lang w:val="uk-UA"/>
        </w:rPr>
        <w:t xml:space="preserve">, </w:t>
      </w:r>
      <w:r w:rsidR="000973CB">
        <w:rPr>
          <w:color w:val="000000"/>
          <w:sz w:val="28"/>
          <w:szCs w:val="28"/>
          <w:lang w:val="uk-UA"/>
        </w:rPr>
        <w:t xml:space="preserve">даний пристрій </w:t>
      </w:r>
      <w:r>
        <w:rPr>
          <w:color w:val="000000"/>
          <w:sz w:val="28"/>
          <w:szCs w:val="28"/>
          <w:lang w:val="uk-UA"/>
        </w:rPr>
        <w:t xml:space="preserve">дозволяє отримати сучасний лабораторний модуль із широким спектром можливостей для досліджень властивостей розповсюдження та </w:t>
      </w:r>
      <w:r w:rsidR="00461333">
        <w:rPr>
          <w:color w:val="000000"/>
          <w:sz w:val="28"/>
          <w:szCs w:val="28"/>
          <w:lang w:val="uk-UA"/>
        </w:rPr>
        <w:t>випромінювання</w:t>
      </w:r>
      <w:r>
        <w:rPr>
          <w:color w:val="000000"/>
          <w:sz w:val="28"/>
          <w:szCs w:val="28"/>
          <w:lang w:val="uk-UA"/>
        </w:rPr>
        <w:t xml:space="preserve"> сигналів, </w:t>
      </w:r>
      <w:r w:rsidR="000973CB">
        <w:rPr>
          <w:color w:val="000000"/>
          <w:sz w:val="28"/>
          <w:szCs w:val="28"/>
          <w:lang w:val="uk-UA"/>
        </w:rPr>
        <w:t>запису</w:t>
      </w:r>
      <w:r>
        <w:rPr>
          <w:color w:val="000000"/>
          <w:sz w:val="28"/>
          <w:szCs w:val="28"/>
          <w:lang w:val="uk-UA"/>
        </w:rPr>
        <w:t xml:space="preserve"> їх спектрог</w:t>
      </w:r>
      <w:r w:rsidR="00D60083">
        <w:rPr>
          <w:color w:val="000000"/>
          <w:sz w:val="28"/>
          <w:szCs w:val="28"/>
          <w:lang w:val="uk-UA"/>
        </w:rPr>
        <w:t>рам із подальшими вимірюваннями, дослідження алгоритмів виявлення сигналів тощо.</w:t>
      </w:r>
    </w:p>
    <w:p w14:paraId="1B59606C" w14:textId="77777777" w:rsidR="00D60083" w:rsidRPr="00D60083" w:rsidRDefault="000973CB" w:rsidP="006A5FFF">
      <w:pPr>
        <w:tabs>
          <w:tab w:val="left" w:pos="1440"/>
          <w:tab w:val="left" w:pos="2880"/>
        </w:tabs>
        <w:spacing w:line="360" w:lineRule="auto"/>
        <w:ind w:firstLine="709"/>
        <w:jc w:val="both"/>
        <w:rPr>
          <w:color w:val="000000"/>
          <w:sz w:val="28"/>
          <w:szCs w:val="28"/>
          <w:lang w:val="uk-UA"/>
        </w:rPr>
      </w:pPr>
      <w:r>
        <w:rPr>
          <w:color w:val="000000"/>
          <w:sz w:val="28"/>
          <w:szCs w:val="28"/>
          <w:lang w:val="uk-UA"/>
        </w:rPr>
        <w:t>Одним із результатів роботи є о</w:t>
      </w:r>
      <w:r w:rsidR="00D60083">
        <w:rPr>
          <w:color w:val="000000"/>
          <w:sz w:val="28"/>
          <w:szCs w:val="28"/>
          <w:lang w:val="uk-UA"/>
        </w:rPr>
        <w:t>тримані спектри сигналів</w:t>
      </w:r>
      <w:r>
        <w:rPr>
          <w:color w:val="000000"/>
          <w:sz w:val="28"/>
          <w:szCs w:val="28"/>
          <w:lang w:val="uk-UA"/>
        </w:rPr>
        <w:t xml:space="preserve">, </w:t>
      </w:r>
      <w:proofErr w:type="spellStart"/>
      <w:r>
        <w:rPr>
          <w:color w:val="000000"/>
          <w:sz w:val="28"/>
          <w:szCs w:val="28"/>
          <w:lang w:val="uk-UA"/>
        </w:rPr>
        <w:t>еред</w:t>
      </w:r>
      <w:proofErr w:type="spellEnd"/>
      <w:r>
        <w:rPr>
          <w:color w:val="000000"/>
          <w:sz w:val="28"/>
          <w:szCs w:val="28"/>
          <w:lang w:val="uk-UA"/>
        </w:rPr>
        <w:t xml:space="preserve"> яких</w:t>
      </w:r>
      <w:r w:rsidR="00D60083">
        <w:rPr>
          <w:color w:val="000000"/>
          <w:sz w:val="28"/>
          <w:szCs w:val="28"/>
          <w:lang w:val="uk-UA"/>
        </w:rPr>
        <w:t xml:space="preserve">: УКХ радіостанцій із вузько смуговою та широкосмуговою частотною модуляціями, базової станції стандарту </w:t>
      </w:r>
      <w:r w:rsidR="00D60083">
        <w:rPr>
          <w:color w:val="000000"/>
          <w:sz w:val="28"/>
          <w:szCs w:val="28"/>
          <w:lang w:val="en-US"/>
        </w:rPr>
        <w:t>GSM</w:t>
      </w:r>
      <w:r w:rsidR="00D60083">
        <w:rPr>
          <w:color w:val="000000"/>
          <w:sz w:val="28"/>
          <w:szCs w:val="28"/>
          <w:lang w:val="uk-UA"/>
        </w:rPr>
        <w:t>-900</w:t>
      </w:r>
      <w:r w:rsidR="00D60083" w:rsidRPr="00D60083">
        <w:rPr>
          <w:color w:val="000000"/>
          <w:sz w:val="28"/>
          <w:szCs w:val="28"/>
          <w:lang w:val="uk-UA"/>
        </w:rPr>
        <w:t xml:space="preserve"> </w:t>
      </w:r>
      <w:r w:rsidR="00D60083">
        <w:rPr>
          <w:color w:val="000000"/>
          <w:sz w:val="28"/>
          <w:szCs w:val="28"/>
          <w:lang w:val="uk-UA"/>
        </w:rPr>
        <w:t>та</w:t>
      </w:r>
      <w:r w:rsidR="00D60083" w:rsidRPr="00D60083">
        <w:rPr>
          <w:color w:val="000000"/>
          <w:sz w:val="28"/>
          <w:szCs w:val="28"/>
          <w:lang w:val="uk-UA"/>
        </w:rPr>
        <w:t xml:space="preserve"> </w:t>
      </w:r>
      <w:r w:rsidR="00D60083">
        <w:rPr>
          <w:color w:val="000000"/>
          <w:sz w:val="28"/>
          <w:szCs w:val="28"/>
          <w:lang w:val="uk-UA"/>
        </w:rPr>
        <w:t xml:space="preserve">телевізійного сигналу </w:t>
      </w:r>
      <w:r w:rsidR="00D60083">
        <w:rPr>
          <w:color w:val="000000"/>
          <w:sz w:val="28"/>
          <w:szCs w:val="28"/>
          <w:lang w:val="en-US"/>
        </w:rPr>
        <w:t>DVB</w:t>
      </w:r>
      <w:r w:rsidR="00D60083" w:rsidRPr="00D60083">
        <w:rPr>
          <w:color w:val="000000"/>
          <w:sz w:val="28"/>
          <w:szCs w:val="28"/>
          <w:lang w:val="uk-UA"/>
        </w:rPr>
        <w:t>-</w:t>
      </w:r>
      <w:r w:rsidR="00D60083">
        <w:rPr>
          <w:color w:val="000000"/>
          <w:sz w:val="28"/>
          <w:szCs w:val="28"/>
          <w:lang w:val="en-US"/>
        </w:rPr>
        <w:t>T</w:t>
      </w:r>
      <w:r w:rsidR="00D60083" w:rsidRPr="00D60083">
        <w:rPr>
          <w:color w:val="000000"/>
          <w:sz w:val="28"/>
          <w:szCs w:val="28"/>
          <w:lang w:val="uk-UA"/>
        </w:rPr>
        <w:t xml:space="preserve">2 </w:t>
      </w:r>
      <w:r w:rsidR="00D60083">
        <w:rPr>
          <w:color w:val="000000"/>
          <w:sz w:val="28"/>
          <w:szCs w:val="28"/>
          <w:lang w:val="uk-UA"/>
        </w:rPr>
        <w:t xml:space="preserve">із </w:t>
      </w:r>
      <w:r w:rsidR="00D60083">
        <w:rPr>
          <w:color w:val="000000"/>
          <w:sz w:val="28"/>
          <w:szCs w:val="28"/>
          <w:lang w:val="en-US"/>
        </w:rPr>
        <w:t>OFDM</w:t>
      </w:r>
      <w:r w:rsidR="00D60083" w:rsidRPr="00D60083">
        <w:rPr>
          <w:color w:val="000000"/>
          <w:sz w:val="28"/>
          <w:szCs w:val="28"/>
          <w:lang w:val="uk-UA"/>
        </w:rPr>
        <w:t>.</w:t>
      </w:r>
    </w:p>
    <w:p w14:paraId="4ED4D60B" w14:textId="77777777" w:rsidR="003467F0" w:rsidRPr="006F6BA3" w:rsidRDefault="00C73D5D" w:rsidP="006A5FFF">
      <w:pPr>
        <w:tabs>
          <w:tab w:val="left" w:pos="1440"/>
          <w:tab w:val="left" w:pos="2880"/>
        </w:tabs>
        <w:spacing w:line="360" w:lineRule="auto"/>
        <w:ind w:firstLine="709"/>
        <w:jc w:val="both"/>
        <w:rPr>
          <w:color w:val="000000"/>
          <w:sz w:val="28"/>
          <w:szCs w:val="28"/>
          <w:lang w:val="uk-UA"/>
        </w:rPr>
      </w:pPr>
      <w:r>
        <w:rPr>
          <w:color w:val="000000"/>
          <w:sz w:val="28"/>
          <w:szCs w:val="28"/>
          <w:lang w:val="uk-UA"/>
        </w:rPr>
        <w:t xml:space="preserve">Слід зазначити, що вартість такого модуля робить його доступним для використання широкому спектру дослідників: </w:t>
      </w:r>
      <w:r w:rsidR="00D60083">
        <w:rPr>
          <w:color w:val="000000"/>
          <w:sz w:val="28"/>
          <w:szCs w:val="28"/>
          <w:lang w:val="uk-UA"/>
        </w:rPr>
        <w:t>як</w:t>
      </w:r>
      <w:r>
        <w:rPr>
          <w:color w:val="000000"/>
          <w:sz w:val="28"/>
          <w:szCs w:val="28"/>
          <w:lang w:val="uk-UA"/>
        </w:rPr>
        <w:t xml:space="preserve"> студентськи</w:t>
      </w:r>
      <w:r w:rsidR="00D60083">
        <w:rPr>
          <w:color w:val="000000"/>
          <w:sz w:val="28"/>
          <w:szCs w:val="28"/>
          <w:lang w:val="uk-UA"/>
        </w:rPr>
        <w:t xml:space="preserve">м навчальним </w:t>
      </w:r>
      <w:r>
        <w:rPr>
          <w:color w:val="000000"/>
          <w:sz w:val="28"/>
          <w:szCs w:val="28"/>
          <w:lang w:val="uk-UA"/>
        </w:rPr>
        <w:t>так і дослідницьки</w:t>
      </w:r>
      <w:r w:rsidR="00D60083">
        <w:rPr>
          <w:color w:val="000000"/>
          <w:sz w:val="28"/>
          <w:szCs w:val="28"/>
          <w:lang w:val="uk-UA"/>
        </w:rPr>
        <w:t xml:space="preserve">м лабораторіям. </w:t>
      </w:r>
    </w:p>
    <w:p w14:paraId="5624306C" w14:textId="77777777" w:rsidR="003467F0" w:rsidRPr="006F6BA3" w:rsidRDefault="003467F0" w:rsidP="009B613A">
      <w:pPr>
        <w:tabs>
          <w:tab w:val="left" w:pos="1440"/>
          <w:tab w:val="left" w:pos="2880"/>
        </w:tabs>
        <w:spacing w:line="288" w:lineRule="auto"/>
        <w:ind w:firstLine="709"/>
        <w:jc w:val="both"/>
        <w:rPr>
          <w:color w:val="000000"/>
          <w:sz w:val="28"/>
          <w:szCs w:val="28"/>
          <w:lang w:val="uk-UA"/>
        </w:rPr>
      </w:pPr>
    </w:p>
    <w:p w14:paraId="45628390" w14:textId="77777777" w:rsidR="003467F0" w:rsidRPr="006F6BA3" w:rsidRDefault="003467F0" w:rsidP="009B613A">
      <w:pPr>
        <w:tabs>
          <w:tab w:val="left" w:pos="1440"/>
          <w:tab w:val="left" w:pos="2880"/>
        </w:tabs>
        <w:spacing w:line="288" w:lineRule="auto"/>
        <w:ind w:firstLine="709"/>
        <w:jc w:val="both"/>
        <w:rPr>
          <w:color w:val="000000"/>
          <w:sz w:val="28"/>
          <w:szCs w:val="28"/>
          <w:lang w:val="uk-UA"/>
        </w:rPr>
        <w:sectPr w:rsidR="003467F0" w:rsidRPr="006F6BA3" w:rsidSect="006A3315">
          <w:headerReference w:type="even" r:id="rId45"/>
          <w:headerReference w:type="default" r:id="rId46"/>
          <w:pgSz w:w="11906" w:h="16838"/>
          <w:pgMar w:top="1134" w:right="851" w:bottom="1127" w:left="1418" w:header="709" w:footer="709" w:gutter="0"/>
          <w:cols w:space="708"/>
          <w:docGrid w:linePitch="360"/>
        </w:sectPr>
      </w:pPr>
    </w:p>
    <w:p w14:paraId="6F5E0D77" w14:textId="77777777" w:rsidR="00C910A3" w:rsidRDefault="00B4101E" w:rsidP="009B613A">
      <w:pPr>
        <w:pStyle w:val="1"/>
        <w:ind w:firstLine="709"/>
        <w:rPr>
          <w:lang w:val="en-US"/>
        </w:rPr>
      </w:pPr>
      <w:r w:rsidRPr="00B4101E">
        <w:rPr>
          <w:lang w:val="uk-UA"/>
        </w:rPr>
        <w:lastRenderedPageBreak/>
        <w:t>ПЕРЕЛІК ВИКОРИСТАНИХ ДЖЕРЕЛ</w:t>
      </w:r>
    </w:p>
    <w:p w14:paraId="06378C7D" w14:textId="77777777" w:rsidR="00305942" w:rsidRDefault="00305942" w:rsidP="00305942">
      <w:pPr>
        <w:spacing w:line="360" w:lineRule="auto"/>
        <w:rPr>
          <w:lang w:val="en-US"/>
        </w:rPr>
      </w:pPr>
    </w:p>
    <w:p w14:paraId="1C154D70" w14:textId="77777777" w:rsidR="00305942" w:rsidRPr="00305942" w:rsidRDefault="00305942" w:rsidP="00305942">
      <w:pPr>
        <w:spacing w:line="360" w:lineRule="auto"/>
        <w:rPr>
          <w:lang w:val="en-US"/>
        </w:rPr>
      </w:pPr>
    </w:p>
    <w:p w14:paraId="784873BD" w14:textId="77777777" w:rsidR="001C7294" w:rsidRPr="006F6BA3" w:rsidRDefault="001C7294" w:rsidP="00305942">
      <w:pPr>
        <w:spacing w:line="360" w:lineRule="auto"/>
        <w:ind w:firstLine="709"/>
        <w:rPr>
          <w:lang w:val="uk-UA"/>
        </w:rPr>
      </w:pPr>
    </w:p>
    <w:p w14:paraId="0E8D0064" w14:textId="77777777" w:rsidR="00305942" w:rsidRPr="00305942" w:rsidRDefault="00305942" w:rsidP="00305942">
      <w:pPr>
        <w:numPr>
          <w:ilvl w:val="0"/>
          <w:numId w:val="25"/>
        </w:numPr>
        <w:tabs>
          <w:tab w:val="left" w:pos="993"/>
        </w:tabs>
        <w:spacing w:line="360" w:lineRule="auto"/>
        <w:ind w:left="0" w:firstLine="709"/>
        <w:jc w:val="both"/>
        <w:rPr>
          <w:color w:val="000000"/>
          <w:sz w:val="28"/>
          <w:szCs w:val="28"/>
          <w:lang w:val="uk-UA"/>
        </w:rPr>
      </w:pPr>
      <w:proofErr w:type="spellStart"/>
      <w:r w:rsidRPr="00305942">
        <w:rPr>
          <w:color w:val="000000"/>
          <w:sz w:val="28"/>
          <w:szCs w:val="28"/>
          <w:lang w:val="uk-UA"/>
        </w:rPr>
        <w:t>Безрук</w:t>
      </w:r>
      <w:proofErr w:type="spellEnd"/>
      <w:r w:rsidRPr="00305942">
        <w:rPr>
          <w:color w:val="000000"/>
          <w:sz w:val="28"/>
          <w:szCs w:val="28"/>
          <w:lang w:val="uk-UA"/>
        </w:rPr>
        <w:t xml:space="preserve"> В. М., Певцов Г. В. </w:t>
      </w:r>
      <w:proofErr w:type="spellStart"/>
      <w:r w:rsidRPr="00305942">
        <w:rPr>
          <w:color w:val="000000"/>
          <w:sz w:val="28"/>
          <w:szCs w:val="28"/>
          <w:lang w:val="uk-UA"/>
        </w:rPr>
        <w:t>Теоретические</w:t>
      </w:r>
      <w:proofErr w:type="spellEnd"/>
      <w:r w:rsidRPr="00305942">
        <w:rPr>
          <w:color w:val="000000"/>
          <w:sz w:val="28"/>
          <w:szCs w:val="28"/>
          <w:lang w:val="uk-UA"/>
        </w:rPr>
        <w:t xml:space="preserve"> </w:t>
      </w:r>
      <w:proofErr w:type="spellStart"/>
      <w:r w:rsidRPr="00305942">
        <w:rPr>
          <w:color w:val="000000"/>
          <w:sz w:val="28"/>
          <w:szCs w:val="28"/>
          <w:lang w:val="uk-UA"/>
        </w:rPr>
        <w:t>основы</w:t>
      </w:r>
      <w:proofErr w:type="spellEnd"/>
      <w:r w:rsidRPr="00305942">
        <w:rPr>
          <w:color w:val="000000"/>
          <w:sz w:val="28"/>
          <w:szCs w:val="28"/>
          <w:lang w:val="uk-UA"/>
        </w:rPr>
        <w:t xml:space="preserve"> </w:t>
      </w:r>
      <w:proofErr w:type="spellStart"/>
      <w:r w:rsidRPr="00305942">
        <w:rPr>
          <w:color w:val="000000"/>
          <w:sz w:val="28"/>
          <w:szCs w:val="28"/>
          <w:lang w:val="uk-UA"/>
        </w:rPr>
        <w:t>проектирования</w:t>
      </w:r>
      <w:proofErr w:type="spellEnd"/>
      <w:r w:rsidRPr="00305942">
        <w:rPr>
          <w:color w:val="000000"/>
          <w:sz w:val="28"/>
          <w:szCs w:val="28"/>
          <w:lang w:val="uk-UA"/>
        </w:rPr>
        <w:t xml:space="preserve"> систем </w:t>
      </w:r>
      <w:proofErr w:type="spellStart"/>
      <w:r w:rsidRPr="00305942">
        <w:rPr>
          <w:color w:val="000000"/>
          <w:sz w:val="28"/>
          <w:szCs w:val="28"/>
          <w:lang w:val="uk-UA"/>
        </w:rPr>
        <w:t>распознавания</w:t>
      </w:r>
      <w:proofErr w:type="spellEnd"/>
      <w:r w:rsidRPr="00305942">
        <w:rPr>
          <w:color w:val="000000"/>
          <w:sz w:val="28"/>
          <w:szCs w:val="28"/>
          <w:lang w:val="uk-UA"/>
        </w:rPr>
        <w:t xml:space="preserve"> </w:t>
      </w:r>
      <w:proofErr w:type="spellStart"/>
      <w:r w:rsidRPr="00305942">
        <w:rPr>
          <w:color w:val="000000"/>
          <w:sz w:val="28"/>
          <w:szCs w:val="28"/>
          <w:lang w:val="uk-UA"/>
        </w:rPr>
        <w:t>сигналов</w:t>
      </w:r>
      <w:proofErr w:type="spellEnd"/>
      <w:r w:rsidRPr="00305942">
        <w:rPr>
          <w:color w:val="000000"/>
          <w:sz w:val="28"/>
          <w:szCs w:val="28"/>
          <w:lang w:val="uk-UA"/>
        </w:rPr>
        <w:t xml:space="preserve"> для </w:t>
      </w:r>
      <w:proofErr w:type="spellStart"/>
      <w:r w:rsidRPr="00305942">
        <w:rPr>
          <w:color w:val="000000"/>
          <w:sz w:val="28"/>
          <w:szCs w:val="28"/>
          <w:lang w:val="uk-UA"/>
        </w:rPr>
        <w:t>автоматизированного</w:t>
      </w:r>
      <w:proofErr w:type="spellEnd"/>
      <w:r w:rsidRPr="00305942">
        <w:rPr>
          <w:color w:val="000000"/>
          <w:sz w:val="28"/>
          <w:szCs w:val="28"/>
          <w:lang w:val="uk-UA"/>
        </w:rPr>
        <w:t xml:space="preserve"> </w:t>
      </w:r>
      <w:proofErr w:type="spellStart"/>
      <w:r w:rsidRPr="00305942">
        <w:rPr>
          <w:color w:val="000000"/>
          <w:sz w:val="28"/>
          <w:szCs w:val="28"/>
          <w:lang w:val="uk-UA"/>
        </w:rPr>
        <w:t>радиоконтроля</w:t>
      </w:r>
      <w:proofErr w:type="spellEnd"/>
      <w:r w:rsidRPr="00305942">
        <w:rPr>
          <w:color w:val="000000"/>
          <w:sz w:val="28"/>
          <w:szCs w:val="28"/>
          <w:lang w:val="uk-UA"/>
        </w:rPr>
        <w:t xml:space="preserve">. </w:t>
      </w:r>
      <w:proofErr w:type="spellStart"/>
      <w:r w:rsidRPr="00305942">
        <w:rPr>
          <w:color w:val="000000"/>
          <w:sz w:val="28"/>
          <w:szCs w:val="28"/>
          <w:lang w:val="uk-UA"/>
        </w:rPr>
        <w:t>Харьков</w:t>
      </w:r>
      <w:proofErr w:type="spellEnd"/>
      <w:r w:rsidRPr="00305942">
        <w:rPr>
          <w:color w:val="000000"/>
          <w:sz w:val="28"/>
          <w:szCs w:val="28"/>
          <w:lang w:val="uk-UA"/>
        </w:rPr>
        <w:t xml:space="preserve">: </w:t>
      </w:r>
      <w:proofErr w:type="spellStart"/>
      <w:r w:rsidRPr="00305942">
        <w:rPr>
          <w:color w:val="000000"/>
          <w:sz w:val="28"/>
          <w:szCs w:val="28"/>
          <w:lang w:val="uk-UA"/>
        </w:rPr>
        <w:t>Коллегиум</w:t>
      </w:r>
      <w:proofErr w:type="spellEnd"/>
      <w:r w:rsidRPr="00305942">
        <w:rPr>
          <w:color w:val="000000"/>
          <w:sz w:val="28"/>
          <w:szCs w:val="28"/>
          <w:lang w:val="uk-UA"/>
        </w:rPr>
        <w:t>, 2007. – 430</w:t>
      </w:r>
      <w:r>
        <w:rPr>
          <w:color w:val="000000"/>
          <w:sz w:val="28"/>
          <w:szCs w:val="28"/>
          <w:lang w:val="en-US"/>
        </w:rPr>
        <w:t xml:space="preserve"> </w:t>
      </w:r>
      <w:r w:rsidRPr="00305942">
        <w:rPr>
          <w:color w:val="000000"/>
          <w:sz w:val="28"/>
          <w:szCs w:val="28"/>
          <w:lang w:val="uk-UA"/>
        </w:rPr>
        <w:t>с.</w:t>
      </w:r>
    </w:p>
    <w:p w14:paraId="5254B100" w14:textId="77777777" w:rsidR="00305942" w:rsidRPr="00305942" w:rsidRDefault="00305942" w:rsidP="00305942">
      <w:pPr>
        <w:numPr>
          <w:ilvl w:val="0"/>
          <w:numId w:val="25"/>
        </w:numPr>
        <w:tabs>
          <w:tab w:val="left" w:pos="993"/>
        </w:tabs>
        <w:spacing w:line="360" w:lineRule="auto"/>
        <w:ind w:left="0" w:firstLine="709"/>
        <w:jc w:val="both"/>
        <w:rPr>
          <w:color w:val="000000"/>
          <w:sz w:val="28"/>
          <w:szCs w:val="28"/>
          <w:lang w:val="uk-UA"/>
        </w:rPr>
      </w:pPr>
      <w:proofErr w:type="spellStart"/>
      <w:r w:rsidRPr="00305942">
        <w:rPr>
          <w:color w:val="000000"/>
          <w:sz w:val="28"/>
          <w:szCs w:val="28"/>
          <w:lang w:val="uk-UA"/>
        </w:rPr>
        <w:t>Конахович</w:t>
      </w:r>
      <w:proofErr w:type="spellEnd"/>
      <w:r w:rsidRPr="00305942">
        <w:rPr>
          <w:color w:val="000000"/>
          <w:sz w:val="28"/>
          <w:szCs w:val="28"/>
          <w:lang w:val="uk-UA"/>
        </w:rPr>
        <w:t xml:space="preserve"> Г. Ф., Бабак В. П., </w:t>
      </w:r>
      <w:proofErr w:type="spellStart"/>
      <w:r w:rsidRPr="00305942">
        <w:rPr>
          <w:color w:val="000000"/>
          <w:sz w:val="28"/>
          <w:szCs w:val="28"/>
          <w:lang w:val="uk-UA"/>
        </w:rPr>
        <w:t>Фисенко</w:t>
      </w:r>
      <w:proofErr w:type="spellEnd"/>
      <w:r w:rsidRPr="00305942">
        <w:rPr>
          <w:color w:val="000000"/>
          <w:sz w:val="28"/>
          <w:szCs w:val="28"/>
          <w:lang w:val="uk-UA"/>
        </w:rPr>
        <w:t xml:space="preserve"> В. М. </w:t>
      </w:r>
      <w:proofErr w:type="spellStart"/>
      <w:r w:rsidRPr="00305942">
        <w:rPr>
          <w:color w:val="000000"/>
          <w:sz w:val="28"/>
          <w:szCs w:val="28"/>
          <w:lang w:val="uk-UA"/>
        </w:rPr>
        <w:t>Специальный</w:t>
      </w:r>
      <w:proofErr w:type="spellEnd"/>
      <w:r w:rsidRPr="00305942">
        <w:rPr>
          <w:color w:val="000000"/>
          <w:sz w:val="28"/>
          <w:szCs w:val="28"/>
          <w:lang w:val="uk-UA"/>
        </w:rPr>
        <w:t xml:space="preserve"> </w:t>
      </w:r>
      <w:proofErr w:type="spellStart"/>
      <w:r w:rsidRPr="00305942">
        <w:rPr>
          <w:color w:val="000000"/>
          <w:sz w:val="28"/>
          <w:szCs w:val="28"/>
          <w:lang w:val="uk-UA"/>
        </w:rPr>
        <w:t>радиомониторинг</w:t>
      </w:r>
      <w:proofErr w:type="spellEnd"/>
      <w:r w:rsidRPr="00305942">
        <w:rPr>
          <w:color w:val="000000"/>
          <w:sz w:val="28"/>
          <w:szCs w:val="28"/>
          <w:lang w:val="uk-UA"/>
        </w:rPr>
        <w:t xml:space="preserve">. – </w:t>
      </w:r>
      <w:proofErr w:type="spellStart"/>
      <w:r w:rsidRPr="00305942">
        <w:rPr>
          <w:color w:val="000000"/>
          <w:sz w:val="28"/>
          <w:szCs w:val="28"/>
          <w:lang w:val="uk-UA"/>
        </w:rPr>
        <w:t>Киев</w:t>
      </w:r>
      <w:proofErr w:type="spellEnd"/>
      <w:r w:rsidRPr="00305942">
        <w:rPr>
          <w:color w:val="000000"/>
          <w:sz w:val="28"/>
          <w:szCs w:val="28"/>
          <w:lang w:val="uk-UA"/>
        </w:rPr>
        <w:t xml:space="preserve"> : </w:t>
      </w:r>
      <w:proofErr w:type="spellStart"/>
      <w:r w:rsidRPr="00305942">
        <w:rPr>
          <w:color w:val="000000"/>
          <w:sz w:val="28"/>
          <w:szCs w:val="28"/>
          <w:lang w:val="uk-UA"/>
        </w:rPr>
        <w:t>Додэка</w:t>
      </w:r>
      <w:proofErr w:type="spellEnd"/>
      <w:r w:rsidRPr="00305942">
        <w:rPr>
          <w:color w:val="000000"/>
          <w:sz w:val="28"/>
          <w:szCs w:val="28"/>
          <w:lang w:val="uk-UA"/>
        </w:rPr>
        <w:t>-XXI, 2007. – 384 c.</w:t>
      </w:r>
    </w:p>
    <w:p w14:paraId="16174171" w14:textId="77777777" w:rsidR="00F04697" w:rsidRPr="00435871" w:rsidRDefault="00F04697" w:rsidP="00F04697">
      <w:pPr>
        <w:numPr>
          <w:ilvl w:val="0"/>
          <w:numId w:val="25"/>
        </w:numPr>
        <w:tabs>
          <w:tab w:val="left" w:pos="1134"/>
        </w:tabs>
        <w:spacing w:line="360" w:lineRule="auto"/>
        <w:ind w:left="0" w:firstLine="709"/>
        <w:jc w:val="both"/>
        <w:rPr>
          <w:sz w:val="28"/>
          <w:szCs w:val="28"/>
        </w:rPr>
      </w:pPr>
      <w:r>
        <w:rPr>
          <w:sz w:val="28"/>
          <w:szCs w:val="28"/>
        </w:rPr>
        <w:t xml:space="preserve"> </w:t>
      </w:r>
      <w:r w:rsidRPr="00F04697">
        <w:rPr>
          <w:sz w:val="28"/>
          <w:szCs w:val="28"/>
        </w:rPr>
        <w:t xml:space="preserve">Панорамный анализатор Р-399Т </w:t>
      </w:r>
      <w:r w:rsidRPr="0001353B">
        <w:rPr>
          <w:color w:val="000000"/>
          <w:sz w:val="28"/>
          <w:szCs w:val="28"/>
        </w:rPr>
        <w:t>[</w:t>
      </w:r>
      <w:r>
        <w:rPr>
          <w:color w:val="000000"/>
          <w:sz w:val="28"/>
          <w:szCs w:val="28"/>
          <w:lang w:val="uk-UA"/>
        </w:rPr>
        <w:t>Е</w:t>
      </w:r>
      <w:proofErr w:type="spellStart"/>
      <w:r>
        <w:rPr>
          <w:color w:val="000000"/>
          <w:sz w:val="28"/>
          <w:szCs w:val="28"/>
        </w:rPr>
        <w:t>лектрон</w:t>
      </w:r>
      <w:r>
        <w:rPr>
          <w:color w:val="000000"/>
          <w:sz w:val="28"/>
          <w:szCs w:val="28"/>
          <w:lang w:val="uk-UA"/>
        </w:rPr>
        <w:t>ий</w:t>
      </w:r>
      <w:proofErr w:type="spellEnd"/>
      <w:r>
        <w:rPr>
          <w:color w:val="000000"/>
          <w:sz w:val="28"/>
          <w:szCs w:val="28"/>
        </w:rPr>
        <w:t xml:space="preserve"> ресурс</w:t>
      </w:r>
      <w:r w:rsidRPr="0001353B">
        <w:rPr>
          <w:color w:val="000000"/>
          <w:sz w:val="28"/>
          <w:szCs w:val="28"/>
        </w:rPr>
        <w:t>]</w:t>
      </w:r>
      <w:r>
        <w:rPr>
          <w:color w:val="000000"/>
          <w:sz w:val="28"/>
          <w:szCs w:val="28"/>
        </w:rPr>
        <w:t xml:space="preserve"> / Режим доступ</w:t>
      </w:r>
      <w:r>
        <w:rPr>
          <w:color w:val="000000"/>
          <w:sz w:val="28"/>
          <w:szCs w:val="28"/>
          <w:lang w:val="uk-UA"/>
        </w:rPr>
        <w:t>у</w:t>
      </w:r>
      <w:r>
        <w:rPr>
          <w:color w:val="000000"/>
          <w:sz w:val="28"/>
          <w:szCs w:val="28"/>
        </w:rPr>
        <w:t xml:space="preserve">: </w:t>
      </w:r>
      <w:r w:rsidRPr="00A13FD8">
        <w:rPr>
          <w:sz w:val="28"/>
          <w:szCs w:val="28"/>
          <w:lang w:val="en-US"/>
        </w:rPr>
        <w:t>www</w:t>
      </w:r>
      <w:r w:rsidRPr="00A13FD8">
        <w:rPr>
          <w:sz w:val="28"/>
          <w:szCs w:val="28"/>
        </w:rPr>
        <w:t xml:space="preserve">/ </w:t>
      </w:r>
      <w:r w:rsidRPr="00A13FD8">
        <w:rPr>
          <w:sz w:val="28"/>
          <w:szCs w:val="28"/>
          <w:lang w:val="en-US"/>
        </w:rPr>
        <w:t>URL</w:t>
      </w:r>
      <w:r w:rsidRPr="00A13FD8">
        <w:rPr>
          <w:sz w:val="28"/>
          <w:szCs w:val="28"/>
        </w:rPr>
        <w:t>:</w:t>
      </w:r>
      <w:r>
        <w:rPr>
          <w:sz w:val="28"/>
          <w:szCs w:val="28"/>
        </w:rPr>
        <w:t xml:space="preserve"> </w:t>
      </w:r>
      <w:r w:rsidRPr="00F04697">
        <w:rPr>
          <w:sz w:val="28"/>
          <w:szCs w:val="28"/>
        </w:rPr>
        <w:t>http://oldradio.cqham.ru/prof/R-399T.html</w:t>
      </w:r>
      <w:r>
        <w:rPr>
          <w:sz w:val="28"/>
          <w:szCs w:val="28"/>
        </w:rPr>
        <w:t xml:space="preserve"> – </w:t>
      </w:r>
      <w:proofErr w:type="spellStart"/>
      <w:r>
        <w:rPr>
          <w:sz w:val="28"/>
          <w:szCs w:val="28"/>
        </w:rPr>
        <w:t>Заг</w:t>
      </w:r>
      <w:proofErr w:type="spellEnd"/>
      <w:r>
        <w:rPr>
          <w:sz w:val="28"/>
          <w:szCs w:val="28"/>
          <w:lang w:val="uk-UA"/>
        </w:rPr>
        <w:t>о</w:t>
      </w:r>
      <w:r>
        <w:rPr>
          <w:sz w:val="28"/>
          <w:szCs w:val="28"/>
        </w:rPr>
        <w:t xml:space="preserve">л. </w:t>
      </w:r>
      <w:r>
        <w:rPr>
          <w:sz w:val="28"/>
          <w:szCs w:val="28"/>
          <w:lang w:val="uk-UA"/>
        </w:rPr>
        <w:t>з</w:t>
      </w:r>
      <w:r>
        <w:rPr>
          <w:sz w:val="28"/>
          <w:szCs w:val="28"/>
        </w:rPr>
        <w:t xml:space="preserve"> </w:t>
      </w:r>
      <w:r>
        <w:rPr>
          <w:sz w:val="28"/>
          <w:szCs w:val="28"/>
          <w:lang w:val="uk-UA"/>
        </w:rPr>
        <w:t>е</w:t>
      </w:r>
      <w:r>
        <w:rPr>
          <w:sz w:val="28"/>
          <w:szCs w:val="28"/>
        </w:rPr>
        <w:t>кран</w:t>
      </w:r>
      <w:r>
        <w:rPr>
          <w:sz w:val="28"/>
          <w:szCs w:val="28"/>
          <w:lang w:val="uk-UA"/>
        </w:rPr>
        <w:t>у</w:t>
      </w:r>
      <w:r>
        <w:rPr>
          <w:sz w:val="28"/>
          <w:szCs w:val="28"/>
        </w:rPr>
        <w:t xml:space="preserve">. </w:t>
      </w:r>
    </w:p>
    <w:p w14:paraId="153649DF" w14:textId="77777777" w:rsidR="00EC7484" w:rsidRPr="006F6BA3" w:rsidRDefault="00EC7484" w:rsidP="00C07FA0">
      <w:pPr>
        <w:numPr>
          <w:ilvl w:val="0"/>
          <w:numId w:val="25"/>
        </w:numPr>
        <w:tabs>
          <w:tab w:val="left" w:pos="993"/>
        </w:tabs>
        <w:spacing w:line="360" w:lineRule="auto"/>
        <w:ind w:left="0" w:firstLine="709"/>
        <w:jc w:val="both"/>
        <w:rPr>
          <w:color w:val="000000"/>
          <w:sz w:val="28"/>
          <w:szCs w:val="28"/>
          <w:lang w:val="uk-UA"/>
        </w:rPr>
      </w:pPr>
      <w:r w:rsidRPr="006F6BA3">
        <w:rPr>
          <w:color w:val="000000"/>
          <w:sz w:val="28"/>
          <w:szCs w:val="28"/>
          <w:lang w:val="uk-UA"/>
        </w:rPr>
        <w:t xml:space="preserve">Модуль швидкого перетворення Фур'є [Текст] / О. </w:t>
      </w:r>
      <w:proofErr w:type="spellStart"/>
      <w:r w:rsidRPr="006F6BA3">
        <w:rPr>
          <w:color w:val="000000"/>
          <w:sz w:val="28"/>
          <w:szCs w:val="28"/>
          <w:lang w:val="uk-UA"/>
        </w:rPr>
        <w:t>Гребенніков</w:t>
      </w:r>
      <w:proofErr w:type="spellEnd"/>
      <w:r w:rsidRPr="006F6BA3">
        <w:rPr>
          <w:color w:val="000000"/>
          <w:sz w:val="28"/>
          <w:szCs w:val="28"/>
          <w:lang w:val="uk-UA"/>
        </w:rPr>
        <w:t xml:space="preserve"> // Сучасна електроніка. - 2012.</w:t>
      </w:r>
    </w:p>
    <w:p w14:paraId="5EBC9DDE" w14:textId="77777777" w:rsidR="00372FF2" w:rsidRPr="00372FF2" w:rsidRDefault="00372FF2" w:rsidP="00C07FA0">
      <w:pPr>
        <w:numPr>
          <w:ilvl w:val="0"/>
          <w:numId w:val="25"/>
        </w:numPr>
        <w:tabs>
          <w:tab w:val="left" w:pos="993"/>
        </w:tabs>
        <w:spacing w:line="360" w:lineRule="auto"/>
        <w:ind w:left="0" w:firstLine="709"/>
        <w:jc w:val="both"/>
        <w:rPr>
          <w:color w:val="000000"/>
          <w:sz w:val="28"/>
          <w:szCs w:val="28"/>
        </w:rPr>
      </w:pPr>
      <w:r w:rsidRPr="00372FF2">
        <w:rPr>
          <w:sz w:val="28"/>
          <w:szCs w:val="28"/>
        </w:rPr>
        <w:t>Статья 'DDC-</w:t>
      </w:r>
      <w:proofErr w:type="spellStart"/>
      <w:r w:rsidRPr="00372FF2">
        <w:rPr>
          <w:sz w:val="28"/>
          <w:szCs w:val="28"/>
        </w:rPr>
        <w:t>radio</w:t>
      </w:r>
      <w:proofErr w:type="spellEnd"/>
      <w:r w:rsidRPr="00372FF2">
        <w:rPr>
          <w:sz w:val="28"/>
          <w:szCs w:val="28"/>
        </w:rPr>
        <w:t xml:space="preserve"> - ТОРЖЕСТВО ТЕХНОЛОГИЙ' </w:t>
      </w:r>
      <w:r w:rsidRPr="0001353B">
        <w:rPr>
          <w:color w:val="000000"/>
          <w:sz w:val="28"/>
          <w:szCs w:val="28"/>
        </w:rPr>
        <w:t>[</w:t>
      </w:r>
      <w:r>
        <w:rPr>
          <w:color w:val="000000"/>
          <w:sz w:val="28"/>
          <w:szCs w:val="28"/>
          <w:lang w:val="uk-UA"/>
        </w:rPr>
        <w:t>Е</w:t>
      </w:r>
      <w:proofErr w:type="spellStart"/>
      <w:r>
        <w:rPr>
          <w:color w:val="000000"/>
          <w:sz w:val="28"/>
          <w:szCs w:val="28"/>
        </w:rPr>
        <w:t>лектрон</w:t>
      </w:r>
      <w:r>
        <w:rPr>
          <w:color w:val="000000"/>
          <w:sz w:val="28"/>
          <w:szCs w:val="28"/>
          <w:lang w:val="uk-UA"/>
        </w:rPr>
        <w:t>ий</w:t>
      </w:r>
      <w:proofErr w:type="spellEnd"/>
      <w:r>
        <w:rPr>
          <w:color w:val="000000"/>
          <w:sz w:val="28"/>
          <w:szCs w:val="28"/>
        </w:rPr>
        <w:t xml:space="preserve"> ресурс</w:t>
      </w:r>
      <w:r w:rsidRPr="0001353B">
        <w:rPr>
          <w:color w:val="000000"/>
          <w:sz w:val="28"/>
          <w:szCs w:val="28"/>
        </w:rPr>
        <w:t>]</w:t>
      </w:r>
      <w:r>
        <w:rPr>
          <w:color w:val="000000"/>
          <w:sz w:val="28"/>
          <w:szCs w:val="28"/>
        </w:rPr>
        <w:t xml:space="preserve"> / Режим доступ</w:t>
      </w:r>
      <w:r>
        <w:rPr>
          <w:color w:val="000000"/>
          <w:sz w:val="28"/>
          <w:szCs w:val="28"/>
          <w:lang w:val="uk-UA"/>
        </w:rPr>
        <w:t>у</w:t>
      </w:r>
      <w:r>
        <w:rPr>
          <w:color w:val="000000"/>
          <w:sz w:val="28"/>
          <w:szCs w:val="28"/>
        </w:rPr>
        <w:t xml:space="preserve">: </w:t>
      </w:r>
      <w:r w:rsidRPr="00A13FD8">
        <w:rPr>
          <w:sz w:val="28"/>
          <w:szCs w:val="28"/>
          <w:lang w:val="en-US"/>
        </w:rPr>
        <w:t>www</w:t>
      </w:r>
      <w:r w:rsidRPr="00A13FD8">
        <w:rPr>
          <w:sz w:val="28"/>
          <w:szCs w:val="28"/>
        </w:rPr>
        <w:t xml:space="preserve">/ </w:t>
      </w:r>
      <w:r w:rsidRPr="00A13FD8">
        <w:rPr>
          <w:sz w:val="28"/>
          <w:szCs w:val="28"/>
          <w:lang w:val="en-US"/>
        </w:rPr>
        <w:t>URL</w:t>
      </w:r>
      <w:r w:rsidRPr="00A13FD8">
        <w:rPr>
          <w:sz w:val="28"/>
          <w:szCs w:val="28"/>
        </w:rPr>
        <w:t>:</w:t>
      </w:r>
      <w:r>
        <w:rPr>
          <w:sz w:val="28"/>
          <w:szCs w:val="28"/>
        </w:rPr>
        <w:t xml:space="preserve"> </w:t>
      </w:r>
      <w:r w:rsidRPr="00372FF2">
        <w:rPr>
          <w:sz w:val="28"/>
          <w:szCs w:val="28"/>
        </w:rPr>
        <w:t>https://www.radioexpert.ru/articles/sdr-i-ddc-priemniki-i-transivery/167/</w:t>
      </w:r>
      <w:r>
        <w:rPr>
          <w:sz w:val="28"/>
          <w:szCs w:val="28"/>
        </w:rPr>
        <w:t xml:space="preserve">– </w:t>
      </w:r>
      <w:proofErr w:type="spellStart"/>
      <w:r>
        <w:rPr>
          <w:sz w:val="28"/>
          <w:szCs w:val="28"/>
        </w:rPr>
        <w:t>Заг</w:t>
      </w:r>
      <w:proofErr w:type="spellEnd"/>
      <w:r>
        <w:rPr>
          <w:sz w:val="28"/>
          <w:szCs w:val="28"/>
          <w:lang w:val="uk-UA"/>
        </w:rPr>
        <w:t>о</w:t>
      </w:r>
      <w:r>
        <w:rPr>
          <w:sz w:val="28"/>
          <w:szCs w:val="28"/>
        </w:rPr>
        <w:t xml:space="preserve">л. </w:t>
      </w:r>
      <w:r>
        <w:rPr>
          <w:sz w:val="28"/>
          <w:szCs w:val="28"/>
          <w:lang w:val="uk-UA"/>
        </w:rPr>
        <w:t>з</w:t>
      </w:r>
      <w:r>
        <w:rPr>
          <w:sz w:val="28"/>
          <w:szCs w:val="28"/>
        </w:rPr>
        <w:t xml:space="preserve"> </w:t>
      </w:r>
      <w:r>
        <w:rPr>
          <w:sz w:val="28"/>
          <w:szCs w:val="28"/>
          <w:lang w:val="uk-UA"/>
        </w:rPr>
        <w:t>е</w:t>
      </w:r>
      <w:r>
        <w:rPr>
          <w:sz w:val="28"/>
          <w:szCs w:val="28"/>
        </w:rPr>
        <w:t>кран</w:t>
      </w:r>
      <w:r>
        <w:rPr>
          <w:sz w:val="28"/>
          <w:szCs w:val="28"/>
          <w:lang w:val="uk-UA"/>
        </w:rPr>
        <w:t>у</w:t>
      </w:r>
      <w:r>
        <w:rPr>
          <w:sz w:val="28"/>
          <w:szCs w:val="28"/>
        </w:rPr>
        <w:t xml:space="preserve">. </w:t>
      </w:r>
    </w:p>
    <w:p w14:paraId="05012DC9" w14:textId="77777777" w:rsidR="00955194" w:rsidRPr="00372FF2" w:rsidRDefault="00955194" w:rsidP="00955194">
      <w:pPr>
        <w:numPr>
          <w:ilvl w:val="0"/>
          <w:numId w:val="25"/>
        </w:numPr>
        <w:tabs>
          <w:tab w:val="left" w:pos="993"/>
        </w:tabs>
        <w:spacing w:line="360" w:lineRule="auto"/>
        <w:ind w:left="0" w:firstLine="709"/>
        <w:jc w:val="both"/>
        <w:rPr>
          <w:color w:val="000000"/>
          <w:sz w:val="28"/>
          <w:szCs w:val="28"/>
        </w:rPr>
      </w:pPr>
      <w:r w:rsidRPr="00955194">
        <w:rPr>
          <w:sz w:val="28"/>
          <w:szCs w:val="28"/>
        </w:rPr>
        <w:t>Любительские стационарные радиостанции ICOM</w:t>
      </w:r>
      <w:r w:rsidRPr="00372FF2">
        <w:rPr>
          <w:sz w:val="28"/>
          <w:szCs w:val="28"/>
        </w:rPr>
        <w:t xml:space="preserve"> </w:t>
      </w:r>
      <w:r w:rsidRPr="0001353B">
        <w:rPr>
          <w:color w:val="000000"/>
          <w:sz w:val="28"/>
          <w:szCs w:val="28"/>
        </w:rPr>
        <w:t>[</w:t>
      </w:r>
      <w:r>
        <w:rPr>
          <w:color w:val="000000"/>
          <w:sz w:val="28"/>
          <w:szCs w:val="28"/>
          <w:lang w:val="uk-UA"/>
        </w:rPr>
        <w:t>Е</w:t>
      </w:r>
      <w:proofErr w:type="spellStart"/>
      <w:r>
        <w:rPr>
          <w:color w:val="000000"/>
          <w:sz w:val="28"/>
          <w:szCs w:val="28"/>
        </w:rPr>
        <w:t>лектрон</w:t>
      </w:r>
      <w:r>
        <w:rPr>
          <w:color w:val="000000"/>
          <w:sz w:val="28"/>
          <w:szCs w:val="28"/>
          <w:lang w:val="uk-UA"/>
        </w:rPr>
        <w:t>ий</w:t>
      </w:r>
      <w:proofErr w:type="spellEnd"/>
      <w:r>
        <w:rPr>
          <w:color w:val="000000"/>
          <w:sz w:val="28"/>
          <w:szCs w:val="28"/>
        </w:rPr>
        <w:t xml:space="preserve"> ресурс</w:t>
      </w:r>
      <w:r w:rsidRPr="0001353B">
        <w:rPr>
          <w:color w:val="000000"/>
          <w:sz w:val="28"/>
          <w:szCs w:val="28"/>
        </w:rPr>
        <w:t>]</w:t>
      </w:r>
      <w:r>
        <w:rPr>
          <w:color w:val="000000"/>
          <w:sz w:val="28"/>
          <w:szCs w:val="28"/>
        </w:rPr>
        <w:t xml:space="preserve"> / Режим доступ</w:t>
      </w:r>
      <w:r>
        <w:rPr>
          <w:color w:val="000000"/>
          <w:sz w:val="28"/>
          <w:szCs w:val="28"/>
          <w:lang w:val="uk-UA"/>
        </w:rPr>
        <w:t>у</w:t>
      </w:r>
      <w:r>
        <w:rPr>
          <w:color w:val="000000"/>
          <w:sz w:val="28"/>
          <w:szCs w:val="28"/>
        </w:rPr>
        <w:t xml:space="preserve">: </w:t>
      </w:r>
      <w:r w:rsidRPr="00A13FD8">
        <w:rPr>
          <w:sz w:val="28"/>
          <w:szCs w:val="28"/>
          <w:lang w:val="en-US"/>
        </w:rPr>
        <w:t>www</w:t>
      </w:r>
      <w:r w:rsidRPr="00A13FD8">
        <w:rPr>
          <w:sz w:val="28"/>
          <w:szCs w:val="28"/>
        </w:rPr>
        <w:t xml:space="preserve">/ </w:t>
      </w:r>
      <w:r w:rsidRPr="00A13FD8">
        <w:rPr>
          <w:sz w:val="28"/>
          <w:szCs w:val="28"/>
          <w:lang w:val="en-US"/>
        </w:rPr>
        <w:t>URL</w:t>
      </w:r>
      <w:r w:rsidRPr="00A13FD8">
        <w:rPr>
          <w:sz w:val="28"/>
          <w:szCs w:val="28"/>
        </w:rPr>
        <w:t>:</w:t>
      </w:r>
      <w:r>
        <w:rPr>
          <w:sz w:val="28"/>
          <w:szCs w:val="28"/>
        </w:rPr>
        <w:t xml:space="preserve"> </w:t>
      </w:r>
      <w:r w:rsidRPr="00955194">
        <w:rPr>
          <w:sz w:val="28"/>
          <w:szCs w:val="28"/>
        </w:rPr>
        <w:t>http://alex-ua.com/radio-amateur/icom/statsionarnye#%D0%BE%D0%BF%D1%86%D0%B8%D0%B8-2</w:t>
      </w:r>
      <w:r>
        <w:rPr>
          <w:sz w:val="28"/>
          <w:szCs w:val="28"/>
        </w:rPr>
        <w:t xml:space="preserve">– </w:t>
      </w:r>
      <w:proofErr w:type="spellStart"/>
      <w:r>
        <w:rPr>
          <w:sz w:val="28"/>
          <w:szCs w:val="28"/>
        </w:rPr>
        <w:t>Заг</w:t>
      </w:r>
      <w:proofErr w:type="spellEnd"/>
      <w:r>
        <w:rPr>
          <w:sz w:val="28"/>
          <w:szCs w:val="28"/>
          <w:lang w:val="uk-UA"/>
        </w:rPr>
        <w:t>о</w:t>
      </w:r>
      <w:r>
        <w:rPr>
          <w:sz w:val="28"/>
          <w:szCs w:val="28"/>
        </w:rPr>
        <w:t xml:space="preserve">л. </w:t>
      </w:r>
      <w:r>
        <w:rPr>
          <w:sz w:val="28"/>
          <w:szCs w:val="28"/>
          <w:lang w:val="uk-UA"/>
        </w:rPr>
        <w:t>з</w:t>
      </w:r>
      <w:r>
        <w:rPr>
          <w:sz w:val="28"/>
          <w:szCs w:val="28"/>
        </w:rPr>
        <w:t xml:space="preserve"> </w:t>
      </w:r>
      <w:r>
        <w:rPr>
          <w:sz w:val="28"/>
          <w:szCs w:val="28"/>
          <w:lang w:val="uk-UA"/>
        </w:rPr>
        <w:t>е</w:t>
      </w:r>
      <w:r>
        <w:rPr>
          <w:sz w:val="28"/>
          <w:szCs w:val="28"/>
        </w:rPr>
        <w:t>кран</w:t>
      </w:r>
      <w:r>
        <w:rPr>
          <w:sz w:val="28"/>
          <w:szCs w:val="28"/>
          <w:lang w:val="uk-UA"/>
        </w:rPr>
        <w:t>у</w:t>
      </w:r>
      <w:r>
        <w:rPr>
          <w:sz w:val="28"/>
          <w:szCs w:val="28"/>
        </w:rPr>
        <w:t xml:space="preserve">. </w:t>
      </w:r>
    </w:p>
    <w:p w14:paraId="19462D39" w14:textId="77777777" w:rsidR="00190D08" w:rsidRDefault="00190D08" w:rsidP="00190D08">
      <w:pPr>
        <w:numPr>
          <w:ilvl w:val="0"/>
          <w:numId w:val="25"/>
        </w:numPr>
        <w:tabs>
          <w:tab w:val="left" w:pos="993"/>
        </w:tabs>
        <w:spacing w:line="360" w:lineRule="auto"/>
        <w:ind w:left="0" w:firstLine="709"/>
        <w:jc w:val="both"/>
        <w:rPr>
          <w:sz w:val="28"/>
          <w:szCs w:val="28"/>
        </w:rPr>
      </w:pPr>
      <w:r w:rsidRPr="00EB407C">
        <w:rPr>
          <w:color w:val="000000"/>
          <w:sz w:val="28"/>
          <w:szCs w:val="28"/>
        </w:rPr>
        <w:t>Новое поколение трансиверов с прямой оцифровкой сигнала</w:t>
      </w:r>
      <w:r>
        <w:rPr>
          <w:color w:val="000000"/>
          <w:sz w:val="28"/>
          <w:szCs w:val="28"/>
        </w:rPr>
        <w:t xml:space="preserve"> </w:t>
      </w:r>
      <w:r w:rsidRPr="00A13FD8">
        <w:rPr>
          <w:sz w:val="28"/>
          <w:szCs w:val="28"/>
        </w:rPr>
        <w:t>[Электронный ресурс]</w:t>
      </w:r>
      <w:r>
        <w:rPr>
          <w:sz w:val="28"/>
          <w:szCs w:val="28"/>
        </w:rPr>
        <w:t xml:space="preserve"> / Режим доступа: </w:t>
      </w:r>
      <w:r w:rsidRPr="00A13FD8">
        <w:rPr>
          <w:sz w:val="28"/>
          <w:szCs w:val="28"/>
          <w:lang w:val="en-US"/>
        </w:rPr>
        <w:t>www</w:t>
      </w:r>
      <w:r w:rsidRPr="00A13FD8">
        <w:rPr>
          <w:sz w:val="28"/>
          <w:szCs w:val="28"/>
        </w:rPr>
        <w:t xml:space="preserve">/ </w:t>
      </w:r>
      <w:r w:rsidRPr="00A13FD8">
        <w:rPr>
          <w:sz w:val="28"/>
          <w:szCs w:val="28"/>
          <w:lang w:val="en-US"/>
        </w:rPr>
        <w:t>URL</w:t>
      </w:r>
      <w:r w:rsidRPr="00A13FD8">
        <w:rPr>
          <w:sz w:val="28"/>
          <w:szCs w:val="28"/>
        </w:rPr>
        <w:t>:</w:t>
      </w:r>
      <w:r>
        <w:rPr>
          <w:sz w:val="28"/>
          <w:szCs w:val="28"/>
        </w:rPr>
        <w:t xml:space="preserve"> </w:t>
      </w:r>
      <w:hyperlink r:id="rId47" w:history="1">
        <w:r w:rsidRPr="00EB407C">
          <w:rPr>
            <w:rStyle w:val="a5"/>
            <w:sz w:val="28"/>
            <w:szCs w:val="28"/>
          </w:rPr>
          <w:t>http://forum.yaesu.ru/index.php?topic=6788.0</w:t>
        </w:r>
      </w:hyperlink>
      <w:r>
        <w:rPr>
          <w:sz w:val="28"/>
          <w:szCs w:val="28"/>
        </w:rPr>
        <w:t xml:space="preserve"> – Загл. с экрана.</w:t>
      </w:r>
    </w:p>
    <w:p w14:paraId="344195D6" w14:textId="77777777" w:rsidR="00190D08" w:rsidRDefault="00190D08" w:rsidP="00190D08">
      <w:pPr>
        <w:numPr>
          <w:ilvl w:val="0"/>
          <w:numId w:val="25"/>
        </w:numPr>
        <w:tabs>
          <w:tab w:val="left" w:pos="993"/>
        </w:tabs>
        <w:spacing w:line="360" w:lineRule="auto"/>
        <w:ind w:left="0" w:firstLine="709"/>
        <w:jc w:val="both"/>
        <w:rPr>
          <w:sz w:val="28"/>
          <w:szCs w:val="28"/>
        </w:rPr>
      </w:pPr>
      <w:r w:rsidRPr="00C553A9">
        <w:rPr>
          <w:sz w:val="28"/>
          <w:szCs w:val="28"/>
        </w:rPr>
        <w:t>Сравнение SDR приёмников: Airspy, SDRplay и HackRF . Часть 1</w:t>
      </w:r>
      <w:r>
        <w:rPr>
          <w:sz w:val="28"/>
          <w:szCs w:val="28"/>
        </w:rPr>
        <w:t xml:space="preserve"> </w:t>
      </w:r>
      <w:r w:rsidRPr="0001353B">
        <w:rPr>
          <w:color w:val="000000"/>
          <w:sz w:val="28"/>
          <w:szCs w:val="28"/>
        </w:rPr>
        <w:t>[</w:t>
      </w:r>
      <w:r>
        <w:rPr>
          <w:color w:val="000000"/>
          <w:sz w:val="28"/>
          <w:szCs w:val="28"/>
          <w:lang w:val="uk-UA"/>
        </w:rPr>
        <w:t>Е</w:t>
      </w:r>
      <w:r>
        <w:rPr>
          <w:color w:val="000000"/>
          <w:sz w:val="28"/>
          <w:szCs w:val="28"/>
        </w:rPr>
        <w:t>лектрон</w:t>
      </w:r>
      <w:r>
        <w:rPr>
          <w:color w:val="000000"/>
          <w:sz w:val="28"/>
          <w:szCs w:val="28"/>
          <w:lang w:val="uk-UA"/>
        </w:rPr>
        <w:t>и</w:t>
      </w:r>
      <w:r>
        <w:rPr>
          <w:color w:val="000000"/>
          <w:sz w:val="28"/>
          <w:szCs w:val="28"/>
        </w:rPr>
        <w:t>й ресурс</w:t>
      </w:r>
      <w:r w:rsidRPr="0001353B">
        <w:rPr>
          <w:color w:val="000000"/>
          <w:sz w:val="28"/>
          <w:szCs w:val="28"/>
        </w:rPr>
        <w:t>]</w:t>
      </w:r>
      <w:r>
        <w:rPr>
          <w:color w:val="000000"/>
          <w:sz w:val="28"/>
          <w:szCs w:val="28"/>
        </w:rPr>
        <w:t xml:space="preserve"> / Режим доступ</w:t>
      </w:r>
      <w:r>
        <w:rPr>
          <w:color w:val="000000"/>
          <w:sz w:val="28"/>
          <w:szCs w:val="28"/>
          <w:lang w:val="uk-UA"/>
        </w:rPr>
        <w:t>у</w:t>
      </w:r>
      <w:r>
        <w:rPr>
          <w:color w:val="000000"/>
          <w:sz w:val="28"/>
          <w:szCs w:val="28"/>
        </w:rPr>
        <w:t xml:space="preserve">: </w:t>
      </w:r>
      <w:r w:rsidRPr="00A13FD8">
        <w:rPr>
          <w:sz w:val="28"/>
          <w:szCs w:val="28"/>
          <w:lang w:val="en-US"/>
        </w:rPr>
        <w:t>www</w:t>
      </w:r>
      <w:r w:rsidRPr="00A13FD8">
        <w:rPr>
          <w:sz w:val="28"/>
          <w:szCs w:val="28"/>
        </w:rPr>
        <w:t xml:space="preserve">/ </w:t>
      </w:r>
      <w:hyperlink r:id="rId48" w:history="1">
        <w:r w:rsidRPr="00C553A9">
          <w:rPr>
            <w:rStyle w:val="a5"/>
            <w:sz w:val="28"/>
            <w:szCs w:val="28"/>
          </w:rPr>
          <w:t>http://myhamradio.ru/sdr/sravnenie-sdr-priyomnikov-airspy-sdrplay-i-hackrf-chast-1.html</w:t>
        </w:r>
      </w:hyperlink>
      <w:r>
        <w:rPr>
          <w:sz w:val="28"/>
          <w:szCs w:val="28"/>
        </w:rPr>
        <w:t xml:space="preserve"> – Загл. </w:t>
      </w:r>
      <w:r>
        <w:rPr>
          <w:sz w:val="28"/>
          <w:szCs w:val="28"/>
          <w:lang w:val="uk-UA"/>
        </w:rPr>
        <w:t>з</w:t>
      </w:r>
      <w:r>
        <w:rPr>
          <w:sz w:val="28"/>
          <w:szCs w:val="28"/>
        </w:rPr>
        <w:t xml:space="preserve"> </w:t>
      </w:r>
      <w:r>
        <w:rPr>
          <w:sz w:val="28"/>
          <w:szCs w:val="28"/>
          <w:lang w:val="uk-UA"/>
        </w:rPr>
        <w:t>е</w:t>
      </w:r>
      <w:r>
        <w:rPr>
          <w:sz w:val="28"/>
          <w:szCs w:val="28"/>
        </w:rPr>
        <w:t>кран</w:t>
      </w:r>
      <w:r>
        <w:rPr>
          <w:sz w:val="28"/>
          <w:szCs w:val="28"/>
          <w:lang w:val="uk-UA"/>
        </w:rPr>
        <w:t>у</w:t>
      </w:r>
      <w:r>
        <w:rPr>
          <w:sz w:val="28"/>
          <w:szCs w:val="28"/>
        </w:rPr>
        <w:t>.</w:t>
      </w:r>
    </w:p>
    <w:p w14:paraId="531DFA13" w14:textId="77777777" w:rsidR="0062633A" w:rsidRDefault="0062633A" w:rsidP="0062633A">
      <w:pPr>
        <w:numPr>
          <w:ilvl w:val="0"/>
          <w:numId w:val="25"/>
        </w:numPr>
        <w:tabs>
          <w:tab w:val="left" w:pos="993"/>
        </w:tabs>
        <w:spacing w:line="360" w:lineRule="auto"/>
        <w:ind w:left="0" w:firstLine="709"/>
        <w:jc w:val="both"/>
        <w:rPr>
          <w:sz w:val="28"/>
          <w:szCs w:val="28"/>
        </w:rPr>
      </w:pPr>
      <w:r w:rsidRPr="0062633A">
        <w:rPr>
          <w:sz w:val="28"/>
          <w:szCs w:val="28"/>
        </w:rPr>
        <w:t>Радиосканер, SDR приемник из USB ТВ тюнера RTL-SDR FM+DAB DVB-T</w:t>
      </w:r>
      <w:r>
        <w:rPr>
          <w:sz w:val="28"/>
          <w:szCs w:val="28"/>
        </w:rPr>
        <w:t xml:space="preserve"> </w:t>
      </w:r>
      <w:r w:rsidRPr="0001353B">
        <w:rPr>
          <w:color w:val="000000"/>
          <w:sz w:val="28"/>
          <w:szCs w:val="28"/>
        </w:rPr>
        <w:t>[</w:t>
      </w:r>
      <w:r>
        <w:rPr>
          <w:color w:val="000000"/>
          <w:sz w:val="28"/>
          <w:szCs w:val="28"/>
          <w:lang w:val="uk-UA"/>
        </w:rPr>
        <w:t>Е</w:t>
      </w:r>
      <w:r>
        <w:rPr>
          <w:color w:val="000000"/>
          <w:sz w:val="28"/>
          <w:szCs w:val="28"/>
        </w:rPr>
        <w:t>лектрон</w:t>
      </w:r>
      <w:r>
        <w:rPr>
          <w:color w:val="000000"/>
          <w:sz w:val="28"/>
          <w:szCs w:val="28"/>
          <w:lang w:val="uk-UA"/>
        </w:rPr>
        <w:t>и</w:t>
      </w:r>
      <w:r>
        <w:rPr>
          <w:color w:val="000000"/>
          <w:sz w:val="28"/>
          <w:szCs w:val="28"/>
        </w:rPr>
        <w:t>й ресурс</w:t>
      </w:r>
      <w:r w:rsidRPr="0001353B">
        <w:rPr>
          <w:color w:val="000000"/>
          <w:sz w:val="28"/>
          <w:szCs w:val="28"/>
        </w:rPr>
        <w:t>]</w:t>
      </w:r>
      <w:r>
        <w:rPr>
          <w:color w:val="000000"/>
          <w:sz w:val="28"/>
          <w:szCs w:val="28"/>
        </w:rPr>
        <w:t xml:space="preserve"> / Режим доступ</w:t>
      </w:r>
      <w:r>
        <w:rPr>
          <w:color w:val="000000"/>
          <w:sz w:val="28"/>
          <w:szCs w:val="28"/>
          <w:lang w:val="uk-UA"/>
        </w:rPr>
        <w:t>у</w:t>
      </w:r>
      <w:r>
        <w:rPr>
          <w:color w:val="000000"/>
          <w:sz w:val="28"/>
          <w:szCs w:val="28"/>
        </w:rPr>
        <w:t xml:space="preserve">: </w:t>
      </w:r>
      <w:r w:rsidRPr="00A13FD8">
        <w:rPr>
          <w:sz w:val="28"/>
          <w:szCs w:val="28"/>
          <w:lang w:val="en-US"/>
        </w:rPr>
        <w:t>www</w:t>
      </w:r>
      <w:r w:rsidRPr="00A13FD8">
        <w:rPr>
          <w:sz w:val="28"/>
          <w:szCs w:val="28"/>
        </w:rPr>
        <w:t xml:space="preserve">/ </w:t>
      </w:r>
      <w:r w:rsidRPr="0062633A">
        <w:rPr>
          <w:sz w:val="28"/>
          <w:szCs w:val="28"/>
        </w:rPr>
        <w:t>https://radiolubitel.net/index.php/obzory-ustrojstv/341-radioskaner-sdr-priemnik-iz-usb-tv-tyunera-rtl2832u-r820t</w:t>
      </w:r>
      <w:r>
        <w:rPr>
          <w:sz w:val="28"/>
          <w:szCs w:val="28"/>
        </w:rPr>
        <w:t xml:space="preserve"> – Загл. </w:t>
      </w:r>
      <w:r>
        <w:rPr>
          <w:sz w:val="28"/>
          <w:szCs w:val="28"/>
          <w:lang w:val="uk-UA"/>
        </w:rPr>
        <w:t>з</w:t>
      </w:r>
      <w:r>
        <w:rPr>
          <w:sz w:val="28"/>
          <w:szCs w:val="28"/>
        </w:rPr>
        <w:t xml:space="preserve"> </w:t>
      </w:r>
      <w:r>
        <w:rPr>
          <w:sz w:val="28"/>
          <w:szCs w:val="28"/>
          <w:lang w:val="uk-UA"/>
        </w:rPr>
        <w:t>е</w:t>
      </w:r>
      <w:r>
        <w:rPr>
          <w:sz w:val="28"/>
          <w:szCs w:val="28"/>
        </w:rPr>
        <w:t>кран</w:t>
      </w:r>
      <w:r>
        <w:rPr>
          <w:sz w:val="28"/>
          <w:szCs w:val="28"/>
          <w:lang w:val="uk-UA"/>
        </w:rPr>
        <w:t>у</w:t>
      </w:r>
      <w:r>
        <w:rPr>
          <w:sz w:val="28"/>
          <w:szCs w:val="28"/>
        </w:rPr>
        <w:t>.</w:t>
      </w:r>
    </w:p>
    <w:p w14:paraId="400F81BF" w14:textId="77777777" w:rsidR="0062633A" w:rsidRPr="0062633A" w:rsidRDefault="0062633A" w:rsidP="00C07FA0">
      <w:pPr>
        <w:numPr>
          <w:ilvl w:val="0"/>
          <w:numId w:val="25"/>
        </w:numPr>
        <w:tabs>
          <w:tab w:val="left" w:pos="993"/>
        </w:tabs>
        <w:spacing w:line="360" w:lineRule="auto"/>
        <w:ind w:left="0" w:firstLine="709"/>
        <w:jc w:val="both"/>
        <w:rPr>
          <w:color w:val="000000"/>
          <w:sz w:val="28"/>
          <w:szCs w:val="28"/>
          <w:lang w:val="en-US"/>
        </w:rPr>
      </w:pPr>
      <w:r w:rsidRPr="0062633A">
        <w:rPr>
          <w:color w:val="000000"/>
          <w:sz w:val="28"/>
          <w:szCs w:val="28"/>
          <w:lang w:val="en-US"/>
        </w:rPr>
        <w:t xml:space="preserve">Communications System Toolbox Support Package for RTL-SDR Radio. User Guide. — MathWorks, 2013. </w:t>
      </w:r>
    </w:p>
    <w:p w14:paraId="2DF143DF" w14:textId="77777777" w:rsidR="0062633A" w:rsidRPr="0062633A" w:rsidRDefault="0062633A" w:rsidP="0062633A">
      <w:pPr>
        <w:numPr>
          <w:ilvl w:val="0"/>
          <w:numId w:val="25"/>
        </w:numPr>
        <w:tabs>
          <w:tab w:val="left" w:pos="993"/>
        </w:tabs>
        <w:spacing w:line="360" w:lineRule="auto"/>
        <w:ind w:left="0" w:firstLine="709"/>
        <w:jc w:val="both"/>
        <w:rPr>
          <w:sz w:val="28"/>
          <w:szCs w:val="28"/>
          <w:lang w:val="en-US"/>
        </w:rPr>
      </w:pPr>
      <w:r w:rsidRPr="0062633A">
        <w:rPr>
          <w:sz w:val="28"/>
          <w:szCs w:val="28"/>
          <w:lang w:val="en-US"/>
        </w:rPr>
        <w:t xml:space="preserve">B. Andris.  </w:t>
      </w:r>
      <w:proofErr w:type="spellStart"/>
      <w:r w:rsidRPr="0062633A">
        <w:rPr>
          <w:sz w:val="28"/>
          <w:szCs w:val="28"/>
          <w:lang w:val="en-US"/>
        </w:rPr>
        <w:t>SDRLab</w:t>
      </w:r>
      <w:proofErr w:type="spellEnd"/>
      <w:r w:rsidRPr="0062633A">
        <w:rPr>
          <w:sz w:val="28"/>
          <w:szCs w:val="28"/>
          <w:lang w:val="en-US"/>
        </w:rPr>
        <w:t>:  an  RTL-SDR  Interface  to  LabVIEW  for  Educational  Purposes (http://ha5kfu.sch.bme.hu/sdrlab)</w:t>
      </w:r>
    </w:p>
    <w:p w14:paraId="25BA0F8D" w14:textId="4E150C01" w:rsidR="00B54767" w:rsidRPr="00881744" w:rsidRDefault="00A6328A" w:rsidP="008D65A1">
      <w:pPr>
        <w:numPr>
          <w:ilvl w:val="0"/>
          <w:numId w:val="25"/>
        </w:numPr>
        <w:tabs>
          <w:tab w:val="left" w:pos="993"/>
        </w:tabs>
        <w:spacing w:line="288" w:lineRule="auto"/>
        <w:ind w:left="709" w:firstLine="709"/>
        <w:jc w:val="both"/>
        <w:rPr>
          <w:lang w:val="uk-UA"/>
        </w:rPr>
      </w:pPr>
      <w:r w:rsidRPr="00881744">
        <w:rPr>
          <w:color w:val="000000"/>
          <w:sz w:val="28"/>
          <w:szCs w:val="28"/>
          <w:lang w:val="en-US"/>
        </w:rPr>
        <w:lastRenderedPageBreak/>
        <w:t>RTL-SDR Support from Communications Toolbox</w:t>
      </w:r>
      <w:r w:rsidR="00C07FA0" w:rsidRPr="00881744">
        <w:rPr>
          <w:color w:val="000000"/>
          <w:sz w:val="28"/>
          <w:szCs w:val="28"/>
          <w:lang w:val="en-US"/>
        </w:rPr>
        <w:t xml:space="preserve"> </w:t>
      </w:r>
      <w:r w:rsidR="00C07FA0" w:rsidRPr="00881744">
        <w:rPr>
          <w:sz w:val="28"/>
          <w:szCs w:val="28"/>
          <w:lang w:val="en-US"/>
        </w:rPr>
        <w:t>[</w:t>
      </w:r>
      <w:r w:rsidR="00C07FA0" w:rsidRPr="00881744">
        <w:rPr>
          <w:sz w:val="28"/>
          <w:szCs w:val="28"/>
        </w:rPr>
        <w:t>Электронный</w:t>
      </w:r>
      <w:r w:rsidR="00C07FA0" w:rsidRPr="00881744">
        <w:rPr>
          <w:sz w:val="28"/>
          <w:szCs w:val="28"/>
          <w:lang w:val="en-US"/>
        </w:rPr>
        <w:t xml:space="preserve"> </w:t>
      </w:r>
      <w:r w:rsidR="00C07FA0" w:rsidRPr="00881744">
        <w:rPr>
          <w:sz w:val="28"/>
          <w:szCs w:val="28"/>
        </w:rPr>
        <w:t>ресурс</w:t>
      </w:r>
      <w:r w:rsidR="00C07FA0" w:rsidRPr="00881744">
        <w:rPr>
          <w:sz w:val="28"/>
          <w:szCs w:val="28"/>
          <w:lang w:val="en-US"/>
        </w:rPr>
        <w:t xml:space="preserve">] / </w:t>
      </w:r>
      <w:r w:rsidR="00C07FA0" w:rsidRPr="00881744">
        <w:rPr>
          <w:sz w:val="28"/>
          <w:szCs w:val="28"/>
        </w:rPr>
        <w:t>Режим</w:t>
      </w:r>
      <w:r w:rsidR="00C07FA0" w:rsidRPr="00881744">
        <w:rPr>
          <w:sz w:val="28"/>
          <w:szCs w:val="28"/>
          <w:lang w:val="en-US"/>
        </w:rPr>
        <w:t xml:space="preserve"> </w:t>
      </w:r>
      <w:r w:rsidR="00C07FA0" w:rsidRPr="00881744">
        <w:rPr>
          <w:sz w:val="28"/>
          <w:szCs w:val="28"/>
        </w:rPr>
        <w:t>доступа</w:t>
      </w:r>
      <w:r w:rsidR="00C07FA0" w:rsidRPr="00881744">
        <w:rPr>
          <w:sz w:val="28"/>
          <w:szCs w:val="28"/>
          <w:lang w:val="en-US"/>
        </w:rPr>
        <w:t xml:space="preserve">: www/ URL: </w:t>
      </w:r>
      <w:r w:rsidRPr="00881744">
        <w:rPr>
          <w:sz w:val="28"/>
          <w:szCs w:val="28"/>
          <w:lang w:val="en-US"/>
        </w:rPr>
        <w:t>https://www.mathworks.com/hardware-support/rtl-sdr.html</w:t>
      </w:r>
      <w:r w:rsidR="00C07FA0" w:rsidRPr="00881744">
        <w:rPr>
          <w:sz w:val="28"/>
          <w:szCs w:val="28"/>
          <w:lang w:val="en-US"/>
        </w:rPr>
        <w:t xml:space="preserve"> – </w:t>
      </w:r>
      <w:r w:rsidR="00C07FA0" w:rsidRPr="00881744">
        <w:rPr>
          <w:sz w:val="28"/>
          <w:szCs w:val="28"/>
        </w:rPr>
        <w:t>Загл</w:t>
      </w:r>
      <w:r w:rsidR="00C07FA0" w:rsidRPr="00881744">
        <w:rPr>
          <w:sz w:val="28"/>
          <w:szCs w:val="28"/>
          <w:lang w:val="en-US"/>
        </w:rPr>
        <w:t xml:space="preserve">. </w:t>
      </w:r>
      <w:r w:rsidR="00C07FA0" w:rsidRPr="00881744">
        <w:rPr>
          <w:sz w:val="28"/>
          <w:szCs w:val="28"/>
        </w:rPr>
        <w:t>с</w:t>
      </w:r>
      <w:r w:rsidR="00C07FA0" w:rsidRPr="00881744">
        <w:rPr>
          <w:sz w:val="28"/>
          <w:szCs w:val="28"/>
          <w:lang w:val="en-US"/>
        </w:rPr>
        <w:t xml:space="preserve"> </w:t>
      </w:r>
      <w:r w:rsidR="00C07FA0" w:rsidRPr="00881744">
        <w:rPr>
          <w:sz w:val="28"/>
          <w:szCs w:val="28"/>
        </w:rPr>
        <w:t>экрана</w:t>
      </w:r>
      <w:r w:rsidR="00C07FA0" w:rsidRPr="00881744">
        <w:rPr>
          <w:sz w:val="28"/>
          <w:szCs w:val="28"/>
          <w:lang w:val="en-US"/>
        </w:rPr>
        <w:t>.</w:t>
      </w:r>
    </w:p>
    <w:sectPr w:rsidR="00B54767" w:rsidRPr="00881744" w:rsidSect="00AB4700">
      <w:pgSz w:w="11906" w:h="16838" w:code="9"/>
      <w:pgMar w:top="568" w:right="424" w:bottom="284" w:left="1134" w:header="709" w:footer="709" w:gutter="0"/>
      <w:pgNumType w:start="49"/>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B8DD0F" w14:textId="77777777" w:rsidR="004642B0" w:rsidRDefault="004642B0">
      <w:r>
        <w:separator/>
      </w:r>
    </w:p>
  </w:endnote>
  <w:endnote w:type="continuationSeparator" w:id="0">
    <w:p w14:paraId="16421AED" w14:textId="77777777" w:rsidR="004642B0" w:rsidRDefault="004642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4880CD" w14:textId="77777777" w:rsidR="004642B0" w:rsidRDefault="004642B0">
      <w:r>
        <w:separator/>
      </w:r>
    </w:p>
  </w:footnote>
  <w:footnote w:type="continuationSeparator" w:id="0">
    <w:p w14:paraId="4E878C77" w14:textId="77777777" w:rsidR="004642B0" w:rsidRDefault="004642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A67302" w14:textId="77777777" w:rsidR="004642B0" w:rsidRDefault="00476B79" w:rsidP="00D07E5F">
    <w:pPr>
      <w:pStyle w:val="a6"/>
      <w:framePr w:wrap="around" w:vAnchor="text" w:hAnchor="margin" w:xAlign="right" w:y="1"/>
      <w:rPr>
        <w:rStyle w:val="a8"/>
      </w:rPr>
    </w:pPr>
    <w:r>
      <w:rPr>
        <w:rStyle w:val="a8"/>
      </w:rPr>
      <w:fldChar w:fldCharType="begin"/>
    </w:r>
    <w:r w:rsidR="004642B0">
      <w:rPr>
        <w:rStyle w:val="a8"/>
      </w:rPr>
      <w:instrText xml:space="preserve">PAGE  </w:instrText>
    </w:r>
    <w:r>
      <w:rPr>
        <w:rStyle w:val="a8"/>
      </w:rPr>
      <w:fldChar w:fldCharType="separate"/>
    </w:r>
    <w:r w:rsidR="004642B0">
      <w:rPr>
        <w:rStyle w:val="a8"/>
        <w:noProof/>
      </w:rPr>
      <w:t>84</w:t>
    </w:r>
    <w:r>
      <w:rPr>
        <w:rStyle w:val="a8"/>
      </w:rPr>
      <w:fldChar w:fldCharType="end"/>
    </w:r>
  </w:p>
  <w:p w14:paraId="1096F5E3" w14:textId="77777777" w:rsidR="004642B0" w:rsidRDefault="004642B0" w:rsidP="00D07E5F">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27D6CD" w14:textId="77777777" w:rsidR="004642B0" w:rsidRDefault="004642B0" w:rsidP="00D07E5F">
    <w:pPr>
      <w:pStyle w:val="a6"/>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1AEA0F" w14:textId="77777777" w:rsidR="004642B0" w:rsidRDefault="00476B79" w:rsidP="005F6319">
    <w:pPr>
      <w:pStyle w:val="a6"/>
      <w:framePr w:wrap="around" w:vAnchor="text" w:hAnchor="margin" w:xAlign="right" w:y="1"/>
      <w:rPr>
        <w:rStyle w:val="a8"/>
      </w:rPr>
    </w:pPr>
    <w:r>
      <w:rPr>
        <w:rStyle w:val="a8"/>
      </w:rPr>
      <w:fldChar w:fldCharType="begin"/>
    </w:r>
    <w:r w:rsidR="004642B0">
      <w:rPr>
        <w:rStyle w:val="a8"/>
      </w:rPr>
      <w:instrText xml:space="preserve">PAGE  </w:instrText>
    </w:r>
    <w:r>
      <w:rPr>
        <w:rStyle w:val="a8"/>
      </w:rPr>
      <w:fldChar w:fldCharType="end"/>
    </w:r>
  </w:p>
  <w:p w14:paraId="33921A51" w14:textId="77777777" w:rsidR="004642B0" w:rsidRDefault="004642B0" w:rsidP="00F30BD7">
    <w:pPr>
      <w:pStyle w:val="a6"/>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543B65" w14:textId="77777777" w:rsidR="004642B0" w:rsidRDefault="00476B79" w:rsidP="005F6319">
    <w:pPr>
      <w:pStyle w:val="a6"/>
      <w:framePr w:wrap="around" w:vAnchor="text" w:hAnchor="margin" w:xAlign="right" w:y="1"/>
      <w:rPr>
        <w:rStyle w:val="a8"/>
      </w:rPr>
    </w:pPr>
    <w:r>
      <w:rPr>
        <w:rStyle w:val="a8"/>
      </w:rPr>
      <w:fldChar w:fldCharType="begin"/>
    </w:r>
    <w:r w:rsidR="004642B0">
      <w:rPr>
        <w:rStyle w:val="a8"/>
      </w:rPr>
      <w:instrText xml:space="preserve">PAGE  </w:instrText>
    </w:r>
    <w:r>
      <w:rPr>
        <w:rStyle w:val="a8"/>
      </w:rPr>
      <w:fldChar w:fldCharType="separate"/>
    </w:r>
    <w:r w:rsidR="00B62699">
      <w:rPr>
        <w:rStyle w:val="a8"/>
        <w:noProof/>
      </w:rPr>
      <w:t>6</w:t>
    </w:r>
    <w:r>
      <w:rPr>
        <w:rStyle w:val="a8"/>
      </w:rPr>
      <w:fldChar w:fldCharType="end"/>
    </w:r>
  </w:p>
  <w:p w14:paraId="48778169" w14:textId="77777777" w:rsidR="004642B0" w:rsidRDefault="004642B0" w:rsidP="00F30BD7">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0FFEF304"/>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7CABD6A"/>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D13C63FE"/>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A3C495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951E45B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954289E"/>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C32B86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FD24544"/>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7C7184"/>
    <w:lvl w:ilvl="0">
      <w:start w:val="1"/>
      <w:numFmt w:val="decimal"/>
      <w:pStyle w:val="a"/>
      <w:lvlText w:val="%1."/>
      <w:lvlJc w:val="left"/>
      <w:pPr>
        <w:tabs>
          <w:tab w:val="num" w:pos="360"/>
        </w:tabs>
        <w:ind w:left="360" w:hanging="360"/>
      </w:pPr>
    </w:lvl>
  </w:abstractNum>
  <w:abstractNum w:abstractNumId="9" w15:restartNumberingAfterBreak="0">
    <w:nsid w:val="035F0356"/>
    <w:multiLevelType w:val="hybridMultilevel"/>
    <w:tmpl w:val="2C5C0E96"/>
    <w:lvl w:ilvl="0" w:tplc="FFFFFFFF">
      <w:start w:val="1"/>
      <w:numFmt w:val="bullet"/>
      <w:lvlText w:val=""/>
      <w:lvlJc w:val="left"/>
      <w:pPr>
        <w:ind w:left="709" w:firstLine="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6330D88"/>
    <w:multiLevelType w:val="hybridMultilevel"/>
    <w:tmpl w:val="C2DCE92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7B153B1"/>
    <w:multiLevelType w:val="hybridMultilevel"/>
    <w:tmpl w:val="9CF6F00C"/>
    <w:lvl w:ilvl="0" w:tplc="2D02FF10">
      <w:start w:val="1"/>
      <w:numFmt w:val="decimal"/>
      <w:lvlText w:val="%1"/>
      <w:lvlJc w:val="left"/>
      <w:pPr>
        <w:ind w:left="1125" w:hanging="360"/>
      </w:pPr>
      <w:rPr>
        <w:rFonts w:hint="default"/>
      </w:rPr>
    </w:lvl>
    <w:lvl w:ilvl="1" w:tplc="04190019" w:tentative="1">
      <w:start w:val="1"/>
      <w:numFmt w:val="lowerLetter"/>
      <w:lvlText w:val="%2."/>
      <w:lvlJc w:val="left"/>
      <w:pPr>
        <w:ind w:left="1845" w:hanging="360"/>
      </w:pPr>
    </w:lvl>
    <w:lvl w:ilvl="2" w:tplc="0419001B" w:tentative="1">
      <w:start w:val="1"/>
      <w:numFmt w:val="lowerRoman"/>
      <w:lvlText w:val="%3."/>
      <w:lvlJc w:val="right"/>
      <w:pPr>
        <w:ind w:left="2565" w:hanging="180"/>
      </w:pPr>
    </w:lvl>
    <w:lvl w:ilvl="3" w:tplc="0419000F" w:tentative="1">
      <w:start w:val="1"/>
      <w:numFmt w:val="decimal"/>
      <w:lvlText w:val="%4."/>
      <w:lvlJc w:val="left"/>
      <w:pPr>
        <w:ind w:left="3285" w:hanging="360"/>
      </w:pPr>
    </w:lvl>
    <w:lvl w:ilvl="4" w:tplc="04190019" w:tentative="1">
      <w:start w:val="1"/>
      <w:numFmt w:val="lowerLetter"/>
      <w:lvlText w:val="%5."/>
      <w:lvlJc w:val="left"/>
      <w:pPr>
        <w:ind w:left="4005" w:hanging="360"/>
      </w:pPr>
    </w:lvl>
    <w:lvl w:ilvl="5" w:tplc="0419001B" w:tentative="1">
      <w:start w:val="1"/>
      <w:numFmt w:val="lowerRoman"/>
      <w:lvlText w:val="%6."/>
      <w:lvlJc w:val="right"/>
      <w:pPr>
        <w:ind w:left="4725" w:hanging="180"/>
      </w:pPr>
    </w:lvl>
    <w:lvl w:ilvl="6" w:tplc="0419000F" w:tentative="1">
      <w:start w:val="1"/>
      <w:numFmt w:val="decimal"/>
      <w:lvlText w:val="%7."/>
      <w:lvlJc w:val="left"/>
      <w:pPr>
        <w:ind w:left="5445" w:hanging="360"/>
      </w:pPr>
    </w:lvl>
    <w:lvl w:ilvl="7" w:tplc="04190019" w:tentative="1">
      <w:start w:val="1"/>
      <w:numFmt w:val="lowerLetter"/>
      <w:lvlText w:val="%8."/>
      <w:lvlJc w:val="left"/>
      <w:pPr>
        <w:ind w:left="6165" w:hanging="360"/>
      </w:pPr>
    </w:lvl>
    <w:lvl w:ilvl="8" w:tplc="0419001B" w:tentative="1">
      <w:start w:val="1"/>
      <w:numFmt w:val="lowerRoman"/>
      <w:lvlText w:val="%9."/>
      <w:lvlJc w:val="right"/>
      <w:pPr>
        <w:ind w:left="6885" w:hanging="180"/>
      </w:pPr>
    </w:lvl>
  </w:abstractNum>
  <w:abstractNum w:abstractNumId="12" w15:restartNumberingAfterBreak="0">
    <w:nsid w:val="14C86F31"/>
    <w:multiLevelType w:val="hybridMultilevel"/>
    <w:tmpl w:val="DAF450AC"/>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6E92450"/>
    <w:multiLevelType w:val="multilevel"/>
    <w:tmpl w:val="456E0DE6"/>
    <w:lvl w:ilvl="0">
      <w:start w:val="1"/>
      <w:numFmt w:val="decimal"/>
      <w:lvlText w:val="%1."/>
      <w:lvlJc w:val="left"/>
      <w:pPr>
        <w:ind w:left="1778" w:hanging="360"/>
      </w:pPr>
      <w:rPr>
        <w:rFonts w:hint="default"/>
      </w:rPr>
    </w:lvl>
    <w:lvl w:ilvl="1">
      <w:start w:val="1"/>
      <w:numFmt w:val="decimal"/>
      <w:isLgl/>
      <w:lvlText w:val="%1.%2"/>
      <w:lvlJc w:val="left"/>
      <w:pPr>
        <w:ind w:left="1838" w:hanging="4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498" w:hanging="108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858" w:hanging="144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3218" w:hanging="1800"/>
      </w:pPr>
      <w:rPr>
        <w:rFonts w:hint="default"/>
      </w:rPr>
    </w:lvl>
    <w:lvl w:ilvl="8">
      <w:start w:val="1"/>
      <w:numFmt w:val="decimal"/>
      <w:isLgl/>
      <w:lvlText w:val="%1.%2.%3.%4.%5.%6.%7.%8.%9"/>
      <w:lvlJc w:val="left"/>
      <w:pPr>
        <w:ind w:left="3578" w:hanging="2160"/>
      </w:pPr>
      <w:rPr>
        <w:rFonts w:hint="default"/>
      </w:rPr>
    </w:lvl>
  </w:abstractNum>
  <w:abstractNum w:abstractNumId="14" w15:restartNumberingAfterBreak="0">
    <w:nsid w:val="17FF5091"/>
    <w:multiLevelType w:val="hybridMultilevel"/>
    <w:tmpl w:val="FDD800EE"/>
    <w:lvl w:ilvl="0" w:tplc="FFFFFFFF">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19051575"/>
    <w:multiLevelType w:val="hybridMultilevel"/>
    <w:tmpl w:val="519890FE"/>
    <w:lvl w:ilvl="0" w:tplc="8B3AA2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36520E9"/>
    <w:multiLevelType w:val="hybridMultilevel"/>
    <w:tmpl w:val="895294B2"/>
    <w:lvl w:ilvl="0" w:tplc="E1007EE4">
      <w:start w:val="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7" w15:restartNumberingAfterBreak="0">
    <w:nsid w:val="286321A5"/>
    <w:multiLevelType w:val="singleLevel"/>
    <w:tmpl w:val="DD7A138A"/>
    <w:lvl w:ilvl="0">
      <w:start w:val="1"/>
      <w:numFmt w:val="decimal"/>
      <w:lvlText w:val="%1."/>
      <w:lvlJc w:val="left"/>
      <w:pPr>
        <w:tabs>
          <w:tab w:val="num" w:pos="1069"/>
        </w:tabs>
        <w:ind w:left="1069" w:hanging="360"/>
      </w:pPr>
      <w:rPr>
        <w:rFonts w:hint="default"/>
      </w:rPr>
    </w:lvl>
  </w:abstractNum>
  <w:abstractNum w:abstractNumId="18" w15:restartNumberingAfterBreak="0">
    <w:nsid w:val="2D6654A4"/>
    <w:multiLevelType w:val="hybridMultilevel"/>
    <w:tmpl w:val="D77C3F4C"/>
    <w:lvl w:ilvl="0" w:tplc="C62283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2AF2656"/>
    <w:multiLevelType w:val="hybridMultilevel"/>
    <w:tmpl w:val="C3CAB02E"/>
    <w:lvl w:ilvl="0" w:tplc="D980B41A">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33451C5C"/>
    <w:multiLevelType w:val="hybridMultilevel"/>
    <w:tmpl w:val="D6007A46"/>
    <w:lvl w:ilvl="0" w:tplc="FFFFFFFF">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3E004A58"/>
    <w:multiLevelType w:val="hybridMultilevel"/>
    <w:tmpl w:val="B41055EE"/>
    <w:lvl w:ilvl="0" w:tplc="FFFFFFFF">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15:restartNumberingAfterBreak="0">
    <w:nsid w:val="454B0839"/>
    <w:multiLevelType w:val="hybridMultilevel"/>
    <w:tmpl w:val="5F48A0AC"/>
    <w:lvl w:ilvl="0" w:tplc="7EDE9A36">
      <w:start w:val="1"/>
      <w:numFmt w:val="bullet"/>
      <w:lvlText w:val=""/>
      <w:lvlJc w:val="left"/>
      <w:pPr>
        <w:ind w:left="1428"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5C31662"/>
    <w:multiLevelType w:val="hybridMultilevel"/>
    <w:tmpl w:val="E2B0F6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807670A"/>
    <w:multiLevelType w:val="hybridMultilevel"/>
    <w:tmpl w:val="28442A5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48B91708"/>
    <w:multiLevelType w:val="hybridMultilevel"/>
    <w:tmpl w:val="67547D5C"/>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B443B98"/>
    <w:multiLevelType w:val="hybridMultilevel"/>
    <w:tmpl w:val="043CACAE"/>
    <w:lvl w:ilvl="0" w:tplc="986E460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F2A3511"/>
    <w:multiLevelType w:val="hybridMultilevel"/>
    <w:tmpl w:val="B1CEC37E"/>
    <w:lvl w:ilvl="0" w:tplc="FFFFFFFF">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534A1135"/>
    <w:multiLevelType w:val="hybridMultilevel"/>
    <w:tmpl w:val="9D0A082C"/>
    <w:lvl w:ilvl="0" w:tplc="FFFFFFFF">
      <w:start w:val="1"/>
      <w:numFmt w:val="bullet"/>
      <w:lvlText w:val=""/>
      <w:lvlJc w:val="left"/>
      <w:pPr>
        <w:ind w:left="2062"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15:restartNumberingAfterBreak="0">
    <w:nsid w:val="57D37A3C"/>
    <w:multiLevelType w:val="hybridMultilevel"/>
    <w:tmpl w:val="CC94FC42"/>
    <w:lvl w:ilvl="0" w:tplc="0419000F">
      <w:start w:val="1"/>
      <w:numFmt w:val="decimal"/>
      <w:lvlText w:val="%1."/>
      <w:lvlJc w:val="left"/>
      <w:pPr>
        <w:ind w:left="92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5CDD6005"/>
    <w:multiLevelType w:val="hybridMultilevel"/>
    <w:tmpl w:val="8402E9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DD1651D"/>
    <w:multiLevelType w:val="hybridMultilevel"/>
    <w:tmpl w:val="A0EE6488"/>
    <w:lvl w:ilvl="0" w:tplc="FFFFFFFF">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E5062AA"/>
    <w:multiLevelType w:val="hybridMultilevel"/>
    <w:tmpl w:val="DF0EDABC"/>
    <w:lvl w:ilvl="0" w:tplc="6134667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42C405C"/>
    <w:multiLevelType w:val="hybridMultilevel"/>
    <w:tmpl w:val="9D7C0736"/>
    <w:lvl w:ilvl="0" w:tplc="FFFFFFFF">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15:restartNumberingAfterBreak="0">
    <w:nsid w:val="655D749E"/>
    <w:multiLevelType w:val="hybridMultilevel"/>
    <w:tmpl w:val="3FF2B18A"/>
    <w:lvl w:ilvl="0" w:tplc="FFFFFFFF">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5" w15:restartNumberingAfterBreak="0">
    <w:nsid w:val="6A783FAD"/>
    <w:multiLevelType w:val="hybridMultilevel"/>
    <w:tmpl w:val="4A983E14"/>
    <w:lvl w:ilvl="0" w:tplc="AA02845C">
      <w:start w:val="2"/>
      <w:numFmt w:val="decimal"/>
      <w:lvlText w:val="%1."/>
      <w:lvlJc w:val="left"/>
      <w:pPr>
        <w:ind w:left="2847" w:hanging="360"/>
      </w:pPr>
      <w:rPr>
        <w:rFonts w:hint="default"/>
      </w:rPr>
    </w:lvl>
    <w:lvl w:ilvl="1" w:tplc="04190019" w:tentative="1">
      <w:start w:val="1"/>
      <w:numFmt w:val="lowerLetter"/>
      <w:lvlText w:val="%2."/>
      <w:lvlJc w:val="left"/>
      <w:pPr>
        <w:ind w:left="3567" w:hanging="360"/>
      </w:pPr>
    </w:lvl>
    <w:lvl w:ilvl="2" w:tplc="0419001B" w:tentative="1">
      <w:start w:val="1"/>
      <w:numFmt w:val="lowerRoman"/>
      <w:lvlText w:val="%3."/>
      <w:lvlJc w:val="right"/>
      <w:pPr>
        <w:ind w:left="4287" w:hanging="180"/>
      </w:pPr>
    </w:lvl>
    <w:lvl w:ilvl="3" w:tplc="0419000F" w:tentative="1">
      <w:start w:val="1"/>
      <w:numFmt w:val="decimal"/>
      <w:lvlText w:val="%4."/>
      <w:lvlJc w:val="left"/>
      <w:pPr>
        <w:ind w:left="5007" w:hanging="360"/>
      </w:pPr>
    </w:lvl>
    <w:lvl w:ilvl="4" w:tplc="04190019" w:tentative="1">
      <w:start w:val="1"/>
      <w:numFmt w:val="lowerLetter"/>
      <w:lvlText w:val="%5."/>
      <w:lvlJc w:val="left"/>
      <w:pPr>
        <w:ind w:left="5727" w:hanging="360"/>
      </w:pPr>
    </w:lvl>
    <w:lvl w:ilvl="5" w:tplc="0419001B" w:tentative="1">
      <w:start w:val="1"/>
      <w:numFmt w:val="lowerRoman"/>
      <w:lvlText w:val="%6."/>
      <w:lvlJc w:val="right"/>
      <w:pPr>
        <w:ind w:left="6447" w:hanging="180"/>
      </w:pPr>
    </w:lvl>
    <w:lvl w:ilvl="6" w:tplc="0419000F" w:tentative="1">
      <w:start w:val="1"/>
      <w:numFmt w:val="decimal"/>
      <w:lvlText w:val="%7."/>
      <w:lvlJc w:val="left"/>
      <w:pPr>
        <w:ind w:left="7167" w:hanging="360"/>
      </w:pPr>
    </w:lvl>
    <w:lvl w:ilvl="7" w:tplc="04190019" w:tentative="1">
      <w:start w:val="1"/>
      <w:numFmt w:val="lowerLetter"/>
      <w:lvlText w:val="%8."/>
      <w:lvlJc w:val="left"/>
      <w:pPr>
        <w:ind w:left="7887" w:hanging="360"/>
      </w:pPr>
    </w:lvl>
    <w:lvl w:ilvl="8" w:tplc="0419001B" w:tentative="1">
      <w:start w:val="1"/>
      <w:numFmt w:val="lowerRoman"/>
      <w:lvlText w:val="%9."/>
      <w:lvlJc w:val="right"/>
      <w:pPr>
        <w:ind w:left="8607" w:hanging="180"/>
      </w:pPr>
    </w:lvl>
  </w:abstractNum>
  <w:abstractNum w:abstractNumId="36" w15:restartNumberingAfterBreak="0">
    <w:nsid w:val="6B236593"/>
    <w:multiLevelType w:val="hybridMultilevel"/>
    <w:tmpl w:val="1BD64DC0"/>
    <w:lvl w:ilvl="0" w:tplc="FFFFFFFF">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E47657C"/>
    <w:multiLevelType w:val="multilevel"/>
    <w:tmpl w:val="28280560"/>
    <w:lvl w:ilvl="0">
      <w:start w:val="3"/>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8" w15:restartNumberingAfterBreak="0">
    <w:nsid w:val="6F13759E"/>
    <w:multiLevelType w:val="multilevel"/>
    <w:tmpl w:val="08E2169C"/>
    <w:lvl w:ilvl="0">
      <w:start w:val="4"/>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9" w15:restartNumberingAfterBreak="0">
    <w:nsid w:val="734C6D17"/>
    <w:multiLevelType w:val="hybridMultilevel"/>
    <w:tmpl w:val="59465D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35F436F"/>
    <w:multiLevelType w:val="hybridMultilevel"/>
    <w:tmpl w:val="8812AC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49D0A7A"/>
    <w:multiLevelType w:val="hybridMultilevel"/>
    <w:tmpl w:val="986E405C"/>
    <w:lvl w:ilvl="0" w:tplc="9C08467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2" w15:restartNumberingAfterBreak="0">
    <w:nsid w:val="75505A9D"/>
    <w:multiLevelType w:val="hybridMultilevel"/>
    <w:tmpl w:val="19AC2A2A"/>
    <w:lvl w:ilvl="0" w:tplc="FFFFFFFF">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3" w15:restartNumberingAfterBreak="0">
    <w:nsid w:val="75F93329"/>
    <w:multiLevelType w:val="hybridMultilevel"/>
    <w:tmpl w:val="E93894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6502B14"/>
    <w:multiLevelType w:val="hybridMultilevel"/>
    <w:tmpl w:val="2E54DC98"/>
    <w:lvl w:ilvl="0" w:tplc="23EEE51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5" w15:restartNumberingAfterBreak="0">
    <w:nsid w:val="7A1421C1"/>
    <w:multiLevelType w:val="hybridMultilevel"/>
    <w:tmpl w:val="26362DCE"/>
    <w:lvl w:ilvl="0" w:tplc="8F147078">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15:restartNumberingAfterBreak="0">
    <w:nsid w:val="7CA35F0E"/>
    <w:multiLevelType w:val="hybridMultilevel"/>
    <w:tmpl w:val="C74061A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7" w15:restartNumberingAfterBreak="0">
    <w:nsid w:val="7CA94603"/>
    <w:multiLevelType w:val="multilevel"/>
    <w:tmpl w:val="624A4E7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7"/>
  </w:num>
  <w:num w:numId="2">
    <w:abstractNumId w:val="6"/>
  </w:num>
  <w:num w:numId="3">
    <w:abstractNumId w:val="5"/>
  </w:num>
  <w:num w:numId="4">
    <w:abstractNumId w:val="4"/>
  </w:num>
  <w:num w:numId="5">
    <w:abstractNumId w:val="8"/>
  </w:num>
  <w:num w:numId="6">
    <w:abstractNumId w:val="3"/>
  </w:num>
  <w:num w:numId="7">
    <w:abstractNumId w:val="2"/>
  </w:num>
  <w:num w:numId="8">
    <w:abstractNumId w:val="1"/>
  </w:num>
  <w:num w:numId="9">
    <w:abstractNumId w:val="0"/>
  </w:num>
  <w:num w:numId="10">
    <w:abstractNumId w:val="17"/>
  </w:num>
  <w:num w:numId="11">
    <w:abstractNumId w:val="21"/>
  </w:num>
  <w:num w:numId="12">
    <w:abstractNumId w:val="42"/>
  </w:num>
  <w:num w:numId="13">
    <w:abstractNumId w:val="37"/>
  </w:num>
  <w:num w:numId="14">
    <w:abstractNumId w:val="38"/>
  </w:num>
  <w:num w:numId="15">
    <w:abstractNumId w:val="23"/>
  </w:num>
  <w:num w:numId="16">
    <w:abstractNumId w:val="26"/>
  </w:num>
  <w:num w:numId="17">
    <w:abstractNumId w:val="9"/>
  </w:num>
  <w:num w:numId="18">
    <w:abstractNumId w:val="27"/>
  </w:num>
  <w:num w:numId="19">
    <w:abstractNumId w:val="33"/>
  </w:num>
  <w:num w:numId="20">
    <w:abstractNumId w:val="31"/>
  </w:num>
  <w:num w:numId="21">
    <w:abstractNumId w:val="34"/>
  </w:num>
  <w:num w:numId="22">
    <w:abstractNumId w:val="36"/>
  </w:num>
  <w:num w:numId="23">
    <w:abstractNumId w:val="25"/>
  </w:num>
  <w:num w:numId="24">
    <w:abstractNumId w:val="43"/>
  </w:num>
  <w:num w:numId="25">
    <w:abstractNumId w:val="29"/>
  </w:num>
  <w:num w:numId="26">
    <w:abstractNumId w:val="40"/>
  </w:num>
  <w:num w:numId="27">
    <w:abstractNumId w:val="39"/>
  </w:num>
  <w:num w:numId="28">
    <w:abstractNumId w:val="47"/>
  </w:num>
  <w:num w:numId="29">
    <w:abstractNumId w:val="30"/>
  </w:num>
  <w:num w:numId="30">
    <w:abstractNumId w:val="13"/>
  </w:num>
  <w:num w:numId="31">
    <w:abstractNumId w:val="14"/>
  </w:num>
  <w:num w:numId="32">
    <w:abstractNumId w:val="41"/>
  </w:num>
  <w:num w:numId="33">
    <w:abstractNumId w:val="15"/>
  </w:num>
  <w:num w:numId="34">
    <w:abstractNumId w:val="20"/>
  </w:num>
  <w:num w:numId="35">
    <w:abstractNumId w:val="16"/>
  </w:num>
  <w:num w:numId="36">
    <w:abstractNumId w:val="28"/>
  </w:num>
  <w:num w:numId="37">
    <w:abstractNumId w:val="12"/>
  </w:num>
  <w:num w:numId="38">
    <w:abstractNumId w:val="18"/>
  </w:num>
  <w:num w:numId="39">
    <w:abstractNumId w:val="32"/>
  </w:num>
  <w:num w:numId="40">
    <w:abstractNumId w:val="11"/>
  </w:num>
  <w:num w:numId="41">
    <w:abstractNumId w:val="35"/>
  </w:num>
  <w:num w:numId="42">
    <w:abstractNumId w:val="10"/>
  </w:num>
  <w:num w:numId="43">
    <w:abstractNumId w:val="45"/>
  </w:num>
  <w:num w:numId="44">
    <w:abstractNumId w:val="44"/>
  </w:num>
  <w:num w:numId="45">
    <w:abstractNumId w:val="22"/>
  </w:num>
  <w:num w:numId="46">
    <w:abstractNumId w:val="24"/>
  </w:num>
  <w:num w:numId="47">
    <w:abstractNumId w:val="46"/>
  </w:num>
  <w:num w:numId="48">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embedSystemFonts/>
  <w:hideSpellingErrors/>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120"/>
  <w:displayHorizontalDrawingGridEvery w:val="2"/>
  <w:displayVertic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572B4"/>
    <w:rsid w:val="00000775"/>
    <w:rsid w:val="0000135E"/>
    <w:rsid w:val="00001B9D"/>
    <w:rsid w:val="0000231E"/>
    <w:rsid w:val="00006C8B"/>
    <w:rsid w:val="00010C61"/>
    <w:rsid w:val="00010D59"/>
    <w:rsid w:val="000126DD"/>
    <w:rsid w:val="0001353B"/>
    <w:rsid w:val="00013BDF"/>
    <w:rsid w:val="0001496E"/>
    <w:rsid w:val="000176AA"/>
    <w:rsid w:val="00017711"/>
    <w:rsid w:val="000202AA"/>
    <w:rsid w:val="00022C08"/>
    <w:rsid w:val="00026E50"/>
    <w:rsid w:val="00030F82"/>
    <w:rsid w:val="000356D6"/>
    <w:rsid w:val="0003593C"/>
    <w:rsid w:val="00035DA4"/>
    <w:rsid w:val="0003728D"/>
    <w:rsid w:val="00043B2D"/>
    <w:rsid w:val="000451A0"/>
    <w:rsid w:val="00051B24"/>
    <w:rsid w:val="0005241F"/>
    <w:rsid w:val="00052A21"/>
    <w:rsid w:val="00055EC8"/>
    <w:rsid w:val="00066E1C"/>
    <w:rsid w:val="00067A20"/>
    <w:rsid w:val="00070A66"/>
    <w:rsid w:val="00071B57"/>
    <w:rsid w:val="00073587"/>
    <w:rsid w:val="000739DD"/>
    <w:rsid w:val="00076CEB"/>
    <w:rsid w:val="00076F94"/>
    <w:rsid w:val="00077487"/>
    <w:rsid w:val="000810D3"/>
    <w:rsid w:val="00083BA5"/>
    <w:rsid w:val="00083E27"/>
    <w:rsid w:val="000851F8"/>
    <w:rsid w:val="0008537C"/>
    <w:rsid w:val="00087B39"/>
    <w:rsid w:val="00092601"/>
    <w:rsid w:val="00097021"/>
    <w:rsid w:val="0009710E"/>
    <w:rsid w:val="000973CB"/>
    <w:rsid w:val="00097528"/>
    <w:rsid w:val="000977A4"/>
    <w:rsid w:val="000A15ED"/>
    <w:rsid w:val="000A2B73"/>
    <w:rsid w:val="000A71B3"/>
    <w:rsid w:val="000B202F"/>
    <w:rsid w:val="000B4200"/>
    <w:rsid w:val="000B50BF"/>
    <w:rsid w:val="000B5525"/>
    <w:rsid w:val="000B6C4F"/>
    <w:rsid w:val="000B7AE5"/>
    <w:rsid w:val="000C1A0F"/>
    <w:rsid w:val="000C1C63"/>
    <w:rsid w:val="000C2BDA"/>
    <w:rsid w:val="000C3A60"/>
    <w:rsid w:val="000D1583"/>
    <w:rsid w:val="000D4C66"/>
    <w:rsid w:val="000D649C"/>
    <w:rsid w:val="000E08BA"/>
    <w:rsid w:val="000E29AA"/>
    <w:rsid w:val="000E35AD"/>
    <w:rsid w:val="000E471F"/>
    <w:rsid w:val="000F041D"/>
    <w:rsid w:val="000F154F"/>
    <w:rsid w:val="000F372C"/>
    <w:rsid w:val="000F376E"/>
    <w:rsid w:val="000F62EA"/>
    <w:rsid w:val="00102B7C"/>
    <w:rsid w:val="0010420F"/>
    <w:rsid w:val="0010664B"/>
    <w:rsid w:val="001110A8"/>
    <w:rsid w:val="0011121D"/>
    <w:rsid w:val="00111EC0"/>
    <w:rsid w:val="00112112"/>
    <w:rsid w:val="00115F22"/>
    <w:rsid w:val="001174E3"/>
    <w:rsid w:val="001202CC"/>
    <w:rsid w:val="001249B8"/>
    <w:rsid w:val="00125EEE"/>
    <w:rsid w:val="001274DF"/>
    <w:rsid w:val="0013021D"/>
    <w:rsid w:val="00132605"/>
    <w:rsid w:val="00134D0C"/>
    <w:rsid w:val="00134E5B"/>
    <w:rsid w:val="001354FC"/>
    <w:rsid w:val="00135B46"/>
    <w:rsid w:val="0013683F"/>
    <w:rsid w:val="00137599"/>
    <w:rsid w:val="00137DC9"/>
    <w:rsid w:val="001409F7"/>
    <w:rsid w:val="00144287"/>
    <w:rsid w:val="00144445"/>
    <w:rsid w:val="00145833"/>
    <w:rsid w:val="00150912"/>
    <w:rsid w:val="001515A2"/>
    <w:rsid w:val="001526AF"/>
    <w:rsid w:val="00155BAC"/>
    <w:rsid w:val="00157523"/>
    <w:rsid w:val="001619FB"/>
    <w:rsid w:val="00161AB0"/>
    <w:rsid w:val="00162504"/>
    <w:rsid w:val="00163294"/>
    <w:rsid w:val="00172CB2"/>
    <w:rsid w:val="001735D8"/>
    <w:rsid w:val="00174796"/>
    <w:rsid w:val="00182B72"/>
    <w:rsid w:val="00183CC2"/>
    <w:rsid w:val="001857A8"/>
    <w:rsid w:val="00185AB4"/>
    <w:rsid w:val="001904C8"/>
    <w:rsid w:val="00190D08"/>
    <w:rsid w:val="00194E3B"/>
    <w:rsid w:val="001953C0"/>
    <w:rsid w:val="001A0DAD"/>
    <w:rsid w:val="001A24FC"/>
    <w:rsid w:val="001A70F7"/>
    <w:rsid w:val="001B539B"/>
    <w:rsid w:val="001C46A8"/>
    <w:rsid w:val="001C4E27"/>
    <w:rsid w:val="001C4F24"/>
    <w:rsid w:val="001C7294"/>
    <w:rsid w:val="001C735E"/>
    <w:rsid w:val="001D069D"/>
    <w:rsid w:val="001D16BA"/>
    <w:rsid w:val="001D5A01"/>
    <w:rsid w:val="001D5A9F"/>
    <w:rsid w:val="001D692E"/>
    <w:rsid w:val="001E2761"/>
    <w:rsid w:val="001E33DF"/>
    <w:rsid w:val="001E41E7"/>
    <w:rsid w:val="001E692D"/>
    <w:rsid w:val="001E6CAC"/>
    <w:rsid w:val="001F1613"/>
    <w:rsid w:val="001F734A"/>
    <w:rsid w:val="001F7656"/>
    <w:rsid w:val="00200292"/>
    <w:rsid w:val="00201D17"/>
    <w:rsid w:val="002035B0"/>
    <w:rsid w:val="002039FD"/>
    <w:rsid w:val="00206C51"/>
    <w:rsid w:val="002114B0"/>
    <w:rsid w:val="00211610"/>
    <w:rsid w:val="00212929"/>
    <w:rsid w:val="00214516"/>
    <w:rsid w:val="00214676"/>
    <w:rsid w:val="00217CD9"/>
    <w:rsid w:val="00217ED5"/>
    <w:rsid w:val="002301FD"/>
    <w:rsid w:val="00233FBF"/>
    <w:rsid w:val="00237097"/>
    <w:rsid w:val="00241D0D"/>
    <w:rsid w:val="00241E5A"/>
    <w:rsid w:val="00243743"/>
    <w:rsid w:val="002445DE"/>
    <w:rsid w:val="00245962"/>
    <w:rsid w:val="00245D48"/>
    <w:rsid w:val="0024693C"/>
    <w:rsid w:val="00250E92"/>
    <w:rsid w:val="00251F30"/>
    <w:rsid w:val="002528A2"/>
    <w:rsid w:val="00257442"/>
    <w:rsid w:val="00257D9A"/>
    <w:rsid w:val="00261A33"/>
    <w:rsid w:val="0026349D"/>
    <w:rsid w:val="00263F80"/>
    <w:rsid w:val="00265304"/>
    <w:rsid w:val="00270189"/>
    <w:rsid w:val="00271ECD"/>
    <w:rsid w:val="00273D92"/>
    <w:rsid w:val="00275840"/>
    <w:rsid w:val="00275C7C"/>
    <w:rsid w:val="00275E99"/>
    <w:rsid w:val="0027689E"/>
    <w:rsid w:val="00276EAE"/>
    <w:rsid w:val="002772AD"/>
    <w:rsid w:val="00277B6D"/>
    <w:rsid w:val="0028145E"/>
    <w:rsid w:val="00283313"/>
    <w:rsid w:val="00285238"/>
    <w:rsid w:val="002853AE"/>
    <w:rsid w:val="002875FA"/>
    <w:rsid w:val="00287ED1"/>
    <w:rsid w:val="00290A03"/>
    <w:rsid w:val="00291CA6"/>
    <w:rsid w:val="00292545"/>
    <w:rsid w:val="00293771"/>
    <w:rsid w:val="00293A37"/>
    <w:rsid w:val="00294A34"/>
    <w:rsid w:val="00297302"/>
    <w:rsid w:val="00297395"/>
    <w:rsid w:val="002A110A"/>
    <w:rsid w:val="002A2808"/>
    <w:rsid w:val="002A6CE9"/>
    <w:rsid w:val="002A7388"/>
    <w:rsid w:val="002A739F"/>
    <w:rsid w:val="002A7BDE"/>
    <w:rsid w:val="002B0EA7"/>
    <w:rsid w:val="002B11F6"/>
    <w:rsid w:val="002B1776"/>
    <w:rsid w:val="002B1BCE"/>
    <w:rsid w:val="002B3CE9"/>
    <w:rsid w:val="002B5757"/>
    <w:rsid w:val="002B7197"/>
    <w:rsid w:val="002B75B3"/>
    <w:rsid w:val="002C0176"/>
    <w:rsid w:val="002C1904"/>
    <w:rsid w:val="002D3AFD"/>
    <w:rsid w:val="002D4A22"/>
    <w:rsid w:val="002D5F00"/>
    <w:rsid w:val="002D64C3"/>
    <w:rsid w:val="002E0B6D"/>
    <w:rsid w:val="002E3865"/>
    <w:rsid w:val="002E3A05"/>
    <w:rsid w:val="002E7901"/>
    <w:rsid w:val="002F1E1E"/>
    <w:rsid w:val="002F1F06"/>
    <w:rsid w:val="002F4681"/>
    <w:rsid w:val="002F75C3"/>
    <w:rsid w:val="003009E1"/>
    <w:rsid w:val="003042AF"/>
    <w:rsid w:val="00305412"/>
    <w:rsid w:val="00305942"/>
    <w:rsid w:val="0031001C"/>
    <w:rsid w:val="00311F8E"/>
    <w:rsid w:val="00313371"/>
    <w:rsid w:val="00313DDA"/>
    <w:rsid w:val="00315C18"/>
    <w:rsid w:val="003162C4"/>
    <w:rsid w:val="00316B3B"/>
    <w:rsid w:val="00316FD3"/>
    <w:rsid w:val="00321C0F"/>
    <w:rsid w:val="0032700E"/>
    <w:rsid w:val="00333740"/>
    <w:rsid w:val="00333A7D"/>
    <w:rsid w:val="003357D3"/>
    <w:rsid w:val="00336108"/>
    <w:rsid w:val="00340F19"/>
    <w:rsid w:val="00342A2C"/>
    <w:rsid w:val="00342E2C"/>
    <w:rsid w:val="003467F0"/>
    <w:rsid w:val="00350F67"/>
    <w:rsid w:val="0035190A"/>
    <w:rsid w:val="003546A2"/>
    <w:rsid w:val="00355185"/>
    <w:rsid w:val="00356176"/>
    <w:rsid w:val="00356C6B"/>
    <w:rsid w:val="003570C1"/>
    <w:rsid w:val="003572B4"/>
    <w:rsid w:val="00363BEC"/>
    <w:rsid w:val="003640F1"/>
    <w:rsid w:val="003666BE"/>
    <w:rsid w:val="00366F10"/>
    <w:rsid w:val="003701D5"/>
    <w:rsid w:val="00372FF2"/>
    <w:rsid w:val="00373B55"/>
    <w:rsid w:val="003747E8"/>
    <w:rsid w:val="003767EA"/>
    <w:rsid w:val="003809DA"/>
    <w:rsid w:val="00383C70"/>
    <w:rsid w:val="00383D0F"/>
    <w:rsid w:val="00384867"/>
    <w:rsid w:val="00386510"/>
    <w:rsid w:val="00390703"/>
    <w:rsid w:val="00390A59"/>
    <w:rsid w:val="00390B4C"/>
    <w:rsid w:val="00391A65"/>
    <w:rsid w:val="0039609E"/>
    <w:rsid w:val="00396239"/>
    <w:rsid w:val="00396DF5"/>
    <w:rsid w:val="003A2F68"/>
    <w:rsid w:val="003A4B59"/>
    <w:rsid w:val="003A54B4"/>
    <w:rsid w:val="003A5779"/>
    <w:rsid w:val="003A6019"/>
    <w:rsid w:val="003A7B60"/>
    <w:rsid w:val="003B3377"/>
    <w:rsid w:val="003B39D9"/>
    <w:rsid w:val="003B42ED"/>
    <w:rsid w:val="003B6F8F"/>
    <w:rsid w:val="003C031F"/>
    <w:rsid w:val="003C087E"/>
    <w:rsid w:val="003C125C"/>
    <w:rsid w:val="003C34F6"/>
    <w:rsid w:val="003C5510"/>
    <w:rsid w:val="003C5CDC"/>
    <w:rsid w:val="003C6970"/>
    <w:rsid w:val="003C7B8D"/>
    <w:rsid w:val="003D0643"/>
    <w:rsid w:val="003D3D1D"/>
    <w:rsid w:val="003D4422"/>
    <w:rsid w:val="003D45E1"/>
    <w:rsid w:val="003D4BBA"/>
    <w:rsid w:val="003D586C"/>
    <w:rsid w:val="003D6D23"/>
    <w:rsid w:val="003D7322"/>
    <w:rsid w:val="003E1DE6"/>
    <w:rsid w:val="003E4E0D"/>
    <w:rsid w:val="003F43EA"/>
    <w:rsid w:val="003F47CF"/>
    <w:rsid w:val="003F4A7D"/>
    <w:rsid w:val="003F57E5"/>
    <w:rsid w:val="003F5DDE"/>
    <w:rsid w:val="003F6163"/>
    <w:rsid w:val="004016E0"/>
    <w:rsid w:val="00402902"/>
    <w:rsid w:val="0040373B"/>
    <w:rsid w:val="00403F3E"/>
    <w:rsid w:val="00404D85"/>
    <w:rsid w:val="00407F1B"/>
    <w:rsid w:val="00411D6B"/>
    <w:rsid w:val="004121C7"/>
    <w:rsid w:val="004138DB"/>
    <w:rsid w:val="00415536"/>
    <w:rsid w:val="00420FD0"/>
    <w:rsid w:val="00422D1C"/>
    <w:rsid w:val="00422DE4"/>
    <w:rsid w:val="00423E25"/>
    <w:rsid w:val="004263D2"/>
    <w:rsid w:val="00426644"/>
    <w:rsid w:val="00426EF5"/>
    <w:rsid w:val="00431EE8"/>
    <w:rsid w:val="00432381"/>
    <w:rsid w:val="00433476"/>
    <w:rsid w:val="00433F85"/>
    <w:rsid w:val="00435871"/>
    <w:rsid w:val="00436B6D"/>
    <w:rsid w:val="00443C58"/>
    <w:rsid w:val="004450C6"/>
    <w:rsid w:val="00446BFC"/>
    <w:rsid w:val="004507C3"/>
    <w:rsid w:val="00450FBF"/>
    <w:rsid w:val="004529F4"/>
    <w:rsid w:val="00452D2B"/>
    <w:rsid w:val="00461333"/>
    <w:rsid w:val="0046382B"/>
    <w:rsid w:val="00464283"/>
    <w:rsid w:val="004642B0"/>
    <w:rsid w:val="00465492"/>
    <w:rsid w:val="004667DD"/>
    <w:rsid w:val="00467415"/>
    <w:rsid w:val="0047123A"/>
    <w:rsid w:val="00475896"/>
    <w:rsid w:val="00475F88"/>
    <w:rsid w:val="004766F7"/>
    <w:rsid w:val="00476B79"/>
    <w:rsid w:val="00480043"/>
    <w:rsid w:val="0048194B"/>
    <w:rsid w:val="0048408D"/>
    <w:rsid w:val="00486B69"/>
    <w:rsid w:val="00490EF0"/>
    <w:rsid w:val="00490F45"/>
    <w:rsid w:val="004910FA"/>
    <w:rsid w:val="00492A62"/>
    <w:rsid w:val="00493674"/>
    <w:rsid w:val="00494B8B"/>
    <w:rsid w:val="0049550E"/>
    <w:rsid w:val="004A531E"/>
    <w:rsid w:val="004A5E75"/>
    <w:rsid w:val="004A61FC"/>
    <w:rsid w:val="004A7900"/>
    <w:rsid w:val="004A7D2F"/>
    <w:rsid w:val="004B01F4"/>
    <w:rsid w:val="004B0DAA"/>
    <w:rsid w:val="004B429B"/>
    <w:rsid w:val="004C0DE7"/>
    <w:rsid w:val="004C1111"/>
    <w:rsid w:val="004C65A8"/>
    <w:rsid w:val="004C7E6E"/>
    <w:rsid w:val="004D3A5A"/>
    <w:rsid w:val="004E08DC"/>
    <w:rsid w:val="004E0ADF"/>
    <w:rsid w:val="004E3021"/>
    <w:rsid w:val="004E3215"/>
    <w:rsid w:val="004E5975"/>
    <w:rsid w:val="004E7B58"/>
    <w:rsid w:val="004F12FA"/>
    <w:rsid w:val="004F145D"/>
    <w:rsid w:val="004F1CF5"/>
    <w:rsid w:val="004F2591"/>
    <w:rsid w:val="004F4399"/>
    <w:rsid w:val="004F7007"/>
    <w:rsid w:val="00501D0E"/>
    <w:rsid w:val="00502692"/>
    <w:rsid w:val="005041D2"/>
    <w:rsid w:val="0050531C"/>
    <w:rsid w:val="005053F7"/>
    <w:rsid w:val="00505A47"/>
    <w:rsid w:val="005060C4"/>
    <w:rsid w:val="00507EE6"/>
    <w:rsid w:val="00513BB6"/>
    <w:rsid w:val="00516157"/>
    <w:rsid w:val="00516665"/>
    <w:rsid w:val="00516F9C"/>
    <w:rsid w:val="005226D5"/>
    <w:rsid w:val="00526C2B"/>
    <w:rsid w:val="00526D28"/>
    <w:rsid w:val="005278AB"/>
    <w:rsid w:val="005321C0"/>
    <w:rsid w:val="00533F93"/>
    <w:rsid w:val="005372D2"/>
    <w:rsid w:val="0053786A"/>
    <w:rsid w:val="00541E2E"/>
    <w:rsid w:val="00543818"/>
    <w:rsid w:val="00545205"/>
    <w:rsid w:val="0054572D"/>
    <w:rsid w:val="005529C0"/>
    <w:rsid w:val="0055361D"/>
    <w:rsid w:val="005541FA"/>
    <w:rsid w:val="005546B6"/>
    <w:rsid w:val="00556001"/>
    <w:rsid w:val="005610A2"/>
    <w:rsid w:val="00561F8B"/>
    <w:rsid w:val="00562E09"/>
    <w:rsid w:val="00563881"/>
    <w:rsid w:val="00564A7D"/>
    <w:rsid w:val="0056531B"/>
    <w:rsid w:val="00567868"/>
    <w:rsid w:val="00571AF2"/>
    <w:rsid w:val="0057205C"/>
    <w:rsid w:val="00572E0E"/>
    <w:rsid w:val="005730DC"/>
    <w:rsid w:val="00573841"/>
    <w:rsid w:val="00573C2F"/>
    <w:rsid w:val="0057404D"/>
    <w:rsid w:val="005748A3"/>
    <w:rsid w:val="00574960"/>
    <w:rsid w:val="005754E9"/>
    <w:rsid w:val="00575506"/>
    <w:rsid w:val="00580E53"/>
    <w:rsid w:val="00582FDD"/>
    <w:rsid w:val="005837D4"/>
    <w:rsid w:val="005839D5"/>
    <w:rsid w:val="00584F4A"/>
    <w:rsid w:val="005861B9"/>
    <w:rsid w:val="005872BF"/>
    <w:rsid w:val="00592586"/>
    <w:rsid w:val="00595B7D"/>
    <w:rsid w:val="005960BC"/>
    <w:rsid w:val="005A27F9"/>
    <w:rsid w:val="005A46F3"/>
    <w:rsid w:val="005A5C9C"/>
    <w:rsid w:val="005A6FC6"/>
    <w:rsid w:val="005A7C67"/>
    <w:rsid w:val="005B280F"/>
    <w:rsid w:val="005B504D"/>
    <w:rsid w:val="005B5B7E"/>
    <w:rsid w:val="005B7780"/>
    <w:rsid w:val="005B7DF8"/>
    <w:rsid w:val="005C0662"/>
    <w:rsid w:val="005C2683"/>
    <w:rsid w:val="005C2DE7"/>
    <w:rsid w:val="005C3CBC"/>
    <w:rsid w:val="005C6C8A"/>
    <w:rsid w:val="005D1283"/>
    <w:rsid w:val="005D1633"/>
    <w:rsid w:val="005D1D6F"/>
    <w:rsid w:val="005D227B"/>
    <w:rsid w:val="005D2FED"/>
    <w:rsid w:val="005D4011"/>
    <w:rsid w:val="005D65BB"/>
    <w:rsid w:val="005D7763"/>
    <w:rsid w:val="005E1B97"/>
    <w:rsid w:val="005E1BBE"/>
    <w:rsid w:val="005E21B5"/>
    <w:rsid w:val="005E2C6E"/>
    <w:rsid w:val="005E5AE2"/>
    <w:rsid w:val="005E5C66"/>
    <w:rsid w:val="005F0B9F"/>
    <w:rsid w:val="005F1B44"/>
    <w:rsid w:val="005F2CD7"/>
    <w:rsid w:val="005F4276"/>
    <w:rsid w:val="005F437C"/>
    <w:rsid w:val="005F6319"/>
    <w:rsid w:val="005F6A50"/>
    <w:rsid w:val="005F6B8A"/>
    <w:rsid w:val="005F7EE6"/>
    <w:rsid w:val="0060111E"/>
    <w:rsid w:val="00601705"/>
    <w:rsid w:val="00602C6D"/>
    <w:rsid w:val="00602D13"/>
    <w:rsid w:val="00603B84"/>
    <w:rsid w:val="00603D45"/>
    <w:rsid w:val="00604AB9"/>
    <w:rsid w:val="006057CD"/>
    <w:rsid w:val="006072FE"/>
    <w:rsid w:val="00610DA3"/>
    <w:rsid w:val="006112D7"/>
    <w:rsid w:val="0061679B"/>
    <w:rsid w:val="00617426"/>
    <w:rsid w:val="006209FD"/>
    <w:rsid w:val="00621EA5"/>
    <w:rsid w:val="006233AE"/>
    <w:rsid w:val="006237A6"/>
    <w:rsid w:val="00623C4F"/>
    <w:rsid w:val="00624452"/>
    <w:rsid w:val="0062633A"/>
    <w:rsid w:val="00631148"/>
    <w:rsid w:val="00632820"/>
    <w:rsid w:val="00641A58"/>
    <w:rsid w:val="00641E6D"/>
    <w:rsid w:val="00643AC4"/>
    <w:rsid w:val="006471DE"/>
    <w:rsid w:val="0065095D"/>
    <w:rsid w:val="00652A25"/>
    <w:rsid w:val="00652E67"/>
    <w:rsid w:val="006543CA"/>
    <w:rsid w:val="006570BC"/>
    <w:rsid w:val="00657835"/>
    <w:rsid w:val="00664FC5"/>
    <w:rsid w:val="0066696E"/>
    <w:rsid w:val="00666A41"/>
    <w:rsid w:val="00667288"/>
    <w:rsid w:val="00667529"/>
    <w:rsid w:val="00667FFC"/>
    <w:rsid w:val="00671E69"/>
    <w:rsid w:val="0067300A"/>
    <w:rsid w:val="00674FBC"/>
    <w:rsid w:val="0067659F"/>
    <w:rsid w:val="00676D77"/>
    <w:rsid w:val="00684564"/>
    <w:rsid w:val="0069049E"/>
    <w:rsid w:val="00692AFD"/>
    <w:rsid w:val="0069569A"/>
    <w:rsid w:val="00695E1A"/>
    <w:rsid w:val="006960E9"/>
    <w:rsid w:val="006968E3"/>
    <w:rsid w:val="006969CF"/>
    <w:rsid w:val="006A07E3"/>
    <w:rsid w:val="006A27BA"/>
    <w:rsid w:val="006A3315"/>
    <w:rsid w:val="006A5D7E"/>
    <w:rsid w:val="006A5FFF"/>
    <w:rsid w:val="006B08AF"/>
    <w:rsid w:val="006B2946"/>
    <w:rsid w:val="006B48B5"/>
    <w:rsid w:val="006B6202"/>
    <w:rsid w:val="006B6CCD"/>
    <w:rsid w:val="006B6E7C"/>
    <w:rsid w:val="006B7006"/>
    <w:rsid w:val="006C1859"/>
    <w:rsid w:val="006C295D"/>
    <w:rsid w:val="006C520D"/>
    <w:rsid w:val="006C6D27"/>
    <w:rsid w:val="006D2A8D"/>
    <w:rsid w:val="006D2EAC"/>
    <w:rsid w:val="006D5B6A"/>
    <w:rsid w:val="006D6356"/>
    <w:rsid w:val="006E0FB8"/>
    <w:rsid w:val="006E62E7"/>
    <w:rsid w:val="006E6994"/>
    <w:rsid w:val="006E6F5C"/>
    <w:rsid w:val="006E737B"/>
    <w:rsid w:val="006F051A"/>
    <w:rsid w:val="006F066B"/>
    <w:rsid w:val="006F1906"/>
    <w:rsid w:val="006F197E"/>
    <w:rsid w:val="006F199B"/>
    <w:rsid w:val="006F1A43"/>
    <w:rsid w:val="006F6BA3"/>
    <w:rsid w:val="006F6D0B"/>
    <w:rsid w:val="006F739A"/>
    <w:rsid w:val="0070046D"/>
    <w:rsid w:val="00701736"/>
    <w:rsid w:val="007041F8"/>
    <w:rsid w:val="007053D6"/>
    <w:rsid w:val="007120CF"/>
    <w:rsid w:val="007136BA"/>
    <w:rsid w:val="007145B7"/>
    <w:rsid w:val="00716514"/>
    <w:rsid w:val="00726ED2"/>
    <w:rsid w:val="00730181"/>
    <w:rsid w:val="007314F3"/>
    <w:rsid w:val="00732AF2"/>
    <w:rsid w:val="0074406D"/>
    <w:rsid w:val="007451B3"/>
    <w:rsid w:val="00746436"/>
    <w:rsid w:val="00750A2E"/>
    <w:rsid w:val="00750CA2"/>
    <w:rsid w:val="00750F09"/>
    <w:rsid w:val="00755AD0"/>
    <w:rsid w:val="007564E7"/>
    <w:rsid w:val="00757658"/>
    <w:rsid w:val="00760ABB"/>
    <w:rsid w:val="007654C6"/>
    <w:rsid w:val="0077042E"/>
    <w:rsid w:val="00774F77"/>
    <w:rsid w:val="00776040"/>
    <w:rsid w:val="00776CF0"/>
    <w:rsid w:val="00777251"/>
    <w:rsid w:val="00777D8D"/>
    <w:rsid w:val="007826F0"/>
    <w:rsid w:val="007845A5"/>
    <w:rsid w:val="0078624D"/>
    <w:rsid w:val="00792527"/>
    <w:rsid w:val="007936DE"/>
    <w:rsid w:val="00794B65"/>
    <w:rsid w:val="00795EE3"/>
    <w:rsid w:val="007A0105"/>
    <w:rsid w:val="007A3187"/>
    <w:rsid w:val="007A6882"/>
    <w:rsid w:val="007B2311"/>
    <w:rsid w:val="007B2AC0"/>
    <w:rsid w:val="007B40E0"/>
    <w:rsid w:val="007B674C"/>
    <w:rsid w:val="007B6A19"/>
    <w:rsid w:val="007B6B80"/>
    <w:rsid w:val="007B75A4"/>
    <w:rsid w:val="007C1DD4"/>
    <w:rsid w:val="007C2BD8"/>
    <w:rsid w:val="007C3136"/>
    <w:rsid w:val="007C478E"/>
    <w:rsid w:val="007D68A2"/>
    <w:rsid w:val="007E371A"/>
    <w:rsid w:val="007E4BAB"/>
    <w:rsid w:val="007E5027"/>
    <w:rsid w:val="007E6562"/>
    <w:rsid w:val="007E7D0C"/>
    <w:rsid w:val="007F4D40"/>
    <w:rsid w:val="007F53D0"/>
    <w:rsid w:val="007F66E1"/>
    <w:rsid w:val="00802216"/>
    <w:rsid w:val="00802D43"/>
    <w:rsid w:val="00810B0B"/>
    <w:rsid w:val="008140E8"/>
    <w:rsid w:val="00814618"/>
    <w:rsid w:val="00815B92"/>
    <w:rsid w:val="00816D65"/>
    <w:rsid w:val="00817C55"/>
    <w:rsid w:val="00825FFD"/>
    <w:rsid w:val="00826C13"/>
    <w:rsid w:val="008310C5"/>
    <w:rsid w:val="008318EB"/>
    <w:rsid w:val="008336C1"/>
    <w:rsid w:val="008356D1"/>
    <w:rsid w:val="00835DE1"/>
    <w:rsid w:val="00840A98"/>
    <w:rsid w:val="00840F70"/>
    <w:rsid w:val="00842BC4"/>
    <w:rsid w:val="00843839"/>
    <w:rsid w:val="00851CDC"/>
    <w:rsid w:val="00854A10"/>
    <w:rsid w:val="00855D76"/>
    <w:rsid w:val="008562CE"/>
    <w:rsid w:val="00863095"/>
    <w:rsid w:val="008644EC"/>
    <w:rsid w:val="0086671D"/>
    <w:rsid w:val="008668A2"/>
    <w:rsid w:val="00866C8D"/>
    <w:rsid w:val="00867331"/>
    <w:rsid w:val="008723F8"/>
    <w:rsid w:val="00873B6D"/>
    <w:rsid w:val="00874E66"/>
    <w:rsid w:val="00875292"/>
    <w:rsid w:val="00875403"/>
    <w:rsid w:val="00875F9B"/>
    <w:rsid w:val="008768A0"/>
    <w:rsid w:val="00880346"/>
    <w:rsid w:val="008816FB"/>
    <w:rsid w:val="00881744"/>
    <w:rsid w:val="00882015"/>
    <w:rsid w:val="0089654E"/>
    <w:rsid w:val="00896C72"/>
    <w:rsid w:val="008A0E58"/>
    <w:rsid w:val="008A135E"/>
    <w:rsid w:val="008A13CB"/>
    <w:rsid w:val="008A24AB"/>
    <w:rsid w:val="008A55FA"/>
    <w:rsid w:val="008A5A45"/>
    <w:rsid w:val="008A78CD"/>
    <w:rsid w:val="008A7C2B"/>
    <w:rsid w:val="008B0F75"/>
    <w:rsid w:val="008B11B3"/>
    <w:rsid w:val="008B3217"/>
    <w:rsid w:val="008B4899"/>
    <w:rsid w:val="008B7634"/>
    <w:rsid w:val="008B7B4B"/>
    <w:rsid w:val="008C1A31"/>
    <w:rsid w:val="008C2C04"/>
    <w:rsid w:val="008C2C78"/>
    <w:rsid w:val="008C4011"/>
    <w:rsid w:val="008C5143"/>
    <w:rsid w:val="008C5A02"/>
    <w:rsid w:val="008D0F9E"/>
    <w:rsid w:val="008D1303"/>
    <w:rsid w:val="008D22AB"/>
    <w:rsid w:val="008D30BD"/>
    <w:rsid w:val="008D41F3"/>
    <w:rsid w:val="008D6E77"/>
    <w:rsid w:val="008E5311"/>
    <w:rsid w:val="008E5BD9"/>
    <w:rsid w:val="008E7437"/>
    <w:rsid w:val="008F2190"/>
    <w:rsid w:val="008F28C7"/>
    <w:rsid w:val="008F7001"/>
    <w:rsid w:val="008F733C"/>
    <w:rsid w:val="00901449"/>
    <w:rsid w:val="00901D8D"/>
    <w:rsid w:val="0090327B"/>
    <w:rsid w:val="00907090"/>
    <w:rsid w:val="00917DC3"/>
    <w:rsid w:val="00920CC6"/>
    <w:rsid w:val="0092177B"/>
    <w:rsid w:val="009224D7"/>
    <w:rsid w:val="00922B0C"/>
    <w:rsid w:val="00922E1C"/>
    <w:rsid w:val="00924D77"/>
    <w:rsid w:val="009254C3"/>
    <w:rsid w:val="00926D08"/>
    <w:rsid w:val="00927187"/>
    <w:rsid w:val="00930EEF"/>
    <w:rsid w:val="009356AA"/>
    <w:rsid w:val="009356C3"/>
    <w:rsid w:val="0093769E"/>
    <w:rsid w:val="0093784A"/>
    <w:rsid w:val="00937ACF"/>
    <w:rsid w:val="0094238B"/>
    <w:rsid w:val="00943A3D"/>
    <w:rsid w:val="0094481A"/>
    <w:rsid w:val="00953BD6"/>
    <w:rsid w:val="00953F14"/>
    <w:rsid w:val="00955194"/>
    <w:rsid w:val="0095763D"/>
    <w:rsid w:val="009633D8"/>
    <w:rsid w:val="0096355D"/>
    <w:rsid w:val="009635F8"/>
    <w:rsid w:val="00964D19"/>
    <w:rsid w:val="00965227"/>
    <w:rsid w:val="00965EB2"/>
    <w:rsid w:val="00966698"/>
    <w:rsid w:val="00975818"/>
    <w:rsid w:val="00975FD0"/>
    <w:rsid w:val="00980450"/>
    <w:rsid w:val="00981A79"/>
    <w:rsid w:val="009873FA"/>
    <w:rsid w:val="00987D85"/>
    <w:rsid w:val="0099007A"/>
    <w:rsid w:val="0099254E"/>
    <w:rsid w:val="00992578"/>
    <w:rsid w:val="00994EE5"/>
    <w:rsid w:val="009960CB"/>
    <w:rsid w:val="00997254"/>
    <w:rsid w:val="009A15C3"/>
    <w:rsid w:val="009A1A80"/>
    <w:rsid w:val="009A290C"/>
    <w:rsid w:val="009A59F6"/>
    <w:rsid w:val="009B04E5"/>
    <w:rsid w:val="009B0EA2"/>
    <w:rsid w:val="009B212C"/>
    <w:rsid w:val="009B59CF"/>
    <w:rsid w:val="009B613A"/>
    <w:rsid w:val="009C2F95"/>
    <w:rsid w:val="009C48FE"/>
    <w:rsid w:val="009C71DA"/>
    <w:rsid w:val="009D212A"/>
    <w:rsid w:val="009E19A0"/>
    <w:rsid w:val="009E4081"/>
    <w:rsid w:val="009E4D70"/>
    <w:rsid w:val="009E5315"/>
    <w:rsid w:val="009E5EDC"/>
    <w:rsid w:val="009F0CAC"/>
    <w:rsid w:val="009F1B03"/>
    <w:rsid w:val="009F21BB"/>
    <w:rsid w:val="009F47C0"/>
    <w:rsid w:val="009F621D"/>
    <w:rsid w:val="009F7E80"/>
    <w:rsid w:val="00A01548"/>
    <w:rsid w:val="00A01C75"/>
    <w:rsid w:val="00A02311"/>
    <w:rsid w:val="00A023E2"/>
    <w:rsid w:val="00A0504A"/>
    <w:rsid w:val="00A05ABF"/>
    <w:rsid w:val="00A05F6E"/>
    <w:rsid w:val="00A06701"/>
    <w:rsid w:val="00A13FD8"/>
    <w:rsid w:val="00A141F6"/>
    <w:rsid w:val="00A2623C"/>
    <w:rsid w:val="00A30E8E"/>
    <w:rsid w:val="00A31451"/>
    <w:rsid w:val="00A352C9"/>
    <w:rsid w:val="00A364E7"/>
    <w:rsid w:val="00A42092"/>
    <w:rsid w:val="00A42312"/>
    <w:rsid w:val="00A42350"/>
    <w:rsid w:val="00A53770"/>
    <w:rsid w:val="00A56D7E"/>
    <w:rsid w:val="00A573F0"/>
    <w:rsid w:val="00A6024D"/>
    <w:rsid w:val="00A62689"/>
    <w:rsid w:val="00A6328A"/>
    <w:rsid w:val="00A63C91"/>
    <w:rsid w:val="00A64287"/>
    <w:rsid w:val="00A6473B"/>
    <w:rsid w:val="00A6660E"/>
    <w:rsid w:val="00A66F76"/>
    <w:rsid w:val="00A6724C"/>
    <w:rsid w:val="00A706B9"/>
    <w:rsid w:val="00A708DE"/>
    <w:rsid w:val="00A713C8"/>
    <w:rsid w:val="00A715F2"/>
    <w:rsid w:val="00A7222B"/>
    <w:rsid w:val="00A759F7"/>
    <w:rsid w:val="00A772B0"/>
    <w:rsid w:val="00A77D0A"/>
    <w:rsid w:val="00A81939"/>
    <w:rsid w:val="00A82E72"/>
    <w:rsid w:val="00A837E3"/>
    <w:rsid w:val="00A84669"/>
    <w:rsid w:val="00A85822"/>
    <w:rsid w:val="00A90689"/>
    <w:rsid w:val="00A92872"/>
    <w:rsid w:val="00A93ACF"/>
    <w:rsid w:val="00A973CA"/>
    <w:rsid w:val="00A97A15"/>
    <w:rsid w:val="00AA0DDB"/>
    <w:rsid w:val="00AA1E0A"/>
    <w:rsid w:val="00AA4E7C"/>
    <w:rsid w:val="00AA7484"/>
    <w:rsid w:val="00AA7F8B"/>
    <w:rsid w:val="00AB0C1E"/>
    <w:rsid w:val="00AB3973"/>
    <w:rsid w:val="00AB4700"/>
    <w:rsid w:val="00AB4B80"/>
    <w:rsid w:val="00AB5B02"/>
    <w:rsid w:val="00AB72CB"/>
    <w:rsid w:val="00AC2115"/>
    <w:rsid w:val="00AC3915"/>
    <w:rsid w:val="00AC4692"/>
    <w:rsid w:val="00AC4D2F"/>
    <w:rsid w:val="00AC63D9"/>
    <w:rsid w:val="00AD14A7"/>
    <w:rsid w:val="00AD465E"/>
    <w:rsid w:val="00AD4CC2"/>
    <w:rsid w:val="00AD6B19"/>
    <w:rsid w:val="00AE1BBF"/>
    <w:rsid w:val="00AE395F"/>
    <w:rsid w:val="00AE43D1"/>
    <w:rsid w:val="00AE564B"/>
    <w:rsid w:val="00AE63ED"/>
    <w:rsid w:val="00AF2ED5"/>
    <w:rsid w:val="00AF6671"/>
    <w:rsid w:val="00AF69C5"/>
    <w:rsid w:val="00B00FB8"/>
    <w:rsid w:val="00B03907"/>
    <w:rsid w:val="00B05DDE"/>
    <w:rsid w:val="00B10CFB"/>
    <w:rsid w:val="00B1119C"/>
    <w:rsid w:val="00B11C10"/>
    <w:rsid w:val="00B13B35"/>
    <w:rsid w:val="00B16254"/>
    <w:rsid w:val="00B16A09"/>
    <w:rsid w:val="00B23EB1"/>
    <w:rsid w:val="00B25837"/>
    <w:rsid w:val="00B25B8A"/>
    <w:rsid w:val="00B265A1"/>
    <w:rsid w:val="00B27189"/>
    <w:rsid w:val="00B31E8B"/>
    <w:rsid w:val="00B32CED"/>
    <w:rsid w:val="00B345C7"/>
    <w:rsid w:val="00B37EBB"/>
    <w:rsid w:val="00B4101E"/>
    <w:rsid w:val="00B41C94"/>
    <w:rsid w:val="00B43CC2"/>
    <w:rsid w:val="00B46506"/>
    <w:rsid w:val="00B54596"/>
    <w:rsid w:val="00B54767"/>
    <w:rsid w:val="00B54B88"/>
    <w:rsid w:val="00B564BF"/>
    <w:rsid w:val="00B564EC"/>
    <w:rsid w:val="00B5723E"/>
    <w:rsid w:val="00B60863"/>
    <w:rsid w:val="00B61B95"/>
    <w:rsid w:val="00B62699"/>
    <w:rsid w:val="00B62DE7"/>
    <w:rsid w:val="00B652A7"/>
    <w:rsid w:val="00B657F7"/>
    <w:rsid w:val="00B66A69"/>
    <w:rsid w:val="00B679F3"/>
    <w:rsid w:val="00B7110F"/>
    <w:rsid w:val="00B73345"/>
    <w:rsid w:val="00B73AB4"/>
    <w:rsid w:val="00B7640D"/>
    <w:rsid w:val="00B76847"/>
    <w:rsid w:val="00B77001"/>
    <w:rsid w:val="00B77A45"/>
    <w:rsid w:val="00B80549"/>
    <w:rsid w:val="00B8144B"/>
    <w:rsid w:val="00B84C03"/>
    <w:rsid w:val="00B852E4"/>
    <w:rsid w:val="00B90856"/>
    <w:rsid w:val="00B9218F"/>
    <w:rsid w:val="00B92242"/>
    <w:rsid w:val="00B92D32"/>
    <w:rsid w:val="00B94244"/>
    <w:rsid w:val="00B949D9"/>
    <w:rsid w:val="00B951F1"/>
    <w:rsid w:val="00B959DC"/>
    <w:rsid w:val="00B95A2E"/>
    <w:rsid w:val="00B95F17"/>
    <w:rsid w:val="00B965D0"/>
    <w:rsid w:val="00B96798"/>
    <w:rsid w:val="00B96D9E"/>
    <w:rsid w:val="00B97D09"/>
    <w:rsid w:val="00B97FFA"/>
    <w:rsid w:val="00BA170E"/>
    <w:rsid w:val="00BA1938"/>
    <w:rsid w:val="00BA1F88"/>
    <w:rsid w:val="00BA298B"/>
    <w:rsid w:val="00BA2CAF"/>
    <w:rsid w:val="00BA433C"/>
    <w:rsid w:val="00BA5DE2"/>
    <w:rsid w:val="00BA7A0C"/>
    <w:rsid w:val="00BA7C89"/>
    <w:rsid w:val="00BC0734"/>
    <w:rsid w:val="00BC2CE6"/>
    <w:rsid w:val="00BC4303"/>
    <w:rsid w:val="00BC488B"/>
    <w:rsid w:val="00BC6C75"/>
    <w:rsid w:val="00BC7321"/>
    <w:rsid w:val="00BC7F5D"/>
    <w:rsid w:val="00BD22A6"/>
    <w:rsid w:val="00BD2474"/>
    <w:rsid w:val="00BD4EBC"/>
    <w:rsid w:val="00BD58B0"/>
    <w:rsid w:val="00BD6A20"/>
    <w:rsid w:val="00BD7C0B"/>
    <w:rsid w:val="00BD7EFC"/>
    <w:rsid w:val="00BE15B3"/>
    <w:rsid w:val="00BE15C5"/>
    <w:rsid w:val="00BE1BC9"/>
    <w:rsid w:val="00BE290D"/>
    <w:rsid w:val="00BE2AAB"/>
    <w:rsid w:val="00BE4662"/>
    <w:rsid w:val="00BE4844"/>
    <w:rsid w:val="00BE5211"/>
    <w:rsid w:val="00BE58A8"/>
    <w:rsid w:val="00BE6659"/>
    <w:rsid w:val="00BE6D59"/>
    <w:rsid w:val="00BF123B"/>
    <w:rsid w:val="00BF2A4E"/>
    <w:rsid w:val="00BF37B5"/>
    <w:rsid w:val="00BF4C79"/>
    <w:rsid w:val="00BF4E36"/>
    <w:rsid w:val="00BF56C2"/>
    <w:rsid w:val="00BF6ECF"/>
    <w:rsid w:val="00C01061"/>
    <w:rsid w:val="00C01107"/>
    <w:rsid w:val="00C01F9C"/>
    <w:rsid w:val="00C0213F"/>
    <w:rsid w:val="00C03095"/>
    <w:rsid w:val="00C05FBA"/>
    <w:rsid w:val="00C07A00"/>
    <w:rsid w:val="00C07B89"/>
    <w:rsid w:val="00C07FA0"/>
    <w:rsid w:val="00C11197"/>
    <w:rsid w:val="00C14A76"/>
    <w:rsid w:val="00C15958"/>
    <w:rsid w:val="00C1792F"/>
    <w:rsid w:val="00C20344"/>
    <w:rsid w:val="00C218EA"/>
    <w:rsid w:val="00C237D1"/>
    <w:rsid w:val="00C23F8D"/>
    <w:rsid w:val="00C246A8"/>
    <w:rsid w:val="00C27722"/>
    <w:rsid w:val="00C311D1"/>
    <w:rsid w:val="00C31705"/>
    <w:rsid w:val="00C33EC1"/>
    <w:rsid w:val="00C34E0C"/>
    <w:rsid w:val="00C36FB7"/>
    <w:rsid w:val="00C42545"/>
    <w:rsid w:val="00C46014"/>
    <w:rsid w:val="00C47648"/>
    <w:rsid w:val="00C51564"/>
    <w:rsid w:val="00C51D36"/>
    <w:rsid w:val="00C52036"/>
    <w:rsid w:val="00C5463B"/>
    <w:rsid w:val="00C54FDA"/>
    <w:rsid w:val="00C553A9"/>
    <w:rsid w:val="00C57332"/>
    <w:rsid w:val="00C63DE4"/>
    <w:rsid w:val="00C66174"/>
    <w:rsid w:val="00C73D5D"/>
    <w:rsid w:val="00C73E42"/>
    <w:rsid w:val="00C757EC"/>
    <w:rsid w:val="00C80235"/>
    <w:rsid w:val="00C80574"/>
    <w:rsid w:val="00C80943"/>
    <w:rsid w:val="00C85034"/>
    <w:rsid w:val="00C906C3"/>
    <w:rsid w:val="00C910A3"/>
    <w:rsid w:val="00C915D4"/>
    <w:rsid w:val="00C949DE"/>
    <w:rsid w:val="00C9744E"/>
    <w:rsid w:val="00CA18E5"/>
    <w:rsid w:val="00CA3236"/>
    <w:rsid w:val="00CA33E3"/>
    <w:rsid w:val="00CA79E7"/>
    <w:rsid w:val="00CA7E3F"/>
    <w:rsid w:val="00CB1792"/>
    <w:rsid w:val="00CB2BF1"/>
    <w:rsid w:val="00CB36DB"/>
    <w:rsid w:val="00CB4797"/>
    <w:rsid w:val="00CB4A7B"/>
    <w:rsid w:val="00CB7E83"/>
    <w:rsid w:val="00CC11DC"/>
    <w:rsid w:val="00CC2838"/>
    <w:rsid w:val="00CC5F10"/>
    <w:rsid w:val="00CC6BCE"/>
    <w:rsid w:val="00CD012E"/>
    <w:rsid w:val="00CD0FC5"/>
    <w:rsid w:val="00CD3364"/>
    <w:rsid w:val="00CD3533"/>
    <w:rsid w:val="00CD36BB"/>
    <w:rsid w:val="00CD3DFC"/>
    <w:rsid w:val="00CD7838"/>
    <w:rsid w:val="00CE2A8D"/>
    <w:rsid w:val="00CE419D"/>
    <w:rsid w:val="00CE48B5"/>
    <w:rsid w:val="00CE662C"/>
    <w:rsid w:val="00CE6E1E"/>
    <w:rsid w:val="00CF5C6D"/>
    <w:rsid w:val="00D0062F"/>
    <w:rsid w:val="00D00BC8"/>
    <w:rsid w:val="00D016F6"/>
    <w:rsid w:val="00D018E5"/>
    <w:rsid w:val="00D02A95"/>
    <w:rsid w:val="00D02F6A"/>
    <w:rsid w:val="00D04D79"/>
    <w:rsid w:val="00D06398"/>
    <w:rsid w:val="00D069F8"/>
    <w:rsid w:val="00D07E5F"/>
    <w:rsid w:val="00D10E8A"/>
    <w:rsid w:val="00D11298"/>
    <w:rsid w:val="00D123B4"/>
    <w:rsid w:val="00D12D60"/>
    <w:rsid w:val="00D12E14"/>
    <w:rsid w:val="00D1657E"/>
    <w:rsid w:val="00D22CD2"/>
    <w:rsid w:val="00D264FE"/>
    <w:rsid w:val="00D2733C"/>
    <w:rsid w:val="00D30656"/>
    <w:rsid w:val="00D30757"/>
    <w:rsid w:val="00D31B82"/>
    <w:rsid w:val="00D33F84"/>
    <w:rsid w:val="00D341A6"/>
    <w:rsid w:val="00D3472C"/>
    <w:rsid w:val="00D357F2"/>
    <w:rsid w:val="00D37741"/>
    <w:rsid w:val="00D42134"/>
    <w:rsid w:val="00D44B0E"/>
    <w:rsid w:val="00D452EB"/>
    <w:rsid w:val="00D4586D"/>
    <w:rsid w:val="00D458D1"/>
    <w:rsid w:val="00D46FCF"/>
    <w:rsid w:val="00D52CF7"/>
    <w:rsid w:val="00D53A37"/>
    <w:rsid w:val="00D53D5F"/>
    <w:rsid w:val="00D54FEB"/>
    <w:rsid w:val="00D55DE6"/>
    <w:rsid w:val="00D56263"/>
    <w:rsid w:val="00D60083"/>
    <w:rsid w:val="00D60397"/>
    <w:rsid w:val="00D619DC"/>
    <w:rsid w:val="00D632FB"/>
    <w:rsid w:val="00D637A1"/>
    <w:rsid w:val="00D668A5"/>
    <w:rsid w:val="00D7001E"/>
    <w:rsid w:val="00D703F1"/>
    <w:rsid w:val="00D712BA"/>
    <w:rsid w:val="00D735AD"/>
    <w:rsid w:val="00D740FD"/>
    <w:rsid w:val="00D75D4A"/>
    <w:rsid w:val="00D75DAB"/>
    <w:rsid w:val="00D75F47"/>
    <w:rsid w:val="00D76DF5"/>
    <w:rsid w:val="00D80AE8"/>
    <w:rsid w:val="00D80DE4"/>
    <w:rsid w:val="00D86EB2"/>
    <w:rsid w:val="00D9206D"/>
    <w:rsid w:val="00D939D7"/>
    <w:rsid w:val="00DA2BCE"/>
    <w:rsid w:val="00DA4E86"/>
    <w:rsid w:val="00DA7425"/>
    <w:rsid w:val="00DA74B2"/>
    <w:rsid w:val="00DA79FE"/>
    <w:rsid w:val="00DB019A"/>
    <w:rsid w:val="00DB031A"/>
    <w:rsid w:val="00DB403D"/>
    <w:rsid w:val="00DC0374"/>
    <w:rsid w:val="00DC04D2"/>
    <w:rsid w:val="00DC0ADF"/>
    <w:rsid w:val="00DC21A6"/>
    <w:rsid w:val="00DC42C1"/>
    <w:rsid w:val="00DC6D15"/>
    <w:rsid w:val="00DC6D51"/>
    <w:rsid w:val="00DC7326"/>
    <w:rsid w:val="00DD6321"/>
    <w:rsid w:val="00DD6B2A"/>
    <w:rsid w:val="00DE0C1B"/>
    <w:rsid w:val="00DE1517"/>
    <w:rsid w:val="00DE3499"/>
    <w:rsid w:val="00DE6585"/>
    <w:rsid w:val="00DE7FED"/>
    <w:rsid w:val="00DF03F8"/>
    <w:rsid w:val="00DF0F20"/>
    <w:rsid w:val="00DF2E28"/>
    <w:rsid w:val="00DF436B"/>
    <w:rsid w:val="00DF446C"/>
    <w:rsid w:val="00DF5481"/>
    <w:rsid w:val="00DF5BB1"/>
    <w:rsid w:val="00DF72D4"/>
    <w:rsid w:val="00E010B3"/>
    <w:rsid w:val="00E01399"/>
    <w:rsid w:val="00E03D7F"/>
    <w:rsid w:val="00E05448"/>
    <w:rsid w:val="00E10CCA"/>
    <w:rsid w:val="00E10EA6"/>
    <w:rsid w:val="00E118BE"/>
    <w:rsid w:val="00E12900"/>
    <w:rsid w:val="00E1445A"/>
    <w:rsid w:val="00E162B3"/>
    <w:rsid w:val="00E1745E"/>
    <w:rsid w:val="00E17FCA"/>
    <w:rsid w:val="00E220CD"/>
    <w:rsid w:val="00E22130"/>
    <w:rsid w:val="00E22BA2"/>
    <w:rsid w:val="00E2330F"/>
    <w:rsid w:val="00E26BC5"/>
    <w:rsid w:val="00E26CA0"/>
    <w:rsid w:val="00E2737B"/>
    <w:rsid w:val="00E27543"/>
    <w:rsid w:val="00E30018"/>
    <w:rsid w:val="00E3058E"/>
    <w:rsid w:val="00E31E71"/>
    <w:rsid w:val="00E33756"/>
    <w:rsid w:val="00E34A22"/>
    <w:rsid w:val="00E3709D"/>
    <w:rsid w:val="00E40098"/>
    <w:rsid w:val="00E40E95"/>
    <w:rsid w:val="00E427F7"/>
    <w:rsid w:val="00E431F0"/>
    <w:rsid w:val="00E43C31"/>
    <w:rsid w:val="00E445A0"/>
    <w:rsid w:val="00E45739"/>
    <w:rsid w:val="00E46392"/>
    <w:rsid w:val="00E52828"/>
    <w:rsid w:val="00E52D8A"/>
    <w:rsid w:val="00E53F0A"/>
    <w:rsid w:val="00E600A7"/>
    <w:rsid w:val="00E6762F"/>
    <w:rsid w:val="00E677B5"/>
    <w:rsid w:val="00E67D57"/>
    <w:rsid w:val="00E73DAC"/>
    <w:rsid w:val="00E81AFD"/>
    <w:rsid w:val="00E8392D"/>
    <w:rsid w:val="00E956B1"/>
    <w:rsid w:val="00E964ED"/>
    <w:rsid w:val="00E9681F"/>
    <w:rsid w:val="00E97D55"/>
    <w:rsid w:val="00EA2ED3"/>
    <w:rsid w:val="00EA4313"/>
    <w:rsid w:val="00EB11E3"/>
    <w:rsid w:val="00EB3E5C"/>
    <w:rsid w:val="00EB407C"/>
    <w:rsid w:val="00EB4206"/>
    <w:rsid w:val="00EB4B7A"/>
    <w:rsid w:val="00EB5EA0"/>
    <w:rsid w:val="00EB78B2"/>
    <w:rsid w:val="00EC3940"/>
    <w:rsid w:val="00EC4E18"/>
    <w:rsid w:val="00EC586E"/>
    <w:rsid w:val="00EC5DDD"/>
    <w:rsid w:val="00EC60C0"/>
    <w:rsid w:val="00EC736D"/>
    <w:rsid w:val="00EC7484"/>
    <w:rsid w:val="00ED12B3"/>
    <w:rsid w:val="00ED43FE"/>
    <w:rsid w:val="00ED5679"/>
    <w:rsid w:val="00ED71FA"/>
    <w:rsid w:val="00ED7D6F"/>
    <w:rsid w:val="00EE2D22"/>
    <w:rsid w:val="00EE3D9C"/>
    <w:rsid w:val="00EE7617"/>
    <w:rsid w:val="00EE78B3"/>
    <w:rsid w:val="00EF3310"/>
    <w:rsid w:val="00EF3B0A"/>
    <w:rsid w:val="00EF6AC5"/>
    <w:rsid w:val="00EF75F0"/>
    <w:rsid w:val="00F02F46"/>
    <w:rsid w:val="00F03427"/>
    <w:rsid w:val="00F0442D"/>
    <w:rsid w:val="00F04697"/>
    <w:rsid w:val="00F0656F"/>
    <w:rsid w:val="00F0718F"/>
    <w:rsid w:val="00F07FDD"/>
    <w:rsid w:val="00F10461"/>
    <w:rsid w:val="00F105D8"/>
    <w:rsid w:val="00F11BD9"/>
    <w:rsid w:val="00F16F4A"/>
    <w:rsid w:val="00F175D0"/>
    <w:rsid w:val="00F23F8C"/>
    <w:rsid w:val="00F252EE"/>
    <w:rsid w:val="00F30BD7"/>
    <w:rsid w:val="00F32971"/>
    <w:rsid w:val="00F33471"/>
    <w:rsid w:val="00F335E0"/>
    <w:rsid w:val="00F3407F"/>
    <w:rsid w:val="00F343CF"/>
    <w:rsid w:val="00F4020A"/>
    <w:rsid w:val="00F407BF"/>
    <w:rsid w:val="00F4086E"/>
    <w:rsid w:val="00F41B52"/>
    <w:rsid w:val="00F43CB1"/>
    <w:rsid w:val="00F44947"/>
    <w:rsid w:val="00F46FB9"/>
    <w:rsid w:val="00F513B6"/>
    <w:rsid w:val="00F51A30"/>
    <w:rsid w:val="00F51F3A"/>
    <w:rsid w:val="00F56237"/>
    <w:rsid w:val="00F56725"/>
    <w:rsid w:val="00F64B4C"/>
    <w:rsid w:val="00F64B9B"/>
    <w:rsid w:val="00F66366"/>
    <w:rsid w:val="00F66787"/>
    <w:rsid w:val="00F73435"/>
    <w:rsid w:val="00F73F61"/>
    <w:rsid w:val="00F744B8"/>
    <w:rsid w:val="00F77177"/>
    <w:rsid w:val="00F800AD"/>
    <w:rsid w:val="00F80590"/>
    <w:rsid w:val="00F807E5"/>
    <w:rsid w:val="00F82970"/>
    <w:rsid w:val="00F83446"/>
    <w:rsid w:val="00F84D31"/>
    <w:rsid w:val="00F8572F"/>
    <w:rsid w:val="00F8705D"/>
    <w:rsid w:val="00F8717E"/>
    <w:rsid w:val="00F92B5C"/>
    <w:rsid w:val="00F92DEC"/>
    <w:rsid w:val="00F93DB7"/>
    <w:rsid w:val="00F94545"/>
    <w:rsid w:val="00F95B38"/>
    <w:rsid w:val="00F97D7C"/>
    <w:rsid w:val="00FA14E6"/>
    <w:rsid w:val="00FA3020"/>
    <w:rsid w:val="00FA53BE"/>
    <w:rsid w:val="00FA5EFA"/>
    <w:rsid w:val="00FA6063"/>
    <w:rsid w:val="00FA6758"/>
    <w:rsid w:val="00FA7305"/>
    <w:rsid w:val="00FA7976"/>
    <w:rsid w:val="00FB0966"/>
    <w:rsid w:val="00FB1E9A"/>
    <w:rsid w:val="00FB4D26"/>
    <w:rsid w:val="00FC0212"/>
    <w:rsid w:val="00FC02AB"/>
    <w:rsid w:val="00FC0DD1"/>
    <w:rsid w:val="00FC1C4D"/>
    <w:rsid w:val="00FC3503"/>
    <w:rsid w:val="00FC46FB"/>
    <w:rsid w:val="00FC4BC8"/>
    <w:rsid w:val="00FD45F1"/>
    <w:rsid w:val="00FE046C"/>
    <w:rsid w:val="00FE09A7"/>
    <w:rsid w:val="00FE117D"/>
    <w:rsid w:val="00FE456F"/>
    <w:rsid w:val="00FE47D6"/>
    <w:rsid w:val="00FF0ABE"/>
    <w:rsid w:val="00FF1B6F"/>
    <w:rsid w:val="00FF3187"/>
    <w:rsid w:val="00FF39F5"/>
    <w:rsid w:val="00FF53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A8C7879"/>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99"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semiHidden="1" w:uiPriority="66" w:unhideWhenUsed="1"/>
    <w:lsdException w:name="TOC Heading" w:semiHidden="1" w:uiPriority="67"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5C6C8A"/>
    <w:rPr>
      <w:sz w:val="24"/>
      <w:szCs w:val="24"/>
    </w:rPr>
  </w:style>
  <w:style w:type="paragraph" w:styleId="1">
    <w:name w:val="heading 1"/>
    <w:aliases w:val="заголовок 1,Заголовок 1 Знак1 Знак,Заголовок 1 Знак Знак Знак,Заголовок 1 Знак Знак Знак Знак Знак Знак,Заголовок 1 Знак Знак Знак Знак Знак Знак1 Знак Знак,Заголовок 1 Знак Знак Знак Знак Знак Знак Знак1 Знак Знак"/>
    <w:basedOn w:val="a0"/>
    <w:next w:val="a0"/>
    <w:link w:val="10"/>
    <w:qFormat/>
    <w:rsid w:val="007845A5"/>
    <w:pPr>
      <w:keepNext/>
      <w:spacing w:line="288" w:lineRule="auto"/>
      <w:jc w:val="center"/>
      <w:outlineLvl w:val="0"/>
    </w:pPr>
    <w:rPr>
      <w:bCs/>
      <w:kern w:val="32"/>
      <w:sz w:val="28"/>
      <w:szCs w:val="32"/>
    </w:rPr>
  </w:style>
  <w:style w:type="paragraph" w:styleId="21">
    <w:name w:val="heading 2"/>
    <w:aliases w:val="КАІ,Знак2"/>
    <w:basedOn w:val="a0"/>
    <w:next w:val="a0"/>
    <w:link w:val="22"/>
    <w:uiPriority w:val="9"/>
    <w:qFormat/>
    <w:rsid w:val="002E7901"/>
    <w:pPr>
      <w:keepNext/>
      <w:spacing w:before="240" w:after="60"/>
      <w:outlineLvl w:val="1"/>
    </w:pPr>
    <w:rPr>
      <w:rFonts w:ascii="Arial" w:hAnsi="Arial" w:cs="Arial"/>
      <w:b/>
      <w:bCs/>
      <w:i/>
      <w:iCs/>
      <w:sz w:val="28"/>
      <w:szCs w:val="28"/>
    </w:rPr>
  </w:style>
  <w:style w:type="paragraph" w:styleId="31">
    <w:name w:val="heading 3"/>
    <w:basedOn w:val="a0"/>
    <w:next w:val="a0"/>
    <w:qFormat/>
    <w:rsid w:val="007845A5"/>
    <w:pPr>
      <w:keepNext/>
      <w:spacing w:line="288" w:lineRule="auto"/>
      <w:ind w:firstLine="709"/>
      <w:jc w:val="both"/>
      <w:outlineLvl w:val="2"/>
    </w:pPr>
    <w:rPr>
      <w:rFonts w:cs="Arial"/>
      <w:bCs/>
      <w:sz w:val="28"/>
      <w:szCs w:val="26"/>
    </w:rPr>
  </w:style>
  <w:style w:type="paragraph" w:styleId="41">
    <w:name w:val="heading 4"/>
    <w:basedOn w:val="a0"/>
    <w:next w:val="a0"/>
    <w:qFormat/>
    <w:rsid w:val="00A01C75"/>
    <w:pPr>
      <w:keepNext/>
      <w:spacing w:line="288" w:lineRule="auto"/>
      <w:ind w:firstLine="709"/>
      <w:jc w:val="both"/>
      <w:outlineLvl w:val="3"/>
    </w:pPr>
    <w:rPr>
      <w:sz w:val="28"/>
      <w:szCs w:val="20"/>
    </w:rPr>
  </w:style>
  <w:style w:type="paragraph" w:styleId="51">
    <w:name w:val="heading 5"/>
    <w:basedOn w:val="a0"/>
    <w:next w:val="a0"/>
    <w:qFormat/>
    <w:rsid w:val="00AB0C1E"/>
    <w:pPr>
      <w:spacing w:before="240" w:after="60"/>
      <w:outlineLvl w:val="4"/>
    </w:pPr>
    <w:rPr>
      <w:sz w:val="22"/>
      <w:szCs w:val="20"/>
    </w:rPr>
  </w:style>
  <w:style w:type="paragraph" w:styleId="6">
    <w:name w:val="heading 6"/>
    <w:basedOn w:val="a0"/>
    <w:next w:val="a0"/>
    <w:qFormat/>
    <w:rsid w:val="00840F70"/>
    <w:pPr>
      <w:spacing w:before="240" w:after="60"/>
      <w:outlineLvl w:val="5"/>
    </w:pPr>
    <w:rPr>
      <w:b/>
      <w:bCs/>
      <w:sz w:val="22"/>
      <w:szCs w:val="22"/>
    </w:rPr>
  </w:style>
  <w:style w:type="paragraph" w:styleId="7">
    <w:name w:val="heading 7"/>
    <w:basedOn w:val="a0"/>
    <w:next w:val="a0"/>
    <w:qFormat/>
    <w:rsid w:val="00840F70"/>
    <w:pPr>
      <w:spacing w:before="240" w:after="60"/>
      <w:outlineLvl w:val="6"/>
    </w:pPr>
  </w:style>
  <w:style w:type="paragraph" w:styleId="8">
    <w:name w:val="heading 8"/>
    <w:basedOn w:val="a0"/>
    <w:next w:val="a0"/>
    <w:qFormat/>
    <w:rsid w:val="00AB0C1E"/>
    <w:pPr>
      <w:spacing w:before="240" w:after="60"/>
      <w:outlineLvl w:val="7"/>
    </w:pPr>
    <w:rPr>
      <w:rFonts w:ascii="Arial" w:hAnsi="Arial"/>
      <w:i/>
      <w:sz w:val="20"/>
      <w:szCs w:val="20"/>
    </w:rPr>
  </w:style>
  <w:style w:type="paragraph" w:styleId="9">
    <w:name w:val="heading 9"/>
    <w:basedOn w:val="a0"/>
    <w:next w:val="a0"/>
    <w:qFormat/>
    <w:rsid w:val="00840F7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087B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0"/>
    <w:next w:val="a0"/>
    <w:autoRedefine/>
    <w:uiPriority w:val="39"/>
    <w:rsid w:val="004F1CF5"/>
    <w:pPr>
      <w:tabs>
        <w:tab w:val="right" w:leader="dot" w:pos="9627"/>
      </w:tabs>
      <w:spacing w:line="288" w:lineRule="auto"/>
    </w:pPr>
    <w:rPr>
      <w:sz w:val="28"/>
    </w:rPr>
  </w:style>
  <w:style w:type="character" w:styleId="a5">
    <w:name w:val="Hyperlink"/>
    <w:uiPriority w:val="99"/>
    <w:rsid w:val="002E7901"/>
    <w:rPr>
      <w:color w:val="0000FF"/>
      <w:u w:val="single"/>
    </w:rPr>
  </w:style>
  <w:style w:type="character" w:customStyle="1" w:styleId="10">
    <w:name w:val="Заголовок 1 Знак"/>
    <w:aliases w:val="заголовок 1 Знак1,Заголовок 1 Знак1 Знак Знак,Заголовок 1 Знак Знак Знак Знак,Заголовок 1 Знак Знак Знак Знак Знак Знак Знак,Заголовок 1 Знак Знак Знак Знак Знак Знак1 Знак Знак Знак"/>
    <w:link w:val="1"/>
    <w:rsid w:val="007845A5"/>
    <w:rPr>
      <w:rFonts w:cs="Arial"/>
      <w:bCs/>
      <w:kern w:val="32"/>
      <w:sz w:val="28"/>
      <w:szCs w:val="32"/>
    </w:rPr>
  </w:style>
  <w:style w:type="paragraph" w:styleId="23">
    <w:name w:val="toc 2"/>
    <w:basedOn w:val="a0"/>
    <w:next w:val="a0"/>
    <w:autoRedefine/>
    <w:uiPriority w:val="39"/>
    <w:rsid w:val="004F1CF5"/>
    <w:pPr>
      <w:tabs>
        <w:tab w:val="right" w:leader="dot" w:pos="9627"/>
      </w:tabs>
      <w:spacing w:line="288" w:lineRule="auto"/>
      <w:ind w:left="284"/>
    </w:pPr>
    <w:rPr>
      <w:sz w:val="28"/>
    </w:rPr>
  </w:style>
  <w:style w:type="paragraph" w:styleId="32">
    <w:name w:val="toc 3"/>
    <w:basedOn w:val="a0"/>
    <w:next w:val="a0"/>
    <w:autoRedefine/>
    <w:uiPriority w:val="39"/>
    <w:rsid w:val="004F1CF5"/>
    <w:pPr>
      <w:spacing w:line="288" w:lineRule="auto"/>
      <w:ind w:left="567"/>
    </w:pPr>
    <w:rPr>
      <w:sz w:val="28"/>
    </w:rPr>
  </w:style>
  <w:style w:type="paragraph" w:styleId="a6">
    <w:name w:val="header"/>
    <w:aliases w:val="Знак Знак,Верхний колонтитул Знак Знак,Верхний колонтитул Знак1,Знак Знак Знак,Знак Знак1"/>
    <w:basedOn w:val="a0"/>
    <w:link w:val="a7"/>
    <w:rsid w:val="00F30BD7"/>
    <w:pPr>
      <w:tabs>
        <w:tab w:val="center" w:pos="4677"/>
        <w:tab w:val="right" w:pos="9355"/>
      </w:tabs>
    </w:pPr>
  </w:style>
  <w:style w:type="character" w:styleId="a8">
    <w:name w:val="page number"/>
    <w:basedOn w:val="a1"/>
    <w:rsid w:val="00F30BD7"/>
  </w:style>
  <w:style w:type="paragraph" w:customStyle="1" w:styleId="a9">
    <w:name w:val="Текст(обычный)"/>
    <w:basedOn w:val="a0"/>
    <w:rsid w:val="007D68A2"/>
    <w:pPr>
      <w:spacing w:line="312" w:lineRule="auto"/>
      <w:ind w:firstLine="851"/>
      <w:jc w:val="both"/>
    </w:pPr>
    <w:rPr>
      <w:sz w:val="28"/>
    </w:rPr>
  </w:style>
  <w:style w:type="paragraph" w:styleId="aa">
    <w:name w:val="Subtitle"/>
    <w:basedOn w:val="a0"/>
    <w:qFormat/>
    <w:rsid w:val="00840F70"/>
    <w:pPr>
      <w:jc w:val="center"/>
    </w:pPr>
    <w:rPr>
      <w:sz w:val="28"/>
      <w:szCs w:val="20"/>
      <w:lang w:val="uk-UA"/>
    </w:rPr>
  </w:style>
  <w:style w:type="character" w:customStyle="1" w:styleId="a7">
    <w:name w:val="Верхний колонтитул Знак"/>
    <w:aliases w:val="Знак Знак Знак1,Верхний колонтитул Знак Знак Знак,Верхний колонтитул Знак1 Знак,Знак Знак Знак Знак,Знак Знак1 Знак"/>
    <w:link w:val="a6"/>
    <w:locked/>
    <w:rsid w:val="00D07E5F"/>
    <w:rPr>
      <w:sz w:val="24"/>
      <w:szCs w:val="24"/>
      <w:lang w:val="ru-RU" w:eastAsia="ru-RU" w:bidi="ar-SA"/>
    </w:rPr>
  </w:style>
  <w:style w:type="paragraph" w:styleId="ab">
    <w:name w:val="footer"/>
    <w:basedOn w:val="a0"/>
    <w:link w:val="ac"/>
    <w:rsid w:val="00D07E5F"/>
    <w:pPr>
      <w:tabs>
        <w:tab w:val="center" w:pos="4677"/>
        <w:tab w:val="right" w:pos="9355"/>
      </w:tabs>
    </w:pPr>
  </w:style>
  <w:style w:type="character" w:customStyle="1" w:styleId="ac">
    <w:name w:val="Нижний колонтитул Знак"/>
    <w:link w:val="ab"/>
    <w:rsid w:val="00D07E5F"/>
    <w:rPr>
      <w:sz w:val="24"/>
      <w:szCs w:val="24"/>
      <w:lang w:val="ru-RU" w:eastAsia="ru-RU" w:bidi="ar-SA"/>
    </w:rPr>
  </w:style>
  <w:style w:type="paragraph" w:styleId="ad">
    <w:name w:val="Body Text"/>
    <w:basedOn w:val="a0"/>
    <w:link w:val="ae"/>
    <w:rsid w:val="00D07E5F"/>
    <w:pPr>
      <w:tabs>
        <w:tab w:val="left" w:pos="8364"/>
      </w:tabs>
      <w:spacing w:after="120"/>
      <w:ind w:firstLine="993"/>
      <w:jc w:val="both"/>
    </w:pPr>
    <w:rPr>
      <w:sz w:val="28"/>
      <w:szCs w:val="20"/>
    </w:rPr>
  </w:style>
  <w:style w:type="character" w:customStyle="1" w:styleId="ae">
    <w:name w:val="Основной текст Знак"/>
    <w:link w:val="ad"/>
    <w:rsid w:val="00D07E5F"/>
    <w:rPr>
      <w:sz w:val="28"/>
      <w:lang w:val="ru-RU" w:eastAsia="ru-RU" w:bidi="ar-SA"/>
    </w:rPr>
  </w:style>
  <w:style w:type="paragraph" w:styleId="24">
    <w:name w:val="Body Text 2"/>
    <w:basedOn w:val="a0"/>
    <w:link w:val="25"/>
    <w:rsid w:val="00D07E5F"/>
    <w:pPr>
      <w:jc w:val="both"/>
    </w:pPr>
    <w:rPr>
      <w:b/>
      <w:sz w:val="28"/>
      <w:szCs w:val="20"/>
      <w:lang w:val="uk-UA"/>
    </w:rPr>
  </w:style>
  <w:style w:type="character" w:customStyle="1" w:styleId="25">
    <w:name w:val="Основной текст 2 Знак"/>
    <w:link w:val="24"/>
    <w:rsid w:val="00D07E5F"/>
    <w:rPr>
      <w:b/>
      <w:sz w:val="28"/>
      <w:lang w:val="uk-UA" w:eastAsia="ru-RU" w:bidi="ar-SA"/>
    </w:rPr>
  </w:style>
  <w:style w:type="character" w:customStyle="1" w:styleId="33">
    <w:name w:val="Знак Знак3"/>
    <w:rsid w:val="00D07E5F"/>
    <w:rPr>
      <w:b/>
      <w:sz w:val="28"/>
      <w:lang w:val="uk-UA" w:eastAsia="ru-RU" w:bidi="ar-SA"/>
    </w:rPr>
  </w:style>
  <w:style w:type="character" w:customStyle="1" w:styleId="apple-style-span">
    <w:name w:val="apple-style-span"/>
    <w:basedOn w:val="a1"/>
    <w:rsid w:val="00D07E5F"/>
  </w:style>
  <w:style w:type="character" w:customStyle="1" w:styleId="apple-converted-space">
    <w:name w:val="apple-converted-space"/>
    <w:basedOn w:val="a1"/>
    <w:rsid w:val="00350F67"/>
  </w:style>
  <w:style w:type="paragraph" w:styleId="af">
    <w:name w:val="Normal (Web)"/>
    <w:basedOn w:val="a0"/>
    <w:uiPriority w:val="99"/>
    <w:rsid w:val="008C2C04"/>
    <w:pPr>
      <w:spacing w:before="100" w:beforeAutospacing="1" w:after="100" w:afterAutospacing="1"/>
    </w:pPr>
    <w:rPr>
      <w:rFonts w:eastAsia="MS Mincho"/>
      <w:lang w:val="uk-UA" w:eastAsia="ja-JP"/>
    </w:rPr>
  </w:style>
  <w:style w:type="character" w:styleId="af0">
    <w:name w:val="Strong"/>
    <w:uiPriority w:val="22"/>
    <w:qFormat/>
    <w:rsid w:val="008C2C04"/>
    <w:rPr>
      <w:b/>
      <w:bCs/>
    </w:rPr>
  </w:style>
  <w:style w:type="paragraph" w:styleId="af1">
    <w:name w:val="Body Text Indent"/>
    <w:basedOn w:val="a0"/>
    <w:link w:val="af2"/>
    <w:rsid w:val="00603D45"/>
    <w:pPr>
      <w:spacing w:after="120"/>
      <w:ind w:left="283"/>
    </w:pPr>
  </w:style>
  <w:style w:type="character" w:customStyle="1" w:styleId="hps">
    <w:name w:val="hps"/>
    <w:basedOn w:val="a1"/>
    <w:rsid w:val="00907090"/>
  </w:style>
  <w:style w:type="character" w:customStyle="1" w:styleId="hpsatn">
    <w:name w:val="hps atn"/>
    <w:basedOn w:val="a1"/>
    <w:rsid w:val="00907090"/>
  </w:style>
  <w:style w:type="character" w:customStyle="1" w:styleId="atn">
    <w:name w:val="atn"/>
    <w:basedOn w:val="a1"/>
    <w:rsid w:val="00907090"/>
  </w:style>
  <w:style w:type="paragraph" w:styleId="26">
    <w:name w:val="Body Text Indent 2"/>
    <w:basedOn w:val="a0"/>
    <w:rsid w:val="00907090"/>
    <w:pPr>
      <w:spacing w:after="120" w:line="480" w:lineRule="auto"/>
      <w:ind w:left="283"/>
    </w:pPr>
  </w:style>
  <w:style w:type="paragraph" w:styleId="af3">
    <w:name w:val="List Bullet"/>
    <w:basedOn w:val="a0"/>
    <w:autoRedefine/>
    <w:rsid w:val="00AB0C1E"/>
    <w:rPr>
      <w:sz w:val="28"/>
      <w:szCs w:val="20"/>
    </w:rPr>
  </w:style>
  <w:style w:type="paragraph" w:customStyle="1" w:styleId="12">
    <w:name w:val="Обычный1"/>
    <w:rsid w:val="00AB0C1E"/>
    <w:pPr>
      <w:widowControl w:val="0"/>
    </w:pPr>
    <w:rPr>
      <w:snapToGrid w:val="0"/>
    </w:rPr>
  </w:style>
  <w:style w:type="paragraph" w:styleId="af4">
    <w:name w:val="envelope address"/>
    <w:basedOn w:val="a0"/>
    <w:rsid w:val="00AB0C1E"/>
    <w:pPr>
      <w:framePr w:w="7920" w:h="1980" w:hRule="exact" w:hSpace="180" w:wrap="auto" w:hAnchor="page" w:xAlign="center" w:yAlign="bottom"/>
      <w:ind w:left="2880"/>
    </w:pPr>
    <w:rPr>
      <w:rFonts w:ascii="Arial" w:hAnsi="Arial"/>
      <w:szCs w:val="20"/>
    </w:rPr>
  </w:style>
  <w:style w:type="paragraph" w:styleId="af5">
    <w:name w:val="Date"/>
    <w:basedOn w:val="a0"/>
    <w:next w:val="a0"/>
    <w:rsid w:val="00AB0C1E"/>
    <w:rPr>
      <w:sz w:val="28"/>
      <w:szCs w:val="20"/>
    </w:rPr>
  </w:style>
  <w:style w:type="paragraph" w:styleId="af6">
    <w:name w:val="Note Heading"/>
    <w:basedOn w:val="a0"/>
    <w:next w:val="a0"/>
    <w:rsid w:val="00AB0C1E"/>
    <w:rPr>
      <w:sz w:val="28"/>
      <w:szCs w:val="20"/>
    </w:rPr>
  </w:style>
  <w:style w:type="paragraph" w:styleId="af7">
    <w:name w:val="toa heading"/>
    <w:basedOn w:val="a0"/>
    <w:next w:val="a0"/>
    <w:semiHidden/>
    <w:rsid w:val="00AB0C1E"/>
    <w:pPr>
      <w:spacing w:before="120"/>
    </w:pPr>
    <w:rPr>
      <w:rFonts w:ascii="Arial" w:hAnsi="Arial"/>
      <w:b/>
      <w:szCs w:val="20"/>
    </w:rPr>
  </w:style>
  <w:style w:type="paragraph" w:styleId="af8">
    <w:name w:val="Body Text First Indent"/>
    <w:basedOn w:val="ad"/>
    <w:rsid w:val="00AB0C1E"/>
    <w:pPr>
      <w:tabs>
        <w:tab w:val="clear" w:pos="8364"/>
      </w:tabs>
      <w:ind w:firstLine="210"/>
      <w:jc w:val="left"/>
    </w:pPr>
  </w:style>
  <w:style w:type="paragraph" w:styleId="27">
    <w:name w:val="Body Text First Indent 2"/>
    <w:basedOn w:val="af1"/>
    <w:rsid w:val="00AB0C1E"/>
    <w:pPr>
      <w:ind w:firstLine="210"/>
    </w:pPr>
    <w:rPr>
      <w:sz w:val="28"/>
      <w:szCs w:val="20"/>
    </w:rPr>
  </w:style>
  <w:style w:type="paragraph" w:styleId="20">
    <w:name w:val="List Bullet 2"/>
    <w:basedOn w:val="a0"/>
    <w:autoRedefine/>
    <w:rsid w:val="00AB0C1E"/>
    <w:pPr>
      <w:numPr>
        <w:numId w:val="1"/>
      </w:numPr>
    </w:pPr>
    <w:rPr>
      <w:sz w:val="28"/>
      <w:szCs w:val="20"/>
    </w:rPr>
  </w:style>
  <w:style w:type="paragraph" w:styleId="30">
    <w:name w:val="List Bullet 3"/>
    <w:basedOn w:val="a0"/>
    <w:autoRedefine/>
    <w:rsid w:val="00AB0C1E"/>
    <w:pPr>
      <w:numPr>
        <w:numId w:val="2"/>
      </w:numPr>
    </w:pPr>
    <w:rPr>
      <w:sz w:val="28"/>
      <w:szCs w:val="20"/>
    </w:rPr>
  </w:style>
  <w:style w:type="paragraph" w:styleId="40">
    <w:name w:val="List Bullet 4"/>
    <w:basedOn w:val="a0"/>
    <w:autoRedefine/>
    <w:rsid w:val="00AB0C1E"/>
    <w:pPr>
      <w:numPr>
        <w:numId w:val="3"/>
      </w:numPr>
    </w:pPr>
    <w:rPr>
      <w:sz w:val="28"/>
      <w:szCs w:val="20"/>
    </w:rPr>
  </w:style>
  <w:style w:type="paragraph" w:styleId="50">
    <w:name w:val="List Bullet 5"/>
    <w:basedOn w:val="a0"/>
    <w:autoRedefine/>
    <w:rsid w:val="00AB0C1E"/>
    <w:pPr>
      <w:numPr>
        <w:numId w:val="4"/>
      </w:numPr>
    </w:pPr>
    <w:rPr>
      <w:sz w:val="28"/>
      <w:szCs w:val="20"/>
    </w:rPr>
  </w:style>
  <w:style w:type="paragraph" w:styleId="af9">
    <w:name w:val="Title"/>
    <w:basedOn w:val="a0"/>
    <w:qFormat/>
    <w:rsid w:val="00AB0C1E"/>
    <w:pPr>
      <w:spacing w:before="240" w:after="60"/>
      <w:jc w:val="center"/>
      <w:outlineLvl w:val="0"/>
    </w:pPr>
    <w:rPr>
      <w:rFonts w:ascii="Arial" w:hAnsi="Arial"/>
      <w:b/>
      <w:kern w:val="28"/>
      <w:sz w:val="32"/>
      <w:szCs w:val="20"/>
    </w:rPr>
  </w:style>
  <w:style w:type="paragraph" w:styleId="afa">
    <w:name w:val="caption"/>
    <w:basedOn w:val="a0"/>
    <w:next w:val="a0"/>
    <w:uiPriority w:val="35"/>
    <w:qFormat/>
    <w:rsid w:val="00AB0C1E"/>
    <w:pPr>
      <w:spacing w:before="120" w:after="120"/>
    </w:pPr>
    <w:rPr>
      <w:b/>
      <w:sz w:val="28"/>
      <w:szCs w:val="20"/>
    </w:rPr>
  </w:style>
  <w:style w:type="paragraph" w:styleId="a">
    <w:name w:val="List Number"/>
    <w:basedOn w:val="a0"/>
    <w:rsid w:val="00AB0C1E"/>
    <w:pPr>
      <w:numPr>
        <w:numId w:val="5"/>
      </w:numPr>
    </w:pPr>
    <w:rPr>
      <w:sz w:val="28"/>
      <w:szCs w:val="20"/>
    </w:rPr>
  </w:style>
  <w:style w:type="paragraph" w:styleId="2">
    <w:name w:val="List Number 2"/>
    <w:basedOn w:val="a0"/>
    <w:rsid w:val="00AB0C1E"/>
    <w:pPr>
      <w:numPr>
        <w:numId w:val="6"/>
      </w:numPr>
    </w:pPr>
    <w:rPr>
      <w:sz w:val="28"/>
      <w:szCs w:val="20"/>
    </w:rPr>
  </w:style>
  <w:style w:type="paragraph" w:styleId="3">
    <w:name w:val="List Number 3"/>
    <w:basedOn w:val="a0"/>
    <w:rsid w:val="00AB0C1E"/>
    <w:pPr>
      <w:numPr>
        <w:numId w:val="7"/>
      </w:numPr>
    </w:pPr>
    <w:rPr>
      <w:sz w:val="28"/>
      <w:szCs w:val="20"/>
    </w:rPr>
  </w:style>
  <w:style w:type="paragraph" w:styleId="4">
    <w:name w:val="List Number 4"/>
    <w:basedOn w:val="a0"/>
    <w:rsid w:val="00AB0C1E"/>
    <w:pPr>
      <w:numPr>
        <w:numId w:val="8"/>
      </w:numPr>
    </w:pPr>
    <w:rPr>
      <w:sz w:val="28"/>
      <w:szCs w:val="20"/>
    </w:rPr>
  </w:style>
  <w:style w:type="paragraph" w:styleId="5">
    <w:name w:val="List Number 5"/>
    <w:basedOn w:val="a0"/>
    <w:rsid w:val="00AB0C1E"/>
    <w:pPr>
      <w:numPr>
        <w:numId w:val="9"/>
      </w:numPr>
    </w:pPr>
    <w:rPr>
      <w:sz w:val="28"/>
      <w:szCs w:val="20"/>
    </w:rPr>
  </w:style>
  <w:style w:type="paragraph" w:styleId="28">
    <w:name w:val="envelope return"/>
    <w:basedOn w:val="a0"/>
    <w:rsid w:val="00AB0C1E"/>
    <w:rPr>
      <w:rFonts w:ascii="Arial" w:hAnsi="Arial"/>
      <w:sz w:val="20"/>
      <w:szCs w:val="20"/>
    </w:rPr>
  </w:style>
  <w:style w:type="paragraph" w:styleId="afb">
    <w:name w:val="Normal Indent"/>
    <w:basedOn w:val="a0"/>
    <w:rsid w:val="00AB0C1E"/>
    <w:pPr>
      <w:ind w:left="720"/>
    </w:pPr>
    <w:rPr>
      <w:sz w:val="28"/>
      <w:szCs w:val="20"/>
    </w:rPr>
  </w:style>
  <w:style w:type="paragraph" w:styleId="42">
    <w:name w:val="toc 4"/>
    <w:basedOn w:val="a0"/>
    <w:next w:val="a0"/>
    <w:autoRedefine/>
    <w:semiHidden/>
    <w:rsid w:val="00AB0C1E"/>
    <w:pPr>
      <w:ind w:left="840"/>
    </w:pPr>
    <w:rPr>
      <w:sz w:val="28"/>
      <w:szCs w:val="20"/>
    </w:rPr>
  </w:style>
  <w:style w:type="paragraph" w:styleId="52">
    <w:name w:val="toc 5"/>
    <w:basedOn w:val="a0"/>
    <w:next w:val="a0"/>
    <w:autoRedefine/>
    <w:semiHidden/>
    <w:rsid w:val="00AB0C1E"/>
    <w:pPr>
      <w:ind w:left="1120"/>
    </w:pPr>
    <w:rPr>
      <w:sz w:val="28"/>
      <w:szCs w:val="20"/>
    </w:rPr>
  </w:style>
  <w:style w:type="paragraph" w:styleId="60">
    <w:name w:val="toc 6"/>
    <w:basedOn w:val="a0"/>
    <w:next w:val="a0"/>
    <w:autoRedefine/>
    <w:semiHidden/>
    <w:rsid w:val="00AB0C1E"/>
    <w:pPr>
      <w:ind w:left="1400"/>
    </w:pPr>
    <w:rPr>
      <w:sz w:val="28"/>
      <w:szCs w:val="20"/>
    </w:rPr>
  </w:style>
  <w:style w:type="paragraph" w:styleId="70">
    <w:name w:val="toc 7"/>
    <w:basedOn w:val="a0"/>
    <w:next w:val="a0"/>
    <w:autoRedefine/>
    <w:semiHidden/>
    <w:rsid w:val="00AB0C1E"/>
    <w:pPr>
      <w:ind w:left="1680"/>
    </w:pPr>
    <w:rPr>
      <w:sz w:val="28"/>
      <w:szCs w:val="20"/>
    </w:rPr>
  </w:style>
  <w:style w:type="paragraph" w:styleId="80">
    <w:name w:val="toc 8"/>
    <w:basedOn w:val="a0"/>
    <w:next w:val="a0"/>
    <w:autoRedefine/>
    <w:semiHidden/>
    <w:rsid w:val="00AB0C1E"/>
    <w:pPr>
      <w:ind w:left="1960"/>
    </w:pPr>
    <w:rPr>
      <w:sz w:val="28"/>
      <w:szCs w:val="20"/>
    </w:rPr>
  </w:style>
  <w:style w:type="paragraph" w:styleId="90">
    <w:name w:val="toc 9"/>
    <w:basedOn w:val="a0"/>
    <w:next w:val="a0"/>
    <w:autoRedefine/>
    <w:semiHidden/>
    <w:rsid w:val="00AB0C1E"/>
    <w:pPr>
      <w:ind w:left="2240"/>
    </w:pPr>
    <w:rPr>
      <w:sz w:val="28"/>
      <w:szCs w:val="20"/>
    </w:rPr>
  </w:style>
  <w:style w:type="paragraph" w:styleId="34">
    <w:name w:val="Body Text 3"/>
    <w:basedOn w:val="a0"/>
    <w:rsid w:val="00AB0C1E"/>
    <w:pPr>
      <w:spacing w:after="120"/>
    </w:pPr>
    <w:rPr>
      <w:sz w:val="16"/>
      <w:szCs w:val="20"/>
    </w:rPr>
  </w:style>
  <w:style w:type="paragraph" w:styleId="35">
    <w:name w:val="Body Text Indent 3"/>
    <w:basedOn w:val="a0"/>
    <w:rsid w:val="00AB0C1E"/>
    <w:pPr>
      <w:spacing w:after="120"/>
      <w:ind w:left="283"/>
    </w:pPr>
    <w:rPr>
      <w:sz w:val="16"/>
      <w:szCs w:val="20"/>
    </w:rPr>
  </w:style>
  <w:style w:type="paragraph" w:styleId="afc">
    <w:name w:val="table of figures"/>
    <w:basedOn w:val="a0"/>
    <w:next w:val="a0"/>
    <w:semiHidden/>
    <w:rsid w:val="00AB0C1E"/>
    <w:pPr>
      <w:ind w:left="560" w:hanging="560"/>
    </w:pPr>
    <w:rPr>
      <w:sz w:val="28"/>
      <w:szCs w:val="20"/>
    </w:rPr>
  </w:style>
  <w:style w:type="paragraph" w:styleId="afd">
    <w:name w:val="Signature"/>
    <w:basedOn w:val="a0"/>
    <w:rsid w:val="00AB0C1E"/>
    <w:pPr>
      <w:ind w:left="4252"/>
    </w:pPr>
    <w:rPr>
      <w:sz w:val="28"/>
      <w:szCs w:val="20"/>
    </w:rPr>
  </w:style>
  <w:style w:type="paragraph" w:styleId="afe">
    <w:name w:val="Salutation"/>
    <w:basedOn w:val="a0"/>
    <w:next w:val="a0"/>
    <w:rsid w:val="00AB0C1E"/>
    <w:rPr>
      <w:sz w:val="28"/>
      <w:szCs w:val="20"/>
    </w:rPr>
  </w:style>
  <w:style w:type="paragraph" w:styleId="aff">
    <w:name w:val="List Continue"/>
    <w:basedOn w:val="a0"/>
    <w:rsid w:val="00AB0C1E"/>
    <w:pPr>
      <w:spacing w:after="120"/>
      <w:ind w:left="283"/>
    </w:pPr>
    <w:rPr>
      <w:sz w:val="28"/>
      <w:szCs w:val="20"/>
    </w:rPr>
  </w:style>
  <w:style w:type="paragraph" w:styleId="29">
    <w:name w:val="List Continue 2"/>
    <w:basedOn w:val="a0"/>
    <w:rsid w:val="00AB0C1E"/>
    <w:pPr>
      <w:spacing w:after="120"/>
      <w:ind w:left="566"/>
    </w:pPr>
    <w:rPr>
      <w:sz w:val="28"/>
      <w:szCs w:val="20"/>
    </w:rPr>
  </w:style>
  <w:style w:type="paragraph" w:styleId="36">
    <w:name w:val="List Continue 3"/>
    <w:basedOn w:val="a0"/>
    <w:rsid w:val="00AB0C1E"/>
    <w:pPr>
      <w:spacing w:after="120"/>
      <w:ind w:left="849"/>
    </w:pPr>
    <w:rPr>
      <w:sz w:val="28"/>
      <w:szCs w:val="20"/>
    </w:rPr>
  </w:style>
  <w:style w:type="paragraph" w:styleId="43">
    <w:name w:val="List Continue 4"/>
    <w:basedOn w:val="a0"/>
    <w:rsid w:val="00AB0C1E"/>
    <w:pPr>
      <w:spacing w:after="120"/>
      <w:ind w:left="1132"/>
    </w:pPr>
    <w:rPr>
      <w:sz w:val="28"/>
      <w:szCs w:val="20"/>
    </w:rPr>
  </w:style>
  <w:style w:type="paragraph" w:styleId="53">
    <w:name w:val="List Continue 5"/>
    <w:basedOn w:val="a0"/>
    <w:rsid w:val="00AB0C1E"/>
    <w:pPr>
      <w:spacing w:after="120"/>
      <w:ind w:left="1415"/>
    </w:pPr>
    <w:rPr>
      <w:sz w:val="28"/>
      <w:szCs w:val="20"/>
    </w:rPr>
  </w:style>
  <w:style w:type="paragraph" w:styleId="aff0">
    <w:name w:val="Closing"/>
    <w:basedOn w:val="a0"/>
    <w:rsid w:val="00AB0C1E"/>
    <w:pPr>
      <w:ind w:left="4252"/>
    </w:pPr>
    <w:rPr>
      <w:sz w:val="28"/>
      <w:szCs w:val="20"/>
    </w:rPr>
  </w:style>
  <w:style w:type="paragraph" w:styleId="aff1">
    <w:name w:val="List"/>
    <w:basedOn w:val="a0"/>
    <w:rsid w:val="00AB0C1E"/>
    <w:pPr>
      <w:ind w:left="283" w:hanging="283"/>
    </w:pPr>
    <w:rPr>
      <w:sz w:val="28"/>
      <w:szCs w:val="20"/>
    </w:rPr>
  </w:style>
  <w:style w:type="paragraph" w:styleId="2a">
    <w:name w:val="List 2"/>
    <w:basedOn w:val="a0"/>
    <w:rsid w:val="00AB0C1E"/>
    <w:pPr>
      <w:ind w:left="566" w:hanging="283"/>
    </w:pPr>
    <w:rPr>
      <w:sz w:val="28"/>
      <w:szCs w:val="20"/>
    </w:rPr>
  </w:style>
  <w:style w:type="paragraph" w:styleId="37">
    <w:name w:val="List 3"/>
    <w:basedOn w:val="a0"/>
    <w:rsid w:val="00AB0C1E"/>
    <w:pPr>
      <w:ind w:left="849" w:hanging="283"/>
    </w:pPr>
    <w:rPr>
      <w:sz w:val="28"/>
      <w:szCs w:val="20"/>
    </w:rPr>
  </w:style>
  <w:style w:type="paragraph" w:styleId="44">
    <w:name w:val="List 4"/>
    <w:basedOn w:val="a0"/>
    <w:rsid w:val="00AB0C1E"/>
    <w:pPr>
      <w:ind w:left="1132" w:hanging="283"/>
    </w:pPr>
    <w:rPr>
      <w:sz w:val="28"/>
      <w:szCs w:val="20"/>
    </w:rPr>
  </w:style>
  <w:style w:type="paragraph" w:styleId="54">
    <w:name w:val="List 5"/>
    <w:basedOn w:val="a0"/>
    <w:rsid w:val="00AB0C1E"/>
    <w:pPr>
      <w:ind w:left="1415" w:hanging="283"/>
    </w:pPr>
    <w:rPr>
      <w:sz w:val="28"/>
      <w:szCs w:val="20"/>
    </w:rPr>
  </w:style>
  <w:style w:type="paragraph" w:styleId="aff2">
    <w:name w:val="Document Map"/>
    <w:basedOn w:val="a0"/>
    <w:semiHidden/>
    <w:rsid w:val="00AB0C1E"/>
    <w:pPr>
      <w:shd w:val="clear" w:color="auto" w:fill="000080"/>
    </w:pPr>
    <w:rPr>
      <w:rFonts w:ascii="Tahoma" w:hAnsi="Tahoma"/>
      <w:sz w:val="28"/>
      <w:szCs w:val="20"/>
    </w:rPr>
  </w:style>
  <w:style w:type="paragraph" w:styleId="aff3">
    <w:name w:val="table of authorities"/>
    <w:basedOn w:val="a0"/>
    <w:next w:val="a0"/>
    <w:semiHidden/>
    <w:rsid w:val="00AB0C1E"/>
    <w:pPr>
      <w:ind w:left="280" w:hanging="280"/>
    </w:pPr>
    <w:rPr>
      <w:sz w:val="28"/>
      <w:szCs w:val="20"/>
    </w:rPr>
  </w:style>
  <w:style w:type="paragraph" w:styleId="aff4">
    <w:name w:val="Plain Text"/>
    <w:basedOn w:val="a0"/>
    <w:rsid w:val="00AB0C1E"/>
    <w:rPr>
      <w:rFonts w:ascii="Courier New" w:hAnsi="Courier New"/>
      <w:sz w:val="20"/>
      <w:szCs w:val="20"/>
    </w:rPr>
  </w:style>
  <w:style w:type="paragraph" w:styleId="aff5">
    <w:name w:val="endnote text"/>
    <w:basedOn w:val="a0"/>
    <w:semiHidden/>
    <w:rsid w:val="00AB0C1E"/>
    <w:rPr>
      <w:sz w:val="20"/>
      <w:szCs w:val="20"/>
    </w:rPr>
  </w:style>
  <w:style w:type="paragraph" w:styleId="aff6">
    <w:name w:val="macro"/>
    <w:semiHidden/>
    <w:rsid w:val="00AB0C1E"/>
    <w:pPr>
      <w:tabs>
        <w:tab w:val="left" w:pos="480"/>
        <w:tab w:val="left" w:pos="960"/>
        <w:tab w:val="left" w:pos="1440"/>
        <w:tab w:val="left" w:pos="1920"/>
        <w:tab w:val="left" w:pos="2400"/>
        <w:tab w:val="left" w:pos="2880"/>
        <w:tab w:val="left" w:pos="3360"/>
        <w:tab w:val="left" w:pos="3840"/>
        <w:tab w:val="left" w:pos="4320"/>
      </w:tabs>
    </w:pPr>
    <w:rPr>
      <w:rFonts w:ascii="Courier New" w:hAnsi="Courier New"/>
    </w:rPr>
  </w:style>
  <w:style w:type="paragraph" w:styleId="aff7">
    <w:name w:val="annotation text"/>
    <w:basedOn w:val="a0"/>
    <w:semiHidden/>
    <w:rsid w:val="00AB0C1E"/>
    <w:rPr>
      <w:sz w:val="20"/>
      <w:szCs w:val="20"/>
    </w:rPr>
  </w:style>
  <w:style w:type="paragraph" w:styleId="aff8">
    <w:name w:val="footnote text"/>
    <w:basedOn w:val="a0"/>
    <w:semiHidden/>
    <w:rsid w:val="00AB0C1E"/>
    <w:rPr>
      <w:sz w:val="20"/>
      <w:szCs w:val="20"/>
    </w:rPr>
  </w:style>
  <w:style w:type="paragraph" w:styleId="13">
    <w:name w:val="index 1"/>
    <w:basedOn w:val="a0"/>
    <w:next w:val="a0"/>
    <w:autoRedefine/>
    <w:semiHidden/>
    <w:rsid w:val="00AB0C1E"/>
    <w:pPr>
      <w:ind w:left="280" w:hanging="280"/>
    </w:pPr>
    <w:rPr>
      <w:sz w:val="28"/>
      <w:szCs w:val="20"/>
    </w:rPr>
  </w:style>
  <w:style w:type="paragraph" w:styleId="aff9">
    <w:name w:val="index heading"/>
    <w:basedOn w:val="a0"/>
    <w:next w:val="13"/>
    <w:semiHidden/>
    <w:rsid w:val="00AB0C1E"/>
    <w:rPr>
      <w:rFonts w:ascii="Arial" w:hAnsi="Arial"/>
      <w:b/>
      <w:sz w:val="28"/>
      <w:szCs w:val="20"/>
    </w:rPr>
  </w:style>
  <w:style w:type="paragraph" w:styleId="2b">
    <w:name w:val="index 2"/>
    <w:basedOn w:val="a0"/>
    <w:next w:val="a0"/>
    <w:autoRedefine/>
    <w:semiHidden/>
    <w:rsid w:val="00AB0C1E"/>
    <w:pPr>
      <w:ind w:left="560" w:hanging="280"/>
    </w:pPr>
    <w:rPr>
      <w:sz w:val="28"/>
      <w:szCs w:val="20"/>
    </w:rPr>
  </w:style>
  <w:style w:type="paragraph" w:styleId="38">
    <w:name w:val="index 3"/>
    <w:basedOn w:val="a0"/>
    <w:next w:val="a0"/>
    <w:autoRedefine/>
    <w:semiHidden/>
    <w:rsid w:val="00AB0C1E"/>
    <w:pPr>
      <w:ind w:left="840" w:hanging="280"/>
    </w:pPr>
    <w:rPr>
      <w:sz w:val="28"/>
      <w:szCs w:val="20"/>
    </w:rPr>
  </w:style>
  <w:style w:type="paragraph" w:styleId="45">
    <w:name w:val="index 4"/>
    <w:basedOn w:val="a0"/>
    <w:next w:val="a0"/>
    <w:autoRedefine/>
    <w:semiHidden/>
    <w:rsid w:val="00AB0C1E"/>
    <w:pPr>
      <w:ind w:left="1120" w:hanging="280"/>
    </w:pPr>
    <w:rPr>
      <w:sz w:val="28"/>
      <w:szCs w:val="20"/>
    </w:rPr>
  </w:style>
  <w:style w:type="paragraph" w:styleId="55">
    <w:name w:val="index 5"/>
    <w:basedOn w:val="a0"/>
    <w:next w:val="a0"/>
    <w:autoRedefine/>
    <w:semiHidden/>
    <w:rsid w:val="00AB0C1E"/>
    <w:pPr>
      <w:ind w:left="1400" w:hanging="280"/>
    </w:pPr>
    <w:rPr>
      <w:sz w:val="28"/>
      <w:szCs w:val="20"/>
    </w:rPr>
  </w:style>
  <w:style w:type="paragraph" w:styleId="61">
    <w:name w:val="index 6"/>
    <w:basedOn w:val="a0"/>
    <w:next w:val="a0"/>
    <w:autoRedefine/>
    <w:semiHidden/>
    <w:rsid w:val="00AB0C1E"/>
    <w:pPr>
      <w:ind w:left="1680" w:hanging="280"/>
    </w:pPr>
    <w:rPr>
      <w:sz w:val="28"/>
      <w:szCs w:val="20"/>
    </w:rPr>
  </w:style>
  <w:style w:type="paragraph" w:styleId="71">
    <w:name w:val="index 7"/>
    <w:basedOn w:val="a0"/>
    <w:next w:val="a0"/>
    <w:autoRedefine/>
    <w:semiHidden/>
    <w:rsid w:val="00AB0C1E"/>
    <w:pPr>
      <w:ind w:left="1960" w:hanging="280"/>
    </w:pPr>
    <w:rPr>
      <w:sz w:val="28"/>
      <w:szCs w:val="20"/>
    </w:rPr>
  </w:style>
  <w:style w:type="paragraph" w:styleId="81">
    <w:name w:val="index 8"/>
    <w:basedOn w:val="a0"/>
    <w:next w:val="a0"/>
    <w:autoRedefine/>
    <w:semiHidden/>
    <w:rsid w:val="00AB0C1E"/>
    <w:pPr>
      <w:ind w:left="2240" w:hanging="280"/>
    </w:pPr>
    <w:rPr>
      <w:sz w:val="28"/>
      <w:szCs w:val="20"/>
    </w:rPr>
  </w:style>
  <w:style w:type="paragraph" w:styleId="91">
    <w:name w:val="index 9"/>
    <w:basedOn w:val="a0"/>
    <w:next w:val="a0"/>
    <w:autoRedefine/>
    <w:semiHidden/>
    <w:rsid w:val="00AB0C1E"/>
    <w:pPr>
      <w:ind w:left="2520" w:hanging="280"/>
    </w:pPr>
    <w:rPr>
      <w:sz w:val="28"/>
      <w:szCs w:val="20"/>
    </w:rPr>
  </w:style>
  <w:style w:type="paragraph" w:styleId="affa">
    <w:name w:val="Block Text"/>
    <w:basedOn w:val="a0"/>
    <w:rsid w:val="00AB0C1E"/>
    <w:pPr>
      <w:spacing w:after="120"/>
      <w:ind w:left="1440" w:right="1440"/>
    </w:pPr>
    <w:rPr>
      <w:sz w:val="28"/>
      <w:szCs w:val="20"/>
    </w:rPr>
  </w:style>
  <w:style w:type="paragraph" w:styleId="affb">
    <w:name w:val="Message Header"/>
    <w:basedOn w:val="a0"/>
    <w:rsid w:val="00AB0C1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0"/>
    </w:rPr>
  </w:style>
  <w:style w:type="paragraph" w:customStyle="1" w:styleId="14">
    <w:name w:val="Стиль1"/>
    <w:basedOn w:val="a0"/>
    <w:rsid w:val="00AB0C1E"/>
    <w:pPr>
      <w:jc w:val="center"/>
    </w:pPr>
    <w:rPr>
      <w:szCs w:val="20"/>
    </w:rPr>
  </w:style>
  <w:style w:type="paragraph" w:customStyle="1" w:styleId="2c">
    <w:name w:val="Стиль2"/>
    <w:basedOn w:val="a0"/>
    <w:rsid w:val="00AB0C1E"/>
    <w:pPr>
      <w:jc w:val="center"/>
    </w:pPr>
    <w:rPr>
      <w:szCs w:val="20"/>
    </w:rPr>
  </w:style>
  <w:style w:type="character" w:customStyle="1" w:styleId="15">
    <w:name w:val="заголовок 1 Знак"/>
    <w:aliases w:val="Заголовок 1 Знак1 Знак Знак2,Заголовок 1 Знак Знак Знак Знак1,Заголовок 1 Знак Знак Знак Знак Знак Знак Знак1,Заголовок 1 Знак Знак Знак Знак Знак Знак1 Знак Знак Знак1,Заголовок 1 Знак Знак Знак Знак Знак Знак Знак1 Знак Знак Знак Знак"/>
    <w:rsid w:val="00B16A09"/>
    <w:rPr>
      <w:rFonts w:ascii="Arial" w:hAnsi="Arial" w:cs="Arial"/>
      <w:b/>
      <w:bCs/>
      <w:kern w:val="32"/>
      <w:sz w:val="32"/>
      <w:szCs w:val="32"/>
      <w:lang w:val="ru-RU" w:eastAsia="ru-RU" w:bidi="ar-SA"/>
    </w:rPr>
  </w:style>
  <w:style w:type="character" w:customStyle="1" w:styleId="22">
    <w:name w:val="Заголовок 2 Знак"/>
    <w:aliases w:val="КАІ Знак,Знак2 Знак"/>
    <w:link w:val="21"/>
    <w:uiPriority w:val="9"/>
    <w:locked/>
    <w:rsid w:val="00B16A09"/>
    <w:rPr>
      <w:rFonts w:ascii="Arial" w:hAnsi="Arial" w:cs="Arial"/>
      <w:b/>
      <w:bCs/>
      <w:i/>
      <w:iCs/>
      <w:sz w:val="28"/>
      <w:szCs w:val="28"/>
      <w:lang w:val="ru-RU" w:eastAsia="ru-RU" w:bidi="ar-SA"/>
    </w:rPr>
  </w:style>
  <w:style w:type="character" w:customStyle="1" w:styleId="af2">
    <w:name w:val="Основной текст с отступом Знак"/>
    <w:link w:val="af1"/>
    <w:rsid w:val="00B16A09"/>
    <w:rPr>
      <w:sz w:val="24"/>
      <w:szCs w:val="24"/>
      <w:lang w:val="ru-RU" w:eastAsia="ru-RU" w:bidi="ar-SA"/>
    </w:rPr>
  </w:style>
  <w:style w:type="paragraph" w:customStyle="1" w:styleId="0">
    <w:name w:val="Стиль Первая строка:  0 см"/>
    <w:basedOn w:val="a0"/>
    <w:rsid w:val="00E30018"/>
    <w:pPr>
      <w:spacing w:line="288" w:lineRule="auto"/>
      <w:jc w:val="both"/>
    </w:pPr>
    <w:rPr>
      <w:sz w:val="28"/>
      <w:szCs w:val="20"/>
    </w:rPr>
  </w:style>
  <w:style w:type="paragraph" w:styleId="HTML">
    <w:name w:val="HTML Preformatted"/>
    <w:basedOn w:val="a0"/>
    <w:link w:val="HTML0"/>
    <w:uiPriority w:val="99"/>
    <w:rsid w:val="00C05F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sz w:val="20"/>
      <w:szCs w:val="20"/>
      <w:lang w:val="uk-UA" w:eastAsia="ja-JP"/>
    </w:rPr>
  </w:style>
  <w:style w:type="paragraph" w:customStyle="1" w:styleId="p">
    <w:name w:val="p"/>
    <w:basedOn w:val="a0"/>
    <w:rsid w:val="00342E2C"/>
    <w:pPr>
      <w:spacing w:before="100" w:beforeAutospacing="1" w:after="100" w:afterAutospacing="1"/>
    </w:pPr>
  </w:style>
  <w:style w:type="paragraph" w:customStyle="1" w:styleId="110">
    <w:name w:val="Текст 11"/>
    <w:basedOn w:val="a0"/>
    <w:link w:val="111"/>
    <w:rsid w:val="00F51F3A"/>
    <w:pPr>
      <w:widowControl w:val="0"/>
      <w:shd w:val="clear" w:color="auto" w:fill="FFFFFF"/>
      <w:autoSpaceDE w:val="0"/>
      <w:autoSpaceDN w:val="0"/>
      <w:adjustRightInd w:val="0"/>
      <w:ind w:firstLine="284"/>
      <w:jc w:val="both"/>
    </w:pPr>
    <w:rPr>
      <w:color w:val="000000"/>
      <w:sz w:val="21"/>
      <w:szCs w:val="21"/>
    </w:rPr>
  </w:style>
  <w:style w:type="character" w:customStyle="1" w:styleId="111">
    <w:name w:val="Текст 11 Знак"/>
    <w:link w:val="110"/>
    <w:rsid w:val="00F51F3A"/>
    <w:rPr>
      <w:color w:val="000000"/>
      <w:sz w:val="21"/>
      <w:szCs w:val="21"/>
      <w:shd w:val="clear" w:color="auto" w:fill="FFFFFF"/>
    </w:rPr>
  </w:style>
  <w:style w:type="paragraph" w:customStyle="1" w:styleId="affc">
    <w:name w:val="Текст ПАРаграф"/>
    <w:basedOn w:val="110"/>
    <w:link w:val="affd"/>
    <w:rsid w:val="00F51F3A"/>
    <w:pPr>
      <w:spacing w:before="80" w:after="80"/>
      <w:jc w:val="left"/>
    </w:pPr>
    <w:rPr>
      <w:b/>
    </w:rPr>
  </w:style>
  <w:style w:type="character" w:customStyle="1" w:styleId="affd">
    <w:name w:val="Текст ПАРаграф Знак"/>
    <w:link w:val="affc"/>
    <w:rsid w:val="00F51F3A"/>
    <w:rPr>
      <w:b/>
      <w:color w:val="000000"/>
      <w:sz w:val="21"/>
      <w:szCs w:val="21"/>
      <w:shd w:val="clear" w:color="auto" w:fill="FFFFFF"/>
    </w:rPr>
  </w:style>
  <w:style w:type="paragraph" w:customStyle="1" w:styleId="affe">
    <w:name w:val="Абзац отступ Знак"/>
    <w:basedOn w:val="a0"/>
    <w:rsid w:val="008F733C"/>
    <w:pPr>
      <w:spacing w:line="360" w:lineRule="auto"/>
      <w:ind w:firstLine="720"/>
    </w:pPr>
    <w:rPr>
      <w:sz w:val="28"/>
      <w:szCs w:val="20"/>
    </w:rPr>
  </w:style>
  <w:style w:type="paragraph" w:customStyle="1" w:styleId="Default">
    <w:name w:val="Default"/>
    <w:rsid w:val="008F733C"/>
    <w:pPr>
      <w:autoSpaceDE w:val="0"/>
      <w:autoSpaceDN w:val="0"/>
      <w:adjustRightInd w:val="0"/>
    </w:pPr>
    <w:rPr>
      <w:rFonts w:eastAsia="Calibri"/>
      <w:color w:val="000000"/>
      <w:sz w:val="24"/>
      <w:szCs w:val="24"/>
      <w:lang w:val="uk-UA" w:eastAsia="en-US"/>
    </w:rPr>
  </w:style>
  <w:style w:type="character" w:customStyle="1" w:styleId="HTML0">
    <w:name w:val="Стандартный HTML Знак"/>
    <w:link w:val="HTML"/>
    <w:uiPriority w:val="99"/>
    <w:rsid w:val="00172CB2"/>
    <w:rPr>
      <w:rFonts w:ascii="Courier New" w:eastAsia="MS Mincho" w:hAnsi="Courier New" w:cs="Courier New"/>
      <w:lang w:val="uk-UA" w:eastAsia="ja-JP"/>
    </w:rPr>
  </w:style>
  <w:style w:type="character" w:styleId="afff">
    <w:name w:val="Emphasis"/>
    <w:uiPriority w:val="20"/>
    <w:qFormat/>
    <w:rsid w:val="000810D3"/>
    <w:rPr>
      <w:i/>
      <w:iCs/>
    </w:rPr>
  </w:style>
  <w:style w:type="character" w:customStyle="1" w:styleId="tgc">
    <w:name w:val="_tgc"/>
    <w:basedOn w:val="a1"/>
    <w:rsid w:val="008140E8"/>
  </w:style>
  <w:style w:type="paragraph" w:customStyle="1" w:styleId="-31">
    <w:name w:val="Светлая сетка - Акцент 31"/>
    <w:basedOn w:val="a0"/>
    <w:uiPriority w:val="34"/>
    <w:qFormat/>
    <w:rsid w:val="006C520D"/>
    <w:pPr>
      <w:spacing w:after="200" w:line="276" w:lineRule="auto"/>
      <w:ind w:left="720"/>
      <w:contextualSpacing/>
    </w:pPr>
    <w:rPr>
      <w:rFonts w:ascii="Calibri" w:eastAsia="Calibri" w:hAnsi="Calibri"/>
      <w:sz w:val="22"/>
      <w:szCs w:val="22"/>
      <w:lang w:eastAsia="en-US"/>
    </w:rPr>
  </w:style>
  <w:style w:type="paragraph" w:customStyle="1" w:styleId="-310">
    <w:name w:val="Светлый список - Акцент 31"/>
    <w:hidden/>
    <w:uiPriority w:val="99"/>
    <w:semiHidden/>
    <w:rsid w:val="00BA1F88"/>
    <w:rPr>
      <w:sz w:val="24"/>
      <w:szCs w:val="24"/>
    </w:rPr>
  </w:style>
  <w:style w:type="character" w:styleId="afff0">
    <w:name w:val="FollowedHyperlink"/>
    <w:rsid w:val="00A13FD8"/>
    <w:rPr>
      <w:color w:val="954F72"/>
      <w:u w:val="single"/>
    </w:rPr>
  </w:style>
  <w:style w:type="character" w:customStyle="1" w:styleId="notranslate">
    <w:name w:val="notranslate"/>
    <w:basedOn w:val="a1"/>
    <w:rsid w:val="00595B7D"/>
  </w:style>
  <w:style w:type="paragraph" w:styleId="afff1">
    <w:name w:val="Balloon Text"/>
    <w:basedOn w:val="a0"/>
    <w:link w:val="afff2"/>
    <w:semiHidden/>
    <w:unhideWhenUsed/>
    <w:rsid w:val="0005241F"/>
    <w:rPr>
      <w:rFonts w:ascii="Segoe UI" w:hAnsi="Segoe UI" w:cs="Segoe UI"/>
      <w:sz w:val="18"/>
      <w:szCs w:val="18"/>
    </w:rPr>
  </w:style>
  <w:style w:type="character" w:customStyle="1" w:styleId="afff2">
    <w:name w:val="Текст выноски Знак"/>
    <w:link w:val="afff1"/>
    <w:semiHidden/>
    <w:rsid w:val="0005241F"/>
    <w:rPr>
      <w:rFonts w:ascii="Segoe UI" w:hAnsi="Segoe UI" w:cs="Segoe UI"/>
      <w:sz w:val="18"/>
      <w:szCs w:val="18"/>
    </w:rPr>
  </w:style>
  <w:style w:type="paragraph" w:styleId="afff3">
    <w:name w:val="List Paragraph"/>
    <w:basedOn w:val="a0"/>
    <w:uiPriority w:val="99"/>
    <w:qFormat/>
    <w:rsid w:val="00604A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4744">
      <w:bodyDiv w:val="1"/>
      <w:marLeft w:val="0"/>
      <w:marRight w:val="0"/>
      <w:marTop w:val="0"/>
      <w:marBottom w:val="0"/>
      <w:divBdr>
        <w:top w:val="none" w:sz="0" w:space="0" w:color="auto"/>
        <w:left w:val="none" w:sz="0" w:space="0" w:color="auto"/>
        <w:bottom w:val="none" w:sz="0" w:space="0" w:color="auto"/>
        <w:right w:val="none" w:sz="0" w:space="0" w:color="auto"/>
      </w:divBdr>
    </w:div>
    <w:div w:id="7411012">
      <w:bodyDiv w:val="1"/>
      <w:marLeft w:val="0"/>
      <w:marRight w:val="0"/>
      <w:marTop w:val="0"/>
      <w:marBottom w:val="0"/>
      <w:divBdr>
        <w:top w:val="none" w:sz="0" w:space="0" w:color="auto"/>
        <w:left w:val="none" w:sz="0" w:space="0" w:color="auto"/>
        <w:bottom w:val="none" w:sz="0" w:space="0" w:color="auto"/>
        <w:right w:val="none" w:sz="0" w:space="0" w:color="auto"/>
      </w:divBdr>
    </w:div>
    <w:div w:id="34158106">
      <w:bodyDiv w:val="1"/>
      <w:marLeft w:val="0"/>
      <w:marRight w:val="0"/>
      <w:marTop w:val="0"/>
      <w:marBottom w:val="0"/>
      <w:divBdr>
        <w:top w:val="none" w:sz="0" w:space="0" w:color="auto"/>
        <w:left w:val="none" w:sz="0" w:space="0" w:color="auto"/>
        <w:bottom w:val="none" w:sz="0" w:space="0" w:color="auto"/>
        <w:right w:val="none" w:sz="0" w:space="0" w:color="auto"/>
      </w:divBdr>
    </w:div>
    <w:div w:id="69542483">
      <w:bodyDiv w:val="1"/>
      <w:marLeft w:val="0"/>
      <w:marRight w:val="0"/>
      <w:marTop w:val="0"/>
      <w:marBottom w:val="0"/>
      <w:divBdr>
        <w:top w:val="none" w:sz="0" w:space="0" w:color="auto"/>
        <w:left w:val="none" w:sz="0" w:space="0" w:color="auto"/>
        <w:bottom w:val="none" w:sz="0" w:space="0" w:color="auto"/>
        <w:right w:val="none" w:sz="0" w:space="0" w:color="auto"/>
      </w:divBdr>
      <w:divsChild>
        <w:div w:id="149828108">
          <w:marLeft w:val="0"/>
          <w:marRight w:val="0"/>
          <w:marTop w:val="0"/>
          <w:marBottom w:val="0"/>
          <w:divBdr>
            <w:top w:val="none" w:sz="0" w:space="0" w:color="auto"/>
            <w:left w:val="none" w:sz="0" w:space="0" w:color="auto"/>
            <w:bottom w:val="none" w:sz="0" w:space="0" w:color="auto"/>
            <w:right w:val="none" w:sz="0" w:space="0" w:color="auto"/>
          </w:divBdr>
        </w:div>
      </w:divsChild>
    </w:div>
    <w:div w:id="176624717">
      <w:bodyDiv w:val="1"/>
      <w:marLeft w:val="0"/>
      <w:marRight w:val="0"/>
      <w:marTop w:val="0"/>
      <w:marBottom w:val="0"/>
      <w:divBdr>
        <w:top w:val="none" w:sz="0" w:space="0" w:color="auto"/>
        <w:left w:val="none" w:sz="0" w:space="0" w:color="auto"/>
        <w:bottom w:val="none" w:sz="0" w:space="0" w:color="auto"/>
        <w:right w:val="none" w:sz="0" w:space="0" w:color="auto"/>
      </w:divBdr>
    </w:div>
    <w:div w:id="216404223">
      <w:bodyDiv w:val="1"/>
      <w:marLeft w:val="0"/>
      <w:marRight w:val="0"/>
      <w:marTop w:val="0"/>
      <w:marBottom w:val="0"/>
      <w:divBdr>
        <w:top w:val="none" w:sz="0" w:space="0" w:color="auto"/>
        <w:left w:val="none" w:sz="0" w:space="0" w:color="auto"/>
        <w:bottom w:val="none" w:sz="0" w:space="0" w:color="auto"/>
        <w:right w:val="none" w:sz="0" w:space="0" w:color="auto"/>
      </w:divBdr>
    </w:div>
    <w:div w:id="273025722">
      <w:bodyDiv w:val="1"/>
      <w:marLeft w:val="0"/>
      <w:marRight w:val="0"/>
      <w:marTop w:val="0"/>
      <w:marBottom w:val="0"/>
      <w:divBdr>
        <w:top w:val="none" w:sz="0" w:space="0" w:color="auto"/>
        <w:left w:val="none" w:sz="0" w:space="0" w:color="auto"/>
        <w:bottom w:val="none" w:sz="0" w:space="0" w:color="auto"/>
        <w:right w:val="none" w:sz="0" w:space="0" w:color="auto"/>
      </w:divBdr>
    </w:div>
    <w:div w:id="284511489">
      <w:bodyDiv w:val="1"/>
      <w:marLeft w:val="0"/>
      <w:marRight w:val="0"/>
      <w:marTop w:val="0"/>
      <w:marBottom w:val="0"/>
      <w:divBdr>
        <w:top w:val="none" w:sz="0" w:space="0" w:color="auto"/>
        <w:left w:val="none" w:sz="0" w:space="0" w:color="auto"/>
        <w:bottom w:val="none" w:sz="0" w:space="0" w:color="auto"/>
        <w:right w:val="none" w:sz="0" w:space="0" w:color="auto"/>
      </w:divBdr>
      <w:divsChild>
        <w:div w:id="707802426">
          <w:marLeft w:val="0"/>
          <w:marRight w:val="0"/>
          <w:marTop w:val="0"/>
          <w:marBottom w:val="0"/>
          <w:divBdr>
            <w:top w:val="none" w:sz="0" w:space="0" w:color="auto"/>
            <w:left w:val="none" w:sz="0" w:space="0" w:color="auto"/>
            <w:bottom w:val="none" w:sz="0" w:space="0" w:color="auto"/>
            <w:right w:val="none" w:sz="0" w:space="0" w:color="auto"/>
          </w:divBdr>
        </w:div>
      </w:divsChild>
    </w:div>
    <w:div w:id="308944532">
      <w:bodyDiv w:val="1"/>
      <w:marLeft w:val="0"/>
      <w:marRight w:val="0"/>
      <w:marTop w:val="0"/>
      <w:marBottom w:val="0"/>
      <w:divBdr>
        <w:top w:val="none" w:sz="0" w:space="0" w:color="auto"/>
        <w:left w:val="none" w:sz="0" w:space="0" w:color="auto"/>
        <w:bottom w:val="none" w:sz="0" w:space="0" w:color="auto"/>
        <w:right w:val="none" w:sz="0" w:space="0" w:color="auto"/>
      </w:divBdr>
    </w:div>
    <w:div w:id="341202482">
      <w:bodyDiv w:val="1"/>
      <w:marLeft w:val="0"/>
      <w:marRight w:val="0"/>
      <w:marTop w:val="0"/>
      <w:marBottom w:val="0"/>
      <w:divBdr>
        <w:top w:val="none" w:sz="0" w:space="0" w:color="auto"/>
        <w:left w:val="none" w:sz="0" w:space="0" w:color="auto"/>
        <w:bottom w:val="none" w:sz="0" w:space="0" w:color="auto"/>
        <w:right w:val="none" w:sz="0" w:space="0" w:color="auto"/>
      </w:divBdr>
    </w:div>
    <w:div w:id="351297802">
      <w:bodyDiv w:val="1"/>
      <w:marLeft w:val="0"/>
      <w:marRight w:val="0"/>
      <w:marTop w:val="0"/>
      <w:marBottom w:val="0"/>
      <w:divBdr>
        <w:top w:val="none" w:sz="0" w:space="0" w:color="auto"/>
        <w:left w:val="none" w:sz="0" w:space="0" w:color="auto"/>
        <w:bottom w:val="none" w:sz="0" w:space="0" w:color="auto"/>
        <w:right w:val="none" w:sz="0" w:space="0" w:color="auto"/>
      </w:divBdr>
    </w:div>
    <w:div w:id="351301099">
      <w:bodyDiv w:val="1"/>
      <w:marLeft w:val="0"/>
      <w:marRight w:val="0"/>
      <w:marTop w:val="0"/>
      <w:marBottom w:val="0"/>
      <w:divBdr>
        <w:top w:val="none" w:sz="0" w:space="0" w:color="auto"/>
        <w:left w:val="none" w:sz="0" w:space="0" w:color="auto"/>
        <w:bottom w:val="none" w:sz="0" w:space="0" w:color="auto"/>
        <w:right w:val="none" w:sz="0" w:space="0" w:color="auto"/>
      </w:divBdr>
    </w:div>
    <w:div w:id="395593054">
      <w:bodyDiv w:val="1"/>
      <w:marLeft w:val="0"/>
      <w:marRight w:val="0"/>
      <w:marTop w:val="0"/>
      <w:marBottom w:val="0"/>
      <w:divBdr>
        <w:top w:val="none" w:sz="0" w:space="0" w:color="auto"/>
        <w:left w:val="none" w:sz="0" w:space="0" w:color="auto"/>
        <w:bottom w:val="none" w:sz="0" w:space="0" w:color="auto"/>
        <w:right w:val="none" w:sz="0" w:space="0" w:color="auto"/>
      </w:divBdr>
      <w:divsChild>
        <w:div w:id="326061361">
          <w:marLeft w:val="0"/>
          <w:marRight w:val="0"/>
          <w:marTop w:val="0"/>
          <w:marBottom w:val="0"/>
          <w:divBdr>
            <w:top w:val="none" w:sz="0" w:space="0" w:color="auto"/>
            <w:left w:val="none" w:sz="0" w:space="0" w:color="auto"/>
            <w:bottom w:val="none" w:sz="0" w:space="0" w:color="auto"/>
            <w:right w:val="none" w:sz="0" w:space="0" w:color="auto"/>
          </w:divBdr>
        </w:div>
        <w:div w:id="1912539964">
          <w:marLeft w:val="0"/>
          <w:marRight w:val="0"/>
          <w:marTop w:val="0"/>
          <w:marBottom w:val="0"/>
          <w:divBdr>
            <w:top w:val="none" w:sz="0" w:space="0" w:color="auto"/>
            <w:left w:val="none" w:sz="0" w:space="0" w:color="auto"/>
            <w:bottom w:val="none" w:sz="0" w:space="0" w:color="auto"/>
            <w:right w:val="none" w:sz="0" w:space="0" w:color="auto"/>
          </w:divBdr>
        </w:div>
      </w:divsChild>
    </w:div>
    <w:div w:id="399720868">
      <w:bodyDiv w:val="1"/>
      <w:marLeft w:val="0"/>
      <w:marRight w:val="0"/>
      <w:marTop w:val="0"/>
      <w:marBottom w:val="0"/>
      <w:divBdr>
        <w:top w:val="none" w:sz="0" w:space="0" w:color="auto"/>
        <w:left w:val="none" w:sz="0" w:space="0" w:color="auto"/>
        <w:bottom w:val="none" w:sz="0" w:space="0" w:color="auto"/>
        <w:right w:val="none" w:sz="0" w:space="0" w:color="auto"/>
      </w:divBdr>
    </w:div>
    <w:div w:id="444623312">
      <w:bodyDiv w:val="1"/>
      <w:marLeft w:val="0"/>
      <w:marRight w:val="0"/>
      <w:marTop w:val="0"/>
      <w:marBottom w:val="0"/>
      <w:divBdr>
        <w:top w:val="none" w:sz="0" w:space="0" w:color="auto"/>
        <w:left w:val="none" w:sz="0" w:space="0" w:color="auto"/>
        <w:bottom w:val="none" w:sz="0" w:space="0" w:color="auto"/>
        <w:right w:val="none" w:sz="0" w:space="0" w:color="auto"/>
      </w:divBdr>
    </w:div>
    <w:div w:id="445001698">
      <w:bodyDiv w:val="1"/>
      <w:marLeft w:val="0"/>
      <w:marRight w:val="0"/>
      <w:marTop w:val="0"/>
      <w:marBottom w:val="0"/>
      <w:divBdr>
        <w:top w:val="none" w:sz="0" w:space="0" w:color="auto"/>
        <w:left w:val="none" w:sz="0" w:space="0" w:color="auto"/>
        <w:bottom w:val="none" w:sz="0" w:space="0" w:color="auto"/>
        <w:right w:val="none" w:sz="0" w:space="0" w:color="auto"/>
      </w:divBdr>
    </w:div>
    <w:div w:id="559024917">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85386049">
      <w:bodyDiv w:val="1"/>
      <w:marLeft w:val="0"/>
      <w:marRight w:val="0"/>
      <w:marTop w:val="0"/>
      <w:marBottom w:val="0"/>
      <w:divBdr>
        <w:top w:val="none" w:sz="0" w:space="0" w:color="auto"/>
        <w:left w:val="none" w:sz="0" w:space="0" w:color="auto"/>
        <w:bottom w:val="none" w:sz="0" w:space="0" w:color="auto"/>
        <w:right w:val="none" w:sz="0" w:space="0" w:color="auto"/>
      </w:divBdr>
    </w:div>
    <w:div w:id="646739321">
      <w:bodyDiv w:val="1"/>
      <w:marLeft w:val="0"/>
      <w:marRight w:val="0"/>
      <w:marTop w:val="0"/>
      <w:marBottom w:val="0"/>
      <w:divBdr>
        <w:top w:val="none" w:sz="0" w:space="0" w:color="auto"/>
        <w:left w:val="none" w:sz="0" w:space="0" w:color="auto"/>
        <w:bottom w:val="none" w:sz="0" w:space="0" w:color="auto"/>
        <w:right w:val="none" w:sz="0" w:space="0" w:color="auto"/>
      </w:divBdr>
    </w:div>
    <w:div w:id="647632444">
      <w:bodyDiv w:val="1"/>
      <w:marLeft w:val="0"/>
      <w:marRight w:val="0"/>
      <w:marTop w:val="0"/>
      <w:marBottom w:val="0"/>
      <w:divBdr>
        <w:top w:val="none" w:sz="0" w:space="0" w:color="auto"/>
        <w:left w:val="none" w:sz="0" w:space="0" w:color="auto"/>
        <w:bottom w:val="none" w:sz="0" w:space="0" w:color="auto"/>
        <w:right w:val="none" w:sz="0" w:space="0" w:color="auto"/>
      </w:divBdr>
    </w:div>
    <w:div w:id="708653759">
      <w:bodyDiv w:val="1"/>
      <w:marLeft w:val="0"/>
      <w:marRight w:val="0"/>
      <w:marTop w:val="0"/>
      <w:marBottom w:val="0"/>
      <w:divBdr>
        <w:top w:val="none" w:sz="0" w:space="0" w:color="auto"/>
        <w:left w:val="none" w:sz="0" w:space="0" w:color="auto"/>
        <w:bottom w:val="none" w:sz="0" w:space="0" w:color="auto"/>
        <w:right w:val="none" w:sz="0" w:space="0" w:color="auto"/>
      </w:divBdr>
    </w:div>
    <w:div w:id="733314513">
      <w:bodyDiv w:val="1"/>
      <w:marLeft w:val="0"/>
      <w:marRight w:val="0"/>
      <w:marTop w:val="0"/>
      <w:marBottom w:val="0"/>
      <w:divBdr>
        <w:top w:val="none" w:sz="0" w:space="0" w:color="auto"/>
        <w:left w:val="none" w:sz="0" w:space="0" w:color="auto"/>
        <w:bottom w:val="none" w:sz="0" w:space="0" w:color="auto"/>
        <w:right w:val="none" w:sz="0" w:space="0" w:color="auto"/>
      </w:divBdr>
    </w:div>
    <w:div w:id="762649993">
      <w:bodyDiv w:val="1"/>
      <w:marLeft w:val="0"/>
      <w:marRight w:val="0"/>
      <w:marTop w:val="0"/>
      <w:marBottom w:val="0"/>
      <w:divBdr>
        <w:top w:val="none" w:sz="0" w:space="0" w:color="auto"/>
        <w:left w:val="none" w:sz="0" w:space="0" w:color="auto"/>
        <w:bottom w:val="none" w:sz="0" w:space="0" w:color="auto"/>
        <w:right w:val="none" w:sz="0" w:space="0" w:color="auto"/>
      </w:divBdr>
    </w:div>
    <w:div w:id="781916653">
      <w:bodyDiv w:val="1"/>
      <w:marLeft w:val="0"/>
      <w:marRight w:val="0"/>
      <w:marTop w:val="0"/>
      <w:marBottom w:val="0"/>
      <w:divBdr>
        <w:top w:val="none" w:sz="0" w:space="0" w:color="auto"/>
        <w:left w:val="none" w:sz="0" w:space="0" w:color="auto"/>
        <w:bottom w:val="none" w:sz="0" w:space="0" w:color="auto"/>
        <w:right w:val="none" w:sz="0" w:space="0" w:color="auto"/>
      </w:divBdr>
    </w:div>
    <w:div w:id="874120770">
      <w:bodyDiv w:val="1"/>
      <w:marLeft w:val="0"/>
      <w:marRight w:val="0"/>
      <w:marTop w:val="0"/>
      <w:marBottom w:val="0"/>
      <w:divBdr>
        <w:top w:val="none" w:sz="0" w:space="0" w:color="auto"/>
        <w:left w:val="none" w:sz="0" w:space="0" w:color="auto"/>
        <w:bottom w:val="none" w:sz="0" w:space="0" w:color="auto"/>
        <w:right w:val="none" w:sz="0" w:space="0" w:color="auto"/>
      </w:divBdr>
    </w:div>
    <w:div w:id="936601555">
      <w:bodyDiv w:val="1"/>
      <w:marLeft w:val="0"/>
      <w:marRight w:val="0"/>
      <w:marTop w:val="0"/>
      <w:marBottom w:val="0"/>
      <w:divBdr>
        <w:top w:val="none" w:sz="0" w:space="0" w:color="auto"/>
        <w:left w:val="none" w:sz="0" w:space="0" w:color="auto"/>
        <w:bottom w:val="none" w:sz="0" w:space="0" w:color="auto"/>
        <w:right w:val="none" w:sz="0" w:space="0" w:color="auto"/>
      </w:divBdr>
    </w:div>
    <w:div w:id="949436584">
      <w:bodyDiv w:val="1"/>
      <w:marLeft w:val="0"/>
      <w:marRight w:val="0"/>
      <w:marTop w:val="0"/>
      <w:marBottom w:val="0"/>
      <w:divBdr>
        <w:top w:val="none" w:sz="0" w:space="0" w:color="auto"/>
        <w:left w:val="none" w:sz="0" w:space="0" w:color="auto"/>
        <w:bottom w:val="none" w:sz="0" w:space="0" w:color="auto"/>
        <w:right w:val="none" w:sz="0" w:space="0" w:color="auto"/>
      </w:divBdr>
    </w:div>
    <w:div w:id="979043183">
      <w:bodyDiv w:val="1"/>
      <w:marLeft w:val="0"/>
      <w:marRight w:val="0"/>
      <w:marTop w:val="0"/>
      <w:marBottom w:val="0"/>
      <w:divBdr>
        <w:top w:val="none" w:sz="0" w:space="0" w:color="auto"/>
        <w:left w:val="none" w:sz="0" w:space="0" w:color="auto"/>
        <w:bottom w:val="none" w:sz="0" w:space="0" w:color="auto"/>
        <w:right w:val="none" w:sz="0" w:space="0" w:color="auto"/>
      </w:divBdr>
    </w:div>
    <w:div w:id="994651353">
      <w:bodyDiv w:val="1"/>
      <w:marLeft w:val="0"/>
      <w:marRight w:val="0"/>
      <w:marTop w:val="0"/>
      <w:marBottom w:val="0"/>
      <w:divBdr>
        <w:top w:val="none" w:sz="0" w:space="0" w:color="auto"/>
        <w:left w:val="none" w:sz="0" w:space="0" w:color="auto"/>
        <w:bottom w:val="none" w:sz="0" w:space="0" w:color="auto"/>
        <w:right w:val="none" w:sz="0" w:space="0" w:color="auto"/>
      </w:divBdr>
    </w:div>
    <w:div w:id="1020669865">
      <w:bodyDiv w:val="1"/>
      <w:marLeft w:val="0"/>
      <w:marRight w:val="0"/>
      <w:marTop w:val="0"/>
      <w:marBottom w:val="0"/>
      <w:divBdr>
        <w:top w:val="none" w:sz="0" w:space="0" w:color="auto"/>
        <w:left w:val="none" w:sz="0" w:space="0" w:color="auto"/>
        <w:bottom w:val="none" w:sz="0" w:space="0" w:color="auto"/>
        <w:right w:val="none" w:sz="0" w:space="0" w:color="auto"/>
      </w:divBdr>
    </w:div>
    <w:div w:id="1089885993">
      <w:bodyDiv w:val="1"/>
      <w:marLeft w:val="0"/>
      <w:marRight w:val="0"/>
      <w:marTop w:val="0"/>
      <w:marBottom w:val="0"/>
      <w:divBdr>
        <w:top w:val="none" w:sz="0" w:space="0" w:color="auto"/>
        <w:left w:val="none" w:sz="0" w:space="0" w:color="auto"/>
        <w:bottom w:val="none" w:sz="0" w:space="0" w:color="auto"/>
        <w:right w:val="none" w:sz="0" w:space="0" w:color="auto"/>
      </w:divBdr>
      <w:divsChild>
        <w:div w:id="1042557196">
          <w:marLeft w:val="0"/>
          <w:marRight w:val="0"/>
          <w:marTop w:val="0"/>
          <w:marBottom w:val="0"/>
          <w:divBdr>
            <w:top w:val="none" w:sz="0" w:space="0" w:color="auto"/>
            <w:left w:val="none" w:sz="0" w:space="0" w:color="auto"/>
            <w:bottom w:val="none" w:sz="0" w:space="0" w:color="auto"/>
            <w:right w:val="none" w:sz="0" w:space="0" w:color="auto"/>
          </w:divBdr>
          <w:divsChild>
            <w:div w:id="120848919">
              <w:marLeft w:val="0"/>
              <w:marRight w:val="0"/>
              <w:marTop w:val="0"/>
              <w:marBottom w:val="0"/>
              <w:divBdr>
                <w:top w:val="none" w:sz="0" w:space="0" w:color="auto"/>
                <w:left w:val="none" w:sz="0" w:space="0" w:color="auto"/>
                <w:bottom w:val="none" w:sz="0" w:space="0" w:color="auto"/>
                <w:right w:val="none" w:sz="0" w:space="0" w:color="auto"/>
              </w:divBdr>
              <w:divsChild>
                <w:div w:id="1091969136">
                  <w:marLeft w:val="0"/>
                  <w:marRight w:val="0"/>
                  <w:marTop w:val="0"/>
                  <w:marBottom w:val="0"/>
                  <w:divBdr>
                    <w:top w:val="none" w:sz="0" w:space="0" w:color="auto"/>
                    <w:left w:val="none" w:sz="0" w:space="0" w:color="auto"/>
                    <w:bottom w:val="none" w:sz="0" w:space="0" w:color="auto"/>
                    <w:right w:val="none" w:sz="0" w:space="0" w:color="auto"/>
                  </w:divBdr>
                  <w:divsChild>
                    <w:div w:id="586185231">
                      <w:marLeft w:val="0"/>
                      <w:marRight w:val="0"/>
                      <w:marTop w:val="0"/>
                      <w:marBottom w:val="0"/>
                      <w:divBdr>
                        <w:top w:val="none" w:sz="0" w:space="0" w:color="auto"/>
                        <w:left w:val="none" w:sz="0" w:space="0" w:color="auto"/>
                        <w:bottom w:val="none" w:sz="0" w:space="0" w:color="auto"/>
                        <w:right w:val="none" w:sz="0" w:space="0" w:color="auto"/>
                      </w:divBdr>
                      <w:divsChild>
                        <w:div w:id="811605301">
                          <w:marLeft w:val="0"/>
                          <w:marRight w:val="0"/>
                          <w:marTop w:val="0"/>
                          <w:marBottom w:val="120"/>
                          <w:divBdr>
                            <w:top w:val="none" w:sz="0" w:space="0" w:color="auto"/>
                            <w:left w:val="none" w:sz="0" w:space="0" w:color="auto"/>
                            <w:bottom w:val="none" w:sz="0" w:space="0" w:color="auto"/>
                            <w:right w:val="none" w:sz="0" w:space="0" w:color="auto"/>
                          </w:divBdr>
                        </w:div>
                        <w:div w:id="519514229">
                          <w:marLeft w:val="0"/>
                          <w:marRight w:val="0"/>
                          <w:marTop w:val="0"/>
                          <w:marBottom w:val="0"/>
                          <w:divBdr>
                            <w:top w:val="none" w:sz="0" w:space="0" w:color="auto"/>
                            <w:left w:val="none" w:sz="0" w:space="0" w:color="auto"/>
                            <w:bottom w:val="none" w:sz="0" w:space="0" w:color="auto"/>
                            <w:right w:val="none" w:sz="0" w:space="0" w:color="auto"/>
                          </w:divBdr>
                          <w:divsChild>
                            <w:div w:id="301421121">
                              <w:marLeft w:val="0"/>
                              <w:marRight w:val="300"/>
                              <w:marTop w:val="180"/>
                              <w:marBottom w:val="0"/>
                              <w:divBdr>
                                <w:top w:val="none" w:sz="0" w:space="0" w:color="auto"/>
                                <w:left w:val="none" w:sz="0" w:space="0" w:color="auto"/>
                                <w:bottom w:val="none" w:sz="0" w:space="0" w:color="auto"/>
                                <w:right w:val="none" w:sz="0" w:space="0" w:color="auto"/>
                              </w:divBdr>
                              <w:divsChild>
                                <w:div w:id="6110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3610454">
          <w:marLeft w:val="0"/>
          <w:marRight w:val="0"/>
          <w:marTop w:val="0"/>
          <w:marBottom w:val="0"/>
          <w:divBdr>
            <w:top w:val="none" w:sz="0" w:space="0" w:color="auto"/>
            <w:left w:val="none" w:sz="0" w:space="0" w:color="auto"/>
            <w:bottom w:val="none" w:sz="0" w:space="0" w:color="auto"/>
            <w:right w:val="none" w:sz="0" w:space="0" w:color="auto"/>
          </w:divBdr>
          <w:divsChild>
            <w:div w:id="173157784">
              <w:marLeft w:val="0"/>
              <w:marRight w:val="0"/>
              <w:marTop w:val="0"/>
              <w:marBottom w:val="0"/>
              <w:divBdr>
                <w:top w:val="none" w:sz="0" w:space="0" w:color="auto"/>
                <w:left w:val="none" w:sz="0" w:space="0" w:color="auto"/>
                <w:bottom w:val="none" w:sz="0" w:space="0" w:color="auto"/>
                <w:right w:val="none" w:sz="0" w:space="0" w:color="auto"/>
              </w:divBdr>
              <w:divsChild>
                <w:div w:id="458767865">
                  <w:marLeft w:val="0"/>
                  <w:marRight w:val="0"/>
                  <w:marTop w:val="0"/>
                  <w:marBottom w:val="0"/>
                  <w:divBdr>
                    <w:top w:val="none" w:sz="0" w:space="0" w:color="auto"/>
                    <w:left w:val="none" w:sz="0" w:space="0" w:color="auto"/>
                    <w:bottom w:val="none" w:sz="0" w:space="0" w:color="auto"/>
                    <w:right w:val="none" w:sz="0" w:space="0" w:color="auto"/>
                  </w:divBdr>
                  <w:divsChild>
                    <w:div w:id="919876736">
                      <w:marLeft w:val="0"/>
                      <w:marRight w:val="0"/>
                      <w:marTop w:val="0"/>
                      <w:marBottom w:val="0"/>
                      <w:divBdr>
                        <w:top w:val="none" w:sz="0" w:space="0" w:color="auto"/>
                        <w:left w:val="none" w:sz="0" w:space="0" w:color="auto"/>
                        <w:bottom w:val="none" w:sz="0" w:space="0" w:color="auto"/>
                        <w:right w:val="none" w:sz="0" w:space="0" w:color="auto"/>
                      </w:divBdr>
                      <w:divsChild>
                        <w:div w:id="110673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6830390">
      <w:bodyDiv w:val="1"/>
      <w:marLeft w:val="0"/>
      <w:marRight w:val="0"/>
      <w:marTop w:val="0"/>
      <w:marBottom w:val="0"/>
      <w:divBdr>
        <w:top w:val="none" w:sz="0" w:space="0" w:color="auto"/>
        <w:left w:val="none" w:sz="0" w:space="0" w:color="auto"/>
        <w:bottom w:val="none" w:sz="0" w:space="0" w:color="auto"/>
        <w:right w:val="none" w:sz="0" w:space="0" w:color="auto"/>
      </w:divBdr>
    </w:div>
    <w:div w:id="1118178770">
      <w:bodyDiv w:val="1"/>
      <w:marLeft w:val="0"/>
      <w:marRight w:val="0"/>
      <w:marTop w:val="0"/>
      <w:marBottom w:val="0"/>
      <w:divBdr>
        <w:top w:val="none" w:sz="0" w:space="0" w:color="auto"/>
        <w:left w:val="none" w:sz="0" w:space="0" w:color="auto"/>
        <w:bottom w:val="none" w:sz="0" w:space="0" w:color="auto"/>
        <w:right w:val="none" w:sz="0" w:space="0" w:color="auto"/>
      </w:divBdr>
    </w:div>
    <w:div w:id="1154953329">
      <w:bodyDiv w:val="1"/>
      <w:marLeft w:val="0"/>
      <w:marRight w:val="0"/>
      <w:marTop w:val="0"/>
      <w:marBottom w:val="0"/>
      <w:divBdr>
        <w:top w:val="none" w:sz="0" w:space="0" w:color="auto"/>
        <w:left w:val="none" w:sz="0" w:space="0" w:color="auto"/>
        <w:bottom w:val="none" w:sz="0" w:space="0" w:color="auto"/>
        <w:right w:val="none" w:sz="0" w:space="0" w:color="auto"/>
      </w:divBdr>
    </w:div>
    <w:div w:id="1218708162">
      <w:bodyDiv w:val="1"/>
      <w:marLeft w:val="0"/>
      <w:marRight w:val="0"/>
      <w:marTop w:val="0"/>
      <w:marBottom w:val="0"/>
      <w:divBdr>
        <w:top w:val="none" w:sz="0" w:space="0" w:color="auto"/>
        <w:left w:val="none" w:sz="0" w:space="0" w:color="auto"/>
        <w:bottom w:val="none" w:sz="0" w:space="0" w:color="auto"/>
        <w:right w:val="none" w:sz="0" w:space="0" w:color="auto"/>
      </w:divBdr>
    </w:div>
    <w:div w:id="1357197108">
      <w:bodyDiv w:val="1"/>
      <w:marLeft w:val="0"/>
      <w:marRight w:val="0"/>
      <w:marTop w:val="0"/>
      <w:marBottom w:val="0"/>
      <w:divBdr>
        <w:top w:val="none" w:sz="0" w:space="0" w:color="auto"/>
        <w:left w:val="none" w:sz="0" w:space="0" w:color="auto"/>
        <w:bottom w:val="none" w:sz="0" w:space="0" w:color="auto"/>
        <w:right w:val="none" w:sz="0" w:space="0" w:color="auto"/>
      </w:divBdr>
    </w:div>
    <w:div w:id="1401713278">
      <w:bodyDiv w:val="1"/>
      <w:marLeft w:val="0"/>
      <w:marRight w:val="0"/>
      <w:marTop w:val="0"/>
      <w:marBottom w:val="0"/>
      <w:divBdr>
        <w:top w:val="none" w:sz="0" w:space="0" w:color="auto"/>
        <w:left w:val="none" w:sz="0" w:space="0" w:color="auto"/>
        <w:bottom w:val="none" w:sz="0" w:space="0" w:color="auto"/>
        <w:right w:val="none" w:sz="0" w:space="0" w:color="auto"/>
      </w:divBdr>
    </w:div>
    <w:div w:id="1521891767">
      <w:bodyDiv w:val="1"/>
      <w:marLeft w:val="0"/>
      <w:marRight w:val="0"/>
      <w:marTop w:val="0"/>
      <w:marBottom w:val="0"/>
      <w:divBdr>
        <w:top w:val="none" w:sz="0" w:space="0" w:color="auto"/>
        <w:left w:val="none" w:sz="0" w:space="0" w:color="auto"/>
        <w:bottom w:val="none" w:sz="0" w:space="0" w:color="auto"/>
        <w:right w:val="none" w:sz="0" w:space="0" w:color="auto"/>
      </w:divBdr>
    </w:div>
    <w:div w:id="1551651882">
      <w:bodyDiv w:val="1"/>
      <w:marLeft w:val="0"/>
      <w:marRight w:val="0"/>
      <w:marTop w:val="0"/>
      <w:marBottom w:val="0"/>
      <w:divBdr>
        <w:top w:val="none" w:sz="0" w:space="0" w:color="auto"/>
        <w:left w:val="none" w:sz="0" w:space="0" w:color="auto"/>
        <w:bottom w:val="none" w:sz="0" w:space="0" w:color="auto"/>
        <w:right w:val="none" w:sz="0" w:space="0" w:color="auto"/>
      </w:divBdr>
    </w:div>
    <w:div w:id="1606884664">
      <w:bodyDiv w:val="1"/>
      <w:marLeft w:val="0"/>
      <w:marRight w:val="0"/>
      <w:marTop w:val="0"/>
      <w:marBottom w:val="0"/>
      <w:divBdr>
        <w:top w:val="none" w:sz="0" w:space="0" w:color="auto"/>
        <w:left w:val="none" w:sz="0" w:space="0" w:color="auto"/>
        <w:bottom w:val="none" w:sz="0" w:space="0" w:color="auto"/>
        <w:right w:val="none" w:sz="0" w:space="0" w:color="auto"/>
      </w:divBdr>
    </w:div>
    <w:div w:id="1685550500">
      <w:bodyDiv w:val="1"/>
      <w:marLeft w:val="0"/>
      <w:marRight w:val="0"/>
      <w:marTop w:val="0"/>
      <w:marBottom w:val="0"/>
      <w:divBdr>
        <w:top w:val="none" w:sz="0" w:space="0" w:color="auto"/>
        <w:left w:val="none" w:sz="0" w:space="0" w:color="auto"/>
        <w:bottom w:val="none" w:sz="0" w:space="0" w:color="auto"/>
        <w:right w:val="none" w:sz="0" w:space="0" w:color="auto"/>
      </w:divBdr>
    </w:div>
    <w:div w:id="1723485154">
      <w:bodyDiv w:val="1"/>
      <w:marLeft w:val="0"/>
      <w:marRight w:val="0"/>
      <w:marTop w:val="0"/>
      <w:marBottom w:val="0"/>
      <w:divBdr>
        <w:top w:val="none" w:sz="0" w:space="0" w:color="auto"/>
        <w:left w:val="none" w:sz="0" w:space="0" w:color="auto"/>
        <w:bottom w:val="none" w:sz="0" w:space="0" w:color="auto"/>
        <w:right w:val="none" w:sz="0" w:space="0" w:color="auto"/>
      </w:divBdr>
    </w:div>
    <w:div w:id="1732844853">
      <w:bodyDiv w:val="1"/>
      <w:marLeft w:val="0"/>
      <w:marRight w:val="0"/>
      <w:marTop w:val="0"/>
      <w:marBottom w:val="0"/>
      <w:divBdr>
        <w:top w:val="none" w:sz="0" w:space="0" w:color="auto"/>
        <w:left w:val="none" w:sz="0" w:space="0" w:color="auto"/>
        <w:bottom w:val="none" w:sz="0" w:space="0" w:color="auto"/>
        <w:right w:val="none" w:sz="0" w:space="0" w:color="auto"/>
      </w:divBdr>
    </w:div>
    <w:div w:id="1770660827">
      <w:bodyDiv w:val="1"/>
      <w:marLeft w:val="0"/>
      <w:marRight w:val="0"/>
      <w:marTop w:val="0"/>
      <w:marBottom w:val="0"/>
      <w:divBdr>
        <w:top w:val="none" w:sz="0" w:space="0" w:color="auto"/>
        <w:left w:val="none" w:sz="0" w:space="0" w:color="auto"/>
        <w:bottom w:val="none" w:sz="0" w:space="0" w:color="auto"/>
        <w:right w:val="none" w:sz="0" w:space="0" w:color="auto"/>
      </w:divBdr>
    </w:div>
    <w:div w:id="1834182271">
      <w:bodyDiv w:val="1"/>
      <w:marLeft w:val="0"/>
      <w:marRight w:val="0"/>
      <w:marTop w:val="0"/>
      <w:marBottom w:val="0"/>
      <w:divBdr>
        <w:top w:val="none" w:sz="0" w:space="0" w:color="auto"/>
        <w:left w:val="none" w:sz="0" w:space="0" w:color="auto"/>
        <w:bottom w:val="none" w:sz="0" w:space="0" w:color="auto"/>
        <w:right w:val="none" w:sz="0" w:space="0" w:color="auto"/>
      </w:divBdr>
    </w:div>
    <w:div w:id="1859392874">
      <w:bodyDiv w:val="1"/>
      <w:marLeft w:val="0"/>
      <w:marRight w:val="0"/>
      <w:marTop w:val="0"/>
      <w:marBottom w:val="0"/>
      <w:divBdr>
        <w:top w:val="none" w:sz="0" w:space="0" w:color="auto"/>
        <w:left w:val="none" w:sz="0" w:space="0" w:color="auto"/>
        <w:bottom w:val="none" w:sz="0" w:space="0" w:color="auto"/>
        <w:right w:val="none" w:sz="0" w:space="0" w:color="auto"/>
      </w:divBdr>
    </w:div>
    <w:div w:id="1865900825">
      <w:bodyDiv w:val="1"/>
      <w:marLeft w:val="0"/>
      <w:marRight w:val="0"/>
      <w:marTop w:val="0"/>
      <w:marBottom w:val="0"/>
      <w:divBdr>
        <w:top w:val="none" w:sz="0" w:space="0" w:color="auto"/>
        <w:left w:val="none" w:sz="0" w:space="0" w:color="auto"/>
        <w:bottom w:val="none" w:sz="0" w:space="0" w:color="auto"/>
        <w:right w:val="none" w:sz="0" w:space="0" w:color="auto"/>
      </w:divBdr>
    </w:div>
    <w:div w:id="1890997615">
      <w:bodyDiv w:val="1"/>
      <w:marLeft w:val="0"/>
      <w:marRight w:val="0"/>
      <w:marTop w:val="0"/>
      <w:marBottom w:val="0"/>
      <w:divBdr>
        <w:top w:val="none" w:sz="0" w:space="0" w:color="auto"/>
        <w:left w:val="none" w:sz="0" w:space="0" w:color="auto"/>
        <w:bottom w:val="none" w:sz="0" w:space="0" w:color="auto"/>
        <w:right w:val="none" w:sz="0" w:space="0" w:color="auto"/>
      </w:divBdr>
    </w:div>
    <w:div w:id="1915896235">
      <w:bodyDiv w:val="1"/>
      <w:marLeft w:val="0"/>
      <w:marRight w:val="0"/>
      <w:marTop w:val="0"/>
      <w:marBottom w:val="0"/>
      <w:divBdr>
        <w:top w:val="none" w:sz="0" w:space="0" w:color="auto"/>
        <w:left w:val="none" w:sz="0" w:space="0" w:color="auto"/>
        <w:bottom w:val="none" w:sz="0" w:space="0" w:color="auto"/>
        <w:right w:val="none" w:sz="0" w:space="0" w:color="auto"/>
      </w:divBdr>
    </w:div>
    <w:div w:id="2013531210">
      <w:bodyDiv w:val="1"/>
      <w:marLeft w:val="0"/>
      <w:marRight w:val="0"/>
      <w:marTop w:val="0"/>
      <w:marBottom w:val="0"/>
      <w:divBdr>
        <w:top w:val="none" w:sz="0" w:space="0" w:color="auto"/>
        <w:left w:val="none" w:sz="0" w:space="0" w:color="auto"/>
        <w:bottom w:val="none" w:sz="0" w:space="0" w:color="auto"/>
        <w:right w:val="none" w:sz="0" w:space="0" w:color="auto"/>
      </w:divBdr>
    </w:div>
    <w:div w:id="2072338945">
      <w:bodyDiv w:val="1"/>
      <w:marLeft w:val="0"/>
      <w:marRight w:val="0"/>
      <w:marTop w:val="0"/>
      <w:marBottom w:val="0"/>
      <w:divBdr>
        <w:top w:val="none" w:sz="0" w:space="0" w:color="auto"/>
        <w:left w:val="none" w:sz="0" w:space="0" w:color="auto"/>
        <w:bottom w:val="none" w:sz="0" w:space="0" w:color="auto"/>
        <w:right w:val="none" w:sz="0" w:space="0" w:color="auto"/>
      </w:divBdr>
    </w:div>
    <w:div w:id="2082292726">
      <w:bodyDiv w:val="1"/>
      <w:marLeft w:val="0"/>
      <w:marRight w:val="0"/>
      <w:marTop w:val="0"/>
      <w:marBottom w:val="0"/>
      <w:divBdr>
        <w:top w:val="none" w:sz="0" w:space="0" w:color="auto"/>
        <w:left w:val="none" w:sz="0" w:space="0" w:color="auto"/>
        <w:bottom w:val="none" w:sz="0" w:space="0" w:color="auto"/>
        <w:right w:val="none" w:sz="0" w:space="0" w:color="auto"/>
      </w:divBdr>
    </w:div>
    <w:div w:id="2099522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image" Target="media/image4.wmf"/><Relationship Id="rId26" Type="http://schemas.openxmlformats.org/officeDocument/2006/relationships/image" Target="media/image11.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hyperlink" Target="http://forum.yaesu.ru/index.php?topic=6788.0"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4.bin"/><Relationship Id="rId25" Type="http://schemas.openxmlformats.org/officeDocument/2006/relationships/image" Target="media/image10.gif"/><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3.wmf"/><Relationship Id="rId20" Type="http://schemas.openxmlformats.org/officeDocument/2006/relationships/image" Target="media/image5.png"/><Relationship Id="rId29" Type="http://schemas.openxmlformats.org/officeDocument/2006/relationships/image" Target="media/image14.jpe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wmf"/><Relationship Id="rId24" Type="http://schemas.openxmlformats.org/officeDocument/2006/relationships/image" Target="media/image9.jpe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fontTable" Target="fontTable.xml"/><Relationship Id="rId10" Type="http://schemas.openxmlformats.org/officeDocument/2006/relationships/hyperlink" Target="http://ru.wikipedia.org/wiki/%D0%90%D0%BC%D0%BF%D0%BB%D0%B8%D1%82%D1%83%D0%B4%D0%BD%D0%B0%D1%8F_%D0%BC%D0%B0%D0%BD%D0%B8%D0%BF%D1%83%D0%BB%D1%8F%D1%86%D0%B8%D1%8F" TargetMode="External"/><Relationship Id="rId19" Type="http://schemas.openxmlformats.org/officeDocument/2006/relationships/oleObject" Target="embeddings/oleObject5.bin"/><Relationship Id="rId31" Type="http://schemas.openxmlformats.org/officeDocument/2006/relationships/image" Target="media/image16.jpeg"/><Relationship Id="rId44"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oleObject" Target="embeddings/oleObject2.bin"/><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yperlink" Target="http://myhamradio.ru/sdr/sravnenie-sdr-priyomnikov-airspy-sdrplay-i-hackrf-chast-1.html" TargetMode="Externa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4EE5975-8570-4DE7-9D3E-11E9D9330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47</Pages>
  <Words>7931</Words>
  <Characters>45213</Characters>
  <Application>Microsoft Office Word</Application>
  <DocSecurity>0</DocSecurity>
  <Lines>376</Lines>
  <Paragraphs>106</Paragraphs>
  <ScaleCrop>false</ScaleCrop>
  <HeadingPairs>
    <vt:vector size="2" baseType="variant">
      <vt:variant>
        <vt:lpstr>Название</vt:lpstr>
      </vt:variant>
      <vt:variant>
        <vt:i4>1</vt:i4>
      </vt:variant>
    </vt:vector>
  </HeadingPairs>
  <TitlesOfParts>
    <vt:vector size="1" baseType="lpstr">
      <vt:lpstr>ВВЕДЕНИЕ</vt:lpstr>
    </vt:vector>
  </TitlesOfParts>
  <Company>MultiDVD Team</Company>
  <LinksUpToDate>false</LinksUpToDate>
  <CharactersWithSpaces>53038</CharactersWithSpaces>
  <SharedDoc>false</SharedDoc>
  <HLinks>
    <vt:vector size="48" baseType="variant">
      <vt:variant>
        <vt:i4>4128869</vt:i4>
      </vt:variant>
      <vt:variant>
        <vt:i4>120</vt:i4>
      </vt:variant>
      <vt:variant>
        <vt:i4>0</vt:i4>
      </vt:variant>
      <vt:variant>
        <vt:i4>5</vt:i4>
      </vt:variant>
      <vt:variant>
        <vt:lpwstr>http://forum.guns.ru/forummessage/151/1302750.html</vt:lpwstr>
      </vt:variant>
      <vt:variant>
        <vt:lpwstr/>
      </vt:variant>
      <vt:variant>
        <vt:i4>7798905</vt:i4>
      </vt:variant>
      <vt:variant>
        <vt:i4>117</vt:i4>
      </vt:variant>
      <vt:variant>
        <vt:i4>0</vt:i4>
      </vt:variant>
      <vt:variant>
        <vt:i4>5</vt:i4>
      </vt:variant>
      <vt:variant>
        <vt:lpwstr>http://myhamradio.ru/sdr/sravnenie-sdr-priyomnikov-airspy-sdrplay-i-hackrf-chast-1.html</vt:lpwstr>
      </vt:variant>
      <vt:variant>
        <vt:lpwstr/>
      </vt:variant>
      <vt:variant>
        <vt:i4>4784215</vt:i4>
      </vt:variant>
      <vt:variant>
        <vt:i4>114</vt:i4>
      </vt:variant>
      <vt:variant>
        <vt:i4>0</vt:i4>
      </vt:variant>
      <vt:variant>
        <vt:i4>5</vt:i4>
      </vt:variant>
      <vt:variant>
        <vt:lpwstr>http://www.bourabai.kz/physics/4205.html</vt:lpwstr>
      </vt:variant>
      <vt:variant>
        <vt:lpwstr/>
      </vt:variant>
      <vt:variant>
        <vt:i4>6488103</vt:i4>
      </vt:variant>
      <vt:variant>
        <vt:i4>111</vt:i4>
      </vt:variant>
      <vt:variant>
        <vt:i4>0</vt:i4>
      </vt:variant>
      <vt:variant>
        <vt:i4>5</vt:i4>
      </vt:variant>
      <vt:variant>
        <vt:lpwstr>http://www.mobilradio.ru/radios/motorola/gm-300.htm</vt:lpwstr>
      </vt:variant>
      <vt:variant>
        <vt:lpwstr/>
      </vt:variant>
      <vt:variant>
        <vt:i4>1048646</vt:i4>
      </vt:variant>
      <vt:variant>
        <vt:i4>108</vt:i4>
      </vt:variant>
      <vt:variant>
        <vt:i4>0</vt:i4>
      </vt:variant>
      <vt:variant>
        <vt:i4>5</vt:i4>
      </vt:variant>
      <vt:variant>
        <vt:lpwstr>http://forum.yaesu.ru/index.php?topic=6788.0</vt:lpwstr>
      </vt:variant>
      <vt:variant>
        <vt:lpwstr/>
      </vt:variant>
      <vt:variant>
        <vt:i4>5636113</vt:i4>
      </vt:variant>
      <vt:variant>
        <vt:i4>105</vt:i4>
      </vt:variant>
      <vt:variant>
        <vt:i4>0</vt:i4>
      </vt:variant>
      <vt:variant>
        <vt:i4>5</vt:i4>
      </vt:variant>
      <vt:variant>
        <vt:lpwstr>http://www.russianelectronics.ru/leader-r/review/2187/doc/59223/</vt:lpwstr>
      </vt:variant>
      <vt:variant>
        <vt:lpwstr/>
      </vt:variant>
      <vt:variant>
        <vt:i4>3080236</vt:i4>
      </vt:variant>
      <vt:variant>
        <vt:i4>90</vt:i4>
      </vt:variant>
      <vt:variant>
        <vt:i4>0</vt:i4>
      </vt:variant>
      <vt:variant>
        <vt:i4>5</vt:i4>
      </vt:variant>
      <vt:variant>
        <vt:lpwstr>https://www.google.com.ua/url?sa=t&amp;rct=j&amp;q=&amp;esrc=s&amp;source=web&amp;cd=1&amp;ved=0ahUKEwiXpID0xabUAhWCJcAKHXbqCR4QFggiMAA&amp;url=https%3A%2F%2Fru.wikipedia.org%2Fwiki%2F%25D0%25A3%25D0%25BB%25D1%258C%25D1%2582%25D1%2580%25D0%25B0%25D0%25BA%25D0%25BE%25D1%2580%25D0%25BE%25D1%2582%25D0%25BA%25D0%25B8%25D0%25B5_%25D0%25B2%25D0%25BE%25D0%25BB%25D0%25BD%25D1%258B&amp;usg=AFQjCNHC9eS5W-oCoN095PMLEL0ZwRGteg&amp;sig2=fXg6fr6lyUQGr493sxsJTQ</vt:lpwstr>
      </vt:variant>
      <vt:variant>
        <vt:lpwstr/>
      </vt:variant>
      <vt:variant>
        <vt:i4>5701744</vt:i4>
      </vt:variant>
      <vt:variant>
        <vt:i4>87</vt:i4>
      </vt:variant>
      <vt:variant>
        <vt:i4>0</vt:i4>
      </vt:variant>
      <vt:variant>
        <vt:i4>5</vt:i4>
      </vt:variant>
      <vt:variant>
        <vt:lpwstr>http://ru.wikipedia.org/wiki/%D0%90%D0%BC%D0%BF%D0%BB%D0%B8%D1%82%D1%83%D0%B4%D0%BD%D0%B0%D1%8F_%D0%BC%D0%B0%D0%BD%D0%B8%D0%BF%D1%83%D0%BB%D1%8F%D1%86%D0%B8%D1%8F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ВВЕДЕНИЕ</dc:title>
  <dc:creator>APACHI</dc:creator>
  <cp:lastModifiedBy>Юлия Деревянко</cp:lastModifiedBy>
  <cp:revision>7</cp:revision>
  <cp:lastPrinted>2020-12-01T18:04:00Z</cp:lastPrinted>
  <dcterms:created xsi:type="dcterms:W3CDTF">2020-12-12T20:13:00Z</dcterms:created>
  <dcterms:modified xsi:type="dcterms:W3CDTF">2021-02-10T11:20:00Z</dcterms:modified>
</cp:coreProperties>
</file>