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wdp" ContentType="image/vnd.ms-photo"/>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A16C3" w:rsidRPr="00395221" w:rsidRDefault="00B72989" w:rsidP="00BA16C3">
      <w:pPr>
        <w:spacing w:after="0" w:line="240" w:lineRule="auto"/>
        <w:ind w:firstLine="709"/>
        <w:contextualSpacing/>
        <w:jc w:val="both"/>
        <w:rPr>
          <w:rFonts w:ascii="Times New Roman" w:hAnsi="Times New Roman" w:cs="Times New Roman"/>
          <w:sz w:val="28"/>
          <w:szCs w:val="28"/>
          <w:lang w:val="uk-UA"/>
        </w:rPr>
      </w:pPr>
      <w:r w:rsidRPr="00395221">
        <w:rPr>
          <w:noProof/>
          <w:sz w:val="28"/>
          <w:szCs w:val="28"/>
          <w:lang w:eastAsia="ru-RU"/>
        </w:rPr>
        <w:drawing>
          <wp:anchor distT="0" distB="0" distL="114300" distR="114300" simplePos="0" relativeHeight="251656192" behindDoc="1" locked="0" layoutInCell="1" allowOverlap="1" wp14:anchorId="3143BD0F" wp14:editId="0EB8C716">
            <wp:simplePos x="0" y="0"/>
            <wp:positionH relativeFrom="column">
              <wp:posOffset>5179695</wp:posOffset>
            </wp:positionH>
            <wp:positionV relativeFrom="page">
              <wp:posOffset>610870</wp:posOffset>
            </wp:positionV>
            <wp:extent cx="880745" cy="1057275"/>
            <wp:effectExtent l="0" t="0" r="0" b="9525"/>
            <wp:wrapNone/>
            <wp:docPr id="2" name="Рисунок 2" descr="Описание: Описание: gerb_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0" descr="Описание: Описание: gerb_L"/>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880745" cy="1057275"/>
                    </a:xfrm>
                    <a:prstGeom prst="rect">
                      <a:avLst/>
                    </a:prstGeom>
                    <a:noFill/>
                  </pic:spPr>
                </pic:pic>
              </a:graphicData>
            </a:graphic>
            <wp14:sizeRelH relativeFrom="page">
              <wp14:pctWidth>0</wp14:pctWidth>
            </wp14:sizeRelH>
            <wp14:sizeRelV relativeFrom="page">
              <wp14:pctHeight>0</wp14:pctHeight>
            </wp14:sizeRelV>
          </wp:anchor>
        </w:drawing>
      </w:r>
      <w:r w:rsidR="00BA16C3" w:rsidRPr="00395221">
        <w:rPr>
          <w:noProof/>
          <w:sz w:val="28"/>
          <w:szCs w:val="28"/>
          <w:lang w:eastAsia="ru-RU"/>
        </w:rPr>
        <w:drawing>
          <wp:anchor distT="0" distB="0" distL="114300" distR="114300" simplePos="0" relativeHeight="251655168" behindDoc="0" locked="0" layoutInCell="1" allowOverlap="1" wp14:anchorId="452633FA" wp14:editId="65A4E405">
            <wp:simplePos x="0" y="0"/>
            <wp:positionH relativeFrom="column">
              <wp:posOffset>324485</wp:posOffset>
            </wp:positionH>
            <wp:positionV relativeFrom="paragraph">
              <wp:posOffset>-43180</wp:posOffset>
            </wp:positionV>
            <wp:extent cx="1707515" cy="1105535"/>
            <wp:effectExtent l="0" t="0" r="6985" b="0"/>
            <wp:wrapNone/>
            <wp:docPr id="3" name="Рисунок 3" descr="Описание: Nure-brand-book-1-1024_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1" descr="Описание: Nure-brand-book-1-1024_cr2"/>
                    <pic:cNvPicPr>
                      <a:picLocks noChangeAspect="1" noChangeArrowheads="1"/>
                    </pic:cNvPicPr>
                  </pic:nvPicPr>
                  <pic:blipFill>
                    <a:blip r:embed="rId10">
                      <a:extLst>
                        <a:ext uri="{28A0092B-C50C-407E-A947-70E740481C1C}">
                          <a14:useLocalDpi xmlns:a14="http://schemas.microsoft.com/office/drawing/2010/main" val="0"/>
                        </a:ext>
                      </a:extLst>
                    </a:blip>
                    <a:srcRect l="7916" t="11072" r="7916" b="7368"/>
                    <a:stretch>
                      <a:fillRect/>
                    </a:stretch>
                  </pic:blipFill>
                  <pic:spPr bwMode="auto">
                    <a:xfrm>
                      <a:off x="0" y="0"/>
                      <a:ext cx="1707515" cy="1105535"/>
                    </a:xfrm>
                    <a:prstGeom prst="rect">
                      <a:avLst/>
                    </a:prstGeom>
                    <a:noFill/>
                  </pic:spPr>
                </pic:pic>
              </a:graphicData>
            </a:graphic>
            <wp14:sizeRelH relativeFrom="page">
              <wp14:pctWidth>0</wp14:pctWidth>
            </wp14:sizeRelH>
            <wp14:sizeRelV relativeFrom="page">
              <wp14:pctHeight>0</wp14:pctHeight>
            </wp14:sizeRelV>
          </wp:anchor>
        </w:drawing>
      </w:r>
    </w:p>
    <w:p w:rsidR="00BA16C3" w:rsidRPr="00395221" w:rsidRDefault="00BA16C3" w:rsidP="00BA16C3">
      <w:pPr>
        <w:spacing w:after="0" w:line="240" w:lineRule="auto"/>
        <w:ind w:firstLine="709"/>
        <w:contextualSpacing/>
        <w:jc w:val="both"/>
        <w:rPr>
          <w:rFonts w:ascii="Times New Roman" w:hAnsi="Times New Roman" w:cs="Times New Roman"/>
          <w:sz w:val="28"/>
          <w:szCs w:val="28"/>
          <w:lang w:val="uk-UA"/>
        </w:rPr>
      </w:pPr>
    </w:p>
    <w:p w:rsidR="00BA16C3" w:rsidRPr="00395221" w:rsidRDefault="00BA16C3" w:rsidP="00BA16C3">
      <w:pPr>
        <w:spacing w:after="0" w:line="240" w:lineRule="auto"/>
        <w:ind w:firstLine="709"/>
        <w:contextualSpacing/>
        <w:jc w:val="both"/>
        <w:rPr>
          <w:rFonts w:ascii="Times New Roman" w:hAnsi="Times New Roman" w:cs="Times New Roman"/>
          <w:sz w:val="28"/>
          <w:szCs w:val="28"/>
          <w:lang w:val="uk-UA"/>
        </w:rPr>
      </w:pPr>
    </w:p>
    <w:p w:rsidR="00BA16C3" w:rsidRPr="00395221" w:rsidRDefault="00BA16C3" w:rsidP="00BA16C3">
      <w:pPr>
        <w:spacing w:after="0" w:line="240" w:lineRule="auto"/>
        <w:ind w:firstLine="709"/>
        <w:contextualSpacing/>
        <w:jc w:val="both"/>
        <w:rPr>
          <w:rFonts w:ascii="Times New Roman" w:hAnsi="Times New Roman" w:cs="Times New Roman"/>
          <w:sz w:val="28"/>
          <w:szCs w:val="28"/>
          <w:lang w:val="uk-UA"/>
        </w:rPr>
      </w:pPr>
    </w:p>
    <w:p w:rsidR="00BA16C3" w:rsidRPr="00395221" w:rsidRDefault="00BA16C3" w:rsidP="00BA16C3">
      <w:pPr>
        <w:spacing w:after="0" w:line="240" w:lineRule="auto"/>
        <w:ind w:firstLine="709"/>
        <w:contextualSpacing/>
        <w:jc w:val="center"/>
        <w:rPr>
          <w:rFonts w:ascii="Times New Roman" w:hAnsi="Times New Roman" w:cs="Times New Roman"/>
          <w:sz w:val="28"/>
          <w:szCs w:val="28"/>
          <w:lang w:val="uk-UA"/>
        </w:rPr>
      </w:pPr>
    </w:p>
    <w:p w:rsidR="00220829" w:rsidRPr="00395221" w:rsidRDefault="00220829" w:rsidP="00BA16C3">
      <w:pPr>
        <w:spacing w:after="0" w:line="240" w:lineRule="auto"/>
        <w:ind w:firstLine="709"/>
        <w:contextualSpacing/>
        <w:jc w:val="center"/>
        <w:rPr>
          <w:rFonts w:ascii="Times New Roman" w:hAnsi="Times New Roman" w:cs="Times New Roman"/>
          <w:sz w:val="28"/>
          <w:szCs w:val="28"/>
          <w:lang w:val="uk-UA"/>
        </w:rPr>
      </w:pPr>
    </w:p>
    <w:p w:rsidR="00BA16C3" w:rsidRPr="00395221" w:rsidRDefault="00BA16C3" w:rsidP="00A237C2">
      <w:pPr>
        <w:spacing w:after="0" w:line="240" w:lineRule="auto"/>
        <w:contextualSpacing/>
        <w:jc w:val="center"/>
        <w:rPr>
          <w:rFonts w:ascii="Times New Roman" w:hAnsi="Times New Roman" w:cs="Times New Roman"/>
          <w:sz w:val="28"/>
          <w:szCs w:val="28"/>
          <w:lang w:val="uk-UA"/>
        </w:rPr>
      </w:pPr>
      <w:r w:rsidRPr="00395221">
        <w:rPr>
          <w:rFonts w:ascii="Times New Roman" w:hAnsi="Times New Roman" w:cs="Times New Roman"/>
          <w:sz w:val="28"/>
          <w:szCs w:val="28"/>
          <w:lang w:val="uk-UA"/>
        </w:rPr>
        <w:t>МІНІСТЕРСТВО ОСВІТИ І НАУКИ УКРАЇНИ</w:t>
      </w:r>
    </w:p>
    <w:p w:rsidR="00BA16C3" w:rsidRPr="00395221" w:rsidRDefault="00BA16C3" w:rsidP="00A237C2">
      <w:pPr>
        <w:spacing w:after="0" w:line="240" w:lineRule="auto"/>
        <w:contextualSpacing/>
        <w:jc w:val="center"/>
        <w:rPr>
          <w:rFonts w:ascii="Times New Roman" w:hAnsi="Times New Roman" w:cs="Times New Roman"/>
          <w:sz w:val="28"/>
          <w:szCs w:val="28"/>
          <w:lang w:val="uk-UA"/>
        </w:rPr>
      </w:pPr>
      <w:r w:rsidRPr="00395221">
        <w:rPr>
          <w:rFonts w:ascii="Times New Roman" w:hAnsi="Times New Roman" w:cs="Times New Roman"/>
          <w:sz w:val="28"/>
          <w:szCs w:val="28"/>
          <w:lang w:val="uk-UA"/>
        </w:rPr>
        <w:t>ХАРКІВСЬКИЙ НАЦІОНАЛЬНИЙ УНІВЕРСИТЕТ РАДІОЕЛЕКТРОНІКИ</w:t>
      </w:r>
    </w:p>
    <w:p w:rsidR="00BA16C3" w:rsidRPr="00395221" w:rsidRDefault="00BA16C3" w:rsidP="00A237C2">
      <w:pPr>
        <w:spacing w:after="0" w:line="240" w:lineRule="auto"/>
        <w:contextualSpacing/>
        <w:jc w:val="center"/>
        <w:rPr>
          <w:rFonts w:ascii="Times New Roman" w:hAnsi="Times New Roman" w:cs="Times New Roman"/>
          <w:sz w:val="28"/>
          <w:szCs w:val="28"/>
          <w:lang w:val="uk-UA"/>
        </w:rPr>
      </w:pPr>
    </w:p>
    <w:p w:rsidR="00BA16C3" w:rsidRPr="00395221" w:rsidRDefault="00BA16C3" w:rsidP="00A237C2">
      <w:pPr>
        <w:spacing w:after="0" w:line="240" w:lineRule="auto"/>
        <w:contextualSpacing/>
        <w:jc w:val="center"/>
        <w:rPr>
          <w:rFonts w:ascii="Times New Roman" w:hAnsi="Times New Roman" w:cs="Times New Roman"/>
          <w:sz w:val="28"/>
          <w:szCs w:val="28"/>
          <w:lang w:val="uk-UA"/>
        </w:rPr>
      </w:pPr>
    </w:p>
    <w:p w:rsidR="00BA16C3" w:rsidRPr="00395221" w:rsidRDefault="00BA16C3" w:rsidP="00A237C2">
      <w:pPr>
        <w:spacing w:after="0" w:line="240" w:lineRule="auto"/>
        <w:contextualSpacing/>
        <w:jc w:val="center"/>
        <w:rPr>
          <w:rFonts w:ascii="Times New Roman" w:hAnsi="Times New Roman" w:cs="Times New Roman"/>
          <w:sz w:val="28"/>
          <w:szCs w:val="28"/>
          <w:lang w:val="uk-UA"/>
        </w:rPr>
      </w:pPr>
      <w:r w:rsidRPr="00395221">
        <w:rPr>
          <w:rFonts w:ascii="Times New Roman" w:hAnsi="Times New Roman" w:cs="Times New Roman"/>
          <w:sz w:val="28"/>
          <w:szCs w:val="28"/>
          <w:lang w:val="uk-UA"/>
        </w:rPr>
        <w:t>МІНІСТЕРСТВО ВНУТРІШНІХ СПРАВ УКРАЇНИ</w:t>
      </w:r>
    </w:p>
    <w:p w:rsidR="00BF27ED" w:rsidRPr="00395221" w:rsidRDefault="00BA16C3" w:rsidP="00A237C2">
      <w:pPr>
        <w:spacing w:after="0" w:line="240" w:lineRule="auto"/>
        <w:ind w:left="-142"/>
        <w:contextualSpacing/>
        <w:jc w:val="center"/>
        <w:rPr>
          <w:rFonts w:ascii="Times New Roman" w:hAnsi="Times New Roman" w:cs="Times New Roman"/>
          <w:sz w:val="28"/>
          <w:szCs w:val="28"/>
          <w:lang w:val="uk-UA"/>
          <w14:textOutline w14:w="9525" w14:cap="rnd" w14:cmpd="sng" w14:algn="ctr">
            <w14:solidFill>
              <w14:srgbClr w14:val="000000"/>
            </w14:solidFill>
            <w14:prstDash w14:val="solid"/>
            <w14:bevel/>
          </w14:textOutline>
        </w:rPr>
      </w:pPr>
      <w:r w:rsidRPr="00395221">
        <w:rPr>
          <w:rFonts w:ascii="Times New Roman" w:hAnsi="Times New Roman" w:cs="Times New Roman"/>
          <w:sz w:val="28"/>
          <w:szCs w:val="28"/>
          <w:lang w:val="uk-UA"/>
        </w:rPr>
        <w:t>ХАРКІВСЬКИЙ НАЦІОНАЛЬНИЙ УНІВЕРСИТЕТ ВНУТРІШНІХ СПРАВ</w:t>
      </w:r>
      <w:r w:rsidR="00BF27ED" w:rsidRPr="00395221">
        <w:rPr>
          <w:rFonts w:ascii="Times New Roman" w:hAnsi="Times New Roman" w:cs="Times New Roman"/>
          <w:sz w:val="28"/>
          <w:szCs w:val="28"/>
          <w:lang w:val="uk-UA"/>
          <w14:textOutline w14:w="9525" w14:cap="rnd" w14:cmpd="sng" w14:algn="ctr">
            <w14:solidFill>
              <w14:srgbClr w14:val="000000"/>
            </w14:solidFill>
            <w14:prstDash w14:val="solid"/>
            <w14:bevel/>
          </w14:textOutline>
        </w:rPr>
        <w:t xml:space="preserve"> </w:t>
      </w:r>
    </w:p>
    <w:p w:rsidR="00BF27ED" w:rsidRDefault="00BF27ED" w:rsidP="00BF27ED">
      <w:pPr>
        <w:spacing w:after="0" w:line="240" w:lineRule="auto"/>
        <w:ind w:left="-142" w:firstLine="709"/>
        <w:contextualSpacing/>
        <w:jc w:val="center"/>
        <w:rPr>
          <w:rFonts w:ascii="Times New Roman" w:hAnsi="Times New Roman" w:cs="Times New Roman"/>
          <w:sz w:val="28"/>
          <w:szCs w:val="28"/>
          <w:lang w:val="uk-UA"/>
          <w14:textOutline w14:w="9525" w14:cap="rnd" w14:cmpd="sng" w14:algn="ctr">
            <w14:solidFill>
              <w14:srgbClr w14:val="000000"/>
            </w14:solidFill>
            <w14:prstDash w14:val="solid"/>
            <w14:bevel/>
          </w14:textOutline>
        </w:rPr>
      </w:pPr>
    </w:p>
    <w:p w:rsidR="0020339A" w:rsidRDefault="0020339A" w:rsidP="00BF27ED">
      <w:pPr>
        <w:spacing w:after="0" w:line="240" w:lineRule="auto"/>
        <w:ind w:left="-142" w:firstLine="709"/>
        <w:contextualSpacing/>
        <w:jc w:val="center"/>
        <w:rPr>
          <w:rFonts w:ascii="Times New Roman" w:hAnsi="Times New Roman" w:cs="Times New Roman"/>
          <w:sz w:val="28"/>
          <w:szCs w:val="28"/>
          <w:lang w:val="uk-UA"/>
          <w14:textOutline w14:w="9525" w14:cap="rnd" w14:cmpd="sng" w14:algn="ctr">
            <w14:solidFill>
              <w14:srgbClr w14:val="000000"/>
            </w14:solidFill>
            <w14:prstDash w14:val="solid"/>
            <w14:bevel/>
          </w14:textOutline>
        </w:rPr>
      </w:pPr>
    </w:p>
    <w:p w:rsidR="0020339A" w:rsidRPr="00395221" w:rsidRDefault="0020339A" w:rsidP="00BF27ED">
      <w:pPr>
        <w:spacing w:after="0" w:line="240" w:lineRule="auto"/>
        <w:ind w:left="-142" w:firstLine="709"/>
        <w:contextualSpacing/>
        <w:jc w:val="center"/>
        <w:rPr>
          <w:rFonts w:ascii="Times New Roman" w:hAnsi="Times New Roman" w:cs="Times New Roman"/>
          <w:sz w:val="28"/>
          <w:szCs w:val="28"/>
          <w:lang w:val="uk-UA"/>
          <w14:textOutline w14:w="9525" w14:cap="rnd" w14:cmpd="sng" w14:algn="ctr">
            <w14:solidFill>
              <w14:srgbClr w14:val="000000"/>
            </w14:solidFill>
            <w14:prstDash w14:val="solid"/>
            <w14:bevel/>
          </w14:textOutline>
        </w:rPr>
      </w:pPr>
    </w:p>
    <w:p w:rsidR="009D7E67" w:rsidRDefault="009D7E67" w:rsidP="009D7E67">
      <w:pPr>
        <w:spacing w:after="0" w:line="240" w:lineRule="auto"/>
        <w:contextualSpacing/>
        <w:rPr>
          <w:rFonts w:ascii="Times New Roman" w:hAnsi="Times New Roman" w:cs="Times New Roman"/>
          <w:sz w:val="28"/>
          <w:szCs w:val="28"/>
          <w:lang w:val="uk-UA"/>
          <w14:textOutline w14:w="9525" w14:cap="rnd" w14:cmpd="sng" w14:algn="ctr">
            <w14:solidFill>
              <w14:srgbClr w14:val="000000"/>
            </w14:solidFill>
            <w14:prstDash w14:val="solid"/>
            <w14:bevel/>
          </w14:textOutline>
        </w:rPr>
      </w:pPr>
    </w:p>
    <w:p w:rsidR="009D7E67" w:rsidRDefault="009D7E67" w:rsidP="00A237C2">
      <w:pPr>
        <w:spacing w:after="0" w:line="240" w:lineRule="auto"/>
        <w:contextualSpacing/>
        <w:jc w:val="center"/>
        <w:rPr>
          <w:rFonts w:ascii="Times New Roman" w:hAnsi="Times New Roman" w:cs="Times New Roman"/>
          <w:sz w:val="28"/>
          <w:szCs w:val="28"/>
          <w:lang w:val="uk-UA"/>
          <w14:textOutline w14:w="9525" w14:cap="rnd" w14:cmpd="sng" w14:algn="ctr">
            <w14:solidFill>
              <w14:srgbClr w14:val="000000"/>
            </w14:solidFill>
            <w14:prstDash w14:val="solid"/>
            <w14:bevel/>
          </w14:textOutline>
        </w:rPr>
      </w:pPr>
      <w:r>
        <w:rPr>
          <w:rFonts w:ascii="Times New Roman" w:hAnsi="Times New Roman" w:cs="Times New Roman"/>
          <w:noProof/>
          <w:sz w:val="28"/>
          <w:szCs w:val="28"/>
          <w:lang w:eastAsia="ru-RU"/>
        </w:rPr>
        <w:drawing>
          <wp:inline distT="0" distB="0" distL="0" distR="0">
            <wp:extent cx="5953468" cy="2958803"/>
            <wp:effectExtent l="0" t="0" r="0" b="0"/>
            <wp:docPr id="1" name="Рисунок 1" descr="C:\Users\User\Desktop\logo 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User\Desktop\logo 5.png"/>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956814" cy="2960466"/>
                    </a:xfrm>
                    <a:prstGeom prst="rect">
                      <a:avLst/>
                    </a:prstGeom>
                    <a:noFill/>
                    <a:ln>
                      <a:noFill/>
                    </a:ln>
                  </pic:spPr>
                </pic:pic>
              </a:graphicData>
            </a:graphic>
          </wp:inline>
        </w:drawing>
      </w:r>
    </w:p>
    <w:p w:rsidR="0020339A" w:rsidRDefault="0020339A" w:rsidP="00BF27ED">
      <w:pPr>
        <w:spacing w:after="0" w:line="240" w:lineRule="auto"/>
        <w:ind w:left="-142" w:firstLine="709"/>
        <w:contextualSpacing/>
        <w:jc w:val="center"/>
        <w:rPr>
          <w:rFonts w:ascii="Times New Roman" w:hAnsi="Times New Roman" w:cs="Times New Roman"/>
          <w:sz w:val="28"/>
          <w:szCs w:val="28"/>
          <w:lang w:val="uk-UA"/>
          <w14:textOutline w14:w="9525" w14:cap="rnd" w14:cmpd="sng" w14:algn="ctr">
            <w14:solidFill>
              <w14:srgbClr w14:val="000000"/>
            </w14:solidFill>
            <w14:prstDash w14:val="solid"/>
            <w14:bevel/>
          </w14:textOutline>
        </w:rPr>
      </w:pPr>
    </w:p>
    <w:p w:rsidR="009D7E67" w:rsidRPr="00395221" w:rsidRDefault="009D7E67" w:rsidP="009D7E67">
      <w:pPr>
        <w:spacing w:after="0" w:line="240" w:lineRule="auto"/>
        <w:contextualSpacing/>
        <w:rPr>
          <w:rFonts w:ascii="Times New Roman" w:hAnsi="Times New Roman" w:cs="Times New Roman"/>
          <w:sz w:val="28"/>
          <w:szCs w:val="28"/>
          <w:lang w:val="uk-UA"/>
          <w14:textOutline w14:w="9525" w14:cap="rnd" w14:cmpd="sng" w14:algn="ctr">
            <w14:solidFill>
              <w14:srgbClr w14:val="000000"/>
            </w14:solidFill>
            <w14:prstDash w14:val="solid"/>
            <w14:bevel/>
          </w14:textOutline>
        </w:rPr>
      </w:pPr>
    </w:p>
    <w:p w:rsidR="00BF27ED" w:rsidRPr="009D7E67" w:rsidRDefault="00BF27ED" w:rsidP="00BF27ED">
      <w:pPr>
        <w:spacing w:after="0" w:line="240" w:lineRule="auto"/>
        <w:ind w:left="-142" w:firstLine="709"/>
        <w:contextualSpacing/>
        <w:jc w:val="center"/>
        <w:rPr>
          <w:rFonts w:ascii="Times New Roman" w:hAnsi="Times New Roman" w:cs="Times New Roman"/>
          <w:sz w:val="36"/>
          <w:szCs w:val="28"/>
          <w:lang w:val="uk-UA"/>
        </w:rPr>
      </w:pPr>
      <w:r w:rsidRPr="009D7E67">
        <w:rPr>
          <w:rFonts w:ascii="Times New Roman" w:hAnsi="Times New Roman" w:cs="Times New Roman"/>
          <w:sz w:val="36"/>
          <w:szCs w:val="28"/>
          <w:lang w:val="uk-UA"/>
        </w:rPr>
        <w:t>Всеукраїнський науковий форум</w:t>
      </w:r>
    </w:p>
    <w:p w:rsidR="00BA16C3" w:rsidRPr="009D7E67" w:rsidRDefault="00BF27ED" w:rsidP="009D7E67">
      <w:pPr>
        <w:spacing w:after="0" w:line="240" w:lineRule="auto"/>
        <w:ind w:left="-142" w:firstLine="709"/>
        <w:contextualSpacing/>
        <w:jc w:val="center"/>
        <w:rPr>
          <w:rFonts w:ascii="Times New Roman" w:hAnsi="Times New Roman" w:cs="Times New Roman"/>
          <w:sz w:val="36"/>
          <w:szCs w:val="28"/>
          <w:lang w:val="uk-UA"/>
        </w:rPr>
      </w:pPr>
      <w:r w:rsidRPr="009D7E67">
        <w:rPr>
          <w:rFonts w:ascii="Times New Roman" w:hAnsi="Times New Roman" w:cs="Times New Roman"/>
          <w:sz w:val="36"/>
          <w:szCs w:val="28"/>
          <w:lang w:val="uk-UA"/>
        </w:rPr>
        <w:t>«У</w:t>
      </w:r>
      <w:r w:rsidR="00E5132C" w:rsidRPr="009D7E67">
        <w:rPr>
          <w:rFonts w:ascii="Times New Roman" w:hAnsi="Times New Roman" w:cs="Times New Roman"/>
          <w:sz w:val="36"/>
          <w:szCs w:val="28"/>
          <w:lang w:val="uk-UA"/>
        </w:rPr>
        <w:t xml:space="preserve">країнська національна революція </w:t>
      </w:r>
      <w:r w:rsidRPr="009D7E67">
        <w:rPr>
          <w:rFonts w:ascii="Times New Roman" w:hAnsi="Times New Roman" w:cs="Times New Roman"/>
          <w:sz w:val="36"/>
          <w:szCs w:val="28"/>
          <w:lang w:val="uk-UA"/>
        </w:rPr>
        <w:t>1917–1921 рр. – досвід та уроки боротьби за державність», присвячений 100-й річниці завершення Української національної революції</w:t>
      </w:r>
    </w:p>
    <w:p w:rsidR="00BF27ED" w:rsidRPr="00395221" w:rsidRDefault="00BF27ED" w:rsidP="00BA16C3">
      <w:pPr>
        <w:tabs>
          <w:tab w:val="left" w:pos="2835"/>
        </w:tabs>
        <w:spacing w:after="0" w:line="240" w:lineRule="auto"/>
        <w:ind w:firstLine="709"/>
        <w:contextualSpacing/>
        <w:jc w:val="center"/>
        <w:rPr>
          <w:rFonts w:ascii="Times New Roman" w:hAnsi="Times New Roman" w:cs="Times New Roman"/>
          <w:sz w:val="28"/>
          <w:szCs w:val="28"/>
          <w:lang w:val="uk-UA"/>
          <w14:shadow w14:blurRad="50800" w14:dist="38100" w14:dir="2700000" w14:sx="100000" w14:sy="100000" w14:kx="0" w14:ky="0" w14:algn="tl">
            <w14:srgbClr w14:val="000000">
              <w14:alpha w14:val="60000"/>
            </w14:srgbClr>
          </w14:shadow>
        </w:rPr>
      </w:pPr>
    </w:p>
    <w:p w:rsidR="00BA16C3" w:rsidRPr="00395221" w:rsidRDefault="00F143D5" w:rsidP="00BA16C3">
      <w:pPr>
        <w:tabs>
          <w:tab w:val="left" w:pos="2835"/>
        </w:tabs>
        <w:spacing w:after="0" w:line="240" w:lineRule="auto"/>
        <w:ind w:firstLine="709"/>
        <w:contextualSpacing/>
        <w:jc w:val="center"/>
        <w:rPr>
          <w:rFonts w:ascii="Times New Roman" w:hAnsi="Times New Roman" w:cs="Times New Roman"/>
          <w:sz w:val="32"/>
          <w:szCs w:val="28"/>
          <w:lang w:val="uk-UA"/>
        </w:rPr>
      </w:pPr>
      <w:r>
        <w:rPr>
          <w:rFonts w:ascii="Times New Roman" w:hAnsi="Times New Roman" w:cs="Times New Roman"/>
          <w:sz w:val="32"/>
          <w:szCs w:val="28"/>
          <w:lang w:val="uk-UA"/>
        </w:rPr>
        <w:t>25</w:t>
      </w:r>
      <w:r w:rsidR="00BF27ED" w:rsidRPr="00395221">
        <w:rPr>
          <w:rFonts w:ascii="Times New Roman" w:hAnsi="Times New Roman" w:cs="Times New Roman"/>
          <w:sz w:val="32"/>
          <w:szCs w:val="28"/>
          <w:lang w:val="uk-UA"/>
        </w:rPr>
        <w:t xml:space="preserve"> листопада</w:t>
      </w:r>
      <w:r w:rsidR="00BA16C3" w:rsidRPr="00395221">
        <w:rPr>
          <w:rFonts w:ascii="Times New Roman" w:hAnsi="Times New Roman" w:cs="Times New Roman"/>
          <w:sz w:val="32"/>
          <w:szCs w:val="28"/>
          <w:lang w:val="uk-UA"/>
        </w:rPr>
        <w:t xml:space="preserve"> 2021 р.</w:t>
      </w:r>
    </w:p>
    <w:p w:rsidR="00BA16C3" w:rsidRPr="00395221" w:rsidRDefault="00BA16C3" w:rsidP="009D7E67">
      <w:pPr>
        <w:tabs>
          <w:tab w:val="left" w:pos="2835"/>
        </w:tabs>
        <w:spacing w:after="0" w:line="240" w:lineRule="auto"/>
        <w:contextualSpacing/>
        <w:rPr>
          <w:rFonts w:ascii="Times New Roman" w:hAnsi="Times New Roman" w:cs="Times New Roman"/>
          <w:sz w:val="28"/>
          <w:szCs w:val="28"/>
          <w:lang w:val="uk-UA"/>
        </w:rPr>
      </w:pPr>
    </w:p>
    <w:p w:rsidR="00BA16C3" w:rsidRPr="00395221" w:rsidRDefault="00BA16C3" w:rsidP="00BA16C3">
      <w:pPr>
        <w:tabs>
          <w:tab w:val="left" w:pos="2835"/>
        </w:tabs>
        <w:spacing w:after="0" w:line="240" w:lineRule="auto"/>
        <w:ind w:firstLine="709"/>
        <w:contextualSpacing/>
        <w:jc w:val="center"/>
        <w:rPr>
          <w:rFonts w:ascii="Times New Roman" w:hAnsi="Times New Roman" w:cs="Times New Roman"/>
          <w:sz w:val="28"/>
          <w:szCs w:val="28"/>
          <w:lang w:val="uk-UA"/>
        </w:rPr>
      </w:pPr>
    </w:p>
    <w:p w:rsidR="00BF27ED" w:rsidRPr="00395221" w:rsidRDefault="00BF27ED" w:rsidP="00BA16C3">
      <w:pPr>
        <w:tabs>
          <w:tab w:val="left" w:pos="2835"/>
        </w:tabs>
        <w:spacing w:after="0" w:line="240" w:lineRule="auto"/>
        <w:ind w:firstLine="709"/>
        <w:contextualSpacing/>
        <w:jc w:val="center"/>
        <w:rPr>
          <w:rFonts w:ascii="Times New Roman" w:hAnsi="Times New Roman" w:cs="Times New Roman"/>
          <w:sz w:val="28"/>
          <w:szCs w:val="28"/>
          <w:lang w:val="uk-UA"/>
        </w:rPr>
      </w:pPr>
    </w:p>
    <w:p w:rsidR="00914271" w:rsidRPr="00395221" w:rsidRDefault="00914271" w:rsidP="00A237C2">
      <w:pPr>
        <w:tabs>
          <w:tab w:val="left" w:pos="2835"/>
        </w:tabs>
        <w:spacing w:after="0" w:line="240" w:lineRule="auto"/>
        <w:contextualSpacing/>
        <w:rPr>
          <w:rFonts w:ascii="Times New Roman" w:hAnsi="Times New Roman" w:cs="Times New Roman"/>
          <w:sz w:val="28"/>
          <w:szCs w:val="28"/>
          <w:lang w:val="uk-UA"/>
        </w:rPr>
      </w:pPr>
    </w:p>
    <w:p w:rsidR="00A237C2" w:rsidRDefault="00A237C2" w:rsidP="00914271">
      <w:pPr>
        <w:spacing w:after="0" w:line="240" w:lineRule="auto"/>
        <w:ind w:firstLine="709"/>
        <w:contextualSpacing/>
        <w:jc w:val="center"/>
        <w:rPr>
          <w:rFonts w:ascii="Times New Roman" w:hAnsi="Times New Roman" w:cs="Times New Roman"/>
          <w:sz w:val="28"/>
          <w:szCs w:val="28"/>
          <w:lang w:val="uk-UA"/>
        </w:rPr>
        <w:sectPr w:rsidR="00A237C2" w:rsidSect="00A237C2">
          <w:footerReference w:type="default" r:id="rId12"/>
          <w:pgSz w:w="11906" w:h="16838"/>
          <w:pgMar w:top="1134" w:right="1134" w:bottom="1134" w:left="1134" w:header="708" w:footer="708" w:gutter="0"/>
          <w:cols w:space="708"/>
          <w:titlePg/>
          <w:docGrid w:linePitch="360"/>
        </w:sectPr>
      </w:pPr>
      <w:r>
        <w:rPr>
          <w:rFonts w:ascii="Times New Roman" w:hAnsi="Times New Roman" w:cs="Times New Roman"/>
          <w:sz w:val="28"/>
          <w:szCs w:val="28"/>
          <w:lang w:val="uk-UA"/>
        </w:rPr>
        <w:t>Харків – 2021</w:t>
      </w:r>
    </w:p>
    <w:p w:rsidR="00914271" w:rsidRPr="00395221" w:rsidRDefault="00A237C2" w:rsidP="00914271">
      <w:pPr>
        <w:spacing w:after="0" w:line="240" w:lineRule="auto"/>
        <w:ind w:firstLine="709"/>
        <w:contextualSpacing/>
        <w:jc w:val="center"/>
        <w:rPr>
          <w:rFonts w:ascii="Times New Roman" w:hAnsi="Times New Roman" w:cs="Times New Roman"/>
          <w:sz w:val="28"/>
          <w:szCs w:val="28"/>
          <w:lang w:val="uk-UA"/>
        </w:rPr>
      </w:pPr>
      <w:r w:rsidRPr="00395221">
        <w:rPr>
          <w:noProof/>
          <w:sz w:val="28"/>
          <w:szCs w:val="28"/>
          <w:lang w:eastAsia="ru-RU"/>
        </w:rPr>
        <w:lastRenderedPageBreak/>
        <w:drawing>
          <wp:anchor distT="0" distB="0" distL="114300" distR="114300" simplePos="0" relativeHeight="251662336" behindDoc="1" locked="0" layoutInCell="1" allowOverlap="1" wp14:anchorId="30DE1865" wp14:editId="535AAEFC">
            <wp:simplePos x="0" y="0"/>
            <wp:positionH relativeFrom="column">
              <wp:posOffset>5332095</wp:posOffset>
            </wp:positionH>
            <wp:positionV relativeFrom="page">
              <wp:posOffset>774065</wp:posOffset>
            </wp:positionV>
            <wp:extent cx="880745" cy="1057275"/>
            <wp:effectExtent l="0" t="0" r="0" b="9525"/>
            <wp:wrapNone/>
            <wp:docPr id="7" name="Рисунок 7" descr="Описание: Описание: gerb_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0" descr="Описание: Описание: gerb_L"/>
                    <pic:cNvPicPr>
                      <a:picLocks noChangeAspect="1" noChangeArrowheads="1"/>
                    </pic:cNvPicPr>
                  </pic:nvPicPr>
                  <pic:blipFill>
                    <a:blip r:embed="rId13">
                      <a:extLst>
                        <a:ext uri="{BEBA8EAE-BF5A-486C-A8C5-ECC9F3942E4B}">
                          <a14:imgProps xmlns:a14="http://schemas.microsoft.com/office/drawing/2010/main">
                            <a14:imgLayer r:embed="rId14">
                              <a14:imgEffect>
                                <a14:saturation sat="0"/>
                              </a14:imgEffect>
                            </a14:imgLayer>
                          </a14:imgProps>
                        </a:ext>
                        <a:ext uri="{28A0092B-C50C-407E-A947-70E740481C1C}">
                          <a14:useLocalDpi xmlns:a14="http://schemas.microsoft.com/office/drawing/2010/main" val="0"/>
                        </a:ext>
                      </a:extLst>
                    </a:blip>
                    <a:srcRect/>
                    <a:stretch>
                      <a:fillRect/>
                    </a:stretch>
                  </pic:blipFill>
                  <pic:spPr bwMode="auto">
                    <a:xfrm>
                      <a:off x="0" y="0"/>
                      <a:ext cx="880745" cy="1057275"/>
                    </a:xfrm>
                    <a:prstGeom prst="rect">
                      <a:avLst/>
                    </a:prstGeom>
                    <a:noFill/>
                  </pic:spPr>
                </pic:pic>
              </a:graphicData>
            </a:graphic>
            <wp14:sizeRelH relativeFrom="page">
              <wp14:pctWidth>0</wp14:pctWidth>
            </wp14:sizeRelH>
            <wp14:sizeRelV relativeFrom="page">
              <wp14:pctHeight>0</wp14:pctHeight>
            </wp14:sizeRelV>
          </wp:anchor>
        </w:drawing>
      </w:r>
    </w:p>
    <w:p w:rsidR="00914271" w:rsidRPr="00395221" w:rsidRDefault="00A237C2" w:rsidP="00914271">
      <w:pPr>
        <w:spacing w:after="0" w:line="240" w:lineRule="auto"/>
        <w:ind w:firstLine="709"/>
        <w:contextualSpacing/>
        <w:jc w:val="both"/>
        <w:rPr>
          <w:rFonts w:ascii="Times New Roman" w:hAnsi="Times New Roman" w:cs="Times New Roman"/>
          <w:sz w:val="28"/>
          <w:szCs w:val="28"/>
          <w:lang w:val="uk-UA"/>
        </w:rPr>
      </w:pPr>
      <w:r w:rsidRPr="00395221">
        <w:rPr>
          <w:noProof/>
          <w:sz w:val="28"/>
          <w:szCs w:val="28"/>
          <w:lang w:eastAsia="ru-RU"/>
        </w:rPr>
        <w:drawing>
          <wp:anchor distT="0" distB="0" distL="114300" distR="114300" simplePos="0" relativeHeight="251659264" behindDoc="0" locked="0" layoutInCell="1" allowOverlap="1" wp14:anchorId="1A235047" wp14:editId="57CB6492">
            <wp:simplePos x="0" y="0"/>
            <wp:positionH relativeFrom="column">
              <wp:posOffset>90170</wp:posOffset>
            </wp:positionH>
            <wp:positionV relativeFrom="paragraph">
              <wp:posOffset>-85090</wp:posOffset>
            </wp:positionV>
            <wp:extent cx="1707515" cy="1105535"/>
            <wp:effectExtent l="0" t="0" r="6985" b="0"/>
            <wp:wrapNone/>
            <wp:docPr id="5" name="Рисунок 5" descr="Описание: Nure-brand-book-1-1024_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1" descr="Описание: Nure-brand-book-1-1024_cr2"/>
                    <pic:cNvPicPr>
                      <a:picLocks noChangeAspect="1" noChangeArrowheads="1"/>
                    </pic:cNvPicPr>
                  </pic:nvPicPr>
                  <pic:blipFill>
                    <a:blip r:embed="rId15">
                      <a:extLst>
                        <a:ext uri="{BEBA8EAE-BF5A-486C-A8C5-ECC9F3942E4B}">
                          <a14:imgProps xmlns:a14="http://schemas.microsoft.com/office/drawing/2010/main">
                            <a14:imgLayer r:embed="rId16">
                              <a14:imgEffect>
                                <a14:saturation sat="0"/>
                              </a14:imgEffect>
                            </a14:imgLayer>
                          </a14:imgProps>
                        </a:ext>
                        <a:ext uri="{28A0092B-C50C-407E-A947-70E740481C1C}">
                          <a14:useLocalDpi xmlns:a14="http://schemas.microsoft.com/office/drawing/2010/main" val="0"/>
                        </a:ext>
                      </a:extLst>
                    </a:blip>
                    <a:srcRect l="7916" t="11072" r="7916" b="7368"/>
                    <a:stretch>
                      <a:fillRect/>
                    </a:stretch>
                  </pic:blipFill>
                  <pic:spPr bwMode="auto">
                    <a:xfrm>
                      <a:off x="0" y="0"/>
                      <a:ext cx="1707515" cy="1105535"/>
                    </a:xfrm>
                    <a:prstGeom prst="rect">
                      <a:avLst/>
                    </a:prstGeom>
                    <a:noFill/>
                  </pic:spPr>
                </pic:pic>
              </a:graphicData>
            </a:graphic>
            <wp14:sizeRelH relativeFrom="page">
              <wp14:pctWidth>0</wp14:pctWidth>
            </wp14:sizeRelH>
            <wp14:sizeRelV relativeFrom="page">
              <wp14:pctHeight>0</wp14:pctHeight>
            </wp14:sizeRelV>
          </wp:anchor>
        </w:drawing>
      </w:r>
    </w:p>
    <w:p w:rsidR="00914271" w:rsidRPr="00395221" w:rsidRDefault="00914271" w:rsidP="00914271">
      <w:pPr>
        <w:spacing w:after="0" w:line="240" w:lineRule="auto"/>
        <w:ind w:firstLine="709"/>
        <w:contextualSpacing/>
        <w:jc w:val="both"/>
        <w:rPr>
          <w:rFonts w:ascii="Times New Roman" w:hAnsi="Times New Roman" w:cs="Times New Roman"/>
          <w:sz w:val="28"/>
          <w:szCs w:val="28"/>
          <w:lang w:val="uk-UA"/>
        </w:rPr>
      </w:pPr>
    </w:p>
    <w:p w:rsidR="00914271" w:rsidRPr="00395221" w:rsidRDefault="00914271" w:rsidP="00914271">
      <w:pPr>
        <w:spacing w:after="0" w:line="240" w:lineRule="auto"/>
        <w:ind w:firstLine="709"/>
        <w:contextualSpacing/>
        <w:jc w:val="both"/>
        <w:rPr>
          <w:rFonts w:ascii="Times New Roman" w:hAnsi="Times New Roman" w:cs="Times New Roman"/>
          <w:sz w:val="28"/>
          <w:szCs w:val="28"/>
          <w:lang w:val="uk-UA"/>
        </w:rPr>
      </w:pPr>
    </w:p>
    <w:p w:rsidR="00914271" w:rsidRPr="00395221" w:rsidRDefault="00914271" w:rsidP="00914271">
      <w:pPr>
        <w:spacing w:after="0" w:line="240" w:lineRule="auto"/>
        <w:ind w:firstLine="709"/>
        <w:contextualSpacing/>
        <w:jc w:val="center"/>
        <w:rPr>
          <w:rFonts w:ascii="Times New Roman" w:hAnsi="Times New Roman" w:cs="Times New Roman"/>
          <w:sz w:val="28"/>
          <w:szCs w:val="28"/>
          <w:lang w:val="uk-UA"/>
        </w:rPr>
      </w:pPr>
    </w:p>
    <w:p w:rsidR="00914271" w:rsidRPr="00395221" w:rsidRDefault="00914271" w:rsidP="00914271">
      <w:pPr>
        <w:spacing w:after="0" w:line="240" w:lineRule="auto"/>
        <w:ind w:firstLine="709"/>
        <w:contextualSpacing/>
        <w:jc w:val="center"/>
        <w:rPr>
          <w:rFonts w:ascii="Times New Roman" w:hAnsi="Times New Roman" w:cs="Times New Roman"/>
          <w:sz w:val="28"/>
          <w:szCs w:val="28"/>
          <w:lang w:val="uk-UA"/>
        </w:rPr>
      </w:pPr>
    </w:p>
    <w:p w:rsidR="00914271" w:rsidRPr="00395221" w:rsidRDefault="00914271" w:rsidP="00A237C2">
      <w:pPr>
        <w:spacing w:after="0" w:line="240" w:lineRule="auto"/>
        <w:contextualSpacing/>
        <w:jc w:val="center"/>
        <w:rPr>
          <w:rFonts w:ascii="Times New Roman" w:hAnsi="Times New Roman" w:cs="Times New Roman"/>
          <w:sz w:val="28"/>
          <w:szCs w:val="28"/>
          <w:lang w:val="uk-UA"/>
        </w:rPr>
      </w:pPr>
      <w:r w:rsidRPr="00395221">
        <w:rPr>
          <w:rFonts w:ascii="Times New Roman" w:hAnsi="Times New Roman" w:cs="Times New Roman"/>
          <w:sz w:val="28"/>
          <w:szCs w:val="28"/>
          <w:lang w:val="uk-UA"/>
        </w:rPr>
        <w:t>МІНІСТЕРСТВО ОСВІТИ І НАУКИ УКРАЇНИ</w:t>
      </w:r>
    </w:p>
    <w:p w:rsidR="00914271" w:rsidRPr="00395221" w:rsidRDefault="00914271" w:rsidP="00A237C2">
      <w:pPr>
        <w:spacing w:after="0" w:line="240" w:lineRule="auto"/>
        <w:contextualSpacing/>
        <w:jc w:val="center"/>
        <w:rPr>
          <w:rFonts w:ascii="Times New Roman" w:hAnsi="Times New Roman" w:cs="Times New Roman"/>
          <w:sz w:val="28"/>
          <w:szCs w:val="28"/>
          <w:lang w:val="uk-UA"/>
        </w:rPr>
      </w:pPr>
      <w:r w:rsidRPr="00395221">
        <w:rPr>
          <w:rFonts w:ascii="Times New Roman" w:hAnsi="Times New Roman" w:cs="Times New Roman"/>
          <w:sz w:val="28"/>
          <w:szCs w:val="28"/>
          <w:lang w:val="uk-UA"/>
        </w:rPr>
        <w:t>ХАРКІВСЬКИЙ НАЦІОНАЛЬНИЙ УНІВЕРСИТЕТ РАДІОЕЛЕКТРОНІКИ</w:t>
      </w:r>
    </w:p>
    <w:p w:rsidR="00914271" w:rsidRPr="00395221" w:rsidRDefault="00914271" w:rsidP="00A237C2">
      <w:pPr>
        <w:spacing w:after="0" w:line="240" w:lineRule="auto"/>
        <w:contextualSpacing/>
        <w:jc w:val="center"/>
        <w:rPr>
          <w:rFonts w:ascii="Times New Roman" w:hAnsi="Times New Roman" w:cs="Times New Roman"/>
          <w:sz w:val="28"/>
          <w:szCs w:val="28"/>
          <w:lang w:val="uk-UA"/>
        </w:rPr>
      </w:pPr>
    </w:p>
    <w:p w:rsidR="00914271" w:rsidRPr="00395221" w:rsidRDefault="00914271" w:rsidP="00A237C2">
      <w:pPr>
        <w:spacing w:after="0" w:line="240" w:lineRule="auto"/>
        <w:contextualSpacing/>
        <w:rPr>
          <w:rFonts w:ascii="Times New Roman" w:hAnsi="Times New Roman" w:cs="Times New Roman"/>
          <w:sz w:val="28"/>
          <w:szCs w:val="28"/>
          <w:lang w:val="uk-UA"/>
        </w:rPr>
      </w:pPr>
    </w:p>
    <w:p w:rsidR="00914271" w:rsidRPr="00395221" w:rsidRDefault="00914271" w:rsidP="00A237C2">
      <w:pPr>
        <w:spacing w:after="0" w:line="240" w:lineRule="auto"/>
        <w:contextualSpacing/>
        <w:jc w:val="center"/>
        <w:rPr>
          <w:rFonts w:ascii="Times New Roman" w:hAnsi="Times New Roman" w:cs="Times New Roman"/>
          <w:sz w:val="28"/>
          <w:szCs w:val="28"/>
          <w:lang w:val="uk-UA"/>
        </w:rPr>
      </w:pPr>
      <w:r w:rsidRPr="00395221">
        <w:rPr>
          <w:rFonts w:ascii="Times New Roman" w:hAnsi="Times New Roman" w:cs="Times New Roman"/>
          <w:sz w:val="28"/>
          <w:szCs w:val="28"/>
          <w:lang w:val="uk-UA"/>
        </w:rPr>
        <w:t>МІНІСТЕРСТВО ВНУТРІШНІХ СПРАВ УКРАЇНИ</w:t>
      </w:r>
    </w:p>
    <w:p w:rsidR="00914271" w:rsidRPr="00395221" w:rsidRDefault="00914271" w:rsidP="00A237C2">
      <w:pPr>
        <w:spacing w:after="0" w:line="240" w:lineRule="auto"/>
        <w:ind w:left="-142"/>
        <w:contextualSpacing/>
        <w:jc w:val="center"/>
        <w:rPr>
          <w:rFonts w:ascii="Times New Roman" w:hAnsi="Times New Roman" w:cs="Times New Roman"/>
          <w:sz w:val="28"/>
          <w:szCs w:val="28"/>
          <w:lang w:val="uk-UA"/>
          <w14:textOutline w14:w="9525" w14:cap="rnd" w14:cmpd="sng" w14:algn="ctr">
            <w14:solidFill>
              <w14:srgbClr w14:val="000000"/>
            </w14:solidFill>
            <w14:prstDash w14:val="solid"/>
            <w14:bevel/>
          </w14:textOutline>
        </w:rPr>
      </w:pPr>
      <w:r w:rsidRPr="00395221">
        <w:rPr>
          <w:rFonts w:ascii="Times New Roman" w:hAnsi="Times New Roman" w:cs="Times New Roman"/>
          <w:sz w:val="28"/>
          <w:szCs w:val="28"/>
          <w:lang w:val="uk-UA"/>
        </w:rPr>
        <w:t>ХАРКІВСЬКИЙ НАЦІОНАЛЬНИЙ УНІВЕРСИТЕТ ВНУТРІШНІХ СПРАВ</w:t>
      </w:r>
      <w:r w:rsidRPr="00395221">
        <w:rPr>
          <w:rFonts w:ascii="Times New Roman" w:hAnsi="Times New Roman" w:cs="Times New Roman"/>
          <w:sz w:val="28"/>
          <w:szCs w:val="28"/>
          <w:lang w:val="uk-UA"/>
          <w14:textOutline w14:w="9525" w14:cap="rnd" w14:cmpd="sng" w14:algn="ctr">
            <w14:solidFill>
              <w14:srgbClr w14:val="000000"/>
            </w14:solidFill>
            <w14:prstDash w14:val="solid"/>
            <w14:bevel/>
          </w14:textOutline>
        </w:rPr>
        <w:t xml:space="preserve"> </w:t>
      </w:r>
    </w:p>
    <w:p w:rsidR="00914271" w:rsidRPr="00395221" w:rsidRDefault="00914271" w:rsidP="00914271">
      <w:pPr>
        <w:spacing w:after="0" w:line="240" w:lineRule="auto"/>
        <w:ind w:left="-142" w:firstLine="709"/>
        <w:contextualSpacing/>
        <w:jc w:val="center"/>
        <w:rPr>
          <w:rFonts w:ascii="Times New Roman" w:hAnsi="Times New Roman" w:cs="Times New Roman"/>
          <w:sz w:val="28"/>
          <w:szCs w:val="28"/>
          <w:lang w:val="uk-UA"/>
          <w14:textOutline w14:w="9525" w14:cap="rnd" w14:cmpd="sng" w14:algn="ctr">
            <w14:solidFill>
              <w14:srgbClr w14:val="000000"/>
            </w14:solidFill>
            <w14:prstDash w14:val="solid"/>
            <w14:bevel/>
          </w14:textOutline>
        </w:rPr>
      </w:pPr>
    </w:p>
    <w:p w:rsidR="00914271" w:rsidRDefault="00914271" w:rsidP="00914271">
      <w:pPr>
        <w:spacing w:after="0" w:line="240" w:lineRule="auto"/>
        <w:contextualSpacing/>
        <w:rPr>
          <w:rFonts w:ascii="Times New Roman" w:hAnsi="Times New Roman" w:cs="Times New Roman"/>
          <w:sz w:val="28"/>
          <w:szCs w:val="28"/>
          <w:lang w:val="uk-UA"/>
          <w14:textOutline w14:w="9525" w14:cap="rnd" w14:cmpd="sng" w14:algn="ctr">
            <w14:solidFill>
              <w14:srgbClr w14:val="000000"/>
            </w14:solidFill>
            <w14:prstDash w14:val="solid"/>
            <w14:bevel/>
          </w14:textOutline>
        </w:rPr>
      </w:pPr>
    </w:p>
    <w:p w:rsidR="0020339A" w:rsidRDefault="0020339A" w:rsidP="00914271">
      <w:pPr>
        <w:spacing w:after="0" w:line="240" w:lineRule="auto"/>
        <w:contextualSpacing/>
        <w:rPr>
          <w:rFonts w:ascii="Times New Roman" w:hAnsi="Times New Roman" w:cs="Times New Roman"/>
          <w:sz w:val="28"/>
          <w:szCs w:val="28"/>
          <w:lang w:val="uk-UA"/>
          <w14:textOutline w14:w="9525" w14:cap="rnd" w14:cmpd="sng" w14:algn="ctr">
            <w14:solidFill>
              <w14:srgbClr w14:val="000000"/>
            </w14:solidFill>
            <w14:prstDash w14:val="solid"/>
            <w14:bevel/>
          </w14:textOutline>
        </w:rPr>
      </w:pPr>
    </w:p>
    <w:p w:rsidR="0020339A" w:rsidRDefault="0020339A" w:rsidP="00914271">
      <w:pPr>
        <w:spacing w:after="0" w:line="240" w:lineRule="auto"/>
        <w:contextualSpacing/>
        <w:rPr>
          <w:rFonts w:ascii="Times New Roman" w:hAnsi="Times New Roman" w:cs="Times New Roman"/>
          <w:sz w:val="28"/>
          <w:szCs w:val="28"/>
          <w:lang w:val="uk-UA"/>
          <w14:textOutline w14:w="9525" w14:cap="rnd" w14:cmpd="sng" w14:algn="ctr">
            <w14:solidFill>
              <w14:srgbClr w14:val="000000"/>
            </w14:solidFill>
            <w14:prstDash w14:val="solid"/>
            <w14:bevel/>
          </w14:textOutline>
        </w:rPr>
      </w:pPr>
    </w:p>
    <w:p w:rsidR="00914271" w:rsidRDefault="00914271" w:rsidP="00A237C2">
      <w:pPr>
        <w:spacing w:after="0" w:line="240" w:lineRule="auto"/>
        <w:contextualSpacing/>
        <w:jc w:val="center"/>
        <w:rPr>
          <w:rFonts w:ascii="Times New Roman" w:hAnsi="Times New Roman" w:cs="Times New Roman"/>
          <w:sz w:val="28"/>
          <w:szCs w:val="28"/>
          <w:lang w:val="uk-UA"/>
          <w14:textOutline w14:w="9525" w14:cap="rnd" w14:cmpd="sng" w14:algn="ctr">
            <w14:solidFill>
              <w14:srgbClr w14:val="000000"/>
            </w14:solidFill>
            <w14:prstDash w14:val="solid"/>
            <w14:bevel/>
          </w14:textOutline>
        </w:rPr>
      </w:pPr>
      <w:r>
        <w:rPr>
          <w:rFonts w:ascii="Times New Roman" w:hAnsi="Times New Roman" w:cs="Times New Roman"/>
          <w:noProof/>
          <w:sz w:val="28"/>
          <w:szCs w:val="28"/>
          <w:lang w:eastAsia="ru-RU"/>
        </w:rPr>
        <w:drawing>
          <wp:inline distT="0" distB="0" distL="0" distR="0" wp14:anchorId="1BE0EE28" wp14:editId="1F1D2456">
            <wp:extent cx="6012673" cy="3031164"/>
            <wp:effectExtent l="0" t="0" r="7620" b="0"/>
            <wp:docPr id="6" name="Рисунок 6" descr="C:\Users\User\Desktop\logo 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User\Desktop\logo 5.png"/>
                    <pic:cNvPicPr>
                      <a:picLocks noChangeAspect="1" noChangeArrowheads="1"/>
                    </pic:cNvPicPr>
                  </pic:nvPicPr>
                  <pic:blipFill>
                    <a:blip r:embed="rId17">
                      <a:extLst>
                        <a:ext uri="{BEBA8EAE-BF5A-486C-A8C5-ECC9F3942E4B}">
                          <a14:imgProps xmlns:a14="http://schemas.microsoft.com/office/drawing/2010/main">
                            <a14:imgLayer r:embed="rId18">
                              <a14:imgEffect>
                                <a14:colorTemperature colorTemp="5900"/>
                              </a14:imgEffect>
                              <a14:imgEffect>
                                <a14:saturation sat="0"/>
                              </a14:imgEffect>
                            </a14:imgLayer>
                          </a14:imgProps>
                        </a:ext>
                        <a:ext uri="{28A0092B-C50C-407E-A947-70E740481C1C}">
                          <a14:useLocalDpi xmlns:a14="http://schemas.microsoft.com/office/drawing/2010/main" val="0"/>
                        </a:ext>
                      </a:extLst>
                    </a:blip>
                    <a:srcRect/>
                    <a:stretch>
                      <a:fillRect/>
                    </a:stretch>
                  </pic:blipFill>
                  <pic:spPr bwMode="auto">
                    <a:xfrm>
                      <a:off x="0" y="0"/>
                      <a:ext cx="6015320" cy="3032498"/>
                    </a:xfrm>
                    <a:prstGeom prst="rect">
                      <a:avLst/>
                    </a:prstGeom>
                    <a:noFill/>
                    <a:ln>
                      <a:noFill/>
                    </a:ln>
                  </pic:spPr>
                </pic:pic>
              </a:graphicData>
            </a:graphic>
          </wp:inline>
        </w:drawing>
      </w:r>
    </w:p>
    <w:p w:rsidR="00914271" w:rsidRDefault="00914271" w:rsidP="00914271">
      <w:pPr>
        <w:spacing w:after="0" w:line="240" w:lineRule="auto"/>
        <w:contextualSpacing/>
        <w:rPr>
          <w:rFonts w:ascii="Times New Roman" w:hAnsi="Times New Roman" w:cs="Times New Roman"/>
          <w:sz w:val="28"/>
          <w:szCs w:val="28"/>
          <w:lang w:val="uk-UA"/>
          <w14:textOutline w14:w="9525" w14:cap="rnd" w14:cmpd="sng" w14:algn="ctr">
            <w14:solidFill>
              <w14:srgbClr w14:val="000000"/>
            </w14:solidFill>
            <w14:prstDash w14:val="solid"/>
            <w14:bevel/>
          </w14:textOutline>
        </w:rPr>
      </w:pPr>
    </w:p>
    <w:p w:rsidR="0020339A" w:rsidRPr="00395221" w:rsidRDefault="0020339A" w:rsidP="00914271">
      <w:pPr>
        <w:spacing w:after="0" w:line="240" w:lineRule="auto"/>
        <w:contextualSpacing/>
        <w:rPr>
          <w:rFonts w:ascii="Times New Roman" w:hAnsi="Times New Roman" w:cs="Times New Roman"/>
          <w:sz w:val="28"/>
          <w:szCs w:val="28"/>
          <w:lang w:val="uk-UA"/>
          <w14:textOutline w14:w="9525" w14:cap="rnd" w14:cmpd="sng" w14:algn="ctr">
            <w14:solidFill>
              <w14:srgbClr w14:val="000000"/>
            </w14:solidFill>
            <w14:prstDash w14:val="solid"/>
            <w14:bevel/>
          </w14:textOutline>
        </w:rPr>
      </w:pPr>
    </w:p>
    <w:p w:rsidR="00914271" w:rsidRPr="009D7E67" w:rsidRDefault="00914271" w:rsidP="00914271">
      <w:pPr>
        <w:spacing w:after="0" w:line="240" w:lineRule="auto"/>
        <w:ind w:left="-142" w:firstLine="709"/>
        <w:contextualSpacing/>
        <w:jc w:val="center"/>
        <w:rPr>
          <w:rFonts w:ascii="Times New Roman" w:hAnsi="Times New Roman" w:cs="Times New Roman"/>
          <w:sz w:val="36"/>
          <w:szCs w:val="28"/>
          <w:lang w:val="uk-UA"/>
        </w:rPr>
      </w:pPr>
      <w:r w:rsidRPr="009D7E67">
        <w:rPr>
          <w:rFonts w:ascii="Times New Roman" w:hAnsi="Times New Roman" w:cs="Times New Roman"/>
          <w:sz w:val="36"/>
          <w:szCs w:val="28"/>
          <w:lang w:val="uk-UA"/>
        </w:rPr>
        <w:t>Всеукраїнський науковий форум</w:t>
      </w:r>
    </w:p>
    <w:p w:rsidR="00914271" w:rsidRPr="009D7E67" w:rsidRDefault="00914271" w:rsidP="00914271">
      <w:pPr>
        <w:spacing w:after="0" w:line="240" w:lineRule="auto"/>
        <w:ind w:left="-142" w:firstLine="709"/>
        <w:contextualSpacing/>
        <w:jc w:val="center"/>
        <w:rPr>
          <w:rFonts w:ascii="Times New Roman" w:hAnsi="Times New Roman" w:cs="Times New Roman"/>
          <w:sz w:val="36"/>
          <w:szCs w:val="28"/>
          <w:lang w:val="uk-UA"/>
        </w:rPr>
      </w:pPr>
      <w:r w:rsidRPr="009D7E67">
        <w:rPr>
          <w:rFonts w:ascii="Times New Roman" w:hAnsi="Times New Roman" w:cs="Times New Roman"/>
          <w:sz w:val="36"/>
          <w:szCs w:val="28"/>
          <w:lang w:val="uk-UA"/>
        </w:rPr>
        <w:t>«Українська національна революція 1917–1921 рр. – досвід та уроки боротьби за державність», присвячений 100-й річниці завершення Української національної революції</w:t>
      </w:r>
    </w:p>
    <w:p w:rsidR="00914271" w:rsidRPr="00395221" w:rsidRDefault="00914271" w:rsidP="00914271">
      <w:pPr>
        <w:tabs>
          <w:tab w:val="left" w:pos="2835"/>
        </w:tabs>
        <w:spacing w:after="0" w:line="240" w:lineRule="auto"/>
        <w:ind w:firstLine="709"/>
        <w:contextualSpacing/>
        <w:jc w:val="center"/>
        <w:rPr>
          <w:rFonts w:ascii="Times New Roman" w:hAnsi="Times New Roman" w:cs="Times New Roman"/>
          <w:sz w:val="28"/>
          <w:szCs w:val="28"/>
          <w:lang w:val="uk-UA"/>
          <w14:shadow w14:blurRad="50800" w14:dist="38100" w14:dir="2700000" w14:sx="100000" w14:sy="100000" w14:kx="0" w14:ky="0" w14:algn="tl">
            <w14:srgbClr w14:val="000000">
              <w14:alpha w14:val="60000"/>
            </w14:srgbClr>
          </w14:shadow>
        </w:rPr>
      </w:pPr>
    </w:p>
    <w:p w:rsidR="00914271" w:rsidRPr="00395221" w:rsidRDefault="00FA5FB4" w:rsidP="00914271">
      <w:pPr>
        <w:tabs>
          <w:tab w:val="left" w:pos="2835"/>
        </w:tabs>
        <w:spacing w:after="0" w:line="240" w:lineRule="auto"/>
        <w:ind w:firstLine="709"/>
        <w:contextualSpacing/>
        <w:jc w:val="center"/>
        <w:rPr>
          <w:rFonts w:ascii="Times New Roman" w:hAnsi="Times New Roman" w:cs="Times New Roman"/>
          <w:sz w:val="32"/>
          <w:szCs w:val="28"/>
          <w:lang w:val="uk-UA"/>
        </w:rPr>
      </w:pPr>
      <w:r>
        <w:rPr>
          <w:rFonts w:ascii="Times New Roman" w:hAnsi="Times New Roman" w:cs="Times New Roman"/>
          <w:sz w:val="32"/>
          <w:szCs w:val="28"/>
          <w:lang w:val="uk-UA"/>
        </w:rPr>
        <w:t>25</w:t>
      </w:r>
      <w:r w:rsidR="00914271" w:rsidRPr="00395221">
        <w:rPr>
          <w:rFonts w:ascii="Times New Roman" w:hAnsi="Times New Roman" w:cs="Times New Roman"/>
          <w:sz w:val="32"/>
          <w:szCs w:val="28"/>
          <w:lang w:val="uk-UA"/>
        </w:rPr>
        <w:t xml:space="preserve"> листопада 2021 р.</w:t>
      </w:r>
    </w:p>
    <w:p w:rsidR="00914271" w:rsidRPr="00395221" w:rsidRDefault="00914271" w:rsidP="00914271">
      <w:pPr>
        <w:tabs>
          <w:tab w:val="left" w:pos="2835"/>
        </w:tabs>
        <w:spacing w:after="0" w:line="240" w:lineRule="auto"/>
        <w:contextualSpacing/>
        <w:rPr>
          <w:rFonts w:ascii="Times New Roman" w:hAnsi="Times New Roman" w:cs="Times New Roman"/>
          <w:sz w:val="28"/>
          <w:szCs w:val="28"/>
          <w:lang w:val="uk-UA"/>
        </w:rPr>
      </w:pPr>
    </w:p>
    <w:p w:rsidR="00914271" w:rsidRPr="00395221" w:rsidRDefault="00914271" w:rsidP="00A237C2">
      <w:pPr>
        <w:tabs>
          <w:tab w:val="left" w:pos="2835"/>
        </w:tabs>
        <w:spacing w:after="0" w:line="240" w:lineRule="auto"/>
        <w:contextualSpacing/>
        <w:rPr>
          <w:rFonts w:ascii="Times New Roman" w:hAnsi="Times New Roman" w:cs="Times New Roman"/>
          <w:sz w:val="28"/>
          <w:szCs w:val="28"/>
          <w:lang w:val="uk-UA"/>
        </w:rPr>
      </w:pPr>
    </w:p>
    <w:p w:rsidR="00914271" w:rsidRPr="00395221" w:rsidRDefault="00914271" w:rsidP="00A237C2">
      <w:pPr>
        <w:tabs>
          <w:tab w:val="left" w:pos="2835"/>
        </w:tabs>
        <w:spacing w:after="0" w:line="240" w:lineRule="auto"/>
        <w:contextualSpacing/>
        <w:rPr>
          <w:rFonts w:ascii="Times New Roman" w:hAnsi="Times New Roman" w:cs="Times New Roman"/>
          <w:sz w:val="28"/>
          <w:szCs w:val="28"/>
          <w:lang w:val="uk-UA"/>
        </w:rPr>
      </w:pPr>
    </w:p>
    <w:p w:rsidR="00914271" w:rsidRDefault="00914271" w:rsidP="00914271">
      <w:pPr>
        <w:jc w:val="center"/>
        <w:rPr>
          <w:rFonts w:ascii="Times New Roman" w:hAnsi="Times New Roman" w:cs="Times New Roman"/>
          <w:sz w:val="28"/>
          <w:szCs w:val="28"/>
          <w:lang w:val="uk-UA"/>
        </w:rPr>
      </w:pPr>
      <w:r>
        <w:rPr>
          <w:rFonts w:ascii="Times New Roman" w:hAnsi="Times New Roman" w:cs="Times New Roman"/>
          <w:noProof/>
          <w:sz w:val="28"/>
          <w:szCs w:val="28"/>
          <w:lang w:eastAsia="ru-RU"/>
        </w:rPr>
        <mc:AlternateContent>
          <mc:Choice Requires="wps">
            <w:drawing>
              <wp:anchor distT="0" distB="0" distL="114300" distR="114300" simplePos="0" relativeHeight="251666432" behindDoc="0" locked="0" layoutInCell="1" allowOverlap="1" wp14:anchorId="3C07CCBC" wp14:editId="12462BCE">
                <wp:simplePos x="0" y="0"/>
                <wp:positionH relativeFrom="column">
                  <wp:posOffset>2966771</wp:posOffset>
                </wp:positionH>
                <wp:positionV relativeFrom="paragraph">
                  <wp:posOffset>284074</wp:posOffset>
                </wp:positionV>
                <wp:extent cx="402336" cy="314553"/>
                <wp:effectExtent l="0" t="0" r="17145" b="28575"/>
                <wp:wrapNone/>
                <wp:docPr id="10" name="Прямоугольник 10"/>
                <wp:cNvGraphicFramePr/>
                <a:graphic xmlns:a="http://schemas.openxmlformats.org/drawingml/2006/main">
                  <a:graphicData uri="http://schemas.microsoft.com/office/word/2010/wordprocessingShape">
                    <wps:wsp>
                      <wps:cNvSpPr/>
                      <wps:spPr>
                        <a:xfrm>
                          <a:off x="0" y="0"/>
                          <a:ext cx="402336" cy="314553"/>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5="http://schemas.microsoft.com/office/word/2012/wordml" xmlns:w16cid="http://schemas.microsoft.com/office/word/2016/wordml/cid" xmlns:w16se="http://schemas.microsoft.com/office/word/2015/wordml/symex">
            <w:pict>
              <v:rect w14:anchorId="0512EDBD" id="Прямоугольник 10" o:spid="_x0000_s1026" style="position:absolute;margin-left:233.6pt;margin-top:22.35pt;width:31.7pt;height:24.75pt;z-index:25166643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" fillcolor="white [3212]" strokecolor="white [3212]" strokeweight="2pt"/>
            </w:pict>
          </mc:Fallback>
        </mc:AlternateContent>
      </w:r>
      <w:r w:rsidRPr="00395221">
        <w:rPr>
          <w:rFonts w:ascii="Times New Roman" w:hAnsi="Times New Roman" w:cs="Times New Roman"/>
          <w:sz w:val="28"/>
          <w:szCs w:val="28"/>
          <w:lang w:val="uk-UA"/>
        </w:rPr>
        <w:t>Харків – 2021</w:t>
      </w:r>
      <w:r>
        <w:rPr>
          <w:rFonts w:ascii="Times New Roman" w:hAnsi="Times New Roman" w:cs="Times New Roman"/>
          <w:sz w:val="28"/>
          <w:szCs w:val="28"/>
          <w:lang w:val="uk-UA"/>
        </w:rPr>
        <w:br w:type="page"/>
      </w:r>
    </w:p>
    <w:p w:rsidR="00BA16C3" w:rsidRPr="00395221" w:rsidRDefault="00BA16C3" w:rsidP="00BA16C3">
      <w:pPr>
        <w:tabs>
          <w:tab w:val="left" w:pos="2835"/>
        </w:tabs>
        <w:spacing w:after="0" w:line="240" w:lineRule="auto"/>
        <w:ind w:firstLine="709"/>
        <w:contextualSpacing/>
        <w:jc w:val="center"/>
        <w:rPr>
          <w:rFonts w:ascii="Times New Roman" w:hAnsi="Times New Roman" w:cs="Times New Roman"/>
          <w:sz w:val="28"/>
          <w:szCs w:val="28"/>
          <w:lang w:val="uk-UA"/>
        </w:rPr>
      </w:pPr>
    </w:p>
    <w:p w:rsidR="00BA16C3" w:rsidRPr="00395221" w:rsidRDefault="00BA16C3" w:rsidP="00BA16C3">
      <w:pPr>
        <w:tabs>
          <w:tab w:val="left" w:pos="993"/>
          <w:tab w:val="left" w:pos="4962"/>
        </w:tabs>
        <w:spacing w:after="0" w:line="240" w:lineRule="auto"/>
        <w:ind w:firstLine="709"/>
        <w:contextualSpacing/>
        <w:jc w:val="center"/>
        <w:rPr>
          <w:rFonts w:ascii="Times New Roman" w:eastAsia="Times New Roman" w:hAnsi="Times New Roman" w:cs="Times New Roman"/>
          <w:sz w:val="28"/>
          <w:szCs w:val="28"/>
          <w:lang w:val="uk-UA" w:eastAsia="ru-RU"/>
        </w:rPr>
      </w:pPr>
    </w:p>
    <w:p w:rsidR="00BA16C3" w:rsidRPr="00395221" w:rsidRDefault="00BA16C3" w:rsidP="00BA16C3">
      <w:pPr>
        <w:tabs>
          <w:tab w:val="left" w:pos="993"/>
          <w:tab w:val="left" w:pos="4962"/>
        </w:tabs>
        <w:spacing w:after="0" w:line="240" w:lineRule="auto"/>
        <w:ind w:firstLine="709"/>
        <w:contextualSpacing/>
        <w:jc w:val="center"/>
        <w:rPr>
          <w:rFonts w:ascii="Times New Roman" w:eastAsia="Times New Roman" w:hAnsi="Times New Roman" w:cs="Times New Roman"/>
          <w:sz w:val="28"/>
          <w:szCs w:val="28"/>
          <w:lang w:val="uk-UA" w:eastAsia="ru-RU"/>
        </w:rPr>
      </w:pPr>
    </w:p>
    <w:p w:rsidR="00BA16C3" w:rsidRPr="00395221" w:rsidRDefault="00BA16C3" w:rsidP="00BA16C3">
      <w:pPr>
        <w:tabs>
          <w:tab w:val="left" w:pos="993"/>
          <w:tab w:val="left" w:pos="4962"/>
        </w:tabs>
        <w:spacing w:after="0" w:line="240" w:lineRule="auto"/>
        <w:ind w:firstLine="709"/>
        <w:contextualSpacing/>
        <w:jc w:val="center"/>
        <w:rPr>
          <w:rFonts w:ascii="Times New Roman" w:eastAsia="Times New Roman" w:hAnsi="Times New Roman" w:cs="Times New Roman"/>
          <w:sz w:val="28"/>
          <w:szCs w:val="28"/>
          <w:lang w:val="uk-UA" w:eastAsia="ru-RU"/>
        </w:rPr>
      </w:pPr>
    </w:p>
    <w:p w:rsidR="00BA16C3" w:rsidRPr="00395221" w:rsidRDefault="00BF27ED" w:rsidP="00BF27ED">
      <w:pPr>
        <w:tabs>
          <w:tab w:val="left" w:pos="993"/>
          <w:tab w:val="left" w:pos="4962"/>
        </w:tabs>
        <w:spacing w:after="0" w:line="240" w:lineRule="auto"/>
        <w:ind w:firstLine="709"/>
        <w:contextualSpacing/>
        <w:jc w:val="both"/>
        <w:rPr>
          <w:rFonts w:ascii="Times New Roman" w:eastAsia="Times New Roman" w:hAnsi="Times New Roman" w:cs="Times New Roman"/>
          <w:i/>
          <w:sz w:val="28"/>
          <w:szCs w:val="28"/>
          <w:lang w:val="uk-UA" w:eastAsia="ru-RU"/>
        </w:rPr>
      </w:pPr>
      <w:r w:rsidRPr="00395221">
        <w:rPr>
          <w:rFonts w:ascii="Times New Roman" w:eastAsia="Times New Roman" w:hAnsi="Times New Roman" w:cs="Times New Roman"/>
          <w:i/>
          <w:sz w:val="28"/>
          <w:szCs w:val="28"/>
          <w:lang w:val="uk-UA" w:eastAsia="ru-RU"/>
        </w:rPr>
        <w:t>Всеукраїнський науковий форум «Українська національна революція 1917–1921 рр. – досвід та уроки боротьби за державність</w:t>
      </w:r>
      <w:r w:rsidR="00BA16C3" w:rsidRPr="00395221">
        <w:rPr>
          <w:rFonts w:ascii="Times New Roman" w:eastAsia="Times New Roman" w:hAnsi="Times New Roman" w:cs="Times New Roman"/>
          <w:sz w:val="28"/>
          <w:szCs w:val="28"/>
          <w:lang w:val="uk-UA" w:eastAsia="ru-RU"/>
        </w:rPr>
        <w:t xml:space="preserve">: зб. матеріалів </w:t>
      </w:r>
      <w:r w:rsidR="00F50017">
        <w:rPr>
          <w:rFonts w:ascii="Times New Roman" w:eastAsia="Times New Roman" w:hAnsi="Times New Roman" w:cs="Times New Roman"/>
          <w:sz w:val="28"/>
          <w:szCs w:val="28"/>
          <w:lang w:val="uk-UA" w:eastAsia="ru-RU"/>
        </w:rPr>
        <w:t>форуму</w:t>
      </w:r>
      <w:r w:rsidR="00FA5FB4">
        <w:rPr>
          <w:rFonts w:ascii="Times New Roman" w:eastAsia="Times New Roman" w:hAnsi="Times New Roman" w:cs="Times New Roman"/>
          <w:sz w:val="28"/>
          <w:szCs w:val="28"/>
          <w:lang w:val="uk-UA" w:eastAsia="ru-RU"/>
        </w:rPr>
        <w:t>, м. Харків, 25</w:t>
      </w:r>
      <w:r w:rsidRPr="00395221">
        <w:rPr>
          <w:rFonts w:ascii="Times New Roman" w:eastAsia="Times New Roman" w:hAnsi="Times New Roman" w:cs="Times New Roman"/>
          <w:sz w:val="28"/>
          <w:szCs w:val="28"/>
          <w:lang w:val="uk-UA" w:eastAsia="ru-RU"/>
        </w:rPr>
        <w:t xml:space="preserve"> листопада</w:t>
      </w:r>
      <w:r w:rsidR="00E2236D" w:rsidRPr="00395221">
        <w:rPr>
          <w:rFonts w:ascii="Times New Roman" w:eastAsia="Times New Roman" w:hAnsi="Times New Roman" w:cs="Times New Roman"/>
          <w:sz w:val="28"/>
          <w:szCs w:val="28"/>
          <w:lang w:val="uk-UA" w:eastAsia="ru-RU"/>
        </w:rPr>
        <w:t xml:space="preserve"> 2021 р. Харків, 2021. </w:t>
      </w:r>
      <w:r w:rsidR="00547D4A">
        <w:rPr>
          <w:rFonts w:ascii="Times New Roman" w:eastAsia="Times New Roman" w:hAnsi="Times New Roman" w:cs="Times New Roman"/>
          <w:sz w:val="28"/>
          <w:szCs w:val="28"/>
          <w:lang w:val="uk-UA" w:eastAsia="ru-RU"/>
        </w:rPr>
        <w:t>1</w:t>
      </w:r>
      <w:r w:rsidR="004143D6">
        <w:rPr>
          <w:rFonts w:ascii="Times New Roman" w:eastAsia="Times New Roman" w:hAnsi="Times New Roman" w:cs="Times New Roman"/>
          <w:sz w:val="28"/>
          <w:szCs w:val="28"/>
          <w:lang w:val="uk-UA" w:eastAsia="ru-RU"/>
        </w:rPr>
        <w:t>1</w:t>
      </w:r>
      <w:r w:rsidR="007A255C">
        <w:rPr>
          <w:rFonts w:ascii="Times New Roman" w:eastAsia="Times New Roman" w:hAnsi="Times New Roman" w:cs="Times New Roman"/>
          <w:sz w:val="28"/>
          <w:szCs w:val="28"/>
          <w:lang w:val="uk-UA" w:eastAsia="ru-RU"/>
        </w:rPr>
        <w:t>8</w:t>
      </w:r>
      <w:r w:rsidR="00BA16C3" w:rsidRPr="00395221">
        <w:rPr>
          <w:rFonts w:ascii="Times New Roman" w:eastAsia="Times New Roman" w:hAnsi="Times New Roman" w:cs="Times New Roman"/>
          <w:sz w:val="28"/>
          <w:szCs w:val="28"/>
          <w:lang w:val="uk-UA" w:eastAsia="ru-RU"/>
        </w:rPr>
        <w:t> с.</w:t>
      </w:r>
    </w:p>
    <w:p w:rsidR="00BA16C3" w:rsidRPr="00395221" w:rsidRDefault="00BA16C3" w:rsidP="00BA16C3">
      <w:pPr>
        <w:tabs>
          <w:tab w:val="left" w:pos="993"/>
          <w:tab w:val="left" w:pos="4962"/>
        </w:tabs>
        <w:spacing w:after="0" w:line="240" w:lineRule="auto"/>
        <w:ind w:firstLine="709"/>
        <w:contextualSpacing/>
        <w:jc w:val="center"/>
        <w:rPr>
          <w:rFonts w:ascii="Times New Roman" w:eastAsia="Times New Roman" w:hAnsi="Times New Roman" w:cs="Times New Roman"/>
          <w:sz w:val="28"/>
          <w:szCs w:val="28"/>
          <w:lang w:val="uk-UA" w:eastAsia="ru-RU"/>
        </w:rPr>
      </w:pPr>
    </w:p>
    <w:p w:rsidR="00BA16C3" w:rsidRPr="00395221" w:rsidRDefault="00BA16C3" w:rsidP="00BA16C3">
      <w:pPr>
        <w:tabs>
          <w:tab w:val="left" w:pos="993"/>
          <w:tab w:val="left" w:pos="4962"/>
        </w:tabs>
        <w:spacing w:after="0" w:line="240" w:lineRule="auto"/>
        <w:ind w:firstLine="709"/>
        <w:contextualSpacing/>
        <w:jc w:val="center"/>
        <w:rPr>
          <w:rFonts w:ascii="Times New Roman" w:eastAsia="Times New Roman" w:hAnsi="Times New Roman" w:cs="Times New Roman"/>
          <w:sz w:val="28"/>
          <w:szCs w:val="28"/>
          <w:lang w:val="uk-UA" w:eastAsia="ru-RU"/>
        </w:rPr>
      </w:pPr>
    </w:p>
    <w:p w:rsidR="00BA16C3" w:rsidRPr="00395221" w:rsidRDefault="00BA16C3" w:rsidP="00BA16C3">
      <w:pPr>
        <w:tabs>
          <w:tab w:val="left" w:pos="993"/>
          <w:tab w:val="left" w:pos="4962"/>
        </w:tabs>
        <w:spacing w:after="0" w:line="240" w:lineRule="auto"/>
        <w:ind w:firstLine="709"/>
        <w:contextualSpacing/>
        <w:jc w:val="center"/>
        <w:rPr>
          <w:rFonts w:ascii="Times New Roman" w:eastAsia="Times New Roman" w:hAnsi="Times New Roman" w:cs="Times New Roman"/>
          <w:sz w:val="28"/>
          <w:szCs w:val="28"/>
          <w:lang w:val="uk-UA" w:eastAsia="ru-RU"/>
        </w:rPr>
      </w:pPr>
    </w:p>
    <w:p w:rsidR="00BA16C3" w:rsidRPr="00395221" w:rsidRDefault="00BA16C3" w:rsidP="00BA16C3">
      <w:pPr>
        <w:tabs>
          <w:tab w:val="left" w:pos="993"/>
          <w:tab w:val="left" w:pos="4962"/>
        </w:tabs>
        <w:spacing w:after="0" w:line="240" w:lineRule="auto"/>
        <w:ind w:firstLine="709"/>
        <w:contextualSpacing/>
        <w:jc w:val="center"/>
        <w:rPr>
          <w:rFonts w:ascii="Times New Roman" w:eastAsia="Times New Roman" w:hAnsi="Times New Roman" w:cs="Times New Roman"/>
          <w:sz w:val="28"/>
          <w:szCs w:val="28"/>
          <w:lang w:val="uk-UA" w:eastAsia="ru-RU"/>
        </w:rPr>
      </w:pPr>
    </w:p>
    <w:p w:rsidR="00BA16C3" w:rsidRPr="00395221" w:rsidRDefault="00BA16C3" w:rsidP="00BA16C3">
      <w:pPr>
        <w:tabs>
          <w:tab w:val="left" w:pos="993"/>
          <w:tab w:val="left" w:pos="4962"/>
        </w:tabs>
        <w:spacing w:after="0" w:line="240" w:lineRule="auto"/>
        <w:ind w:firstLine="709"/>
        <w:contextualSpacing/>
        <w:jc w:val="center"/>
        <w:rPr>
          <w:rFonts w:ascii="Times New Roman" w:eastAsia="Times New Roman" w:hAnsi="Times New Roman" w:cs="Times New Roman"/>
          <w:sz w:val="28"/>
          <w:szCs w:val="28"/>
          <w:lang w:val="uk-UA" w:eastAsia="ru-RU"/>
        </w:rPr>
      </w:pPr>
    </w:p>
    <w:p w:rsidR="00BA16C3" w:rsidRPr="00395221" w:rsidRDefault="00BA16C3" w:rsidP="00BA16C3">
      <w:pPr>
        <w:tabs>
          <w:tab w:val="left" w:pos="993"/>
          <w:tab w:val="left" w:pos="4962"/>
        </w:tabs>
        <w:spacing w:after="0" w:line="240" w:lineRule="auto"/>
        <w:ind w:firstLine="709"/>
        <w:contextualSpacing/>
        <w:jc w:val="center"/>
        <w:rPr>
          <w:rFonts w:ascii="Times New Roman" w:eastAsia="Times New Roman" w:hAnsi="Times New Roman" w:cs="Times New Roman"/>
          <w:sz w:val="28"/>
          <w:szCs w:val="28"/>
          <w:lang w:val="uk-UA" w:eastAsia="ru-RU"/>
        </w:rPr>
      </w:pPr>
    </w:p>
    <w:p w:rsidR="00BA16C3" w:rsidRPr="00395221" w:rsidRDefault="00BA16C3" w:rsidP="00BA16C3">
      <w:pPr>
        <w:tabs>
          <w:tab w:val="left" w:pos="993"/>
          <w:tab w:val="left" w:pos="4962"/>
        </w:tabs>
        <w:spacing w:after="0" w:line="240" w:lineRule="auto"/>
        <w:ind w:firstLine="709"/>
        <w:contextualSpacing/>
        <w:jc w:val="center"/>
        <w:rPr>
          <w:rFonts w:ascii="Times New Roman" w:eastAsia="Times New Roman" w:hAnsi="Times New Roman" w:cs="Times New Roman"/>
          <w:sz w:val="28"/>
          <w:szCs w:val="28"/>
          <w:lang w:val="uk-UA" w:eastAsia="ru-RU"/>
        </w:rPr>
      </w:pPr>
    </w:p>
    <w:p w:rsidR="00BA16C3" w:rsidRPr="00395221" w:rsidRDefault="00BA16C3" w:rsidP="00BA16C3">
      <w:pPr>
        <w:tabs>
          <w:tab w:val="left" w:pos="993"/>
          <w:tab w:val="left" w:pos="4962"/>
        </w:tabs>
        <w:spacing w:after="0" w:line="240" w:lineRule="auto"/>
        <w:ind w:firstLine="709"/>
        <w:contextualSpacing/>
        <w:jc w:val="center"/>
        <w:rPr>
          <w:rFonts w:ascii="Times New Roman" w:eastAsia="Times New Roman" w:hAnsi="Times New Roman" w:cs="Times New Roman"/>
          <w:sz w:val="28"/>
          <w:szCs w:val="28"/>
          <w:lang w:val="uk-UA" w:eastAsia="ru-RU"/>
        </w:rPr>
      </w:pPr>
    </w:p>
    <w:p w:rsidR="00BA16C3" w:rsidRPr="00395221" w:rsidRDefault="00BA16C3" w:rsidP="00BA16C3">
      <w:pPr>
        <w:tabs>
          <w:tab w:val="left" w:pos="993"/>
          <w:tab w:val="left" w:pos="4962"/>
        </w:tabs>
        <w:spacing w:after="0" w:line="240" w:lineRule="auto"/>
        <w:ind w:firstLine="709"/>
        <w:contextualSpacing/>
        <w:jc w:val="center"/>
        <w:rPr>
          <w:rFonts w:ascii="Times New Roman" w:eastAsia="Times New Roman" w:hAnsi="Times New Roman" w:cs="Times New Roman"/>
          <w:sz w:val="28"/>
          <w:szCs w:val="28"/>
          <w:lang w:val="uk-UA" w:eastAsia="ru-RU"/>
        </w:rPr>
      </w:pPr>
    </w:p>
    <w:p w:rsidR="00BA16C3" w:rsidRPr="00395221" w:rsidRDefault="00BA16C3" w:rsidP="00BA16C3">
      <w:pPr>
        <w:tabs>
          <w:tab w:val="left" w:pos="993"/>
          <w:tab w:val="left" w:pos="4962"/>
        </w:tabs>
        <w:spacing w:after="0" w:line="240" w:lineRule="auto"/>
        <w:ind w:firstLine="709"/>
        <w:contextualSpacing/>
        <w:jc w:val="center"/>
        <w:rPr>
          <w:rFonts w:ascii="Times New Roman" w:eastAsia="Times New Roman" w:hAnsi="Times New Roman" w:cs="Times New Roman"/>
          <w:sz w:val="28"/>
          <w:szCs w:val="28"/>
          <w:lang w:val="uk-UA" w:eastAsia="ru-RU"/>
        </w:rPr>
      </w:pPr>
    </w:p>
    <w:p w:rsidR="00BA16C3" w:rsidRPr="00395221" w:rsidRDefault="00BA16C3" w:rsidP="00BA16C3">
      <w:pPr>
        <w:tabs>
          <w:tab w:val="left" w:pos="993"/>
          <w:tab w:val="left" w:pos="4962"/>
        </w:tabs>
        <w:spacing w:after="0" w:line="240" w:lineRule="auto"/>
        <w:ind w:firstLine="709"/>
        <w:contextualSpacing/>
        <w:jc w:val="center"/>
        <w:rPr>
          <w:rFonts w:ascii="Times New Roman" w:eastAsia="Times New Roman" w:hAnsi="Times New Roman" w:cs="Times New Roman"/>
          <w:sz w:val="28"/>
          <w:szCs w:val="28"/>
          <w:lang w:val="uk-UA" w:eastAsia="ru-RU"/>
        </w:rPr>
      </w:pPr>
      <w:r w:rsidRPr="00395221">
        <w:rPr>
          <w:rFonts w:ascii="Times New Roman" w:eastAsia="Times New Roman" w:hAnsi="Times New Roman" w:cs="Times New Roman"/>
          <w:sz w:val="28"/>
          <w:szCs w:val="28"/>
          <w:lang w:val="uk-UA" w:eastAsia="ru-RU"/>
        </w:rPr>
        <w:t>Видання підготовлено</w:t>
      </w:r>
    </w:p>
    <w:p w:rsidR="00BA16C3" w:rsidRPr="00395221" w:rsidRDefault="00BA16C3" w:rsidP="00BA16C3">
      <w:pPr>
        <w:tabs>
          <w:tab w:val="left" w:pos="993"/>
          <w:tab w:val="left" w:pos="4962"/>
        </w:tabs>
        <w:spacing w:after="0" w:line="240" w:lineRule="auto"/>
        <w:ind w:firstLine="709"/>
        <w:contextualSpacing/>
        <w:jc w:val="center"/>
        <w:rPr>
          <w:rFonts w:ascii="Times New Roman" w:eastAsia="Times New Roman" w:hAnsi="Times New Roman" w:cs="Times New Roman"/>
          <w:sz w:val="28"/>
          <w:szCs w:val="28"/>
          <w:lang w:val="uk-UA" w:eastAsia="ru-RU"/>
        </w:rPr>
      </w:pPr>
      <w:r w:rsidRPr="00395221">
        <w:rPr>
          <w:rFonts w:ascii="Times New Roman" w:eastAsia="Times New Roman" w:hAnsi="Times New Roman" w:cs="Times New Roman"/>
          <w:sz w:val="28"/>
          <w:szCs w:val="28"/>
          <w:lang w:val="uk-UA" w:eastAsia="ru-RU"/>
        </w:rPr>
        <w:t>кафедрою українознавства</w:t>
      </w:r>
    </w:p>
    <w:p w:rsidR="00BA16C3" w:rsidRPr="00395221" w:rsidRDefault="00BA16C3" w:rsidP="00BA16C3">
      <w:pPr>
        <w:tabs>
          <w:tab w:val="left" w:pos="993"/>
          <w:tab w:val="left" w:pos="4962"/>
        </w:tabs>
        <w:spacing w:after="0" w:line="240" w:lineRule="auto"/>
        <w:ind w:firstLine="709"/>
        <w:contextualSpacing/>
        <w:jc w:val="center"/>
        <w:rPr>
          <w:rFonts w:ascii="Times New Roman" w:eastAsia="Times New Roman" w:hAnsi="Times New Roman" w:cs="Times New Roman"/>
          <w:sz w:val="28"/>
          <w:szCs w:val="28"/>
          <w:lang w:val="uk-UA" w:eastAsia="ru-RU"/>
        </w:rPr>
      </w:pPr>
      <w:r w:rsidRPr="00395221">
        <w:rPr>
          <w:rFonts w:ascii="Times New Roman" w:eastAsia="Times New Roman" w:hAnsi="Times New Roman" w:cs="Times New Roman"/>
          <w:sz w:val="28"/>
          <w:szCs w:val="28"/>
          <w:lang w:val="uk-UA" w:eastAsia="ru-RU"/>
        </w:rPr>
        <w:t>Харківського національного університету радіоелектроніки</w:t>
      </w:r>
    </w:p>
    <w:p w:rsidR="00BA16C3" w:rsidRPr="00395221" w:rsidRDefault="00BA16C3" w:rsidP="00BA16C3">
      <w:pPr>
        <w:tabs>
          <w:tab w:val="left" w:pos="993"/>
          <w:tab w:val="left" w:pos="4962"/>
        </w:tabs>
        <w:spacing w:after="0" w:line="240" w:lineRule="auto"/>
        <w:ind w:firstLine="709"/>
        <w:contextualSpacing/>
        <w:jc w:val="center"/>
        <w:rPr>
          <w:rFonts w:ascii="Times New Roman" w:eastAsia="Times New Roman" w:hAnsi="Times New Roman" w:cs="Times New Roman"/>
          <w:sz w:val="28"/>
          <w:szCs w:val="28"/>
          <w:lang w:val="uk-UA" w:eastAsia="ru-RU"/>
        </w:rPr>
      </w:pPr>
    </w:p>
    <w:p w:rsidR="00BA16C3" w:rsidRPr="00395221" w:rsidRDefault="00BA16C3" w:rsidP="00BA16C3">
      <w:pPr>
        <w:tabs>
          <w:tab w:val="left" w:pos="993"/>
          <w:tab w:val="left" w:pos="4962"/>
        </w:tabs>
        <w:spacing w:after="0" w:line="240" w:lineRule="auto"/>
        <w:ind w:firstLine="709"/>
        <w:contextualSpacing/>
        <w:jc w:val="center"/>
        <w:rPr>
          <w:rFonts w:ascii="Times New Roman" w:eastAsia="Times New Roman" w:hAnsi="Times New Roman" w:cs="Times New Roman"/>
          <w:sz w:val="28"/>
          <w:szCs w:val="28"/>
          <w:lang w:val="uk-UA" w:eastAsia="ru-RU"/>
        </w:rPr>
      </w:pPr>
    </w:p>
    <w:p w:rsidR="00BA16C3" w:rsidRPr="00395221" w:rsidRDefault="00BA16C3" w:rsidP="00BA16C3">
      <w:pPr>
        <w:tabs>
          <w:tab w:val="left" w:pos="993"/>
          <w:tab w:val="left" w:pos="4962"/>
        </w:tabs>
        <w:spacing w:after="0" w:line="240" w:lineRule="auto"/>
        <w:ind w:firstLine="709"/>
        <w:contextualSpacing/>
        <w:jc w:val="center"/>
        <w:rPr>
          <w:rFonts w:ascii="Times New Roman" w:eastAsia="Times New Roman" w:hAnsi="Times New Roman" w:cs="Times New Roman"/>
          <w:sz w:val="28"/>
          <w:szCs w:val="28"/>
          <w:lang w:val="uk-UA" w:eastAsia="ru-RU"/>
        </w:rPr>
      </w:pPr>
    </w:p>
    <w:p w:rsidR="00BA16C3" w:rsidRPr="00395221" w:rsidRDefault="00BA16C3" w:rsidP="00BA16C3">
      <w:pPr>
        <w:tabs>
          <w:tab w:val="left" w:pos="993"/>
          <w:tab w:val="left" w:pos="4962"/>
        </w:tabs>
        <w:spacing w:after="0" w:line="240" w:lineRule="auto"/>
        <w:ind w:firstLine="709"/>
        <w:contextualSpacing/>
        <w:jc w:val="center"/>
        <w:rPr>
          <w:rFonts w:ascii="Times New Roman" w:eastAsia="Times New Roman" w:hAnsi="Times New Roman" w:cs="Times New Roman"/>
          <w:sz w:val="28"/>
          <w:szCs w:val="28"/>
          <w:lang w:val="uk-UA" w:eastAsia="ru-RU"/>
        </w:rPr>
      </w:pPr>
    </w:p>
    <w:p w:rsidR="00BA16C3" w:rsidRPr="00395221" w:rsidRDefault="00BA16C3" w:rsidP="00BA16C3">
      <w:pPr>
        <w:tabs>
          <w:tab w:val="left" w:pos="993"/>
          <w:tab w:val="left" w:pos="4962"/>
        </w:tabs>
        <w:spacing w:after="0" w:line="240" w:lineRule="auto"/>
        <w:ind w:firstLine="709"/>
        <w:contextualSpacing/>
        <w:jc w:val="center"/>
        <w:rPr>
          <w:rFonts w:ascii="Times New Roman" w:eastAsia="Times New Roman" w:hAnsi="Times New Roman" w:cs="Times New Roman"/>
          <w:sz w:val="28"/>
          <w:szCs w:val="28"/>
          <w:lang w:val="uk-UA" w:eastAsia="ru-RU"/>
        </w:rPr>
      </w:pPr>
    </w:p>
    <w:p w:rsidR="00BA16C3" w:rsidRPr="00395221" w:rsidRDefault="00BA16C3" w:rsidP="00BA16C3">
      <w:pPr>
        <w:tabs>
          <w:tab w:val="left" w:pos="993"/>
          <w:tab w:val="left" w:pos="4962"/>
        </w:tabs>
        <w:spacing w:after="0" w:line="240" w:lineRule="auto"/>
        <w:ind w:firstLine="709"/>
        <w:contextualSpacing/>
        <w:jc w:val="center"/>
        <w:rPr>
          <w:rFonts w:ascii="Times New Roman" w:eastAsia="Times New Roman" w:hAnsi="Times New Roman" w:cs="Times New Roman"/>
          <w:sz w:val="28"/>
          <w:szCs w:val="28"/>
          <w:lang w:val="uk-UA" w:eastAsia="ru-RU"/>
        </w:rPr>
      </w:pPr>
    </w:p>
    <w:p w:rsidR="00BA16C3" w:rsidRPr="00395221" w:rsidRDefault="00BA16C3" w:rsidP="00BA16C3">
      <w:pPr>
        <w:tabs>
          <w:tab w:val="left" w:pos="993"/>
          <w:tab w:val="left" w:pos="4962"/>
        </w:tabs>
        <w:spacing w:after="0" w:line="240" w:lineRule="auto"/>
        <w:ind w:firstLine="709"/>
        <w:contextualSpacing/>
        <w:jc w:val="center"/>
        <w:rPr>
          <w:rFonts w:ascii="Times New Roman" w:eastAsia="Times New Roman" w:hAnsi="Times New Roman" w:cs="Times New Roman"/>
          <w:sz w:val="28"/>
          <w:szCs w:val="28"/>
          <w:lang w:val="uk-UA" w:eastAsia="ru-RU"/>
        </w:rPr>
      </w:pPr>
    </w:p>
    <w:p w:rsidR="00BA16C3" w:rsidRPr="00395221" w:rsidRDefault="00BA16C3" w:rsidP="00BA16C3">
      <w:pPr>
        <w:tabs>
          <w:tab w:val="left" w:pos="993"/>
          <w:tab w:val="left" w:pos="4962"/>
        </w:tabs>
        <w:spacing w:after="0" w:line="240" w:lineRule="auto"/>
        <w:ind w:firstLine="709"/>
        <w:contextualSpacing/>
        <w:jc w:val="center"/>
        <w:rPr>
          <w:rFonts w:ascii="Times New Roman" w:eastAsia="Times New Roman" w:hAnsi="Times New Roman" w:cs="Times New Roman"/>
          <w:sz w:val="28"/>
          <w:szCs w:val="28"/>
          <w:lang w:val="uk-UA" w:eastAsia="ru-RU"/>
        </w:rPr>
      </w:pPr>
    </w:p>
    <w:p w:rsidR="00BA16C3" w:rsidRPr="00395221" w:rsidRDefault="00BA16C3" w:rsidP="00BA16C3">
      <w:pPr>
        <w:tabs>
          <w:tab w:val="left" w:pos="993"/>
          <w:tab w:val="left" w:pos="4962"/>
        </w:tabs>
        <w:spacing w:after="0" w:line="240" w:lineRule="auto"/>
        <w:ind w:firstLine="709"/>
        <w:contextualSpacing/>
        <w:jc w:val="center"/>
        <w:rPr>
          <w:rFonts w:ascii="Times New Roman" w:eastAsia="Times New Roman" w:hAnsi="Times New Roman" w:cs="Times New Roman"/>
          <w:sz w:val="28"/>
          <w:szCs w:val="28"/>
          <w:lang w:val="uk-UA" w:eastAsia="ru-RU"/>
        </w:rPr>
      </w:pPr>
      <w:r w:rsidRPr="00395221">
        <w:rPr>
          <w:rFonts w:ascii="Times New Roman" w:eastAsia="Times New Roman" w:hAnsi="Times New Roman" w:cs="Times New Roman"/>
          <w:sz w:val="28"/>
          <w:szCs w:val="28"/>
          <w:lang w:val="uk-UA" w:eastAsia="ru-RU"/>
        </w:rPr>
        <w:t>61166, Харків, пр. Науки, 14, ХНУРЕ</w:t>
      </w:r>
    </w:p>
    <w:p w:rsidR="00BA16C3" w:rsidRPr="00395221" w:rsidRDefault="00BA16C3" w:rsidP="00BA16C3">
      <w:pPr>
        <w:tabs>
          <w:tab w:val="left" w:pos="993"/>
          <w:tab w:val="left" w:pos="4962"/>
        </w:tabs>
        <w:spacing w:after="0" w:line="240" w:lineRule="auto"/>
        <w:ind w:firstLine="709"/>
        <w:contextualSpacing/>
        <w:jc w:val="center"/>
        <w:rPr>
          <w:rFonts w:ascii="Times New Roman" w:eastAsia="Times New Roman" w:hAnsi="Times New Roman" w:cs="Times New Roman"/>
          <w:sz w:val="28"/>
          <w:szCs w:val="28"/>
          <w:lang w:val="uk-UA" w:eastAsia="ru-RU"/>
        </w:rPr>
      </w:pPr>
      <w:r w:rsidRPr="00395221">
        <w:rPr>
          <w:rFonts w:ascii="Times New Roman" w:eastAsia="Times New Roman" w:hAnsi="Times New Roman" w:cs="Times New Roman"/>
          <w:sz w:val="28"/>
          <w:szCs w:val="28"/>
          <w:lang w:val="uk-UA" w:eastAsia="ru-RU"/>
        </w:rPr>
        <w:t>тел.: (057) 702-14-98</w:t>
      </w:r>
    </w:p>
    <w:p w:rsidR="00BA16C3" w:rsidRPr="00395221" w:rsidRDefault="00BA16C3" w:rsidP="00BA16C3">
      <w:pPr>
        <w:tabs>
          <w:tab w:val="left" w:pos="993"/>
          <w:tab w:val="left" w:pos="4962"/>
        </w:tabs>
        <w:spacing w:after="0" w:line="240" w:lineRule="auto"/>
        <w:ind w:firstLine="709"/>
        <w:contextualSpacing/>
        <w:jc w:val="center"/>
        <w:rPr>
          <w:rFonts w:ascii="Times New Roman" w:eastAsia="Times New Roman" w:hAnsi="Times New Roman" w:cs="Times New Roman"/>
          <w:sz w:val="28"/>
          <w:szCs w:val="28"/>
          <w:lang w:val="uk-UA" w:eastAsia="ru-RU"/>
        </w:rPr>
      </w:pPr>
      <w:r w:rsidRPr="00395221">
        <w:rPr>
          <w:rFonts w:ascii="Times New Roman" w:eastAsia="Times New Roman" w:hAnsi="Times New Roman" w:cs="Times New Roman"/>
          <w:sz w:val="28"/>
          <w:szCs w:val="28"/>
          <w:lang w:val="uk-UA" w:eastAsia="ru-RU"/>
        </w:rPr>
        <w:t>e-mail: d_us@ukr.net</w:t>
      </w:r>
    </w:p>
    <w:p w:rsidR="00BA16C3" w:rsidRPr="00395221" w:rsidRDefault="00BA16C3" w:rsidP="00BA16C3">
      <w:pPr>
        <w:tabs>
          <w:tab w:val="left" w:pos="993"/>
          <w:tab w:val="left" w:pos="4962"/>
        </w:tabs>
        <w:spacing w:after="0" w:line="240" w:lineRule="auto"/>
        <w:ind w:firstLine="709"/>
        <w:contextualSpacing/>
        <w:jc w:val="center"/>
        <w:rPr>
          <w:rFonts w:ascii="Times New Roman" w:eastAsia="Times New Roman" w:hAnsi="Times New Roman" w:cs="Times New Roman"/>
          <w:sz w:val="28"/>
          <w:szCs w:val="28"/>
          <w:lang w:val="uk-UA" w:eastAsia="ru-RU"/>
        </w:rPr>
      </w:pPr>
    </w:p>
    <w:p w:rsidR="00BA16C3" w:rsidRPr="00395221" w:rsidRDefault="00BA16C3" w:rsidP="00BA16C3">
      <w:pPr>
        <w:tabs>
          <w:tab w:val="left" w:pos="993"/>
          <w:tab w:val="left" w:pos="4962"/>
        </w:tabs>
        <w:spacing w:after="0" w:line="240" w:lineRule="auto"/>
        <w:ind w:firstLine="709"/>
        <w:contextualSpacing/>
        <w:jc w:val="center"/>
        <w:rPr>
          <w:rFonts w:ascii="Times New Roman" w:eastAsia="Times New Roman" w:hAnsi="Times New Roman" w:cs="Times New Roman"/>
          <w:sz w:val="28"/>
          <w:szCs w:val="28"/>
          <w:lang w:val="uk-UA" w:eastAsia="ru-RU"/>
        </w:rPr>
      </w:pPr>
    </w:p>
    <w:p w:rsidR="00BA16C3" w:rsidRPr="00395221" w:rsidRDefault="00BA16C3" w:rsidP="00BA16C3">
      <w:pPr>
        <w:tabs>
          <w:tab w:val="left" w:pos="993"/>
          <w:tab w:val="left" w:pos="4962"/>
        </w:tabs>
        <w:spacing w:after="0" w:line="240" w:lineRule="auto"/>
        <w:ind w:firstLine="709"/>
        <w:contextualSpacing/>
        <w:jc w:val="center"/>
        <w:rPr>
          <w:rFonts w:ascii="Times New Roman" w:eastAsia="Times New Roman" w:hAnsi="Times New Roman" w:cs="Times New Roman"/>
          <w:sz w:val="28"/>
          <w:szCs w:val="28"/>
          <w:lang w:val="uk-UA" w:eastAsia="ru-RU"/>
        </w:rPr>
      </w:pPr>
    </w:p>
    <w:p w:rsidR="00BA16C3" w:rsidRPr="00395221" w:rsidRDefault="00BA16C3" w:rsidP="00BA16C3">
      <w:pPr>
        <w:tabs>
          <w:tab w:val="left" w:pos="993"/>
          <w:tab w:val="left" w:pos="4962"/>
        </w:tabs>
        <w:spacing w:after="0" w:line="240" w:lineRule="auto"/>
        <w:ind w:firstLine="709"/>
        <w:contextualSpacing/>
        <w:jc w:val="center"/>
        <w:rPr>
          <w:rFonts w:ascii="Times New Roman" w:eastAsia="Times New Roman" w:hAnsi="Times New Roman" w:cs="Times New Roman"/>
          <w:sz w:val="28"/>
          <w:szCs w:val="28"/>
          <w:lang w:val="uk-UA" w:eastAsia="ru-RU"/>
        </w:rPr>
      </w:pPr>
    </w:p>
    <w:p w:rsidR="00BA16C3" w:rsidRPr="00395221" w:rsidRDefault="00BA16C3" w:rsidP="00BA16C3">
      <w:pPr>
        <w:tabs>
          <w:tab w:val="left" w:pos="993"/>
          <w:tab w:val="left" w:pos="4962"/>
        </w:tabs>
        <w:spacing w:after="0" w:line="240" w:lineRule="auto"/>
        <w:ind w:firstLine="709"/>
        <w:contextualSpacing/>
        <w:jc w:val="center"/>
        <w:rPr>
          <w:rFonts w:ascii="Times New Roman" w:eastAsia="Times New Roman" w:hAnsi="Times New Roman" w:cs="Times New Roman"/>
          <w:sz w:val="28"/>
          <w:szCs w:val="28"/>
          <w:lang w:val="uk-UA" w:eastAsia="ru-RU"/>
        </w:rPr>
      </w:pPr>
    </w:p>
    <w:p w:rsidR="00BA16C3" w:rsidRPr="00395221" w:rsidRDefault="00BA16C3" w:rsidP="00BA16C3">
      <w:pPr>
        <w:tabs>
          <w:tab w:val="left" w:pos="993"/>
          <w:tab w:val="left" w:pos="4962"/>
        </w:tabs>
        <w:spacing w:after="0" w:line="240" w:lineRule="auto"/>
        <w:ind w:firstLine="709"/>
        <w:contextualSpacing/>
        <w:jc w:val="center"/>
        <w:rPr>
          <w:rFonts w:ascii="Times New Roman" w:eastAsia="Times New Roman" w:hAnsi="Times New Roman" w:cs="Times New Roman"/>
          <w:sz w:val="28"/>
          <w:szCs w:val="28"/>
          <w:lang w:val="uk-UA" w:eastAsia="ru-RU"/>
        </w:rPr>
      </w:pPr>
    </w:p>
    <w:p w:rsidR="00BA16C3" w:rsidRPr="00395221" w:rsidRDefault="00BA16C3" w:rsidP="00BA16C3">
      <w:pPr>
        <w:tabs>
          <w:tab w:val="left" w:pos="993"/>
          <w:tab w:val="left" w:pos="4962"/>
        </w:tabs>
        <w:spacing w:after="0" w:line="240" w:lineRule="auto"/>
        <w:ind w:firstLine="709"/>
        <w:contextualSpacing/>
        <w:jc w:val="center"/>
        <w:rPr>
          <w:rFonts w:ascii="Times New Roman" w:eastAsia="Times New Roman" w:hAnsi="Times New Roman" w:cs="Times New Roman"/>
          <w:sz w:val="28"/>
          <w:szCs w:val="28"/>
          <w:lang w:val="uk-UA" w:eastAsia="ru-RU"/>
        </w:rPr>
      </w:pPr>
    </w:p>
    <w:p w:rsidR="00BA16C3" w:rsidRPr="00395221" w:rsidRDefault="00BA16C3" w:rsidP="00BA16C3">
      <w:pPr>
        <w:tabs>
          <w:tab w:val="left" w:pos="993"/>
          <w:tab w:val="left" w:pos="4962"/>
        </w:tabs>
        <w:spacing w:after="0" w:line="240" w:lineRule="auto"/>
        <w:ind w:firstLine="709"/>
        <w:contextualSpacing/>
        <w:jc w:val="center"/>
        <w:rPr>
          <w:rFonts w:ascii="Times New Roman" w:eastAsia="Times New Roman" w:hAnsi="Times New Roman" w:cs="Times New Roman"/>
          <w:sz w:val="28"/>
          <w:szCs w:val="28"/>
          <w:lang w:val="uk-UA" w:eastAsia="ru-RU"/>
        </w:rPr>
      </w:pPr>
    </w:p>
    <w:p w:rsidR="00BA16C3" w:rsidRPr="00395221" w:rsidRDefault="00BA16C3" w:rsidP="00BA16C3">
      <w:pPr>
        <w:tabs>
          <w:tab w:val="left" w:pos="993"/>
          <w:tab w:val="left" w:pos="4962"/>
        </w:tabs>
        <w:spacing w:after="0" w:line="240" w:lineRule="auto"/>
        <w:ind w:firstLine="709"/>
        <w:contextualSpacing/>
        <w:jc w:val="center"/>
        <w:rPr>
          <w:rFonts w:ascii="Times New Roman" w:eastAsia="Times New Roman" w:hAnsi="Times New Roman" w:cs="Times New Roman"/>
          <w:sz w:val="28"/>
          <w:szCs w:val="28"/>
          <w:lang w:val="uk-UA" w:eastAsia="ru-RU"/>
        </w:rPr>
      </w:pPr>
    </w:p>
    <w:p w:rsidR="00BA16C3" w:rsidRPr="00395221" w:rsidRDefault="00BA16C3" w:rsidP="00BA16C3">
      <w:pPr>
        <w:tabs>
          <w:tab w:val="left" w:pos="993"/>
          <w:tab w:val="left" w:pos="4678"/>
        </w:tabs>
        <w:spacing w:after="0" w:line="240" w:lineRule="auto"/>
        <w:ind w:left="4678" w:firstLine="709"/>
        <w:contextualSpacing/>
        <w:jc w:val="center"/>
        <w:rPr>
          <w:rFonts w:ascii="Times New Roman" w:eastAsia="Times New Roman" w:hAnsi="Times New Roman" w:cs="Times New Roman"/>
          <w:sz w:val="28"/>
          <w:szCs w:val="28"/>
          <w:lang w:val="uk-UA" w:eastAsia="ru-RU"/>
        </w:rPr>
      </w:pPr>
      <w:r w:rsidRPr="00395221">
        <w:rPr>
          <w:rFonts w:ascii="Times New Roman" w:eastAsia="Times New Roman" w:hAnsi="Times New Roman" w:cs="Times New Roman"/>
          <w:sz w:val="28"/>
          <w:szCs w:val="28"/>
          <w:lang w:val="uk-UA" w:eastAsia="ru-RU"/>
        </w:rPr>
        <w:t>© Харківський національний</w:t>
      </w:r>
    </w:p>
    <w:p w:rsidR="00BA16C3" w:rsidRPr="00395221" w:rsidRDefault="00BA16C3" w:rsidP="00BA16C3">
      <w:pPr>
        <w:tabs>
          <w:tab w:val="left" w:pos="993"/>
          <w:tab w:val="left" w:pos="4962"/>
        </w:tabs>
        <w:spacing w:after="0" w:line="240" w:lineRule="auto"/>
        <w:ind w:left="5103" w:firstLine="709"/>
        <w:contextualSpacing/>
        <w:jc w:val="center"/>
        <w:rPr>
          <w:rFonts w:ascii="Times New Roman" w:eastAsia="Times New Roman" w:hAnsi="Times New Roman" w:cs="Times New Roman"/>
          <w:sz w:val="28"/>
          <w:szCs w:val="28"/>
          <w:lang w:val="uk-UA" w:eastAsia="ru-RU"/>
        </w:rPr>
      </w:pPr>
      <w:r w:rsidRPr="00395221">
        <w:rPr>
          <w:rFonts w:ascii="Times New Roman" w:eastAsia="Times New Roman" w:hAnsi="Times New Roman" w:cs="Times New Roman"/>
          <w:sz w:val="28"/>
          <w:szCs w:val="28"/>
          <w:lang w:val="uk-UA" w:eastAsia="ru-RU"/>
        </w:rPr>
        <w:t xml:space="preserve">  </w:t>
      </w:r>
      <w:r w:rsidR="00914271">
        <w:rPr>
          <w:rFonts w:ascii="Times New Roman" w:eastAsia="Times New Roman" w:hAnsi="Times New Roman" w:cs="Times New Roman"/>
          <w:sz w:val="28"/>
          <w:szCs w:val="28"/>
          <w:lang w:val="uk-UA" w:eastAsia="ru-RU"/>
        </w:rPr>
        <w:t xml:space="preserve"> </w:t>
      </w:r>
      <w:r w:rsidRPr="00395221">
        <w:rPr>
          <w:rFonts w:ascii="Times New Roman" w:eastAsia="Times New Roman" w:hAnsi="Times New Roman" w:cs="Times New Roman"/>
          <w:sz w:val="28"/>
          <w:szCs w:val="28"/>
          <w:lang w:val="uk-UA" w:eastAsia="ru-RU"/>
        </w:rPr>
        <w:t>університет радіоелектроніки</w:t>
      </w:r>
    </w:p>
    <w:p w:rsidR="00BA16C3" w:rsidRPr="00395221" w:rsidRDefault="00BA16C3" w:rsidP="00BA16C3">
      <w:pPr>
        <w:tabs>
          <w:tab w:val="left" w:pos="993"/>
          <w:tab w:val="left" w:pos="4962"/>
        </w:tabs>
        <w:spacing w:after="0" w:line="240" w:lineRule="auto"/>
        <w:ind w:left="5103" w:firstLine="709"/>
        <w:contextualSpacing/>
        <w:rPr>
          <w:rFonts w:ascii="Times New Roman" w:eastAsia="Times New Roman" w:hAnsi="Times New Roman" w:cs="Times New Roman"/>
          <w:sz w:val="28"/>
          <w:szCs w:val="28"/>
          <w:lang w:val="uk-UA" w:eastAsia="ru-RU"/>
        </w:rPr>
      </w:pPr>
      <w:r w:rsidRPr="00395221">
        <w:rPr>
          <w:rFonts w:ascii="Times New Roman" w:eastAsia="Times New Roman" w:hAnsi="Times New Roman" w:cs="Times New Roman"/>
          <w:sz w:val="28"/>
          <w:szCs w:val="28"/>
          <w:lang w:val="uk-UA" w:eastAsia="ru-RU"/>
        </w:rPr>
        <w:t xml:space="preserve">   </w:t>
      </w:r>
      <w:r w:rsidR="00220829" w:rsidRPr="00395221">
        <w:rPr>
          <w:rFonts w:ascii="Times New Roman" w:eastAsia="Times New Roman" w:hAnsi="Times New Roman" w:cs="Times New Roman"/>
          <w:sz w:val="28"/>
          <w:szCs w:val="28"/>
          <w:lang w:val="uk-UA" w:eastAsia="ru-RU"/>
        </w:rPr>
        <w:t xml:space="preserve"> </w:t>
      </w:r>
      <w:r w:rsidR="00914271">
        <w:rPr>
          <w:rFonts w:ascii="Times New Roman" w:eastAsia="Times New Roman" w:hAnsi="Times New Roman" w:cs="Times New Roman"/>
          <w:sz w:val="28"/>
          <w:szCs w:val="28"/>
          <w:lang w:val="uk-UA" w:eastAsia="ru-RU"/>
        </w:rPr>
        <w:t xml:space="preserve"> </w:t>
      </w:r>
      <w:r w:rsidRPr="00395221">
        <w:rPr>
          <w:rFonts w:ascii="Times New Roman" w:eastAsia="Times New Roman" w:hAnsi="Times New Roman" w:cs="Times New Roman"/>
          <w:sz w:val="28"/>
          <w:szCs w:val="28"/>
          <w:lang w:val="uk-UA" w:eastAsia="ru-RU"/>
        </w:rPr>
        <w:t>(ХНУРЕ), 2021</w:t>
      </w:r>
    </w:p>
    <w:p w:rsidR="00BA16C3" w:rsidRPr="00395221" w:rsidRDefault="00914271" w:rsidP="00BA16C3">
      <w:pPr>
        <w:tabs>
          <w:tab w:val="left" w:pos="993"/>
        </w:tabs>
        <w:spacing w:after="0" w:line="240" w:lineRule="auto"/>
        <w:ind w:right="-144" w:firstLine="709"/>
        <w:contextualSpacing/>
        <w:jc w:val="center"/>
        <w:rPr>
          <w:rFonts w:ascii="Times New Roman" w:eastAsia="Times New Roman" w:hAnsi="Times New Roman" w:cs="Times New Roman"/>
          <w:sz w:val="28"/>
          <w:szCs w:val="28"/>
          <w:highlight w:val="yellow"/>
          <w:lang w:val="uk-UA" w:eastAsia="ru-RU"/>
        </w:rPr>
      </w:pPr>
      <w:r>
        <w:rPr>
          <w:noProof/>
          <w:lang w:eastAsia="ru-RU"/>
        </w:rPr>
        <mc:AlternateContent>
          <mc:Choice Requires="wps">
            <w:drawing>
              <wp:anchor distT="0" distB="0" distL="114300" distR="114300" simplePos="0" relativeHeight="251665408" behindDoc="0" locked="0" layoutInCell="1" allowOverlap="1" wp14:anchorId="290B39B5" wp14:editId="2EB18D40">
                <wp:simplePos x="0" y="0"/>
                <wp:positionH relativeFrom="column">
                  <wp:posOffset>2278202</wp:posOffset>
                </wp:positionH>
                <wp:positionV relativeFrom="paragraph">
                  <wp:posOffset>347396</wp:posOffset>
                </wp:positionV>
                <wp:extent cx="614477" cy="285292"/>
                <wp:effectExtent l="0" t="0" r="14605" b="19685"/>
                <wp:wrapNone/>
                <wp:docPr id="9" name="Прямоугольник 9"/>
                <wp:cNvGraphicFramePr/>
                <a:graphic xmlns:a="http://schemas.openxmlformats.org/drawingml/2006/main">
                  <a:graphicData uri="http://schemas.microsoft.com/office/word/2010/wordprocessingShape">
                    <wps:wsp>
                      <wps:cNvSpPr/>
                      <wps:spPr>
                        <a:xfrm>
                          <a:off x="0" y="0"/>
                          <a:ext cx="614477" cy="285292"/>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5="http://schemas.microsoft.com/office/word/2012/wordml" xmlns:w16cid="http://schemas.microsoft.com/office/word/2016/wordml/cid" xmlns:w16se="http://schemas.microsoft.com/office/word/2015/wordml/symex">
            <w:pict>
              <v:rect w14:anchorId="1189E584" id="Прямоугольник 9" o:spid="_x0000_s1026" style="position:absolute;margin-left:179.4pt;margin-top:27.35pt;width:48.4pt;height:22.45pt;z-index:25166540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" fillcolor="white [3212]" strokecolor="white [3212]" strokeweight="2pt"/>
            </w:pict>
          </mc:Fallback>
        </mc:AlternateContent>
      </w:r>
      <w:r>
        <w:rPr>
          <w:noProof/>
          <w:lang w:eastAsia="ru-RU"/>
        </w:rPr>
        <mc:AlternateContent>
          <mc:Choice Requires="wps">
            <w:drawing>
              <wp:anchor distT="0" distB="0" distL="114300" distR="114300" simplePos="0" relativeHeight="251663360" behindDoc="0" locked="0" layoutInCell="1" allowOverlap="1" wp14:anchorId="6C84A870" wp14:editId="383EC8E0">
                <wp:simplePos x="0" y="0"/>
                <wp:positionH relativeFrom="column">
                  <wp:posOffset>2842412</wp:posOffset>
                </wp:positionH>
                <wp:positionV relativeFrom="paragraph">
                  <wp:posOffset>349225</wp:posOffset>
                </wp:positionV>
                <wp:extent cx="614477" cy="285292"/>
                <wp:effectExtent l="0" t="0" r="14605" b="19685"/>
                <wp:wrapNone/>
                <wp:docPr id="8" name="Прямоугольник 8"/>
                <wp:cNvGraphicFramePr/>
                <a:graphic xmlns:a="http://schemas.openxmlformats.org/drawingml/2006/main">
                  <a:graphicData uri="http://schemas.microsoft.com/office/word/2010/wordprocessingShape">
                    <wps:wsp>
                      <wps:cNvSpPr/>
                      <wps:spPr>
                        <a:xfrm>
                          <a:off x="0" y="0"/>
                          <a:ext cx="614477" cy="285292"/>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5="http://schemas.microsoft.com/office/word/2012/wordml" xmlns:w16cid="http://schemas.microsoft.com/office/word/2016/wordml/cid" xmlns:w16se="http://schemas.microsoft.com/office/word/2015/wordml/symex">
            <w:pict>
              <v:rect w14:anchorId="1A819144" id="Прямоугольник 8" o:spid="_x0000_s1026" style="position:absolute;margin-left:223.8pt;margin-top:27.5pt;width:48.4pt;height:22.45pt;z-index:25166336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" fillcolor="white [3212]" strokecolor="white [3212]" strokeweight="2pt"/>
            </w:pict>
          </mc:Fallback>
        </mc:AlternateContent>
      </w:r>
      <w:r w:rsidR="00BA16C3" w:rsidRPr="00395221">
        <w:rPr>
          <w:noProof/>
          <w:lang w:eastAsia="ru-RU"/>
        </w:rPr>
        <mc:AlternateContent>
          <mc:Choice Requires="wps">
            <w:drawing>
              <wp:anchor distT="0" distB="0" distL="114300" distR="114300" simplePos="0" relativeHeight="251657216" behindDoc="0" locked="0" layoutInCell="1" allowOverlap="1" wp14:anchorId="5BACFA56" wp14:editId="160CA197">
                <wp:simplePos x="0" y="0"/>
                <wp:positionH relativeFrom="column">
                  <wp:posOffset>2894330</wp:posOffset>
                </wp:positionH>
                <wp:positionV relativeFrom="paragraph">
                  <wp:posOffset>746125</wp:posOffset>
                </wp:positionV>
                <wp:extent cx="390525" cy="551180"/>
                <wp:effectExtent l="0" t="0" r="28575" b="20320"/>
                <wp:wrapNone/>
                <wp:docPr id="13" name="Прямоугольник 1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90525" cy="551180"/>
                        </a:xfrm>
                        <a:prstGeom prst="rect">
                          <a:avLst/>
                        </a:prstGeom>
                        <a:solidFill>
                          <a:srgbClr val="FFFFFF"/>
                        </a:solidFill>
                        <a:ln w="9525" cap="flat" cmpd="sng">
                          <a:solidFill>
                            <a:srgbClr val="FFFFFF"/>
                          </a:solidFill>
                          <a:prstDash val="solid"/>
                          <a:miter lim="800000"/>
                          <a:headEnd type="none" w="sm" len="sm"/>
                          <a:tailEnd type="none" w="sm" len="sm"/>
                        </a:ln>
                      </wps:spPr>
                      <wps:txbx>
                        <w:txbxContent>
                          <w:p w:rsidR="00F50017" w:rsidRDefault="00F50017" w:rsidP="00BA16C3"/>
                          <w:p w:rsidR="00F50017" w:rsidRDefault="00F50017" w:rsidP="00BA16C3"/>
                        </w:txbxContent>
                      </wps:txbx>
                      <wps:bodyPr spcFirstLastPara="1" wrap="square" lIns="91425" tIns="91425" rIns="91425" bIns="91425" anchor="ctr" anchorCtr="0"/>
                    </wps:wsp>
                  </a:graphicData>
                </a:graphic>
                <wp14:sizeRelH relativeFrom="page">
                  <wp14:pctWidth>0</wp14:pctWidth>
                </wp14:sizeRelH>
                <wp14:sizeRelV relativeFrom="page">
                  <wp14:pctHeight>0</wp14:pctHeight>
                </wp14:sizeRelV>
              </wp:anchor>
            </w:drawing>
          </mc:Choice>
          <mc:Fallback>
            <w:pict>
              <v:rect id="Прямоугольник 13" o:spid="_x0000_s1026" style="position:absolute;left:0;text-align:left;margin-left:227.9pt;margin-top:58.75pt;width:30.75pt;height:43.4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" strokecolor="white">
                <v:stroke startarrowwidth="narrow" startarrowlength="short" endarrowwidth="narrow" endarrowlength="short"/>
                <v:path arrowok="t"/>
                <v:textbox inset="2.53958mm,2.53958mm,2.53958mm,2.53958mm">
                  <w:txbxContent>
                    <w:p w:rsidR="00F50017" w:rsidRDefault="00F50017" w:rsidP="00BA16C3"/>
                    <w:p w:rsidR="00F50017" w:rsidRDefault="00F50017" w:rsidP="00BA16C3"/>
                  </w:txbxContent>
                </v:textbox>
              </v:rect>
            </w:pict>
          </mc:Fallback>
        </mc:AlternateContent>
      </w:r>
      <w:r w:rsidR="00BA16C3" w:rsidRPr="00395221">
        <w:rPr>
          <w:rFonts w:ascii="Times New Roman" w:eastAsia="Calibri" w:hAnsi="Times New Roman" w:cs="Times New Roman"/>
          <w:sz w:val="28"/>
          <w:szCs w:val="28"/>
          <w:lang w:val="uk-UA" w:eastAsia="ru-RU"/>
        </w:rPr>
        <w:br w:type="page"/>
      </w:r>
      <w:bookmarkStart w:id="0" w:name="_GoBack"/>
      <w:bookmarkEnd w:id="0"/>
      <w:r w:rsidR="00BA16C3" w:rsidRPr="00395221">
        <w:rPr>
          <w:rFonts w:ascii="Times New Roman" w:eastAsia="Times New Roman" w:hAnsi="Times New Roman" w:cs="Times New Roman"/>
          <w:sz w:val="28"/>
          <w:szCs w:val="28"/>
          <w:lang w:val="uk-UA" w:eastAsia="ru-RU"/>
        </w:rPr>
        <w:lastRenderedPageBreak/>
        <w:t>ЗМІСТ</w:t>
      </w:r>
    </w:p>
    <w:p w:rsidR="00BA16C3" w:rsidRPr="00395221" w:rsidRDefault="00BA16C3" w:rsidP="00BA16C3">
      <w:pPr>
        <w:tabs>
          <w:tab w:val="left" w:pos="993"/>
          <w:tab w:val="left" w:pos="9072"/>
          <w:tab w:val="right" w:pos="9639"/>
        </w:tabs>
        <w:spacing w:after="0" w:line="240" w:lineRule="auto"/>
        <w:ind w:firstLine="709"/>
        <w:contextualSpacing/>
        <w:jc w:val="both"/>
        <w:rPr>
          <w:rFonts w:ascii="Times New Roman" w:eastAsia="Times New Roman" w:hAnsi="Times New Roman" w:cs="Times New Roman"/>
          <w:sz w:val="28"/>
          <w:szCs w:val="28"/>
          <w:highlight w:val="yellow"/>
          <w:lang w:val="uk-UA" w:eastAsia="ru-RU"/>
        </w:rPr>
      </w:pPr>
    </w:p>
    <w:p w:rsidR="002C02AB" w:rsidRPr="00A237C2" w:rsidRDefault="0015497B" w:rsidP="00A237C2">
      <w:pPr>
        <w:shd w:val="clear" w:color="auto" w:fill="FFFFFF" w:themeFill="background1"/>
        <w:tabs>
          <w:tab w:val="left" w:pos="993"/>
          <w:tab w:val="left" w:pos="8789"/>
          <w:tab w:val="right" w:pos="9639"/>
        </w:tabs>
        <w:spacing w:after="0" w:line="240" w:lineRule="auto"/>
        <w:ind w:right="424"/>
        <w:contextualSpacing/>
        <w:jc w:val="both"/>
        <w:rPr>
          <w:rFonts w:ascii="Times New Roman" w:eastAsia="Times New Roman" w:hAnsi="Times New Roman" w:cs="Times New Roman"/>
          <w:sz w:val="28"/>
          <w:szCs w:val="28"/>
          <w:lang w:val="uk-UA" w:eastAsia="ru-RU"/>
        </w:rPr>
      </w:pPr>
      <w:r w:rsidRPr="00A237C2">
        <w:rPr>
          <w:rFonts w:ascii="Times New Roman" w:eastAsia="Times New Roman" w:hAnsi="Times New Roman" w:cs="Times New Roman"/>
          <w:bCs/>
          <w:sz w:val="28"/>
          <w:szCs w:val="28"/>
          <w:lang w:val="uk-UA"/>
        </w:rPr>
        <w:t>Алмакадма М</w:t>
      </w:r>
      <w:r w:rsidR="00395221" w:rsidRPr="00A237C2">
        <w:rPr>
          <w:rFonts w:ascii="Times New Roman" w:eastAsia="Times New Roman" w:hAnsi="Times New Roman" w:cs="Times New Roman"/>
          <w:sz w:val="28"/>
          <w:szCs w:val="28"/>
          <w:lang w:val="uk-UA" w:eastAsia="ru-RU"/>
        </w:rPr>
        <w:t>. І.</w:t>
      </w:r>
      <w:r w:rsidR="003B3263" w:rsidRPr="00A237C2">
        <w:rPr>
          <w:rFonts w:ascii="Times New Roman" w:eastAsia="Times New Roman" w:hAnsi="Times New Roman" w:cs="Times New Roman"/>
          <w:sz w:val="28"/>
          <w:szCs w:val="28"/>
          <w:lang w:val="uk-UA" w:eastAsia="ru-RU"/>
        </w:rPr>
        <w:t xml:space="preserve"> </w:t>
      </w:r>
      <w:r w:rsidRPr="00A237C2">
        <w:rPr>
          <w:rFonts w:ascii="Times New Roman" w:eastAsia="Times New Roman" w:hAnsi="Times New Roman" w:cs="Times New Roman"/>
          <w:sz w:val="28"/>
          <w:szCs w:val="28"/>
          <w:lang w:val="uk-UA" w:eastAsia="ru-RU"/>
        </w:rPr>
        <w:t>Досягнення та проблеми українс</w:t>
      </w:r>
      <w:r w:rsidR="00395221" w:rsidRPr="00A237C2">
        <w:rPr>
          <w:rFonts w:ascii="Times New Roman" w:eastAsia="Times New Roman" w:hAnsi="Times New Roman" w:cs="Times New Roman"/>
          <w:sz w:val="28"/>
          <w:szCs w:val="28"/>
          <w:lang w:val="uk-UA" w:eastAsia="ru-RU"/>
        </w:rPr>
        <w:t>ької історії та культури</w:t>
      </w:r>
      <w:r w:rsidR="00302DE8" w:rsidRPr="00A237C2">
        <w:rPr>
          <w:rFonts w:ascii="Times New Roman" w:eastAsia="Times New Roman" w:hAnsi="Times New Roman" w:cs="Times New Roman"/>
          <w:sz w:val="28"/>
          <w:szCs w:val="28"/>
          <w:lang w:val="uk-UA" w:eastAsia="ru-RU"/>
        </w:rPr>
        <w:t> </w:t>
      </w:r>
      <w:r w:rsidR="00395221" w:rsidRPr="00A237C2">
        <w:rPr>
          <w:rFonts w:ascii="Times New Roman" w:eastAsia="Times New Roman" w:hAnsi="Times New Roman" w:cs="Times New Roman"/>
          <w:sz w:val="28"/>
          <w:szCs w:val="28"/>
          <w:lang w:val="uk-UA" w:eastAsia="ru-RU"/>
        </w:rPr>
        <w:t>ХІХ с……………………………………………………………………</w:t>
      </w:r>
      <w:r w:rsidR="00436ABD" w:rsidRPr="00A237C2">
        <w:rPr>
          <w:rFonts w:ascii="Times New Roman" w:eastAsia="Times New Roman" w:hAnsi="Times New Roman" w:cs="Times New Roman"/>
          <w:sz w:val="28"/>
          <w:szCs w:val="28"/>
          <w:lang w:eastAsia="ru-RU"/>
        </w:rPr>
        <w:t>.</w:t>
      </w:r>
      <w:r w:rsidR="00A237C2">
        <w:rPr>
          <w:rFonts w:ascii="Times New Roman" w:eastAsia="Times New Roman" w:hAnsi="Times New Roman" w:cs="Times New Roman"/>
          <w:sz w:val="28"/>
          <w:szCs w:val="28"/>
          <w:lang w:val="uk-UA" w:eastAsia="ru-RU"/>
        </w:rPr>
        <w:tab/>
      </w:r>
      <w:r w:rsidR="00AD1465">
        <w:rPr>
          <w:rFonts w:ascii="Times New Roman" w:eastAsia="Times New Roman" w:hAnsi="Times New Roman" w:cs="Times New Roman"/>
          <w:sz w:val="28"/>
          <w:szCs w:val="28"/>
          <w:lang w:val="uk-UA" w:eastAsia="ru-RU"/>
        </w:rPr>
        <w:t>5</w:t>
      </w:r>
    </w:p>
    <w:p w:rsidR="00395221" w:rsidRPr="00A237C2" w:rsidRDefault="00395221" w:rsidP="00A237C2">
      <w:pPr>
        <w:shd w:val="clear" w:color="auto" w:fill="FFFFFF" w:themeFill="background1"/>
        <w:tabs>
          <w:tab w:val="right" w:pos="0"/>
          <w:tab w:val="left" w:pos="993"/>
          <w:tab w:val="left" w:pos="8789"/>
          <w:tab w:val="right" w:pos="9639"/>
        </w:tabs>
        <w:spacing w:after="0" w:line="240" w:lineRule="auto"/>
        <w:ind w:right="424"/>
        <w:contextualSpacing/>
        <w:jc w:val="both"/>
        <w:rPr>
          <w:rFonts w:ascii="Times New Roman" w:eastAsia="Times New Roman" w:hAnsi="Times New Roman" w:cs="Times New Roman"/>
          <w:sz w:val="28"/>
          <w:szCs w:val="28"/>
          <w:lang w:val="uk-UA" w:eastAsia="ru-RU"/>
        </w:rPr>
      </w:pPr>
      <w:r w:rsidRPr="00A237C2">
        <w:rPr>
          <w:rFonts w:ascii="Times New Roman" w:eastAsia="Times New Roman" w:hAnsi="Times New Roman" w:cs="Times New Roman"/>
          <w:bCs/>
          <w:sz w:val="28"/>
          <w:szCs w:val="28"/>
          <w:lang w:val="uk-UA"/>
        </w:rPr>
        <w:t>Аврунін О</w:t>
      </w:r>
      <w:r w:rsidRPr="00A237C2">
        <w:rPr>
          <w:rFonts w:ascii="Times New Roman" w:eastAsia="Times New Roman" w:hAnsi="Times New Roman" w:cs="Times New Roman"/>
          <w:sz w:val="28"/>
          <w:szCs w:val="28"/>
          <w:lang w:val="uk-UA" w:eastAsia="ru-RU"/>
        </w:rPr>
        <w:t xml:space="preserve">. О. Досвід використання бронетехніки в Україні під час бойових дій 1917–1921 </w:t>
      </w:r>
      <w:r w:rsidR="00A237C2">
        <w:rPr>
          <w:rFonts w:ascii="Times New Roman" w:eastAsia="Times New Roman" w:hAnsi="Times New Roman" w:cs="Times New Roman"/>
          <w:sz w:val="28"/>
          <w:szCs w:val="28"/>
          <w:lang w:val="uk-UA" w:eastAsia="ru-RU"/>
        </w:rPr>
        <w:t>років……………………………………………………………….</w:t>
      </w:r>
      <w:r w:rsidR="00A237C2">
        <w:rPr>
          <w:rFonts w:ascii="Times New Roman" w:eastAsia="Times New Roman" w:hAnsi="Times New Roman" w:cs="Times New Roman"/>
          <w:sz w:val="28"/>
          <w:szCs w:val="28"/>
          <w:lang w:val="uk-UA" w:eastAsia="ru-RU"/>
        </w:rPr>
        <w:tab/>
      </w:r>
      <w:r w:rsidR="00AD1465">
        <w:rPr>
          <w:rFonts w:ascii="Times New Roman" w:eastAsia="Times New Roman" w:hAnsi="Times New Roman" w:cs="Times New Roman"/>
          <w:sz w:val="28"/>
          <w:szCs w:val="28"/>
          <w:lang w:val="uk-UA" w:eastAsia="ru-RU"/>
        </w:rPr>
        <w:t>7</w:t>
      </w:r>
    </w:p>
    <w:p w:rsidR="003B3263" w:rsidRPr="00A237C2" w:rsidRDefault="003B3263" w:rsidP="00A237C2">
      <w:pPr>
        <w:shd w:val="clear" w:color="auto" w:fill="FFFFFF" w:themeFill="background1"/>
        <w:tabs>
          <w:tab w:val="left" w:pos="993"/>
          <w:tab w:val="left" w:pos="8789"/>
          <w:tab w:val="right" w:pos="9639"/>
        </w:tabs>
        <w:spacing w:after="0" w:line="240" w:lineRule="auto"/>
        <w:ind w:right="424"/>
        <w:contextualSpacing/>
        <w:jc w:val="both"/>
        <w:rPr>
          <w:rFonts w:ascii="Times New Roman" w:eastAsia="Times New Roman" w:hAnsi="Times New Roman" w:cs="Times New Roman"/>
          <w:sz w:val="28"/>
          <w:szCs w:val="28"/>
          <w:lang w:val="uk-UA" w:eastAsia="ru-RU"/>
        </w:rPr>
      </w:pPr>
      <w:r w:rsidRPr="00A237C2">
        <w:rPr>
          <w:rFonts w:ascii="Times New Roman" w:eastAsia="Times New Roman" w:hAnsi="Times New Roman" w:cs="Times New Roman"/>
          <w:bCs/>
          <w:sz w:val="28"/>
          <w:szCs w:val="28"/>
          <w:lang w:val="uk-UA"/>
        </w:rPr>
        <w:t>Бадєєва Л</w:t>
      </w:r>
      <w:r w:rsidRPr="00A237C2">
        <w:rPr>
          <w:rFonts w:ascii="Times New Roman" w:eastAsia="Times New Roman" w:hAnsi="Times New Roman" w:cs="Times New Roman"/>
          <w:sz w:val="28"/>
          <w:szCs w:val="28"/>
          <w:lang w:val="uk-UA" w:eastAsia="ru-RU"/>
        </w:rPr>
        <w:t>. І. Військове будівництво в Західноукраїнській Народній республіці (1918–1920)</w:t>
      </w:r>
      <w:r w:rsidR="00A237C2">
        <w:rPr>
          <w:rFonts w:ascii="Times New Roman" w:eastAsia="Times New Roman" w:hAnsi="Times New Roman" w:cs="Times New Roman"/>
          <w:sz w:val="28"/>
          <w:szCs w:val="28"/>
          <w:lang w:val="uk-UA" w:eastAsia="ru-RU"/>
        </w:rPr>
        <w:t>…………………………………………………………...</w:t>
      </w:r>
      <w:r w:rsidR="00A237C2">
        <w:rPr>
          <w:rFonts w:ascii="Times New Roman" w:eastAsia="Times New Roman" w:hAnsi="Times New Roman" w:cs="Times New Roman"/>
          <w:sz w:val="28"/>
          <w:szCs w:val="28"/>
          <w:lang w:val="uk-UA" w:eastAsia="ru-RU"/>
        </w:rPr>
        <w:tab/>
      </w:r>
      <w:r w:rsidR="00AD1465">
        <w:rPr>
          <w:rFonts w:ascii="Times New Roman" w:eastAsia="Times New Roman" w:hAnsi="Times New Roman" w:cs="Times New Roman"/>
          <w:sz w:val="28"/>
          <w:szCs w:val="28"/>
          <w:lang w:val="uk-UA" w:eastAsia="ru-RU"/>
        </w:rPr>
        <w:t>10</w:t>
      </w:r>
    </w:p>
    <w:p w:rsidR="003B3263" w:rsidRPr="00A237C2" w:rsidRDefault="003B3263" w:rsidP="00A237C2">
      <w:pPr>
        <w:shd w:val="clear" w:color="auto" w:fill="FFFFFF" w:themeFill="background1"/>
        <w:tabs>
          <w:tab w:val="left" w:pos="993"/>
          <w:tab w:val="left" w:pos="8789"/>
          <w:tab w:val="right" w:pos="9639"/>
        </w:tabs>
        <w:spacing w:after="0" w:line="240" w:lineRule="auto"/>
        <w:ind w:right="424"/>
        <w:contextualSpacing/>
        <w:jc w:val="both"/>
        <w:rPr>
          <w:rFonts w:ascii="Times New Roman" w:eastAsia="Times New Roman" w:hAnsi="Times New Roman" w:cs="Times New Roman"/>
          <w:sz w:val="28"/>
          <w:szCs w:val="28"/>
          <w:lang w:val="uk-UA" w:eastAsia="ru-RU"/>
        </w:rPr>
      </w:pPr>
      <w:r w:rsidRPr="00A237C2">
        <w:rPr>
          <w:rFonts w:ascii="Times New Roman" w:hAnsi="Times New Roman" w:cs="Times New Roman"/>
          <w:sz w:val="28"/>
          <w:lang w:val="uk-UA"/>
        </w:rPr>
        <w:t>Байдюк</w:t>
      </w:r>
      <w:r w:rsidRPr="00A237C2">
        <w:rPr>
          <w:rFonts w:ascii="Times New Roman" w:eastAsia="Times New Roman" w:hAnsi="Times New Roman" w:cs="Times New Roman"/>
          <w:bCs/>
          <w:sz w:val="28"/>
          <w:szCs w:val="28"/>
          <w:lang w:val="uk-UA"/>
        </w:rPr>
        <w:t xml:space="preserve"> Ю</w:t>
      </w:r>
      <w:r w:rsidRPr="00A237C2">
        <w:rPr>
          <w:rFonts w:ascii="Times New Roman" w:eastAsia="Times New Roman" w:hAnsi="Times New Roman" w:cs="Times New Roman"/>
          <w:sz w:val="28"/>
          <w:szCs w:val="28"/>
          <w:lang w:val="uk-UA" w:eastAsia="ru-RU"/>
        </w:rPr>
        <w:t>. С. М. С. Грушевськ</w:t>
      </w:r>
      <w:r w:rsidR="00426800" w:rsidRPr="00A237C2">
        <w:rPr>
          <w:rFonts w:ascii="Times New Roman" w:eastAsia="Times New Roman" w:hAnsi="Times New Roman" w:cs="Times New Roman"/>
          <w:sz w:val="28"/>
          <w:szCs w:val="28"/>
          <w:lang w:val="uk-UA" w:eastAsia="ru-RU"/>
        </w:rPr>
        <w:t>ий в роки Української революції.</w:t>
      </w:r>
      <w:r w:rsidR="00436ABD" w:rsidRPr="00A237C2">
        <w:rPr>
          <w:rFonts w:ascii="Times New Roman" w:eastAsia="Times New Roman" w:hAnsi="Times New Roman" w:cs="Times New Roman"/>
          <w:sz w:val="28"/>
          <w:szCs w:val="28"/>
          <w:lang w:val="uk-UA" w:eastAsia="ru-RU"/>
        </w:rPr>
        <w:t>…………...</w:t>
      </w:r>
      <w:r w:rsidR="00A237C2" w:rsidRPr="00F50017">
        <w:rPr>
          <w:rFonts w:ascii="Times New Roman" w:eastAsia="Times New Roman" w:hAnsi="Times New Roman" w:cs="Times New Roman"/>
          <w:sz w:val="28"/>
          <w:szCs w:val="28"/>
          <w:lang w:val="uk-UA" w:eastAsia="ru-RU"/>
        </w:rPr>
        <w:t>.</w:t>
      </w:r>
      <w:r w:rsidR="00AD1465">
        <w:rPr>
          <w:rFonts w:ascii="Times New Roman" w:eastAsia="Times New Roman" w:hAnsi="Times New Roman" w:cs="Times New Roman"/>
          <w:sz w:val="28"/>
          <w:szCs w:val="28"/>
          <w:lang w:val="uk-UA" w:eastAsia="ru-RU"/>
        </w:rPr>
        <w:tab/>
        <w:t>12</w:t>
      </w:r>
    </w:p>
    <w:p w:rsidR="003B3263" w:rsidRPr="00A237C2" w:rsidRDefault="003B3263" w:rsidP="00A237C2">
      <w:pPr>
        <w:shd w:val="clear" w:color="auto" w:fill="FFFFFF" w:themeFill="background1"/>
        <w:tabs>
          <w:tab w:val="left" w:pos="993"/>
          <w:tab w:val="left" w:pos="8789"/>
          <w:tab w:val="right" w:pos="9639"/>
        </w:tabs>
        <w:spacing w:after="0" w:line="240" w:lineRule="auto"/>
        <w:ind w:right="424"/>
        <w:contextualSpacing/>
        <w:jc w:val="both"/>
        <w:rPr>
          <w:rFonts w:ascii="Times New Roman" w:eastAsia="Times New Roman" w:hAnsi="Times New Roman" w:cs="Times New Roman"/>
          <w:sz w:val="28"/>
          <w:szCs w:val="28"/>
          <w:lang w:val="uk-UA" w:eastAsia="ru-RU"/>
        </w:rPr>
      </w:pPr>
      <w:r w:rsidRPr="00A237C2">
        <w:rPr>
          <w:rFonts w:ascii="Times New Roman" w:eastAsia="Times New Roman" w:hAnsi="Times New Roman" w:cs="Times New Roman"/>
          <w:bCs/>
          <w:sz w:val="28"/>
          <w:szCs w:val="28"/>
          <w:lang w:val="uk-UA"/>
        </w:rPr>
        <w:t>Байдюк Ю</w:t>
      </w:r>
      <w:r w:rsidRPr="00A237C2">
        <w:rPr>
          <w:rFonts w:ascii="Times New Roman" w:eastAsia="Times New Roman" w:hAnsi="Times New Roman" w:cs="Times New Roman"/>
          <w:sz w:val="28"/>
          <w:szCs w:val="28"/>
          <w:lang w:val="uk-UA" w:eastAsia="ru-RU"/>
        </w:rPr>
        <w:t>. С. Складні випадки наголошування слів української мові</w:t>
      </w:r>
      <w:r w:rsidR="00A237C2">
        <w:rPr>
          <w:rFonts w:ascii="Times New Roman" w:eastAsia="Times New Roman" w:hAnsi="Times New Roman" w:cs="Times New Roman"/>
          <w:sz w:val="28"/>
          <w:szCs w:val="28"/>
          <w:lang w:val="uk-UA" w:eastAsia="ru-RU"/>
        </w:rPr>
        <w:t>……….</w:t>
      </w:r>
      <w:r w:rsidR="00A237C2">
        <w:rPr>
          <w:rFonts w:ascii="Times New Roman" w:eastAsia="Times New Roman" w:hAnsi="Times New Roman" w:cs="Times New Roman"/>
          <w:sz w:val="28"/>
          <w:szCs w:val="28"/>
          <w:lang w:val="uk-UA" w:eastAsia="ru-RU"/>
        </w:rPr>
        <w:tab/>
      </w:r>
      <w:r w:rsidR="00AD1465">
        <w:rPr>
          <w:rFonts w:ascii="Times New Roman" w:eastAsia="Times New Roman" w:hAnsi="Times New Roman" w:cs="Times New Roman"/>
          <w:sz w:val="28"/>
          <w:szCs w:val="28"/>
          <w:lang w:val="uk-UA" w:eastAsia="ru-RU"/>
        </w:rPr>
        <w:t>16</w:t>
      </w:r>
      <w:r w:rsidRPr="00A237C2">
        <w:rPr>
          <w:rFonts w:ascii="Times New Roman" w:eastAsia="Times New Roman" w:hAnsi="Times New Roman" w:cs="Times New Roman"/>
          <w:sz w:val="28"/>
          <w:szCs w:val="28"/>
          <w:lang w:val="uk-UA" w:eastAsia="ru-RU"/>
        </w:rPr>
        <w:t xml:space="preserve"> </w:t>
      </w:r>
    </w:p>
    <w:p w:rsidR="003B3263" w:rsidRPr="00A237C2" w:rsidRDefault="003B3263" w:rsidP="00A237C2">
      <w:pPr>
        <w:shd w:val="clear" w:color="auto" w:fill="FFFFFF" w:themeFill="background1"/>
        <w:tabs>
          <w:tab w:val="left" w:pos="993"/>
          <w:tab w:val="left" w:pos="8789"/>
          <w:tab w:val="right" w:pos="9639"/>
        </w:tabs>
        <w:spacing w:after="0" w:line="240" w:lineRule="auto"/>
        <w:ind w:right="424"/>
        <w:contextualSpacing/>
        <w:jc w:val="both"/>
        <w:rPr>
          <w:rFonts w:ascii="Times New Roman" w:eastAsia="Times New Roman" w:hAnsi="Times New Roman" w:cs="Times New Roman"/>
          <w:sz w:val="28"/>
          <w:szCs w:val="28"/>
          <w:lang w:val="uk-UA" w:eastAsia="ru-RU"/>
        </w:rPr>
      </w:pPr>
      <w:r w:rsidRPr="00A237C2">
        <w:rPr>
          <w:rFonts w:ascii="Times New Roman" w:eastAsia="Times New Roman" w:hAnsi="Times New Roman" w:cs="Times New Roman"/>
          <w:bCs/>
          <w:sz w:val="28"/>
          <w:szCs w:val="28"/>
          <w:lang w:val="uk-UA"/>
        </w:rPr>
        <w:t>Батурін О</w:t>
      </w:r>
      <w:r w:rsidRPr="00A237C2">
        <w:rPr>
          <w:rFonts w:ascii="Times New Roman" w:eastAsia="Times New Roman" w:hAnsi="Times New Roman" w:cs="Times New Roman"/>
          <w:sz w:val="28"/>
          <w:szCs w:val="28"/>
          <w:lang w:val="uk-UA" w:eastAsia="ru-RU"/>
        </w:rPr>
        <w:t>. О. Українська Народна Республіка в роки революції (</w:t>
      </w:r>
      <w:r w:rsidRPr="00A237C2">
        <w:rPr>
          <w:rFonts w:ascii="Times New Roman" w:eastAsia="Times New Roman" w:hAnsi="Times New Roman" w:cs="Times New Roman"/>
          <w:sz w:val="24"/>
          <w:szCs w:val="28"/>
          <w:lang w:val="uk-UA" w:eastAsia="ru-RU"/>
        </w:rPr>
        <w:t>1917–1921</w:t>
      </w:r>
      <w:r w:rsidR="002110D0" w:rsidRPr="00A237C2">
        <w:rPr>
          <w:rFonts w:ascii="Times New Roman" w:eastAsia="Times New Roman" w:hAnsi="Times New Roman" w:cs="Times New Roman"/>
          <w:sz w:val="28"/>
          <w:szCs w:val="28"/>
          <w:lang w:val="uk-UA" w:eastAsia="ru-RU"/>
        </w:rPr>
        <w:t>)</w:t>
      </w:r>
      <w:r w:rsidR="00A237C2">
        <w:rPr>
          <w:rFonts w:ascii="Times New Roman" w:eastAsia="Times New Roman" w:hAnsi="Times New Roman" w:cs="Times New Roman"/>
          <w:sz w:val="28"/>
          <w:szCs w:val="28"/>
          <w:lang w:val="uk-UA" w:eastAsia="ru-RU"/>
        </w:rPr>
        <w:t>…</w:t>
      </w:r>
      <w:r w:rsidR="00A237C2">
        <w:rPr>
          <w:rFonts w:ascii="Times New Roman" w:eastAsia="Times New Roman" w:hAnsi="Times New Roman" w:cs="Times New Roman"/>
          <w:sz w:val="28"/>
          <w:szCs w:val="28"/>
          <w:lang w:val="uk-UA" w:eastAsia="ru-RU"/>
        </w:rPr>
        <w:tab/>
      </w:r>
      <w:r w:rsidR="004709DF">
        <w:rPr>
          <w:rFonts w:ascii="Times New Roman" w:eastAsia="Times New Roman" w:hAnsi="Times New Roman" w:cs="Times New Roman"/>
          <w:sz w:val="28"/>
          <w:szCs w:val="28"/>
          <w:lang w:val="uk-UA" w:eastAsia="ru-RU"/>
        </w:rPr>
        <w:t>18</w:t>
      </w:r>
      <w:r w:rsidRPr="00A237C2">
        <w:rPr>
          <w:rFonts w:ascii="Times New Roman" w:eastAsia="Times New Roman" w:hAnsi="Times New Roman" w:cs="Times New Roman"/>
          <w:sz w:val="28"/>
          <w:szCs w:val="28"/>
          <w:lang w:val="uk-UA" w:eastAsia="ru-RU"/>
        </w:rPr>
        <w:t xml:space="preserve"> </w:t>
      </w:r>
    </w:p>
    <w:p w:rsidR="003E47B1" w:rsidRPr="00A237C2" w:rsidRDefault="003E47B1" w:rsidP="00A237C2">
      <w:pPr>
        <w:shd w:val="clear" w:color="auto" w:fill="FFFFFF" w:themeFill="background1"/>
        <w:tabs>
          <w:tab w:val="left" w:pos="993"/>
          <w:tab w:val="left" w:pos="8789"/>
          <w:tab w:val="right" w:pos="9639"/>
        </w:tabs>
        <w:spacing w:after="0" w:line="240" w:lineRule="auto"/>
        <w:ind w:right="424"/>
        <w:contextualSpacing/>
        <w:jc w:val="both"/>
        <w:rPr>
          <w:rFonts w:ascii="Times New Roman" w:eastAsia="Times New Roman" w:hAnsi="Times New Roman" w:cs="Times New Roman"/>
          <w:sz w:val="28"/>
          <w:szCs w:val="28"/>
          <w:lang w:val="uk-UA" w:eastAsia="ru-RU"/>
        </w:rPr>
      </w:pPr>
      <w:r w:rsidRPr="00A237C2">
        <w:rPr>
          <w:rFonts w:ascii="Times New Roman" w:eastAsia="Times New Roman" w:hAnsi="Times New Roman" w:cs="Times New Roman"/>
          <w:bCs/>
          <w:sz w:val="28"/>
          <w:szCs w:val="28"/>
          <w:lang w:val="uk-UA"/>
        </w:rPr>
        <w:t>Бойко А</w:t>
      </w:r>
      <w:r w:rsidRPr="00A237C2">
        <w:rPr>
          <w:rFonts w:ascii="Times New Roman" w:eastAsia="Times New Roman" w:hAnsi="Times New Roman" w:cs="Times New Roman"/>
          <w:sz w:val="28"/>
          <w:szCs w:val="28"/>
          <w:lang w:val="uk-UA" w:eastAsia="ru-RU"/>
        </w:rPr>
        <w:t>. Є. Філософсько-політичні аспекти боротьби України за свою національну незалежність</w:t>
      </w:r>
      <w:r w:rsidR="00A237C2">
        <w:rPr>
          <w:rFonts w:ascii="Times New Roman" w:eastAsia="Times New Roman" w:hAnsi="Times New Roman" w:cs="Times New Roman"/>
          <w:sz w:val="28"/>
          <w:szCs w:val="28"/>
          <w:lang w:val="uk-UA" w:eastAsia="ru-RU"/>
        </w:rPr>
        <w:t>………………………………………………………...</w:t>
      </w:r>
      <w:r w:rsidR="002B3EBE" w:rsidRPr="00A237C2">
        <w:rPr>
          <w:rFonts w:ascii="Times New Roman" w:eastAsia="Times New Roman" w:hAnsi="Times New Roman" w:cs="Times New Roman"/>
          <w:sz w:val="28"/>
          <w:szCs w:val="28"/>
          <w:lang w:val="uk-UA" w:eastAsia="ru-RU"/>
        </w:rPr>
        <w:tab/>
      </w:r>
      <w:r w:rsidR="00CF4C18">
        <w:rPr>
          <w:rFonts w:ascii="Times New Roman" w:eastAsia="Times New Roman" w:hAnsi="Times New Roman" w:cs="Times New Roman"/>
          <w:sz w:val="28"/>
          <w:szCs w:val="28"/>
          <w:lang w:eastAsia="ru-RU"/>
        </w:rPr>
        <w:t>2</w:t>
      </w:r>
      <w:r w:rsidR="00CF4C18">
        <w:rPr>
          <w:rFonts w:ascii="Times New Roman" w:eastAsia="Times New Roman" w:hAnsi="Times New Roman" w:cs="Times New Roman"/>
          <w:sz w:val="28"/>
          <w:szCs w:val="28"/>
          <w:lang w:val="uk-UA" w:eastAsia="ru-RU"/>
        </w:rPr>
        <w:t>0</w:t>
      </w:r>
      <w:r w:rsidRPr="00A237C2">
        <w:rPr>
          <w:rFonts w:ascii="Times New Roman" w:eastAsia="Times New Roman" w:hAnsi="Times New Roman" w:cs="Times New Roman"/>
          <w:sz w:val="28"/>
          <w:szCs w:val="28"/>
          <w:lang w:val="uk-UA" w:eastAsia="ru-RU"/>
        </w:rPr>
        <w:t xml:space="preserve"> </w:t>
      </w:r>
    </w:p>
    <w:p w:rsidR="003B3263" w:rsidRPr="00CF4C18" w:rsidRDefault="002110D0" w:rsidP="00A237C2">
      <w:pPr>
        <w:shd w:val="clear" w:color="auto" w:fill="FFFFFF" w:themeFill="background1"/>
        <w:tabs>
          <w:tab w:val="left" w:pos="993"/>
          <w:tab w:val="left" w:pos="8789"/>
          <w:tab w:val="right" w:pos="9639"/>
        </w:tabs>
        <w:spacing w:after="0" w:line="240" w:lineRule="auto"/>
        <w:ind w:right="424"/>
        <w:contextualSpacing/>
        <w:jc w:val="both"/>
        <w:rPr>
          <w:rFonts w:ascii="Times New Roman" w:eastAsia="Times New Roman" w:hAnsi="Times New Roman" w:cs="Times New Roman"/>
          <w:sz w:val="28"/>
          <w:szCs w:val="28"/>
          <w:lang w:val="uk-UA" w:eastAsia="ru-RU"/>
        </w:rPr>
      </w:pPr>
      <w:r w:rsidRPr="00A237C2">
        <w:rPr>
          <w:rFonts w:ascii="Times New Roman" w:eastAsia="Times New Roman" w:hAnsi="Times New Roman" w:cs="Times New Roman"/>
          <w:bCs/>
          <w:sz w:val="28"/>
          <w:szCs w:val="28"/>
          <w:lang w:val="uk-UA"/>
        </w:rPr>
        <w:t>Велігура В</w:t>
      </w:r>
      <w:r w:rsidRPr="00A237C2">
        <w:rPr>
          <w:rFonts w:ascii="Times New Roman" w:eastAsia="Times New Roman" w:hAnsi="Times New Roman" w:cs="Times New Roman"/>
          <w:sz w:val="28"/>
          <w:szCs w:val="28"/>
          <w:lang w:val="uk-UA" w:eastAsia="ru-RU"/>
        </w:rPr>
        <w:t>. Е</w:t>
      </w:r>
      <w:r w:rsidR="003B3263" w:rsidRPr="00A237C2">
        <w:rPr>
          <w:rFonts w:ascii="Times New Roman" w:eastAsia="Times New Roman" w:hAnsi="Times New Roman" w:cs="Times New Roman"/>
          <w:sz w:val="28"/>
          <w:szCs w:val="28"/>
          <w:lang w:val="uk-UA" w:eastAsia="ru-RU"/>
        </w:rPr>
        <w:t xml:space="preserve">. </w:t>
      </w:r>
      <w:r w:rsidRPr="00A237C2">
        <w:rPr>
          <w:rFonts w:ascii="Times New Roman" w:eastAsia="Times New Roman" w:hAnsi="Times New Roman" w:cs="Times New Roman"/>
          <w:sz w:val="28"/>
          <w:szCs w:val="28"/>
          <w:lang w:val="uk-UA" w:eastAsia="ru-RU"/>
        </w:rPr>
        <w:t>Розвиток культури за часів П. Скоропадського</w:t>
      </w:r>
      <w:r w:rsidR="00A237C2">
        <w:rPr>
          <w:rFonts w:ascii="Times New Roman" w:eastAsia="Times New Roman" w:hAnsi="Times New Roman" w:cs="Times New Roman"/>
          <w:sz w:val="28"/>
          <w:szCs w:val="28"/>
          <w:lang w:val="uk-UA" w:eastAsia="ru-RU"/>
        </w:rPr>
        <w:t>………………..</w:t>
      </w:r>
      <w:r w:rsidR="00A237C2">
        <w:rPr>
          <w:rFonts w:ascii="Times New Roman" w:eastAsia="Times New Roman" w:hAnsi="Times New Roman" w:cs="Times New Roman"/>
          <w:sz w:val="28"/>
          <w:szCs w:val="28"/>
          <w:lang w:val="uk-UA" w:eastAsia="ru-RU"/>
        </w:rPr>
        <w:tab/>
      </w:r>
      <w:r w:rsidR="00CF4C18">
        <w:rPr>
          <w:rFonts w:ascii="Times New Roman" w:eastAsia="Times New Roman" w:hAnsi="Times New Roman" w:cs="Times New Roman"/>
          <w:sz w:val="28"/>
          <w:szCs w:val="28"/>
          <w:lang w:eastAsia="ru-RU"/>
        </w:rPr>
        <w:t>2</w:t>
      </w:r>
      <w:r w:rsidR="00CF4C18">
        <w:rPr>
          <w:rFonts w:ascii="Times New Roman" w:eastAsia="Times New Roman" w:hAnsi="Times New Roman" w:cs="Times New Roman"/>
          <w:sz w:val="28"/>
          <w:szCs w:val="28"/>
          <w:lang w:val="uk-UA" w:eastAsia="ru-RU"/>
        </w:rPr>
        <w:t xml:space="preserve">2 </w:t>
      </w:r>
    </w:p>
    <w:p w:rsidR="003B3263" w:rsidRPr="00A237C2" w:rsidRDefault="002110D0" w:rsidP="00A237C2">
      <w:pPr>
        <w:shd w:val="clear" w:color="auto" w:fill="FFFFFF" w:themeFill="background1"/>
        <w:tabs>
          <w:tab w:val="left" w:pos="993"/>
          <w:tab w:val="left" w:pos="8789"/>
          <w:tab w:val="right" w:pos="9639"/>
        </w:tabs>
        <w:spacing w:after="0" w:line="240" w:lineRule="auto"/>
        <w:ind w:right="424"/>
        <w:contextualSpacing/>
        <w:jc w:val="both"/>
        <w:rPr>
          <w:rFonts w:ascii="Times New Roman" w:eastAsia="Times New Roman" w:hAnsi="Times New Roman" w:cs="Times New Roman"/>
          <w:sz w:val="28"/>
          <w:szCs w:val="28"/>
          <w:lang w:val="uk-UA" w:eastAsia="ru-RU"/>
        </w:rPr>
      </w:pPr>
      <w:r w:rsidRPr="00A237C2">
        <w:rPr>
          <w:rFonts w:ascii="Times New Roman" w:eastAsia="Times New Roman" w:hAnsi="Times New Roman" w:cs="Times New Roman"/>
          <w:bCs/>
          <w:sz w:val="28"/>
          <w:szCs w:val="28"/>
          <w:lang w:val="uk-UA"/>
        </w:rPr>
        <w:t>Головко</w:t>
      </w:r>
      <w:r w:rsidR="003B3263" w:rsidRPr="00A237C2">
        <w:rPr>
          <w:rFonts w:ascii="Times New Roman" w:eastAsia="Times New Roman" w:hAnsi="Times New Roman" w:cs="Times New Roman"/>
          <w:bCs/>
          <w:sz w:val="28"/>
          <w:szCs w:val="28"/>
          <w:lang w:val="uk-UA"/>
        </w:rPr>
        <w:t xml:space="preserve"> О</w:t>
      </w:r>
      <w:r w:rsidRPr="00A237C2">
        <w:rPr>
          <w:rFonts w:ascii="Times New Roman" w:eastAsia="Times New Roman" w:hAnsi="Times New Roman" w:cs="Times New Roman"/>
          <w:sz w:val="28"/>
          <w:szCs w:val="28"/>
          <w:lang w:val="uk-UA" w:eastAsia="ru-RU"/>
        </w:rPr>
        <w:t>. В</w:t>
      </w:r>
      <w:r w:rsidR="003B3263" w:rsidRPr="00A237C2">
        <w:rPr>
          <w:rFonts w:ascii="Times New Roman" w:eastAsia="Times New Roman" w:hAnsi="Times New Roman" w:cs="Times New Roman"/>
          <w:sz w:val="28"/>
          <w:szCs w:val="28"/>
          <w:lang w:val="uk-UA" w:eastAsia="ru-RU"/>
        </w:rPr>
        <w:t xml:space="preserve">. </w:t>
      </w:r>
      <w:r w:rsidRPr="00A237C2">
        <w:rPr>
          <w:rFonts w:ascii="Times New Roman" w:eastAsia="Times New Roman" w:hAnsi="Times New Roman" w:cs="Times New Roman"/>
          <w:sz w:val="28"/>
          <w:szCs w:val="28"/>
          <w:lang w:val="uk-UA" w:eastAsia="ru-RU"/>
        </w:rPr>
        <w:t>Формування суспільного дошкільного виховання в україні за часів УНР та на початковому радянському етапі (1917–1921 рр.)…………</w:t>
      </w:r>
      <w:r w:rsidR="005D7338">
        <w:rPr>
          <w:rFonts w:ascii="Times New Roman" w:eastAsia="Times New Roman" w:hAnsi="Times New Roman" w:cs="Times New Roman"/>
          <w:sz w:val="28"/>
          <w:szCs w:val="28"/>
          <w:lang w:val="uk-UA" w:eastAsia="ru-RU"/>
        </w:rPr>
        <w:t>….</w:t>
      </w:r>
      <w:r w:rsidR="005D7338">
        <w:rPr>
          <w:rFonts w:ascii="Times New Roman" w:eastAsia="Times New Roman" w:hAnsi="Times New Roman" w:cs="Times New Roman"/>
          <w:sz w:val="28"/>
          <w:szCs w:val="28"/>
          <w:lang w:val="uk-UA" w:eastAsia="ru-RU"/>
        </w:rPr>
        <w:tab/>
      </w:r>
      <w:r w:rsidR="00CF4C18">
        <w:rPr>
          <w:rFonts w:ascii="Times New Roman" w:eastAsia="Times New Roman" w:hAnsi="Times New Roman" w:cs="Times New Roman"/>
          <w:sz w:val="28"/>
          <w:szCs w:val="28"/>
          <w:lang w:eastAsia="ru-RU"/>
        </w:rPr>
        <w:t>2</w:t>
      </w:r>
      <w:r w:rsidR="00CF4C18">
        <w:rPr>
          <w:rFonts w:ascii="Times New Roman" w:eastAsia="Times New Roman" w:hAnsi="Times New Roman" w:cs="Times New Roman"/>
          <w:sz w:val="28"/>
          <w:szCs w:val="28"/>
          <w:lang w:val="uk-UA" w:eastAsia="ru-RU"/>
        </w:rPr>
        <w:t>5</w:t>
      </w:r>
      <w:r w:rsidR="003B3263" w:rsidRPr="00A237C2">
        <w:rPr>
          <w:rFonts w:ascii="Times New Roman" w:eastAsia="Times New Roman" w:hAnsi="Times New Roman" w:cs="Times New Roman"/>
          <w:sz w:val="28"/>
          <w:szCs w:val="28"/>
          <w:lang w:val="uk-UA" w:eastAsia="ru-RU"/>
        </w:rPr>
        <w:t xml:space="preserve"> </w:t>
      </w:r>
    </w:p>
    <w:p w:rsidR="003B3263" w:rsidRPr="00A237C2" w:rsidRDefault="004E72D0" w:rsidP="00A237C2">
      <w:pPr>
        <w:shd w:val="clear" w:color="auto" w:fill="FFFFFF" w:themeFill="background1"/>
        <w:tabs>
          <w:tab w:val="left" w:pos="993"/>
          <w:tab w:val="left" w:pos="8789"/>
          <w:tab w:val="right" w:pos="9639"/>
        </w:tabs>
        <w:spacing w:after="0" w:line="240" w:lineRule="auto"/>
        <w:ind w:right="424"/>
        <w:contextualSpacing/>
        <w:jc w:val="both"/>
        <w:rPr>
          <w:rFonts w:ascii="Times New Roman" w:eastAsia="Times New Roman" w:hAnsi="Times New Roman" w:cs="Times New Roman"/>
          <w:sz w:val="28"/>
          <w:szCs w:val="28"/>
          <w:lang w:val="uk-UA" w:eastAsia="ru-RU"/>
        </w:rPr>
      </w:pPr>
      <w:r w:rsidRPr="00A237C2">
        <w:rPr>
          <w:rFonts w:ascii="Times New Roman" w:eastAsia="Times New Roman" w:hAnsi="Times New Roman" w:cs="Times New Roman"/>
          <w:bCs/>
          <w:sz w:val="28"/>
          <w:szCs w:val="26"/>
          <w:lang w:val="uk-UA" w:eastAsia="uk-UA"/>
        </w:rPr>
        <w:t>Деліман</w:t>
      </w:r>
      <w:r w:rsidRPr="00A237C2">
        <w:rPr>
          <w:rFonts w:ascii="Times New Roman" w:eastAsia="Times New Roman" w:hAnsi="Times New Roman" w:cs="Times New Roman"/>
          <w:bCs/>
          <w:sz w:val="28"/>
          <w:szCs w:val="28"/>
          <w:lang w:val="uk-UA"/>
        </w:rPr>
        <w:t xml:space="preserve"> В</w:t>
      </w:r>
      <w:r w:rsidRPr="00A237C2">
        <w:rPr>
          <w:rFonts w:ascii="Times New Roman" w:eastAsia="Times New Roman" w:hAnsi="Times New Roman" w:cs="Times New Roman"/>
          <w:sz w:val="28"/>
          <w:szCs w:val="28"/>
          <w:lang w:val="uk-UA" w:eastAsia="ru-RU"/>
        </w:rPr>
        <w:t>. В</w:t>
      </w:r>
      <w:r w:rsidR="003B3263" w:rsidRPr="00A237C2">
        <w:rPr>
          <w:rFonts w:ascii="Times New Roman" w:eastAsia="Times New Roman" w:hAnsi="Times New Roman" w:cs="Times New Roman"/>
          <w:sz w:val="28"/>
          <w:szCs w:val="28"/>
          <w:lang w:val="uk-UA" w:eastAsia="ru-RU"/>
        </w:rPr>
        <w:t xml:space="preserve">. </w:t>
      </w:r>
      <w:r w:rsidRPr="00A237C2">
        <w:rPr>
          <w:rFonts w:ascii="Times New Roman" w:eastAsia="Times New Roman" w:hAnsi="Times New Roman" w:cs="Times New Roman"/>
          <w:sz w:val="28"/>
          <w:szCs w:val="28"/>
          <w:lang w:val="uk-UA" w:eastAsia="ru-RU"/>
        </w:rPr>
        <w:t>Культура України в епоху національно-демократичної революції 1917–1921 років</w:t>
      </w:r>
      <w:r w:rsidR="005D7338">
        <w:rPr>
          <w:rFonts w:ascii="Times New Roman" w:eastAsia="Times New Roman" w:hAnsi="Times New Roman" w:cs="Times New Roman"/>
          <w:sz w:val="28"/>
          <w:szCs w:val="28"/>
          <w:lang w:val="uk-UA" w:eastAsia="ru-RU"/>
        </w:rPr>
        <w:t>……………………………………………………….</w:t>
      </w:r>
      <w:r w:rsidR="005D7338">
        <w:rPr>
          <w:rFonts w:ascii="Times New Roman" w:eastAsia="Times New Roman" w:hAnsi="Times New Roman" w:cs="Times New Roman"/>
          <w:sz w:val="28"/>
          <w:szCs w:val="28"/>
          <w:lang w:val="uk-UA" w:eastAsia="ru-RU"/>
        </w:rPr>
        <w:tab/>
      </w:r>
      <w:r w:rsidR="00CF4C18">
        <w:rPr>
          <w:rFonts w:ascii="Times New Roman" w:eastAsia="Times New Roman" w:hAnsi="Times New Roman" w:cs="Times New Roman"/>
          <w:sz w:val="28"/>
          <w:szCs w:val="28"/>
          <w:lang w:val="uk-UA" w:eastAsia="ru-RU"/>
        </w:rPr>
        <w:t>29</w:t>
      </w:r>
      <w:r w:rsidR="003B3263" w:rsidRPr="00A237C2">
        <w:rPr>
          <w:rFonts w:ascii="Times New Roman" w:eastAsia="Times New Roman" w:hAnsi="Times New Roman" w:cs="Times New Roman"/>
          <w:sz w:val="28"/>
          <w:szCs w:val="28"/>
          <w:lang w:val="uk-UA" w:eastAsia="ru-RU"/>
        </w:rPr>
        <w:t xml:space="preserve"> </w:t>
      </w:r>
    </w:p>
    <w:p w:rsidR="003B3263" w:rsidRPr="00A237C2" w:rsidRDefault="004E72D0" w:rsidP="00A237C2">
      <w:pPr>
        <w:shd w:val="clear" w:color="auto" w:fill="FFFFFF" w:themeFill="background1"/>
        <w:tabs>
          <w:tab w:val="left" w:pos="993"/>
          <w:tab w:val="left" w:pos="8789"/>
          <w:tab w:val="right" w:pos="9639"/>
        </w:tabs>
        <w:spacing w:after="0" w:line="240" w:lineRule="auto"/>
        <w:ind w:right="424"/>
        <w:contextualSpacing/>
        <w:jc w:val="both"/>
        <w:rPr>
          <w:rFonts w:ascii="Times New Roman" w:eastAsia="Times New Roman" w:hAnsi="Times New Roman" w:cs="Times New Roman"/>
          <w:sz w:val="28"/>
          <w:szCs w:val="28"/>
          <w:lang w:val="uk-UA" w:eastAsia="ru-RU"/>
        </w:rPr>
      </w:pPr>
      <w:r w:rsidRPr="00A237C2">
        <w:rPr>
          <w:rFonts w:ascii="Times New Roman" w:eastAsia="Times New Roman" w:hAnsi="Times New Roman" w:cs="Times New Roman"/>
          <w:bCs/>
          <w:sz w:val="28"/>
          <w:szCs w:val="28"/>
          <w:lang w:val="uk-UA"/>
        </w:rPr>
        <w:t>Демиденко Н</w:t>
      </w:r>
      <w:r w:rsidRPr="00A237C2">
        <w:rPr>
          <w:rFonts w:ascii="Times New Roman" w:eastAsia="Times New Roman" w:hAnsi="Times New Roman" w:cs="Times New Roman"/>
          <w:sz w:val="28"/>
          <w:szCs w:val="28"/>
          <w:lang w:val="uk-UA" w:eastAsia="ru-RU"/>
        </w:rPr>
        <w:t>. М</w:t>
      </w:r>
      <w:r w:rsidR="003B3263" w:rsidRPr="00A237C2">
        <w:rPr>
          <w:rFonts w:ascii="Times New Roman" w:eastAsia="Times New Roman" w:hAnsi="Times New Roman" w:cs="Times New Roman"/>
          <w:sz w:val="28"/>
          <w:szCs w:val="28"/>
          <w:lang w:val="uk-UA" w:eastAsia="ru-RU"/>
        </w:rPr>
        <w:t xml:space="preserve">. </w:t>
      </w:r>
      <w:r w:rsidRPr="00A237C2">
        <w:rPr>
          <w:rFonts w:ascii="Times New Roman" w:eastAsia="Times New Roman" w:hAnsi="Times New Roman" w:cs="Times New Roman"/>
          <w:sz w:val="28"/>
          <w:szCs w:val="28"/>
          <w:lang w:val="uk-UA" w:eastAsia="ru-RU"/>
        </w:rPr>
        <w:t>Соціально-політичні погляди Володимира Винниченка (1880–1951), Першого голови уряду УНР</w:t>
      </w:r>
      <w:r w:rsidR="005D7338">
        <w:rPr>
          <w:rFonts w:ascii="Times New Roman" w:eastAsia="Times New Roman" w:hAnsi="Times New Roman" w:cs="Times New Roman"/>
          <w:sz w:val="28"/>
          <w:szCs w:val="28"/>
          <w:lang w:val="uk-UA" w:eastAsia="ru-RU"/>
        </w:rPr>
        <w:t>………………………………………</w:t>
      </w:r>
      <w:r w:rsidR="005D7338">
        <w:rPr>
          <w:rFonts w:ascii="Times New Roman" w:eastAsia="Times New Roman" w:hAnsi="Times New Roman" w:cs="Times New Roman"/>
          <w:sz w:val="28"/>
          <w:szCs w:val="28"/>
          <w:lang w:val="uk-UA" w:eastAsia="ru-RU"/>
        </w:rPr>
        <w:tab/>
      </w:r>
      <w:r w:rsidR="00F3547D">
        <w:rPr>
          <w:rFonts w:ascii="Times New Roman" w:eastAsia="Times New Roman" w:hAnsi="Times New Roman" w:cs="Times New Roman"/>
          <w:sz w:val="28"/>
          <w:szCs w:val="28"/>
          <w:lang w:val="uk-UA" w:eastAsia="ru-RU"/>
        </w:rPr>
        <w:t>32</w:t>
      </w:r>
      <w:r w:rsidR="003B3263" w:rsidRPr="00A237C2">
        <w:rPr>
          <w:rFonts w:ascii="Times New Roman" w:eastAsia="Times New Roman" w:hAnsi="Times New Roman" w:cs="Times New Roman"/>
          <w:sz w:val="28"/>
          <w:szCs w:val="28"/>
          <w:lang w:val="uk-UA" w:eastAsia="ru-RU"/>
        </w:rPr>
        <w:t xml:space="preserve"> </w:t>
      </w:r>
    </w:p>
    <w:p w:rsidR="00595775" w:rsidRPr="00A237C2" w:rsidRDefault="00595775" w:rsidP="00A237C2">
      <w:pPr>
        <w:shd w:val="clear" w:color="auto" w:fill="FFFFFF" w:themeFill="background1"/>
        <w:tabs>
          <w:tab w:val="left" w:pos="993"/>
          <w:tab w:val="left" w:pos="8789"/>
          <w:tab w:val="right" w:pos="9639"/>
        </w:tabs>
        <w:spacing w:after="0" w:line="240" w:lineRule="auto"/>
        <w:ind w:right="424"/>
        <w:contextualSpacing/>
        <w:jc w:val="both"/>
        <w:rPr>
          <w:rFonts w:ascii="Times New Roman" w:eastAsia="Times New Roman" w:hAnsi="Times New Roman" w:cs="Times New Roman"/>
          <w:sz w:val="28"/>
          <w:szCs w:val="28"/>
          <w:lang w:val="uk-UA" w:eastAsia="ru-RU"/>
        </w:rPr>
      </w:pPr>
      <w:r w:rsidRPr="00A237C2">
        <w:rPr>
          <w:rFonts w:ascii="Times New Roman" w:eastAsia="Times New Roman" w:hAnsi="Times New Roman" w:cs="Times New Roman"/>
          <w:bCs/>
          <w:sz w:val="28"/>
          <w:szCs w:val="28"/>
          <w:lang w:val="uk-UA"/>
        </w:rPr>
        <w:t>Довбиш А</w:t>
      </w:r>
      <w:r w:rsidRPr="00A237C2">
        <w:rPr>
          <w:rFonts w:ascii="Times New Roman" w:eastAsia="Times New Roman" w:hAnsi="Times New Roman" w:cs="Times New Roman"/>
          <w:sz w:val="28"/>
          <w:szCs w:val="28"/>
          <w:lang w:val="uk-UA" w:eastAsia="ru-RU"/>
        </w:rPr>
        <w:t>. С. Роман Шухевич………………………………………………</w:t>
      </w:r>
      <w:r w:rsidR="005D7338">
        <w:rPr>
          <w:rFonts w:ascii="Times New Roman" w:eastAsia="Times New Roman" w:hAnsi="Times New Roman" w:cs="Times New Roman"/>
          <w:sz w:val="28"/>
          <w:szCs w:val="28"/>
          <w:lang w:val="uk-UA" w:eastAsia="ru-RU"/>
        </w:rPr>
        <w:t>…..</w:t>
      </w:r>
      <w:r w:rsidR="00644B8E">
        <w:rPr>
          <w:rFonts w:ascii="Times New Roman" w:eastAsia="Times New Roman" w:hAnsi="Times New Roman" w:cs="Times New Roman"/>
          <w:sz w:val="28"/>
          <w:szCs w:val="28"/>
          <w:lang w:val="uk-UA" w:eastAsia="ru-RU"/>
        </w:rPr>
        <w:tab/>
        <w:t>34</w:t>
      </w:r>
      <w:r w:rsidRPr="00A237C2">
        <w:rPr>
          <w:rFonts w:ascii="Times New Roman" w:eastAsia="Times New Roman" w:hAnsi="Times New Roman" w:cs="Times New Roman"/>
          <w:sz w:val="28"/>
          <w:szCs w:val="28"/>
          <w:lang w:val="uk-UA" w:eastAsia="ru-RU"/>
        </w:rPr>
        <w:t xml:space="preserve"> </w:t>
      </w:r>
    </w:p>
    <w:p w:rsidR="003B3263" w:rsidRPr="00A237C2" w:rsidRDefault="004E72D0" w:rsidP="00A237C2">
      <w:pPr>
        <w:shd w:val="clear" w:color="auto" w:fill="FFFFFF" w:themeFill="background1"/>
        <w:tabs>
          <w:tab w:val="left" w:pos="993"/>
          <w:tab w:val="left" w:pos="8789"/>
          <w:tab w:val="right" w:pos="9639"/>
        </w:tabs>
        <w:spacing w:after="0" w:line="240" w:lineRule="auto"/>
        <w:ind w:right="424"/>
        <w:contextualSpacing/>
        <w:jc w:val="both"/>
        <w:rPr>
          <w:rFonts w:ascii="Times New Roman" w:eastAsia="Times New Roman" w:hAnsi="Times New Roman" w:cs="Times New Roman"/>
          <w:sz w:val="28"/>
          <w:szCs w:val="28"/>
          <w:lang w:val="uk-UA" w:eastAsia="ru-RU"/>
        </w:rPr>
      </w:pPr>
      <w:r w:rsidRPr="00A237C2">
        <w:rPr>
          <w:rFonts w:ascii="Times New Roman" w:eastAsia="Times New Roman" w:hAnsi="Times New Roman" w:cs="Times New Roman"/>
          <w:bCs/>
          <w:sz w:val="28"/>
          <w:szCs w:val="28"/>
          <w:lang w:val="uk-UA"/>
        </w:rPr>
        <w:t>Жорняк А</w:t>
      </w:r>
      <w:r w:rsidRPr="00A237C2">
        <w:rPr>
          <w:rFonts w:ascii="Times New Roman" w:eastAsia="Times New Roman" w:hAnsi="Times New Roman" w:cs="Times New Roman"/>
          <w:sz w:val="28"/>
          <w:szCs w:val="28"/>
          <w:lang w:val="uk-UA" w:eastAsia="ru-RU"/>
        </w:rPr>
        <w:t>. С</w:t>
      </w:r>
      <w:r w:rsidR="003B3263" w:rsidRPr="00A237C2">
        <w:rPr>
          <w:rFonts w:ascii="Times New Roman" w:eastAsia="Times New Roman" w:hAnsi="Times New Roman" w:cs="Times New Roman"/>
          <w:sz w:val="28"/>
          <w:szCs w:val="28"/>
          <w:lang w:val="uk-UA" w:eastAsia="ru-RU"/>
        </w:rPr>
        <w:t xml:space="preserve">. </w:t>
      </w:r>
      <w:r w:rsidRPr="00A237C2">
        <w:rPr>
          <w:rFonts w:ascii="Times New Roman" w:eastAsia="Times New Roman" w:hAnsi="Times New Roman" w:cs="Times New Roman"/>
          <w:sz w:val="28"/>
          <w:szCs w:val="28"/>
          <w:lang w:val="uk-UA" w:eastAsia="ru-RU"/>
        </w:rPr>
        <w:t xml:space="preserve">Українська національна революція 1917–1921 рр.: досвід та уроки боротьби за </w:t>
      </w:r>
      <w:r w:rsidR="0015270D">
        <w:rPr>
          <w:rFonts w:ascii="Times New Roman" w:eastAsia="Times New Roman" w:hAnsi="Times New Roman" w:cs="Times New Roman"/>
          <w:sz w:val="28"/>
          <w:szCs w:val="28"/>
          <w:lang w:val="uk-UA" w:eastAsia="ru-RU"/>
        </w:rPr>
        <w:t>державність…………………………………………………..</w:t>
      </w:r>
      <w:r w:rsidR="0015270D">
        <w:rPr>
          <w:rFonts w:ascii="Times New Roman" w:eastAsia="Times New Roman" w:hAnsi="Times New Roman" w:cs="Times New Roman"/>
          <w:sz w:val="28"/>
          <w:szCs w:val="28"/>
          <w:lang w:val="uk-UA" w:eastAsia="ru-RU"/>
        </w:rPr>
        <w:tab/>
      </w:r>
      <w:r w:rsidR="00644B8E">
        <w:rPr>
          <w:rFonts w:ascii="Times New Roman" w:eastAsia="Times New Roman" w:hAnsi="Times New Roman" w:cs="Times New Roman"/>
          <w:sz w:val="28"/>
          <w:szCs w:val="28"/>
          <w:lang w:val="uk-UA" w:eastAsia="ru-RU"/>
        </w:rPr>
        <w:t>37</w:t>
      </w:r>
      <w:r w:rsidR="003B3263" w:rsidRPr="00A237C2">
        <w:rPr>
          <w:rFonts w:ascii="Times New Roman" w:eastAsia="Times New Roman" w:hAnsi="Times New Roman" w:cs="Times New Roman"/>
          <w:sz w:val="28"/>
          <w:szCs w:val="28"/>
          <w:lang w:val="uk-UA" w:eastAsia="ru-RU"/>
        </w:rPr>
        <w:t xml:space="preserve"> </w:t>
      </w:r>
    </w:p>
    <w:p w:rsidR="003B3263" w:rsidRPr="00A237C2" w:rsidRDefault="004E72D0" w:rsidP="00A237C2">
      <w:pPr>
        <w:shd w:val="clear" w:color="auto" w:fill="FFFFFF" w:themeFill="background1"/>
        <w:tabs>
          <w:tab w:val="left" w:pos="993"/>
          <w:tab w:val="left" w:pos="8789"/>
          <w:tab w:val="right" w:pos="9639"/>
        </w:tabs>
        <w:spacing w:after="0" w:line="240" w:lineRule="auto"/>
        <w:ind w:right="424"/>
        <w:contextualSpacing/>
        <w:jc w:val="both"/>
        <w:rPr>
          <w:rFonts w:ascii="Times New Roman" w:eastAsia="Times New Roman" w:hAnsi="Times New Roman" w:cs="Times New Roman"/>
          <w:sz w:val="28"/>
          <w:szCs w:val="28"/>
          <w:lang w:val="uk-UA" w:eastAsia="ru-RU"/>
        </w:rPr>
      </w:pPr>
      <w:r w:rsidRPr="00A237C2">
        <w:rPr>
          <w:rFonts w:ascii="Times New Roman" w:eastAsia="Times New Roman" w:hAnsi="Times New Roman" w:cs="Times New Roman"/>
          <w:bCs/>
          <w:sz w:val="28"/>
          <w:szCs w:val="28"/>
          <w:lang w:val="uk-UA"/>
        </w:rPr>
        <w:t>Заборовський В</w:t>
      </w:r>
      <w:r w:rsidRPr="00A237C2">
        <w:rPr>
          <w:rFonts w:ascii="Times New Roman" w:eastAsia="Times New Roman" w:hAnsi="Times New Roman" w:cs="Times New Roman"/>
          <w:sz w:val="28"/>
          <w:szCs w:val="28"/>
          <w:lang w:val="uk-UA" w:eastAsia="ru-RU"/>
        </w:rPr>
        <w:t>. В</w:t>
      </w:r>
      <w:r w:rsidR="003B3263" w:rsidRPr="00A237C2">
        <w:rPr>
          <w:rFonts w:ascii="Times New Roman" w:eastAsia="Times New Roman" w:hAnsi="Times New Roman" w:cs="Times New Roman"/>
          <w:sz w:val="28"/>
          <w:szCs w:val="28"/>
          <w:lang w:val="uk-UA" w:eastAsia="ru-RU"/>
        </w:rPr>
        <w:t xml:space="preserve">. </w:t>
      </w:r>
      <w:r w:rsidRPr="00A237C2">
        <w:rPr>
          <w:rFonts w:ascii="Times New Roman" w:eastAsia="Times New Roman" w:hAnsi="Times New Roman" w:cs="Times New Roman"/>
          <w:sz w:val="28"/>
          <w:szCs w:val="28"/>
          <w:lang w:val="uk-UA" w:eastAsia="ru-RU"/>
        </w:rPr>
        <w:t>Створення збройних сил та правоохоронних органів за часів</w:t>
      </w:r>
      <w:r w:rsidR="00302DE8" w:rsidRPr="00A237C2">
        <w:rPr>
          <w:rFonts w:ascii="Times New Roman" w:eastAsia="Times New Roman" w:hAnsi="Times New Roman" w:cs="Times New Roman"/>
          <w:sz w:val="28"/>
          <w:szCs w:val="28"/>
          <w:lang w:val="uk-UA" w:eastAsia="ru-RU"/>
        </w:rPr>
        <w:t> </w:t>
      </w:r>
      <w:r w:rsidRPr="00A237C2">
        <w:rPr>
          <w:rFonts w:ascii="Times New Roman" w:eastAsia="Times New Roman" w:hAnsi="Times New Roman" w:cs="Times New Roman"/>
          <w:sz w:val="28"/>
          <w:szCs w:val="28"/>
          <w:lang w:val="uk-UA" w:eastAsia="ru-RU"/>
        </w:rPr>
        <w:t>УНР………………………………………………………………………</w:t>
      </w:r>
      <w:r w:rsidR="0015270D">
        <w:rPr>
          <w:rFonts w:ascii="Times New Roman" w:eastAsia="Times New Roman" w:hAnsi="Times New Roman" w:cs="Times New Roman"/>
          <w:sz w:val="28"/>
          <w:szCs w:val="28"/>
          <w:lang w:val="uk-UA" w:eastAsia="ru-RU"/>
        </w:rPr>
        <w:t>….</w:t>
      </w:r>
      <w:r w:rsidR="0015270D">
        <w:rPr>
          <w:rFonts w:ascii="Times New Roman" w:eastAsia="Times New Roman" w:hAnsi="Times New Roman" w:cs="Times New Roman"/>
          <w:sz w:val="28"/>
          <w:szCs w:val="28"/>
          <w:lang w:val="uk-UA" w:eastAsia="ru-RU"/>
        </w:rPr>
        <w:tab/>
      </w:r>
      <w:r w:rsidR="00644B8E">
        <w:rPr>
          <w:rFonts w:ascii="Times New Roman" w:eastAsia="Times New Roman" w:hAnsi="Times New Roman" w:cs="Times New Roman"/>
          <w:sz w:val="28"/>
          <w:szCs w:val="28"/>
          <w:lang w:val="uk-UA" w:eastAsia="ru-RU"/>
        </w:rPr>
        <w:t>40</w:t>
      </w:r>
    </w:p>
    <w:p w:rsidR="003B3263" w:rsidRPr="00A237C2" w:rsidRDefault="004E72D0" w:rsidP="00A237C2">
      <w:pPr>
        <w:shd w:val="clear" w:color="auto" w:fill="FFFFFF" w:themeFill="background1"/>
        <w:tabs>
          <w:tab w:val="left" w:pos="993"/>
          <w:tab w:val="left" w:pos="8789"/>
          <w:tab w:val="right" w:pos="9639"/>
        </w:tabs>
        <w:spacing w:after="0" w:line="240" w:lineRule="auto"/>
        <w:ind w:right="424"/>
        <w:contextualSpacing/>
        <w:jc w:val="both"/>
        <w:rPr>
          <w:rFonts w:ascii="Times New Roman" w:eastAsia="Times New Roman" w:hAnsi="Times New Roman" w:cs="Times New Roman"/>
          <w:sz w:val="28"/>
          <w:szCs w:val="28"/>
          <w:lang w:val="uk-UA" w:eastAsia="ru-RU"/>
        </w:rPr>
      </w:pPr>
      <w:r w:rsidRPr="00A237C2">
        <w:rPr>
          <w:rFonts w:ascii="Times New Roman" w:eastAsia="Times New Roman" w:hAnsi="Times New Roman" w:cs="Times New Roman"/>
          <w:bCs/>
          <w:sz w:val="28"/>
          <w:szCs w:val="28"/>
          <w:lang w:val="uk-UA"/>
        </w:rPr>
        <w:t>Іпполітова В</w:t>
      </w:r>
      <w:r w:rsidRPr="00A237C2">
        <w:rPr>
          <w:rFonts w:ascii="Times New Roman" w:eastAsia="Times New Roman" w:hAnsi="Times New Roman" w:cs="Times New Roman"/>
          <w:sz w:val="28"/>
          <w:szCs w:val="28"/>
          <w:lang w:val="uk-UA" w:eastAsia="ru-RU"/>
        </w:rPr>
        <w:t>. Є</w:t>
      </w:r>
      <w:r w:rsidR="003B3263" w:rsidRPr="00A237C2">
        <w:rPr>
          <w:rFonts w:ascii="Times New Roman" w:eastAsia="Times New Roman" w:hAnsi="Times New Roman" w:cs="Times New Roman"/>
          <w:sz w:val="28"/>
          <w:szCs w:val="28"/>
          <w:lang w:val="uk-UA" w:eastAsia="ru-RU"/>
        </w:rPr>
        <w:t xml:space="preserve">. </w:t>
      </w:r>
      <w:r w:rsidRPr="00A237C2">
        <w:rPr>
          <w:rFonts w:ascii="Times New Roman" w:eastAsia="Times New Roman" w:hAnsi="Times New Roman" w:cs="Times New Roman"/>
          <w:sz w:val="28"/>
          <w:szCs w:val="28"/>
          <w:lang w:val="uk-UA" w:eastAsia="ru-RU"/>
        </w:rPr>
        <w:t xml:space="preserve">Вплив бою під Крутами на визнання Української народної республіки </w:t>
      </w:r>
      <w:r w:rsidR="003B3263" w:rsidRPr="00A237C2">
        <w:rPr>
          <w:rFonts w:ascii="Times New Roman" w:eastAsia="Times New Roman" w:hAnsi="Times New Roman" w:cs="Times New Roman"/>
          <w:sz w:val="28"/>
          <w:szCs w:val="28"/>
          <w:lang w:val="uk-UA" w:eastAsia="ru-RU"/>
        </w:rPr>
        <w:t>………………………………………………………………</w:t>
      </w:r>
      <w:r w:rsidRPr="00A237C2">
        <w:rPr>
          <w:rFonts w:ascii="Times New Roman" w:eastAsia="Times New Roman" w:hAnsi="Times New Roman" w:cs="Times New Roman"/>
          <w:sz w:val="28"/>
          <w:szCs w:val="28"/>
          <w:lang w:val="uk-UA" w:eastAsia="ru-RU"/>
        </w:rPr>
        <w:t>………</w:t>
      </w:r>
      <w:r w:rsidR="0015270D">
        <w:rPr>
          <w:rFonts w:ascii="Times New Roman" w:eastAsia="Times New Roman" w:hAnsi="Times New Roman" w:cs="Times New Roman"/>
          <w:sz w:val="28"/>
          <w:szCs w:val="28"/>
          <w:lang w:val="uk-UA" w:eastAsia="ru-RU"/>
        </w:rPr>
        <w:t>...</w:t>
      </w:r>
      <w:r w:rsidR="00F944AD" w:rsidRPr="00A237C2">
        <w:rPr>
          <w:rFonts w:ascii="Times New Roman" w:eastAsia="Times New Roman" w:hAnsi="Times New Roman" w:cs="Times New Roman"/>
          <w:sz w:val="28"/>
          <w:szCs w:val="28"/>
          <w:lang w:val="uk-UA" w:eastAsia="ru-RU"/>
        </w:rPr>
        <w:tab/>
      </w:r>
      <w:r w:rsidR="003B3263" w:rsidRPr="00A237C2">
        <w:rPr>
          <w:rFonts w:ascii="Times New Roman" w:eastAsia="Times New Roman" w:hAnsi="Times New Roman" w:cs="Times New Roman"/>
          <w:sz w:val="28"/>
          <w:szCs w:val="28"/>
          <w:lang w:val="uk-UA" w:eastAsia="ru-RU"/>
        </w:rPr>
        <w:t>4</w:t>
      </w:r>
      <w:r w:rsidR="002B3925">
        <w:rPr>
          <w:rFonts w:ascii="Times New Roman" w:eastAsia="Times New Roman" w:hAnsi="Times New Roman" w:cs="Times New Roman"/>
          <w:sz w:val="28"/>
          <w:szCs w:val="28"/>
          <w:lang w:val="uk-UA" w:eastAsia="ru-RU"/>
        </w:rPr>
        <w:t>4</w:t>
      </w:r>
      <w:r w:rsidR="003B3263" w:rsidRPr="00A237C2">
        <w:rPr>
          <w:rFonts w:ascii="Times New Roman" w:eastAsia="Times New Roman" w:hAnsi="Times New Roman" w:cs="Times New Roman"/>
          <w:sz w:val="28"/>
          <w:szCs w:val="28"/>
          <w:lang w:val="uk-UA" w:eastAsia="ru-RU"/>
        </w:rPr>
        <w:t xml:space="preserve"> </w:t>
      </w:r>
    </w:p>
    <w:p w:rsidR="003B3263" w:rsidRPr="00A237C2" w:rsidRDefault="000923CB" w:rsidP="00A237C2">
      <w:pPr>
        <w:shd w:val="clear" w:color="auto" w:fill="FFFFFF" w:themeFill="background1"/>
        <w:tabs>
          <w:tab w:val="left" w:pos="993"/>
          <w:tab w:val="left" w:pos="8789"/>
          <w:tab w:val="right" w:pos="9639"/>
        </w:tabs>
        <w:spacing w:after="0" w:line="240" w:lineRule="auto"/>
        <w:ind w:right="424"/>
        <w:contextualSpacing/>
        <w:jc w:val="both"/>
        <w:rPr>
          <w:rFonts w:ascii="Times New Roman" w:eastAsia="Times New Roman" w:hAnsi="Times New Roman" w:cs="Times New Roman"/>
          <w:sz w:val="28"/>
          <w:szCs w:val="28"/>
          <w:lang w:val="uk-UA" w:eastAsia="ru-RU"/>
        </w:rPr>
      </w:pPr>
      <w:r w:rsidRPr="00A237C2">
        <w:rPr>
          <w:rFonts w:ascii="Times New Roman" w:eastAsia="Times New Roman" w:hAnsi="Times New Roman" w:cs="Times New Roman"/>
          <w:bCs/>
          <w:sz w:val="28"/>
          <w:szCs w:val="28"/>
          <w:lang w:val="uk-UA"/>
        </w:rPr>
        <w:t>Карабанова К</w:t>
      </w:r>
      <w:r w:rsidRPr="00A237C2">
        <w:rPr>
          <w:rFonts w:ascii="Times New Roman" w:eastAsia="Times New Roman" w:hAnsi="Times New Roman" w:cs="Times New Roman"/>
          <w:sz w:val="28"/>
          <w:szCs w:val="28"/>
          <w:lang w:val="uk-UA" w:eastAsia="ru-RU"/>
        </w:rPr>
        <w:t>. С</w:t>
      </w:r>
      <w:r w:rsidR="003B3263" w:rsidRPr="00A237C2">
        <w:rPr>
          <w:rFonts w:ascii="Times New Roman" w:eastAsia="Times New Roman" w:hAnsi="Times New Roman" w:cs="Times New Roman"/>
          <w:sz w:val="28"/>
          <w:szCs w:val="28"/>
          <w:lang w:val="uk-UA" w:eastAsia="ru-RU"/>
        </w:rPr>
        <w:t xml:space="preserve">. </w:t>
      </w:r>
      <w:r w:rsidRPr="00A237C2">
        <w:rPr>
          <w:rFonts w:ascii="Times New Roman" w:eastAsia="Times New Roman" w:hAnsi="Times New Roman" w:cs="Times New Roman"/>
          <w:sz w:val="28"/>
          <w:szCs w:val="28"/>
          <w:lang w:val="uk-UA" w:eastAsia="ru-RU"/>
        </w:rPr>
        <w:t>Український мол</w:t>
      </w:r>
      <w:r w:rsidR="0015270D">
        <w:rPr>
          <w:rFonts w:ascii="Times New Roman" w:eastAsia="Times New Roman" w:hAnsi="Times New Roman" w:cs="Times New Roman"/>
          <w:sz w:val="28"/>
          <w:szCs w:val="28"/>
          <w:lang w:val="uk-UA" w:eastAsia="ru-RU"/>
        </w:rPr>
        <w:t>одіжний сленг як мовне явище…………...</w:t>
      </w:r>
      <w:r w:rsidR="0015270D">
        <w:rPr>
          <w:rFonts w:ascii="Times New Roman" w:eastAsia="Times New Roman" w:hAnsi="Times New Roman" w:cs="Times New Roman"/>
          <w:sz w:val="28"/>
          <w:szCs w:val="28"/>
          <w:lang w:val="uk-UA" w:eastAsia="ru-RU"/>
        </w:rPr>
        <w:tab/>
      </w:r>
      <w:r w:rsidR="003B3263" w:rsidRPr="00A237C2">
        <w:rPr>
          <w:rFonts w:ascii="Times New Roman" w:eastAsia="Times New Roman" w:hAnsi="Times New Roman" w:cs="Times New Roman"/>
          <w:sz w:val="28"/>
          <w:szCs w:val="28"/>
          <w:lang w:val="uk-UA" w:eastAsia="ru-RU"/>
        </w:rPr>
        <w:t>4</w:t>
      </w:r>
      <w:r w:rsidR="00C6461C">
        <w:rPr>
          <w:rFonts w:ascii="Times New Roman" w:eastAsia="Times New Roman" w:hAnsi="Times New Roman" w:cs="Times New Roman"/>
          <w:sz w:val="28"/>
          <w:szCs w:val="28"/>
          <w:lang w:val="uk-UA" w:eastAsia="ru-RU"/>
        </w:rPr>
        <w:t>6</w:t>
      </w:r>
      <w:r w:rsidR="003B3263" w:rsidRPr="00A237C2">
        <w:rPr>
          <w:rFonts w:ascii="Times New Roman" w:eastAsia="Times New Roman" w:hAnsi="Times New Roman" w:cs="Times New Roman"/>
          <w:sz w:val="28"/>
          <w:szCs w:val="28"/>
          <w:lang w:val="uk-UA" w:eastAsia="ru-RU"/>
        </w:rPr>
        <w:t xml:space="preserve"> </w:t>
      </w:r>
    </w:p>
    <w:p w:rsidR="003B3263" w:rsidRPr="00A237C2" w:rsidRDefault="000923CB" w:rsidP="00A237C2">
      <w:pPr>
        <w:shd w:val="clear" w:color="auto" w:fill="FFFFFF" w:themeFill="background1"/>
        <w:tabs>
          <w:tab w:val="left" w:pos="993"/>
          <w:tab w:val="left" w:pos="8789"/>
          <w:tab w:val="right" w:pos="9639"/>
        </w:tabs>
        <w:spacing w:after="0" w:line="240" w:lineRule="auto"/>
        <w:ind w:right="424"/>
        <w:contextualSpacing/>
        <w:jc w:val="both"/>
        <w:rPr>
          <w:rFonts w:ascii="Times New Roman" w:eastAsia="Times New Roman" w:hAnsi="Times New Roman" w:cs="Times New Roman"/>
          <w:sz w:val="28"/>
          <w:szCs w:val="28"/>
          <w:lang w:val="uk-UA" w:eastAsia="ru-RU"/>
        </w:rPr>
      </w:pPr>
      <w:r w:rsidRPr="00A237C2">
        <w:rPr>
          <w:rFonts w:ascii="Times New Roman" w:eastAsia="Times New Roman" w:hAnsi="Times New Roman" w:cs="Times New Roman"/>
          <w:bCs/>
          <w:sz w:val="28"/>
          <w:szCs w:val="28"/>
          <w:lang w:val="uk-UA"/>
        </w:rPr>
        <w:t>Карп Е</w:t>
      </w:r>
      <w:r w:rsidRPr="00A237C2">
        <w:rPr>
          <w:rFonts w:ascii="Times New Roman" w:eastAsia="Times New Roman" w:hAnsi="Times New Roman" w:cs="Times New Roman"/>
          <w:sz w:val="28"/>
          <w:szCs w:val="28"/>
          <w:lang w:val="uk-UA" w:eastAsia="ru-RU"/>
        </w:rPr>
        <w:t>. В</w:t>
      </w:r>
      <w:r w:rsidR="003B3263" w:rsidRPr="00A237C2">
        <w:rPr>
          <w:rFonts w:ascii="Times New Roman" w:eastAsia="Times New Roman" w:hAnsi="Times New Roman" w:cs="Times New Roman"/>
          <w:sz w:val="28"/>
          <w:szCs w:val="28"/>
          <w:lang w:val="uk-UA" w:eastAsia="ru-RU"/>
        </w:rPr>
        <w:t xml:space="preserve">. </w:t>
      </w:r>
      <w:r w:rsidRPr="00A237C2">
        <w:rPr>
          <w:rFonts w:ascii="Times New Roman" w:eastAsia="Times New Roman" w:hAnsi="Times New Roman" w:cs="Times New Roman"/>
          <w:sz w:val="28"/>
          <w:szCs w:val="28"/>
          <w:lang w:val="uk-UA" w:eastAsia="ru-RU"/>
        </w:rPr>
        <w:t>Володимир Павлович Науменко…………………………………</w:t>
      </w:r>
      <w:r w:rsidR="0015270D">
        <w:rPr>
          <w:rFonts w:ascii="Times New Roman" w:eastAsia="Times New Roman" w:hAnsi="Times New Roman" w:cs="Times New Roman"/>
          <w:sz w:val="28"/>
          <w:szCs w:val="28"/>
          <w:lang w:val="uk-UA" w:eastAsia="ru-RU"/>
        </w:rPr>
        <w:t>….</w:t>
      </w:r>
      <w:r w:rsidR="0015270D">
        <w:rPr>
          <w:rFonts w:ascii="Times New Roman" w:eastAsia="Times New Roman" w:hAnsi="Times New Roman" w:cs="Times New Roman"/>
          <w:sz w:val="28"/>
          <w:szCs w:val="28"/>
          <w:lang w:val="uk-UA" w:eastAsia="ru-RU"/>
        </w:rPr>
        <w:tab/>
      </w:r>
      <w:r w:rsidR="003B3263" w:rsidRPr="00A237C2">
        <w:rPr>
          <w:rFonts w:ascii="Times New Roman" w:eastAsia="Times New Roman" w:hAnsi="Times New Roman" w:cs="Times New Roman"/>
          <w:sz w:val="28"/>
          <w:szCs w:val="28"/>
          <w:lang w:val="uk-UA" w:eastAsia="ru-RU"/>
        </w:rPr>
        <w:t>4</w:t>
      </w:r>
      <w:r w:rsidR="00C6461C">
        <w:rPr>
          <w:rFonts w:ascii="Times New Roman" w:eastAsia="Times New Roman" w:hAnsi="Times New Roman" w:cs="Times New Roman"/>
          <w:sz w:val="28"/>
          <w:szCs w:val="28"/>
          <w:lang w:val="uk-UA" w:eastAsia="ru-RU"/>
        </w:rPr>
        <w:t>8</w:t>
      </w:r>
      <w:r w:rsidR="003B3263" w:rsidRPr="00A237C2">
        <w:rPr>
          <w:rFonts w:ascii="Times New Roman" w:eastAsia="Times New Roman" w:hAnsi="Times New Roman" w:cs="Times New Roman"/>
          <w:sz w:val="28"/>
          <w:szCs w:val="28"/>
          <w:lang w:val="uk-UA" w:eastAsia="ru-RU"/>
        </w:rPr>
        <w:t xml:space="preserve"> </w:t>
      </w:r>
    </w:p>
    <w:p w:rsidR="003B3263" w:rsidRPr="00A237C2" w:rsidRDefault="000923CB" w:rsidP="00A237C2">
      <w:pPr>
        <w:shd w:val="clear" w:color="auto" w:fill="FFFFFF" w:themeFill="background1"/>
        <w:tabs>
          <w:tab w:val="left" w:pos="993"/>
          <w:tab w:val="left" w:pos="8789"/>
          <w:tab w:val="right" w:pos="9639"/>
        </w:tabs>
        <w:spacing w:after="0" w:line="240" w:lineRule="auto"/>
        <w:ind w:right="424"/>
        <w:contextualSpacing/>
        <w:jc w:val="both"/>
        <w:rPr>
          <w:rFonts w:ascii="Times New Roman" w:eastAsia="Times New Roman" w:hAnsi="Times New Roman" w:cs="Times New Roman"/>
          <w:sz w:val="28"/>
          <w:szCs w:val="28"/>
          <w:lang w:val="uk-UA" w:eastAsia="ru-RU"/>
        </w:rPr>
      </w:pPr>
      <w:r w:rsidRPr="00A237C2">
        <w:rPr>
          <w:rFonts w:ascii="Times New Roman" w:eastAsia="Times New Roman" w:hAnsi="Times New Roman" w:cs="Times New Roman"/>
          <w:bCs/>
          <w:sz w:val="28"/>
          <w:szCs w:val="28"/>
          <w:lang w:val="uk-UA"/>
        </w:rPr>
        <w:t>Кобилко Н</w:t>
      </w:r>
      <w:r w:rsidRPr="00A237C2">
        <w:rPr>
          <w:rFonts w:ascii="Times New Roman" w:eastAsia="Times New Roman" w:hAnsi="Times New Roman" w:cs="Times New Roman"/>
          <w:sz w:val="28"/>
          <w:szCs w:val="28"/>
          <w:lang w:val="uk-UA" w:eastAsia="ru-RU"/>
        </w:rPr>
        <w:t>. А</w:t>
      </w:r>
      <w:r w:rsidR="003B3263" w:rsidRPr="00A237C2">
        <w:rPr>
          <w:rFonts w:ascii="Times New Roman" w:eastAsia="Times New Roman" w:hAnsi="Times New Roman" w:cs="Times New Roman"/>
          <w:sz w:val="28"/>
          <w:szCs w:val="28"/>
          <w:lang w:val="uk-UA" w:eastAsia="ru-RU"/>
        </w:rPr>
        <w:t xml:space="preserve">. </w:t>
      </w:r>
      <w:r w:rsidRPr="00A237C2">
        <w:rPr>
          <w:rFonts w:ascii="Times New Roman" w:eastAsia="Times New Roman" w:hAnsi="Times New Roman" w:cs="Times New Roman"/>
          <w:sz w:val="28"/>
          <w:szCs w:val="28"/>
          <w:lang w:val="uk-UA" w:eastAsia="ru-RU"/>
        </w:rPr>
        <w:t>Зображення національної єдності поколінь у поемі «Золотий гомін» Павла Тичини…………………………………………………………..</w:t>
      </w:r>
      <w:r w:rsidR="0015270D">
        <w:rPr>
          <w:rFonts w:ascii="Times New Roman" w:eastAsia="Times New Roman" w:hAnsi="Times New Roman" w:cs="Times New Roman"/>
          <w:sz w:val="28"/>
          <w:szCs w:val="28"/>
          <w:lang w:val="uk-UA" w:eastAsia="ru-RU"/>
        </w:rPr>
        <w:t>....</w:t>
      </w:r>
      <w:r w:rsidR="0015270D">
        <w:rPr>
          <w:rFonts w:ascii="Times New Roman" w:eastAsia="Times New Roman" w:hAnsi="Times New Roman" w:cs="Times New Roman"/>
          <w:sz w:val="28"/>
          <w:szCs w:val="28"/>
          <w:lang w:val="uk-UA" w:eastAsia="ru-RU"/>
        </w:rPr>
        <w:tab/>
      </w:r>
      <w:r w:rsidR="00C6461C">
        <w:rPr>
          <w:rFonts w:ascii="Times New Roman" w:eastAsia="Times New Roman" w:hAnsi="Times New Roman" w:cs="Times New Roman"/>
          <w:sz w:val="28"/>
          <w:szCs w:val="28"/>
          <w:lang w:val="uk-UA" w:eastAsia="ru-RU"/>
        </w:rPr>
        <w:t>50</w:t>
      </w:r>
      <w:r w:rsidR="003B3263" w:rsidRPr="00A237C2">
        <w:rPr>
          <w:rFonts w:ascii="Times New Roman" w:eastAsia="Times New Roman" w:hAnsi="Times New Roman" w:cs="Times New Roman"/>
          <w:sz w:val="28"/>
          <w:szCs w:val="28"/>
          <w:lang w:val="uk-UA" w:eastAsia="ru-RU"/>
        </w:rPr>
        <w:t xml:space="preserve"> </w:t>
      </w:r>
    </w:p>
    <w:p w:rsidR="003B3263" w:rsidRPr="00A237C2" w:rsidRDefault="000923CB" w:rsidP="00A237C2">
      <w:pPr>
        <w:shd w:val="clear" w:color="auto" w:fill="FFFFFF" w:themeFill="background1"/>
        <w:tabs>
          <w:tab w:val="left" w:pos="993"/>
          <w:tab w:val="left" w:pos="8789"/>
          <w:tab w:val="right" w:pos="9639"/>
        </w:tabs>
        <w:spacing w:after="0" w:line="240" w:lineRule="auto"/>
        <w:ind w:right="424"/>
        <w:contextualSpacing/>
        <w:jc w:val="both"/>
        <w:rPr>
          <w:rFonts w:ascii="Times New Roman" w:eastAsia="Times New Roman" w:hAnsi="Times New Roman" w:cs="Times New Roman"/>
          <w:sz w:val="28"/>
          <w:szCs w:val="28"/>
          <w:lang w:val="uk-UA" w:eastAsia="ru-RU"/>
        </w:rPr>
      </w:pPr>
      <w:r w:rsidRPr="00A237C2">
        <w:rPr>
          <w:rFonts w:ascii="Times New Roman" w:eastAsia="Times New Roman" w:hAnsi="Times New Roman" w:cs="Times New Roman"/>
          <w:bCs/>
          <w:sz w:val="28"/>
          <w:szCs w:val="28"/>
          <w:lang w:val="uk-UA"/>
        </w:rPr>
        <w:t>Коваль К</w:t>
      </w:r>
      <w:r w:rsidR="003B3263" w:rsidRPr="00A237C2">
        <w:rPr>
          <w:rFonts w:ascii="Times New Roman" w:eastAsia="Times New Roman" w:hAnsi="Times New Roman" w:cs="Times New Roman"/>
          <w:sz w:val="28"/>
          <w:szCs w:val="28"/>
          <w:lang w:val="uk-UA" w:eastAsia="ru-RU"/>
        </w:rPr>
        <w:t xml:space="preserve">. О. </w:t>
      </w:r>
      <w:r w:rsidRPr="00A237C2">
        <w:rPr>
          <w:rFonts w:ascii="Times New Roman" w:eastAsia="Times New Roman" w:hAnsi="Times New Roman" w:cs="Times New Roman"/>
          <w:sz w:val="28"/>
          <w:szCs w:val="28"/>
          <w:lang w:val="uk-UA" w:eastAsia="ru-RU"/>
        </w:rPr>
        <w:t>Гетьманат Павла Скоропадського: розвиток освіти та культури…………………………………………………………………………</w:t>
      </w:r>
      <w:r w:rsidR="0015270D">
        <w:rPr>
          <w:rFonts w:ascii="Times New Roman" w:eastAsia="Times New Roman" w:hAnsi="Times New Roman" w:cs="Times New Roman"/>
          <w:sz w:val="28"/>
          <w:szCs w:val="28"/>
          <w:lang w:val="uk-UA" w:eastAsia="ru-RU"/>
        </w:rPr>
        <w:t>...</w:t>
      </w:r>
      <w:r w:rsidR="0015270D">
        <w:rPr>
          <w:rFonts w:ascii="Times New Roman" w:eastAsia="Times New Roman" w:hAnsi="Times New Roman" w:cs="Times New Roman"/>
          <w:sz w:val="28"/>
          <w:szCs w:val="28"/>
          <w:lang w:val="uk-UA" w:eastAsia="ru-RU"/>
        </w:rPr>
        <w:tab/>
      </w:r>
      <w:r w:rsidR="00C6461C">
        <w:rPr>
          <w:rFonts w:ascii="Times New Roman" w:eastAsia="Times New Roman" w:hAnsi="Times New Roman" w:cs="Times New Roman"/>
          <w:sz w:val="28"/>
          <w:szCs w:val="28"/>
          <w:lang w:val="uk-UA" w:eastAsia="ru-RU"/>
        </w:rPr>
        <w:t>52</w:t>
      </w:r>
      <w:r w:rsidR="003B3263" w:rsidRPr="00A237C2">
        <w:rPr>
          <w:rFonts w:ascii="Times New Roman" w:eastAsia="Times New Roman" w:hAnsi="Times New Roman" w:cs="Times New Roman"/>
          <w:sz w:val="28"/>
          <w:szCs w:val="28"/>
          <w:lang w:val="uk-UA" w:eastAsia="ru-RU"/>
        </w:rPr>
        <w:t xml:space="preserve"> </w:t>
      </w:r>
    </w:p>
    <w:p w:rsidR="003B3263" w:rsidRPr="00A237C2" w:rsidRDefault="000923CB" w:rsidP="00A237C2">
      <w:pPr>
        <w:shd w:val="clear" w:color="auto" w:fill="FFFFFF" w:themeFill="background1"/>
        <w:tabs>
          <w:tab w:val="left" w:pos="993"/>
          <w:tab w:val="left" w:pos="8789"/>
          <w:tab w:val="right" w:pos="9639"/>
        </w:tabs>
        <w:spacing w:after="0" w:line="240" w:lineRule="auto"/>
        <w:ind w:right="424"/>
        <w:contextualSpacing/>
        <w:jc w:val="both"/>
        <w:rPr>
          <w:rFonts w:ascii="Times New Roman" w:eastAsia="Times New Roman" w:hAnsi="Times New Roman" w:cs="Times New Roman"/>
          <w:sz w:val="28"/>
          <w:szCs w:val="28"/>
          <w:lang w:val="uk-UA" w:eastAsia="ru-RU"/>
        </w:rPr>
      </w:pPr>
      <w:r w:rsidRPr="00A237C2">
        <w:rPr>
          <w:rFonts w:ascii="Times New Roman" w:eastAsia="Times New Roman" w:hAnsi="Times New Roman" w:cs="Times New Roman"/>
          <w:bCs/>
          <w:sz w:val="28"/>
          <w:szCs w:val="28"/>
          <w:lang w:val="uk-UA"/>
        </w:rPr>
        <w:t>Крамчанінова Т</w:t>
      </w:r>
      <w:r w:rsidR="003B3263" w:rsidRPr="00A237C2">
        <w:rPr>
          <w:rFonts w:ascii="Times New Roman" w:eastAsia="Times New Roman" w:hAnsi="Times New Roman" w:cs="Times New Roman"/>
          <w:sz w:val="28"/>
          <w:szCs w:val="28"/>
          <w:lang w:val="uk-UA" w:eastAsia="ru-RU"/>
        </w:rPr>
        <w:t xml:space="preserve">. О. </w:t>
      </w:r>
      <w:r w:rsidRPr="00A237C2">
        <w:rPr>
          <w:rFonts w:ascii="Times New Roman" w:eastAsia="Times New Roman" w:hAnsi="Times New Roman" w:cs="Times New Roman"/>
          <w:sz w:val="28"/>
          <w:szCs w:val="28"/>
          <w:lang w:val="uk-UA" w:eastAsia="ru-RU"/>
        </w:rPr>
        <w:t>Симон Васильович Петлюра……………………………</w:t>
      </w:r>
      <w:r w:rsidR="0015270D">
        <w:rPr>
          <w:rFonts w:ascii="Times New Roman" w:eastAsia="Times New Roman" w:hAnsi="Times New Roman" w:cs="Times New Roman"/>
          <w:sz w:val="28"/>
          <w:szCs w:val="28"/>
          <w:lang w:val="uk-UA" w:eastAsia="ru-RU"/>
        </w:rPr>
        <w:t>…</w:t>
      </w:r>
      <w:r w:rsidR="0015270D">
        <w:rPr>
          <w:rFonts w:ascii="Times New Roman" w:eastAsia="Times New Roman" w:hAnsi="Times New Roman" w:cs="Times New Roman"/>
          <w:sz w:val="28"/>
          <w:szCs w:val="28"/>
          <w:lang w:val="uk-UA" w:eastAsia="ru-RU"/>
        </w:rPr>
        <w:tab/>
      </w:r>
      <w:r w:rsidR="003773D7">
        <w:rPr>
          <w:rFonts w:ascii="Times New Roman" w:eastAsia="Times New Roman" w:hAnsi="Times New Roman" w:cs="Times New Roman"/>
          <w:sz w:val="28"/>
          <w:szCs w:val="28"/>
          <w:lang w:val="uk-UA" w:eastAsia="ru-RU"/>
        </w:rPr>
        <w:t>54</w:t>
      </w:r>
      <w:r w:rsidR="003B3263" w:rsidRPr="00A237C2">
        <w:rPr>
          <w:rFonts w:ascii="Times New Roman" w:eastAsia="Times New Roman" w:hAnsi="Times New Roman" w:cs="Times New Roman"/>
          <w:sz w:val="28"/>
          <w:szCs w:val="28"/>
          <w:lang w:val="uk-UA" w:eastAsia="ru-RU"/>
        </w:rPr>
        <w:t xml:space="preserve"> </w:t>
      </w:r>
    </w:p>
    <w:p w:rsidR="003B3263" w:rsidRPr="00A237C2" w:rsidRDefault="000923CB" w:rsidP="00A237C2">
      <w:pPr>
        <w:shd w:val="clear" w:color="auto" w:fill="FFFFFF" w:themeFill="background1"/>
        <w:tabs>
          <w:tab w:val="left" w:pos="993"/>
          <w:tab w:val="left" w:pos="8789"/>
          <w:tab w:val="right" w:pos="9639"/>
        </w:tabs>
        <w:spacing w:after="0" w:line="240" w:lineRule="auto"/>
        <w:ind w:right="424"/>
        <w:contextualSpacing/>
        <w:jc w:val="both"/>
        <w:rPr>
          <w:rFonts w:ascii="Times New Roman" w:eastAsia="Times New Roman" w:hAnsi="Times New Roman" w:cs="Times New Roman"/>
          <w:sz w:val="28"/>
          <w:szCs w:val="28"/>
          <w:lang w:val="uk-UA" w:eastAsia="ru-RU"/>
        </w:rPr>
      </w:pPr>
      <w:r w:rsidRPr="00A237C2">
        <w:rPr>
          <w:rFonts w:ascii="Times New Roman" w:eastAsia="Times New Roman" w:hAnsi="Times New Roman" w:cs="Times New Roman"/>
          <w:bCs/>
          <w:sz w:val="28"/>
          <w:szCs w:val="28"/>
          <w:lang w:val="uk-UA"/>
        </w:rPr>
        <w:t>Крячун А</w:t>
      </w:r>
      <w:r w:rsidRPr="00A237C2">
        <w:rPr>
          <w:rFonts w:ascii="Times New Roman" w:eastAsia="Times New Roman" w:hAnsi="Times New Roman" w:cs="Times New Roman"/>
          <w:sz w:val="28"/>
          <w:szCs w:val="28"/>
          <w:lang w:val="uk-UA" w:eastAsia="ru-RU"/>
        </w:rPr>
        <w:t>. С</w:t>
      </w:r>
      <w:r w:rsidR="003B3263" w:rsidRPr="00A237C2">
        <w:rPr>
          <w:rFonts w:ascii="Times New Roman" w:eastAsia="Times New Roman" w:hAnsi="Times New Roman" w:cs="Times New Roman"/>
          <w:sz w:val="28"/>
          <w:szCs w:val="28"/>
          <w:lang w:val="uk-UA" w:eastAsia="ru-RU"/>
        </w:rPr>
        <w:t xml:space="preserve">. </w:t>
      </w:r>
      <w:r w:rsidRPr="00A237C2">
        <w:rPr>
          <w:rFonts w:ascii="Times New Roman" w:eastAsia="Times New Roman" w:hAnsi="Times New Roman" w:cs="Times New Roman"/>
          <w:sz w:val="28"/>
          <w:szCs w:val="28"/>
          <w:lang w:val="uk-UA" w:eastAsia="ru-RU"/>
        </w:rPr>
        <w:t>Бій під Крутами – звитяга і нагадування</w:t>
      </w:r>
      <w:r w:rsidR="005D7338">
        <w:rPr>
          <w:rFonts w:ascii="Times New Roman" w:eastAsia="Times New Roman" w:hAnsi="Times New Roman" w:cs="Times New Roman"/>
          <w:sz w:val="28"/>
          <w:szCs w:val="28"/>
          <w:lang w:val="uk-UA" w:eastAsia="ru-RU"/>
        </w:rPr>
        <w:t>……………………</w:t>
      </w:r>
      <w:r w:rsidR="0015270D">
        <w:rPr>
          <w:rFonts w:ascii="Times New Roman" w:eastAsia="Times New Roman" w:hAnsi="Times New Roman" w:cs="Times New Roman"/>
          <w:sz w:val="28"/>
          <w:szCs w:val="28"/>
          <w:lang w:val="uk-UA" w:eastAsia="ru-RU"/>
        </w:rPr>
        <w:t>…...</w:t>
      </w:r>
      <w:r w:rsidR="0015270D">
        <w:rPr>
          <w:rFonts w:ascii="Times New Roman" w:eastAsia="Times New Roman" w:hAnsi="Times New Roman" w:cs="Times New Roman"/>
          <w:sz w:val="28"/>
          <w:szCs w:val="28"/>
          <w:lang w:val="uk-UA" w:eastAsia="ru-RU"/>
        </w:rPr>
        <w:tab/>
      </w:r>
      <w:r w:rsidR="003773D7">
        <w:rPr>
          <w:rFonts w:ascii="Times New Roman" w:eastAsia="Times New Roman" w:hAnsi="Times New Roman" w:cs="Times New Roman"/>
          <w:sz w:val="28"/>
          <w:szCs w:val="28"/>
          <w:lang w:val="uk-UA" w:eastAsia="ru-RU"/>
        </w:rPr>
        <w:t>57</w:t>
      </w:r>
      <w:r w:rsidR="003B3263" w:rsidRPr="00A237C2">
        <w:rPr>
          <w:rFonts w:ascii="Times New Roman" w:eastAsia="Times New Roman" w:hAnsi="Times New Roman" w:cs="Times New Roman"/>
          <w:sz w:val="28"/>
          <w:szCs w:val="28"/>
          <w:lang w:val="uk-UA" w:eastAsia="ru-RU"/>
        </w:rPr>
        <w:t xml:space="preserve"> </w:t>
      </w:r>
    </w:p>
    <w:p w:rsidR="003B3263" w:rsidRPr="00A237C2" w:rsidRDefault="000923CB" w:rsidP="00A237C2">
      <w:pPr>
        <w:shd w:val="clear" w:color="auto" w:fill="FFFFFF" w:themeFill="background1"/>
        <w:tabs>
          <w:tab w:val="left" w:pos="993"/>
          <w:tab w:val="left" w:pos="8789"/>
          <w:tab w:val="right" w:pos="9639"/>
        </w:tabs>
        <w:spacing w:after="0" w:line="240" w:lineRule="auto"/>
        <w:ind w:right="424"/>
        <w:contextualSpacing/>
        <w:jc w:val="both"/>
        <w:rPr>
          <w:rFonts w:ascii="Times New Roman" w:eastAsia="Times New Roman" w:hAnsi="Times New Roman" w:cs="Times New Roman"/>
          <w:sz w:val="28"/>
          <w:szCs w:val="28"/>
          <w:lang w:val="uk-UA" w:eastAsia="ru-RU"/>
        </w:rPr>
      </w:pPr>
      <w:r w:rsidRPr="00A237C2">
        <w:rPr>
          <w:rFonts w:ascii="Times New Roman" w:eastAsia="Times New Roman" w:hAnsi="Times New Roman" w:cs="Times New Roman"/>
          <w:bCs/>
          <w:sz w:val="28"/>
          <w:szCs w:val="28"/>
          <w:lang w:val="uk-UA"/>
        </w:rPr>
        <w:t>Крячун А</w:t>
      </w:r>
      <w:r w:rsidRPr="00A237C2">
        <w:rPr>
          <w:rFonts w:ascii="Times New Roman" w:eastAsia="Times New Roman" w:hAnsi="Times New Roman" w:cs="Times New Roman"/>
          <w:sz w:val="28"/>
          <w:szCs w:val="28"/>
          <w:lang w:val="uk-UA" w:eastAsia="ru-RU"/>
        </w:rPr>
        <w:t>. С. Тема революції у творчому доробку Павла Тичини…………</w:t>
      </w:r>
      <w:r w:rsidR="0015270D">
        <w:rPr>
          <w:rFonts w:ascii="Times New Roman" w:eastAsia="Times New Roman" w:hAnsi="Times New Roman" w:cs="Times New Roman"/>
          <w:sz w:val="28"/>
          <w:szCs w:val="28"/>
          <w:lang w:val="uk-UA" w:eastAsia="ru-RU"/>
        </w:rPr>
        <w:t>….</w:t>
      </w:r>
      <w:r w:rsidR="0015270D">
        <w:rPr>
          <w:rFonts w:ascii="Times New Roman" w:eastAsia="Times New Roman" w:hAnsi="Times New Roman" w:cs="Times New Roman"/>
          <w:sz w:val="28"/>
          <w:szCs w:val="28"/>
          <w:lang w:val="uk-UA" w:eastAsia="ru-RU"/>
        </w:rPr>
        <w:tab/>
      </w:r>
      <w:r w:rsidR="003773D7">
        <w:rPr>
          <w:rFonts w:ascii="Times New Roman" w:eastAsia="Times New Roman" w:hAnsi="Times New Roman" w:cs="Times New Roman"/>
          <w:sz w:val="28"/>
          <w:szCs w:val="28"/>
          <w:lang w:val="uk-UA" w:eastAsia="ru-RU"/>
        </w:rPr>
        <w:t>60</w:t>
      </w:r>
      <w:r w:rsidR="003B3263" w:rsidRPr="00A237C2">
        <w:rPr>
          <w:rFonts w:ascii="Times New Roman" w:eastAsia="Times New Roman" w:hAnsi="Times New Roman" w:cs="Times New Roman"/>
          <w:sz w:val="28"/>
          <w:szCs w:val="28"/>
          <w:lang w:val="uk-UA" w:eastAsia="ru-RU"/>
        </w:rPr>
        <w:t xml:space="preserve"> </w:t>
      </w:r>
    </w:p>
    <w:p w:rsidR="003B3263" w:rsidRPr="00A237C2" w:rsidRDefault="00B56830" w:rsidP="00A237C2">
      <w:pPr>
        <w:shd w:val="clear" w:color="auto" w:fill="FFFFFF" w:themeFill="background1"/>
        <w:tabs>
          <w:tab w:val="left" w:pos="993"/>
          <w:tab w:val="left" w:pos="8789"/>
          <w:tab w:val="right" w:pos="9639"/>
        </w:tabs>
        <w:spacing w:after="0" w:line="240" w:lineRule="auto"/>
        <w:ind w:right="424"/>
        <w:contextualSpacing/>
        <w:jc w:val="both"/>
        <w:rPr>
          <w:rFonts w:ascii="Times New Roman" w:eastAsia="Times New Roman" w:hAnsi="Times New Roman" w:cs="Times New Roman"/>
          <w:sz w:val="28"/>
          <w:szCs w:val="28"/>
          <w:lang w:val="uk-UA" w:eastAsia="ru-RU"/>
        </w:rPr>
      </w:pPr>
      <w:r w:rsidRPr="00A237C2">
        <w:rPr>
          <w:rFonts w:ascii="Times New Roman" w:eastAsia="Times New Roman" w:hAnsi="Times New Roman" w:cs="Times New Roman"/>
          <w:bCs/>
          <w:sz w:val="28"/>
          <w:szCs w:val="28"/>
          <w:lang w:val="uk-UA"/>
        </w:rPr>
        <w:t>Лапчинська Е</w:t>
      </w:r>
      <w:r w:rsidRPr="00A237C2">
        <w:rPr>
          <w:rFonts w:ascii="Times New Roman" w:eastAsia="Times New Roman" w:hAnsi="Times New Roman" w:cs="Times New Roman"/>
          <w:sz w:val="28"/>
          <w:szCs w:val="28"/>
          <w:lang w:val="uk-UA" w:eastAsia="ru-RU"/>
        </w:rPr>
        <w:t>. С</w:t>
      </w:r>
      <w:r w:rsidR="003B3263" w:rsidRPr="00A237C2">
        <w:rPr>
          <w:rFonts w:ascii="Times New Roman" w:eastAsia="Times New Roman" w:hAnsi="Times New Roman" w:cs="Times New Roman"/>
          <w:sz w:val="28"/>
          <w:szCs w:val="28"/>
          <w:lang w:val="uk-UA" w:eastAsia="ru-RU"/>
        </w:rPr>
        <w:t xml:space="preserve">. </w:t>
      </w:r>
      <w:r w:rsidRPr="00A237C2">
        <w:rPr>
          <w:rFonts w:ascii="Times New Roman" w:eastAsia="Times New Roman" w:hAnsi="Times New Roman" w:cs="Times New Roman"/>
          <w:sz w:val="28"/>
          <w:szCs w:val="28"/>
          <w:lang w:val="uk-UA" w:eastAsia="ru-RU"/>
        </w:rPr>
        <w:t>Особливості написання прізвищ іншомовного походження українською мовою</w:t>
      </w:r>
      <w:r w:rsidR="005D7338">
        <w:rPr>
          <w:rFonts w:ascii="Times New Roman" w:eastAsia="Times New Roman" w:hAnsi="Times New Roman" w:cs="Times New Roman"/>
          <w:sz w:val="28"/>
          <w:szCs w:val="28"/>
          <w:lang w:val="uk-UA" w:eastAsia="ru-RU"/>
        </w:rPr>
        <w:t>…………………………………………………………</w:t>
      </w:r>
      <w:r w:rsidR="0015270D">
        <w:rPr>
          <w:rFonts w:ascii="Times New Roman" w:eastAsia="Times New Roman" w:hAnsi="Times New Roman" w:cs="Times New Roman"/>
          <w:sz w:val="28"/>
          <w:szCs w:val="28"/>
          <w:lang w:val="uk-UA" w:eastAsia="ru-RU"/>
        </w:rPr>
        <w:t>…….</w:t>
      </w:r>
      <w:r w:rsidR="0015270D">
        <w:rPr>
          <w:rFonts w:ascii="Times New Roman" w:eastAsia="Times New Roman" w:hAnsi="Times New Roman" w:cs="Times New Roman"/>
          <w:sz w:val="28"/>
          <w:szCs w:val="28"/>
          <w:lang w:val="uk-UA" w:eastAsia="ru-RU"/>
        </w:rPr>
        <w:tab/>
      </w:r>
      <w:r w:rsidR="008E1D51">
        <w:rPr>
          <w:rFonts w:ascii="Times New Roman" w:eastAsia="Times New Roman" w:hAnsi="Times New Roman" w:cs="Times New Roman"/>
          <w:sz w:val="28"/>
          <w:szCs w:val="28"/>
          <w:lang w:val="uk-UA" w:eastAsia="ru-RU"/>
        </w:rPr>
        <w:t>62</w:t>
      </w:r>
      <w:r w:rsidR="003B3263" w:rsidRPr="00A237C2">
        <w:rPr>
          <w:rFonts w:ascii="Times New Roman" w:eastAsia="Times New Roman" w:hAnsi="Times New Roman" w:cs="Times New Roman"/>
          <w:sz w:val="28"/>
          <w:szCs w:val="28"/>
          <w:lang w:val="uk-UA" w:eastAsia="ru-RU"/>
        </w:rPr>
        <w:t xml:space="preserve"> </w:t>
      </w:r>
    </w:p>
    <w:p w:rsidR="00B56830" w:rsidRPr="00A237C2" w:rsidRDefault="007635C9" w:rsidP="00A237C2">
      <w:pPr>
        <w:shd w:val="clear" w:color="auto" w:fill="FFFFFF" w:themeFill="background1"/>
        <w:tabs>
          <w:tab w:val="left" w:pos="993"/>
          <w:tab w:val="left" w:pos="8789"/>
          <w:tab w:val="right" w:pos="9639"/>
        </w:tabs>
        <w:spacing w:after="0" w:line="240" w:lineRule="auto"/>
        <w:ind w:right="424"/>
        <w:contextualSpacing/>
        <w:jc w:val="both"/>
        <w:rPr>
          <w:rFonts w:ascii="Times New Roman" w:eastAsia="Times New Roman" w:hAnsi="Times New Roman" w:cs="Times New Roman"/>
          <w:sz w:val="28"/>
          <w:szCs w:val="28"/>
          <w:lang w:val="uk-UA" w:eastAsia="ru-RU"/>
        </w:rPr>
      </w:pPr>
      <w:r w:rsidRPr="00A237C2">
        <w:rPr>
          <w:rFonts w:ascii="Times New Roman" w:eastAsia="Times New Roman" w:hAnsi="Times New Roman" w:cs="Times New Roman"/>
          <w:bCs/>
          <w:sz w:val="28"/>
          <w:szCs w:val="28"/>
          <w:lang w:val="uk-UA"/>
        </w:rPr>
        <w:t>Ластовець Н</w:t>
      </w:r>
      <w:r w:rsidRPr="00A237C2">
        <w:rPr>
          <w:rFonts w:ascii="Times New Roman" w:eastAsia="Times New Roman" w:hAnsi="Times New Roman" w:cs="Times New Roman"/>
          <w:sz w:val="28"/>
          <w:szCs w:val="28"/>
          <w:lang w:val="uk-UA" w:eastAsia="ru-RU"/>
        </w:rPr>
        <w:t>. О</w:t>
      </w:r>
      <w:r w:rsidR="00B56830" w:rsidRPr="00A237C2">
        <w:rPr>
          <w:rFonts w:ascii="Times New Roman" w:eastAsia="Times New Roman" w:hAnsi="Times New Roman" w:cs="Times New Roman"/>
          <w:sz w:val="28"/>
          <w:szCs w:val="28"/>
          <w:lang w:val="uk-UA" w:eastAsia="ru-RU"/>
        </w:rPr>
        <w:t xml:space="preserve">. </w:t>
      </w:r>
      <w:r w:rsidRPr="00A237C2">
        <w:rPr>
          <w:rFonts w:ascii="Times New Roman" w:eastAsia="Times New Roman" w:hAnsi="Times New Roman" w:cs="Times New Roman"/>
          <w:sz w:val="28"/>
          <w:szCs w:val="28"/>
          <w:lang w:val="uk-UA" w:eastAsia="ru-RU"/>
        </w:rPr>
        <w:t>Організація дипломатичних представництв періоду Української революції…………………………………………………………</w:t>
      </w:r>
      <w:r w:rsidR="0015270D">
        <w:rPr>
          <w:rFonts w:ascii="Times New Roman" w:eastAsia="Times New Roman" w:hAnsi="Times New Roman" w:cs="Times New Roman"/>
          <w:sz w:val="28"/>
          <w:szCs w:val="28"/>
          <w:lang w:val="uk-UA" w:eastAsia="ru-RU"/>
        </w:rPr>
        <w:t>….</w:t>
      </w:r>
      <w:r w:rsidR="0015270D">
        <w:rPr>
          <w:rFonts w:ascii="Times New Roman" w:eastAsia="Times New Roman" w:hAnsi="Times New Roman" w:cs="Times New Roman"/>
          <w:sz w:val="28"/>
          <w:szCs w:val="28"/>
          <w:lang w:val="uk-UA" w:eastAsia="ru-RU"/>
        </w:rPr>
        <w:tab/>
      </w:r>
      <w:r w:rsidR="008E1D51">
        <w:rPr>
          <w:rFonts w:ascii="Times New Roman" w:eastAsia="Times New Roman" w:hAnsi="Times New Roman" w:cs="Times New Roman"/>
          <w:sz w:val="28"/>
          <w:szCs w:val="28"/>
          <w:lang w:val="uk-UA" w:eastAsia="ru-RU"/>
        </w:rPr>
        <w:t>64</w:t>
      </w:r>
      <w:r w:rsidR="00B56830" w:rsidRPr="00A237C2">
        <w:rPr>
          <w:rFonts w:ascii="Times New Roman" w:eastAsia="Times New Roman" w:hAnsi="Times New Roman" w:cs="Times New Roman"/>
          <w:sz w:val="28"/>
          <w:szCs w:val="28"/>
          <w:lang w:val="uk-UA" w:eastAsia="ru-RU"/>
        </w:rPr>
        <w:t xml:space="preserve"> </w:t>
      </w:r>
    </w:p>
    <w:p w:rsidR="00B56830" w:rsidRPr="00A237C2" w:rsidRDefault="00B56830" w:rsidP="00A237C2">
      <w:pPr>
        <w:shd w:val="clear" w:color="auto" w:fill="FFFFFF" w:themeFill="background1"/>
        <w:tabs>
          <w:tab w:val="left" w:pos="993"/>
          <w:tab w:val="left" w:pos="8789"/>
          <w:tab w:val="right" w:pos="9639"/>
        </w:tabs>
        <w:spacing w:after="0" w:line="240" w:lineRule="auto"/>
        <w:ind w:right="424"/>
        <w:contextualSpacing/>
        <w:jc w:val="both"/>
        <w:rPr>
          <w:rFonts w:ascii="Times New Roman" w:eastAsia="Times New Roman" w:hAnsi="Times New Roman" w:cs="Times New Roman"/>
          <w:sz w:val="28"/>
          <w:szCs w:val="28"/>
          <w:lang w:val="uk-UA" w:eastAsia="ru-RU"/>
        </w:rPr>
      </w:pPr>
      <w:r w:rsidRPr="00A237C2">
        <w:rPr>
          <w:rFonts w:ascii="Times New Roman" w:eastAsia="Times New Roman" w:hAnsi="Times New Roman" w:cs="Times New Roman"/>
          <w:bCs/>
          <w:sz w:val="28"/>
          <w:szCs w:val="28"/>
          <w:lang w:val="uk-UA"/>
        </w:rPr>
        <w:t>Лісовий П</w:t>
      </w:r>
      <w:r w:rsidRPr="00A237C2">
        <w:rPr>
          <w:rFonts w:ascii="Times New Roman" w:eastAsia="Times New Roman" w:hAnsi="Times New Roman" w:cs="Times New Roman"/>
          <w:sz w:val="28"/>
          <w:szCs w:val="28"/>
          <w:lang w:val="uk-UA" w:eastAsia="ru-RU"/>
        </w:rPr>
        <w:t>. С. Махновський рух і українська ідея</w:t>
      </w:r>
      <w:r w:rsidR="0015270D">
        <w:rPr>
          <w:rFonts w:ascii="Times New Roman" w:eastAsia="Times New Roman" w:hAnsi="Times New Roman" w:cs="Times New Roman"/>
          <w:sz w:val="28"/>
          <w:szCs w:val="28"/>
          <w:lang w:val="uk-UA" w:eastAsia="ru-RU"/>
        </w:rPr>
        <w:t>……………………………...</w:t>
      </w:r>
      <w:r w:rsidR="0015270D">
        <w:rPr>
          <w:rFonts w:ascii="Times New Roman" w:eastAsia="Times New Roman" w:hAnsi="Times New Roman" w:cs="Times New Roman"/>
          <w:sz w:val="28"/>
          <w:szCs w:val="28"/>
          <w:lang w:val="uk-UA" w:eastAsia="ru-RU"/>
        </w:rPr>
        <w:tab/>
      </w:r>
      <w:r w:rsidR="00494E57">
        <w:rPr>
          <w:rFonts w:ascii="Times New Roman" w:eastAsia="Times New Roman" w:hAnsi="Times New Roman" w:cs="Times New Roman"/>
          <w:sz w:val="28"/>
          <w:szCs w:val="28"/>
          <w:lang w:val="uk-UA" w:eastAsia="ru-RU"/>
        </w:rPr>
        <w:t>66</w:t>
      </w:r>
      <w:r w:rsidRPr="00A237C2">
        <w:rPr>
          <w:rFonts w:ascii="Times New Roman" w:eastAsia="Times New Roman" w:hAnsi="Times New Roman" w:cs="Times New Roman"/>
          <w:sz w:val="28"/>
          <w:szCs w:val="28"/>
          <w:lang w:val="uk-UA" w:eastAsia="ru-RU"/>
        </w:rPr>
        <w:t xml:space="preserve"> </w:t>
      </w:r>
    </w:p>
    <w:p w:rsidR="00B56830" w:rsidRPr="00A237C2" w:rsidRDefault="00B56830" w:rsidP="00A237C2">
      <w:pPr>
        <w:shd w:val="clear" w:color="auto" w:fill="FFFFFF" w:themeFill="background1"/>
        <w:tabs>
          <w:tab w:val="left" w:pos="993"/>
          <w:tab w:val="left" w:pos="8789"/>
          <w:tab w:val="right" w:pos="9639"/>
        </w:tabs>
        <w:spacing w:after="0" w:line="240" w:lineRule="auto"/>
        <w:ind w:right="424"/>
        <w:contextualSpacing/>
        <w:jc w:val="both"/>
        <w:rPr>
          <w:rFonts w:ascii="Times New Roman" w:eastAsia="Times New Roman" w:hAnsi="Times New Roman" w:cs="Times New Roman"/>
          <w:sz w:val="28"/>
          <w:szCs w:val="28"/>
          <w:lang w:val="uk-UA" w:eastAsia="ru-RU"/>
        </w:rPr>
      </w:pPr>
      <w:r w:rsidRPr="00A237C2">
        <w:rPr>
          <w:rFonts w:ascii="Times New Roman" w:eastAsia="Times New Roman" w:hAnsi="Times New Roman" w:cs="Times New Roman"/>
          <w:bCs/>
          <w:sz w:val="28"/>
          <w:szCs w:val="28"/>
          <w:lang w:val="uk-UA"/>
        </w:rPr>
        <w:t>Лощіліна А</w:t>
      </w:r>
      <w:r w:rsidRPr="00A237C2">
        <w:rPr>
          <w:rFonts w:ascii="Times New Roman" w:eastAsia="Times New Roman" w:hAnsi="Times New Roman" w:cs="Times New Roman"/>
          <w:sz w:val="28"/>
          <w:szCs w:val="28"/>
          <w:lang w:val="uk-UA" w:eastAsia="ru-RU"/>
        </w:rPr>
        <w:t>. І. Українській театр – Марія Заньковецька</w:t>
      </w:r>
      <w:r w:rsidR="0015270D">
        <w:rPr>
          <w:rFonts w:ascii="Times New Roman" w:eastAsia="Times New Roman" w:hAnsi="Times New Roman" w:cs="Times New Roman"/>
          <w:sz w:val="28"/>
          <w:szCs w:val="28"/>
          <w:lang w:val="uk-UA" w:eastAsia="ru-RU"/>
        </w:rPr>
        <w:t>……………………….</w:t>
      </w:r>
      <w:r w:rsidR="0015270D">
        <w:rPr>
          <w:rFonts w:ascii="Times New Roman" w:eastAsia="Times New Roman" w:hAnsi="Times New Roman" w:cs="Times New Roman"/>
          <w:sz w:val="28"/>
          <w:szCs w:val="28"/>
          <w:lang w:val="uk-UA" w:eastAsia="ru-RU"/>
        </w:rPr>
        <w:tab/>
      </w:r>
      <w:r w:rsidR="00494E57">
        <w:rPr>
          <w:rFonts w:ascii="Times New Roman" w:eastAsia="Times New Roman" w:hAnsi="Times New Roman" w:cs="Times New Roman"/>
          <w:sz w:val="28"/>
          <w:szCs w:val="28"/>
          <w:lang w:val="uk-UA" w:eastAsia="ru-RU"/>
        </w:rPr>
        <w:t>68</w:t>
      </w:r>
      <w:r w:rsidRPr="00A237C2">
        <w:rPr>
          <w:rFonts w:ascii="Times New Roman" w:eastAsia="Times New Roman" w:hAnsi="Times New Roman" w:cs="Times New Roman"/>
          <w:sz w:val="28"/>
          <w:szCs w:val="28"/>
          <w:lang w:val="uk-UA" w:eastAsia="ru-RU"/>
        </w:rPr>
        <w:t xml:space="preserve"> </w:t>
      </w:r>
    </w:p>
    <w:p w:rsidR="00B56830" w:rsidRPr="00A237C2" w:rsidRDefault="00B56830" w:rsidP="00A237C2">
      <w:pPr>
        <w:shd w:val="clear" w:color="auto" w:fill="FFFFFF" w:themeFill="background1"/>
        <w:tabs>
          <w:tab w:val="left" w:pos="993"/>
          <w:tab w:val="left" w:pos="8789"/>
          <w:tab w:val="right" w:pos="9639"/>
        </w:tabs>
        <w:spacing w:after="0" w:line="240" w:lineRule="auto"/>
        <w:ind w:right="424"/>
        <w:contextualSpacing/>
        <w:jc w:val="both"/>
        <w:rPr>
          <w:rFonts w:ascii="Times New Roman" w:eastAsia="Times New Roman" w:hAnsi="Times New Roman" w:cs="Times New Roman"/>
          <w:sz w:val="28"/>
          <w:szCs w:val="28"/>
          <w:lang w:val="uk-UA" w:eastAsia="ru-RU"/>
        </w:rPr>
      </w:pPr>
      <w:r w:rsidRPr="00A237C2">
        <w:rPr>
          <w:rFonts w:ascii="Times New Roman" w:eastAsia="Times New Roman" w:hAnsi="Times New Roman" w:cs="Times New Roman"/>
          <w:bCs/>
          <w:sz w:val="28"/>
          <w:szCs w:val="28"/>
          <w:lang w:val="uk-UA"/>
        </w:rPr>
        <w:t>Малютіна О</w:t>
      </w:r>
      <w:r w:rsidRPr="00A237C2">
        <w:rPr>
          <w:rFonts w:ascii="Times New Roman" w:eastAsia="Times New Roman" w:hAnsi="Times New Roman" w:cs="Times New Roman"/>
          <w:sz w:val="28"/>
          <w:szCs w:val="28"/>
          <w:lang w:val="uk-UA" w:eastAsia="ru-RU"/>
        </w:rPr>
        <w:t>. К., Рощенко Б. О.</w:t>
      </w:r>
      <w:r w:rsidRPr="00A237C2">
        <w:rPr>
          <w:lang w:val="uk-UA"/>
        </w:rPr>
        <w:t xml:space="preserve"> </w:t>
      </w:r>
      <w:r w:rsidRPr="00A237C2">
        <w:rPr>
          <w:rFonts w:ascii="Times New Roman" w:eastAsia="Times New Roman" w:hAnsi="Times New Roman" w:cs="Times New Roman"/>
          <w:sz w:val="28"/>
          <w:szCs w:val="28"/>
          <w:lang w:val="uk-UA" w:eastAsia="ru-RU"/>
        </w:rPr>
        <w:t>Військова реформа Павла Скоропадського</w:t>
      </w:r>
      <w:r w:rsidR="0015270D">
        <w:rPr>
          <w:rFonts w:ascii="Times New Roman" w:eastAsia="Times New Roman" w:hAnsi="Times New Roman" w:cs="Times New Roman"/>
          <w:sz w:val="28"/>
          <w:szCs w:val="28"/>
          <w:lang w:val="uk-UA" w:eastAsia="ru-RU"/>
        </w:rPr>
        <w:t>….</w:t>
      </w:r>
      <w:r w:rsidR="0015270D">
        <w:rPr>
          <w:rFonts w:ascii="Times New Roman" w:eastAsia="Times New Roman" w:hAnsi="Times New Roman" w:cs="Times New Roman"/>
          <w:sz w:val="28"/>
          <w:szCs w:val="28"/>
          <w:lang w:val="uk-UA" w:eastAsia="ru-RU"/>
        </w:rPr>
        <w:tab/>
      </w:r>
      <w:r w:rsidR="005E1B14">
        <w:rPr>
          <w:rFonts w:ascii="Times New Roman" w:eastAsia="Times New Roman" w:hAnsi="Times New Roman" w:cs="Times New Roman"/>
          <w:sz w:val="28"/>
          <w:szCs w:val="28"/>
          <w:lang w:val="uk-UA" w:eastAsia="ru-RU"/>
        </w:rPr>
        <w:t>70</w:t>
      </w:r>
      <w:r w:rsidRPr="00A237C2">
        <w:rPr>
          <w:rFonts w:ascii="Times New Roman" w:eastAsia="Times New Roman" w:hAnsi="Times New Roman" w:cs="Times New Roman"/>
          <w:sz w:val="28"/>
          <w:szCs w:val="28"/>
          <w:lang w:val="uk-UA" w:eastAsia="ru-RU"/>
        </w:rPr>
        <w:t xml:space="preserve"> </w:t>
      </w:r>
    </w:p>
    <w:p w:rsidR="00B56830" w:rsidRPr="00A237C2" w:rsidRDefault="00B56830" w:rsidP="00A237C2">
      <w:pPr>
        <w:shd w:val="clear" w:color="auto" w:fill="FFFFFF" w:themeFill="background1"/>
        <w:tabs>
          <w:tab w:val="left" w:pos="993"/>
          <w:tab w:val="left" w:pos="8789"/>
          <w:tab w:val="right" w:pos="9639"/>
        </w:tabs>
        <w:spacing w:after="0" w:line="240" w:lineRule="auto"/>
        <w:ind w:right="424"/>
        <w:contextualSpacing/>
        <w:jc w:val="both"/>
        <w:rPr>
          <w:rFonts w:ascii="Times New Roman" w:eastAsia="Times New Roman" w:hAnsi="Times New Roman" w:cs="Times New Roman"/>
          <w:sz w:val="28"/>
          <w:szCs w:val="28"/>
          <w:lang w:val="uk-UA" w:eastAsia="ru-RU"/>
        </w:rPr>
      </w:pPr>
      <w:r w:rsidRPr="00A237C2">
        <w:rPr>
          <w:rFonts w:ascii="Times New Roman" w:eastAsia="Times New Roman" w:hAnsi="Times New Roman" w:cs="Times New Roman"/>
          <w:bCs/>
          <w:sz w:val="28"/>
          <w:szCs w:val="28"/>
          <w:lang w:val="uk-UA"/>
        </w:rPr>
        <w:t>Манскова Ю</w:t>
      </w:r>
      <w:r w:rsidRPr="00A237C2">
        <w:rPr>
          <w:rFonts w:ascii="Times New Roman" w:eastAsia="Times New Roman" w:hAnsi="Times New Roman" w:cs="Times New Roman"/>
          <w:sz w:val="28"/>
          <w:szCs w:val="28"/>
          <w:lang w:val="uk-UA" w:eastAsia="ru-RU"/>
        </w:rPr>
        <w:t xml:space="preserve">. </w:t>
      </w:r>
      <w:r w:rsidR="00CF66B0" w:rsidRPr="00A237C2">
        <w:rPr>
          <w:rFonts w:ascii="Times New Roman" w:eastAsia="Times New Roman" w:hAnsi="Times New Roman" w:cs="Times New Roman"/>
          <w:sz w:val="28"/>
          <w:szCs w:val="28"/>
          <w:lang w:val="uk-UA" w:eastAsia="ru-RU"/>
        </w:rPr>
        <w:t xml:space="preserve">Ю. </w:t>
      </w:r>
      <w:r w:rsidRPr="00A237C2">
        <w:rPr>
          <w:rFonts w:ascii="Times New Roman" w:eastAsia="Times New Roman" w:hAnsi="Times New Roman" w:cs="Times New Roman"/>
          <w:sz w:val="28"/>
          <w:szCs w:val="28"/>
          <w:lang w:val="uk-UA" w:eastAsia="ru-RU"/>
        </w:rPr>
        <w:t xml:space="preserve">Репрезентація </w:t>
      </w:r>
      <w:r w:rsidR="000D220C" w:rsidRPr="00A237C2">
        <w:rPr>
          <w:rFonts w:ascii="Times New Roman" w:eastAsia="Times New Roman" w:hAnsi="Times New Roman" w:cs="Times New Roman"/>
          <w:sz w:val="28"/>
          <w:szCs w:val="28"/>
          <w:lang w:val="uk-UA" w:eastAsia="ru-RU"/>
        </w:rPr>
        <w:t xml:space="preserve">українського </w:t>
      </w:r>
      <w:r w:rsidRPr="00A237C2">
        <w:rPr>
          <w:rFonts w:ascii="Times New Roman" w:eastAsia="Times New Roman" w:hAnsi="Times New Roman" w:cs="Times New Roman"/>
          <w:sz w:val="28"/>
          <w:szCs w:val="28"/>
          <w:lang w:val="uk-UA" w:eastAsia="ru-RU"/>
        </w:rPr>
        <w:t>національного відродження в літературі та культурі</w:t>
      </w:r>
      <w:r w:rsidR="0015270D">
        <w:rPr>
          <w:rFonts w:ascii="Times New Roman" w:eastAsia="Times New Roman" w:hAnsi="Times New Roman" w:cs="Times New Roman"/>
          <w:sz w:val="28"/>
          <w:szCs w:val="28"/>
          <w:lang w:val="uk-UA" w:eastAsia="ru-RU"/>
        </w:rPr>
        <w:t>……………………………………………………………..</w:t>
      </w:r>
      <w:r w:rsidR="0015270D">
        <w:rPr>
          <w:rFonts w:ascii="Times New Roman" w:eastAsia="Times New Roman" w:hAnsi="Times New Roman" w:cs="Times New Roman"/>
          <w:sz w:val="28"/>
          <w:szCs w:val="28"/>
          <w:lang w:val="uk-UA" w:eastAsia="ru-RU"/>
        </w:rPr>
        <w:tab/>
      </w:r>
      <w:r w:rsidR="0009508E">
        <w:rPr>
          <w:rFonts w:ascii="Times New Roman" w:eastAsia="Times New Roman" w:hAnsi="Times New Roman" w:cs="Times New Roman"/>
          <w:sz w:val="28"/>
          <w:szCs w:val="28"/>
          <w:lang w:val="uk-UA" w:eastAsia="ru-RU"/>
        </w:rPr>
        <w:t>72</w:t>
      </w:r>
      <w:r w:rsidRPr="00A237C2">
        <w:rPr>
          <w:rFonts w:ascii="Times New Roman" w:eastAsia="Times New Roman" w:hAnsi="Times New Roman" w:cs="Times New Roman"/>
          <w:sz w:val="28"/>
          <w:szCs w:val="28"/>
          <w:lang w:val="uk-UA" w:eastAsia="ru-RU"/>
        </w:rPr>
        <w:t xml:space="preserve"> </w:t>
      </w:r>
    </w:p>
    <w:p w:rsidR="00B56830" w:rsidRPr="00A237C2" w:rsidRDefault="00B56830" w:rsidP="00A237C2">
      <w:pPr>
        <w:shd w:val="clear" w:color="auto" w:fill="FFFFFF" w:themeFill="background1"/>
        <w:tabs>
          <w:tab w:val="left" w:pos="993"/>
          <w:tab w:val="left" w:pos="8789"/>
          <w:tab w:val="right" w:pos="9639"/>
        </w:tabs>
        <w:spacing w:after="0" w:line="240" w:lineRule="auto"/>
        <w:ind w:right="424"/>
        <w:contextualSpacing/>
        <w:jc w:val="both"/>
        <w:rPr>
          <w:rFonts w:ascii="Times New Roman" w:eastAsia="Times New Roman" w:hAnsi="Times New Roman" w:cs="Times New Roman"/>
          <w:sz w:val="28"/>
          <w:szCs w:val="28"/>
          <w:lang w:val="uk-UA" w:eastAsia="ru-RU"/>
        </w:rPr>
      </w:pPr>
      <w:r w:rsidRPr="00A237C2">
        <w:rPr>
          <w:rFonts w:ascii="Times New Roman" w:eastAsia="Times New Roman" w:hAnsi="Times New Roman" w:cs="Times New Roman"/>
          <w:bCs/>
          <w:sz w:val="28"/>
          <w:szCs w:val="28"/>
          <w:lang w:val="uk-UA"/>
        </w:rPr>
        <w:lastRenderedPageBreak/>
        <w:t>Матвєєнко О</w:t>
      </w:r>
      <w:r w:rsidRPr="00A237C2">
        <w:rPr>
          <w:rFonts w:ascii="Times New Roman" w:eastAsia="Times New Roman" w:hAnsi="Times New Roman" w:cs="Times New Roman"/>
          <w:sz w:val="28"/>
          <w:szCs w:val="28"/>
          <w:lang w:val="uk-UA" w:eastAsia="ru-RU"/>
        </w:rPr>
        <w:t>. І. Культурне поневолення або українська література 20–30-х рр. «розстріляне відродження»</w:t>
      </w:r>
      <w:r w:rsidR="0015270D">
        <w:rPr>
          <w:rFonts w:ascii="Times New Roman" w:eastAsia="Times New Roman" w:hAnsi="Times New Roman" w:cs="Times New Roman"/>
          <w:sz w:val="28"/>
          <w:szCs w:val="28"/>
          <w:lang w:val="uk-UA" w:eastAsia="ru-RU"/>
        </w:rPr>
        <w:t>…………………………………………………..</w:t>
      </w:r>
      <w:r w:rsidR="0015270D">
        <w:rPr>
          <w:rFonts w:ascii="Times New Roman" w:eastAsia="Times New Roman" w:hAnsi="Times New Roman" w:cs="Times New Roman"/>
          <w:sz w:val="28"/>
          <w:szCs w:val="28"/>
          <w:lang w:val="uk-UA" w:eastAsia="ru-RU"/>
        </w:rPr>
        <w:tab/>
      </w:r>
      <w:r w:rsidR="00377F46">
        <w:rPr>
          <w:rFonts w:ascii="Times New Roman" w:eastAsia="Times New Roman" w:hAnsi="Times New Roman" w:cs="Times New Roman"/>
          <w:sz w:val="28"/>
          <w:szCs w:val="28"/>
          <w:lang w:val="uk-UA" w:eastAsia="ru-RU"/>
        </w:rPr>
        <w:t>74</w:t>
      </w:r>
      <w:r w:rsidRPr="00A237C2">
        <w:rPr>
          <w:rFonts w:ascii="Times New Roman" w:eastAsia="Times New Roman" w:hAnsi="Times New Roman" w:cs="Times New Roman"/>
          <w:sz w:val="28"/>
          <w:szCs w:val="28"/>
          <w:lang w:val="uk-UA" w:eastAsia="ru-RU"/>
        </w:rPr>
        <w:t xml:space="preserve"> </w:t>
      </w:r>
    </w:p>
    <w:p w:rsidR="00B56830" w:rsidRPr="00A237C2" w:rsidRDefault="00B56830" w:rsidP="00A237C2">
      <w:pPr>
        <w:shd w:val="clear" w:color="auto" w:fill="FFFFFF" w:themeFill="background1"/>
        <w:tabs>
          <w:tab w:val="left" w:pos="993"/>
          <w:tab w:val="left" w:pos="8789"/>
          <w:tab w:val="right" w:pos="9639"/>
        </w:tabs>
        <w:spacing w:after="0" w:line="240" w:lineRule="auto"/>
        <w:ind w:right="424"/>
        <w:contextualSpacing/>
        <w:jc w:val="both"/>
        <w:rPr>
          <w:rFonts w:ascii="Times New Roman" w:eastAsia="Times New Roman" w:hAnsi="Times New Roman" w:cs="Times New Roman"/>
          <w:sz w:val="28"/>
          <w:szCs w:val="28"/>
          <w:lang w:val="uk-UA" w:eastAsia="ru-RU"/>
        </w:rPr>
      </w:pPr>
      <w:r w:rsidRPr="00A237C2">
        <w:rPr>
          <w:rFonts w:ascii="Times New Roman" w:eastAsia="SimSun" w:hAnsi="Times New Roman" w:cs="Times New Roman"/>
          <w:sz w:val="28"/>
          <w:szCs w:val="28"/>
          <w:lang w:val="uk-UA" w:eastAsia="zh-CN"/>
        </w:rPr>
        <w:t>Матвєєв</w:t>
      </w:r>
      <w:r w:rsidR="00AD25B9" w:rsidRPr="00A237C2">
        <w:rPr>
          <w:rFonts w:ascii="Times New Roman" w:eastAsia="Times New Roman" w:hAnsi="Times New Roman" w:cs="Times New Roman"/>
          <w:bCs/>
          <w:sz w:val="28"/>
          <w:szCs w:val="28"/>
          <w:lang w:val="uk-UA"/>
        </w:rPr>
        <w:t xml:space="preserve"> М</w:t>
      </w:r>
      <w:r w:rsidRPr="00A237C2">
        <w:rPr>
          <w:rFonts w:ascii="Times New Roman" w:eastAsia="Times New Roman" w:hAnsi="Times New Roman" w:cs="Times New Roman"/>
          <w:sz w:val="28"/>
          <w:szCs w:val="28"/>
          <w:lang w:val="uk-UA" w:eastAsia="ru-RU"/>
        </w:rPr>
        <w:t xml:space="preserve">. С. </w:t>
      </w:r>
      <w:r w:rsidR="00AD25B9" w:rsidRPr="00A237C2">
        <w:rPr>
          <w:rFonts w:ascii="Times New Roman" w:eastAsia="Times New Roman" w:hAnsi="Times New Roman" w:cs="Times New Roman"/>
          <w:sz w:val="28"/>
          <w:szCs w:val="28"/>
          <w:lang w:val="uk-UA" w:eastAsia="ru-RU"/>
        </w:rPr>
        <w:t>Гуманітарний розвиток Української держави в період правління П. Скоропадського</w:t>
      </w:r>
      <w:r w:rsidRPr="00A237C2">
        <w:rPr>
          <w:rFonts w:ascii="Times New Roman" w:eastAsia="Times New Roman" w:hAnsi="Times New Roman" w:cs="Times New Roman"/>
          <w:sz w:val="28"/>
          <w:szCs w:val="28"/>
          <w:lang w:val="uk-UA" w:eastAsia="ru-RU"/>
        </w:rPr>
        <w:t>……………………………………………………………</w:t>
      </w:r>
      <w:r w:rsidR="002768B8" w:rsidRPr="00A237C2">
        <w:rPr>
          <w:rFonts w:ascii="Times New Roman" w:eastAsia="Times New Roman" w:hAnsi="Times New Roman" w:cs="Times New Roman"/>
          <w:sz w:val="28"/>
          <w:szCs w:val="28"/>
          <w:lang w:val="uk-UA" w:eastAsia="ru-RU"/>
        </w:rPr>
        <w:t>…</w:t>
      </w:r>
      <w:r w:rsidR="0015270D">
        <w:rPr>
          <w:rFonts w:ascii="Times New Roman" w:eastAsia="Times New Roman" w:hAnsi="Times New Roman" w:cs="Times New Roman"/>
          <w:sz w:val="28"/>
          <w:szCs w:val="28"/>
          <w:lang w:val="uk-UA" w:eastAsia="ru-RU"/>
        </w:rPr>
        <w:t>..</w:t>
      </w:r>
      <w:r w:rsidR="0015270D">
        <w:rPr>
          <w:rFonts w:ascii="Times New Roman" w:eastAsia="Times New Roman" w:hAnsi="Times New Roman" w:cs="Times New Roman"/>
          <w:sz w:val="28"/>
          <w:szCs w:val="28"/>
          <w:lang w:val="uk-UA" w:eastAsia="ru-RU"/>
        </w:rPr>
        <w:tab/>
      </w:r>
      <w:r w:rsidR="00D63ADE">
        <w:rPr>
          <w:rFonts w:ascii="Times New Roman" w:eastAsia="Times New Roman" w:hAnsi="Times New Roman" w:cs="Times New Roman"/>
          <w:sz w:val="28"/>
          <w:szCs w:val="28"/>
          <w:lang w:val="uk-UA" w:eastAsia="ru-RU"/>
        </w:rPr>
        <w:t>76</w:t>
      </w:r>
      <w:r w:rsidRPr="00A237C2">
        <w:rPr>
          <w:rFonts w:ascii="Times New Roman" w:eastAsia="Times New Roman" w:hAnsi="Times New Roman" w:cs="Times New Roman"/>
          <w:sz w:val="28"/>
          <w:szCs w:val="28"/>
          <w:lang w:val="uk-UA" w:eastAsia="ru-RU"/>
        </w:rPr>
        <w:t xml:space="preserve"> </w:t>
      </w:r>
    </w:p>
    <w:p w:rsidR="00B56830" w:rsidRPr="00A237C2" w:rsidRDefault="002768B8" w:rsidP="00A237C2">
      <w:pPr>
        <w:shd w:val="clear" w:color="auto" w:fill="FFFFFF" w:themeFill="background1"/>
        <w:tabs>
          <w:tab w:val="left" w:pos="993"/>
          <w:tab w:val="left" w:pos="8789"/>
          <w:tab w:val="right" w:pos="9639"/>
        </w:tabs>
        <w:spacing w:after="0" w:line="240" w:lineRule="auto"/>
        <w:ind w:right="424"/>
        <w:contextualSpacing/>
        <w:jc w:val="both"/>
        <w:rPr>
          <w:rFonts w:ascii="Times New Roman" w:eastAsia="Times New Roman" w:hAnsi="Times New Roman" w:cs="Times New Roman"/>
          <w:sz w:val="28"/>
          <w:szCs w:val="28"/>
          <w:lang w:val="uk-UA" w:eastAsia="ru-RU"/>
        </w:rPr>
      </w:pPr>
      <w:r w:rsidRPr="00A237C2">
        <w:rPr>
          <w:rFonts w:ascii="Times New Roman" w:eastAsia="Times New Roman" w:hAnsi="Times New Roman" w:cs="Times New Roman"/>
          <w:bCs/>
          <w:sz w:val="28"/>
          <w:szCs w:val="28"/>
          <w:lang w:val="uk-UA"/>
        </w:rPr>
        <w:t>Могільова С</w:t>
      </w:r>
      <w:r w:rsidRPr="00A237C2">
        <w:rPr>
          <w:rFonts w:ascii="Times New Roman" w:eastAsia="Times New Roman" w:hAnsi="Times New Roman" w:cs="Times New Roman"/>
          <w:sz w:val="28"/>
          <w:szCs w:val="28"/>
          <w:lang w:val="uk-UA" w:eastAsia="ru-RU"/>
        </w:rPr>
        <w:t>. В.</w:t>
      </w:r>
      <w:r w:rsidR="00B56830" w:rsidRPr="00A237C2">
        <w:rPr>
          <w:rFonts w:ascii="Times New Roman" w:eastAsia="Times New Roman" w:hAnsi="Times New Roman" w:cs="Times New Roman"/>
          <w:sz w:val="28"/>
          <w:szCs w:val="28"/>
          <w:lang w:val="uk-UA" w:eastAsia="ru-RU"/>
        </w:rPr>
        <w:t xml:space="preserve"> </w:t>
      </w:r>
      <w:r w:rsidRPr="00A237C2">
        <w:rPr>
          <w:rFonts w:ascii="Times New Roman" w:eastAsia="Times New Roman" w:hAnsi="Times New Roman" w:cs="Times New Roman"/>
          <w:sz w:val="28"/>
          <w:szCs w:val="28"/>
          <w:lang w:val="uk-UA" w:eastAsia="ru-RU"/>
        </w:rPr>
        <w:t>Динаміка формування політичної еліти в Україні…………</w:t>
      </w:r>
      <w:r w:rsidR="0015270D">
        <w:rPr>
          <w:rFonts w:ascii="Times New Roman" w:eastAsia="Times New Roman" w:hAnsi="Times New Roman" w:cs="Times New Roman"/>
          <w:sz w:val="28"/>
          <w:szCs w:val="28"/>
          <w:lang w:val="uk-UA" w:eastAsia="ru-RU"/>
        </w:rPr>
        <w:t>...</w:t>
      </w:r>
      <w:r w:rsidR="0015270D">
        <w:rPr>
          <w:rFonts w:ascii="Times New Roman" w:eastAsia="Times New Roman" w:hAnsi="Times New Roman" w:cs="Times New Roman"/>
          <w:sz w:val="28"/>
          <w:szCs w:val="28"/>
          <w:lang w:val="uk-UA" w:eastAsia="ru-RU"/>
        </w:rPr>
        <w:tab/>
      </w:r>
      <w:r w:rsidR="00B460A1">
        <w:rPr>
          <w:rFonts w:ascii="Times New Roman" w:eastAsia="Times New Roman" w:hAnsi="Times New Roman" w:cs="Times New Roman"/>
          <w:sz w:val="28"/>
          <w:szCs w:val="28"/>
          <w:lang w:val="uk-UA" w:eastAsia="ru-RU"/>
        </w:rPr>
        <w:t>78</w:t>
      </w:r>
      <w:r w:rsidR="00B56830" w:rsidRPr="00A237C2">
        <w:rPr>
          <w:rFonts w:ascii="Times New Roman" w:eastAsia="Times New Roman" w:hAnsi="Times New Roman" w:cs="Times New Roman"/>
          <w:sz w:val="28"/>
          <w:szCs w:val="28"/>
          <w:lang w:val="uk-UA" w:eastAsia="ru-RU"/>
        </w:rPr>
        <w:t xml:space="preserve"> </w:t>
      </w:r>
    </w:p>
    <w:p w:rsidR="00B56830" w:rsidRPr="00A237C2" w:rsidRDefault="004C0A82" w:rsidP="00A237C2">
      <w:pPr>
        <w:shd w:val="clear" w:color="auto" w:fill="FFFFFF" w:themeFill="background1"/>
        <w:tabs>
          <w:tab w:val="left" w:pos="993"/>
          <w:tab w:val="left" w:pos="8789"/>
          <w:tab w:val="right" w:pos="9639"/>
        </w:tabs>
        <w:spacing w:after="0" w:line="240" w:lineRule="auto"/>
        <w:ind w:right="424"/>
        <w:contextualSpacing/>
        <w:jc w:val="both"/>
        <w:rPr>
          <w:rFonts w:ascii="Times New Roman" w:eastAsia="Times New Roman" w:hAnsi="Times New Roman" w:cs="Times New Roman"/>
          <w:sz w:val="28"/>
          <w:szCs w:val="28"/>
          <w:lang w:val="uk-UA" w:eastAsia="ru-RU"/>
        </w:rPr>
      </w:pPr>
      <w:r w:rsidRPr="00A237C2">
        <w:rPr>
          <w:rFonts w:ascii="Times New Roman" w:eastAsia="Times New Roman" w:hAnsi="Times New Roman" w:cs="Times New Roman"/>
          <w:bCs/>
          <w:sz w:val="28"/>
          <w:szCs w:val="28"/>
          <w:lang w:val="uk-UA"/>
        </w:rPr>
        <w:t>Москаленко А</w:t>
      </w:r>
      <w:r w:rsidRPr="00A237C2">
        <w:rPr>
          <w:rFonts w:ascii="Times New Roman" w:eastAsia="Times New Roman" w:hAnsi="Times New Roman" w:cs="Times New Roman"/>
          <w:sz w:val="28"/>
          <w:szCs w:val="28"/>
          <w:lang w:val="uk-UA" w:eastAsia="ru-RU"/>
        </w:rPr>
        <w:t>. Р</w:t>
      </w:r>
      <w:r w:rsidR="00B56830" w:rsidRPr="00A237C2">
        <w:rPr>
          <w:rFonts w:ascii="Times New Roman" w:eastAsia="Times New Roman" w:hAnsi="Times New Roman" w:cs="Times New Roman"/>
          <w:sz w:val="28"/>
          <w:szCs w:val="28"/>
          <w:lang w:val="uk-UA" w:eastAsia="ru-RU"/>
        </w:rPr>
        <w:t xml:space="preserve">. </w:t>
      </w:r>
      <w:r w:rsidRPr="00A237C2">
        <w:rPr>
          <w:rFonts w:ascii="Times New Roman" w:eastAsia="Times New Roman" w:hAnsi="Times New Roman" w:cs="Times New Roman"/>
          <w:sz w:val="28"/>
          <w:szCs w:val="28"/>
          <w:lang w:val="uk-UA" w:eastAsia="ru-RU"/>
        </w:rPr>
        <w:t>Комунікативні ознаки культури мовлення юриста………</w:t>
      </w:r>
      <w:r w:rsidR="0015270D">
        <w:rPr>
          <w:rFonts w:ascii="Times New Roman" w:eastAsia="Times New Roman" w:hAnsi="Times New Roman" w:cs="Times New Roman"/>
          <w:sz w:val="28"/>
          <w:szCs w:val="28"/>
          <w:lang w:val="uk-UA" w:eastAsia="ru-RU"/>
        </w:rPr>
        <w:t>...</w:t>
      </w:r>
      <w:r w:rsidR="0015270D">
        <w:rPr>
          <w:rFonts w:ascii="Times New Roman" w:eastAsia="Times New Roman" w:hAnsi="Times New Roman" w:cs="Times New Roman"/>
          <w:sz w:val="28"/>
          <w:szCs w:val="28"/>
          <w:lang w:val="uk-UA" w:eastAsia="ru-RU"/>
        </w:rPr>
        <w:tab/>
      </w:r>
      <w:r w:rsidR="00CB636C">
        <w:rPr>
          <w:rFonts w:ascii="Times New Roman" w:eastAsia="Times New Roman" w:hAnsi="Times New Roman" w:cs="Times New Roman"/>
          <w:sz w:val="28"/>
          <w:szCs w:val="28"/>
          <w:lang w:val="uk-UA" w:eastAsia="ru-RU"/>
        </w:rPr>
        <w:t>81</w:t>
      </w:r>
      <w:r w:rsidR="00B56830" w:rsidRPr="00A237C2">
        <w:rPr>
          <w:rFonts w:ascii="Times New Roman" w:eastAsia="Times New Roman" w:hAnsi="Times New Roman" w:cs="Times New Roman"/>
          <w:sz w:val="28"/>
          <w:szCs w:val="28"/>
          <w:lang w:val="uk-UA" w:eastAsia="ru-RU"/>
        </w:rPr>
        <w:t xml:space="preserve"> </w:t>
      </w:r>
    </w:p>
    <w:p w:rsidR="00B56830" w:rsidRPr="00A237C2" w:rsidRDefault="004D569C" w:rsidP="00A237C2">
      <w:pPr>
        <w:shd w:val="clear" w:color="auto" w:fill="FFFFFF" w:themeFill="background1"/>
        <w:tabs>
          <w:tab w:val="left" w:pos="993"/>
          <w:tab w:val="left" w:pos="8789"/>
          <w:tab w:val="right" w:pos="9639"/>
        </w:tabs>
        <w:spacing w:after="0" w:line="240" w:lineRule="auto"/>
        <w:ind w:right="424"/>
        <w:contextualSpacing/>
        <w:jc w:val="both"/>
        <w:rPr>
          <w:rFonts w:ascii="Times New Roman" w:eastAsia="Times New Roman" w:hAnsi="Times New Roman" w:cs="Times New Roman"/>
          <w:sz w:val="28"/>
          <w:szCs w:val="28"/>
          <w:lang w:val="uk-UA" w:eastAsia="ru-RU"/>
        </w:rPr>
      </w:pPr>
      <w:r w:rsidRPr="00A237C2">
        <w:rPr>
          <w:rFonts w:ascii="Times New Roman" w:eastAsia="Times New Roman" w:hAnsi="Times New Roman" w:cs="Times New Roman"/>
          <w:bCs/>
          <w:sz w:val="28"/>
          <w:szCs w:val="28"/>
          <w:lang w:val="uk-UA"/>
        </w:rPr>
        <w:t>Муратова Ю</w:t>
      </w:r>
      <w:r w:rsidRPr="00A237C2">
        <w:rPr>
          <w:rFonts w:ascii="Times New Roman" w:eastAsia="Times New Roman" w:hAnsi="Times New Roman" w:cs="Times New Roman"/>
          <w:sz w:val="28"/>
          <w:szCs w:val="28"/>
          <w:lang w:val="uk-UA" w:eastAsia="ru-RU"/>
        </w:rPr>
        <w:t>. Р</w:t>
      </w:r>
      <w:r w:rsidR="00B56830" w:rsidRPr="00A237C2">
        <w:rPr>
          <w:rFonts w:ascii="Times New Roman" w:eastAsia="Times New Roman" w:hAnsi="Times New Roman" w:cs="Times New Roman"/>
          <w:sz w:val="28"/>
          <w:szCs w:val="28"/>
          <w:lang w:val="uk-UA" w:eastAsia="ru-RU"/>
        </w:rPr>
        <w:t xml:space="preserve">. </w:t>
      </w:r>
      <w:r w:rsidRPr="00A237C2">
        <w:rPr>
          <w:rFonts w:ascii="Times New Roman" w:eastAsia="Times New Roman" w:hAnsi="Times New Roman" w:cs="Times New Roman"/>
          <w:sz w:val="28"/>
          <w:szCs w:val="28"/>
          <w:lang w:val="uk-UA" w:eastAsia="ru-RU"/>
        </w:rPr>
        <w:t>Проблема історичного буття української нації у творчості Миколи Хвильового ……………………………………………………………</w:t>
      </w:r>
      <w:r w:rsidR="0015270D">
        <w:rPr>
          <w:rFonts w:ascii="Times New Roman" w:eastAsia="Times New Roman" w:hAnsi="Times New Roman" w:cs="Times New Roman"/>
          <w:sz w:val="28"/>
          <w:szCs w:val="28"/>
          <w:lang w:val="uk-UA" w:eastAsia="ru-RU"/>
        </w:rPr>
        <w:t>...</w:t>
      </w:r>
      <w:r w:rsidR="0015270D">
        <w:rPr>
          <w:rFonts w:ascii="Times New Roman" w:eastAsia="Times New Roman" w:hAnsi="Times New Roman" w:cs="Times New Roman"/>
          <w:sz w:val="28"/>
          <w:szCs w:val="28"/>
          <w:lang w:val="uk-UA" w:eastAsia="ru-RU"/>
        </w:rPr>
        <w:tab/>
      </w:r>
      <w:r w:rsidR="00B976CB" w:rsidRPr="00A237C2">
        <w:rPr>
          <w:rFonts w:ascii="Times New Roman" w:eastAsia="Times New Roman" w:hAnsi="Times New Roman" w:cs="Times New Roman"/>
          <w:sz w:val="28"/>
          <w:szCs w:val="28"/>
          <w:lang w:val="uk-UA" w:eastAsia="ru-RU"/>
        </w:rPr>
        <w:t>8</w:t>
      </w:r>
      <w:r w:rsidR="00D23F18">
        <w:rPr>
          <w:rFonts w:ascii="Times New Roman" w:eastAsia="Times New Roman" w:hAnsi="Times New Roman" w:cs="Times New Roman"/>
          <w:sz w:val="28"/>
          <w:szCs w:val="28"/>
          <w:lang w:val="uk-UA" w:eastAsia="ru-RU"/>
        </w:rPr>
        <w:t>3</w:t>
      </w:r>
      <w:r w:rsidR="00B56830" w:rsidRPr="00A237C2">
        <w:rPr>
          <w:rFonts w:ascii="Times New Roman" w:eastAsia="Times New Roman" w:hAnsi="Times New Roman" w:cs="Times New Roman"/>
          <w:sz w:val="28"/>
          <w:szCs w:val="28"/>
          <w:lang w:val="uk-UA" w:eastAsia="ru-RU"/>
        </w:rPr>
        <w:t xml:space="preserve"> </w:t>
      </w:r>
    </w:p>
    <w:p w:rsidR="00B56830" w:rsidRPr="00A237C2" w:rsidRDefault="004D569C" w:rsidP="00A237C2">
      <w:pPr>
        <w:shd w:val="clear" w:color="auto" w:fill="FFFFFF" w:themeFill="background1"/>
        <w:tabs>
          <w:tab w:val="left" w:pos="993"/>
          <w:tab w:val="left" w:pos="8789"/>
          <w:tab w:val="right" w:pos="9639"/>
        </w:tabs>
        <w:spacing w:after="0" w:line="240" w:lineRule="auto"/>
        <w:ind w:right="424"/>
        <w:contextualSpacing/>
        <w:jc w:val="both"/>
        <w:rPr>
          <w:rFonts w:ascii="Times New Roman" w:eastAsia="Times New Roman" w:hAnsi="Times New Roman" w:cs="Times New Roman"/>
          <w:sz w:val="28"/>
          <w:szCs w:val="28"/>
          <w:lang w:val="uk-UA" w:eastAsia="ru-RU"/>
        </w:rPr>
      </w:pPr>
      <w:r w:rsidRPr="00A237C2">
        <w:rPr>
          <w:rFonts w:ascii="Times New Roman" w:eastAsia="Times New Roman" w:hAnsi="Times New Roman" w:cs="Times New Roman"/>
          <w:bCs/>
          <w:sz w:val="28"/>
          <w:szCs w:val="28"/>
          <w:lang w:val="uk-UA"/>
        </w:rPr>
        <w:t>Нечітайло О</w:t>
      </w:r>
      <w:r w:rsidRPr="00A237C2">
        <w:rPr>
          <w:rFonts w:ascii="Times New Roman" w:eastAsia="Times New Roman" w:hAnsi="Times New Roman" w:cs="Times New Roman"/>
          <w:sz w:val="28"/>
          <w:szCs w:val="28"/>
          <w:lang w:val="uk-UA" w:eastAsia="ru-RU"/>
        </w:rPr>
        <w:t>. В</w:t>
      </w:r>
      <w:r w:rsidR="00B56830" w:rsidRPr="00A237C2">
        <w:rPr>
          <w:rFonts w:ascii="Times New Roman" w:eastAsia="Times New Roman" w:hAnsi="Times New Roman" w:cs="Times New Roman"/>
          <w:sz w:val="28"/>
          <w:szCs w:val="28"/>
          <w:lang w:val="uk-UA" w:eastAsia="ru-RU"/>
        </w:rPr>
        <w:t xml:space="preserve">. </w:t>
      </w:r>
      <w:r w:rsidRPr="00A237C2">
        <w:rPr>
          <w:rFonts w:ascii="Times New Roman" w:eastAsia="Times New Roman" w:hAnsi="Times New Roman" w:cs="Times New Roman"/>
          <w:sz w:val="28"/>
          <w:szCs w:val="28"/>
          <w:lang w:val="uk-UA" w:eastAsia="ru-RU"/>
        </w:rPr>
        <w:t>Анархізм у революційній Україні (1917–1921 рр.)…………</w:t>
      </w:r>
      <w:r w:rsidR="0015270D">
        <w:rPr>
          <w:rFonts w:ascii="Times New Roman" w:eastAsia="Times New Roman" w:hAnsi="Times New Roman" w:cs="Times New Roman"/>
          <w:sz w:val="28"/>
          <w:szCs w:val="28"/>
          <w:lang w:val="uk-UA" w:eastAsia="ru-RU"/>
        </w:rPr>
        <w:t>..</w:t>
      </w:r>
      <w:r w:rsidR="0015270D">
        <w:rPr>
          <w:rFonts w:ascii="Times New Roman" w:eastAsia="Times New Roman" w:hAnsi="Times New Roman" w:cs="Times New Roman"/>
          <w:sz w:val="28"/>
          <w:szCs w:val="28"/>
          <w:lang w:val="uk-UA" w:eastAsia="ru-RU"/>
        </w:rPr>
        <w:tab/>
      </w:r>
      <w:r w:rsidR="00BE161C">
        <w:rPr>
          <w:rFonts w:ascii="Times New Roman" w:eastAsia="Times New Roman" w:hAnsi="Times New Roman" w:cs="Times New Roman"/>
          <w:sz w:val="28"/>
          <w:szCs w:val="28"/>
          <w:lang w:val="uk-UA" w:eastAsia="ru-RU"/>
        </w:rPr>
        <w:t>85</w:t>
      </w:r>
      <w:r w:rsidR="00B56830" w:rsidRPr="00A237C2">
        <w:rPr>
          <w:rFonts w:ascii="Times New Roman" w:eastAsia="Times New Roman" w:hAnsi="Times New Roman" w:cs="Times New Roman"/>
          <w:sz w:val="28"/>
          <w:szCs w:val="28"/>
          <w:lang w:val="uk-UA" w:eastAsia="ru-RU"/>
        </w:rPr>
        <w:t xml:space="preserve"> </w:t>
      </w:r>
    </w:p>
    <w:p w:rsidR="00B56830" w:rsidRPr="00A237C2" w:rsidRDefault="004D569C" w:rsidP="00A237C2">
      <w:pPr>
        <w:shd w:val="clear" w:color="auto" w:fill="FFFFFF" w:themeFill="background1"/>
        <w:tabs>
          <w:tab w:val="left" w:pos="993"/>
          <w:tab w:val="left" w:pos="8789"/>
          <w:tab w:val="right" w:pos="9639"/>
        </w:tabs>
        <w:spacing w:after="0" w:line="240" w:lineRule="auto"/>
        <w:ind w:right="424"/>
        <w:contextualSpacing/>
        <w:jc w:val="both"/>
        <w:rPr>
          <w:rFonts w:ascii="Times New Roman" w:eastAsia="Times New Roman" w:hAnsi="Times New Roman" w:cs="Times New Roman"/>
          <w:sz w:val="28"/>
          <w:szCs w:val="28"/>
          <w:lang w:val="uk-UA" w:eastAsia="ru-RU"/>
        </w:rPr>
      </w:pPr>
      <w:r w:rsidRPr="00A237C2">
        <w:rPr>
          <w:rFonts w:ascii="Times New Roman" w:eastAsia="Times New Roman" w:hAnsi="Times New Roman" w:cs="Times New Roman"/>
          <w:bCs/>
          <w:sz w:val="28"/>
          <w:szCs w:val="28"/>
          <w:lang w:val="uk-UA"/>
        </w:rPr>
        <w:t>Опейда С</w:t>
      </w:r>
      <w:r w:rsidRPr="00A237C2">
        <w:rPr>
          <w:rFonts w:ascii="Times New Roman" w:eastAsia="Times New Roman" w:hAnsi="Times New Roman" w:cs="Times New Roman"/>
          <w:sz w:val="28"/>
          <w:szCs w:val="28"/>
          <w:lang w:val="uk-UA" w:eastAsia="ru-RU"/>
        </w:rPr>
        <w:t>. О</w:t>
      </w:r>
      <w:r w:rsidR="00B56830" w:rsidRPr="00A237C2">
        <w:rPr>
          <w:rFonts w:ascii="Times New Roman" w:eastAsia="Times New Roman" w:hAnsi="Times New Roman" w:cs="Times New Roman"/>
          <w:sz w:val="28"/>
          <w:szCs w:val="28"/>
          <w:lang w:val="uk-UA" w:eastAsia="ru-RU"/>
        </w:rPr>
        <w:t xml:space="preserve">. </w:t>
      </w:r>
      <w:r w:rsidRPr="00A237C2">
        <w:rPr>
          <w:rFonts w:ascii="Times New Roman" w:eastAsia="Times New Roman" w:hAnsi="Times New Roman" w:cs="Times New Roman"/>
          <w:sz w:val="28"/>
          <w:szCs w:val="28"/>
          <w:lang w:val="uk-UA" w:eastAsia="ru-RU"/>
        </w:rPr>
        <w:t>Літературний внесок І. Котляревського в національне відродження……………………………………………………………………...</w:t>
      </w:r>
      <w:r w:rsidR="0015270D">
        <w:rPr>
          <w:rFonts w:ascii="Times New Roman" w:eastAsia="Times New Roman" w:hAnsi="Times New Roman" w:cs="Times New Roman"/>
          <w:sz w:val="28"/>
          <w:szCs w:val="28"/>
          <w:lang w:val="uk-UA" w:eastAsia="ru-RU"/>
        </w:rPr>
        <w:t>..</w:t>
      </w:r>
      <w:r w:rsidR="0015270D">
        <w:rPr>
          <w:rFonts w:ascii="Times New Roman" w:eastAsia="Times New Roman" w:hAnsi="Times New Roman" w:cs="Times New Roman"/>
          <w:sz w:val="28"/>
          <w:szCs w:val="28"/>
          <w:lang w:val="uk-UA" w:eastAsia="ru-RU"/>
        </w:rPr>
        <w:tab/>
      </w:r>
      <w:r w:rsidR="00BE161C">
        <w:rPr>
          <w:rFonts w:ascii="Times New Roman" w:eastAsia="Times New Roman" w:hAnsi="Times New Roman" w:cs="Times New Roman"/>
          <w:sz w:val="28"/>
          <w:szCs w:val="28"/>
          <w:lang w:val="uk-UA" w:eastAsia="ru-RU"/>
        </w:rPr>
        <w:t>87</w:t>
      </w:r>
      <w:r w:rsidR="00B56830" w:rsidRPr="00A237C2">
        <w:rPr>
          <w:rFonts w:ascii="Times New Roman" w:eastAsia="Times New Roman" w:hAnsi="Times New Roman" w:cs="Times New Roman"/>
          <w:sz w:val="28"/>
          <w:szCs w:val="28"/>
          <w:lang w:val="uk-UA" w:eastAsia="ru-RU"/>
        </w:rPr>
        <w:t xml:space="preserve"> </w:t>
      </w:r>
    </w:p>
    <w:p w:rsidR="00B56830" w:rsidRPr="00A237C2" w:rsidRDefault="004D569C" w:rsidP="00A237C2">
      <w:pPr>
        <w:shd w:val="clear" w:color="auto" w:fill="FFFFFF" w:themeFill="background1"/>
        <w:tabs>
          <w:tab w:val="left" w:pos="993"/>
          <w:tab w:val="left" w:pos="8789"/>
          <w:tab w:val="right" w:pos="9639"/>
        </w:tabs>
        <w:spacing w:after="0" w:line="240" w:lineRule="auto"/>
        <w:ind w:right="424"/>
        <w:contextualSpacing/>
        <w:jc w:val="both"/>
        <w:rPr>
          <w:rFonts w:ascii="Times New Roman" w:eastAsia="Times New Roman" w:hAnsi="Times New Roman" w:cs="Times New Roman"/>
          <w:sz w:val="28"/>
          <w:szCs w:val="28"/>
          <w:lang w:val="uk-UA" w:eastAsia="ru-RU"/>
        </w:rPr>
      </w:pPr>
      <w:r w:rsidRPr="00A237C2">
        <w:rPr>
          <w:rFonts w:ascii="Times New Roman" w:eastAsia="Times New Roman" w:hAnsi="Times New Roman" w:cs="Times New Roman"/>
          <w:bCs/>
          <w:sz w:val="28"/>
          <w:szCs w:val="28"/>
          <w:lang w:val="uk-UA"/>
        </w:rPr>
        <w:t>Підлужна В</w:t>
      </w:r>
      <w:r w:rsidRPr="00A237C2">
        <w:rPr>
          <w:rFonts w:ascii="Times New Roman" w:eastAsia="Times New Roman" w:hAnsi="Times New Roman" w:cs="Times New Roman"/>
          <w:sz w:val="28"/>
          <w:szCs w:val="28"/>
          <w:lang w:val="uk-UA" w:eastAsia="ru-RU"/>
        </w:rPr>
        <w:t>. М</w:t>
      </w:r>
      <w:r w:rsidR="00B56830" w:rsidRPr="00A237C2">
        <w:rPr>
          <w:rFonts w:ascii="Times New Roman" w:eastAsia="Times New Roman" w:hAnsi="Times New Roman" w:cs="Times New Roman"/>
          <w:sz w:val="28"/>
          <w:szCs w:val="28"/>
          <w:lang w:val="uk-UA" w:eastAsia="ru-RU"/>
        </w:rPr>
        <w:t xml:space="preserve">. </w:t>
      </w:r>
      <w:r w:rsidRPr="00A237C2">
        <w:rPr>
          <w:rFonts w:ascii="Times New Roman" w:eastAsia="Times New Roman" w:hAnsi="Times New Roman" w:cs="Times New Roman"/>
          <w:sz w:val="28"/>
          <w:szCs w:val="28"/>
          <w:lang w:val="uk-UA" w:eastAsia="ru-RU"/>
        </w:rPr>
        <w:t>Етимологія топонімів харківської області…………………</w:t>
      </w:r>
      <w:r w:rsidR="0015270D">
        <w:rPr>
          <w:rFonts w:ascii="Times New Roman" w:eastAsia="Times New Roman" w:hAnsi="Times New Roman" w:cs="Times New Roman"/>
          <w:sz w:val="28"/>
          <w:szCs w:val="28"/>
          <w:lang w:val="uk-UA" w:eastAsia="ru-RU"/>
        </w:rPr>
        <w:t>…</w:t>
      </w:r>
      <w:r w:rsidR="0015270D">
        <w:rPr>
          <w:rFonts w:ascii="Times New Roman" w:eastAsia="Times New Roman" w:hAnsi="Times New Roman" w:cs="Times New Roman"/>
          <w:sz w:val="28"/>
          <w:szCs w:val="28"/>
          <w:lang w:val="uk-UA" w:eastAsia="ru-RU"/>
        </w:rPr>
        <w:tab/>
      </w:r>
      <w:r w:rsidR="00707114">
        <w:rPr>
          <w:rFonts w:ascii="Times New Roman" w:eastAsia="Times New Roman" w:hAnsi="Times New Roman" w:cs="Times New Roman"/>
          <w:sz w:val="28"/>
          <w:szCs w:val="28"/>
          <w:lang w:val="uk-UA" w:eastAsia="ru-RU"/>
        </w:rPr>
        <w:t>89</w:t>
      </w:r>
      <w:r w:rsidR="00B56830" w:rsidRPr="00A237C2">
        <w:rPr>
          <w:rFonts w:ascii="Times New Roman" w:eastAsia="Times New Roman" w:hAnsi="Times New Roman" w:cs="Times New Roman"/>
          <w:sz w:val="28"/>
          <w:szCs w:val="28"/>
          <w:lang w:val="uk-UA" w:eastAsia="ru-RU"/>
        </w:rPr>
        <w:t xml:space="preserve"> </w:t>
      </w:r>
    </w:p>
    <w:p w:rsidR="004D569C" w:rsidRPr="00A237C2" w:rsidRDefault="004D569C" w:rsidP="00A237C2">
      <w:pPr>
        <w:shd w:val="clear" w:color="auto" w:fill="FFFFFF" w:themeFill="background1"/>
        <w:tabs>
          <w:tab w:val="left" w:pos="993"/>
          <w:tab w:val="left" w:pos="8789"/>
          <w:tab w:val="right" w:pos="9639"/>
        </w:tabs>
        <w:spacing w:after="0" w:line="240" w:lineRule="auto"/>
        <w:ind w:right="424"/>
        <w:contextualSpacing/>
        <w:jc w:val="both"/>
        <w:rPr>
          <w:rFonts w:ascii="Times New Roman" w:eastAsia="Times New Roman" w:hAnsi="Times New Roman" w:cs="Times New Roman"/>
          <w:sz w:val="28"/>
          <w:szCs w:val="28"/>
          <w:lang w:val="uk-UA" w:eastAsia="ru-RU"/>
        </w:rPr>
      </w:pPr>
      <w:r w:rsidRPr="00A237C2">
        <w:rPr>
          <w:rFonts w:ascii="Times New Roman" w:eastAsia="Times New Roman" w:hAnsi="Times New Roman" w:cs="Times New Roman"/>
          <w:bCs/>
          <w:sz w:val="28"/>
          <w:szCs w:val="28"/>
          <w:lang w:val="uk-UA"/>
        </w:rPr>
        <w:t>Прасол Є</w:t>
      </w:r>
      <w:r w:rsidRPr="00A237C2">
        <w:rPr>
          <w:rFonts w:ascii="Times New Roman" w:eastAsia="Times New Roman" w:hAnsi="Times New Roman" w:cs="Times New Roman"/>
          <w:sz w:val="28"/>
          <w:szCs w:val="28"/>
          <w:lang w:val="uk-UA" w:eastAsia="ru-RU"/>
        </w:rPr>
        <w:t>. В. Збройні сили Української народної республіки</w:t>
      </w:r>
      <w:r w:rsidR="0015270D">
        <w:rPr>
          <w:rFonts w:ascii="Times New Roman" w:eastAsia="Times New Roman" w:hAnsi="Times New Roman" w:cs="Times New Roman"/>
          <w:sz w:val="28"/>
          <w:szCs w:val="28"/>
          <w:lang w:val="uk-UA" w:eastAsia="ru-RU"/>
        </w:rPr>
        <w:t>…………………</w:t>
      </w:r>
      <w:r w:rsidR="0015270D">
        <w:rPr>
          <w:rFonts w:ascii="Times New Roman" w:eastAsia="Times New Roman" w:hAnsi="Times New Roman" w:cs="Times New Roman"/>
          <w:sz w:val="28"/>
          <w:szCs w:val="28"/>
          <w:lang w:val="uk-UA" w:eastAsia="ru-RU"/>
        </w:rPr>
        <w:tab/>
      </w:r>
      <w:r w:rsidR="00707114">
        <w:rPr>
          <w:rFonts w:ascii="Times New Roman" w:eastAsia="Times New Roman" w:hAnsi="Times New Roman" w:cs="Times New Roman"/>
          <w:sz w:val="28"/>
          <w:szCs w:val="28"/>
          <w:lang w:val="uk-UA" w:eastAsia="ru-RU"/>
        </w:rPr>
        <w:t>91</w:t>
      </w:r>
      <w:r w:rsidRPr="00A237C2">
        <w:rPr>
          <w:rFonts w:ascii="Times New Roman" w:eastAsia="Times New Roman" w:hAnsi="Times New Roman" w:cs="Times New Roman"/>
          <w:sz w:val="28"/>
          <w:szCs w:val="28"/>
          <w:lang w:val="uk-UA" w:eastAsia="ru-RU"/>
        </w:rPr>
        <w:t xml:space="preserve"> </w:t>
      </w:r>
    </w:p>
    <w:p w:rsidR="004D569C" w:rsidRPr="00A237C2" w:rsidRDefault="004D569C" w:rsidP="00A237C2">
      <w:pPr>
        <w:shd w:val="clear" w:color="auto" w:fill="FFFFFF" w:themeFill="background1"/>
        <w:tabs>
          <w:tab w:val="left" w:pos="993"/>
          <w:tab w:val="left" w:pos="8789"/>
          <w:tab w:val="right" w:pos="9639"/>
        </w:tabs>
        <w:spacing w:after="0" w:line="240" w:lineRule="auto"/>
        <w:ind w:right="424"/>
        <w:contextualSpacing/>
        <w:jc w:val="both"/>
        <w:rPr>
          <w:rFonts w:ascii="Times New Roman" w:eastAsia="Times New Roman" w:hAnsi="Times New Roman" w:cs="Times New Roman"/>
          <w:sz w:val="28"/>
          <w:szCs w:val="28"/>
          <w:lang w:val="uk-UA" w:eastAsia="ru-RU"/>
        </w:rPr>
      </w:pPr>
      <w:r w:rsidRPr="00A237C2">
        <w:rPr>
          <w:rFonts w:ascii="Times New Roman" w:eastAsia="Times New Roman" w:hAnsi="Times New Roman" w:cs="Times New Roman"/>
          <w:bCs/>
          <w:sz w:val="28"/>
          <w:szCs w:val="28"/>
          <w:lang w:val="uk-UA"/>
        </w:rPr>
        <w:t>Пугачов К</w:t>
      </w:r>
      <w:r w:rsidRPr="00A237C2">
        <w:rPr>
          <w:rFonts w:ascii="Times New Roman" w:eastAsia="Times New Roman" w:hAnsi="Times New Roman" w:cs="Times New Roman"/>
          <w:sz w:val="28"/>
          <w:szCs w:val="28"/>
          <w:lang w:val="uk-UA" w:eastAsia="ru-RU"/>
        </w:rPr>
        <w:t>. В. Роль Миколи Зерова у відродженні національної літератури та культури</w:t>
      </w:r>
      <w:r w:rsidR="00004487" w:rsidRPr="00A237C2">
        <w:rPr>
          <w:rFonts w:ascii="Times New Roman" w:eastAsia="Times New Roman" w:hAnsi="Times New Roman" w:cs="Times New Roman"/>
          <w:sz w:val="28"/>
          <w:szCs w:val="28"/>
          <w:lang w:val="uk-UA" w:eastAsia="ru-RU"/>
        </w:rPr>
        <w:t>…</w:t>
      </w:r>
      <w:r w:rsidR="0015270D">
        <w:rPr>
          <w:rFonts w:ascii="Times New Roman" w:eastAsia="Times New Roman" w:hAnsi="Times New Roman" w:cs="Times New Roman"/>
          <w:sz w:val="28"/>
          <w:szCs w:val="28"/>
          <w:lang w:val="uk-UA" w:eastAsia="ru-RU"/>
        </w:rPr>
        <w:t>……………………………………………………………………..</w:t>
      </w:r>
      <w:r w:rsidR="0015270D">
        <w:rPr>
          <w:rFonts w:ascii="Times New Roman" w:eastAsia="Times New Roman" w:hAnsi="Times New Roman" w:cs="Times New Roman"/>
          <w:sz w:val="28"/>
          <w:szCs w:val="28"/>
          <w:lang w:val="uk-UA" w:eastAsia="ru-RU"/>
        </w:rPr>
        <w:tab/>
      </w:r>
      <w:r w:rsidR="00004487" w:rsidRPr="00A237C2">
        <w:rPr>
          <w:rFonts w:ascii="Times New Roman" w:eastAsia="Times New Roman" w:hAnsi="Times New Roman" w:cs="Times New Roman"/>
          <w:sz w:val="28"/>
          <w:szCs w:val="28"/>
          <w:lang w:val="uk-UA" w:eastAsia="ru-RU"/>
        </w:rPr>
        <w:t>9</w:t>
      </w:r>
      <w:r w:rsidR="005079D1">
        <w:rPr>
          <w:rFonts w:ascii="Times New Roman" w:eastAsia="Times New Roman" w:hAnsi="Times New Roman" w:cs="Times New Roman"/>
          <w:sz w:val="28"/>
          <w:szCs w:val="28"/>
          <w:lang w:val="uk-UA" w:eastAsia="ru-RU"/>
        </w:rPr>
        <w:t>3</w:t>
      </w:r>
      <w:r w:rsidRPr="00A237C2">
        <w:rPr>
          <w:rFonts w:ascii="Times New Roman" w:eastAsia="Times New Roman" w:hAnsi="Times New Roman" w:cs="Times New Roman"/>
          <w:sz w:val="28"/>
          <w:szCs w:val="28"/>
          <w:lang w:val="uk-UA" w:eastAsia="ru-RU"/>
        </w:rPr>
        <w:t xml:space="preserve"> </w:t>
      </w:r>
    </w:p>
    <w:p w:rsidR="004D569C" w:rsidRPr="00A237C2" w:rsidRDefault="004D569C" w:rsidP="00A237C2">
      <w:pPr>
        <w:shd w:val="clear" w:color="auto" w:fill="FFFFFF" w:themeFill="background1"/>
        <w:tabs>
          <w:tab w:val="left" w:pos="993"/>
          <w:tab w:val="left" w:pos="8789"/>
          <w:tab w:val="right" w:pos="9639"/>
        </w:tabs>
        <w:spacing w:after="0" w:line="240" w:lineRule="auto"/>
        <w:ind w:right="424"/>
        <w:contextualSpacing/>
        <w:jc w:val="both"/>
        <w:rPr>
          <w:rFonts w:ascii="Times New Roman" w:eastAsia="Times New Roman" w:hAnsi="Times New Roman" w:cs="Times New Roman"/>
          <w:sz w:val="28"/>
          <w:szCs w:val="28"/>
          <w:lang w:val="uk-UA" w:eastAsia="ru-RU"/>
        </w:rPr>
      </w:pPr>
      <w:r w:rsidRPr="00A237C2">
        <w:rPr>
          <w:rFonts w:ascii="Times New Roman" w:eastAsia="Times New Roman" w:hAnsi="Times New Roman" w:cs="Times New Roman"/>
          <w:bCs/>
          <w:sz w:val="28"/>
          <w:szCs w:val="28"/>
          <w:lang w:val="uk-UA"/>
        </w:rPr>
        <w:t>Синельніков О</w:t>
      </w:r>
      <w:r w:rsidRPr="00A237C2">
        <w:rPr>
          <w:rFonts w:ascii="Times New Roman" w:eastAsia="Times New Roman" w:hAnsi="Times New Roman" w:cs="Times New Roman"/>
          <w:sz w:val="28"/>
          <w:szCs w:val="28"/>
          <w:lang w:val="uk-UA" w:eastAsia="ru-RU"/>
        </w:rPr>
        <w:t>. О. Українська монархія</w:t>
      </w:r>
      <w:r w:rsidR="0015270D">
        <w:rPr>
          <w:rFonts w:ascii="Times New Roman" w:eastAsia="Times New Roman" w:hAnsi="Times New Roman" w:cs="Times New Roman"/>
          <w:sz w:val="28"/>
          <w:szCs w:val="28"/>
          <w:lang w:val="uk-UA" w:eastAsia="ru-RU"/>
        </w:rPr>
        <w:t>………………………………………...</w:t>
      </w:r>
      <w:r w:rsidR="0015270D">
        <w:rPr>
          <w:rFonts w:ascii="Times New Roman" w:eastAsia="Times New Roman" w:hAnsi="Times New Roman" w:cs="Times New Roman"/>
          <w:sz w:val="28"/>
          <w:szCs w:val="28"/>
          <w:lang w:val="uk-UA" w:eastAsia="ru-RU"/>
        </w:rPr>
        <w:tab/>
      </w:r>
      <w:r w:rsidR="00602556">
        <w:rPr>
          <w:rFonts w:ascii="Times New Roman" w:eastAsia="Times New Roman" w:hAnsi="Times New Roman" w:cs="Times New Roman"/>
          <w:sz w:val="28"/>
          <w:szCs w:val="28"/>
          <w:lang w:val="uk-UA" w:eastAsia="ru-RU"/>
        </w:rPr>
        <w:t>96</w:t>
      </w:r>
      <w:r w:rsidRPr="00A237C2">
        <w:rPr>
          <w:rFonts w:ascii="Times New Roman" w:eastAsia="Times New Roman" w:hAnsi="Times New Roman" w:cs="Times New Roman"/>
          <w:sz w:val="28"/>
          <w:szCs w:val="28"/>
          <w:lang w:val="uk-UA" w:eastAsia="ru-RU"/>
        </w:rPr>
        <w:t xml:space="preserve"> </w:t>
      </w:r>
    </w:p>
    <w:p w:rsidR="004D569C" w:rsidRPr="00A237C2" w:rsidRDefault="00E70836" w:rsidP="00A237C2">
      <w:pPr>
        <w:shd w:val="clear" w:color="auto" w:fill="FFFFFF" w:themeFill="background1"/>
        <w:tabs>
          <w:tab w:val="left" w:pos="993"/>
          <w:tab w:val="left" w:pos="8789"/>
          <w:tab w:val="right" w:pos="9639"/>
        </w:tabs>
        <w:spacing w:after="0" w:line="240" w:lineRule="auto"/>
        <w:ind w:right="424"/>
        <w:contextualSpacing/>
        <w:jc w:val="both"/>
        <w:rPr>
          <w:rFonts w:ascii="Times New Roman" w:eastAsia="Times New Roman" w:hAnsi="Times New Roman" w:cs="Times New Roman"/>
          <w:sz w:val="28"/>
          <w:szCs w:val="28"/>
          <w:lang w:val="uk-UA" w:eastAsia="ru-RU"/>
        </w:rPr>
      </w:pPr>
      <w:r w:rsidRPr="00A237C2">
        <w:rPr>
          <w:rFonts w:ascii="Times New Roman" w:eastAsia="Times New Roman" w:hAnsi="Times New Roman" w:cs="Times New Roman"/>
          <w:bCs/>
          <w:sz w:val="28"/>
          <w:szCs w:val="28"/>
          <w:lang w:val="uk-UA"/>
        </w:rPr>
        <w:t>Сімачов К</w:t>
      </w:r>
      <w:r w:rsidRPr="00A237C2">
        <w:rPr>
          <w:rFonts w:ascii="Times New Roman" w:eastAsia="Times New Roman" w:hAnsi="Times New Roman" w:cs="Times New Roman"/>
          <w:sz w:val="28"/>
          <w:szCs w:val="28"/>
          <w:lang w:val="uk-UA" w:eastAsia="ru-RU"/>
        </w:rPr>
        <w:t>. О</w:t>
      </w:r>
      <w:r w:rsidR="004D569C" w:rsidRPr="00A237C2">
        <w:rPr>
          <w:rFonts w:ascii="Times New Roman" w:eastAsia="Times New Roman" w:hAnsi="Times New Roman" w:cs="Times New Roman"/>
          <w:sz w:val="28"/>
          <w:szCs w:val="28"/>
          <w:lang w:val="uk-UA" w:eastAsia="ru-RU"/>
        </w:rPr>
        <w:t xml:space="preserve">. </w:t>
      </w:r>
      <w:r w:rsidRPr="00A237C2">
        <w:rPr>
          <w:rFonts w:ascii="Times New Roman" w:eastAsia="Times New Roman" w:hAnsi="Times New Roman" w:cs="Times New Roman"/>
          <w:sz w:val="28"/>
          <w:szCs w:val="28"/>
          <w:lang w:val="uk-UA" w:eastAsia="ru-RU"/>
        </w:rPr>
        <w:t>Внесок Василя Вишиваного у побудову Української держави</w:t>
      </w:r>
      <w:r w:rsidR="0015270D">
        <w:rPr>
          <w:rFonts w:ascii="Times New Roman" w:eastAsia="Times New Roman" w:hAnsi="Times New Roman" w:cs="Times New Roman"/>
          <w:sz w:val="28"/>
          <w:szCs w:val="28"/>
          <w:lang w:val="uk-UA" w:eastAsia="ru-RU"/>
        </w:rPr>
        <w:t>..</w:t>
      </w:r>
      <w:r w:rsidR="0015270D">
        <w:rPr>
          <w:rFonts w:ascii="Times New Roman" w:eastAsia="Times New Roman" w:hAnsi="Times New Roman" w:cs="Times New Roman"/>
          <w:sz w:val="28"/>
          <w:szCs w:val="28"/>
          <w:lang w:val="uk-UA" w:eastAsia="ru-RU"/>
        </w:rPr>
        <w:tab/>
      </w:r>
      <w:r w:rsidR="00496773">
        <w:rPr>
          <w:rFonts w:ascii="Times New Roman" w:eastAsia="Times New Roman" w:hAnsi="Times New Roman" w:cs="Times New Roman"/>
          <w:sz w:val="28"/>
          <w:szCs w:val="28"/>
          <w:lang w:val="uk-UA" w:eastAsia="ru-RU"/>
        </w:rPr>
        <w:t>98</w:t>
      </w:r>
      <w:r w:rsidR="004D569C" w:rsidRPr="00A237C2">
        <w:rPr>
          <w:rFonts w:ascii="Times New Roman" w:eastAsia="Times New Roman" w:hAnsi="Times New Roman" w:cs="Times New Roman"/>
          <w:sz w:val="28"/>
          <w:szCs w:val="28"/>
          <w:lang w:val="uk-UA" w:eastAsia="ru-RU"/>
        </w:rPr>
        <w:t xml:space="preserve"> </w:t>
      </w:r>
    </w:p>
    <w:p w:rsidR="004D569C" w:rsidRPr="00A237C2" w:rsidRDefault="00E70836" w:rsidP="00A237C2">
      <w:pPr>
        <w:shd w:val="clear" w:color="auto" w:fill="FFFFFF" w:themeFill="background1"/>
        <w:tabs>
          <w:tab w:val="left" w:pos="993"/>
          <w:tab w:val="left" w:pos="8789"/>
          <w:tab w:val="right" w:pos="9639"/>
        </w:tabs>
        <w:spacing w:after="0" w:line="240" w:lineRule="auto"/>
        <w:ind w:right="424"/>
        <w:contextualSpacing/>
        <w:jc w:val="both"/>
        <w:rPr>
          <w:rFonts w:ascii="Times New Roman" w:eastAsia="Times New Roman" w:hAnsi="Times New Roman" w:cs="Times New Roman"/>
          <w:sz w:val="28"/>
          <w:szCs w:val="28"/>
          <w:lang w:val="uk-UA" w:eastAsia="ru-RU"/>
        </w:rPr>
      </w:pPr>
      <w:r w:rsidRPr="00A237C2">
        <w:rPr>
          <w:rFonts w:ascii="Times New Roman" w:eastAsia="Times New Roman" w:hAnsi="Times New Roman" w:cs="Times New Roman"/>
          <w:bCs/>
          <w:sz w:val="28"/>
          <w:szCs w:val="28"/>
          <w:lang w:val="uk-UA"/>
        </w:rPr>
        <w:t>Сосницький А</w:t>
      </w:r>
      <w:r w:rsidRPr="00A237C2">
        <w:rPr>
          <w:rFonts w:ascii="Times New Roman" w:eastAsia="Times New Roman" w:hAnsi="Times New Roman" w:cs="Times New Roman"/>
          <w:sz w:val="28"/>
          <w:szCs w:val="28"/>
          <w:lang w:val="uk-UA" w:eastAsia="ru-RU"/>
        </w:rPr>
        <w:t>. О</w:t>
      </w:r>
      <w:r w:rsidR="004D569C" w:rsidRPr="00A237C2">
        <w:rPr>
          <w:rFonts w:ascii="Times New Roman" w:eastAsia="Times New Roman" w:hAnsi="Times New Roman" w:cs="Times New Roman"/>
          <w:sz w:val="28"/>
          <w:szCs w:val="28"/>
          <w:lang w:val="uk-UA" w:eastAsia="ru-RU"/>
        </w:rPr>
        <w:t xml:space="preserve">. </w:t>
      </w:r>
      <w:r w:rsidRPr="00A237C2">
        <w:rPr>
          <w:rFonts w:ascii="Times New Roman" w:eastAsia="Times New Roman" w:hAnsi="Times New Roman" w:cs="Times New Roman"/>
          <w:sz w:val="28"/>
          <w:szCs w:val="28"/>
          <w:lang w:val="uk-UA" w:eastAsia="ru-RU"/>
        </w:rPr>
        <w:t>Шлях становлення Української державності за часів Київської русі (ІХ–ХІІ ст.)</w:t>
      </w:r>
      <w:r w:rsidR="004D569C" w:rsidRPr="00A237C2">
        <w:rPr>
          <w:rFonts w:ascii="Times New Roman" w:eastAsia="Times New Roman" w:hAnsi="Times New Roman" w:cs="Times New Roman"/>
          <w:sz w:val="28"/>
          <w:szCs w:val="28"/>
          <w:lang w:val="uk-UA" w:eastAsia="ru-RU"/>
        </w:rPr>
        <w:t>…………………</w:t>
      </w:r>
      <w:r w:rsidRPr="00A237C2">
        <w:rPr>
          <w:rFonts w:ascii="Times New Roman" w:eastAsia="Times New Roman" w:hAnsi="Times New Roman" w:cs="Times New Roman"/>
          <w:sz w:val="28"/>
          <w:szCs w:val="28"/>
          <w:lang w:val="uk-UA" w:eastAsia="ru-RU"/>
        </w:rPr>
        <w:t>……………………………………</w:t>
      </w:r>
      <w:r w:rsidR="0015270D">
        <w:rPr>
          <w:rFonts w:ascii="Times New Roman" w:eastAsia="Times New Roman" w:hAnsi="Times New Roman" w:cs="Times New Roman"/>
          <w:sz w:val="28"/>
          <w:szCs w:val="28"/>
          <w:lang w:val="uk-UA" w:eastAsia="ru-RU"/>
        </w:rPr>
        <w:t>.</w:t>
      </w:r>
      <w:r w:rsidR="0015270D">
        <w:rPr>
          <w:rFonts w:ascii="Times New Roman" w:eastAsia="Times New Roman" w:hAnsi="Times New Roman" w:cs="Times New Roman"/>
          <w:sz w:val="28"/>
          <w:szCs w:val="28"/>
          <w:lang w:val="uk-UA" w:eastAsia="ru-RU"/>
        </w:rPr>
        <w:tab/>
      </w:r>
      <w:r w:rsidR="00E91B27">
        <w:rPr>
          <w:rFonts w:ascii="Times New Roman" w:eastAsia="Times New Roman" w:hAnsi="Times New Roman" w:cs="Times New Roman"/>
          <w:sz w:val="28"/>
          <w:szCs w:val="28"/>
          <w:lang w:val="uk-UA" w:eastAsia="ru-RU"/>
        </w:rPr>
        <w:t>100</w:t>
      </w:r>
      <w:r w:rsidR="004D569C" w:rsidRPr="00A237C2">
        <w:rPr>
          <w:rFonts w:ascii="Times New Roman" w:eastAsia="Times New Roman" w:hAnsi="Times New Roman" w:cs="Times New Roman"/>
          <w:sz w:val="28"/>
          <w:szCs w:val="28"/>
          <w:lang w:val="uk-UA" w:eastAsia="ru-RU"/>
        </w:rPr>
        <w:t xml:space="preserve"> </w:t>
      </w:r>
    </w:p>
    <w:p w:rsidR="004D569C" w:rsidRPr="00A237C2" w:rsidRDefault="00E70836" w:rsidP="00A237C2">
      <w:pPr>
        <w:shd w:val="clear" w:color="auto" w:fill="FFFFFF" w:themeFill="background1"/>
        <w:tabs>
          <w:tab w:val="left" w:pos="993"/>
          <w:tab w:val="left" w:pos="8789"/>
          <w:tab w:val="right" w:pos="9639"/>
        </w:tabs>
        <w:spacing w:after="0" w:line="240" w:lineRule="auto"/>
        <w:ind w:right="424"/>
        <w:contextualSpacing/>
        <w:jc w:val="both"/>
        <w:rPr>
          <w:rFonts w:ascii="Times New Roman" w:eastAsia="Times New Roman" w:hAnsi="Times New Roman" w:cs="Times New Roman"/>
          <w:sz w:val="28"/>
          <w:szCs w:val="28"/>
          <w:lang w:val="uk-UA" w:eastAsia="ru-RU"/>
        </w:rPr>
      </w:pPr>
      <w:r w:rsidRPr="00A237C2">
        <w:rPr>
          <w:rFonts w:ascii="Times New Roman" w:eastAsia="Times New Roman" w:hAnsi="Times New Roman" w:cs="Times New Roman"/>
          <w:bCs/>
          <w:sz w:val="28"/>
          <w:szCs w:val="28"/>
          <w:lang w:val="uk-UA"/>
        </w:rPr>
        <w:t>Тарасенко К</w:t>
      </w:r>
      <w:r w:rsidRPr="00A237C2">
        <w:rPr>
          <w:rFonts w:ascii="Times New Roman" w:eastAsia="Times New Roman" w:hAnsi="Times New Roman" w:cs="Times New Roman"/>
          <w:sz w:val="28"/>
          <w:szCs w:val="28"/>
          <w:lang w:val="uk-UA" w:eastAsia="ru-RU"/>
        </w:rPr>
        <w:t>. О.</w:t>
      </w:r>
      <w:r w:rsidR="004D569C" w:rsidRPr="00A237C2">
        <w:rPr>
          <w:rFonts w:ascii="Times New Roman" w:eastAsia="Times New Roman" w:hAnsi="Times New Roman" w:cs="Times New Roman"/>
          <w:sz w:val="28"/>
          <w:szCs w:val="28"/>
          <w:lang w:val="uk-UA" w:eastAsia="ru-RU"/>
        </w:rPr>
        <w:t xml:space="preserve"> </w:t>
      </w:r>
      <w:r w:rsidRPr="00A237C2">
        <w:rPr>
          <w:rFonts w:ascii="Times New Roman" w:eastAsia="Times New Roman" w:hAnsi="Times New Roman" w:cs="Times New Roman"/>
          <w:sz w:val="28"/>
          <w:szCs w:val="28"/>
          <w:lang w:val="uk-UA" w:eastAsia="ru-RU"/>
        </w:rPr>
        <w:t>Роль мови в процесі державотворення України……………</w:t>
      </w:r>
      <w:r w:rsidR="0015270D">
        <w:rPr>
          <w:rFonts w:ascii="Times New Roman" w:eastAsia="Times New Roman" w:hAnsi="Times New Roman" w:cs="Times New Roman"/>
          <w:sz w:val="28"/>
          <w:szCs w:val="28"/>
          <w:lang w:val="uk-UA" w:eastAsia="ru-RU"/>
        </w:rPr>
        <w:t>..</w:t>
      </w:r>
      <w:r w:rsidR="0015270D">
        <w:rPr>
          <w:rFonts w:ascii="Times New Roman" w:eastAsia="Times New Roman" w:hAnsi="Times New Roman" w:cs="Times New Roman"/>
          <w:sz w:val="28"/>
          <w:szCs w:val="28"/>
          <w:lang w:val="uk-UA" w:eastAsia="ru-RU"/>
        </w:rPr>
        <w:tab/>
      </w:r>
      <w:r w:rsidR="00100FF8">
        <w:rPr>
          <w:rFonts w:ascii="Times New Roman" w:eastAsia="Times New Roman" w:hAnsi="Times New Roman" w:cs="Times New Roman"/>
          <w:sz w:val="28"/>
          <w:szCs w:val="28"/>
          <w:lang w:val="uk-UA" w:eastAsia="ru-RU"/>
        </w:rPr>
        <w:t>102</w:t>
      </w:r>
      <w:r w:rsidR="004D569C" w:rsidRPr="00A237C2">
        <w:rPr>
          <w:rFonts w:ascii="Times New Roman" w:eastAsia="Times New Roman" w:hAnsi="Times New Roman" w:cs="Times New Roman"/>
          <w:sz w:val="28"/>
          <w:szCs w:val="28"/>
          <w:lang w:val="uk-UA" w:eastAsia="ru-RU"/>
        </w:rPr>
        <w:t xml:space="preserve"> </w:t>
      </w:r>
    </w:p>
    <w:p w:rsidR="004D569C" w:rsidRPr="00A237C2" w:rsidRDefault="00E70836" w:rsidP="00A237C2">
      <w:pPr>
        <w:shd w:val="clear" w:color="auto" w:fill="FFFFFF" w:themeFill="background1"/>
        <w:tabs>
          <w:tab w:val="left" w:pos="993"/>
          <w:tab w:val="left" w:pos="8789"/>
          <w:tab w:val="right" w:pos="9639"/>
        </w:tabs>
        <w:spacing w:after="0" w:line="240" w:lineRule="auto"/>
        <w:ind w:right="424"/>
        <w:contextualSpacing/>
        <w:jc w:val="both"/>
        <w:rPr>
          <w:rFonts w:ascii="Times New Roman" w:eastAsia="Times New Roman" w:hAnsi="Times New Roman" w:cs="Times New Roman"/>
          <w:sz w:val="28"/>
          <w:szCs w:val="28"/>
          <w:lang w:val="uk-UA" w:eastAsia="ru-RU"/>
        </w:rPr>
      </w:pPr>
      <w:r w:rsidRPr="00A237C2">
        <w:rPr>
          <w:rFonts w:ascii="Times New Roman" w:eastAsia="Times New Roman" w:hAnsi="Times New Roman" w:cs="Times New Roman"/>
          <w:bCs/>
          <w:sz w:val="28"/>
          <w:szCs w:val="28"/>
          <w:lang w:val="uk-UA"/>
        </w:rPr>
        <w:t>Тризна А</w:t>
      </w:r>
      <w:r w:rsidRPr="00A237C2">
        <w:rPr>
          <w:rFonts w:ascii="Times New Roman" w:eastAsia="Times New Roman" w:hAnsi="Times New Roman" w:cs="Times New Roman"/>
          <w:sz w:val="28"/>
          <w:szCs w:val="28"/>
          <w:lang w:val="uk-UA" w:eastAsia="ru-RU"/>
        </w:rPr>
        <w:t>. В</w:t>
      </w:r>
      <w:r w:rsidR="004D569C" w:rsidRPr="00A237C2">
        <w:rPr>
          <w:rFonts w:ascii="Times New Roman" w:eastAsia="Times New Roman" w:hAnsi="Times New Roman" w:cs="Times New Roman"/>
          <w:sz w:val="28"/>
          <w:szCs w:val="28"/>
          <w:lang w:val="uk-UA" w:eastAsia="ru-RU"/>
        </w:rPr>
        <w:t xml:space="preserve">. </w:t>
      </w:r>
      <w:r w:rsidRPr="00A237C2">
        <w:rPr>
          <w:rFonts w:ascii="Times New Roman" w:eastAsia="Times New Roman" w:hAnsi="Times New Roman" w:cs="Times New Roman"/>
          <w:sz w:val="28"/>
          <w:szCs w:val="28"/>
          <w:lang w:val="uk-UA" w:eastAsia="ru-RU"/>
        </w:rPr>
        <w:t xml:space="preserve">Особливості становлення Української </w:t>
      </w:r>
      <w:r w:rsidRPr="00A237C2">
        <w:rPr>
          <w:rFonts w:ascii="Times New Roman" w:eastAsia="Times New Roman" w:hAnsi="Times New Roman" w:cs="Times New Roman"/>
          <w:sz w:val="28"/>
          <w:szCs w:val="28"/>
          <w:lang w:val="uk-UA" w:eastAsia="ru-RU"/>
        </w:rPr>
        <w:br/>
        <w:t>державності (1917–1921 рр.)……………………………………………………</w:t>
      </w:r>
      <w:r w:rsidR="0015270D">
        <w:rPr>
          <w:rFonts w:ascii="Times New Roman" w:eastAsia="Times New Roman" w:hAnsi="Times New Roman" w:cs="Times New Roman"/>
          <w:sz w:val="28"/>
          <w:szCs w:val="28"/>
          <w:lang w:val="uk-UA" w:eastAsia="ru-RU"/>
        </w:rPr>
        <w:t>.</w:t>
      </w:r>
      <w:r w:rsidR="0015270D">
        <w:rPr>
          <w:rFonts w:ascii="Times New Roman" w:eastAsia="Times New Roman" w:hAnsi="Times New Roman" w:cs="Times New Roman"/>
          <w:sz w:val="28"/>
          <w:szCs w:val="28"/>
          <w:lang w:val="uk-UA" w:eastAsia="ru-RU"/>
        </w:rPr>
        <w:tab/>
      </w:r>
      <w:r w:rsidR="00100FF8">
        <w:rPr>
          <w:rFonts w:ascii="Times New Roman" w:eastAsia="Times New Roman" w:hAnsi="Times New Roman" w:cs="Times New Roman"/>
          <w:sz w:val="28"/>
          <w:szCs w:val="28"/>
          <w:lang w:val="uk-UA" w:eastAsia="ru-RU"/>
        </w:rPr>
        <w:t>104</w:t>
      </w:r>
      <w:r w:rsidR="004D569C" w:rsidRPr="00A237C2">
        <w:rPr>
          <w:rFonts w:ascii="Times New Roman" w:eastAsia="Times New Roman" w:hAnsi="Times New Roman" w:cs="Times New Roman"/>
          <w:sz w:val="28"/>
          <w:szCs w:val="28"/>
          <w:lang w:val="uk-UA" w:eastAsia="ru-RU"/>
        </w:rPr>
        <w:t xml:space="preserve"> </w:t>
      </w:r>
    </w:p>
    <w:p w:rsidR="004D569C" w:rsidRPr="00A237C2" w:rsidRDefault="00E70836" w:rsidP="00A237C2">
      <w:pPr>
        <w:shd w:val="clear" w:color="auto" w:fill="FFFFFF" w:themeFill="background1"/>
        <w:tabs>
          <w:tab w:val="left" w:pos="993"/>
          <w:tab w:val="left" w:pos="8789"/>
          <w:tab w:val="right" w:pos="9639"/>
        </w:tabs>
        <w:spacing w:after="0" w:line="240" w:lineRule="auto"/>
        <w:ind w:right="424"/>
        <w:contextualSpacing/>
        <w:jc w:val="both"/>
        <w:rPr>
          <w:rFonts w:ascii="Times New Roman" w:eastAsia="Times New Roman" w:hAnsi="Times New Roman" w:cs="Times New Roman"/>
          <w:sz w:val="28"/>
          <w:szCs w:val="28"/>
          <w:lang w:val="uk-UA" w:eastAsia="ru-RU"/>
        </w:rPr>
      </w:pPr>
      <w:r w:rsidRPr="00A237C2">
        <w:rPr>
          <w:rFonts w:ascii="Times New Roman" w:eastAsia="Times New Roman" w:hAnsi="Times New Roman" w:cs="Times New Roman"/>
          <w:bCs/>
          <w:sz w:val="28"/>
          <w:szCs w:val="28"/>
          <w:lang w:val="uk-UA"/>
        </w:rPr>
        <w:t>Філатова</w:t>
      </w:r>
      <w:r w:rsidR="004D569C" w:rsidRPr="00A237C2">
        <w:rPr>
          <w:rFonts w:ascii="Times New Roman" w:eastAsia="Times New Roman" w:hAnsi="Times New Roman" w:cs="Times New Roman"/>
          <w:bCs/>
          <w:sz w:val="28"/>
          <w:szCs w:val="28"/>
          <w:lang w:val="uk-UA"/>
        </w:rPr>
        <w:t xml:space="preserve"> В</w:t>
      </w:r>
      <w:r w:rsidRPr="00A237C2">
        <w:rPr>
          <w:rFonts w:ascii="Times New Roman" w:eastAsia="Times New Roman" w:hAnsi="Times New Roman" w:cs="Times New Roman"/>
          <w:sz w:val="28"/>
          <w:szCs w:val="28"/>
          <w:lang w:val="uk-UA" w:eastAsia="ru-RU"/>
        </w:rPr>
        <w:t>. Є</w:t>
      </w:r>
      <w:r w:rsidR="004D569C" w:rsidRPr="00A237C2">
        <w:rPr>
          <w:rFonts w:ascii="Times New Roman" w:eastAsia="Times New Roman" w:hAnsi="Times New Roman" w:cs="Times New Roman"/>
          <w:sz w:val="28"/>
          <w:szCs w:val="28"/>
          <w:lang w:val="uk-UA" w:eastAsia="ru-RU"/>
        </w:rPr>
        <w:t xml:space="preserve">. </w:t>
      </w:r>
      <w:r w:rsidRPr="00A237C2">
        <w:rPr>
          <w:rFonts w:ascii="Times New Roman" w:eastAsia="Times New Roman" w:hAnsi="Times New Roman" w:cs="Times New Roman"/>
          <w:sz w:val="28"/>
          <w:szCs w:val="28"/>
          <w:lang w:val="uk-UA" w:eastAsia="ru-RU"/>
        </w:rPr>
        <w:t>Етимологія сучасних юридичних термінів</w:t>
      </w:r>
      <w:r w:rsidR="004D569C" w:rsidRPr="00A237C2">
        <w:rPr>
          <w:rFonts w:ascii="Times New Roman" w:eastAsia="Times New Roman" w:hAnsi="Times New Roman" w:cs="Times New Roman"/>
          <w:sz w:val="28"/>
          <w:szCs w:val="28"/>
          <w:lang w:val="uk-UA" w:eastAsia="ru-RU"/>
        </w:rPr>
        <w:t>…………………</w:t>
      </w:r>
      <w:r w:rsidR="0015270D">
        <w:rPr>
          <w:rFonts w:ascii="Times New Roman" w:eastAsia="Times New Roman" w:hAnsi="Times New Roman" w:cs="Times New Roman"/>
          <w:sz w:val="28"/>
          <w:szCs w:val="28"/>
          <w:lang w:val="uk-UA" w:eastAsia="ru-RU"/>
        </w:rPr>
        <w:t>…</w:t>
      </w:r>
      <w:r w:rsidR="0015270D">
        <w:rPr>
          <w:rFonts w:ascii="Times New Roman" w:eastAsia="Times New Roman" w:hAnsi="Times New Roman" w:cs="Times New Roman"/>
          <w:sz w:val="28"/>
          <w:szCs w:val="28"/>
          <w:lang w:val="uk-UA" w:eastAsia="ru-RU"/>
        </w:rPr>
        <w:tab/>
      </w:r>
      <w:r w:rsidR="00100FF8">
        <w:rPr>
          <w:rFonts w:ascii="Times New Roman" w:eastAsia="Times New Roman" w:hAnsi="Times New Roman" w:cs="Times New Roman"/>
          <w:sz w:val="28"/>
          <w:szCs w:val="28"/>
          <w:lang w:val="uk-UA" w:eastAsia="ru-RU"/>
        </w:rPr>
        <w:t>106</w:t>
      </w:r>
      <w:r w:rsidR="004D569C" w:rsidRPr="00A237C2">
        <w:rPr>
          <w:rFonts w:ascii="Times New Roman" w:eastAsia="Times New Roman" w:hAnsi="Times New Roman" w:cs="Times New Roman"/>
          <w:sz w:val="28"/>
          <w:szCs w:val="28"/>
          <w:lang w:val="uk-UA" w:eastAsia="ru-RU"/>
        </w:rPr>
        <w:t xml:space="preserve"> </w:t>
      </w:r>
    </w:p>
    <w:p w:rsidR="00E70836" w:rsidRPr="00A237C2" w:rsidRDefault="00E70836" w:rsidP="00A237C2">
      <w:pPr>
        <w:shd w:val="clear" w:color="auto" w:fill="FFFFFF" w:themeFill="background1"/>
        <w:tabs>
          <w:tab w:val="left" w:pos="993"/>
          <w:tab w:val="left" w:pos="8789"/>
          <w:tab w:val="right" w:pos="9639"/>
        </w:tabs>
        <w:spacing w:after="0" w:line="240" w:lineRule="auto"/>
        <w:ind w:right="424"/>
        <w:contextualSpacing/>
        <w:jc w:val="both"/>
        <w:rPr>
          <w:rFonts w:ascii="Times New Roman" w:eastAsia="Times New Roman" w:hAnsi="Times New Roman" w:cs="Times New Roman"/>
          <w:sz w:val="28"/>
          <w:szCs w:val="28"/>
          <w:lang w:val="uk-UA" w:eastAsia="ru-RU"/>
        </w:rPr>
      </w:pPr>
      <w:r w:rsidRPr="00A237C2">
        <w:rPr>
          <w:rFonts w:ascii="Times New Roman" w:eastAsia="Times New Roman" w:hAnsi="Times New Roman" w:cs="Times New Roman"/>
          <w:bCs/>
          <w:sz w:val="28"/>
          <w:szCs w:val="28"/>
          <w:lang w:val="uk-UA"/>
        </w:rPr>
        <w:t>Чередник М</w:t>
      </w:r>
      <w:r w:rsidRPr="00A237C2">
        <w:rPr>
          <w:rFonts w:ascii="Times New Roman" w:eastAsia="Times New Roman" w:hAnsi="Times New Roman" w:cs="Times New Roman"/>
          <w:sz w:val="28"/>
          <w:szCs w:val="28"/>
          <w:lang w:val="uk-UA" w:eastAsia="ru-RU"/>
        </w:rPr>
        <w:t>. В., Підлужна В. М. Володимир Кирилович Винниченко</w:t>
      </w:r>
      <w:r w:rsidR="00804105">
        <w:rPr>
          <w:rFonts w:ascii="Times New Roman" w:eastAsia="Times New Roman" w:hAnsi="Times New Roman" w:cs="Times New Roman"/>
          <w:sz w:val="28"/>
          <w:szCs w:val="28"/>
          <w:lang w:val="uk-UA" w:eastAsia="ru-RU"/>
        </w:rPr>
        <w:t>……...</w:t>
      </w:r>
      <w:r w:rsidR="00804105">
        <w:rPr>
          <w:rFonts w:ascii="Times New Roman" w:eastAsia="Times New Roman" w:hAnsi="Times New Roman" w:cs="Times New Roman"/>
          <w:sz w:val="28"/>
          <w:szCs w:val="28"/>
          <w:lang w:val="uk-UA" w:eastAsia="ru-RU"/>
        </w:rPr>
        <w:tab/>
      </w:r>
      <w:r w:rsidR="00701BC8">
        <w:rPr>
          <w:rFonts w:ascii="Times New Roman" w:eastAsia="Times New Roman" w:hAnsi="Times New Roman" w:cs="Times New Roman"/>
          <w:sz w:val="28"/>
          <w:szCs w:val="28"/>
          <w:lang w:val="uk-UA" w:eastAsia="ru-RU"/>
        </w:rPr>
        <w:t>108</w:t>
      </w:r>
      <w:r w:rsidRPr="00A237C2">
        <w:rPr>
          <w:rFonts w:ascii="Times New Roman" w:eastAsia="Times New Roman" w:hAnsi="Times New Roman" w:cs="Times New Roman"/>
          <w:sz w:val="28"/>
          <w:szCs w:val="28"/>
          <w:lang w:val="uk-UA" w:eastAsia="ru-RU"/>
        </w:rPr>
        <w:t xml:space="preserve"> </w:t>
      </w:r>
    </w:p>
    <w:p w:rsidR="00E70836" w:rsidRPr="00A237C2" w:rsidRDefault="0005114F" w:rsidP="00A237C2">
      <w:pPr>
        <w:shd w:val="clear" w:color="auto" w:fill="FFFFFF" w:themeFill="background1"/>
        <w:tabs>
          <w:tab w:val="left" w:pos="993"/>
          <w:tab w:val="left" w:pos="8789"/>
          <w:tab w:val="right" w:pos="9639"/>
        </w:tabs>
        <w:spacing w:after="0" w:line="240" w:lineRule="auto"/>
        <w:ind w:right="424"/>
        <w:contextualSpacing/>
        <w:jc w:val="both"/>
        <w:rPr>
          <w:rFonts w:ascii="Times New Roman" w:eastAsia="Times New Roman" w:hAnsi="Times New Roman" w:cs="Times New Roman"/>
          <w:sz w:val="28"/>
          <w:szCs w:val="28"/>
          <w:lang w:val="uk-UA" w:eastAsia="ru-RU"/>
        </w:rPr>
      </w:pPr>
      <w:r w:rsidRPr="00A237C2">
        <w:rPr>
          <w:rFonts w:ascii="Times New Roman" w:eastAsia="Times New Roman" w:hAnsi="Times New Roman" w:cs="Times New Roman"/>
          <w:bCs/>
          <w:sz w:val="28"/>
          <w:szCs w:val="28"/>
          <w:lang w:val="uk-UA"/>
        </w:rPr>
        <w:t>Хмелик О</w:t>
      </w:r>
      <w:r w:rsidR="00E70836" w:rsidRPr="00A237C2">
        <w:rPr>
          <w:rFonts w:ascii="Times New Roman" w:eastAsia="Times New Roman" w:hAnsi="Times New Roman" w:cs="Times New Roman"/>
          <w:sz w:val="28"/>
          <w:szCs w:val="28"/>
          <w:lang w:val="uk-UA" w:eastAsia="ru-RU"/>
        </w:rPr>
        <w:t xml:space="preserve">. </w:t>
      </w:r>
      <w:r w:rsidRPr="00A237C2">
        <w:rPr>
          <w:rFonts w:ascii="Times New Roman" w:eastAsia="Times New Roman" w:hAnsi="Times New Roman" w:cs="Times New Roman"/>
          <w:sz w:val="28"/>
          <w:szCs w:val="28"/>
          <w:lang w:val="uk-UA" w:eastAsia="ru-RU"/>
        </w:rPr>
        <w:t>В</w:t>
      </w:r>
      <w:r w:rsidR="00E70836" w:rsidRPr="00A237C2">
        <w:rPr>
          <w:rFonts w:ascii="Times New Roman" w:eastAsia="Times New Roman" w:hAnsi="Times New Roman" w:cs="Times New Roman"/>
          <w:sz w:val="28"/>
          <w:szCs w:val="28"/>
          <w:lang w:val="uk-UA" w:eastAsia="ru-RU"/>
        </w:rPr>
        <w:t xml:space="preserve">. </w:t>
      </w:r>
      <w:r w:rsidRPr="00A237C2">
        <w:rPr>
          <w:rFonts w:ascii="Times New Roman" w:eastAsia="Times New Roman" w:hAnsi="Times New Roman" w:cs="Times New Roman"/>
          <w:sz w:val="28"/>
          <w:szCs w:val="28"/>
          <w:lang w:val="uk-UA" w:eastAsia="ru-RU"/>
        </w:rPr>
        <w:t>Роль Миколи Хвильового у відродженні національної літератури та кул</w:t>
      </w:r>
      <w:r w:rsidR="00804105">
        <w:rPr>
          <w:rFonts w:ascii="Times New Roman" w:eastAsia="Times New Roman" w:hAnsi="Times New Roman" w:cs="Times New Roman"/>
          <w:sz w:val="28"/>
          <w:szCs w:val="28"/>
          <w:lang w:val="uk-UA" w:eastAsia="ru-RU"/>
        </w:rPr>
        <w:t>ьтури…………………………………………………………..</w:t>
      </w:r>
      <w:r w:rsidR="00804105">
        <w:rPr>
          <w:rFonts w:ascii="Times New Roman" w:eastAsia="Times New Roman" w:hAnsi="Times New Roman" w:cs="Times New Roman"/>
          <w:sz w:val="28"/>
          <w:szCs w:val="28"/>
          <w:lang w:val="uk-UA" w:eastAsia="ru-RU"/>
        </w:rPr>
        <w:tab/>
      </w:r>
      <w:r w:rsidR="00093F10">
        <w:rPr>
          <w:rFonts w:ascii="Times New Roman" w:eastAsia="Times New Roman" w:hAnsi="Times New Roman" w:cs="Times New Roman"/>
          <w:sz w:val="28"/>
          <w:szCs w:val="28"/>
          <w:lang w:val="uk-UA" w:eastAsia="ru-RU"/>
        </w:rPr>
        <w:t>110</w:t>
      </w:r>
      <w:r w:rsidR="00E70836" w:rsidRPr="00A237C2">
        <w:rPr>
          <w:rFonts w:ascii="Times New Roman" w:eastAsia="Times New Roman" w:hAnsi="Times New Roman" w:cs="Times New Roman"/>
          <w:sz w:val="28"/>
          <w:szCs w:val="28"/>
          <w:lang w:val="uk-UA" w:eastAsia="ru-RU"/>
        </w:rPr>
        <w:t xml:space="preserve"> </w:t>
      </w:r>
    </w:p>
    <w:p w:rsidR="00E70836" w:rsidRPr="00A237C2" w:rsidRDefault="0005114F" w:rsidP="00A237C2">
      <w:pPr>
        <w:shd w:val="clear" w:color="auto" w:fill="FFFFFF" w:themeFill="background1"/>
        <w:tabs>
          <w:tab w:val="left" w:pos="993"/>
          <w:tab w:val="left" w:pos="8789"/>
          <w:tab w:val="right" w:pos="9639"/>
        </w:tabs>
        <w:spacing w:after="0" w:line="240" w:lineRule="auto"/>
        <w:ind w:right="424"/>
        <w:contextualSpacing/>
        <w:jc w:val="both"/>
        <w:rPr>
          <w:rFonts w:ascii="Times New Roman" w:eastAsia="Times New Roman" w:hAnsi="Times New Roman" w:cs="Times New Roman"/>
          <w:sz w:val="28"/>
          <w:szCs w:val="28"/>
          <w:lang w:val="uk-UA" w:eastAsia="ru-RU"/>
        </w:rPr>
      </w:pPr>
      <w:r w:rsidRPr="00A237C2">
        <w:rPr>
          <w:rFonts w:ascii="Times New Roman" w:eastAsia="Times New Roman" w:hAnsi="Times New Roman" w:cs="Times New Roman"/>
          <w:bCs/>
          <w:sz w:val="28"/>
          <w:szCs w:val="28"/>
          <w:lang w:val="uk-UA"/>
        </w:rPr>
        <w:t>Хотян М</w:t>
      </w:r>
      <w:r w:rsidR="00E70836" w:rsidRPr="00A237C2">
        <w:rPr>
          <w:rFonts w:ascii="Times New Roman" w:eastAsia="Times New Roman" w:hAnsi="Times New Roman" w:cs="Times New Roman"/>
          <w:sz w:val="28"/>
          <w:szCs w:val="28"/>
          <w:lang w:val="uk-UA" w:eastAsia="ru-RU"/>
        </w:rPr>
        <w:t xml:space="preserve">. </w:t>
      </w:r>
      <w:r w:rsidRPr="00A237C2">
        <w:rPr>
          <w:rFonts w:ascii="Times New Roman" w:eastAsia="Times New Roman" w:hAnsi="Times New Roman" w:cs="Times New Roman"/>
          <w:sz w:val="28"/>
          <w:szCs w:val="28"/>
          <w:lang w:val="uk-UA" w:eastAsia="ru-RU"/>
        </w:rPr>
        <w:t>О</w:t>
      </w:r>
      <w:r w:rsidR="00E70836" w:rsidRPr="00A237C2">
        <w:rPr>
          <w:rFonts w:ascii="Times New Roman" w:eastAsia="Times New Roman" w:hAnsi="Times New Roman" w:cs="Times New Roman"/>
          <w:sz w:val="28"/>
          <w:szCs w:val="28"/>
          <w:lang w:val="uk-UA" w:eastAsia="ru-RU"/>
        </w:rPr>
        <w:t xml:space="preserve">. </w:t>
      </w:r>
      <w:r w:rsidRPr="00A237C2">
        <w:rPr>
          <w:rFonts w:ascii="Times New Roman" w:eastAsia="Times New Roman" w:hAnsi="Times New Roman" w:cs="Times New Roman"/>
          <w:sz w:val="28"/>
          <w:szCs w:val="28"/>
          <w:lang w:val="uk-UA" w:eastAsia="ru-RU"/>
        </w:rPr>
        <w:t>Роль київських неокласиків у національному відродженні української літератури</w:t>
      </w:r>
      <w:r w:rsidR="00E70836" w:rsidRPr="00A237C2">
        <w:rPr>
          <w:rFonts w:ascii="Times New Roman" w:eastAsia="Times New Roman" w:hAnsi="Times New Roman" w:cs="Times New Roman"/>
          <w:sz w:val="28"/>
          <w:szCs w:val="28"/>
          <w:lang w:val="uk-UA" w:eastAsia="ru-RU"/>
        </w:rPr>
        <w:t>…………………...</w:t>
      </w:r>
      <w:r w:rsidRPr="00A237C2">
        <w:rPr>
          <w:rFonts w:ascii="Times New Roman" w:eastAsia="Times New Roman" w:hAnsi="Times New Roman" w:cs="Times New Roman"/>
          <w:sz w:val="28"/>
          <w:szCs w:val="28"/>
          <w:lang w:val="uk-UA" w:eastAsia="ru-RU"/>
        </w:rPr>
        <w:t>...........................................................</w:t>
      </w:r>
      <w:r w:rsidR="00804105">
        <w:rPr>
          <w:rFonts w:ascii="Times New Roman" w:eastAsia="Times New Roman" w:hAnsi="Times New Roman" w:cs="Times New Roman"/>
          <w:sz w:val="28"/>
          <w:szCs w:val="28"/>
          <w:lang w:val="uk-UA" w:eastAsia="ru-RU"/>
        </w:rPr>
        <w:t>.....................</w:t>
      </w:r>
      <w:r w:rsidR="00804105">
        <w:rPr>
          <w:rFonts w:ascii="Times New Roman" w:eastAsia="Times New Roman" w:hAnsi="Times New Roman" w:cs="Times New Roman"/>
          <w:sz w:val="28"/>
          <w:szCs w:val="28"/>
          <w:lang w:val="uk-UA" w:eastAsia="ru-RU"/>
        </w:rPr>
        <w:tab/>
      </w:r>
      <w:r w:rsidR="00093F10">
        <w:rPr>
          <w:rFonts w:ascii="Times New Roman" w:eastAsia="Times New Roman" w:hAnsi="Times New Roman" w:cs="Times New Roman"/>
          <w:sz w:val="28"/>
          <w:szCs w:val="28"/>
          <w:lang w:val="uk-UA" w:eastAsia="ru-RU"/>
        </w:rPr>
        <w:t>112</w:t>
      </w:r>
      <w:r w:rsidR="00E70836" w:rsidRPr="00A237C2">
        <w:rPr>
          <w:rFonts w:ascii="Times New Roman" w:eastAsia="Times New Roman" w:hAnsi="Times New Roman" w:cs="Times New Roman"/>
          <w:sz w:val="28"/>
          <w:szCs w:val="28"/>
          <w:lang w:val="uk-UA" w:eastAsia="ru-RU"/>
        </w:rPr>
        <w:t xml:space="preserve"> </w:t>
      </w:r>
    </w:p>
    <w:p w:rsidR="00E70836" w:rsidRPr="00A237C2" w:rsidRDefault="0005114F" w:rsidP="00A237C2">
      <w:pPr>
        <w:shd w:val="clear" w:color="auto" w:fill="FFFFFF" w:themeFill="background1"/>
        <w:tabs>
          <w:tab w:val="left" w:pos="993"/>
          <w:tab w:val="left" w:pos="8789"/>
          <w:tab w:val="right" w:pos="9639"/>
        </w:tabs>
        <w:spacing w:after="0" w:line="240" w:lineRule="auto"/>
        <w:ind w:right="424"/>
        <w:contextualSpacing/>
        <w:jc w:val="both"/>
        <w:rPr>
          <w:rFonts w:ascii="Times New Roman" w:eastAsia="Times New Roman" w:hAnsi="Times New Roman" w:cs="Times New Roman"/>
          <w:sz w:val="28"/>
          <w:szCs w:val="28"/>
          <w:lang w:val="uk-UA" w:eastAsia="ru-RU"/>
        </w:rPr>
      </w:pPr>
      <w:r w:rsidRPr="00A237C2">
        <w:rPr>
          <w:rFonts w:ascii="Times New Roman" w:eastAsia="Times New Roman" w:hAnsi="Times New Roman" w:cs="Times New Roman"/>
          <w:bCs/>
          <w:sz w:val="28"/>
          <w:szCs w:val="28"/>
          <w:lang w:val="uk-UA"/>
        </w:rPr>
        <w:t>Шевченко І</w:t>
      </w:r>
      <w:r w:rsidR="00E70836" w:rsidRPr="00A237C2">
        <w:rPr>
          <w:rFonts w:ascii="Times New Roman" w:eastAsia="Times New Roman" w:hAnsi="Times New Roman" w:cs="Times New Roman"/>
          <w:sz w:val="28"/>
          <w:szCs w:val="28"/>
          <w:lang w:val="uk-UA" w:eastAsia="ru-RU"/>
        </w:rPr>
        <w:t xml:space="preserve">. </w:t>
      </w:r>
      <w:r w:rsidRPr="00A237C2">
        <w:rPr>
          <w:rFonts w:ascii="Times New Roman" w:eastAsia="Times New Roman" w:hAnsi="Times New Roman" w:cs="Times New Roman"/>
          <w:sz w:val="28"/>
          <w:szCs w:val="28"/>
          <w:lang w:val="uk-UA" w:eastAsia="ru-RU"/>
        </w:rPr>
        <w:t>В</w:t>
      </w:r>
      <w:r w:rsidR="00E70836" w:rsidRPr="00A237C2">
        <w:rPr>
          <w:rFonts w:ascii="Times New Roman" w:eastAsia="Times New Roman" w:hAnsi="Times New Roman" w:cs="Times New Roman"/>
          <w:sz w:val="28"/>
          <w:szCs w:val="28"/>
          <w:lang w:val="uk-UA" w:eastAsia="ru-RU"/>
        </w:rPr>
        <w:t xml:space="preserve">. </w:t>
      </w:r>
      <w:r w:rsidRPr="00A237C2">
        <w:rPr>
          <w:rFonts w:ascii="Times New Roman" w:eastAsia="Times New Roman" w:hAnsi="Times New Roman" w:cs="Times New Roman"/>
          <w:sz w:val="28"/>
          <w:szCs w:val="28"/>
          <w:lang w:val="uk-UA" w:eastAsia="ru-RU"/>
        </w:rPr>
        <w:t>Роль мови в процесі становлення та утвердження України</w:t>
      </w:r>
      <w:r w:rsidR="00804105">
        <w:rPr>
          <w:rFonts w:ascii="Times New Roman" w:eastAsia="Times New Roman" w:hAnsi="Times New Roman" w:cs="Times New Roman"/>
          <w:sz w:val="28"/>
          <w:szCs w:val="28"/>
          <w:lang w:val="uk-UA" w:eastAsia="ru-RU"/>
        </w:rPr>
        <w:t>…</w:t>
      </w:r>
      <w:r w:rsidR="00804105">
        <w:rPr>
          <w:rFonts w:ascii="Times New Roman" w:eastAsia="Times New Roman" w:hAnsi="Times New Roman" w:cs="Times New Roman"/>
          <w:sz w:val="28"/>
          <w:szCs w:val="28"/>
          <w:lang w:val="uk-UA" w:eastAsia="ru-RU"/>
        </w:rPr>
        <w:tab/>
      </w:r>
      <w:r w:rsidR="00A8497C">
        <w:rPr>
          <w:rFonts w:ascii="Times New Roman" w:eastAsia="Times New Roman" w:hAnsi="Times New Roman" w:cs="Times New Roman"/>
          <w:sz w:val="28"/>
          <w:szCs w:val="28"/>
          <w:lang w:val="uk-UA" w:eastAsia="ru-RU"/>
        </w:rPr>
        <w:t>114</w:t>
      </w:r>
      <w:r w:rsidR="00E70836" w:rsidRPr="00A237C2">
        <w:rPr>
          <w:rFonts w:ascii="Times New Roman" w:eastAsia="Times New Roman" w:hAnsi="Times New Roman" w:cs="Times New Roman"/>
          <w:sz w:val="28"/>
          <w:szCs w:val="28"/>
          <w:lang w:val="uk-UA" w:eastAsia="ru-RU"/>
        </w:rPr>
        <w:t xml:space="preserve"> </w:t>
      </w:r>
    </w:p>
    <w:p w:rsidR="00395221" w:rsidRPr="00A237C2" w:rsidRDefault="0005114F" w:rsidP="00A237C2">
      <w:pPr>
        <w:shd w:val="clear" w:color="auto" w:fill="FFFFFF" w:themeFill="background1"/>
        <w:tabs>
          <w:tab w:val="left" w:pos="993"/>
          <w:tab w:val="left" w:pos="8789"/>
          <w:tab w:val="right" w:pos="9639"/>
        </w:tabs>
        <w:spacing w:after="0" w:line="240" w:lineRule="auto"/>
        <w:ind w:right="424"/>
        <w:contextualSpacing/>
        <w:jc w:val="both"/>
        <w:rPr>
          <w:rFonts w:ascii="Times New Roman" w:eastAsia="Times New Roman" w:hAnsi="Times New Roman" w:cs="Times New Roman"/>
          <w:sz w:val="28"/>
          <w:szCs w:val="28"/>
          <w:lang w:val="uk-UA" w:eastAsia="ru-RU"/>
        </w:rPr>
      </w:pPr>
      <w:r w:rsidRPr="00A237C2">
        <w:rPr>
          <w:rFonts w:ascii="Times New Roman" w:eastAsia="Times New Roman" w:hAnsi="Times New Roman" w:cs="Times New Roman"/>
          <w:bCs/>
          <w:sz w:val="28"/>
          <w:szCs w:val="28"/>
          <w:lang w:val="uk-UA"/>
        </w:rPr>
        <w:t>Ярмоліч В</w:t>
      </w:r>
      <w:r w:rsidRPr="00A237C2">
        <w:rPr>
          <w:rFonts w:ascii="Times New Roman" w:eastAsia="Times New Roman" w:hAnsi="Times New Roman" w:cs="Times New Roman"/>
          <w:sz w:val="28"/>
          <w:szCs w:val="28"/>
          <w:lang w:val="uk-UA" w:eastAsia="ru-RU"/>
        </w:rPr>
        <w:t>. Д. Історія формування українського прапора та його роль у боротьбі за незалежність</w:t>
      </w:r>
      <w:r w:rsidR="00804105">
        <w:rPr>
          <w:rFonts w:ascii="Times New Roman" w:eastAsia="Times New Roman" w:hAnsi="Times New Roman" w:cs="Times New Roman"/>
          <w:sz w:val="28"/>
          <w:szCs w:val="28"/>
          <w:lang w:val="uk-UA" w:eastAsia="ru-RU"/>
        </w:rPr>
        <w:t>…………………………………………………………</w:t>
      </w:r>
      <w:r w:rsidR="005D7338">
        <w:rPr>
          <w:rFonts w:ascii="Times New Roman" w:eastAsia="Times New Roman" w:hAnsi="Times New Roman" w:cs="Times New Roman"/>
          <w:sz w:val="28"/>
          <w:szCs w:val="28"/>
          <w:lang w:val="uk-UA" w:eastAsia="ru-RU"/>
        </w:rPr>
        <w:tab/>
      </w:r>
      <w:r w:rsidR="00A27ADF">
        <w:rPr>
          <w:rFonts w:ascii="Times New Roman" w:eastAsia="Times New Roman" w:hAnsi="Times New Roman" w:cs="Times New Roman"/>
          <w:sz w:val="28"/>
          <w:szCs w:val="28"/>
          <w:lang w:val="uk-UA" w:eastAsia="ru-RU"/>
        </w:rPr>
        <w:t>116</w:t>
      </w:r>
      <w:r w:rsidRPr="00A237C2">
        <w:rPr>
          <w:rFonts w:ascii="Times New Roman" w:eastAsia="Times New Roman" w:hAnsi="Times New Roman" w:cs="Times New Roman"/>
          <w:sz w:val="28"/>
          <w:szCs w:val="28"/>
          <w:lang w:val="uk-UA" w:eastAsia="ru-RU"/>
        </w:rPr>
        <w:t xml:space="preserve"> </w:t>
      </w:r>
    </w:p>
    <w:p w:rsidR="00BA16C3" w:rsidRPr="00395221" w:rsidRDefault="00BA16C3" w:rsidP="00BA16C3">
      <w:pPr>
        <w:spacing w:after="0" w:line="240" w:lineRule="auto"/>
        <w:contextualSpacing/>
        <w:jc w:val="both"/>
        <w:rPr>
          <w:rFonts w:ascii="Times New Roman" w:hAnsi="Times New Roman" w:cs="Times New Roman"/>
          <w:sz w:val="28"/>
          <w:szCs w:val="28"/>
          <w:lang w:val="uk-UA"/>
        </w:rPr>
      </w:pPr>
      <w:r w:rsidRPr="00395221">
        <w:rPr>
          <w:rFonts w:ascii="Times New Roman" w:hAnsi="Times New Roman" w:cs="Times New Roman"/>
          <w:sz w:val="28"/>
          <w:szCs w:val="28"/>
          <w:lang w:val="uk-UA"/>
        </w:rPr>
        <w:br w:type="page"/>
      </w:r>
    </w:p>
    <w:p w:rsidR="00E77199" w:rsidRDefault="00E77199" w:rsidP="006A135C">
      <w:pPr>
        <w:spacing w:after="0" w:line="240" w:lineRule="auto"/>
        <w:ind w:right="-1"/>
        <w:rPr>
          <w:rFonts w:ascii="Times New Roman" w:eastAsia="Times New Roman" w:hAnsi="Times New Roman" w:cs="Times New Roman"/>
          <w:sz w:val="28"/>
          <w:szCs w:val="28"/>
          <w:lang w:val="uk-UA"/>
        </w:rPr>
      </w:pPr>
      <w:r w:rsidRPr="00395221">
        <w:rPr>
          <w:rFonts w:ascii="Times New Roman" w:eastAsia="Times New Roman" w:hAnsi="Times New Roman" w:cs="Times New Roman"/>
          <w:b/>
          <w:bCs/>
          <w:sz w:val="28"/>
          <w:szCs w:val="28"/>
          <w:lang w:val="uk-UA"/>
        </w:rPr>
        <w:lastRenderedPageBreak/>
        <w:t>М. І. Алмакадма</w:t>
      </w:r>
      <w:r w:rsidR="00573CAF">
        <w:rPr>
          <w:rFonts w:ascii="Times New Roman" w:eastAsia="Times New Roman" w:hAnsi="Times New Roman" w:cs="Times New Roman"/>
          <w:sz w:val="28"/>
          <w:szCs w:val="28"/>
          <w:lang w:val="uk-UA"/>
        </w:rPr>
        <w:t xml:space="preserve">, </w:t>
      </w:r>
      <w:r w:rsidRPr="00395221">
        <w:rPr>
          <w:rFonts w:ascii="Times New Roman" w:eastAsia="Times New Roman" w:hAnsi="Times New Roman" w:cs="Times New Roman"/>
          <w:sz w:val="28"/>
          <w:szCs w:val="28"/>
          <w:lang w:val="uk-UA"/>
        </w:rPr>
        <w:t xml:space="preserve">студентка 1 курсу, факультету КН </w:t>
      </w:r>
      <w:r w:rsidRPr="005B1810">
        <w:rPr>
          <w:rFonts w:ascii="Times New Roman" w:eastAsia="Times New Roman" w:hAnsi="Times New Roman" w:cs="Times New Roman"/>
          <w:i/>
          <w:sz w:val="28"/>
          <w:szCs w:val="28"/>
          <w:lang w:val="uk-UA"/>
        </w:rPr>
        <w:t>(ХНУРЕ, Харків)</w:t>
      </w:r>
    </w:p>
    <w:p w:rsidR="005B4BF5" w:rsidRPr="00024959" w:rsidRDefault="007F4617" w:rsidP="007F4617">
      <w:pPr>
        <w:spacing w:after="0" w:line="240" w:lineRule="auto"/>
        <w:ind w:right="-1"/>
        <w:jc w:val="both"/>
        <w:rPr>
          <w:rFonts w:ascii="Times New Roman" w:eastAsia="Times New Roman" w:hAnsi="Times New Roman" w:cs="Times New Roman"/>
          <w:sz w:val="28"/>
          <w:szCs w:val="28"/>
          <w:lang w:val="uk-UA"/>
        </w:rPr>
      </w:pPr>
      <w:r w:rsidRPr="007F4617">
        <w:rPr>
          <w:rFonts w:ascii="Times New Roman" w:eastAsia="Times New Roman" w:hAnsi="Times New Roman" w:cs="Times New Roman"/>
          <w:b/>
          <w:sz w:val="28"/>
          <w:szCs w:val="28"/>
          <w:lang w:val="uk-UA"/>
        </w:rPr>
        <w:t>А</w:t>
      </w:r>
      <w:r w:rsidR="005B4BF5" w:rsidRPr="007F4617">
        <w:rPr>
          <w:rFonts w:ascii="Times New Roman" w:eastAsia="Times New Roman" w:hAnsi="Times New Roman" w:cs="Times New Roman"/>
          <w:b/>
          <w:sz w:val="28"/>
          <w:szCs w:val="28"/>
          <w:lang w:val="uk-UA"/>
        </w:rPr>
        <w:t xml:space="preserve">. </w:t>
      </w:r>
      <w:r w:rsidRPr="007F4617">
        <w:rPr>
          <w:rFonts w:ascii="Times New Roman" w:eastAsia="Times New Roman" w:hAnsi="Times New Roman" w:cs="Times New Roman"/>
          <w:b/>
          <w:sz w:val="28"/>
          <w:szCs w:val="28"/>
          <w:lang w:val="uk-UA"/>
        </w:rPr>
        <w:t>В</w:t>
      </w:r>
      <w:r w:rsidR="005B4BF5" w:rsidRPr="007F4617">
        <w:rPr>
          <w:rFonts w:ascii="Times New Roman" w:eastAsia="Times New Roman" w:hAnsi="Times New Roman" w:cs="Times New Roman"/>
          <w:b/>
          <w:sz w:val="28"/>
          <w:szCs w:val="28"/>
          <w:lang w:val="uk-UA"/>
        </w:rPr>
        <w:t xml:space="preserve">. </w:t>
      </w:r>
      <w:r w:rsidRPr="007F4617">
        <w:rPr>
          <w:rFonts w:ascii="Times New Roman" w:eastAsia="Times New Roman" w:hAnsi="Times New Roman" w:cs="Times New Roman"/>
          <w:b/>
          <w:sz w:val="28"/>
          <w:szCs w:val="28"/>
          <w:lang w:val="uk-UA"/>
        </w:rPr>
        <w:t>Сергієва</w:t>
      </w:r>
      <w:r w:rsidR="005B4BF5" w:rsidRPr="007F4617">
        <w:rPr>
          <w:rFonts w:ascii="Times New Roman" w:eastAsia="Times New Roman" w:hAnsi="Times New Roman" w:cs="Times New Roman"/>
          <w:sz w:val="28"/>
          <w:szCs w:val="28"/>
          <w:lang w:val="uk-UA"/>
        </w:rPr>
        <w:t xml:space="preserve">, </w:t>
      </w:r>
      <w:r w:rsidRPr="007F4617">
        <w:rPr>
          <w:rFonts w:ascii="Times New Roman" w:eastAsia="Times New Roman" w:hAnsi="Times New Roman" w:cs="Times New Roman"/>
          <w:sz w:val="28"/>
          <w:szCs w:val="28"/>
          <w:lang w:val="uk-UA"/>
        </w:rPr>
        <w:t>ст. викладач</w:t>
      </w:r>
      <w:r w:rsidR="005B1810" w:rsidRPr="0052426E">
        <w:rPr>
          <w:rFonts w:ascii="Times New Roman" w:eastAsia="Times New Roman" w:hAnsi="Times New Roman" w:cs="Times New Roman"/>
          <w:sz w:val="28"/>
          <w:szCs w:val="28"/>
          <w:lang w:val="uk-UA"/>
        </w:rPr>
        <w:t xml:space="preserve"> </w:t>
      </w:r>
      <w:r w:rsidR="005B1810" w:rsidRPr="0052426E">
        <w:rPr>
          <w:rFonts w:ascii="Times New Roman" w:eastAsia="Times New Roman" w:hAnsi="Times New Roman" w:cs="Times New Roman"/>
          <w:i/>
          <w:sz w:val="28"/>
          <w:szCs w:val="28"/>
          <w:lang w:val="uk-UA"/>
        </w:rPr>
        <w:t xml:space="preserve">(ХНУРЕ, Харків) </w:t>
      </w:r>
      <w:r w:rsidR="005B1810" w:rsidRPr="0052426E">
        <w:rPr>
          <w:rFonts w:ascii="Times New Roman" w:eastAsia="Times New Roman" w:hAnsi="Times New Roman" w:cs="Times New Roman"/>
          <w:sz w:val="28"/>
          <w:szCs w:val="28"/>
          <w:lang w:val="uk-UA"/>
        </w:rPr>
        <w:t>– науковий керівн</w:t>
      </w:r>
      <w:r w:rsidR="005B1810" w:rsidRPr="007F4617">
        <w:rPr>
          <w:rFonts w:ascii="Times New Roman" w:eastAsia="Times New Roman" w:hAnsi="Times New Roman" w:cs="Times New Roman"/>
          <w:sz w:val="28"/>
          <w:szCs w:val="28"/>
        </w:rPr>
        <w:t>ик</w:t>
      </w:r>
    </w:p>
    <w:p w:rsidR="005B4BF5" w:rsidRPr="00024959" w:rsidRDefault="005B4BF5" w:rsidP="006A135C">
      <w:pPr>
        <w:spacing w:after="0" w:line="240" w:lineRule="auto"/>
        <w:ind w:right="-1"/>
        <w:rPr>
          <w:rFonts w:ascii="Times New Roman" w:eastAsia="Times New Roman" w:hAnsi="Times New Roman" w:cs="Times New Roman"/>
          <w:b/>
          <w:sz w:val="28"/>
          <w:szCs w:val="28"/>
          <w:lang w:val="uk-UA"/>
        </w:rPr>
      </w:pPr>
    </w:p>
    <w:p w:rsidR="006A135C" w:rsidRPr="00395221" w:rsidRDefault="006A135C" w:rsidP="006A135C">
      <w:pPr>
        <w:spacing w:after="0" w:line="240" w:lineRule="auto"/>
        <w:ind w:right="-1" w:firstLine="709"/>
        <w:jc w:val="center"/>
        <w:rPr>
          <w:rFonts w:ascii="Times New Roman" w:eastAsia="Times New Roman" w:hAnsi="Times New Roman" w:cs="Times New Roman"/>
          <w:sz w:val="28"/>
          <w:szCs w:val="28"/>
          <w:lang w:val="uk-UA"/>
        </w:rPr>
      </w:pPr>
    </w:p>
    <w:p w:rsidR="00E77199" w:rsidRPr="00395221" w:rsidRDefault="006A135C" w:rsidP="006A135C">
      <w:pPr>
        <w:spacing w:after="0" w:line="240" w:lineRule="auto"/>
        <w:ind w:right="-1" w:firstLine="709"/>
        <w:jc w:val="center"/>
        <w:rPr>
          <w:rFonts w:ascii="Times New Roman" w:eastAsia="Times New Roman" w:hAnsi="Times New Roman" w:cs="Times New Roman"/>
          <w:b/>
          <w:sz w:val="28"/>
          <w:szCs w:val="28"/>
          <w:lang w:val="uk-UA"/>
        </w:rPr>
      </w:pPr>
      <w:r w:rsidRPr="00395221">
        <w:rPr>
          <w:rFonts w:ascii="Times New Roman" w:eastAsia="Times New Roman" w:hAnsi="Times New Roman" w:cs="Times New Roman"/>
          <w:b/>
          <w:sz w:val="28"/>
          <w:szCs w:val="28"/>
        </w:rPr>
        <w:t>ДОСЯГНЕННЯ ТА ПРОБЛЕМИ УКРАЇНСЬКОЇ ІСТОРІЇ ТА КУЛЬТУРИ ХІХ СТ.</w:t>
      </w:r>
    </w:p>
    <w:p w:rsidR="006A135C" w:rsidRPr="00395221" w:rsidRDefault="006A135C" w:rsidP="006A135C">
      <w:pPr>
        <w:spacing w:after="0" w:line="240" w:lineRule="auto"/>
        <w:ind w:right="-1" w:firstLine="709"/>
        <w:jc w:val="center"/>
        <w:rPr>
          <w:rFonts w:ascii="Times New Roman" w:eastAsia="Times New Roman" w:hAnsi="Times New Roman" w:cs="Times New Roman"/>
          <w:b/>
          <w:sz w:val="28"/>
          <w:szCs w:val="28"/>
          <w:lang w:val="uk-UA"/>
        </w:rPr>
      </w:pPr>
    </w:p>
    <w:p w:rsidR="00E77199" w:rsidRPr="00395221" w:rsidRDefault="00E77199" w:rsidP="006A135C">
      <w:pPr>
        <w:spacing w:after="0" w:line="240" w:lineRule="auto"/>
        <w:ind w:right="-1" w:firstLine="709"/>
        <w:jc w:val="both"/>
        <w:rPr>
          <w:rFonts w:ascii="Times New Roman" w:eastAsia="Times New Roman" w:hAnsi="Times New Roman" w:cs="Times New Roman"/>
          <w:sz w:val="28"/>
          <w:szCs w:val="28"/>
          <w:lang w:val="uk-UA"/>
        </w:rPr>
      </w:pPr>
      <w:r w:rsidRPr="00395221">
        <w:rPr>
          <w:rFonts w:ascii="Times New Roman" w:eastAsia="Times New Roman" w:hAnsi="Times New Roman" w:cs="Times New Roman"/>
          <w:sz w:val="28"/>
          <w:szCs w:val="28"/>
        </w:rPr>
        <w:t>Актуальність цієї теми обумовлена науковою проблематикою, адже більшість вітчизняних та зарубіжних науковців майже не приділяють уваги одному з масштабному переломному моменту в іст</w:t>
      </w:r>
      <w:r w:rsidR="006A135C" w:rsidRPr="00395221">
        <w:rPr>
          <w:rFonts w:ascii="Times New Roman" w:eastAsia="Times New Roman" w:hAnsi="Times New Roman" w:cs="Times New Roman"/>
          <w:sz w:val="28"/>
          <w:szCs w:val="28"/>
        </w:rPr>
        <w:t xml:space="preserve">орії культури України. </w:t>
      </w:r>
      <w:r w:rsidR="006A135C" w:rsidRPr="00395221">
        <w:rPr>
          <w:rFonts w:ascii="Times New Roman" w:eastAsia="Times New Roman" w:hAnsi="Times New Roman" w:cs="Times New Roman"/>
          <w:sz w:val="28"/>
          <w:szCs w:val="28"/>
          <w:lang w:val="uk-UA"/>
        </w:rPr>
        <w:br/>
        <w:t>ХІХ ст. –</w:t>
      </w:r>
      <w:r w:rsidRPr="00395221">
        <w:rPr>
          <w:rFonts w:ascii="Times New Roman" w:eastAsia="Times New Roman" w:hAnsi="Times New Roman" w:cs="Times New Roman"/>
          <w:sz w:val="28"/>
          <w:szCs w:val="28"/>
          <w:lang w:val="uk-UA"/>
        </w:rPr>
        <w:t xml:space="preserve"> суперечлива доба в історії культури України. Саме цього часу було завершено послідовну політику позбавлення України державності й національних досягнень та культурних здобутків попередніх століть та водночас зародження нової української літератури.</w:t>
      </w:r>
      <w:r w:rsidRPr="00395221">
        <w:rPr>
          <w:rFonts w:ascii="Times New Roman" w:eastAsia="Times New Roman" w:hAnsi="Times New Roman" w:cs="Times New Roman"/>
          <w:i/>
          <w:sz w:val="28"/>
          <w:szCs w:val="28"/>
          <w:lang w:val="uk-UA"/>
        </w:rPr>
        <w:t xml:space="preserve"> </w:t>
      </w:r>
    </w:p>
    <w:p w:rsidR="00E77199" w:rsidRPr="00395221" w:rsidRDefault="00E77199" w:rsidP="006A135C">
      <w:pPr>
        <w:spacing w:after="0" w:line="240" w:lineRule="auto"/>
        <w:ind w:right="-1" w:firstLine="709"/>
        <w:jc w:val="both"/>
        <w:rPr>
          <w:rFonts w:ascii="Times New Roman" w:eastAsia="Times New Roman" w:hAnsi="Times New Roman" w:cs="Times New Roman"/>
          <w:sz w:val="28"/>
          <w:szCs w:val="28"/>
        </w:rPr>
      </w:pPr>
      <w:r w:rsidRPr="00395221">
        <w:rPr>
          <w:rFonts w:ascii="Times New Roman" w:eastAsia="Times New Roman" w:hAnsi="Times New Roman" w:cs="Times New Roman"/>
          <w:sz w:val="28"/>
          <w:szCs w:val="28"/>
        </w:rPr>
        <w:t>Для кращого розуміння та розкриття цієї теми звернемося до праць таких вчених як: В. М. Шейко, О. М. Солошенко, М. Грох.</w:t>
      </w:r>
    </w:p>
    <w:p w:rsidR="00E77199" w:rsidRPr="00395221" w:rsidRDefault="00E77199" w:rsidP="006A135C">
      <w:pPr>
        <w:spacing w:after="0" w:line="240" w:lineRule="auto"/>
        <w:ind w:right="-1" w:firstLine="709"/>
        <w:jc w:val="both"/>
        <w:rPr>
          <w:rFonts w:ascii="Times New Roman" w:eastAsia="Times New Roman" w:hAnsi="Times New Roman" w:cs="Times New Roman"/>
          <w:i/>
          <w:sz w:val="28"/>
          <w:szCs w:val="28"/>
        </w:rPr>
      </w:pPr>
      <w:r w:rsidRPr="00395221">
        <w:rPr>
          <w:rFonts w:ascii="Times New Roman" w:eastAsia="Times New Roman" w:hAnsi="Times New Roman" w:cs="Times New Roman"/>
          <w:sz w:val="28"/>
          <w:szCs w:val="28"/>
        </w:rPr>
        <w:t xml:space="preserve">Мета </w:t>
      </w:r>
      <w:r w:rsidR="00302DE8">
        <w:rPr>
          <w:rFonts w:ascii="Times New Roman" w:eastAsia="Times New Roman" w:hAnsi="Times New Roman" w:cs="Times New Roman"/>
          <w:sz w:val="28"/>
          <w:szCs w:val="28"/>
          <w:lang w:val="uk-UA"/>
        </w:rPr>
        <w:t>роботи</w:t>
      </w:r>
      <w:r w:rsidRPr="00395221">
        <w:rPr>
          <w:rFonts w:ascii="Times New Roman" w:eastAsia="Times New Roman" w:hAnsi="Times New Roman" w:cs="Times New Roman"/>
          <w:sz w:val="28"/>
          <w:szCs w:val="28"/>
        </w:rPr>
        <w:t xml:space="preserve"> </w:t>
      </w:r>
      <w:r w:rsidR="006A135C" w:rsidRPr="00395221">
        <w:rPr>
          <w:rFonts w:ascii="Times New Roman" w:eastAsia="Times New Roman" w:hAnsi="Times New Roman" w:cs="Times New Roman"/>
          <w:sz w:val="28"/>
          <w:szCs w:val="28"/>
        </w:rPr>
        <w:t>–</w:t>
      </w:r>
      <w:r w:rsidRPr="00395221">
        <w:rPr>
          <w:rFonts w:ascii="Times New Roman" w:eastAsia="Times New Roman" w:hAnsi="Times New Roman" w:cs="Times New Roman"/>
          <w:sz w:val="28"/>
          <w:szCs w:val="28"/>
        </w:rPr>
        <w:t xml:space="preserve"> узагальнити та систематизувати знання щодо ХІХ ст, розглянути історію та культуру в розвитку, єдності та суперечності різноманітних процесів і тенденцій цього періоду.</w:t>
      </w:r>
    </w:p>
    <w:p w:rsidR="00E77199" w:rsidRPr="00395221" w:rsidRDefault="00E77199" w:rsidP="006A135C">
      <w:pPr>
        <w:spacing w:after="0" w:line="240" w:lineRule="auto"/>
        <w:ind w:right="-1" w:firstLine="709"/>
        <w:jc w:val="both"/>
        <w:rPr>
          <w:rFonts w:ascii="Times New Roman" w:eastAsia="Times New Roman" w:hAnsi="Times New Roman" w:cs="Times New Roman"/>
          <w:sz w:val="28"/>
          <w:szCs w:val="28"/>
        </w:rPr>
      </w:pPr>
      <w:r w:rsidRPr="00395221">
        <w:rPr>
          <w:rFonts w:ascii="Times New Roman" w:eastAsia="Times New Roman" w:hAnsi="Times New Roman" w:cs="Times New Roman"/>
          <w:sz w:val="28"/>
          <w:szCs w:val="28"/>
        </w:rPr>
        <w:t xml:space="preserve">Рух за національне відродження став важливою складовою суспільно політичного життя України ХІХ ст. На думку сучасних дослідників національних рухів, процес формування націй проходив у трьох етапах: </w:t>
      </w:r>
      <w:r w:rsidR="00302DE8">
        <w:rPr>
          <w:rFonts w:ascii="Times New Roman" w:eastAsia="Times New Roman" w:hAnsi="Times New Roman" w:cs="Times New Roman"/>
          <w:sz w:val="28"/>
          <w:szCs w:val="28"/>
          <w:lang w:val="uk-UA"/>
        </w:rPr>
        <w:t>«</w:t>
      </w:r>
      <w:r w:rsidRPr="00395221">
        <w:rPr>
          <w:rFonts w:ascii="Times New Roman" w:eastAsia="Times New Roman" w:hAnsi="Times New Roman" w:cs="Times New Roman"/>
          <w:sz w:val="28"/>
          <w:szCs w:val="28"/>
        </w:rPr>
        <w:t>академічному, культурному і політичному</w:t>
      </w:r>
      <w:r w:rsidR="00302DE8">
        <w:rPr>
          <w:rFonts w:ascii="Times New Roman" w:eastAsia="Times New Roman" w:hAnsi="Times New Roman" w:cs="Times New Roman"/>
          <w:sz w:val="28"/>
          <w:szCs w:val="28"/>
          <w:lang w:val="uk-UA"/>
        </w:rPr>
        <w:t>»</w:t>
      </w:r>
      <w:r w:rsidRPr="00395221">
        <w:rPr>
          <w:rFonts w:ascii="Times New Roman" w:eastAsia="Times New Roman" w:hAnsi="Times New Roman" w:cs="Times New Roman"/>
          <w:sz w:val="28"/>
          <w:szCs w:val="28"/>
        </w:rPr>
        <w:t xml:space="preserve">. Автором такої періодизації є професор Празького університету Мирослав Грох [1, </w:t>
      </w:r>
      <w:r w:rsidRPr="00395221">
        <w:rPr>
          <w:rFonts w:ascii="Times New Roman" w:eastAsia="Times New Roman" w:hAnsi="Times New Roman" w:cs="Times New Roman"/>
          <w:sz w:val="28"/>
          <w:szCs w:val="28"/>
          <w:lang w:val="en-GB"/>
        </w:rPr>
        <w:t>c</w:t>
      </w:r>
      <w:r w:rsidRPr="00395221">
        <w:rPr>
          <w:rFonts w:ascii="Times New Roman" w:eastAsia="Times New Roman" w:hAnsi="Times New Roman" w:cs="Times New Roman"/>
          <w:sz w:val="28"/>
          <w:szCs w:val="28"/>
        </w:rPr>
        <w:t>. 147]. Саме на період ХІХ ст</w:t>
      </w:r>
      <w:r w:rsidR="00302DE8">
        <w:rPr>
          <w:rFonts w:ascii="Times New Roman" w:eastAsia="Times New Roman" w:hAnsi="Times New Roman" w:cs="Times New Roman"/>
          <w:sz w:val="28"/>
          <w:szCs w:val="28"/>
          <w:lang w:val="uk-UA"/>
        </w:rPr>
        <w:t>.</w:t>
      </w:r>
      <w:r w:rsidRPr="00395221">
        <w:rPr>
          <w:rFonts w:ascii="Times New Roman" w:eastAsia="Times New Roman" w:hAnsi="Times New Roman" w:cs="Times New Roman"/>
          <w:sz w:val="28"/>
          <w:szCs w:val="28"/>
        </w:rPr>
        <w:t xml:space="preserve"> припадає 2 етап.</w:t>
      </w:r>
    </w:p>
    <w:p w:rsidR="00E77199" w:rsidRPr="00395221" w:rsidRDefault="00E77199" w:rsidP="006A135C">
      <w:pPr>
        <w:spacing w:after="0" w:line="240" w:lineRule="auto"/>
        <w:ind w:right="-1" w:firstLine="709"/>
        <w:jc w:val="both"/>
        <w:rPr>
          <w:rFonts w:ascii="Times New Roman" w:eastAsia="Times New Roman" w:hAnsi="Times New Roman" w:cs="Times New Roman"/>
          <w:sz w:val="28"/>
          <w:szCs w:val="28"/>
        </w:rPr>
      </w:pPr>
      <w:r w:rsidRPr="00395221">
        <w:rPr>
          <w:rFonts w:ascii="Times New Roman" w:eastAsia="Times New Roman" w:hAnsi="Times New Roman" w:cs="Times New Roman"/>
          <w:sz w:val="28"/>
          <w:szCs w:val="28"/>
        </w:rPr>
        <w:t>Особливу роль у розвитку національної самосвідомості відіграв фольклор. Початківцем</w:t>
      </w:r>
      <w:r w:rsidR="00302DE8">
        <w:rPr>
          <w:rFonts w:ascii="Times New Roman" w:eastAsia="Times New Roman" w:hAnsi="Times New Roman" w:cs="Times New Roman"/>
          <w:sz w:val="28"/>
          <w:szCs w:val="28"/>
          <w:lang w:val="uk-UA"/>
        </w:rPr>
        <w:t>-дослідником</w:t>
      </w:r>
      <w:r w:rsidRPr="00395221">
        <w:rPr>
          <w:rFonts w:ascii="Times New Roman" w:eastAsia="Times New Roman" w:hAnsi="Times New Roman" w:cs="Times New Roman"/>
          <w:sz w:val="28"/>
          <w:szCs w:val="28"/>
        </w:rPr>
        <w:t xml:space="preserve"> наукової фольклористики вважається Михайло Максимович </w:t>
      </w:r>
      <w:r w:rsidR="006A135C" w:rsidRPr="00395221">
        <w:rPr>
          <w:rFonts w:ascii="Times New Roman" w:eastAsia="Times New Roman" w:hAnsi="Times New Roman" w:cs="Times New Roman"/>
          <w:sz w:val="28"/>
          <w:szCs w:val="28"/>
        </w:rPr>
        <w:t>–</w:t>
      </w:r>
      <w:r w:rsidRPr="00395221">
        <w:rPr>
          <w:rFonts w:ascii="Times New Roman" w:eastAsia="Times New Roman" w:hAnsi="Times New Roman" w:cs="Times New Roman"/>
          <w:sz w:val="28"/>
          <w:szCs w:val="28"/>
        </w:rPr>
        <w:t xml:space="preserve"> учений енциклопедист, укладач трьох збірок народних пісень: </w:t>
      </w:r>
      <w:r w:rsidR="006A135C" w:rsidRPr="00395221">
        <w:rPr>
          <w:rFonts w:ascii="Times New Roman" w:eastAsia="Times New Roman" w:hAnsi="Times New Roman" w:cs="Times New Roman"/>
          <w:sz w:val="28"/>
          <w:szCs w:val="28"/>
        </w:rPr>
        <w:t>«</w:t>
      </w:r>
      <w:r w:rsidRPr="00395221">
        <w:rPr>
          <w:rFonts w:ascii="Times New Roman" w:eastAsia="Times New Roman" w:hAnsi="Times New Roman" w:cs="Times New Roman"/>
          <w:sz w:val="28"/>
          <w:szCs w:val="28"/>
        </w:rPr>
        <w:t>Малоросійські пісні</w:t>
      </w:r>
      <w:r w:rsidR="006A135C" w:rsidRPr="00395221">
        <w:rPr>
          <w:rFonts w:ascii="Times New Roman" w:eastAsia="Times New Roman" w:hAnsi="Times New Roman" w:cs="Times New Roman"/>
          <w:sz w:val="28"/>
          <w:szCs w:val="28"/>
        </w:rPr>
        <w:t>»</w:t>
      </w:r>
      <w:r w:rsidR="00302DE8">
        <w:rPr>
          <w:rFonts w:ascii="Times New Roman" w:eastAsia="Times New Roman" w:hAnsi="Times New Roman" w:cs="Times New Roman"/>
          <w:sz w:val="28"/>
          <w:szCs w:val="28"/>
          <w:lang w:val="uk-UA"/>
        </w:rPr>
        <w:t> </w:t>
      </w:r>
      <w:r w:rsidRPr="00395221">
        <w:rPr>
          <w:rFonts w:ascii="Times New Roman" w:eastAsia="Times New Roman" w:hAnsi="Times New Roman" w:cs="Times New Roman"/>
          <w:sz w:val="28"/>
          <w:szCs w:val="28"/>
        </w:rPr>
        <w:t xml:space="preserve">(1827), </w:t>
      </w:r>
      <w:r w:rsidR="006A135C" w:rsidRPr="00395221">
        <w:rPr>
          <w:rFonts w:ascii="Times New Roman" w:eastAsia="Times New Roman" w:hAnsi="Times New Roman" w:cs="Times New Roman"/>
          <w:sz w:val="28"/>
          <w:szCs w:val="28"/>
        </w:rPr>
        <w:t>«</w:t>
      </w:r>
      <w:r w:rsidRPr="00395221">
        <w:rPr>
          <w:rFonts w:ascii="Times New Roman" w:eastAsia="Times New Roman" w:hAnsi="Times New Roman" w:cs="Times New Roman"/>
          <w:sz w:val="28"/>
          <w:szCs w:val="28"/>
        </w:rPr>
        <w:t>Українські народні пісні</w:t>
      </w:r>
      <w:r w:rsidR="006A135C" w:rsidRPr="00395221">
        <w:rPr>
          <w:rFonts w:ascii="Times New Roman" w:eastAsia="Times New Roman" w:hAnsi="Times New Roman" w:cs="Times New Roman"/>
          <w:sz w:val="28"/>
          <w:szCs w:val="28"/>
        </w:rPr>
        <w:t>»</w:t>
      </w:r>
      <w:r w:rsidRPr="00395221">
        <w:rPr>
          <w:rFonts w:ascii="Times New Roman" w:eastAsia="Times New Roman" w:hAnsi="Times New Roman" w:cs="Times New Roman"/>
          <w:sz w:val="28"/>
          <w:szCs w:val="28"/>
        </w:rPr>
        <w:t xml:space="preserve">(1834) та </w:t>
      </w:r>
      <w:r w:rsidR="006A135C" w:rsidRPr="00395221">
        <w:rPr>
          <w:rFonts w:ascii="Times New Roman" w:eastAsia="Times New Roman" w:hAnsi="Times New Roman" w:cs="Times New Roman"/>
          <w:sz w:val="28"/>
          <w:szCs w:val="28"/>
        </w:rPr>
        <w:t>«</w:t>
      </w:r>
      <w:r w:rsidRPr="00395221">
        <w:rPr>
          <w:rFonts w:ascii="Times New Roman" w:eastAsia="Times New Roman" w:hAnsi="Times New Roman" w:cs="Times New Roman"/>
          <w:sz w:val="28"/>
          <w:szCs w:val="28"/>
        </w:rPr>
        <w:t>Збірник українських пісень</w:t>
      </w:r>
      <w:r w:rsidR="006A135C" w:rsidRPr="00395221">
        <w:rPr>
          <w:rFonts w:ascii="Times New Roman" w:eastAsia="Times New Roman" w:hAnsi="Times New Roman" w:cs="Times New Roman"/>
          <w:sz w:val="28"/>
          <w:szCs w:val="28"/>
        </w:rPr>
        <w:t>»</w:t>
      </w:r>
      <w:r w:rsidR="00302DE8">
        <w:rPr>
          <w:rFonts w:ascii="Times New Roman" w:eastAsia="Times New Roman" w:hAnsi="Times New Roman" w:cs="Times New Roman"/>
          <w:sz w:val="28"/>
          <w:szCs w:val="28"/>
          <w:lang w:val="uk-UA"/>
        </w:rPr>
        <w:t> </w:t>
      </w:r>
      <w:r w:rsidRPr="00395221">
        <w:rPr>
          <w:rFonts w:ascii="Times New Roman" w:eastAsia="Times New Roman" w:hAnsi="Times New Roman" w:cs="Times New Roman"/>
          <w:sz w:val="28"/>
          <w:szCs w:val="28"/>
        </w:rPr>
        <w:t xml:space="preserve">(1849). Його ж праці називають </w:t>
      </w:r>
      <w:r w:rsidR="006A135C" w:rsidRPr="00395221">
        <w:rPr>
          <w:rFonts w:ascii="Times New Roman" w:eastAsia="Times New Roman" w:hAnsi="Times New Roman" w:cs="Times New Roman"/>
          <w:sz w:val="28"/>
          <w:szCs w:val="28"/>
        </w:rPr>
        <w:t>«</w:t>
      </w:r>
      <w:r w:rsidRPr="00395221">
        <w:rPr>
          <w:rFonts w:ascii="Times New Roman" w:eastAsia="Times New Roman" w:hAnsi="Times New Roman" w:cs="Times New Roman"/>
          <w:sz w:val="28"/>
          <w:szCs w:val="28"/>
        </w:rPr>
        <w:t>Золоті книги українства</w:t>
      </w:r>
      <w:r w:rsidR="006A135C" w:rsidRPr="00395221">
        <w:rPr>
          <w:rFonts w:ascii="Times New Roman" w:eastAsia="Times New Roman" w:hAnsi="Times New Roman" w:cs="Times New Roman"/>
          <w:sz w:val="28"/>
          <w:szCs w:val="28"/>
        </w:rPr>
        <w:t>»</w:t>
      </w:r>
      <w:r w:rsidRPr="00395221">
        <w:rPr>
          <w:rFonts w:ascii="Times New Roman" w:eastAsia="Times New Roman" w:hAnsi="Times New Roman" w:cs="Times New Roman"/>
          <w:sz w:val="28"/>
          <w:szCs w:val="28"/>
        </w:rPr>
        <w:t xml:space="preserve">. </w:t>
      </w:r>
      <w:r w:rsidRPr="00395221">
        <w:rPr>
          <w:rFonts w:ascii="Times New Roman" w:eastAsia="Times New Roman" w:hAnsi="Times New Roman" w:cs="Times New Roman"/>
          <w:sz w:val="28"/>
          <w:szCs w:val="28"/>
          <w:u w:val="single"/>
        </w:rPr>
        <w:t xml:space="preserve"> </w:t>
      </w:r>
    </w:p>
    <w:p w:rsidR="00E77199" w:rsidRPr="00395221" w:rsidRDefault="00E77199" w:rsidP="006A135C">
      <w:pPr>
        <w:spacing w:after="0" w:line="240" w:lineRule="auto"/>
        <w:ind w:right="-1" w:firstLine="709"/>
        <w:jc w:val="both"/>
        <w:rPr>
          <w:rFonts w:ascii="Times New Roman" w:eastAsia="Times New Roman" w:hAnsi="Times New Roman" w:cs="Times New Roman"/>
          <w:sz w:val="28"/>
          <w:szCs w:val="28"/>
        </w:rPr>
      </w:pPr>
      <w:r w:rsidRPr="00395221">
        <w:rPr>
          <w:rFonts w:ascii="Times New Roman" w:eastAsia="Times New Roman" w:hAnsi="Times New Roman" w:cs="Times New Roman"/>
          <w:sz w:val="28"/>
          <w:szCs w:val="28"/>
        </w:rPr>
        <w:t xml:space="preserve">Всупереч асиміляційний політиці </w:t>
      </w:r>
      <w:r w:rsidR="001908CD">
        <w:rPr>
          <w:rFonts w:ascii="Times New Roman" w:eastAsia="Times New Roman" w:hAnsi="Times New Roman" w:cs="Times New Roman"/>
          <w:sz w:val="28"/>
          <w:szCs w:val="28"/>
        </w:rPr>
        <w:t>російській влади, на межі ХVІІІ</w:t>
      </w:r>
      <w:r w:rsidR="006A135C" w:rsidRPr="00395221">
        <w:rPr>
          <w:rFonts w:ascii="Times New Roman" w:eastAsia="Times New Roman" w:hAnsi="Times New Roman" w:cs="Times New Roman"/>
          <w:sz w:val="28"/>
          <w:szCs w:val="28"/>
        </w:rPr>
        <w:t>–</w:t>
      </w:r>
      <w:r w:rsidR="00AD1465">
        <w:rPr>
          <w:rFonts w:ascii="Times New Roman" w:eastAsia="Times New Roman" w:hAnsi="Times New Roman" w:cs="Times New Roman"/>
          <w:sz w:val="28"/>
          <w:szCs w:val="28"/>
        </w:rPr>
        <w:t>ХІХ</w:t>
      </w:r>
      <w:r w:rsidR="00AD1465">
        <w:rPr>
          <w:rFonts w:ascii="Times New Roman" w:eastAsia="Times New Roman" w:hAnsi="Times New Roman" w:cs="Times New Roman"/>
          <w:sz w:val="28"/>
          <w:szCs w:val="28"/>
          <w:lang w:val="uk-UA"/>
        </w:rPr>
        <w:t> </w:t>
      </w:r>
      <w:r w:rsidRPr="00395221">
        <w:rPr>
          <w:rFonts w:ascii="Times New Roman" w:eastAsia="Times New Roman" w:hAnsi="Times New Roman" w:cs="Times New Roman"/>
          <w:sz w:val="28"/>
          <w:szCs w:val="28"/>
        </w:rPr>
        <w:t xml:space="preserve">ст. у Наддніпрянщині розгортаються процеси національно-культурного відродження, формування української інтелігенції </w:t>
      </w:r>
      <w:r w:rsidR="006A135C" w:rsidRPr="00395221">
        <w:rPr>
          <w:rFonts w:ascii="Times New Roman" w:eastAsia="Times New Roman" w:hAnsi="Times New Roman" w:cs="Times New Roman"/>
          <w:sz w:val="28"/>
          <w:szCs w:val="28"/>
        </w:rPr>
        <w:t>–</w:t>
      </w:r>
      <w:r w:rsidRPr="00395221">
        <w:rPr>
          <w:rFonts w:ascii="Times New Roman" w:eastAsia="Times New Roman" w:hAnsi="Times New Roman" w:cs="Times New Roman"/>
          <w:sz w:val="28"/>
          <w:szCs w:val="28"/>
        </w:rPr>
        <w:t xml:space="preserve"> основи національного руху. В цей час її представники найбільшого значення надавали виявленню та збереженню рис української етнічної самобутності. Задля цього вони займалися збиранням та публікацією історичних джерел, досліджували минуле свого народу. Що неодмінно стали досягненням того сторіччя.</w:t>
      </w:r>
    </w:p>
    <w:p w:rsidR="00E77199" w:rsidRPr="00395221" w:rsidRDefault="00E77199" w:rsidP="006A135C">
      <w:pPr>
        <w:spacing w:after="0" w:line="240" w:lineRule="auto"/>
        <w:ind w:right="-1" w:firstLine="709"/>
        <w:jc w:val="both"/>
        <w:rPr>
          <w:rFonts w:ascii="Times New Roman" w:eastAsia="Times New Roman" w:hAnsi="Times New Roman" w:cs="Times New Roman"/>
          <w:sz w:val="28"/>
          <w:szCs w:val="28"/>
        </w:rPr>
      </w:pPr>
      <w:r w:rsidRPr="00395221">
        <w:rPr>
          <w:rFonts w:ascii="Times New Roman" w:eastAsia="Times New Roman" w:hAnsi="Times New Roman" w:cs="Times New Roman"/>
          <w:sz w:val="28"/>
          <w:szCs w:val="28"/>
        </w:rPr>
        <w:t>Вагомий внесок у розвиток національного руху належить Кирило</w:t>
      </w:r>
      <w:r w:rsidR="00302DE8">
        <w:rPr>
          <w:rFonts w:ascii="Times New Roman" w:eastAsia="Times New Roman" w:hAnsi="Times New Roman" w:cs="Times New Roman"/>
          <w:sz w:val="28"/>
          <w:szCs w:val="28"/>
          <w:lang w:val="uk-UA"/>
        </w:rPr>
        <w:t>-</w:t>
      </w:r>
      <w:r w:rsidRPr="00395221">
        <w:rPr>
          <w:rFonts w:ascii="Times New Roman" w:eastAsia="Times New Roman" w:hAnsi="Times New Roman" w:cs="Times New Roman"/>
          <w:sz w:val="28"/>
          <w:szCs w:val="28"/>
        </w:rPr>
        <w:t>Мефодіївському братству. У витоків організації стояли М. Косто</w:t>
      </w:r>
      <w:r w:rsidR="00AD1465">
        <w:rPr>
          <w:rFonts w:ascii="Times New Roman" w:eastAsia="Times New Roman" w:hAnsi="Times New Roman" w:cs="Times New Roman"/>
          <w:sz w:val="28"/>
          <w:szCs w:val="28"/>
        </w:rPr>
        <w:t>маров, М.</w:t>
      </w:r>
      <w:r w:rsidR="00AD1465">
        <w:rPr>
          <w:rFonts w:ascii="Times New Roman" w:eastAsia="Times New Roman" w:hAnsi="Times New Roman" w:cs="Times New Roman"/>
          <w:sz w:val="28"/>
          <w:szCs w:val="28"/>
          <w:lang w:val="uk-UA"/>
        </w:rPr>
        <w:t> </w:t>
      </w:r>
      <w:r w:rsidRPr="00395221">
        <w:rPr>
          <w:rFonts w:ascii="Times New Roman" w:eastAsia="Times New Roman" w:hAnsi="Times New Roman" w:cs="Times New Roman"/>
          <w:sz w:val="28"/>
          <w:szCs w:val="28"/>
        </w:rPr>
        <w:t xml:space="preserve">Гулак, а також Т. Шевченко. Свої програмові засади сформулювали у </w:t>
      </w:r>
      <w:r w:rsidR="006A135C" w:rsidRPr="00395221">
        <w:rPr>
          <w:rFonts w:ascii="Times New Roman" w:eastAsia="Times New Roman" w:hAnsi="Times New Roman" w:cs="Times New Roman"/>
          <w:sz w:val="28"/>
          <w:szCs w:val="28"/>
        </w:rPr>
        <w:t>«</w:t>
      </w:r>
      <w:r w:rsidRPr="00395221">
        <w:rPr>
          <w:rFonts w:ascii="Times New Roman" w:eastAsia="Times New Roman" w:hAnsi="Times New Roman" w:cs="Times New Roman"/>
          <w:sz w:val="28"/>
          <w:szCs w:val="28"/>
        </w:rPr>
        <w:t>Книзі буття українського народу</w:t>
      </w:r>
      <w:r w:rsidR="006A135C" w:rsidRPr="00395221">
        <w:rPr>
          <w:rFonts w:ascii="Times New Roman" w:eastAsia="Times New Roman" w:hAnsi="Times New Roman" w:cs="Times New Roman"/>
          <w:sz w:val="28"/>
          <w:szCs w:val="28"/>
        </w:rPr>
        <w:t>»</w:t>
      </w:r>
      <w:r w:rsidRPr="00395221">
        <w:rPr>
          <w:rFonts w:ascii="Times New Roman" w:eastAsia="Times New Roman" w:hAnsi="Times New Roman" w:cs="Times New Roman"/>
          <w:sz w:val="28"/>
          <w:szCs w:val="28"/>
        </w:rPr>
        <w:t xml:space="preserve"> та </w:t>
      </w:r>
      <w:r w:rsidR="006A135C" w:rsidRPr="00395221">
        <w:rPr>
          <w:rFonts w:ascii="Times New Roman" w:eastAsia="Times New Roman" w:hAnsi="Times New Roman" w:cs="Times New Roman"/>
          <w:sz w:val="28"/>
          <w:szCs w:val="28"/>
        </w:rPr>
        <w:t>«</w:t>
      </w:r>
      <w:r w:rsidRPr="00395221">
        <w:rPr>
          <w:rFonts w:ascii="Times New Roman" w:eastAsia="Times New Roman" w:hAnsi="Times New Roman" w:cs="Times New Roman"/>
          <w:sz w:val="28"/>
          <w:szCs w:val="28"/>
        </w:rPr>
        <w:t>Статуті Слов</w:t>
      </w:r>
      <w:r w:rsidR="00024959">
        <w:rPr>
          <w:rFonts w:ascii="Times New Roman" w:eastAsia="Times New Roman" w:hAnsi="Times New Roman" w:cs="Times New Roman"/>
          <w:sz w:val="28"/>
          <w:szCs w:val="28"/>
        </w:rPr>
        <w:t>’</w:t>
      </w:r>
      <w:r w:rsidRPr="00395221">
        <w:rPr>
          <w:rFonts w:ascii="Times New Roman" w:eastAsia="Times New Roman" w:hAnsi="Times New Roman" w:cs="Times New Roman"/>
          <w:sz w:val="28"/>
          <w:szCs w:val="28"/>
        </w:rPr>
        <w:t>янського братства</w:t>
      </w:r>
      <w:r w:rsidR="006A135C" w:rsidRPr="00395221">
        <w:rPr>
          <w:rFonts w:ascii="Times New Roman" w:eastAsia="Times New Roman" w:hAnsi="Times New Roman" w:cs="Times New Roman"/>
          <w:sz w:val="28"/>
          <w:szCs w:val="28"/>
        </w:rPr>
        <w:t>»</w:t>
      </w:r>
      <w:r w:rsidRPr="00395221">
        <w:rPr>
          <w:rFonts w:ascii="Times New Roman" w:eastAsia="Times New Roman" w:hAnsi="Times New Roman" w:cs="Times New Roman"/>
          <w:sz w:val="28"/>
          <w:szCs w:val="28"/>
        </w:rPr>
        <w:t xml:space="preserve">. Серед основних цілей братства було скасування кріпосного права, загальна демократизація, розвиток національних мов і культур. </w:t>
      </w:r>
    </w:p>
    <w:p w:rsidR="00E77199" w:rsidRPr="00395221" w:rsidRDefault="006A135C" w:rsidP="006A135C">
      <w:pPr>
        <w:spacing w:after="0" w:line="240" w:lineRule="auto"/>
        <w:ind w:right="-1" w:firstLine="709"/>
        <w:jc w:val="both"/>
        <w:rPr>
          <w:rFonts w:ascii="Times New Roman" w:eastAsia="Times New Roman" w:hAnsi="Times New Roman" w:cs="Times New Roman"/>
          <w:sz w:val="28"/>
          <w:szCs w:val="28"/>
          <w:lang w:val="uk-UA"/>
        </w:rPr>
      </w:pPr>
      <w:r w:rsidRPr="00395221">
        <w:rPr>
          <w:rFonts w:ascii="Times New Roman" w:eastAsia="Times New Roman" w:hAnsi="Times New Roman" w:cs="Times New Roman"/>
          <w:sz w:val="28"/>
          <w:szCs w:val="28"/>
          <w:lang w:val="uk-UA"/>
        </w:rPr>
        <w:lastRenderedPageBreak/>
        <w:t>У</w:t>
      </w:r>
      <w:r w:rsidR="00E77199" w:rsidRPr="00395221">
        <w:rPr>
          <w:rFonts w:ascii="Times New Roman" w:eastAsia="Times New Roman" w:hAnsi="Times New Roman" w:cs="Times New Roman"/>
          <w:sz w:val="28"/>
          <w:szCs w:val="28"/>
        </w:rPr>
        <w:t xml:space="preserve"> Західній Україні, яка була під гнітом Австро-</w:t>
      </w:r>
      <w:r w:rsidR="00302DE8">
        <w:rPr>
          <w:rFonts w:ascii="Times New Roman" w:eastAsia="Times New Roman" w:hAnsi="Times New Roman" w:cs="Times New Roman"/>
          <w:sz w:val="28"/>
          <w:szCs w:val="28"/>
          <w:lang w:val="uk-UA"/>
        </w:rPr>
        <w:t>У</w:t>
      </w:r>
      <w:r w:rsidR="00E77199" w:rsidRPr="00395221">
        <w:rPr>
          <w:rFonts w:ascii="Times New Roman" w:eastAsia="Times New Roman" w:hAnsi="Times New Roman" w:cs="Times New Roman"/>
          <w:sz w:val="28"/>
          <w:szCs w:val="28"/>
        </w:rPr>
        <w:t>горської</w:t>
      </w:r>
      <w:r w:rsidR="00302DE8">
        <w:rPr>
          <w:rFonts w:ascii="Times New Roman" w:eastAsia="Times New Roman" w:hAnsi="Times New Roman" w:cs="Times New Roman"/>
          <w:sz w:val="28"/>
          <w:szCs w:val="28"/>
          <w:lang w:val="uk-UA"/>
        </w:rPr>
        <w:t xml:space="preserve"> держави</w:t>
      </w:r>
      <w:r w:rsidR="00E77199" w:rsidRPr="00395221">
        <w:rPr>
          <w:rFonts w:ascii="Times New Roman" w:eastAsia="Times New Roman" w:hAnsi="Times New Roman" w:cs="Times New Roman"/>
          <w:sz w:val="28"/>
          <w:szCs w:val="28"/>
        </w:rPr>
        <w:t xml:space="preserve">, національний рух очолило греко-католицьке духівництво, яке було єдиною соціальною верствою населення, яка мала право на вищу освіту. Українські священики видавали українською мовою релігійну літературу, займалися освітянською діяльністю. Центром національного життя в Західній Україні стало місто Львів, де було створено з числа студентів духовної семінарії та університету напівлегальне літературне угруповання </w:t>
      </w:r>
      <w:r w:rsidR="00E77199" w:rsidRPr="00395221">
        <w:rPr>
          <w:rFonts w:ascii="Times New Roman" w:eastAsia="Times New Roman" w:hAnsi="Times New Roman" w:cs="Times New Roman"/>
          <w:sz w:val="28"/>
          <w:szCs w:val="28"/>
          <w:lang w:val="uk-UA"/>
        </w:rPr>
        <w:t xml:space="preserve">і </w:t>
      </w:r>
      <w:r w:rsidR="00E77199" w:rsidRPr="00395221">
        <w:rPr>
          <w:rFonts w:ascii="Times New Roman" w:eastAsia="Times New Roman" w:hAnsi="Times New Roman" w:cs="Times New Roman"/>
          <w:sz w:val="28"/>
          <w:szCs w:val="28"/>
        </w:rPr>
        <w:t xml:space="preserve">демократично-просвітницьке </w:t>
      </w:r>
      <w:r w:rsidRPr="00395221">
        <w:rPr>
          <w:rFonts w:ascii="Times New Roman" w:eastAsia="Times New Roman" w:hAnsi="Times New Roman" w:cs="Times New Roman"/>
          <w:sz w:val="28"/>
          <w:szCs w:val="28"/>
        </w:rPr>
        <w:t>«</w:t>
      </w:r>
      <w:r w:rsidR="00E77199" w:rsidRPr="00395221">
        <w:rPr>
          <w:rFonts w:ascii="Times New Roman" w:eastAsia="Times New Roman" w:hAnsi="Times New Roman" w:cs="Times New Roman"/>
          <w:sz w:val="28"/>
          <w:szCs w:val="28"/>
        </w:rPr>
        <w:t>Руська трійця</w:t>
      </w:r>
      <w:r w:rsidRPr="00395221">
        <w:rPr>
          <w:rFonts w:ascii="Times New Roman" w:eastAsia="Times New Roman" w:hAnsi="Times New Roman" w:cs="Times New Roman"/>
          <w:sz w:val="28"/>
          <w:szCs w:val="28"/>
        </w:rPr>
        <w:t>»</w:t>
      </w:r>
      <w:r w:rsidR="00E77199" w:rsidRPr="00395221">
        <w:rPr>
          <w:rFonts w:ascii="Times New Roman" w:eastAsia="Times New Roman" w:hAnsi="Times New Roman" w:cs="Times New Roman"/>
          <w:sz w:val="28"/>
          <w:szCs w:val="28"/>
        </w:rPr>
        <w:t>, яке діяло у 1833</w:t>
      </w:r>
      <w:r w:rsidRPr="00395221">
        <w:rPr>
          <w:rFonts w:ascii="Times New Roman" w:eastAsia="Times New Roman" w:hAnsi="Times New Roman" w:cs="Times New Roman"/>
          <w:sz w:val="28"/>
          <w:szCs w:val="28"/>
        </w:rPr>
        <w:t>–</w:t>
      </w:r>
      <w:r w:rsidR="00395221">
        <w:rPr>
          <w:rFonts w:ascii="Times New Roman" w:eastAsia="Times New Roman" w:hAnsi="Times New Roman" w:cs="Times New Roman"/>
          <w:sz w:val="28"/>
          <w:szCs w:val="28"/>
          <w:lang w:val="uk-UA"/>
        </w:rPr>
        <w:t>18</w:t>
      </w:r>
      <w:r w:rsidR="00E77199" w:rsidRPr="00395221">
        <w:rPr>
          <w:rFonts w:ascii="Times New Roman" w:eastAsia="Times New Roman" w:hAnsi="Times New Roman" w:cs="Times New Roman"/>
          <w:sz w:val="28"/>
          <w:szCs w:val="28"/>
        </w:rPr>
        <w:t>34 рр. Його засновник</w:t>
      </w:r>
      <w:r w:rsidR="00395221">
        <w:rPr>
          <w:rFonts w:ascii="Times New Roman" w:eastAsia="Times New Roman" w:hAnsi="Times New Roman" w:cs="Times New Roman"/>
          <w:sz w:val="28"/>
          <w:szCs w:val="28"/>
        </w:rPr>
        <w:t>ами були Маркіян Шашкевич, Яків</w:t>
      </w:r>
      <w:r w:rsidR="00395221">
        <w:rPr>
          <w:rFonts w:ascii="Times New Roman" w:eastAsia="Times New Roman" w:hAnsi="Times New Roman" w:cs="Times New Roman"/>
          <w:sz w:val="28"/>
          <w:szCs w:val="28"/>
          <w:lang w:val="uk-UA"/>
        </w:rPr>
        <w:t> </w:t>
      </w:r>
      <w:r w:rsidR="00395221">
        <w:rPr>
          <w:rFonts w:ascii="Times New Roman" w:eastAsia="Times New Roman" w:hAnsi="Times New Roman" w:cs="Times New Roman"/>
          <w:sz w:val="28"/>
          <w:szCs w:val="28"/>
        </w:rPr>
        <w:t>Головацький та Іван Вагилевич.</w:t>
      </w:r>
      <w:r w:rsidR="00E77199" w:rsidRPr="00395221">
        <w:rPr>
          <w:rFonts w:ascii="Times New Roman" w:eastAsia="Times New Roman" w:hAnsi="Times New Roman" w:cs="Times New Roman"/>
          <w:sz w:val="28"/>
          <w:szCs w:val="28"/>
        </w:rPr>
        <w:t xml:space="preserve"> 1836 р. тисячним тиражем у Пешті (Угорщина) вони надрукували альманах фольклорних та власних творів </w:t>
      </w:r>
      <w:r w:rsidRPr="00395221">
        <w:rPr>
          <w:rFonts w:ascii="Times New Roman" w:eastAsia="Times New Roman" w:hAnsi="Times New Roman" w:cs="Times New Roman"/>
          <w:sz w:val="28"/>
          <w:szCs w:val="28"/>
        </w:rPr>
        <w:t>«</w:t>
      </w:r>
      <w:r w:rsidR="00E77199" w:rsidRPr="00395221">
        <w:rPr>
          <w:rFonts w:ascii="Times New Roman" w:eastAsia="Times New Roman" w:hAnsi="Times New Roman" w:cs="Times New Roman"/>
          <w:sz w:val="28"/>
          <w:szCs w:val="28"/>
        </w:rPr>
        <w:t>Русалка Дністрова</w:t>
      </w:r>
      <w:r w:rsidRPr="00395221">
        <w:rPr>
          <w:rFonts w:ascii="Times New Roman" w:eastAsia="Times New Roman" w:hAnsi="Times New Roman" w:cs="Times New Roman"/>
          <w:sz w:val="28"/>
          <w:szCs w:val="28"/>
        </w:rPr>
        <w:t>»</w:t>
      </w:r>
      <w:r w:rsidR="00E77199" w:rsidRPr="00395221">
        <w:rPr>
          <w:rFonts w:ascii="Times New Roman" w:eastAsia="Times New Roman" w:hAnsi="Times New Roman" w:cs="Times New Roman"/>
          <w:sz w:val="28"/>
          <w:szCs w:val="28"/>
        </w:rPr>
        <w:t>. Це був перший в Галичині літературний збірник українською мовою. Центральною у ньому була ідея єдності західноукраїнських земель з усією Україною</w:t>
      </w:r>
      <w:r w:rsidR="00395221">
        <w:rPr>
          <w:rFonts w:ascii="Times New Roman" w:eastAsia="Times New Roman" w:hAnsi="Times New Roman" w:cs="Times New Roman"/>
          <w:sz w:val="28"/>
          <w:szCs w:val="28"/>
          <w:lang w:val="uk-UA"/>
        </w:rPr>
        <w:t> </w:t>
      </w:r>
      <w:r w:rsidR="00E77199" w:rsidRPr="00395221">
        <w:rPr>
          <w:rFonts w:ascii="Times New Roman" w:eastAsia="Times New Roman" w:hAnsi="Times New Roman" w:cs="Times New Roman"/>
          <w:sz w:val="28"/>
          <w:szCs w:val="28"/>
        </w:rPr>
        <w:t xml:space="preserve">[2, </w:t>
      </w:r>
      <w:r w:rsidR="00E77199" w:rsidRPr="00395221">
        <w:rPr>
          <w:rFonts w:ascii="Times New Roman" w:eastAsia="Times New Roman" w:hAnsi="Times New Roman" w:cs="Times New Roman"/>
          <w:sz w:val="28"/>
          <w:szCs w:val="28"/>
          <w:lang w:val="en-GB"/>
        </w:rPr>
        <w:t>c</w:t>
      </w:r>
      <w:r w:rsidR="00E77199" w:rsidRPr="00395221">
        <w:rPr>
          <w:rFonts w:ascii="Times New Roman" w:eastAsia="Times New Roman" w:hAnsi="Times New Roman" w:cs="Times New Roman"/>
          <w:sz w:val="28"/>
          <w:szCs w:val="28"/>
        </w:rPr>
        <w:t>. 44].</w:t>
      </w:r>
    </w:p>
    <w:p w:rsidR="00E77199" w:rsidRPr="00395221" w:rsidRDefault="00302DE8" w:rsidP="006A135C">
      <w:pPr>
        <w:spacing w:after="0" w:line="240" w:lineRule="auto"/>
        <w:ind w:right="-1"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uk-UA"/>
        </w:rPr>
        <w:t xml:space="preserve">У </w:t>
      </w:r>
      <w:r w:rsidR="00E77199" w:rsidRPr="00395221">
        <w:rPr>
          <w:rFonts w:ascii="Times New Roman" w:eastAsia="Times New Roman" w:hAnsi="Times New Roman" w:cs="Times New Roman"/>
          <w:sz w:val="28"/>
          <w:szCs w:val="28"/>
          <w:lang w:val="uk-UA"/>
        </w:rPr>
        <w:t>60</w:t>
      </w:r>
      <w:r>
        <w:rPr>
          <w:rFonts w:ascii="Times New Roman" w:eastAsia="Times New Roman" w:hAnsi="Times New Roman" w:cs="Times New Roman"/>
          <w:sz w:val="28"/>
          <w:szCs w:val="28"/>
          <w:lang w:val="uk-UA"/>
        </w:rPr>
        <w:t>-</w:t>
      </w:r>
      <w:r w:rsidR="00E77199" w:rsidRPr="00395221">
        <w:rPr>
          <w:rFonts w:ascii="Times New Roman" w:eastAsia="Times New Roman" w:hAnsi="Times New Roman" w:cs="Times New Roman"/>
          <w:sz w:val="28"/>
          <w:szCs w:val="28"/>
          <w:lang w:val="uk-UA"/>
        </w:rPr>
        <w:t>і роки ХІХ ст</w:t>
      </w:r>
      <w:r>
        <w:rPr>
          <w:rFonts w:ascii="Times New Roman" w:eastAsia="Times New Roman" w:hAnsi="Times New Roman" w:cs="Times New Roman"/>
          <w:sz w:val="28"/>
          <w:szCs w:val="28"/>
          <w:lang w:val="uk-UA"/>
        </w:rPr>
        <w:t>.</w:t>
      </w:r>
      <w:r w:rsidR="00E77199" w:rsidRPr="00395221">
        <w:rPr>
          <w:rFonts w:ascii="Times New Roman" w:eastAsia="Times New Roman" w:hAnsi="Times New Roman" w:cs="Times New Roman"/>
          <w:sz w:val="28"/>
          <w:szCs w:val="28"/>
          <w:lang w:val="uk-UA"/>
        </w:rPr>
        <w:t xml:space="preserve"> у Наддніпрянщині активно проводили реформи як у соціальній так і в культурній сфері.</w:t>
      </w:r>
      <w:r>
        <w:rPr>
          <w:rFonts w:ascii="Times New Roman" w:eastAsia="Times New Roman" w:hAnsi="Times New Roman" w:cs="Times New Roman"/>
          <w:sz w:val="28"/>
          <w:szCs w:val="28"/>
          <w:lang w:val="uk-UA"/>
        </w:rPr>
        <w:t xml:space="preserve"> </w:t>
      </w:r>
      <w:r w:rsidR="00E77199" w:rsidRPr="00395221">
        <w:rPr>
          <w:rFonts w:ascii="Times New Roman" w:eastAsia="Times New Roman" w:hAnsi="Times New Roman" w:cs="Times New Roman"/>
          <w:sz w:val="28"/>
          <w:szCs w:val="28"/>
          <w:lang w:val="uk-UA"/>
        </w:rPr>
        <w:t>Створення залізниць, налагодження зв</w:t>
      </w:r>
      <w:r w:rsidR="00024959">
        <w:rPr>
          <w:rFonts w:ascii="Times New Roman" w:eastAsia="Times New Roman" w:hAnsi="Times New Roman" w:cs="Times New Roman"/>
          <w:sz w:val="28"/>
          <w:szCs w:val="28"/>
          <w:lang w:val="uk-UA"/>
        </w:rPr>
        <w:t>’</w:t>
      </w:r>
      <w:r w:rsidR="00E77199" w:rsidRPr="00395221">
        <w:rPr>
          <w:rFonts w:ascii="Times New Roman" w:eastAsia="Times New Roman" w:hAnsi="Times New Roman" w:cs="Times New Roman"/>
          <w:sz w:val="28"/>
          <w:szCs w:val="28"/>
          <w:lang w:val="uk-UA"/>
        </w:rPr>
        <w:t xml:space="preserve">язків між містами, відкриття вугільного та залізорудного басейну. </w:t>
      </w:r>
      <w:r w:rsidR="00E77199" w:rsidRPr="00395221">
        <w:rPr>
          <w:rFonts w:ascii="Times New Roman" w:eastAsia="Times New Roman" w:hAnsi="Times New Roman" w:cs="Times New Roman"/>
          <w:sz w:val="28"/>
          <w:szCs w:val="28"/>
        </w:rPr>
        <w:t xml:space="preserve">Всі ці та інші фактори призвели до нового способу життя та зміни у житті. Нова тема, що знайшла місце на сторінках саме українських творів. </w:t>
      </w:r>
    </w:p>
    <w:p w:rsidR="00E77199" w:rsidRPr="00395221" w:rsidRDefault="00E77199" w:rsidP="006A135C">
      <w:pPr>
        <w:spacing w:after="0" w:line="240" w:lineRule="auto"/>
        <w:ind w:right="-1" w:firstLine="709"/>
        <w:jc w:val="both"/>
        <w:rPr>
          <w:rFonts w:ascii="Times New Roman" w:eastAsia="Times New Roman" w:hAnsi="Times New Roman" w:cs="Times New Roman"/>
          <w:sz w:val="28"/>
          <w:szCs w:val="28"/>
        </w:rPr>
      </w:pPr>
      <w:r w:rsidRPr="00395221">
        <w:rPr>
          <w:rFonts w:ascii="Times New Roman" w:eastAsia="Times New Roman" w:hAnsi="Times New Roman" w:cs="Times New Roman"/>
          <w:sz w:val="28"/>
          <w:szCs w:val="28"/>
        </w:rPr>
        <w:t xml:space="preserve">У відповідь на зростання українського національного руху царський уряд видає укази, які забороняють розвиток української культури. Так, міністр внутрішніх справ Валуєв у 1863 р. окремим циркуляром заборонив видання українською мовою наукових, релігійних та просвітницьких книг, діяльність недільних шкіл, в яких українська інтелігенція навчала простий люд рідної мови та писемності. Була заборонена діяльність громад. </w:t>
      </w:r>
      <w:r w:rsidR="00302DE8">
        <w:rPr>
          <w:rFonts w:ascii="Times New Roman" w:eastAsia="Times New Roman" w:hAnsi="Times New Roman" w:cs="Times New Roman"/>
          <w:sz w:val="28"/>
          <w:szCs w:val="28"/>
          <w:lang w:val="uk-UA"/>
        </w:rPr>
        <w:t>«</w:t>
      </w:r>
      <w:r w:rsidRPr="00395221">
        <w:rPr>
          <w:rFonts w:ascii="Times New Roman" w:eastAsia="Times New Roman" w:hAnsi="Times New Roman" w:cs="Times New Roman"/>
          <w:sz w:val="28"/>
          <w:szCs w:val="28"/>
        </w:rPr>
        <w:t>1876 р. у м. Емс</w:t>
      </w:r>
      <w:r w:rsidR="00302DE8">
        <w:rPr>
          <w:rFonts w:ascii="Times New Roman" w:eastAsia="Times New Roman" w:hAnsi="Times New Roman" w:cs="Times New Roman"/>
          <w:sz w:val="28"/>
          <w:szCs w:val="28"/>
          <w:lang w:val="uk-UA"/>
        </w:rPr>
        <w:t>ьк</w:t>
      </w:r>
      <w:r w:rsidRPr="00395221">
        <w:rPr>
          <w:rFonts w:ascii="Times New Roman" w:eastAsia="Times New Roman" w:hAnsi="Times New Roman" w:cs="Times New Roman"/>
          <w:sz w:val="28"/>
          <w:szCs w:val="28"/>
        </w:rPr>
        <w:t xml:space="preserve"> проголошено царський указ, який заборонив не тільки видання українських книжок, але й переклади українською мовою іншомовної літератури, в тому числі й російської, в</w:t>
      </w:r>
      <w:r w:rsidR="006A135C" w:rsidRPr="00395221">
        <w:rPr>
          <w:rFonts w:ascii="Times New Roman" w:eastAsia="Times New Roman" w:hAnsi="Times New Roman" w:cs="Times New Roman"/>
          <w:sz w:val="28"/>
          <w:szCs w:val="28"/>
        </w:rPr>
        <w:t xml:space="preserve">везення української літератури </w:t>
      </w:r>
      <w:r w:rsidRPr="00395221">
        <w:rPr>
          <w:rFonts w:ascii="Times New Roman" w:eastAsia="Times New Roman" w:hAnsi="Times New Roman" w:cs="Times New Roman"/>
          <w:sz w:val="28"/>
          <w:szCs w:val="28"/>
        </w:rPr>
        <w:t>з-за кордону. Таким чином за українською мовою закріпився статус місцевого наріччя</w:t>
      </w:r>
      <w:r w:rsidR="00302DE8">
        <w:rPr>
          <w:rFonts w:ascii="Times New Roman" w:eastAsia="Times New Roman" w:hAnsi="Times New Roman" w:cs="Times New Roman"/>
          <w:sz w:val="28"/>
          <w:szCs w:val="28"/>
          <w:lang w:val="uk-UA"/>
        </w:rPr>
        <w:t>»</w:t>
      </w:r>
      <w:r w:rsidRPr="00395221">
        <w:rPr>
          <w:rFonts w:ascii="Times New Roman" w:eastAsia="Times New Roman" w:hAnsi="Times New Roman" w:cs="Times New Roman"/>
          <w:sz w:val="28"/>
          <w:szCs w:val="28"/>
        </w:rPr>
        <w:t xml:space="preserve"> [2, </w:t>
      </w:r>
      <w:r w:rsidRPr="00395221">
        <w:rPr>
          <w:rFonts w:ascii="Times New Roman" w:eastAsia="Times New Roman" w:hAnsi="Times New Roman" w:cs="Times New Roman"/>
          <w:sz w:val="28"/>
          <w:szCs w:val="28"/>
          <w:lang w:val="en-GB"/>
        </w:rPr>
        <w:t>c</w:t>
      </w:r>
      <w:r w:rsidRPr="00395221">
        <w:rPr>
          <w:rFonts w:ascii="Times New Roman" w:eastAsia="Times New Roman" w:hAnsi="Times New Roman" w:cs="Times New Roman"/>
          <w:sz w:val="28"/>
          <w:szCs w:val="28"/>
        </w:rPr>
        <w:t>. 50].</w:t>
      </w:r>
    </w:p>
    <w:p w:rsidR="00E77199" w:rsidRPr="00395221" w:rsidRDefault="00E77199" w:rsidP="006A135C">
      <w:pPr>
        <w:spacing w:after="0" w:line="240" w:lineRule="auto"/>
        <w:ind w:right="-1" w:firstLine="709"/>
        <w:jc w:val="both"/>
        <w:rPr>
          <w:rFonts w:ascii="Times New Roman" w:eastAsia="Times New Roman" w:hAnsi="Times New Roman" w:cs="Times New Roman"/>
          <w:i/>
          <w:sz w:val="28"/>
          <w:szCs w:val="28"/>
          <w:lang w:val="uk-UA"/>
        </w:rPr>
      </w:pPr>
      <w:r w:rsidRPr="00395221">
        <w:rPr>
          <w:rFonts w:ascii="Times New Roman" w:eastAsia="Times New Roman" w:hAnsi="Times New Roman" w:cs="Times New Roman"/>
          <w:sz w:val="28"/>
          <w:szCs w:val="28"/>
        </w:rPr>
        <w:t xml:space="preserve">На жаль, більшість громадівців перенесли свою діяльність за кордон. Відомий український громадський діяч Михайло Драгоманов виїхав до Женеви і почав видавати там журнал </w:t>
      </w:r>
      <w:r w:rsidR="006A135C" w:rsidRPr="00395221">
        <w:rPr>
          <w:rFonts w:ascii="Times New Roman" w:eastAsia="Times New Roman" w:hAnsi="Times New Roman" w:cs="Times New Roman"/>
          <w:sz w:val="28"/>
          <w:szCs w:val="28"/>
        </w:rPr>
        <w:t>«</w:t>
      </w:r>
      <w:r w:rsidRPr="00395221">
        <w:rPr>
          <w:rFonts w:ascii="Times New Roman" w:eastAsia="Times New Roman" w:hAnsi="Times New Roman" w:cs="Times New Roman"/>
          <w:sz w:val="28"/>
          <w:szCs w:val="28"/>
        </w:rPr>
        <w:t>Громада</w:t>
      </w:r>
      <w:r w:rsidR="006A135C" w:rsidRPr="00395221">
        <w:rPr>
          <w:rFonts w:ascii="Times New Roman" w:eastAsia="Times New Roman" w:hAnsi="Times New Roman" w:cs="Times New Roman"/>
          <w:sz w:val="28"/>
          <w:szCs w:val="28"/>
        </w:rPr>
        <w:t>»</w:t>
      </w:r>
      <w:r w:rsidRPr="00395221">
        <w:rPr>
          <w:rFonts w:ascii="Times New Roman" w:eastAsia="Times New Roman" w:hAnsi="Times New Roman" w:cs="Times New Roman"/>
          <w:sz w:val="28"/>
          <w:szCs w:val="28"/>
        </w:rPr>
        <w:t xml:space="preserve"> (1878–82), в якому відстоював національні та соціально-політичні інтереси українців. Що свідчить про продовження боротьби за поширення рідної мови.</w:t>
      </w:r>
      <w:r w:rsidRPr="00395221">
        <w:rPr>
          <w:rFonts w:ascii="Times New Roman" w:eastAsia="Times New Roman" w:hAnsi="Times New Roman" w:cs="Times New Roman"/>
          <w:i/>
          <w:sz w:val="28"/>
          <w:szCs w:val="28"/>
        </w:rPr>
        <w:t xml:space="preserve"> </w:t>
      </w:r>
    </w:p>
    <w:p w:rsidR="00942474" w:rsidRPr="00AD1465" w:rsidRDefault="00E77199" w:rsidP="00AD1465">
      <w:pPr>
        <w:spacing w:after="0" w:line="240" w:lineRule="auto"/>
        <w:ind w:right="-1" w:firstLine="709"/>
        <w:jc w:val="both"/>
        <w:rPr>
          <w:rFonts w:ascii="Times New Roman" w:eastAsia="Times New Roman" w:hAnsi="Times New Roman" w:cs="Times New Roman"/>
          <w:sz w:val="28"/>
          <w:szCs w:val="28"/>
          <w:lang w:val="uk-UA"/>
        </w:rPr>
      </w:pPr>
      <w:r w:rsidRPr="00395221">
        <w:rPr>
          <w:rFonts w:ascii="Times New Roman" w:eastAsia="Times New Roman" w:hAnsi="Times New Roman" w:cs="Times New Roman"/>
          <w:sz w:val="28"/>
          <w:szCs w:val="28"/>
        </w:rPr>
        <w:t>Таким чином, внаслідок загального прогресу просвітництва зростало число вчителів, журналістів, науковців, які зберегли почуття мовної і культурної спільності з народом. Загалом умови розвитку культури, науки, мистецтва, літератури як на східних, так і на західноукраїнських землях у ХІХ ст. були досить складними. Але всупереч постійним репресійним заходам царського і цісарського урядів, на противагу різним реакційним силам, український народ виявив життєздатність, талановитість і н</w:t>
      </w:r>
      <w:r w:rsidR="006A135C" w:rsidRPr="00395221">
        <w:rPr>
          <w:rFonts w:ascii="Times New Roman" w:eastAsia="Times New Roman" w:hAnsi="Times New Roman" w:cs="Times New Roman"/>
          <w:sz w:val="28"/>
          <w:szCs w:val="28"/>
        </w:rPr>
        <w:t>езбориму силу волелюбного духу.</w:t>
      </w:r>
    </w:p>
    <w:p w:rsidR="00E77199" w:rsidRPr="00AD1465" w:rsidRDefault="001908CD" w:rsidP="006A135C">
      <w:pPr>
        <w:spacing w:after="0" w:line="240" w:lineRule="auto"/>
        <w:ind w:right="-1" w:firstLine="709"/>
        <w:jc w:val="center"/>
        <w:rPr>
          <w:rFonts w:ascii="Times New Roman" w:eastAsia="Times New Roman" w:hAnsi="Times New Roman" w:cs="Times New Roman"/>
          <w:b/>
          <w:iCs/>
          <w:sz w:val="24"/>
          <w:szCs w:val="28"/>
          <w:lang w:val="uk-UA"/>
        </w:rPr>
      </w:pPr>
      <w:r w:rsidRPr="00AD1465">
        <w:rPr>
          <w:rFonts w:ascii="Times New Roman" w:eastAsia="Times New Roman" w:hAnsi="Times New Roman" w:cs="Times New Roman"/>
          <w:b/>
          <w:iCs/>
          <w:sz w:val="24"/>
          <w:szCs w:val="28"/>
        </w:rPr>
        <w:t>Література</w:t>
      </w:r>
    </w:p>
    <w:p w:rsidR="00E77199" w:rsidRPr="00AD1465" w:rsidRDefault="00E77199" w:rsidP="004205EB">
      <w:pPr>
        <w:numPr>
          <w:ilvl w:val="0"/>
          <w:numId w:val="1"/>
        </w:numPr>
        <w:tabs>
          <w:tab w:val="left" w:pos="1134"/>
        </w:tabs>
        <w:spacing w:after="0" w:line="240" w:lineRule="auto"/>
        <w:ind w:left="0" w:right="-1" w:firstLine="709"/>
        <w:jc w:val="both"/>
        <w:rPr>
          <w:rFonts w:ascii="Times New Roman" w:eastAsia="Times New Roman" w:hAnsi="Times New Roman" w:cs="Times New Roman"/>
          <w:sz w:val="20"/>
          <w:szCs w:val="28"/>
        </w:rPr>
      </w:pPr>
      <w:r w:rsidRPr="00AD1465">
        <w:rPr>
          <w:rFonts w:ascii="Times New Roman" w:eastAsia="Times New Roman" w:hAnsi="Times New Roman" w:cs="Times New Roman"/>
          <w:sz w:val="20"/>
          <w:szCs w:val="28"/>
        </w:rPr>
        <w:t>Історія української культури: На</w:t>
      </w:r>
      <w:r w:rsidR="00AD1465" w:rsidRPr="00AD1465">
        <w:rPr>
          <w:rFonts w:ascii="Times New Roman" w:eastAsia="Times New Roman" w:hAnsi="Times New Roman" w:cs="Times New Roman"/>
          <w:sz w:val="20"/>
          <w:szCs w:val="28"/>
        </w:rPr>
        <w:t>вч. посібник / Наук. ред. В.</w:t>
      </w:r>
      <w:r w:rsidR="00AD1465" w:rsidRPr="00AD1465">
        <w:rPr>
          <w:rFonts w:ascii="Times New Roman" w:eastAsia="Times New Roman" w:hAnsi="Times New Roman" w:cs="Times New Roman"/>
          <w:sz w:val="20"/>
          <w:szCs w:val="28"/>
          <w:lang w:val="uk-UA"/>
        </w:rPr>
        <w:t> </w:t>
      </w:r>
      <w:r w:rsidR="00AD1465" w:rsidRPr="00AD1465">
        <w:rPr>
          <w:rFonts w:ascii="Times New Roman" w:eastAsia="Times New Roman" w:hAnsi="Times New Roman" w:cs="Times New Roman"/>
          <w:sz w:val="20"/>
          <w:szCs w:val="28"/>
        </w:rPr>
        <w:t>М.</w:t>
      </w:r>
      <w:r w:rsidR="00AD1465" w:rsidRPr="00AD1465">
        <w:rPr>
          <w:rFonts w:ascii="Times New Roman" w:eastAsia="Times New Roman" w:hAnsi="Times New Roman" w:cs="Times New Roman"/>
          <w:sz w:val="20"/>
          <w:szCs w:val="28"/>
          <w:lang w:val="uk-UA"/>
        </w:rPr>
        <w:t> </w:t>
      </w:r>
      <w:r w:rsidRPr="00AD1465">
        <w:rPr>
          <w:rFonts w:ascii="Times New Roman" w:eastAsia="Times New Roman" w:hAnsi="Times New Roman" w:cs="Times New Roman"/>
          <w:sz w:val="20"/>
          <w:szCs w:val="28"/>
        </w:rPr>
        <w:t>Шейко. – К.: Кондор, 2006. – 264 с.</w:t>
      </w:r>
    </w:p>
    <w:p w:rsidR="00E77199" w:rsidRPr="00942474" w:rsidRDefault="00E77199" w:rsidP="004205EB">
      <w:pPr>
        <w:numPr>
          <w:ilvl w:val="0"/>
          <w:numId w:val="1"/>
        </w:numPr>
        <w:tabs>
          <w:tab w:val="left" w:pos="1134"/>
        </w:tabs>
        <w:spacing w:after="0" w:line="240" w:lineRule="auto"/>
        <w:ind w:left="0" w:right="-1" w:firstLine="709"/>
        <w:jc w:val="both"/>
        <w:rPr>
          <w:rFonts w:ascii="Times New Roman" w:eastAsia="Times New Roman" w:hAnsi="Times New Roman" w:cs="Times New Roman"/>
          <w:sz w:val="28"/>
          <w:szCs w:val="28"/>
        </w:rPr>
      </w:pPr>
      <w:r w:rsidRPr="00AD1465">
        <w:rPr>
          <w:rFonts w:ascii="Times New Roman" w:eastAsia="Times New Roman" w:hAnsi="Times New Roman" w:cs="Times New Roman"/>
          <w:sz w:val="20"/>
          <w:szCs w:val="28"/>
        </w:rPr>
        <w:t>Історія та культура України: навчальний посібник / уклад. Г. Г.</w:t>
      </w:r>
      <w:r w:rsidR="001908CD" w:rsidRPr="00AD1465">
        <w:rPr>
          <w:rFonts w:ascii="Times New Roman" w:eastAsia="Times New Roman" w:hAnsi="Times New Roman" w:cs="Times New Roman"/>
          <w:sz w:val="20"/>
          <w:szCs w:val="28"/>
          <w:lang w:val="uk-UA"/>
        </w:rPr>
        <w:t xml:space="preserve"> </w:t>
      </w:r>
      <w:r w:rsidR="001908CD" w:rsidRPr="00AD1465">
        <w:rPr>
          <w:rFonts w:ascii="Times New Roman" w:eastAsia="Times New Roman" w:hAnsi="Times New Roman" w:cs="Times New Roman"/>
          <w:sz w:val="20"/>
          <w:szCs w:val="28"/>
        </w:rPr>
        <w:t>Дедурін</w:t>
      </w:r>
      <w:r w:rsidRPr="00AD1465">
        <w:rPr>
          <w:rFonts w:ascii="Times New Roman" w:eastAsia="Times New Roman" w:hAnsi="Times New Roman" w:cs="Times New Roman"/>
          <w:sz w:val="20"/>
          <w:szCs w:val="28"/>
        </w:rPr>
        <w:t>, С. Ю.</w:t>
      </w:r>
      <w:r w:rsidR="001908CD" w:rsidRPr="00AD1465">
        <w:rPr>
          <w:rFonts w:ascii="Times New Roman" w:eastAsia="Times New Roman" w:hAnsi="Times New Roman" w:cs="Times New Roman"/>
          <w:sz w:val="20"/>
          <w:szCs w:val="28"/>
          <w:lang w:val="uk-UA"/>
        </w:rPr>
        <w:t xml:space="preserve"> </w:t>
      </w:r>
      <w:r w:rsidR="001908CD" w:rsidRPr="00AD1465">
        <w:rPr>
          <w:rFonts w:ascii="Times New Roman" w:eastAsia="Times New Roman" w:hAnsi="Times New Roman" w:cs="Times New Roman"/>
          <w:sz w:val="20"/>
          <w:szCs w:val="28"/>
        </w:rPr>
        <w:t>Іванов</w:t>
      </w:r>
      <w:r w:rsidRPr="00AD1465">
        <w:rPr>
          <w:rFonts w:ascii="Times New Roman" w:eastAsia="Times New Roman" w:hAnsi="Times New Roman" w:cs="Times New Roman"/>
          <w:sz w:val="20"/>
          <w:szCs w:val="28"/>
        </w:rPr>
        <w:t xml:space="preserve">, І. В. </w:t>
      </w:r>
      <w:r w:rsidR="001908CD" w:rsidRPr="00AD1465">
        <w:rPr>
          <w:rFonts w:ascii="Times New Roman" w:eastAsia="Times New Roman" w:hAnsi="Times New Roman" w:cs="Times New Roman"/>
          <w:sz w:val="20"/>
          <w:szCs w:val="28"/>
        </w:rPr>
        <w:t>Чорний</w:t>
      </w:r>
      <w:r w:rsidR="001908CD" w:rsidRPr="00AD1465">
        <w:rPr>
          <w:rFonts w:ascii="Times New Roman" w:eastAsia="Times New Roman" w:hAnsi="Times New Roman" w:cs="Times New Roman"/>
          <w:sz w:val="20"/>
          <w:szCs w:val="28"/>
          <w:lang w:val="uk-UA"/>
        </w:rPr>
        <w:t>.</w:t>
      </w:r>
      <w:r w:rsidR="001908CD" w:rsidRPr="00AD1465">
        <w:rPr>
          <w:rFonts w:ascii="Times New Roman" w:eastAsia="Times New Roman" w:hAnsi="Times New Roman" w:cs="Times New Roman"/>
          <w:sz w:val="20"/>
          <w:szCs w:val="28"/>
        </w:rPr>
        <w:t xml:space="preserve"> </w:t>
      </w:r>
      <w:r w:rsidRPr="00AD1465">
        <w:rPr>
          <w:rFonts w:ascii="Times New Roman" w:eastAsia="Times New Roman" w:hAnsi="Times New Roman" w:cs="Times New Roman"/>
          <w:sz w:val="20"/>
          <w:szCs w:val="28"/>
        </w:rPr>
        <w:t>Харків: ХНУВС, 2017. – 108 с</w:t>
      </w:r>
      <w:r w:rsidRPr="00AD1465">
        <w:rPr>
          <w:rFonts w:ascii="Times New Roman" w:eastAsia="Times New Roman" w:hAnsi="Times New Roman" w:cs="Times New Roman"/>
          <w:sz w:val="20"/>
          <w:szCs w:val="28"/>
          <w:lang w:val="uk-UA"/>
        </w:rPr>
        <w:t>.</w:t>
      </w:r>
      <w:r w:rsidRPr="00942474">
        <w:rPr>
          <w:rFonts w:ascii="Times New Roman" w:eastAsia="Times New Roman" w:hAnsi="Times New Roman" w:cs="Times New Roman"/>
          <w:sz w:val="28"/>
          <w:szCs w:val="28"/>
          <w:lang w:eastAsia="ru-RU"/>
        </w:rPr>
        <w:br w:type="page"/>
      </w:r>
    </w:p>
    <w:p w:rsidR="00E77199" w:rsidRPr="00395221" w:rsidRDefault="008326CD" w:rsidP="003503C8">
      <w:pPr>
        <w:wordWrap w:val="0"/>
        <w:spacing w:after="0" w:line="259" w:lineRule="auto"/>
        <w:ind w:right="-1"/>
        <w:rPr>
          <w:rFonts w:ascii="Times New Roman" w:eastAsia="SimSun" w:hAnsi="Times New Roman" w:cs="Times New Roman"/>
          <w:sz w:val="28"/>
          <w:szCs w:val="28"/>
          <w:lang w:val="uk-UA"/>
        </w:rPr>
      </w:pPr>
      <w:r w:rsidRPr="00395221">
        <w:rPr>
          <w:rFonts w:ascii="Times New Roman" w:eastAsia="SimSun" w:hAnsi="Times New Roman" w:cs="Times New Roman"/>
          <w:b/>
          <w:sz w:val="28"/>
          <w:szCs w:val="28"/>
          <w:lang w:val="uk-UA"/>
        </w:rPr>
        <w:lastRenderedPageBreak/>
        <w:t>О. О. Аврунін</w:t>
      </w:r>
      <w:r w:rsidR="00E77199" w:rsidRPr="00395221">
        <w:rPr>
          <w:rFonts w:ascii="Times New Roman" w:eastAsia="SimSun" w:hAnsi="Times New Roman" w:cs="Times New Roman"/>
          <w:sz w:val="28"/>
          <w:szCs w:val="28"/>
          <w:lang w:val="uk-UA"/>
        </w:rPr>
        <w:t xml:space="preserve">, студент </w:t>
      </w:r>
      <w:r w:rsidR="00395221">
        <w:rPr>
          <w:rFonts w:ascii="Times New Roman" w:eastAsia="SimSun" w:hAnsi="Times New Roman" w:cs="Times New Roman"/>
          <w:sz w:val="28"/>
          <w:szCs w:val="28"/>
          <w:lang w:val="uk-UA"/>
        </w:rPr>
        <w:t xml:space="preserve">1-го курсу </w:t>
      </w:r>
      <w:r w:rsidR="00395221" w:rsidRPr="005B1810">
        <w:rPr>
          <w:rFonts w:ascii="Times New Roman" w:eastAsia="SimSun" w:hAnsi="Times New Roman" w:cs="Times New Roman"/>
          <w:i/>
          <w:sz w:val="28"/>
          <w:szCs w:val="28"/>
          <w:lang w:val="uk-UA"/>
        </w:rPr>
        <w:t>(ХНУРЕ</w:t>
      </w:r>
      <w:r w:rsidR="005B1810" w:rsidRPr="005B1810">
        <w:rPr>
          <w:rFonts w:ascii="Times New Roman" w:eastAsia="SimSun" w:hAnsi="Times New Roman" w:cs="Times New Roman"/>
          <w:i/>
          <w:sz w:val="28"/>
          <w:szCs w:val="28"/>
          <w:lang w:val="uk-UA"/>
        </w:rPr>
        <w:t>, Харків</w:t>
      </w:r>
      <w:r w:rsidR="00395221" w:rsidRPr="005B1810">
        <w:rPr>
          <w:rFonts w:ascii="Times New Roman" w:eastAsia="SimSun" w:hAnsi="Times New Roman" w:cs="Times New Roman"/>
          <w:i/>
          <w:sz w:val="28"/>
          <w:szCs w:val="28"/>
          <w:lang w:val="uk-UA"/>
        </w:rPr>
        <w:t>)</w:t>
      </w:r>
    </w:p>
    <w:p w:rsidR="00E77199" w:rsidRPr="00395221" w:rsidRDefault="005B4BF5" w:rsidP="005B4BF5">
      <w:pPr>
        <w:spacing w:after="0" w:line="240" w:lineRule="auto"/>
        <w:ind w:right="-1"/>
        <w:rPr>
          <w:rFonts w:ascii="Times New Roman" w:eastAsia="Times New Roman" w:hAnsi="Times New Roman" w:cs="Times New Roman"/>
          <w:b/>
          <w:sz w:val="28"/>
          <w:szCs w:val="28"/>
          <w:lang w:val="uk-UA"/>
        </w:rPr>
      </w:pPr>
      <w:r>
        <w:rPr>
          <w:rFonts w:ascii="Times New Roman" w:eastAsia="Times New Roman" w:hAnsi="Times New Roman" w:cs="Times New Roman"/>
          <w:b/>
          <w:sz w:val="28"/>
          <w:szCs w:val="28"/>
          <w:lang w:val="uk-UA"/>
        </w:rPr>
        <w:t>Л</w:t>
      </w:r>
      <w:r>
        <w:rPr>
          <w:rFonts w:ascii="Times New Roman" w:eastAsia="Times New Roman" w:hAnsi="Times New Roman" w:cs="Times New Roman"/>
          <w:b/>
          <w:sz w:val="28"/>
          <w:szCs w:val="28"/>
        </w:rPr>
        <w:t xml:space="preserve">. </w:t>
      </w:r>
      <w:r>
        <w:rPr>
          <w:rFonts w:ascii="Times New Roman" w:eastAsia="Times New Roman" w:hAnsi="Times New Roman" w:cs="Times New Roman"/>
          <w:b/>
          <w:sz w:val="28"/>
          <w:szCs w:val="28"/>
          <w:lang w:val="uk-UA"/>
        </w:rPr>
        <w:t>І</w:t>
      </w:r>
      <w:r>
        <w:rPr>
          <w:rFonts w:ascii="Times New Roman" w:eastAsia="Times New Roman" w:hAnsi="Times New Roman" w:cs="Times New Roman"/>
          <w:b/>
          <w:sz w:val="28"/>
          <w:szCs w:val="28"/>
        </w:rPr>
        <w:t xml:space="preserve">. </w:t>
      </w:r>
      <w:r>
        <w:rPr>
          <w:rFonts w:ascii="Times New Roman" w:eastAsia="Times New Roman" w:hAnsi="Times New Roman" w:cs="Times New Roman"/>
          <w:b/>
          <w:sz w:val="28"/>
          <w:szCs w:val="28"/>
          <w:lang w:val="uk-UA"/>
        </w:rPr>
        <w:t>Бадєєва</w:t>
      </w:r>
      <w:r w:rsidRPr="00395221">
        <w:rPr>
          <w:rFonts w:ascii="Times New Roman" w:eastAsia="Times New Roman" w:hAnsi="Times New Roman" w:cs="Times New Roman"/>
          <w:sz w:val="28"/>
          <w:szCs w:val="28"/>
        </w:rPr>
        <w:t xml:space="preserve">, </w:t>
      </w:r>
      <w:r w:rsidR="00682854">
        <w:rPr>
          <w:rFonts w:ascii="Times New Roman" w:eastAsia="Times New Roman" w:hAnsi="Times New Roman" w:cs="Times New Roman"/>
          <w:sz w:val="28"/>
          <w:szCs w:val="28"/>
          <w:highlight w:val="white"/>
        </w:rPr>
        <w:t xml:space="preserve">канд. іст. наук, </w:t>
      </w:r>
      <w:r w:rsidR="00682854">
        <w:rPr>
          <w:rFonts w:ascii="Times New Roman" w:eastAsia="Times New Roman" w:hAnsi="Times New Roman" w:cs="Times New Roman"/>
          <w:sz w:val="28"/>
          <w:szCs w:val="28"/>
          <w:highlight w:val="white"/>
          <w:lang w:val="uk-UA"/>
        </w:rPr>
        <w:t>доц.</w:t>
      </w:r>
      <w:r w:rsidR="005B1810" w:rsidRPr="00395221">
        <w:rPr>
          <w:rFonts w:ascii="Times New Roman" w:eastAsia="Times New Roman" w:hAnsi="Times New Roman" w:cs="Times New Roman"/>
          <w:sz w:val="28"/>
          <w:szCs w:val="28"/>
          <w:highlight w:val="white"/>
        </w:rPr>
        <w:t xml:space="preserve"> </w:t>
      </w:r>
      <w:r w:rsidR="005B1810" w:rsidRPr="00395221">
        <w:rPr>
          <w:rFonts w:ascii="Times New Roman" w:eastAsia="Times New Roman" w:hAnsi="Times New Roman" w:cs="Times New Roman"/>
          <w:i/>
          <w:sz w:val="28"/>
          <w:szCs w:val="28"/>
        </w:rPr>
        <w:t xml:space="preserve">(ХНУРЕ, Харків) </w:t>
      </w:r>
      <w:r w:rsidR="005B1810" w:rsidRPr="00395221">
        <w:rPr>
          <w:rFonts w:ascii="Times New Roman" w:eastAsia="Times New Roman" w:hAnsi="Times New Roman" w:cs="Times New Roman"/>
          <w:sz w:val="28"/>
          <w:szCs w:val="28"/>
        </w:rPr>
        <w:t>– науковий керівник</w:t>
      </w:r>
    </w:p>
    <w:p w:rsidR="005B4BF5" w:rsidRDefault="005B4BF5" w:rsidP="006A135C">
      <w:pPr>
        <w:spacing w:after="0" w:line="240" w:lineRule="auto"/>
        <w:ind w:right="-1" w:firstLine="709"/>
        <w:jc w:val="center"/>
        <w:rPr>
          <w:rFonts w:ascii="Times New Roman" w:eastAsia="Times New Roman" w:hAnsi="Times New Roman" w:cs="Times New Roman"/>
          <w:b/>
          <w:sz w:val="28"/>
          <w:szCs w:val="28"/>
          <w:shd w:val="clear" w:color="auto" w:fill="FFFFFF"/>
          <w:lang w:val="uk-UA"/>
        </w:rPr>
      </w:pPr>
    </w:p>
    <w:p w:rsidR="00E77199" w:rsidRPr="00395221" w:rsidRDefault="00E77199" w:rsidP="006A135C">
      <w:pPr>
        <w:spacing w:after="0" w:line="240" w:lineRule="auto"/>
        <w:ind w:right="-1" w:firstLine="709"/>
        <w:jc w:val="center"/>
        <w:rPr>
          <w:rFonts w:ascii="Times New Roman" w:eastAsia="Times New Roman" w:hAnsi="Times New Roman" w:cs="Times New Roman"/>
          <w:b/>
          <w:sz w:val="28"/>
          <w:szCs w:val="28"/>
          <w:shd w:val="clear" w:color="auto" w:fill="FFFFFF"/>
        </w:rPr>
      </w:pPr>
      <w:r w:rsidRPr="00395221">
        <w:rPr>
          <w:rFonts w:ascii="Times New Roman" w:eastAsia="Times New Roman" w:hAnsi="Times New Roman" w:cs="Times New Roman"/>
          <w:b/>
          <w:sz w:val="28"/>
          <w:szCs w:val="28"/>
          <w:shd w:val="clear" w:color="auto" w:fill="FFFFFF"/>
        </w:rPr>
        <w:t xml:space="preserve">ДОСВІД ВИКОРИСТАННЯ БРОНЕТЕХНІКИ В УКРАЇНІ </w:t>
      </w:r>
    </w:p>
    <w:p w:rsidR="00E77199" w:rsidRPr="00395221" w:rsidRDefault="00E77199" w:rsidP="006A135C">
      <w:pPr>
        <w:spacing w:after="0" w:line="240" w:lineRule="auto"/>
        <w:ind w:right="-1" w:firstLine="709"/>
        <w:jc w:val="center"/>
        <w:rPr>
          <w:rFonts w:ascii="Times New Roman" w:eastAsia="Times New Roman" w:hAnsi="Times New Roman" w:cs="Times New Roman"/>
          <w:b/>
          <w:sz w:val="28"/>
          <w:szCs w:val="28"/>
        </w:rPr>
      </w:pPr>
      <w:r w:rsidRPr="00395221">
        <w:rPr>
          <w:rFonts w:ascii="Times New Roman" w:eastAsia="Times New Roman" w:hAnsi="Times New Roman" w:cs="Times New Roman"/>
          <w:b/>
          <w:sz w:val="28"/>
          <w:szCs w:val="28"/>
          <w:shd w:val="clear" w:color="auto" w:fill="FFFFFF"/>
        </w:rPr>
        <w:t>ПІД ЧАС БОЙОВИХ ДІЙ 1917</w:t>
      </w:r>
      <w:r w:rsidR="006A135C" w:rsidRPr="00395221">
        <w:rPr>
          <w:rFonts w:ascii="Times New Roman" w:eastAsia="Times New Roman" w:hAnsi="Times New Roman" w:cs="Times New Roman"/>
          <w:b/>
          <w:sz w:val="28"/>
          <w:szCs w:val="28"/>
          <w:shd w:val="clear" w:color="auto" w:fill="FFFFFF"/>
        </w:rPr>
        <w:t>–</w:t>
      </w:r>
      <w:r w:rsidRPr="00395221">
        <w:rPr>
          <w:rFonts w:ascii="Times New Roman" w:eastAsia="Times New Roman" w:hAnsi="Times New Roman" w:cs="Times New Roman"/>
          <w:b/>
          <w:sz w:val="28"/>
          <w:szCs w:val="28"/>
          <w:shd w:val="clear" w:color="auto" w:fill="FFFFFF"/>
        </w:rPr>
        <w:t xml:space="preserve">1921 РОКІВ </w:t>
      </w:r>
    </w:p>
    <w:p w:rsidR="00E77199" w:rsidRPr="00395221" w:rsidRDefault="00E77199" w:rsidP="006A135C">
      <w:pPr>
        <w:spacing w:after="0" w:line="240" w:lineRule="auto"/>
        <w:ind w:right="-1" w:firstLine="709"/>
        <w:jc w:val="center"/>
        <w:rPr>
          <w:rFonts w:ascii="Times New Roman" w:eastAsia="Times New Roman" w:hAnsi="Times New Roman" w:cs="Times New Roman"/>
          <w:sz w:val="28"/>
          <w:szCs w:val="28"/>
          <w:lang w:val="uk-UA"/>
        </w:rPr>
      </w:pPr>
    </w:p>
    <w:p w:rsidR="00E77199" w:rsidRPr="00395221" w:rsidRDefault="00E77199" w:rsidP="006A135C">
      <w:pPr>
        <w:spacing w:after="0" w:line="240" w:lineRule="auto"/>
        <w:ind w:right="-1" w:firstLine="709"/>
        <w:jc w:val="both"/>
        <w:rPr>
          <w:rFonts w:ascii="Times New Roman" w:eastAsia="Times New Roman" w:hAnsi="Times New Roman" w:cs="Times New Roman"/>
          <w:sz w:val="28"/>
          <w:szCs w:val="28"/>
          <w:lang w:val="uk-UA"/>
        </w:rPr>
      </w:pPr>
      <w:r w:rsidRPr="00395221">
        <w:rPr>
          <w:rFonts w:ascii="Times New Roman" w:eastAsia="Times New Roman" w:hAnsi="Times New Roman" w:cs="Times New Roman"/>
          <w:sz w:val="28"/>
          <w:szCs w:val="28"/>
          <w:lang w:val="uk-UA"/>
        </w:rPr>
        <w:t>Перша світова війна принесла багато лиха багатьом народам с</w:t>
      </w:r>
      <w:r w:rsidR="008326CD" w:rsidRPr="00395221">
        <w:rPr>
          <w:rFonts w:ascii="Times New Roman" w:eastAsia="Times New Roman" w:hAnsi="Times New Roman" w:cs="Times New Roman"/>
          <w:sz w:val="28"/>
          <w:szCs w:val="28"/>
          <w:lang w:val="uk-UA"/>
        </w:rPr>
        <w:t>віту, у тому числі українському</w:t>
      </w:r>
      <w:r w:rsidRPr="00395221">
        <w:rPr>
          <w:rFonts w:ascii="Times New Roman" w:eastAsia="Times New Roman" w:hAnsi="Times New Roman" w:cs="Times New Roman"/>
          <w:sz w:val="28"/>
          <w:szCs w:val="28"/>
          <w:lang w:val="uk-UA"/>
        </w:rPr>
        <w:t>. Наприкінці 1917 року при остаточному розпаді Російській імперії починається громадянська війна і одночасно національно-визвольна боротьба українців за встановлення самостійної держави. З точки зору військової історії – це була революція у військовій справі, коли вперше масово почали застосовуватись моторизовані види озброєння, зокрема бронеавтомобілі та танки. Так, вже в період перших бойових зіткнень українських військ з більшовицькими військовими формуваннями наприкінці 1917 року широко використовувались бронеавтомобілі, зокрема в Одесі, Рівному, Катеринославі, Києві [1]. Тому, на сучасному етапі представляє інтерес вивчення інженерних рішень та бойової тактики цього нового для тих часів виду озброєння, що також сприяє</w:t>
      </w:r>
      <w:r w:rsidR="00942474">
        <w:rPr>
          <w:rFonts w:ascii="Times New Roman" w:eastAsia="Times New Roman" w:hAnsi="Times New Roman" w:cs="Times New Roman"/>
          <w:sz w:val="28"/>
          <w:szCs w:val="28"/>
          <w:lang w:val="uk-UA"/>
        </w:rPr>
        <w:t xml:space="preserve"> військово-</w:t>
      </w:r>
      <w:r w:rsidRPr="00395221">
        <w:rPr>
          <w:rFonts w:ascii="Times New Roman" w:eastAsia="Times New Roman" w:hAnsi="Times New Roman" w:cs="Times New Roman"/>
          <w:sz w:val="28"/>
          <w:szCs w:val="28"/>
          <w:lang w:val="uk-UA"/>
        </w:rPr>
        <w:t xml:space="preserve">патріотичному вихованню зацікавленої молоді [2, 3]. </w:t>
      </w:r>
    </w:p>
    <w:p w:rsidR="00E77199" w:rsidRPr="00395221" w:rsidRDefault="00E77199" w:rsidP="006A135C">
      <w:pPr>
        <w:spacing w:after="0" w:line="240" w:lineRule="auto"/>
        <w:ind w:right="-1" w:firstLine="709"/>
        <w:jc w:val="both"/>
        <w:rPr>
          <w:rFonts w:ascii="Times New Roman" w:eastAsia="Times New Roman" w:hAnsi="Times New Roman" w:cs="Times New Roman"/>
          <w:sz w:val="28"/>
          <w:szCs w:val="28"/>
          <w:lang w:val="uk-UA"/>
        </w:rPr>
      </w:pPr>
      <w:r w:rsidRPr="00395221">
        <w:rPr>
          <w:rFonts w:ascii="Times New Roman" w:eastAsia="Times New Roman" w:hAnsi="Times New Roman" w:cs="Times New Roman"/>
          <w:sz w:val="28"/>
          <w:szCs w:val="28"/>
          <w:lang w:val="uk-UA"/>
        </w:rPr>
        <w:t xml:space="preserve">Аналіз формування та дій перших броньових частин української армії дуже ретельно вивчений в роботах [1, 4, 5]. Технічні характеристики бойових машин цього періоду та їх застосування проведено авторами [6]. </w:t>
      </w:r>
    </w:p>
    <w:p w:rsidR="00E77199" w:rsidRPr="00395221" w:rsidRDefault="00E77199" w:rsidP="006A135C">
      <w:pPr>
        <w:spacing w:after="0" w:line="240" w:lineRule="auto"/>
        <w:ind w:right="-1" w:firstLine="709"/>
        <w:jc w:val="both"/>
        <w:rPr>
          <w:rFonts w:ascii="Times New Roman" w:eastAsia="Times New Roman" w:hAnsi="Times New Roman" w:cs="Times New Roman"/>
          <w:sz w:val="28"/>
          <w:szCs w:val="28"/>
          <w:lang w:val="uk-UA"/>
        </w:rPr>
      </w:pPr>
      <w:r w:rsidRPr="00395221">
        <w:rPr>
          <w:rFonts w:ascii="Times New Roman" w:eastAsia="Times New Roman" w:hAnsi="Times New Roman" w:cs="Times New Roman"/>
          <w:sz w:val="28"/>
          <w:szCs w:val="28"/>
          <w:lang w:val="uk-UA"/>
        </w:rPr>
        <w:t>Парк бронетехніки в той період формувався значною мірою із використанням машин, які було успадковані після розпаду Російської армії, на озброєнні якої були лише бронеавтомо</w:t>
      </w:r>
      <w:r w:rsidR="00942474">
        <w:rPr>
          <w:rFonts w:ascii="Times New Roman" w:eastAsia="Times New Roman" w:hAnsi="Times New Roman" w:cs="Times New Roman"/>
          <w:sz w:val="28"/>
          <w:szCs w:val="28"/>
          <w:lang w:val="uk-UA"/>
        </w:rPr>
        <w:t>білі і взагалі не було танків. У</w:t>
      </w:r>
      <w:r w:rsidRPr="00395221">
        <w:rPr>
          <w:rFonts w:ascii="Times New Roman" w:eastAsia="Times New Roman" w:hAnsi="Times New Roman" w:cs="Times New Roman"/>
          <w:sz w:val="28"/>
          <w:szCs w:val="28"/>
          <w:lang w:val="uk-UA"/>
        </w:rPr>
        <w:t xml:space="preserve"> період громадянської війни на території України </w:t>
      </w:r>
      <w:r w:rsidR="00942474">
        <w:rPr>
          <w:rFonts w:ascii="Times New Roman" w:eastAsia="Times New Roman" w:hAnsi="Times New Roman" w:cs="Times New Roman"/>
          <w:sz w:val="28"/>
          <w:szCs w:val="28"/>
          <w:lang w:val="uk-UA"/>
        </w:rPr>
        <w:t>бронетехніка була на озброєнні українських військ (Української д</w:t>
      </w:r>
      <w:r w:rsidRPr="00395221">
        <w:rPr>
          <w:rFonts w:ascii="Times New Roman" w:eastAsia="Times New Roman" w:hAnsi="Times New Roman" w:cs="Times New Roman"/>
          <w:sz w:val="28"/>
          <w:szCs w:val="28"/>
          <w:lang w:val="uk-UA"/>
        </w:rPr>
        <w:t xml:space="preserve">ержави гетьмана П. Скоропадського, УНР), більшовицької Червоної армії та Збройних сил Півдня Росії (Добровольчої (білої) армії генерала А. Денікіна, а в 1920-му році – Російської армії барона </w:t>
      </w:r>
      <w:r w:rsidR="00942474">
        <w:rPr>
          <w:rFonts w:ascii="Times New Roman" w:eastAsia="Times New Roman" w:hAnsi="Times New Roman" w:cs="Times New Roman"/>
          <w:sz w:val="28"/>
          <w:szCs w:val="28"/>
          <w:lang w:val="uk-UA"/>
        </w:rPr>
        <w:t>П. </w:t>
      </w:r>
      <w:r w:rsidRPr="00395221">
        <w:rPr>
          <w:rFonts w:ascii="Times New Roman" w:eastAsia="Times New Roman" w:hAnsi="Times New Roman" w:cs="Times New Roman"/>
          <w:sz w:val="28"/>
          <w:szCs w:val="28"/>
          <w:lang w:val="uk-UA"/>
        </w:rPr>
        <w:t>Врангеля). Причому, тільки на озброєнні останньої були танки, що поставлялися союзниками, в основному з Великобританії (важкі танки Мк</w:t>
      </w:r>
      <w:r w:rsidR="00942474">
        <w:rPr>
          <w:rFonts w:ascii="Times New Roman" w:eastAsia="Times New Roman" w:hAnsi="Times New Roman" w:cs="Times New Roman"/>
          <w:sz w:val="28"/>
          <w:szCs w:val="28"/>
          <w:lang w:val="uk-UA"/>
        </w:rPr>
        <w:t>-</w:t>
      </w:r>
      <w:r w:rsidRPr="00395221">
        <w:rPr>
          <w:rFonts w:ascii="Times New Roman" w:eastAsia="Times New Roman" w:hAnsi="Times New Roman" w:cs="Times New Roman"/>
          <w:sz w:val="28"/>
          <w:szCs w:val="28"/>
          <w:lang w:val="uk-UA"/>
        </w:rPr>
        <w:t>5 та середні танки Мк</w:t>
      </w:r>
      <w:r w:rsidR="00942474">
        <w:rPr>
          <w:rFonts w:ascii="Times New Roman" w:eastAsia="Times New Roman" w:hAnsi="Times New Roman" w:cs="Times New Roman"/>
          <w:sz w:val="28"/>
          <w:szCs w:val="28"/>
          <w:lang w:val="uk-UA"/>
        </w:rPr>
        <w:t>-</w:t>
      </w:r>
      <w:r w:rsidRPr="00395221">
        <w:rPr>
          <w:rFonts w:ascii="Times New Roman" w:eastAsia="Times New Roman" w:hAnsi="Times New Roman" w:cs="Times New Roman"/>
          <w:sz w:val="28"/>
          <w:szCs w:val="28"/>
          <w:lang w:val="uk-UA"/>
        </w:rPr>
        <w:t>А Уіппед) та незначна кількість найбільш сучасних на цей період французьких легких танків Рено FT</w:t>
      </w:r>
      <w:r w:rsidR="00942474">
        <w:rPr>
          <w:rFonts w:ascii="Times New Roman" w:eastAsia="Times New Roman" w:hAnsi="Times New Roman" w:cs="Times New Roman"/>
          <w:sz w:val="28"/>
          <w:szCs w:val="28"/>
          <w:lang w:val="uk-UA"/>
        </w:rPr>
        <w:t>-</w:t>
      </w:r>
      <w:r w:rsidRPr="00395221">
        <w:rPr>
          <w:rFonts w:ascii="Times New Roman" w:eastAsia="Times New Roman" w:hAnsi="Times New Roman" w:cs="Times New Roman"/>
          <w:sz w:val="28"/>
          <w:szCs w:val="28"/>
          <w:lang w:val="uk-UA"/>
        </w:rPr>
        <w:t xml:space="preserve">17. </w:t>
      </w:r>
    </w:p>
    <w:p w:rsidR="00E77199" w:rsidRPr="00395221" w:rsidRDefault="00E77199" w:rsidP="006A135C">
      <w:pPr>
        <w:spacing w:after="0" w:line="240" w:lineRule="auto"/>
        <w:ind w:right="-1" w:firstLine="709"/>
        <w:jc w:val="both"/>
        <w:rPr>
          <w:rFonts w:ascii="Times New Roman" w:eastAsia="Times New Roman" w:hAnsi="Times New Roman" w:cs="Times New Roman"/>
          <w:sz w:val="28"/>
          <w:szCs w:val="28"/>
          <w:lang w:val="uk-UA"/>
        </w:rPr>
      </w:pPr>
      <w:r w:rsidRPr="00395221">
        <w:rPr>
          <w:rFonts w:ascii="Times New Roman" w:eastAsia="Times New Roman" w:hAnsi="Times New Roman" w:cs="Times New Roman"/>
          <w:b/>
          <w:sz w:val="28"/>
          <w:szCs w:val="28"/>
          <w:lang w:val="uk-UA"/>
        </w:rPr>
        <w:t>Танк Mark V</w:t>
      </w:r>
      <w:r w:rsidRPr="00395221">
        <w:rPr>
          <w:rFonts w:ascii="Times New Roman" w:eastAsia="Times New Roman" w:hAnsi="Times New Roman" w:cs="Times New Roman"/>
          <w:sz w:val="28"/>
          <w:szCs w:val="28"/>
          <w:lang w:val="uk-UA"/>
        </w:rPr>
        <w:t xml:space="preserve"> </w:t>
      </w:r>
      <w:r w:rsidR="006A135C" w:rsidRPr="00395221">
        <w:rPr>
          <w:rFonts w:ascii="Times New Roman" w:eastAsia="Times New Roman" w:hAnsi="Times New Roman" w:cs="Times New Roman"/>
          <w:sz w:val="28"/>
          <w:szCs w:val="28"/>
          <w:lang w:val="uk-UA"/>
        </w:rPr>
        <w:t>–</w:t>
      </w:r>
      <w:r w:rsidRPr="00395221">
        <w:rPr>
          <w:rFonts w:ascii="Times New Roman" w:eastAsia="Times New Roman" w:hAnsi="Times New Roman" w:cs="Times New Roman"/>
          <w:sz w:val="28"/>
          <w:szCs w:val="28"/>
          <w:lang w:val="uk-UA"/>
        </w:rPr>
        <w:t xml:space="preserve"> </w:t>
      </w:r>
      <w:r w:rsidRPr="00395221">
        <w:rPr>
          <w:rFonts w:ascii="Times New Roman" w:eastAsia="Times New Roman" w:hAnsi="Times New Roman" w:cs="Times New Roman"/>
          <w:sz w:val="28"/>
          <w:szCs w:val="28"/>
          <w:shd w:val="clear" w:color="auto" w:fill="FFFFFF"/>
          <w:lang w:val="uk-UA"/>
        </w:rPr>
        <w:t xml:space="preserve">британський важкий танк часів Першої світової війни. </w:t>
      </w:r>
      <w:r w:rsidR="00AD1465">
        <w:rPr>
          <w:rFonts w:ascii="Times New Roman" w:eastAsia="Times New Roman" w:hAnsi="Times New Roman" w:cs="Times New Roman"/>
          <w:sz w:val="28"/>
          <w:szCs w:val="28"/>
          <w:shd w:val="clear" w:color="auto" w:fill="FFFFFF"/>
          <w:lang w:val="uk-UA"/>
        </w:rPr>
        <w:br/>
      </w:r>
      <w:r w:rsidRPr="00395221">
        <w:rPr>
          <w:rFonts w:ascii="Times New Roman" w:eastAsia="Times New Roman" w:hAnsi="Times New Roman" w:cs="Times New Roman"/>
          <w:sz w:val="28"/>
          <w:szCs w:val="28"/>
          <w:shd w:val="clear" w:color="auto" w:fill="FFFFFF"/>
          <w:lang w:val="uk-UA"/>
        </w:rPr>
        <w:t>Як і попередні британські танки, випускався в двох модифікаціях, що розрізнялися</w:t>
      </w:r>
      <w:r w:rsidR="00942474">
        <w:rPr>
          <w:rFonts w:ascii="Times New Roman" w:eastAsia="Times New Roman" w:hAnsi="Times New Roman" w:cs="Times New Roman"/>
          <w:sz w:val="28"/>
          <w:szCs w:val="28"/>
          <w:shd w:val="clear" w:color="auto" w:fill="FFFFFF"/>
          <w:lang w:val="uk-UA"/>
        </w:rPr>
        <w:t xml:space="preserve"> між собою озброєнням: «самець» –</w:t>
      </w:r>
      <w:r w:rsidRPr="00395221">
        <w:rPr>
          <w:rFonts w:ascii="Times New Roman" w:eastAsia="Times New Roman" w:hAnsi="Times New Roman" w:cs="Times New Roman"/>
          <w:sz w:val="28"/>
          <w:szCs w:val="28"/>
          <w:shd w:val="clear" w:color="auto" w:fill="FFFFFF"/>
          <w:lang w:val="uk-UA"/>
        </w:rPr>
        <w:t xml:space="preserve"> зі переважно г</w:t>
      </w:r>
      <w:r w:rsidR="008326CD" w:rsidRPr="00395221">
        <w:rPr>
          <w:rFonts w:ascii="Times New Roman" w:eastAsia="Times New Roman" w:hAnsi="Times New Roman" w:cs="Times New Roman"/>
          <w:sz w:val="28"/>
          <w:szCs w:val="28"/>
          <w:shd w:val="clear" w:color="auto" w:fill="FFFFFF"/>
          <w:lang w:val="uk-UA"/>
        </w:rPr>
        <w:t>арматним озброєнням і «самиця» –</w:t>
      </w:r>
      <w:r w:rsidRPr="00395221">
        <w:rPr>
          <w:rFonts w:ascii="Times New Roman" w:eastAsia="Times New Roman" w:hAnsi="Times New Roman" w:cs="Times New Roman"/>
          <w:sz w:val="28"/>
          <w:szCs w:val="28"/>
          <w:shd w:val="clear" w:color="auto" w:fill="FFFFFF"/>
          <w:lang w:val="uk-UA"/>
        </w:rPr>
        <w:t xml:space="preserve"> з чисто кулеметним озброєнн</w:t>
      </w:r>
      <w:r w:rsidR="00942474">
        <w:rPr>
          <w:rFonts w:ascii="Times New Roman" w:eastAsia="Times New Roman" w:hAnsi="Times New Roman" w:cs="Times New Roman"/>
          <w:sz w:val="28"/>
          <w:szCs w:val="28"/>
          <w:shd w:val="clear" w:color="auto" w:fill="FFFFFF"/>
          <w:lang w:val="uk-UA"/>
        </w:rPr>
        <w:t>ям. Та</w:t>
      </w:r>
      <w:r w:rsidR="00AD1465">
        <w:rPr>
          <w:rFonts w:ascii="Times New Roman" w:eastAsia="Times New Roman" w:hAnsi="Times New Roman" w:cs="Times New Roman"/>
          <w:sz w:val="28"/>
          <w:szCs w:val="28"/>
          <w:shd w:val="clear" w:color="auto" w:fill="FFFFFF"/>
          <w:lang w:val="uk-UA"/>
        </w:rPr>
        <w:t xml:space="preserve">нк модифікації «гермафродит» (з </w:t>
      </w:r>
      <w:r w:rsidRPr="00395221">
        <w:rPr>
          <w:rFonts w:ascii="Times New Roman" w:eastAsia="Times New Roman" w:hAnsi="Times New Roman" w:cs="Times New Roman"/>
          <w:sz w:val="28"/>
          <w:szCs w:val="28"/>
          <w:shd w:val="clear" w:color="auto" w:fill="FFFFFF"/>
          <w:lang w:val="uk-UA"/>
        </w:rPr>
        <w:t>гарматно-кулеметним озброєнням) експонується у Історичному музеї у Харкові. На його озброєнні стоїть 57</w:t>
      </w:r>
      <w:r w:rsidR="00942474">
        <w:rPr>
          <w:rFonts w:ascii="Times New Roman" w:eastAsia="Times New Roman" w:hAnsi="Times New Roman" w:cs="Times New Roman"/>
          <w:sz w:val="28"/>
          <w:szCs w:val="28"/>
          <w:shd w:val="clear" w:color="auto" w:fill="FFFFFF"/>
          <w:lang w:val="uk-UA"/>
        </w:rPr>
        <w:t> </w:t>
      </w:r>
      <w:r w:rsidRPr="00395221">
        <w:rPr>
          <w:rFonts w:ascii="Times New Roman" w:eastAsia="Times New Roman" w:hAnsi="Times New Roman" w:cs="Times New Roman"/>
          <w:sz w:val="28"/>
          <w:szCs w:val="28"/>
          <w:shd w:val="clear" w:color="auto" w:fill="FFFFFF"/>
          <w:lang w:val="uk-UA"/>
        </w:rPr>
        <w:t>мм</w:t>
      </w:r>
      <w:r w:rsidR="00942474">
        <w:rPr>
          <w:rFonts w:ascii="Times New Roman" w:eastAsia="Times New Roman" w:hAnsi="Times New Roman" w:cs="Times New Roman"/>
          <w:sz w:val="28"/>
          <w:szCs w:val="28"/>
          <w:shd w:val="clear" w:color="auto" w:fill="FFFFFF"/>
          <w:lang w:val="uk-UA"/>
        </w:rPr>
        <w:t>.</w:t>
      </w:r>
      <w:r w:rsidRPr="00395221">
        <w:rPr>
          <w:rFonts w:ascii="Times New Roman" w:eastAsia="Times New Roman" w:hAnsi="Times New Roman" w:cs="Times New Roman"/>
          <w:sz w:val="28"/>
          <w:szCs w:val="28"/>
          <w:shd w:val="clear" w:color="auto" w:fill="FFFFFF"/>
          <w:lang w:val="uk-UA"/>
        </w:rPr>
        <w:t xml:space="preserve"> гармата та чотири кулемета калібру 7.7</w:t>
      </w:r>
      <w:r w:rsidR="00942474">
        <w:rPr>
          <w:rFonts w:ascii="Times New Roman" w:eastAsia="Times New Roman" w:hAnsi="Times New Roman" w:cs="Times New Roman"/>
          <w:sz w:val="28"/>
          <w:szCs w:val="28"/>
          <w:shd w:val="clear" w:color="auto" w:fill="FFFFFF"/>
          <w:lang w:val="uk-UA"/>
        </w:rPr>
        <w:t xml:space="preserve"> мм.</w:t>
      </w:r>
    </w:p>
    <w:p w:rsidR="00E77199" w:rsidRPr="00395221" w:rsidRDefault="00E77199" w:rsidP="006A135C">
      <w:pPr>
        <w:spacing w:after="0" w:line="240" w:lineRule="auto"/>
        <w:ind w:right="-1" w:firstLine="709"/>
        <w:jc w:val="both"/>
        <w:rPr>
          <w:rFonts w:ascii="Times New Roman" w:eastAsia="Times New Roman" w:hAnsi="Times New Roman" w:cs="Times New Roman"/>
          <w:sz w:val="28"/>
          <w:szCs w:val="28"/>
          <w:lang w:val="uk-UA"/>
        </w:rPr>
      </w:pPr>
      <w:r w:rsidRPr="00395221">
        <w:rPr>
          <w:rFonts w:ascii="Times New Roman" w:eastAsia="Times New Roman" w:hAnsi="Times New Roman" w:cs="Times New Roman"/>
          <w:b/>
          <w:bCs/>
          <w:sz w:val="28"/>
          <w:szCs w:val="28"/>
          <w:shd w:val="clear" w:color="auto" w:fill="FFFFFF"/>
          <w:lang w:val="uk-UA"/>
        </w:rPr>
        <w:t>Рено FT</w:t>
      </w:r>
      <w:r w:rsidR="006A135C" w:rsidRPr="00395221">
        <w:rPr>
          <w:rFonts w:ascii="Times New Roman" w:eastAsia="Times New Roman" w:hAnsi="Times New Roman" w:cs="Times New Roman"/>
          <w:b/>
          <w:bCs/>
          <w:sz w:val="28"/>
          <w:szCs w:val="28"/>
          <w:shd w:val="clear" w:color="auto" w:fill="FFFFFF"/>
          <w:lang w:val="uk-UA"/>
        </w:rPr>
        <w:t>–</w:t>
      </w:r>
      <w:r w:rsidRPr="00395221">
        <w:rPr>
          <w:rFonts w:ascii="Times New Roman" w:eastAsia="Times New Roman" w:hAnsi="Times New Roman" w:cs="Times New Roman"/>
          <w:b/>
          <w:bCs/>
          <w:sz w:val="28"/>
          <w:szCs w:val="28"/>
          <w:shd w:val="clear" w:color="auto" w:fill="FFFFFF"/>
          <w:lang w:val="uk-UA"/>
        </w:rPr>
        <w:t>17</w:t>
      </w:r>
      <w:r w:rsidRPr="00395221">
        <w:rPr>
          <w:rFonts w:ascii="Times New Roman" w:eastAsia="Times New Roman" w:hAnsi="Times New Roman" w:cs="Times New Roman"/>
          <w:sz w:val="28"/>
          <w:szCs w:val="28"/>
          <w:shd w:val="clear" w:color="auto" w:fill="FFFFFF"/>
          <w:lang w:val="uk-UA"/>
        </w:rPr>
        <w:t> був н</w:t>
      </w:r>
      <w:r w:rsidRPr="00395221">
        <w:rPr>
          <w:rFonts w:ascii="Times New Roman" w:eastAsia="Times New Roman" w:hAnsi="Times New Roman" w:cs="Times New Roman"/>
          <w:sz w:val="28"/>
          <w:szCs w:val="28"/>
          <w:lang w:val="uk-UA"/>
        </w:rPr>
        <w:t xml:space="preserve">айсучаснішим танком того періоду. </w:t>
      </w:r>
      <w:r w:rsidRPr="00395221">
        <w:rPr>
          <w:rFonts w:ascii="Times New Roman" w:eastAsia="Times New Roman" w:hAnsi="Times New Roman" w:cs="Times New Roman"/>
          <w:sz w:val="28"/>
          <w:szCs w:val="28"/>
          <w:shd w:val="clear" w:color="auto" w:fill="FFFFFF"/>
          <w:lang w:val="uk-UA"/>
        </w:rPr>
        <w:t xml:space="preserve">Розробка цього танку стала найбільш революційною і впливовою в </w:t>
      </w:r>
      <w:r w:rsidR="00942474">
        <w:rPr>
          <w:rFonts w:ascii="Times New Roman" w:eastAsia="Times New Roman" w:hAnsi="Times New Roman" w:cs="Times New Roman"/>
          <w:sz w:val="28"/>
          <w:szCs w:val="28"/>
          <w:shd w:val="clear" w:color="auto" w:fill="FFFFFF"/>
          <w:lang w:val="uk-UA"/>
        </w:rPr>
        <w:t>історії танкобудування. Він</w:t>
      </w:r>
      <w:r w:rsidRPr="00395221">
        <w:rPr>
          <w:rFonts w:ascii="Times New Roman" w:eastAsia="Times New Roman" w:hAnsi="Times New Roman" w:cs="Times New Roman"/>
          <w:sz w:val="28"/>
          <w:szCs w:val="28"/>
          <w:shd w:val="clear" w:color="auto" w:fill="FFFFFF"/>
          <w:lang w:val="uk-UA"/>
        </w:rPr>
        <w:t xml:space="preserve"> став перши</w:t>
      </w:r>
      <w:r w:rsidR="00942474">
        <w:rPr>
          <w:rFonts w:ascii="Times New Roman" w:eastAsia="Times New Roman" w:hAnsi="Times New Roman" w:cs="Times New Roman"/>
          <w:sz w:val="28"/>
          <w:szCs w:val="28"/>
          <w:shd w:val="clear" w:color="auto" w:fill="FFFFFF"/>
          <w:lang w:val="uk-UA"/>
        </w:rPr>
        <w:t>м танком з гарматною баш</w:t>
      </w:r>
      <w:r w:rsidR="00AD1465">
        <w:rPr>
          <w:rFonts w:ascii="Times New Roman" w:eastAsia="Times New Roman" w:hAnsi="Times New Roman" w:cs="Times New Roman"/>
          <w:sz w:val="28"/>
          <w:szCs w:val="28"/>
          <w:shd w:val="clear" w:color="auto" w:fill="FFFFFF"/>
          <w:lang w:val="uk-UA"/>
        </w:rPr>
        <w:t>тою, що могла обертатись на 360 </w:t>
      </w:r>
      <w:r w:rsidR="00942474">
        <w:rPr>
          <w:rFonts w:ascii="Times New Roman" w:eastAsia="Times New Roman" w:hAnsi="Times New Roman" w:cs="Times New Roman"/>
          <w:sz w:val="28"/>
          <w:szCs w:val="28"/>
          <w:shd w:val="clear" w:color="auto" w:fill="FFFFFF"/>
          <w:lang w:val="uk-UA"/>
        </w:rPr>
        <w:t>градусів. Компонування танка, де</w:t>
      </w:r>
      <w:r w:rsidRPr="00395221">
        <w:rPr>
          <w:rFonts w:ascii="Times New Roman" w:eastAsia="Times New Roman" w:hAnsi="Times New Roman" w:cs="Times New Roman"/>
          <w:sz w:val="28"/>
          <w:szCs w:val="28"/>
          <w:shd w:val="clear" w:color="auto" w:fill="FFFFFF"/>
          <w:lang w:val="uk-UA"/>
        </w:rPr>
        <w:t xml:space="preserve"> башта</w:t>
      </w:r>
      <w:r w:rsidR="00942474">
        <w:rPr>
          <w:rFonts w:ascii="Times New Roman" w:eastAsia="Times New Roman" w:hAnsi="Times New Roman" w:cs="Times New Roman"/>
          <w:sz w:val="28"/>
          <w:szCs w:val="28"/>
          <w:shd w:val="clear" w:color="auto" w:fill="FFFFFF"/>
          <w:lang w:val="uk-UA"/>
        </w:rPr>
        <w:t xml:space="preserve"> встановлювалась нагорі машини, </w:t>
      </w:r>
      <w:r w:rsidR="00942474">
        <w:rPr>
          <w:rFonts w:ascii="Times New Roman" w:eastAsia="Times New Roman" w:hAnsi="Times New Roman" w:cs="Times New Roman"/>
          <w:sz w:val="28"/>
          <w:szCs w:val="28"/>
          <w:shd w:val="clear" w:color="auto" w:fill="FFFFFF"/>
          <w:lang w:val="uk-UA"/>
        </w:rPr>
        <w:lastRenderedPageBreak/>
        <w:t xml:space="preserve">двигун </w:t>
      </w:r>
      <w:r w:rsidRPr="00395221">
        <w:rPr>
          <w:rFonts w:ascii="Times New Roman" w:eastAsia="Times New Roman" w:hAnsi="Times New Roman" w:cs="Times New Roman"/>
          <w:sz w:val="28"/>
          <w:szCs w:val="28"/>
          <w:shd w:val="clear" w:color="auto" w:fill="FFFFFF"/>
          <w:lang w:val="uk-UA"/>
        </w:rPr>
        <w:t>розташовувався позаду, а відділення управління – спереду, стала традиційною у танкобудуванні.</w:t>
      </w:r>
      <w:r w:rsidRPr="00395221">
        <w:rPr>
          <w:rFonts w:ascii="Times New Roman" w:eastAsia="Times New Roman" w:hAnsi="Times New Roman" w:cs="Times New Roman"/>
          <w:sz w:val="28"/>
          <w:szCs w:val="28"/>
          <w:lang w:val="uk-UA"/>
        </w:rPr>
        <w:t xml:space="preserve"> </w:t>
      </w:r>
    </w:p>
    <w:p w:rsidR="00E77199" w:rsidRPr="00395221" w:rsidRDefault="00E77199" w:rsidP="006A135C">
      <w:pPr>
        <w:spacing w:after="0" w:line="240" w:lineRule="auto"/>
        <w:ind w:right="-1" w:firstLine="709"/>
        <w:jc w:val="both"/>
        <w:rPr>
          <w:rFonts w:ascii="Times New Roman" w:eastAsia="Times New Roman" w:hAnsi="Times New Roman" w:cs="Times New Roman"/>
          <w:sz w:val="28"/>
          <w:szCs w:val="28"/>
          <w:lang w:val="uk-UA"/>
        </w:rPr>
      </w:pPr>
      <w:r w:rsidRPr="00395221">
        <w:rPr>
          <w:rFonts w:ascii="Times New Roman" w:eastAsia="Times New Roman" w:hAnsi="Times New Roman" w:cs="Times New Roman"/>
          <w:sz w:val="28"/>
          <w:szCs w:val="28"/>
          <w:lang w:val="uk-UA"/>
        </w:rPr>
        <w:t>Загальна кількість поставлених танків не перевищувала декількох десятків і вони достатньо ефективно використовувались проти Червоної армії при штурмі укріплень (наприклад, біля Каховки у 1920-му році). Трофейні машини використовувались у підрозділах Червоної армії, а потім знайшли своє місце в якості пам</w:t>
      </w:r>
      <w:r w:rsidR="00024959">
        <w:rPr>
          <w:rFonts w:ascii="Times New Roman" w:eastAsia="Times New Roman" w:hAnsi="Times New Roman" w:cs="Times New Roman"/>
          <w:sz w:val="28"/>
          <w:szCs w:val="28"/>
          <w:lang w:val="uk-UA"/>
        </w:rPr>
        <w:t>’</w:t>
      </w:r>
      <w:r w:rsidRPr="00395221">
        <w:rPr>
          <w:rFonts w:ascii="Times New Roman" w:eastAsia="Times New Roman" w:hAnsi="Times New Roman" w:cs="Times New Roman"/>
          <w:sz w:val="28"/>
          <w:szCs w:val="28"/>
          <w:lang w:val="uk-UA"/>
        </w:rPr>
        <w:t>ятників епохи в Луганську та Харкові. Але, під час маневреної громадянської війни</w:t>
      </w:r>
      <w:r w:rsidR="00942474">
        <w:rPr>
          <w:rFonts w:ascii="Times New Roman" w:eastAsia="Times New Roman" w:hAnsi="Times New Roman" w:cs="Times New Roman"/>
          <w:sz w:val="28"/>
          <w:szCs w:val="28"/>
          <w:lang w:val="uk-UA"/>
        </w:rPr>
        <w:t>, можна</w:t>
      </w:r>
      <w:r w:rsidRPr="00395221">
        <w:rPr>
          <w:rFonts w:ascii="Times New Roman" w:eastAsia="Times New Roman" w:hAnsi="Times New Roman" w:cs="Times New Roman"/>
          <w:sz w:val="28"/>
          <w:szCs w:val="28"/>
          <w:lang w:val="uk-UA"/>
        </w:rPr>
        <w:t xml:space="preserve"> стверджувати, що більш ефективним бойовим засобом,</w:t>
      </w:r>
      <w:r w:rsidR="00942474">
        <w:rPr>
          <w:rFonts w:ascii="Times New Roman" w:eastAsia="Times New Roman" w:hAnsi="Times New Roman" w:cs="Times New Roman"/>
          <w:sz w:val="28"/>
          <w:szCs w:val="28"/>
          <w:lang w:val="uk-UA"/>
        </w:rPr>
        <w:t xml:space="preserve"> ніж танк, </w:t>
      </w:r>
      <w:r w:rsidRPr="00395221">
        <w:rPr>
          <w:rFonts w:ascii="Times New Roman" w:eastAsia="Times New Roman" w:hAnsi="Times New Roman" w:cs="Times New Roman"/>
          <w:sz w:val="28"/>
          <w:szCs w:val="28"/>
          <w:lang w:val="uk-UA"/>
        </w:rPr>
        <w:t>була</w:t>
      </w:r>
      <w:r w:rsidR="00942474">
        <w:rPr>
          <w:rFonts w:ascii="Times New Roman" w:eastAsia="Times New Roman" w:hAnsi="Times New Roman" w:cs="Times New Roman"/>
          <w:sz w:val="28"/>
          <w:szCs w:val="28"/>
          <w:lang w:val="uk-UA"/>
        </w:rPr>
        <w:t xml:space="preserve"> тачанка. За часів Української д</w:t>
      </w:r>
      <w:r w:rsidRPr="00395221">
        <w:rPr>
          <w:rFonts w:ascii="Times New Roman" w:eastAsia="Times New Roman" w:hAnsi="Times New Roman" w:cs="Times New Roman"/>
          <w:sz w:val="28"/>
          <w:szCs w:val="28"/>
          <w:lang w:val="uk-UA"/>
        </w:rPr>
        <w:t xml:space="preserve">ержави гетьмана </w:t>
      </w:r>
      <w:r w:rsidR="00942474">
        <w:rPr>
          <w:rFonts w:ascii="Times New Roman" w:eastAsia="Times New Roman" w:hAnsi="Times New Roman" w:cs="Times New Roman"/>
          <w:sz w:val="28"/>
          <w:szCs w:val="28"/>
          <w:lang w:val="uk-UA"/>
        </w:rPr>
        <w:t>П. </w:t>
      </w:r>
      <w:r w:rsidRPr="00395221">
        <w:rPr>
          <w:rFonts w:ascii="Times New Roman" w:eastAsia="Times New Roman" w:hAnsi="Times New Roman" w:cs="Times New Roman"/>
          <w:sz w:val="28"/>
          <w:szCs w:val="28"/>
          <w:lang w:val="uk-UA"/>
        </w:rPr>
        <w:t>Скоропадського бойове використання бронеавтомобілів було дуже обмеженим і епізодичним, та фактично, воно звелось до участі бронеавтомобілів у протиповстанських операціях. При переході на корпусну організацію армії УНР значна увага приділялась бронеавтомобільним підрозділам. До кожного з восьми корпусів армії УНР передбачалось включити ав</w:t>
      </w:r>
      <w:r w:rsidR="00942474">
        <w:rPr>
          <w:rFonts w:ascii="Times New Roman" w:eastAsia="Times New Roman" w:hAnsi="Times New Roman" w:cs="Times New Roman"/>
          <w:sz w:val="28"/>
          <w:szCs w:val="28"/>
          <w:lang w:val="uk-UA"/>
        </w:rPr>
        <w:t>то-панцирний дивізіон. У квітні </w:t>
      </w:r>
      <w:r w:rsidRPr="00395221">
        <w:rPr>
          <w:rFonts w:ascii="Times New Roman" w:eastAsia="Times New Roman" w:hAnsi="Times New Roman" w:cs="Times New Roman"/>
          <w:sz w:val="28"/>
          <w:szCs w:val="28"/>
          <w:lang w:val="uk-UA"/>
        </w:rPr>
        <w:t xml:space="preserve">1918 р. здійснено низку важливих організаційних заходів: затверджено реєстр броньових підрозділів, що входили до складу армії УНР, здійснено розподіл їх за корпусами, розроблено штати броньових частин [4]. </w:t>
      </w:r>
    </w:p>
    <w:p w:rsidR="00E77199" w:rsidRPr="00395221" w:rsidRDefault="00E77199" w:rsidP="006A135C">
      <w:pPr>
        <w:spacing w:after="0" w:line="240" w:lineRule="auto"/>
        <w:ind w:right="-1" w:firstLine="709"/>
        <w:jc w:val="both"/>
        <w:rPr>
          <w:rFonts w:ascii="Times New Roman" w:eastAsia="Times New Roman" w:hAnsi="Times New Roman" w:cs="Times New Roman"/>
          <w:sz w:val="28"/>
          <w:szCs w:val="28"/>
          <w:lang w:val="uk-UA"/>
        </w:rPr>
      </w:pPr>
      <w:r w:rsidRPr="00395221">
        <w:rPr>
          <w:rFonts w:ascii="Times New Roman" w:eastAsia="Times New Roman" w:hAnsi="Times New Roman" w:cs="Times New Roman"/>
          <w:sz w:val="28"/>
          <w:szCs w:val="28"/>
          <w:lang w:val="uk-UA"/>
        </w:rPr>
        <w:t>За часів Гетьманату було завершено формування кадрів восьми корпусних автопанцирних дивізіонів, але діючих машин в них було небагато – це було зумовлено слабкою ремонтною базою та відсутністю запчастин. Серед найпоширеніших типів бронеавтомобілів були англійські Остін, Армстронг-Уітворт та французькі Рено. Вони мали виключно кулеметне озброєння. Поряд із внутрішньою боротьбою, УНР змушена була протистояти і зовнішнім ворогам – більшовикам, які розпочали агресію проти У</w:t>
      </w:r>
      <w:r w:rsidR="00942474">
        <w:rPr>
          <w:rFonts w:ascii="Times New Roman" w:eastAsia="Times New Roman" w:hAnsi="Times New Roman" w:cs="Times New Roman"/>
          <w:sz w:val="28"/>
          <w:szCs w:val="28"/>
          <w:lang w:val="uk-UA"/>
        </w:rPr>
        <w:t>країни вже наприкінці листопада </w:t>
      </w:r>
      <w:r w:rsidRPr="00395221">
        <w:rPr>
          <w:rFonts w:ascii="Times New Roman" w:eastAsia="Times New Roman" w:hAnsi="Times New Roman" w:cs="Times New Roman"/>
          <w:sz w:val="28"/>
          <w:szCs w:val="28"/>
          <w:lang w:val="uk-UA"/>
        </w:rPr>
        <w:t xml:space="preserve">1918 р., а з весни 1919 р. – і польським військам. У боях першої половини 1919 р. можна відзначити поступове падіння ролі бронеавтомобілів, що пояснюється, з одного боку, зношенням матеріальної частини за відсутності можливостей поповнення, а з іншого – значними втратами (бронеавтомобілі лівобережних і південних корпусів стали, переважно, трофеями білогвардійців та більшовиків) [5]. Основним видом бойових дій, де перевага бронеавтомобілів над іншими типами бронетехніки була беззаперечною – це вуличні бої при знищенні вузлів опору чи патрулювання міських вулиць. Також, не слід забувати і про психологічний фактор – сама присутність бронетехніки здатна була деморалізуюче впливати на противника, особливо, не загартованого в боях, і, навпаки, піднімала бойовий дух власних військ. </w:t>
      </w:r>
    </w:p>
    <w:p w:rsidR="00F41D39" w:rsidRPr="00AD1465" w:rsidRDefault="00E77199" w:rsidP="00AD1465">
      <w:pPr>
        <w:spacing w:after="0" w:line="240" w:lineRule="auto"/>
        <w:ind w:right="-1" w:firstLine="709"/>
        <w:jc w:val="both"/>
        <w:rPr>
          <w:rFonts w:ascii="Times New Roman" w:eastAsia="Times New Roman" w:hAnsi="Times New Roman" w:cs="Times New Roman"/>
          <w:sz w:val="28"/>
          <w:szCs w:val="28"/>
          <w:lang w:val="uk-UA"/>
        </w:rPr>
      </w:pPr>
      <w:r w:rsidRPr="00395221">
        <w:rPr>
          <w:rFonts w:ascii="Times New Roman" w:eastAsia="Times New Roman" w:hAnsi="Times New Roman" w:cs="Times New Roman"/>
          <w:sz w:val="28"/>
          <w:szCs w:val="28"/>
          <w:lang w:val="uk-UA"/>
        </w:rPr>
        <w:t>Досвід використання бронеавтомобілів в Перший світової війни переконливо показав їх ефективність для виконання різноманітних завдань. При наступі їх використовували для прориву ворожої оборони, а під час відступу – в ар</w:t>
      </w:r>
      <w:r w:rsidR="00024959">
        <w:rPr>
          <w:rFonts w:ascii="Times New Roman" w:eastAsia="Times New Roman" w:hAnsi="Times New Roman" w:cs="Times New Roman"/>
          <w:sz w:val="28"/>
          <w:szCs w:val="28"/>
          <w:lang w:val="uk-UA"/>
        </w:rPr>
        <w:t>’</w:t>
      </w:r>
      <w:r w:rsidRPr="00395221">
        <w:rPr>
          <w:rFonts w:ascii="Times New Roman" w:eastAsia="Times New Roman" w:hAnsi="Times New Roman" w:cs="Times New Roman"/>
          <w:sz w:val="28"/>
          <w:szCs w:val="28"/>
          <w:lang w:val="uk-UA"/>
        </w:rPr>
        <w:t>єргардних боях [7]. Суттєвим обмежувальним фактором була низька прохідність тогочасних бронеавтомобілів, що примушувало останніх триматись шосейних, або добрих ґрунтових шляхів. Іншим чинником, який обмежував застосування бронеавтомобілів, було паливо. Однак перевага нового типу озброєння розкрилася за умови маневреної війни, якою і була громадянська війна 1917</w:t>
      </w:r>
      <w:r w:rsidR="006A135C" w:rsidRPr="00395221">
        <w:rPr>
          <w:rFonts w:ascii="Times New Roman" w:eastAsia="Times New Roman" w:hAnsi="Times New Roman" w:cs="Times New Roman"/>
          <w:sz w:val="28"/>
          <w:szCs w:val="28"/>
          <w:lang w:val="uk-UA"/>
        </w:rPr>
        <w:t>–</w:t>
      </w:r>
      <w:r w:rsidRPr="00395221">
        <w:rPr>
          <w:rFonts w:ascii="Times New Roman" w:eastAsia="Times New Roman" w:hAnsi="Times New Roman" w:cs="Times New Roman"/>
          <w:sz w:val="28"/>
          <w:szCs w:val="28"/>
          <w:lang w:val="uk-UA"/>
        </w:rPr>
        <w:t xml:space="preserve">1921 років. Можна зробити висновок, що, в цілому, </w:t>
      </w:r>
      <w:r w:rsidRPr="00395221">
        <w:rPr>
          <w:rFonts w:ascii="Times New Roman" w:eastAsia="Times New Roman" w:hAnsi="Times New Roman" w:cs="Times New Roman"/>
          <w:sz w:val="28"/>
          <w:szCs w:val="28"/>
          <w:lang w:val="uk-UA"/>
        </w:rPr>
        <w:lastRenderedPageBreak/>
        <w:t>незначні приклади використання бронемашин в цій період пок</w:t>
      </w:r>
      <w:r w:rsidR="00AD1465">
        <w:rPr>
          <w:rFonts w:ascii="Times New Roman" w:eastAsia="Times New Roman" w:hAnsi="Times New Roman" w:cs="Times New Roman"/>
          <w:sz w:val="28"/>
          <w:szCs w:val="28"/>
          <w:lang w:val="uk-UA"/>
        </w:rPr>
        <w:t xml:space="preserve">азали їх переваги та можливості </w:t>
      </w:r>
      <w:r w:rsidRPr="00395221">
        <w:rPr>
          <w:rFonts w:ascii="Times New Roman" w:eastAsia="Times New Roman" w:hAnsi="Times New Roman" w:cs="Times New Roman"/>
          <w:sz w:val="28"/>
          <w:szCs w:val="28"/>
          <w:lang w:val="uk-UA"/>
        </w:rPr>
        <w:t xml:space="preserve">удосконалення, що зробило їх потужною силою </w:t>
      </w:r>
      <w:r w:rsidR="00F41D39">
        <w:rPr>
          <w:rFonts w:ascii="Times New Roman" w:eastAsia="Times New Roman" w:hAnsi="Times New Roman" w:cs="Times New Roman"/>
          <w:sz w:val="28"/>
          <w:szCs w:val="28"/>
          <w:lang w:val="uk-UA"/>
        </w:rPr>
        <w:t>у період Другий світовій війни.</w:t>
      </w:r>
    </w:p>
    <w:p w:rsidR="00F41D39" w:rsidRDefault="00F41D39" w:rsidP="00F41D39">
      <w:pPr>
        <w:spacing w:after="0" w:line="240" w:lineRule="auto"/>
        <w:ind w:right="-1" w:firstLine="709"/>
        <w:jc w:val="both"/>
        <w:rPr>
          <w:rFonts w:ascii="Times New Roman" w:eastAsia="Times New Roman" w:hAnsi="Times New Roman" w:cs="Times New Roman"/>
          <w:b/>
          <w:sz w:val="28"/>
          <w:szCs w:val="28"/>
          <w:lang w:val="uk-UA"/>
        </w:rPr>
      </w:pPr>
    </w:p>
    <w:p w:rsidR="00E77199" w:rsidRPr="00F41D39" w:rsidRDefault="00E77199" w:rsidP="00F41D39">
      <w:pPr>
        <w:spacing w:after="0" w:line="240" w:lineRule="auto"/>
        <w:ind w:right="-1" w:firstLine="709"/>
        <w:jc w:val="center"/>
        <w:rPr>
          <w:rFonts w:ascii="Times New Roman" w:eastAsia="Times New Roman" w:hAnsi="Times New Roman" w:cs="Times New Roman"/>
          <w:sz w:val="28"/>
          <w:szCs w:val="28"/>
          <w:lang w:val="uk-UA"/>
        </w:rPr>
      </w:pPr>
      <w:r w:rsidRPr="00395221">
        <w:rPr>
          <w:rFonts w:ascii="Times New Roman" w:eastAsia="Times New Roman" w:hAnsi="Times New Roman" w:cs="Times New Roman"/>
          <w:b/>
          <w:sz w:val="28"/>
          <w:szCs w:val="28"/>
          <w:lang w:val="uk-UA"/>
        </w:rPr>
        <w:t>Література</w:t>
      </w:r>
    </w:p>
    <w:p w:rsidR="008326CD" w:rsidRPr="00395221" w:rsidRDefault="00E77199" w:rsidP="004205EB">
      <w:pPr>
        <w:pStyle w:val="a7"/>
        <w:numPr>
          <w:ilvl w:val="3"/>
          <w:numId w:val="1"/>
        </w:numPr>
        <w:tabs>
          <w:tab w:val="left" w:pos="1134"/>
        </w:tabs>
        <w:spacing w:after="0" w:line="240" w:lineRule="auto"/>
        <w:ind w:left="0" w:right="-1" w:firstLine="709"/>
        <w:jc w:val="both"/>
        <w:rPr>
          <w:rFonts w:ascii="Times New Roman" w:eastAsia="Times New Roman" w:hAnsi="Times New Roman" w:cs="Times New Roman"/>
          <w:sz w:val="28"/>
          <w:szCs w:val="28"/>
          <w:lang w:val="uk-UA"/>
        </w:rPr>
      </w:pPr>
      <w:r w:rsidRPr="00395221">
        <w:rPr>
          <w:rFonts w:ascii="Times New Roman" w:eastAsia="Times New Roman" w:hAnsi="Times New Roman" w:cs="Times New Roman"/>
          <w:sz w:val="28"/>
          <w:szCs w:val="28"/>
          <w:lang w:val="uk-UA"/>
        </w:rPr>
        <w:t>Моргун М.</w:t>
      </w:r>
      <w:r w:rsidR="00942474">
        <w:rPr>
          <w:rFonts w:ascii="Times New Roman" w:eastAsia="Times New Roman" w:hAnsi="Times New Roman" w:cs="Times New Roman"/>
          <w:sz w:val="28"/>
          <w:szCs w:val="28"/>
          <w:lang w:val="uk-UA"/>
        </w:rPr>
        <w:t xml:space="preserve"> </w:t>
      </w:r>
      <w:r w:rsidRPr="00395221">
        <w:rPr>
          <w:rFonts w:ascii="Times New Roman" w:eastAsia="Times New Roman" w:hAnsi="Times New Roman" w:cs="Times New Roman"/>
          <w:sz w:val="28"/>
          <w:szCs w:val="28"/>
          <w:lang w:val="uk-UA"/>
        </w:rPr>
        <w:t>В. Передумови становлення броньових частин українських армій: бронеавтомобільні формування першої світової ві</w:t>
      </w:r>
      <w:r w:rsidR="00955BE8">
        <w:rPr>
          <w:rFonts w:ascii="Times New Roman" w:eastAsia="Times New Roman" w:hAnsi="Times New Roman" w:cs="Times New Roman"/>
          <w:sz w:val="28"/>
          <w:szCs w:val="28"/>
          <w:lang w:val="uk-UA"/>
        </w:rPr>
        <w:t>йни та досвід їх застосування.</w:t>
      </w:r>
      <w:r w:rsidRPr="00395221">
        <w:rPr>
          <w:rFonts w:ascii="Times New Roman" w:eastAsia="Times New Roman" w:hAnsi="Times New Roman" w:cs="Times New Roman"/>
          <w:sz w:val="28"/>
          <w:szCs w:val="28"/>
          <w:lang w:val="uk-UA"/>
        </w:rPr>
        <w:t xml:space="preserve"> </w:t>
      </w:r>
      <w:r w:rsidRPr="00942474">
        <w:rPr>
          <w:rFonts w:ascii="Times New Roman" w:eastAsia="Times New Roman" w:hAnsi="Times New Roman" w:cs="Times New Roman"/>
          <w:i/>
          <w:sz w:val="28"/>
          <w:szCs w:val="28"/>
          <w:lang w:val="en-US"/>
        </w:rPr>
        <w:t>Lviv</w:t>
      </w:r>
      <w:r w:rsidRPr="00942474">
        <w:rPr>
          <w:rFonts w:ascii="Times New Roman" w:eastAsia="Times New Roman" w:hAnsi="Times New Roman" w:cs="Times New Roman"/>
          <w:i/>
          <w:sz w:val="28"/>
          <w:szCs w:val="28"/>
          <w:lang w:val="uk-UA"/>
        </w:rPr>
        <w:t xml:space="preserve"> </w:t>
      </w:r>
      <w:r w:rsidRPr="00942474">
        <w:rPr>
          <w:rFonts w:ascii="Times New Roman" w:eastAsia="Times New Roman" w:hAnsi="Times New Roman" w:cs="Times New Roman"/>
          <w:i/>
          <w:sz w:val="28"/>
          <w:szCs w:val="28"/>
          <w:lang w:val="en-US"/>
        </w:rPr>
        <w:t>Polytechnic</w:t>
      </w:r>
      <w:r w:rsidRPr="00942474">
        <w:rPr>
          <w:rFonts w:ascii="Times New Roman" w:eastAsia="Times New Roman" w:hAnsi="Times New Roman" w:cs="Times New Roman"/>
          <w:i/>
          <w:sz w:val="28"/>
          <w:szCs w:val="28"/>
          <w:lang w:val="uk-UA"/>
        </w:rPr>
        <w:t xml:space="preserve"> </w:t>
      </w:r>
      <w:r w:rsidRPr="00942474">
        <w:rPr>
          <w:rFonts w:ascii="Times New Roman" w:eastAsia="Times New Roman" w:hAnsi="Times New Roman" w:cs="Times New Roman"/>
          <w:i/>
          <w:sz w:val="28"/>
          <w:szCs w:val="28"/>
          <w:lang w:val="en-US"/>
        </w:rPr>
        <w:t>National</w:t>
      </w:r>
      <w:r w:rsidRPr="00942474">
        <w:rPr>
          <w:rFonts w:ascii="Times New Roman" w:eastAsia="Times New Roman" w:hAnsi="Times New Roman" w:cs="Times New Roman"/>
          <w:i/>
          <w:sz w:val="28"/>
          <w:szCs w:val="28"/>
          <w:lang w:val="uk-UA"/>
        </w:rPr>
        <w:t xml:space="preserve"> </w:t>
      </w:r>
      <w:r w:rsidRPr="00942474">
        <w:rPr>
          <w:rFonts w:ascii="Times New Roman" w:eastAsia="Times New Roman" w:hAnsi="Times New Roman" w:cs="Times New Roman"/>
          <w:i/>
          <w:sz w:val="28"/>
          <w:szCs w:val="28"/>
          <w:lang w:val="en-US"/>
        </w:rPr>
        <w:t>University</w:t>
      </w:r>
      <w:r w:rsidRPr="00942474">
        <w:rPr>
          <w:rFonts w:ascii="Times New Roman" w:eastAsia="Times New Roman" w:hAnsi="Times New Roman" w:cs="Times New Roman"/>
          <w:i/>
          <w:sz w:val="28"/>
          <w:szCs w:val="28"/>
          <w:lang w:val="uk-UA"/>
        </w:rPr>
        <w:t xml:space="preserve"> </w:t>
      </w:r>
      <w:r w:rsidRPr="00942474">
        <w:rPr>
          <w:rFonts w:ascii="Times New Roman" w:eastAsia="Times New Roman" w:hAnsi="Times New Roman" w:cs="Times New Roman"/>
          <w:i/>
          <w:sz w:val="28"/>
          <w:szCs w:val="28"/>
          <w:lang w:val="en-US"/>
        </w:rPr>
        <w:t>Institutional</w:t>
      </w:r>
      <w:r w:rsidRPr="00942474">
        <w:rPr>
          <w:rFonts w:ascii="Times New Roman" w:eastAsia="Times New Roman" w:hAnsi="Times New Roman" w:cs="Times New Roman"/>
          <w:i/>
          <w:sz w:val="28"/>
          <w:szCs w:val="28"/>
          <w:lang w:val="uk-UA"/>
        </w:rPr>
        <w:t xml:space="preserve"> </w:t>
      </w:r>
      <w:r w:rsidRPr="00942474">
        <w:rPr>
          <w:rFonts w:ascii="Times New Roman" w:eastAsia="Times New Roman" w:hAnsi="Times New Roman" w:cs="Times New Roman"/>
          <w:i/>
          <w:sz w:val="28"/>
          <w:szCs w:val="28"/>
          <w:lang w:val="en-US"/>
        </w:rPr>
        <w:t>Repository</w:t>
      </w:r>
      <w:r w:rsidRPr="00395221">
        <w:rPr>
          <w:rFonts w:ascii="Times New Roman" w:eastAsia="Times New Roman" w:hAnsi="Times New Roman" w:cs="Times New Roman"/>
          <w:sz w:val="28"/>
          <w:szCs w:val="28"/>
          <w:lang w:val="uk-UA"/>
        </w:rPr>
        <w:t>.</w:t>
      </w:r>
      <w:r w:rsidR="00942474">
        <w:rPr>
          <w:rFonts w:ascii="Times New Roman" w:eastAsia="Times New Roman" w:hAnsi="Times New Roman" w:cs="Times New Roman"/>
          <w:sz w:val="28"/>
          <w:szCs w:val="28"/>
          <w:lang w:val="uk-UA"/>
        </w:rPr>
        <w:t xml:space="preserve"> </w:t>
      </w:r>
      <w:r w:rsidRPr="00395221">
        <w:rPr>
          <w:rFonts w:ascii="Times New Roman" w:eastAsia="Times New Roman" w:hAnsi="Times New Roman" w:cs="Times New Roman"/>
          <w:sz w:val="28"/>
          <w:szCs w:val="28"/>
          <w:lang w:val="uk-UA"/>
        </w:rPr>
        <w:t xml:space="preserve">2014. </w:t>
      </w:r>
      <w:r w:rsidRPr="00395221">
        <w:rPr>
          <w:rFonts w:ascii="Times New Roman" w:eastAsia="Times New Roman" w:hAnsi="Times New Roman" w:cs="Times New Roman"/>
          <w:sz w:val="28"/>
          <w:szCs w:val="28"/>
          <w:lang w:val="en-US"/>
        </w:rPr>
        <w:t>C</w:t>
      </w:r>
      <w:r w:rsidR="00955BE8">
        <w:rPr>
          <w:rFonts w:ascii="Times New Roman" w:eastAsia="Times New Roman" w:hAnsi="Times New Roman" w:cs="Times New Roman"/>
          <w:sz w:val="28"/>
          <w:szCs w:val="28"/>
          <w:lang w:val="uk-UA"/>
        </w:rPr>
        <w:t>. </w:t>
      </w:r>
      <w:r w:rsidRPr="00395221">
        <w:rPr>
          <w:rFonts w:ascii="Times New Roman" w:eastAsia="Times New Roman" w:hAnsi="Times New Roman" w:cs="Times New Roman"/>
          <w:sz w:val="28"/>
          <w:szCs w:val="28"/>
          <w:lang w:val="uk-UA"/>
        </w:rPr>
        <w:t>84</w:t>
      </w:r>
      <w:r w:rsidR="006A135C" w:rsidRPr="00395221">
        <w:rPr>
          <w:rFonts w:ascii="Times New Roman" w:eastAsia="Times New Roman" w:hAnsi="Times New Roman" w:cs="Times New Roman"/>
          <w:sz w:val="28"/>
          <w:szCs w:val="28"/>
          <w:lang w:val="uk-UA"/>
        </w:rPr>
        <w:t>–</w:t>
      </w:r>
      <w:r w:rsidRPr="00395221">
        <w:rPr>
          <w:rFonts w:ascii="Times New Roman" w:eastAsia="Times New Roman" w:hAnsi="Times New Roman" w:cs="Times New Roman"/>
          <w:sz w:val="28"/>
          <w:szCs w:val="28"/>
          <w:lang w:val="uk-UA"/>
        </w:rPr>
        <w:t xml:space="preserve">89. </w:t>
      </w:r>
    </w:p>
    <w:p w:rsidR="008326CD" w:rsidRPr="00395221" w:rsidRDefault="00E77199" w:rsidP="004205EB">
      <w:pPr>
        <w:pStyle w:val="a7"/>
        <w:numPr>
          <w:ilvl w:val="0"/>
          <w:numId w:val="1"/>
        </w:numPr>
        <w:tabs>
          <w:tab w:val="left" w:pos="1134"/>
        </w:tabs>
        <w:spacing w:after="0" w:line="240" w:lineRule="auto"/>
        <w:ind w:left="0" w:right="-1" w:firstLine="709"/>
        <w:jc w:val="both"/>
        <w:rPr>
          <w:rFonts w:ascii="Times New Roman" w:eastAsia="Times New Roman" w:hAnsi="Times New Roman" w:cs="Times New Roman"/>
          <w:sz w:val="28"/>
          <w:szCs w:val="28"/>
          <w:lang w:val="uk-UA"/>
        </w:rPr>
      </w:pPr>
      <w:r w:rsidRPr="00942474">
        <w:rPr>
          <w:rFonts w:ascii="Times New Roman" w:eastAsia="Times New Roman" w:hAnsi="Times New Roman" w:cs="Times New Roman"/>
          <w:sz w:val="28"/>
          <w:szCs w:val="28"/>
          <w:lang w:val="uk-UA"/>
        </w:rPr>
        <w:t>Аврунин О</w:t>
      </w:r>
      <w:r w:rsidR="00B960A8" w:rsidRPr="00395221">
        <w:rPr>
          <w:rFonts w:ascii="Times New Roman" w:eastAsia="Times New Roman" w:hAnsi="Times New Roman" w:cs="Times New Roman"/>
          <w:sz w:val="28"/>
          <w:szCs w:val="28"/>
          <w:lang w:val="uk-UA"/>
        </w:rPr>
        <w:t xml:space="preserve">. </w:t>
      </w:r>
      <w:r w:rsidRPr="00942474">
        <w:rPr>
          <w:rFonts w:ascii="Times New Roman" w:eastAsia="Times New Roman" w:hAnsi="Times New Roman" w:cs="Times New Roman"/>
          <w:sz w:val="28"/>
          <w:szCs w:val="28"/>
          <w:lang w:val="uk-UA"/>
        </w:rPr>
        <w:t>Г</w:t>
      </w:r>
      <w:r w:rsidR="00B960A8" w:rsidRPr="00395221">
        <w:rPr>
          <w:rFonts w:ascii="Times New Roman" w:eastAsia="Times New Roman" w:hAnsi="Times New Roman" w:cs="Times New Roman"/>
          <w:sz w:val="28"/>
          <w:szCs w:val="28"/>
          <w:lang w:val="uk-UA"/>
        </w:rPr>
        <w:t>.</w:t>
      </w:r>
      <w:r w:rsidR="00942474">
        <w:rPr>
          <w:rFonts w:ascii="Times New Roman" w:eastAsia="Times New Roman" w:hAnsi="Times New Roman" w:cs="Times New Roman"/>
          <w:sz w:val="28"/>
          <w:szCs w:val="28"/>
          <w:lang w:val="uk-UA"/>
        </w:rPr>
        <w:t>, Россихин В. В., Яковенко М. Т.</w:t>
      </w:r>
      <w:r w:rsidRPr="00942474">
        <w:rPr>
          <w:rFonts w:ascii="Times New Roman" w:eastAsia="Times New Roman" w:hAnsi="Times New Roman" w:cs="Times New Roman"/>
          <w:sz w:val="28"/>
          <w:szCs w:val="28"/>
          <w:lang w:val="uk-UA"/>
        </w:rPr>
        <w:t xml:space="preserve"> Традиции и способы духовно-физического воспитания казака</w:t>
      </w:r>
      <w:r w:rsidR="00955BE8">
        <w:rPr>
          <w:rFonts w:ascii="Times New Roman" w:eastAsia="Times New Roman" w:hAnsi="Times New Roman" w:cs="Times New Roman"/>
          <w:sz w:val="28"/>
          <w:szCs w:val="28"/>
          <w:lang w:val="uk-UA"/>
        </w:rPr>
        <w:t xml:space="preserve">. </w:t>
      </w:r>
      <w:r w:rsidRPr="00955BE8">
        <w:rPr>
          <w:rFonts w:ascii="Times New Roman" w:eastAsia="Times New Roman" w:hAnsi="Times New Roman" w:cs="Times New Roman"/>
          <w:i/>
          <w:sz w:val="28"/>
          <w:szCs w:val="28"/>
          <w:lang w:val="uk-UA"/>
        </w:rPr>
        <w:t>Матеріали міського міжвузівського науково-практичного семінару «Філософія в сучасному світі»</w:t>
      </w:r>
      <w:r w:rsidR="00955BE8">
        <w:rPr>
          <w:rFonts w:ascii="Times New Roman" w:eastAsia="Times New Roman" w:hAnsi="Times New Roman" w:cs="Times New Roman"/>
          <w:sz w:val="28"/>
          <w:szCs w:val="28"/>
          <w:lang w:val="uk-UA"/>
        </w:rPr>
        <w:t>.</w:t>
      </w:r>
      <w:r w:rsidR="00955BE8" w:rsidRPr="00955BE8">
        <w:rPr>
          <w:rFonts w:ascii="Times New Roman" w:eastAsia="Times New Roman" w:hAnsi="Times New Roman" w:cs="Times New Roman"/>
          <w:sz w:val="28"/>
          <w:szCs w:val="28"/>
          <w:lang w:val="uk-UA"/>
        </w:rPr>
        <w:t xml:space="preserve"> </w:t>
      </w:r>
      <w:r w:rsidR="00955BE8">
        <w:rPr>
          <w:rFonts w:ascii="Times New Roman" w:eastAsia="Times New Roman" w:hAnsi="Times New Roman" w:cs="Times New Roman"/>
          <w:sz w:val="28"/>
          <w:szCs w:val="28"/>
          <w:lang w:val="uk-UA"/>
        </w:rPr>
        <w:t xml:space="preserve">Харків: Точка, 2015. </w:t>
      </w:r>
      <w:r w:rsidRPr="00955BE8">
        <w:rPr>
          <w:rFonts w:ascii="Times New Roman" w:eastAsia="Times New Roman" w:hAnsi="Times New Roman" w:cs="Times New Roman"/>
          <w:sz w:val="28"/>
          <w:szCs w:val="28"/>
          <w:lang w:val="uk-UA"/>
        </w:rPr>
        <w:t xml:space="preserve">С. 111–114. </w:t>
      </w:r>
    </w:p>
    <w:p w:rsidR="008326CD" w:rsidRPr="00395221" w:rsidRDefault="00E77199" w:rsidP="004205EB">
      <w:pPr>
        <w:pStyle w:val="a7"/>
        <w:numPr>
          <w:ilvl w:val="0"/>
          <w:numId w:val="1"/>
        </w:numPr>
        <w:tabs>
          <w:tab w:val="left" w:pos="1134"/>
        </w:tabs>
        <w:spacing w:after="0" w:line="240" w:lineRule="auto"/>
        <w:ind w:left="0" w:right="-1" w:firstLine="709"/>
        <w:jc w:val="both"/>
        <w:rPr>
          <w:rFonts w:ascii="Times New Roman" w:eastAsia="Times New Roman" w:hAnsi="Times New Roman" w:cs="Times New Roman"/>
          <w:sz w:val="28"/>
          <w:szCs w:val="28"/>
          <w:lang w:val="uk-UA"/>
        </w:rPr>
      </w:pPr>
      <w:r w:rsidRPr="00395221">
        <w:rPr>
          <w:rFonts w:ascii="Times New Roman" w:eastAsia="Times New Roman" w:hAnsi="Times New Roman" w:cs="Times New Roman"/>
          <w:sz w:val="28"/>
          <w:szCs w:val="28"/>
          <w:lang w:val="uk-UA"/>
        </w:rPr>
        <w:t>Худаєва С.А.</w:t>
      </w:r>
      <w:r w:rsidR="00955BE8">
        <w:rPr>
          <w:rFonts w:ascii="Times New Roman" w:eastAsia="Times New Roman" w:hAnsi="Times New Roman" w:cs="Times New Roman"/>
          <w:sz w:val="28"/>
          <w:szCs w:val="28"/>
          <w:lang w:val="uk-UA"/>
        </w:rPr>
        <w:t>, Россіхін В. В., Аврунін О. Г.</w:t>
      </w:r>
      <w:r w:rsidRPr="00395221">
        <w:rPr>
          <w:rFonts w:ascii="Times New Roman" w:eastAsia="Times New Roman" w:hAnsi="Times New Roman" w:cs="Times New Roman"/>
          <w:sz w:val="28"/>
          <w:szCs w:val="28"/>
          <w:lang w:val="uk-UA"/>
        </w:rPr>
        <w:t xml:space="preserve"> Духо</w:t>
      </w:r>
      <w:r w:rsidR="00955BE8">
        <w:rPr>
          <w:rFonts w:ascii="Times New Roman" w:eastAsia="Times New Roman" w:hAnsi="Times New Roman" w:cs="Times New Roman"/>
          <w:sz w:val="28"/>
          <w:szCs w:val="28"/>
          <w:lang w:val="uk-UA"/>
        </w:rPr>
        <w:t xml:space="preserve">вне життя українського козацтва. </w:t>
      </w:r>
      <w:r w:rsidRPr="00955BE8">
        <w:rPr>
          <w:rFonts w:ascii="Times New Roman" w:eastAsia="Times New Roman" w:hAnsi="Times New Roman" w:cs="Times New Roman"/>
          <w:i/>
          <w:sz w:val="28"/>
          <w:szCs w:val="28"/>
          <w:lang w:val="uk-UA"/>
        </w:rPr>
        <w:t>Матеріали міжнародної науково-практичної конференції Духовність як складова української державності</w:t>
      </w:r>
      <w:r w:rsidR="00955BE8">
        <w:rPr>
          <w:rFonts w:ascii="Times New Roman" w:eastAsia="Times New Roman" w:hAnsi="Times New Roman" w:cs="Times New Roman"/>
          <w:sz w:val="28"/>
          <w:szCs w:val="28"/>
          <w:lang w:val="uk-UA"/>
        </w:rPr>
        <w:t>, Харків: ХНУБА, 2019.</w:t>
      </w:r>
      <w:r w:rsidRPr="00395221">
        <w:rPr>
          <w:rFonts w:ascii="Times New Roman" w:eastAsia="Times New Roman" w:hAnsi="Times New Roman" w:cs="Times New Roman"/>
          <w:sz w:val="28"/>
          <w:szCs w:val="28"/>
          <w:lang w:val="uk-UA"/>
        </w:rPr>
        <w:t xml:space="preserve"> С. 202</w:t>
      </w:r>
      <w:r w:rsidR="006A135C" w:rsidRPr="00395221">
        <w:rPr>
          <w:rFonts w:ascii="Times New Roman" w:eastAsia="Times New Roman" w:hAnsi="Times New Roman" w:cs="Times New Roman"/>
          <w:sz w:val="28"/>
          <w:szCs w:val="28"/>
          <w:lang w:val="uk-UA"/>
        </w:rPr>
        <w:t>–</w:t>
      </w:r>
      <w:r w:rsidRPr="00395221">
        <w:rPr>
          <w:rFonts w:ascii="Times New Roman" w:eastAsia="Times New Roman" w:hAnsi="Times New Roman" w:cs="Times New Roman"/>
          <w:sz w:val="28"/>
          <w:szCs w:val="28"/>
          <w:lang w:val="uk-UA"/>
        </w:rPr>
        <w:t xml:space="preserve">204. </w:t>
      </w:r>
    </w:p>
    <w:p w:rsidR="008326CD" w:rsidRPr="00395221" w:rsidRDefault="00E77199" w:rsidP="004205EB">
      <w:pPr>
        <w:pStyle w:val="a7"/>
        <w:numPr>
          <w:ilvl w:val="0"/>
          <w:numId w:val="1"/>
        </w:numPr>
        <w:tabs>
          <w:tab w:val="left" w:pos="1134"/>
        </w:tabs>
        <w:spacing w:after="0" w:line="240" w:lineRule="auto"/>
        <w:ind w:left="0" w:right="-1" w:firstLine="709"/>
        <w:jc w:val="both"/>
        <w:rPr>
          <w:rFonts w:ascii="Times New Roman" w:eastAsia="Times New Roman" w:hAnsi="Times New Roman" w:cs="Times New Roman"/>
          <w:sz w:val="28"/>
          <w:szCs w:val="28"/>
          <w:lang w:val="uk-UA"/>
        </w:rPr>
      </w:pPr>
      <w:r w:rsidRPr="00395221">
        <w:rPr>
          <w:rFonts w:ascii="Times New Roman" w:eastAsia="Times New Roman" w:hAnsi="Times New Roman" w:cs="Times New Roman"/>
          <w:sz w:val="28"/>
          <w:szCs w:val="28"/>
          <w:lang w:val="uk-UA"/>
        </w:rPr>
        <w:t>Моргун М.</w:t>
      </w:r>
      <w:r w:rsidR="00955BE8">
        <w:rPr>
          <w:rFonts w:ascii="Times New Roman" w:eastAsia="Times New Roman" w:hAnsi="Times New Roman" w:cs="Times New Roman"/>
          <w:sz w:val="28"/>
          <w:szCs w:val="28"/>
          <w:lang w:val="uk-UA"/>
        </w:rPr>
        <w:t xml:space="preserve"> </w:t>
      </w:r>
      <w:r w:rsidRPr="00395221">
        <w:rPr>
          <w:rFonts w:ascii="Times New Roman" w:eastAsia="Times New Roman" w:hAnsi="Times New Roman" w:cs="Times New Roman"/>
          <w:sz w:val="28"/>
          <w:szCs w:val="28"/>
          <w:lang w:val="uk-UA"/>
        </w:rPr>
        <w:t>В. Організаційні структури броньових ча</w:t>
      </w:r>
      <w:r w:rsidR="00955BE8">
        <w:rPr>
          <w:rFonts w:ascii="Times New Roman" w:eastAsia="Times New Roman" w:hAnsi="Times New Roman" w:cs="Times New Roman"/>
          <w:sz w:val="28"/>
          <w:szCs w:val="28"/>
          <w:lang w:val="uk-UA"/>
        </w:rPr>
        <w:t>стин українських армій в 1917–</w:t>
      </w:r>
      <w:r w:rsidRPr="00395221">
        <w:rPr>
          <w:rFonts w:ascii="Times New Roman" w:eastAsia="Times New Roman" w:hAnsi="Times New Roman" w:cs="Times New Roman"/>
          <w:sz w:val="28"/>
          <w:szCs w:val="28"/>
          <w:lang w:val="uk-UA"/>
        </w:rPr>
        <w:t xml:space="preserve">1920 рр. </w:t>
      </w:r>
      <w:r w:rsidRPr="00955BE8">
        <w:rPr>
          <w:rFonts w:ascii="Times New Roman" w:eastAsia="Times New Roman" w:hAnsi="Times New Roman" w:cs="Times New Roman"/>
          <w:i/>
          <w:sz w:val="28"/>
          <w:szCs w:val="28"/>
          <w:lang w:val="uk-UA"/>
        </w:rPr>
        <w:t>Військово-науковий вісник академії сухопутних військ імені гетьмана П. Сагайдачного</w:t>
      </w:r>
      <w:r w:rsidR="00955BE8">
        <w:rPr>
          <w:rFonts w:ascii="Times New Roman" w:eastAsia="Times New Roman" w:hAnsi="Times New Roman" w:cs="Times New Roman"/>
          <w:sz w:val="28"/>
          <w:szCs w:val="28"/>
          <w:lang w:val="uk-UA"/>
        </w:rPr>
        <w:t>. Львів : «АСВ», 2009. № 12.</w:t>
      </w:r>
      <w:r w:rsidRPr="00395221">
        <w:rPr>
          <w:rFonts w:ascii="Times New Roman" w:eastAsia="Times New Roman" w:hAnsi="Times New Roman" w:cs="Times New Roman"/>
          <w:sz w:val="28"/>
          <w:szCs w:val="28"/>
          <w:lang w:val="uk-UA"/>
        </w:rPr>
        <w:t xml:space="preserve"> С. 83–92. </w:t>
      </w:r>
    </w:p>
    <w:p w:rsidR="008326CD" w:rsidRPr="00395221" w:rsidRDefault="00E77199" w:rsidP="004205EB">
      <w:pPr>
        <w:pStyle w:val="a7"/>
        <w:numPr>
          <w:ilvl w:val="0"/>
          <w:numId w:val="1"/>
        </w:numPr>
        <w:tabs>
          <w:tab w:val="left" w:pos="1134"/>
        </w:tabs>
        <w:spacing w:after="0" w:line="240" w:lineRule="auto"/>
        <w:ind w:left="0" w:right="-1" w:firstLine="709"/>
        <w:jc w:val="both"/>
        <w:rPr>
          <w:rFonts w:ascii="Times New Roman" w:eastAsia="Times New Roman" w:hAnsi="Times New Roman" w:cs="Times New Roman"/>
          <w:sz w:val="28"/>
          <w:szCs w:val="28"/>
          <w:lang w:val="uk-UA"/>
        </w:rPr>
      </w:pPr>
      <w:r w:rsidRPr="00395221">
        <w:rPr>
          <w:rFonts w:ascii="Times New Roman" w:eastAsia="Times New Roman" w:hAnsi="Times New Roman" w:cs="Times New Roman"/>
          <w:sz w:val="28"/>
          <w:szCs w:val="28"/>
          <w:lang w:val="uk-UA"/>
        </w:rPr>
        <w:t>Моргун М.</w:t>
      </w:r>
      <w:r w:rsidR="00955BE8">
        <w:rPr>
          <w:rFonts w:ascii="Times New Roman" w:eastAsia="Times New Roman" w:hAnsi="Times New Roman" w:cs="Times New Roman"/>
          <w:sz w:val="28"/>
          <w:szCs w:val="28"/>
          <w:lang w:val="uk-UA"/>
        </w:rPr>
        <w:t xml:space="preserve"> </w:t>
      </w:r>
      <w:r w:rsidRPr="00395221">
        <w:rPr>
          <w:rFonts w:ascii="Times New Roman" w:eastAsia="Times New Roman" w:hAnsi="Times New Roman" w:cs="Times New Roman"/>
          <w:sz w:val="28"/>
          <w:szCs w:val="28"/>
          <w:lang w:val="uk-UA"/>
        </w:rPr>
        <w:t>В. Деякі аспекти бойового застосування бронеавтомобілів українськими арміями в 1917</w:t>
      </w:r>
      <w:r w:rsidR="006A135C" w:rsidRPr="00395221">
        <w:rPr>
          <w:rFonts w:ascii="Times New Roman" w:eastAsia="Times New Roman" w:hAnsi="Times New Roman" w:cs="Times New Roman"/>
          <w:sz w:val="28"/>
          <w:szCs w:val="28"/>
          <w:lang w:val="uk-UA"/>
        </w:rPr>
        <w:t>–</w:t>
      </w:r>
      <w:r w:rsidRPr="00395221">
        <w:rPr>
          <w:rFonts w:ascii="Times New Roman" w:eastAsia="Times New Roman" w:hAnsi="Times New Roman" w:cs="Times New Roman"/>
          <w:sz w:val="28"/>
          <w:szCs w:val="28"/>
          <w:lang w:val="uk-UA"/>
        </w:rPr>
        <w:t xml:space="preserve">1920 рр. </w:t>
      </w:r>
      <w:r w:rsidRPr="00955BE8">
        <w:rPr>
          <w:rFonts w:ascii="Times New Roman" w:eastAsia="Times New Roman" w:hAnsi="Times New Roman" w:cs="Times New Roman"/>
          <w:i/>
          <w:sz w:val="28"/>
          <w:szCs w:val="28"/>
          <w:lang w:val="uk-UA"/>
        </w:rPr>
        <w:t>Вісник Держава та армія Національного уніве</w:t>
      </w:r>
      <w:r w:rsidR="00955BE8">
        <w:rPr>
          <w:rFonts w:ascii="Times New Roman" w:eastAsia="Times New Roman" w:hAnsi="Times New Roman" w:cs="Times New Roman"/>
          <w:i/>
          <w:sz w:val="28"/>
          <w:szCs w:val="28"/>
          <w:lang w:val="uk-UA"/>
        </w:rPr>
        <w:t>рситету «Львівська політехніка».</w:t>
      </w:r>
      <w:r w:rsidRPr="00395221">
        <w:rPr>
          <w:rFonts w:ascii="Times New Roman" w:eastAsia="Times New Roman" w:hAnsi="Times New Roman" w:cs="Times New Roman"/>
          <w:sz w:val="28"/>
          <w:szCs w:val="28"/>
          <w:lang w:val="uk-UA"/>
        </w:rPr>
        <w:t xml:space="preserve"> Львів: </w:t>
      </w:r>
      <w:r w:rsidR="00955BE8">
        <w:rPr>
          <w:rFonts w:ascii="Times New Roman" w:eastAsia="Times New Roman" w:hAnsi="Times New Roman" w:cs="Times New Roman"/>
          <w:sz w:val="28"/>
          <w:szCs w:val="28"/>
          <w:lang w:val="uk-UA"/>
        </w:rPr>
        <w:t>«Львівська політехніка», 2008. № 634.</w:t>
      </w:r>
      <w:r w:rsidRPr="00395221">
        <w:rPr>
          <w:rFonts w:ascii="Times New Roman" w:eastAsia="Times New Roman" w:hAnsi="Times New Roman" w:cs="Times New Roman"/>
          <w:sz w:val="28"/>
          <w:szCs w:val="28"/>
          <w:lang w:val="uk-UA"/>
        </w:rPr>
        <w:t xml:space="preserve"> С. 81–85. </w:t>
      </w:r>
    </w:p>
    <w:p w:rsidR="00955BE8" w:rsidRDefault="00E77199" w:rsidP="004205EB">
      <w:pPr>
        <w:pStyle w:val="a7"/>
        <w:numPr>
          <w:ilvl w:val="0"/>
          <w:numId w:val="1"/>
        </w:numPr>
        <w:tabs>
          <w:tab w:val="left" w:pos="1134"/>
        </w:tabs>
        <w:spacing w:after="0" w:line="240" w:lineRule="auto"/>
        <w:ind w:left="0" w:right="-1" w:firstLine="709"/>
        <w:jc w:val="both"/>
        <w:rPr>
          <w:rFonts w:ascii="Times New Roman" w:eastAsia="Times New Roman" w:hAnsi="Times New Roman" w:cs="Times New Roman"/>
          <w:sz w:val="28"/>
          <w:szCs w:val="28"/>
          <w:lang w:val="uk-UA"/>
        </w:rPr>
      </w:pPr>
      <w:r w:rsidRPr="00395221">
        <w:rPr>
          <w:rFonts w:ascii="Times New Roman" w:eastAsia="Times New Roman" w:hAnsi="Times New Roman" w:cs="Times New Roman"/>
          <w:sz w:val="28"/>
          <w:szCs w:val="28"/>
        </w:rPr>
        <w:t>Барятинский М.</w:t>
      </w:r>
      <w:r w:rsidR="00955BE8">
        <w:rPr>
          <w:rFonts w:ascii="Times New Roman" w:eastAsia="Times New Roman" w:hAnsi="Times New Roman" w:cs="Times New Roman"/>
          <w:sz w:val="28"/>
          <w:szCs w:val="28"/>
          <w:lang w:val="uk-UA"/>
        </w:rPr>
        <w:t>, Коломиець М.</w:t>
      </w:r>
      <w:r w:rsidRPr="00395221">
        <w:rPr>
          <w:rFonts w:ascii="Times New Roman" w:eastAsia="Times New Roman" w:hAnsi="Times New Roman" w:cs="Times New Roman"/>
          <w:sz w:val="28"/>
          <w:szCs w:val="28"/>
        </w:rPr>
        <w:t xml:space="preserve"> Бронеавтомобили </w:t>
      </w:r>
      <w:r w:rsidR="006A135C" w:rsidRPr="00395221">
        <w:rPr>
          <w:rFonts w:ascii="Times New Roman" w:eastAsia="Times New Roman" w:hAnsi="Times New Roman" w:cs="Times New Roman"/>
          <w:sz w:val="28"/>
          <w:szCs w:val="28"/>
        </w:rPr>
        <w:t>«</w:t>
      </w:r>
      <w:r w:rsidRPr="00395221">
        <w:rPr>
          <w:rFonts w:ascii="Times New Roman" w:eastAsia="Times New Roman" w:hAnsi="Times New Roman" w:cs="Times New Roman"/>
          <w:sz w:val="28"/>
          <w:szCs w:val="28"/>
        </w:rPr>
        <w:t>Остин</w:t>
      </w:r>
      <w:r w:rsidR="006A135C" w:rsidRPr="00395221">
        <w:rPr>
          <w:rFonts w:ascii="Times New Roman" w:eastAsia="Times New Roman" w:hAnsi="Times New Roman" w:cs="Times New Roman"/>
          <w:sz w:val="28"/>
          <w:szCs w:val="28"/>
        </w:rPr>
        <w:t>»</w:t>
      </w:r>
      <w:r w:rsidR="00955BE8">
        <w:rPr>
          <w:rFonts w:ascii="Times New Roman" w:eastAsia="Times New Roman" w:hAnsi="Times New Roman" w:cs="Times New Roman"/>
          <w:sz w:val="28"/>
          <w:szCs w:val="28"/>
          <w:lang w:val="uk-UA"/>
        </w:rPr>
        <w:t xml:space="preserve">. </w:t>
      </w:r>
      <w:r w:rsidRPr="00395221">
        <w:rPr>
          <w:rFonts w:ascii="Times New Roman" w:eastAsia="Times New Roman" w:hAnsi="Times New Roman" w:cs="Times New Roman"/>
          <w:sz w:val="28"/>
          <w:szCs w:val="28"/>
        </w:rPr>
        <w:t>М</w:t>
      </w:r>
      <w:r w:rsidR="00AD1465">
        <w:rPr>
          <w:rFonts w:ascii="Times New Roman" w:eastAsia="Times New Roman" w:hAnsi="Times New Roman" w:cs="Times New Roman"/>
          <w:sz w:val="28"/>
          <w:szCs w:val="28"/>
        </w:rPr>
        <w:t>.:</w:t>
      </w:r>
      <w:r w:rsidR="00AD1465">
        <w:rPr>
          <w:rFonts w:ascii="Times New Roman" w:eastAsia="Times New Roman" w:hAnsi="Times New Roman" w:cs="Times New Roman"/>
          <w:sz w:val="28"/>
          <w:szCs w:val="28"/>
          <w:lang w:val="uk-UA"/>
        </w:rPr>
        <w:t> </w:t>
      </w:r>
      <w:r w:rsidR="00955BE8">
        <w:rPr>
          <w:rFonts w:ascii="Times New Roman" w:eastAsia="Times New Roman" w:hAnsi="Times New Roman" w:cs="Times New Roman"/>
          <w:sz w:val="28"/>
          <w:szCs w:val="28"/>
        </w:rPr>
        <w:t>Моделист</w:t>
      </w:r>
      <w:r w:rsidR="00955BE8">
        <w:rPr>
          <w:rFonts w:ascii="Times New Roman" w:eastAsia="Times New Roman" w:hAnsi="Times New Roman" w:cs="Times New Roman"/>
          <w:sz w:val="28"/>
          <w:szCs w:val="28"/>
          <w:lang w:val="uk-UA"/>
        </w:rPr>
        <w:t>-</w:t>
      </w:r>
      <w:r w:rsidR="00955BE8">
        <w:rPr>
          <w:rFonts w:ascii="Times New Roman" w:eastAsia="Times New Roman" w:hAnsi="Times New Roman" w:cs="Times New Roman"/>
          <w:sz w:val="28"/>
          <w:szCs w:val="28"/>
        </w:rPr>
        <w:t>конструктор, 1997.</w:t>
      </w:r>
      <w:r w:rsidRPr="00395221">
        <w:rPr>
          <w:rFonts w:ascii="Times New Roman" w:eastAsia="Times New Roman" w:hAnsi="Times New Roman" w:cs="Times New Roman"/>
          <w:sz w:val="28"/>
          <w:szCs w:val="28"/>
        </w:rPr>
        <w:t xml:space="preserve"> 32 с. </w:t>
      </w:r>
    </w:p>
    <w:p w:rsidR="008326CD" w:rsidRPr="00395221" w:rsidRDefault="00E77199" w:rsidP="004205EB">
      <w:pPr>
        <w:pStyle w:val="a7"/>
        <w:numPr>
          <w:ilvl w:val="0"/>
          <w:numId w:val="1"/>
        </w:numPr>
        <w:tabs>
          <w:tab w:val="left" w:pos="1134"/>
        </w:tabs>
        <w:spacing w:after="0" w:line="240" w:lineRule="auto"/>
        <w:ind w:left="0" w:right="-1" w:firstLine="709"/>
        <w:jc w:val="both"/>
        <w:rPr>
          <w:rFonts w:ascii="Times New Roman" w:eastAsia="Times New Roman" w:hAnsi="Times New Roman" w:cs="Times New Roman"/>
          <w:sz w:val="28"/>
          <w:szCs w:val="28"/>
          <w:lang w:val="uk-UA"/>
        </w:rPr>
      </w:pPr>
      <w:r w:rsidRPr="00395221">
        <w:rPr>
          <w:rFonts w:ascii="Times New Roman" w:eastAsia="Times New Roman" w:hAnsi="Times New Roman" w:cs="Times New Roman"/>
          <w:sz w:val="28"/>
          <w:szCs w:val="28"/>
        </w:rPr>
        <w:t>Коломиец М. Броня русской армии. Бронеавтомобили и бронепоезда в Первой мировой войне</w:t>
      </w:r>
      <w:r w:rsidR="00955BE8">
        <w:rPr>
          <w:rFonts w:ascii="Times New Roman" w:eastAsia="Times New Roman" w:hAnsi="Times New Roman" w:cs="Times New Roman"/>
          <w:sz w:val="28"/>
          <w:szCs w:val="28"/>
          <w:lang w:val="uk-UA"/>
        </w:rPr>
        <w:t>.</w:t>
      </w:r>
      <w:r w:rsidRPr="00395221">
        <w:rPr>
          <w:rFonts w:ascii="Times New Roman" w:eastAsia="Times New Roman" w:hAnsi="Times New Roman" w:cs="Times New Roman"/>
          <w:sz w:val="28"/>
          <w:szCs w:val="28"/>
        </w:rPr>
        <w:t xml:space="preserve"> М.: Яу</w:t>
      </w:r>
      <w:r w:rsidR="00955BE8">
        <w:rPr>
          <w:rFonts w:ascii="Times New Roman" w:eastAsia="Times New Roman" w:hAnsi="Times New Roman" w:cs="Times New Roman"/>
          <w:sz w:val="28"/>
          <w:szCs w:val="28"/>
        </w:rPr>
        <w:t>за, Стратегия КМ, Эксмо, 2008.</w:t>
      </w:r>
      <w:r w:rsidRPr="00395221">
        <w:rPr>
          <w:rFonts w:ascii="Times New Roman" w:eastAsia="Times New Roman" w:hAnsi="Times New Roman" w:cs="Times New Roman"/>
          <w:sz w:val="28"/>
          <w:szCs w:val="28"/>
        </w:rPr>
        <w:t xml:space="preserve"> 448 с. </w:t>
      </w:r>
    </w:p>
    <w:p w:rsidR="00E77199" w:rsidRPr="00395221" w:rsidRDefault="00E77199" w:rsidP="004205EB">
      <w:pPr>
        <w:pStyle w:val="a7"/>
        <w:numPr>
          <w:ilvl w:val="0"/>
          <w:numId w:val="1"/>
        </w:numPr>
        <w:tabs>
          <w:tab w:val="left" w:pos="1134"/>
        </w:tabs>
        <w:spacing w:after="0" w:line="240" w:lineRule="auto"/>
        <w:ind w:left="0" w:right="-1" w:firstLine="709"/>
        <w:jc w:val="both"/>
        <w:rPr>
          <w:rFonts w:ascii="Times New Roman" w:eastAsia="Times New Roman" w:hAnsi="Times New Roman" w:cs="Times New Roman"/>
          <w:sz w:val="28"/>
          <w:szCs w:val="28"/>
          <w:lang w:val="uk-UA"/>
        </w:rPr>
      </w:pPr>
      <w:r w:rsidRPr="00395221">
        <w:rPr>
          <w:rFonts w:ascii="Times New Roman" w:eastAsia="Times New Roman" w:hAnsi="Times New Roman" w:cs="Times New Roman"/>
          <w:sz w:val="28"/>
          <w:szCs w:val="28"/>
          <w:lang w:val="uk-UA"/>
        </w:rPr>
        <w:t>Худаєва С. А.</w:t>
      </w:r>
      <w:r w:rsidR="00955BE8">
        <w:rPr>
          <w:rFonts w:ascii="Times New Roman" w:eastAsia="Times New Roman" w:hAnsi="Times New Roman" w:cs="Times New Roman"/>
          <w:sz w:val="28"/>
          <w:szCs w:val="28"/>
          <w:lang w:val="uk-UA"/>
        </w:rPr>
        <w:t>, Аврунін О. Г., Россіхін В. В.</w:t>
      </w:r>
      <w:r w:rsidR="00955BE8" w:rsidRPr="00395221">
        <w:rPr>
          <w:rFonts w:ascii="Times New Roman" w:eastAsia="Times New Roman" w:hAnsi="Times New Roman" w:cs="Times New Roman"/>
          <w:sz w:val="28"/>
          <w:szCs w:val="28"/>
          <w:lang w:val="uk-UA"/>
        </w:rPr>
        <w:t xml:space="preserve"> </w:t>
      </w:r>
      <w:r w:rsidRPr="00395221">
        <w:rPr>
          <w:rFonts w:ascii="Times New Roman" w:eastAsia="Times New Roman" w:hAnsi="Times New Roman" w:cs="Times New Roman"/>
          <w:sz w:val="28"/>
          <w:szCs w:val="28"/>
          <w:lang w:val="uk-UA"/>
        </w:rPr>
        <w:t>Використання бронетехніки під час громадянської війни 1917</w:t>
      </w:r>
      <w:r w:rsidR="006A135C" w:rsidRPr="00395221">
        <w:rPr>
          <w:rFonts w:ascii="Times New Roman" w:eastAsia="Times New Roman" w:hAnsi="Times New Roman" w:cs="Times New Roman"/>
          <w:sz w:val="28"/>
          <w:szCs w:val="28"/>
          <w:lang w:val="uk-UA"/>
        </w:rPr>
        <w:t>–</w:t>
      </w:r>
      <w:r w:rsidR="00955BE8">
        <w:rPr>
          <w:rFonts w:ascii="Times New Roman" w:eastAsia="Times New Roman" w:hAnsi="Times New Roman" w:cs="Times New Roman"/>
          <w:sz w:val="28"/>
          <w:szCs w:val="28"/>
          <w:lang w:val="uk-UA"/>
        </w:rPr>
        <w:t xml:space="preserve">1921 років в Україні. </w:t>
      </w:r>
      <w:r w:rsidRPr="00955BE8">
        <w:rPr>
          <w:rFonts w:ascii="Times New Roman" w:eastAsia="Times New Roman" w:hAnsi="Times New Roman" w:cs="Times New Roman"/>
          <w:i/>
          <w:sz w:val="28"/>
          <w:szCs w:val="28"/>
          <w:lang w:val="uk-UA"/>
        </w:rPr>
        <w:t>Матеріали 12-ї Всеукраїнської науково-практичної конференції Україна у світових війнах та локальних конфліктах ХХ – на початку ХХІ ст.</w:t>
      </w:r>
      <w:r w:rsidR="00955BE8">
        <w:rPr>
          <w:rFonts w:ascii="Times New Roman" w:eastAsia="Times New Roman" w:hAnsi="Times New Roman" w:cs="Times New Roman"/>
          <w:sz w:val="28"/>
          <w:szCs w:val="28"/>
          <w:lang w:val="uk-UA"/>
        </w:rPr>
        <w:t xml:space="preserve"> 2019.</w:t>
      </w:r>
      <w:r w:rsidRPr="00395221">
        <w:rPr>
          <w:rFonts w:ascii="Times New Roman" w:eastAsia="Times New Roman" w:hAnsi="Times New Roman" w:cs="Times New Roman"/>
          <w:sz w:val="28"/>
          <w:szCs w:val="28"/>
          <w:lang w:val="uk-UA"/>
        </w:rPr>
        <w:t xml:space="preserve"> С. 7</w:t>
      </w:r>
      <w:r w:rsidR="006A135C" w:rsidRPr="00395221">
        <w:rPr>
          <w:rFonts w:ascii="Times New Roman" w:eastAsia="Times New Roman" w:hAnsi="Times New Roman" w:cs="Times New Roman"/>
          <w:sz w:val="28"/>
          <w:szCs w:val="28"/>
          <w:lang w:val="uk-UA"/>
        </w:rPr>
        <w:t>–</w:t>
      </w:r>
      <w:r w:rsidRPr="00395221">
        <w:rPr>
          <w:rFonts w:ascii="Times New Roman" w:eastAsia="Times New Roman" w:hAnsi="Times New Roman" w:cs="Times New Roman"/>
          <w:sz w:val="28"/>
          <w:szCs w:val="28"/>
          <w:lang w:val="uk-UA"/>
        </w:rPr>
        <w:t>8.</w:t>
      </w:r>
    </w:p>
    <w:p w:rsidR="00E77199" w:rsidRPr="00395221" w:rsidRDefault="00E77199" w:rsidP="006A135C">
      <w:pPr>
        <w:spacing w:after="0"/>
        <w:ind w:right="-1" w:firstLine="709"/>
        <w:rPr>
          <w:rFonts w:ascii="Times New Roman" w:eastAsia="Times New Roman" w:hAnsi="Times New Roman" w:cs="Times New Roman"/>
          <w:sz w:val="28"/>
          <w:szCs w:val="28"/>
          <w:lang w:val="uk-UA" w:eastAsia="ru-RU"/>
        </w:rPr>
      </w:pPr>
      <w:r w:rsidRPr="00395221">
        <w:rPr>
          <w:rFonts w:ascii="Times New Roman" w:eastAsia="Times New Roman" w:hAnsi="Times New Roman" w:cs="Times New Roman"/>
          <w:sz w:val="28"/>
          <w:szCs w:val="28"/>
          <w:lang w:val="uk-UA" w:eastAsia="ru-RU"/>
        </w:rPr>
        <w:br w:type="page"/>
      </w:r>
    </w:p>
    <w:p w:rsidR="00E77199" w:rsidRPr="00395221" w:rsidRDefault="005B4BF5" w:rsidP="005B4BF5">
      <w:pPr>
        <w:pStyle w:val="rvps10"/>
        <w:shd w:val="clear" w:color="auto" w:fill="FFFFFF"/>
        <w:spacing w:before="0" w:beforeAutospacing="0" w:after="0" w:afterAutospacing="0"/>
        <w:ind w:right="-1"/>
        <w:outlineLvl w:val="0"/>
        <w:rPr>
          <w:rStyle w:val="rvts6"/>
          <w:b/>
          <w:bCs/>
          <w:i/>
          <w:sz w:val="28"/>
          <w:szCs w:val="28"/>
          <w:lang w:val="uk-UA"/>
        </w:rPr>
      </w:pPr>
      <w:r w:rsidRPr="005B4BF5">
        <w:rPr>
          <w:rStyle w:val="rvts6"/>
          <w:b/>
          <w:bCs/>
          <w:sz w:val="28"/>
          <w:szCs w:val="28"/>
          <w:lang w:val="uk-UA"/>
        </w:rPr>
        <w:lastRenderedPageBreak/>
        <w:t>Л. І. Бадєєва</w:t>
      </w:r>
      <w:r w:rsidR="00E77199" w:rsidRPr="005B4BF5">
        <w:rPr>
          <w:rStyle w:val="rvts6"/>
          <w:bCs/>
          <w:sz w:val="28"/>
          <w:szCs w:val="28"/>
          <w:lang w:val="uk-UA"/>
        </w:rPr>
        <w:t>,</w:t>
      </w:r>
      <w:r w:rsidRPr="005B4BF5">
        <w:rPr>
          <w:rStyle w:val="rvts6"/>
          <w:bCs/>
          <w:sz w:val="28"/>
          <w:szCs w:val="28"/>
          <w:lang w:val="uk-UA"/>
        </w:rPr>
        <w:t xml:space="preserve"> </w:t>
      </w:r>
      <w:r w:rsidRPr="00395221">
        <w:rPr>
          <w:sz w:val="28"/>
          <w:szCs w:val="28"/>
          <w:lang w:val="uk-UA"/>
        </w:rPr>
        <w:t>канд. іст. наук, доц.</w:t>
      </w:r>
      <w:r w:rsidRPr="00395221">
        <w:rPr>
          <w:i/>
          <w:iCs/>
          <w:sz w:val="28"/>
          <w:szCs w:val="28"/>
          <w:lang w:val="uk-UA"/>
        </w:rPr>
        <w:t>(ХНУВС, Харків)</w:t>
      </w:r>
      <w:r w:rsidR="00E77199" w:rsidRPr="00395221">
        <w:rPr>
          <w:rStyle w:val="rvts6"/>
          <w:b/>
          <w:bCs/>
          <w:i/>
          <w:sz w:val="28"/>
          <w:szCs w:val="28"/>
          <w:lang w:val="uk-UA"/>
        </w:rPr>
        <w:t xml:space="preserve"> </w:t>
      </w:r>
    </w:p>
    <w:p w:rsidR="00E77199" w:rsidRPr="00395221" w:rsidRDefault="00E77199" w:rsidP="006A135C">
      <w:pPr>
        <w:pStyle w:val="rvps10"/>
        <w:shd w:val="clear" w:color="auto" w:fill="FFFFFF"/>
        <w:spacing w:before="0" w:beforeAutospacing="0" w:after="0" w:afterAutospacing="0" w:line="360" w:lineRule="auto"/>
        <w:ind w:right="-1" w:firstLine="709"/>
        <w:jc w:val="right"/>
        <w:outlineLvl w:val="0"/>
        <w:rPr>
          <w:b/>
          <w:shd w:val="clear" w:color="auto" w:fill="FFFFFF"/>
          <w:lang w:val="uk-UA"/>
        </w:rPr>
      </w:pPr>
    </w:p>
    <w:p w:rsidR="00E77199" w:rsidRPr="00395221" w:rsidRDefault="00E77199" w:rsidP="006A135C">
      <w:pPr>
        <w:pStyle w:val="rvps10"/>
        <w:shd w:val="clear" w:color="auto" w:fill="FFFFFF"/>
        <w:spacing w:before="0" w:beforeAutospacing="0" w:after="0" w:afterAutospacing="0" w:line="360" w:lineRule="auto"/>
        <w:ind w:right="-1" w:firstLine="709"/>
        <w:jc w:val="center"/>
        <w:outlineLvl w:val="0"/>
        <w:rPr>
          <w:b/>
          <w:sz w:val="28"/>
          <w:szCs w:val="28"/>
          <w:shd w:val="clear" w:color="auto" w:fill="FFFFFF"/>
          <w:lang w:val="uk-UA"/>
        </w:rPr>
      </w:pPr>
      <w:r w:rsidRPr="00395221">
        <w:rPr>
          <w:b/>
          <w:sz w:val="28"/>
          <w:szCs w:val="28"/>
          <w:shd w:val="clear" w:color="auto" w:fill="FFFFFF"/>
          <w:lang w:val="uk-UA"/>
        </w:rPr>
        <w:t xml:space="preserve">ВІЙСЬКОВЕ БУДІВНИЦТВО В ЗАХІДНОУКРАЇНСЬКІЙ </w:t>
      </w:r>
    </w:p>
    <w:p w:rsidR="00E77199" w:rsidRPr="00395221" w:rsidRDefault="00E77199" w:rsidP="006A135C">
      <w:pPr>
        <w:pStyle w:val="rvps10"/>
        <w:shd w:val="clear" w:color="auto" w:fill="FFFFFF"/>
        <w:spacing w:before="0" w:beforeAutospacing="0" w:after="0" w:afterAutospacing="0" w:line="360" w:lineRule="auto"/>
        <w:ind w:right="-1" w:firstLine="709"/>
        <w:jc w:val="center"/>
        <w:outlineLvl w:val="0"/>
        <w:rPr>
          <w:b/>
          <w:sz w:val="28"/>
          <w:szCs w:val="28"/>
          <w:shd w:val="clear" w:color="auto" w:fill="FFFFFF"/>
          <w:lang w:val="uk-UA"/>
        </w:rPr>
      </w:pPr>
      <w:r w:rsidRPr="00395221">
        <w:rPr>
          <w:b/>
          <w:sz w:val="28"/>
          <w:szCs w:val="28"/>
          <w:shd w:val="clear" w:color="auto" w:fill="FFFFFF"/>
          <w:lang w:val="uk-UA"/>
        </w:rPr>
        <w:t>НАРОДНІЙ РЕСПУБЛІЦІ (1918–1920)</w:t>
      </w:r>
    </w:p>
    <w:p w:rsidR="00E77199" w:rsidRPr="00395221" w:rsidRDefault="00E77199" w:rsidP="006A135C">
      <w:pPr>
        <w:spacing w:after="0"/>
        <w:ind w:right="-1" w:firstLine="709"/>
        <w:jc w:val="both"/>
        <w:rPr>
          <w:rFonts w:ascii="Times New Roman" w:hAnsi="Times New Roman" w:cs="Times New Roman"/>
          <w:sz w:val="28"/>
          <w:szCs w:val="28"/>
          <w:lang w:val="uk-UA"/>
        </w:rPr>
      </w:pPr>
    </w:p>
    <w:p w:rsidR="00E77199" w:rsidRPr="00395221" w:rsidRDefault="00E77199" w:rsidP="006A135C">
      <w:pPr>
        <w:pStyle w:val="rvps10"/>
        <w:shd w:val="clear" w:color="auto" w:fill="FFFFFF"/>
        <w:spacing w:before="0" w:beforeAutospacing="0" w:after="0" w:afterAutospacing="0"/>
        <w:ind w:right="-1" w:firstLine="709"/>
        <w:jc w:val="both"/>
        <w:outlineLvl w:val="0"/>
        <w:rPr>
          <w:rStyle w:val="rvts6"/>
        </w:rPr>
      </w:pPr>
      <w:r w:rsidRPr="00395221">
        <w:rPr>
          <w:sz w:val="28"/>
          <w:szCs w:val="28"/>
          <w:lang w:val="uk-UA"/>
        </w:rPr>
        <w:t xml:space="preserve">Особливим кроком в національному державному відродженні було утворення в західних регіонах України в жовтні 1918 p. Західноукраїнської Народної Республіки (ЗУНР). </w:t>
      </w:r>
      <w:r w:rsidRPr="00395221">
        <w:rPr>
          <w:rStyle w:val="rvts6"/>
          <w:bCs/>
          <w:sz w:val="28"/>
          <w:szCs w:val="28"/>
          <w:lang w:val="uk-UA"/>
        </w:rPr>
        <w:t>Процес створення національних збройних сил є одним з найскладніших і найважливіших аспектів державотворчої діяльності. Тему військового будівництва вивчали</w:t>
      </w:r>
      <w:r w:rsidRPr="00395221">
        <w:rPr>
          <w:sz w:val="28"/>
          <w:szCs w:val="28"/>
          <w:lang w:val="uk-UA"/>
        </w:rPr>
        <w:t xml:space="preserve"> І. Крип</w:t>
      </w:r>
      <w:r w:rsidR="00024959">
        <w:rPr>
          <w:sz w:val="28"/>
          <w:szCs w:val="28"/>
          <w:lang w:val="uk-UA"/>
        </w:rPr>
        <w:t>’</w:t>
      </w:r>
      <w:r w:rsidRPr="00395221">
        <w:rPr>
          <w:sz w:val="28"/>
          <w:szCs w:val="28"/>
          <w:lang w:val="uk-UA"/>
        </w:rPr>
        <w:t>якевич, Б. Гнатевич, М. Капустянський та ін.</w:t>
      </w:r>
      <w:r w:rsidRPr="00395221">
        <w:rPr>
          <w:rStyle w:val="rvts6"/>
          <w:bCs/>
          <w:sz w:val="28"/>
          <w:szCs w:val="28"/>
          <w:lang w:val="uk-UA"/>
        </w:rPr>
        <w:t xml:space="preserve"> А</w:t>
      </w:r>
      <w:r w:rsidRPr="00395221">
        <w:rPr>
          <w:rStyle w:val="rvts6"/>
          <w:sz w:val="28"/>
          <w:szCs w:val="28"/>
          <w:lang w:val="uk-UA"/>
        </w:rPr>
        <w:t xml:space="preserve">втор ставить за мету – розглянути визначальну для долі Української революції тему захисту здобутків державотворення. </w:t>
      </w:r>
    </w:p>
    <w:p w:rsidR="00E77199" w:rsidRPr="00395221" w:rsidRDefault="00E77199" w:rsidP="006A135C">
      <w:pPr>
        <w:spacing w:after="0"/>
        <w:ind w:right="-1" w:firstLine="709"/>
        <w:jc w:val="both"/>
        <w:rPr>
          <w:rFonts w:ascii="Times New Roman" w:hAnsi="Times New Roman" w:cs="Times New Roman"/>
        </w:rPr>
      </w:pPr>
      <w:r w:rsidRPr="00395221">
        <w:rPr>
          <w:rFonts w:ascii="Times New Roman" w:hAnsi="Times New Roman" w:cs="Times New Roman"/>
          <w:sz w:val="28"/>
          <w:szCs w:val="28"/>
        </w:rPr>
        <w:t>Справді національний характер мало військове будівництво в ЗУНР. Могутній ре</w:t>
      </w:r>
      <w:r w:rsidR="006A742B">
        <w:rPr>
          <w:rFonts w:ascii="Times New Roman" w:hAnsi="Times New Roman" w:cs="Times New Roman"/>
          <w:sz w:val="28"/>
          <w:szCs w:val="28"/>
        </w:rPr>
        <w:t xml:space="preserve">волюційно-визвольний порив, </w:t>
      </w:r>
      <w:r w:rsidR="006A742B">
        <w:rPr>
          <w:rFonts w:ascii="Times New Roman" w:hAnsi="Times New Roman" w:cs="Times New Roman"/>
          <w:sz w:val="28"/>
          <w:szCs w:val="28"/>
          <w:lang w:val="uk-UA"/>
        </w:rPr>
        <w:t>що</w:t>
      </w:r>
      <w:r w:rsidRPr="00395221">
        <w:rPr>
          <w:rFonts w:ascii="Times New Roman" w:hAnsi="Times New Roman" w:cs="Times New Roman"/>
          <w:sz w:val="28"/>
          <w:szCs w:val="28"/>
        </w:rPr>
        <w:t xml:space="preserve"> охопив усі верстви українського населення, дозволив у короткий термін створити чисельну регулярну армію. Передумовою створення УГА було і те, що з початку ХХ</w:t>
      </w:r>
      <w:r w:rsidRPr="00395221">
        <w:rPr>
          <w:rFonts w:ascii="Times New Roman" w:hAnsi="Times New Roman" w:cs="Times New Roman"/>
          <w:sz w:val="28"/>
          <w:szCs w:val="28"/>
          <w:lang w:val="uk-UA"/>
        </w:rPr>
        <w:t> </w:t>
      </w:r>
      <w:r w:rsidRPr="00395221">
        <w:rPr>
          <w:rFonts w:ascii="Times New Roman" w:hAnsi="Times New Roman" w:cs="Times New Roman"/>
          <w:sz w:val="28"/>
          <w:szCs w:val="28"/>
        </w:rPr>
        <w:t>ст. у Галичині була створена мережа воєнно-спортивних товариств «</w:t>
      </w:r>
      <w:r w:rsidR="006A742B">
        <w:rPr>
          <w:rFonts w:ascii="Times New Roman" w:hAnsi="Times New Roman" w:cs="Times New Roman"/>
          <w:sz w:val="28"/>
          <w:szCs w:val="28"/>
        </w:rPr>
        <w:t xml:space="preserve">Сокіл», «Січ» та ін. </w:t>
      </w:r>
      <w:r w:rsidR="006A742B">
        <w:rPr>
          <w:rFonts w:ascii="Times New Roman" w:hAnsi="Times New Roman" w:cs="Times New Roman"/>
          <w:sz w:val="28"/>
          <w:szCs w:val="28"/>
          <w:lang w:val="uk-UA"/>
        </w:rPr>
        <w:t>У</w:t>
      </w:r>
      <w:r w:rsidR="006A742B">
        <w:rPr>
          <w:rFonts w:ascii="Times New Roman" w:hAnsi="Times New Roman" w:cs="Times New Roman"/>
          <w:sz w:val="28"/>
          <w:szCs w:val="28"/>
        </w:rPr>
        <w:t xml:space="preserve"> період </w:t>
      </w:r>
      <w:r w:rsidR="006A742B">
        <w:rPr>
          <w:rFonts w:ascii="Times New Roman" w:hAnsi="Times New Roman" w:cs="Times New Roman"/>
          <w:sz w:val="28"/>
          <w:szCs w:val="28"/>
          <w:lang w:val="uk-UA"/>
        </w:rPr>
        <w:t>Першої </w:t>
      </w:r>
      <w:r w:rsidRPr="00395221">
        <w:rPr>
          <w:rFonts w:ascii="Times New Roman" w:hAnsi="Times New Roman" w:cs="Times New Roman"/>
          <w:sz w:val="28"/>
          <w:szCs w:val="28"/>
        </w:rPr>
        <w:t>світової війни політичний український провід створив у лавах айстро-угорської ар</w:t>
      </w:r>
      <w:r w:rsidR="006A742B">
        <w:rPr>
          <w:rFonts w:ascii="Times New Roman" w:hAnsi="Times New Roman" w:cs="Times New Roman"/>
          <w:sz w:val="28"/>
          <w:szCs w:val="28"/>
        </w:rPr>
        <w:t>мії легіон січових стрільців. І</w:t>
      </w:r>
      <w:r w:rsidR="006A742B">
        <w:rPr>
          <w:rFonts w:ascii="Times New Roman" w:hAnsi="Times New Roman" w:cs="Times New Roman"/>
          <w:sz w:val="28"/>
          <w:szCs w:val="28"/>
          <w:lang w:val="uk-UA"/>
        </w:rPr>
        <w:t>,</w:t>
      </w:r>
      <w:r w:rsidRPr="00395221">
        <w:rPr>
          <w:rFonts w:ascii="Times New Roman" w:hAnsi="Times New Roman" w:cs="Times New Roman"/>
          <w:sz w:val="28"/>
          <w:szCs w:val="28"/>
        </w:rPr>
        <w:t xml:space="preserve"> хоча задум розгорнути легіон у складі 12 тис. вояків не вдався, саме січові с</w:t>
      </w:r>
      <w:r w:rsidR="006A742B">
        <w:rPr>
          <w:rFonts w:ascii="Times New Roman" w:hAnsi="Times New Roman" w:cs="Times New Roman"/>
          <w:sz w:val="28"/>
          <w:szCs w:val="28"/>
        </w:rPr>
        <w:t xml:space="preserve">трільці стали ядром майбутньої </w:t>
      </w:r>
      <w:r w:rsidR="006A742B">
        <w:rPr>
          <w:rFonts w:ascii="Times New Roman" w:hAnsi="Times New Roman" w:cs="Times New Roman"/>
          <w:sz w:val="28"/>
          <w:szCs w:val="28"/>
          <w:lang w:val="uk-UA"/>
        </w:rPr>
        <w:t>У</w:t>
      </w:r>
      <w:r w:rsidRPr="00395221">
        <w:rPr>
          <w:rFonts w:ascii="Times New Roman" w:hAnsi="Times New Roman" w:cs="Times New Roman"/>
          <w:sz w:val="28"/>
          <w:szCs w:val="28"/>
        </w:rPr>
        <w:t>країнської галицької армії. Уже в листопаді 1918 р. УГА нал</w:t>
      </w:r>
      <w:r w:rsidR="006A742B">
        <w:rPr>
          <w:rFonts w:ascii="Times New Roman" w:hAnsi="Times New Roman" w:cs="Times New Roman"/>
          <w:sz w:val="28"/>
          <w:szCs w:val="28"/>
        </w:rPr>
        <w:t>ічувала 25 тис. вояків, у січні</w:t>
      </w:r>
      <w:r w:rsidR="006A742B">
        <w:rPr>
          <w:rFonts w:ascii="Times New Roman" w:hAnsi="Times New Roman" w:cs="Times New Roman"/>
          <w:sz w:val="28"/>
          <w:szCs w:val="28"/>
          <w:lang w:val="uk-UA"/>
        </w:rPr>
        <w:t> </w:t>
      </w:r>
      <w:r w:rsidRPr="00395221">
        <w:rPr>
          <w:rFonts w:ascii="Times New Roman" w:hAnsi="Times New Roman" w:cs="Times New Roman"/>
          <w:sz w:val="28"/>
          <w:szCs w:val="28"/>
        </w:rPr>
        <w:t>1919 р. у складі її 12 бригад було 70 тис. військовиків, а влітку ця кількість зросла до 100 тис. осіб [</w:t>
      </w:r>
      <w:r w:rsidRPr="00395221">
        <w:rPr>
          <w:rFonts w:ascii="Times New Roman" w:hAnsi="Times New Roman" w:cs="Times New Roman"/>
          <w:sz w:val="28"/>
          <w:szCs w:val="28"/>
          <w:lang w:val="uk-UA"/>
        </w:rPr>
        <w:t>2</w:t>
      </w:r>
      <w:r w:rsidRPr="00395221">
        <w:rPr>
          <w:rFonts w:ascii="Times New Roman" w:hAnsi="Times New Roman" w:cs="Times New Roman"/>
          <w:sz w:val="28"/>
          <w:szCs w:val="28"/>
        </w:rPr>
        <w:t>, с. 485]. Суттєвим недоліком УГА був брак офіцерських кадрів. Питання вирішувалось шляхом залучення колишніх офіцерів австрійської та російської армії. У різний час УГА командували генерал М. Омелянович-Павленко та О. Греков. Заслуговує на увагу характеристика, яку надав УГА генерал М. Капустянський. УГА сформувалася під впливом традицій австрійської армії. Її відрізняли організованість, нахил до муштри, покарання за найменші порушення дисципліни. Іншими рисами були витривалість і упертість</w:t>
      </w:r>
      <w:r w:rsidR="001E3C16">
        <w:rPr>
          <w:rFonts w:ascii="Times New Roman" w:hAnsi="Times New Roman" w:cs="Times New Roman"/>
          <w:sz w:val="28"/>
          <w:szCs w:val="28"/>
          <w:lang w:val="uk-UA"/>
        </w:rPr>
        <w:t xml:space="preserve"> у боях</w:t>
      </w:r>
      <w:r w:rsidRPr="00395221">
        <w:rPr>
          <w:rFonts w:ascii="Times New Roman" w:hAnsi="Times New Roman" w:cs="Times New Roman"/>
          <w:sz w:val="28"/>
          <w:szCs w:val="28"/>
        </w:rPr>
        <w:t xml:space="preserve"> суцільним фронтом із забезпеченими флангами. Недоліками були відсутність значної ініціативи і вичікування детальних </w:t>
      </w:r>
      <w:r w:rsidR="001E3C16">
        <w:rPr>
          <w:rFonts w:ascii="Times New Roman" w:hAnsi="Times New Roman" w:cs="Times New Roman"/>
          <w:sz w:val="28"/>
          <w:szCs w:val="28"/>
          <w:lang w:val="uk-UA"/>
        </w:rPr>
        <w:t xml:space="preserve">розпоряджень у наказах </w:t>
      </w:r>
      <w:r w:rsidRPr="00395221">
        <w:rPr>
          <w:rFonts w:ascii="Times New Roman" w:hAnsi="Times New Roman" w:cs="Times New Roman"/>
          <w:sz w:val="28"/>
          <w:szCs w:val="28"/>
        </w:rPr>
        <w:t xml:space="preserve">зверху. УГА зуміла витворити деякі нові позитивні риси. Завдяки національно-вихованому складу військовиків («мужви», за висловом офіційної документації УГА), вони відзначалися високою дисципліною і здатністю витримувати несприятливі обставини бойових дій. </w:t>
      </w:r>
      <w:r w:rsidR="00AD1465">
        <w:rPr>
          <w:rFonts w:ascii="Times New Roman" w:hAnsi="Times New Roman" w:cs="Times New Roman"/>
          <w:sz w:val="28"/>
          <w:szCs w:val="28"/>
          <w:lang w:val="uk-UA"/>
        </w:rPr>
        <w:br/>
      </w:r>
      <w:r w:rsidRPr="00395221">
        <w:rPr>
          <w:rFonts w:ascii="Times New Roman" w:hAnsi="Times New Roman" w:cs="Times New Roman"/>
          <w:sz w:val="28"/>
          <w:szCs w:val="28"/>
        </w:rPr>
        <w:t>На думку М.</w:t>
      </w:r>
      <w:r w:rsidRPr="00395221">
        <w:rPr>
          <w:rFonts w:ascii="Times New Roman" w:hAnsi="Times New Roman" w:cs="Times New Roman"/>
          <w:sz w:val="28"/>
          <w:szCs w:val="28"/>
          <w:lang w:val="uk-UA"/>
        </w:rPr>
        <w:t> </w:t>
      </w:r>
      <w:r w:rsidRPr="00395221">
        <w:rPr>
          <w:rFonts w:ascii="Times New Roman" w:hAnsi="Times New Roman" w:cs="Times New Roman"/>
          <w:sz w:val="28"/>
          <w:szCs w:val="28"/>
        </w:rPr>
        <w:t>Капустянського, це була селянська ар</w:t>
      </w:r>
      <w:r w:rsidR="006A742B">
        <w:rPr>
          <w:rFonts w:ascii="Times New Roman" w:hAnsi="Times New Roman" w:cs="Times New Roman"/>
          <w:sz w:val="28"/>
          <w:szCs w:val="28"/>
        </w:rPr>
        <w:t>мія, яка не була деморалізована</w:t>
      </w:r>
      <w:r w:rsidRPr="00395221">
        <w:rPr>
          <w:rFonts w:ascii="Times New Roman" w:hAnsi="Times New Roman" w:cs="Times New Roman"/>
          <w:sz w:val="28"/>
          <w:szCs w:val="28"/>
        </w:rPr>
        <w:t xml:space="preserve"> «соціалістичними ідеями» [</w:t>
      </w:r>
      <w:r w:rsidRPr="00395221">
        <w:rPr>
          <w:rFonts w:ascii="Times New Roman" w:hAnsi="Times New Roman" w:cs="Times New Roman"/>
          <w:sz w:val="28"/>
          <w:szCs w:val="28"/>
          <w:lang w:val="uk-UA"/>
        </w:rPr>
        <w:t>3</w:t>
      </w:r>
      <w:r w:rsidRPr="00395221">
        <w:rPr>
          <w:rFonts w:ascii="Times New Roman" w:hAnsi="Times New Roman" w:cs="Times New Roman"/>
          <w:sz w:val="28"/>
          <w:szCs w:val="28"/>
        </w:rPr>
        <w:t xml:space="preserve">, с. 16–17]. УГА формувалася в умовах польсько-української війни. Польське військо мало значну підтримку Антанти. Антанта не тільки надавала полякам зброю і матеріальне </w:t>
      </w:r>
      <w:r w:rsidRPr="00395221">
        <w:rPr>
          <w:rFonts w:ascii="Times New Roman" w:hAnsi="Times New Roman" w:cs="Times New Roman"/>
          <w:sz w:val="28"/>
          <w:szCs w:val="28"/>
        </w:rPr>
        <w:lastRenderedPageBreak/>
        <w:t>забезпечення, створила і надіслала на театр воєнних дій армію Галлєра, але і втручалася у хід воєнних дій. На вимогу Антанти у лютому 1919 р., коли становище поляків було близьким до остаточної поразки, було укладено перемир</w:t>
      </w:r>
      <w:r w:rsidR="00024959">
        <w:rPr>
          <w:rFonts w:ascii="Times New Roman" w:hAnsi="Times New Roman" w:cs="Times New Roman"/>
          <w:sz w:val="28"/>
          <w:szCs w:val="28"/>
        </w:rPr>
        <w:t>’</w:t>
      </w:r>
      <w:r w:rsidRPr="00395221">
        <w:rPr>
          <w:rFonts w:ascii="Times New Roman" w:hAnsi="Times New Roman" w:cs="Times New Roman"/>
          <w:sz w:val="28"/>
          <w:szCs w:val="28"/>
        </w:rPr>
        <w:t xml:space="preserve">я, яке дозволяло польській стороні мобілізувати додаткові сили. Керівництво ЗУНР шукало підтримки у Наддніпрянській Україні. </w:t>
      </w:r>
      <w:r w:rsidR="00AD1465">
        <w:rPr>
          <w:rFonts w:ascii="Times New Roman" w:hAnsi="Times New Roman" w:cs="Times New Roman"/>
          <w:sz w:val="28"/>
          <w:szCs w:val="28"/>
          <w:lang w:val="uk-UA"/>
        </w:rPr>
        <w:br/>
      </w:r>
      <w:r w:rsidRPr="00395221">
        <w:rPr>
          <w:rFonts w:ascii="Times New Roman" w:hAnsi="Times New Roman" w:cs="Times New Roman"/>
          <w:sz w:val="28"/>
          <w:szCs w:val="28"/>
          <w:lang w:val="uk-UA"/>
        </w:rPr>
        <w:t xml:space="preserve">Але </w:t>
      </w:r>
      <w:r w:rsidRPr="00395221">
        <w:rPr>
          <w:rFonts w:ascii="Times New Roman" w:hAnsi="Times New Roman" w:cs="Times New Roman"/>
          <w:sz w:val="28"/>
          <w:szCs w:val="28"/>
        </w:rPr>
        <w:t xml:space="preserve">гетьманський уряд майже нічим не допоміг УГА. Від Директорії була отримана значніша військова допомога. До складу УГА були включені частина січових стрільців, два артилерійські полки січових стрільців. Перший з них діяв у складі 4-ої бригади УГА, другий був у розпорядженні безпосередньо Начальної команди УГА [1, с. 356]. На хирівському фронті воював проти поляків наддніпрянський курінь полковника М. Кравчука, бригада з Київщини воювала вздовж залізниці Львів–Перемишль. Також у лавах УГА воювали частини Дніпровської дивізії, організовані з селян Трипілля. </w:t>
      </w:r>
      <w:r w:rsidR="006A742B">
        <w:rPr>
          <w:rFonts w:ascii="Times New Roman" w:hAnsi="Times New Roman" w:cs="Times New Roman"/>
          <w:sz w:val="28"/>
          <w:szCs w:val="28"/>
          <w:lang w:val="uk-UA"/>
        </w:rPr>
        <w:br/>
      </w:r>
      <w:r w:rsidRPr="00395221">
        <w:rPr>
          <w:rFonts w:ascii="Times New Roman" w:hAnsi="Times New Roman" w:cs="Times New Roman"/>
          <w:sz w:val="28"/>
          <w:szCs w:val="28"/>
        </w:rPr>
        <w:t>Але скоординованої співпраці військових структур УНР і ЗУНР не було. Як відомо, проголошений у січні 1919 р. Акт злуки УНР та ЗУНР призвів до реального об</w:t>
      </w:r>
      <w:r w:rsidR="00024959">
        <w:rPr>
          <w:rFonts w:ascii="Times New Roman" w:hAnsi="Times New Roman" w:cs="Times New Roman"/>
          <w:sz w:val="28"/>
          <w:szCs w:val="28"/>
        </w:rPr>
        <w:t>’</w:t>
      </w:r>
      <w:r w:rsidRPr="00395221">
        <w:rPr>
          <w:rFonts w:ascii="Times New Roman" w:hAnsi="Times New Roman" w:cs="Times New Roman"/>
          <w:sz w:val="28"/>
          <w:szCs w:val="28"/>
        </w:rPr>
        <w:t xml:space="preserve">єднання в один державний організм. Скрутне становище ЗУНР в умовах війни з Польщею і поновлення агресії радянської Росії проти УНР визначили продовження осібного існування двох українських республік. </w:t>
      </w:r>
      <w:r w:rsidR="006A742B">
        <w:rPr>
          <w:rFonts w:ascii="Times New Roman" w:hAnsi="Times New Roman" w:cs="Times New Roman"/>
          <w:sz w:val="28"/>
          <w:szCs w:val="28"/>
          <w:lang w:val="uk-UA"/>
        </w:rPr>
        <w:br/>
      </w:r>
      <w:r w:rsidRPr="00395221">
        <w:rPr>
          <w:rFonts w:ascii="Times New Roman" w:hAnsi="Times New Roman" w:cs="Times New Roman"/>
          <w:sz w:val="28"/>
          <w:szCs w:val="28"/>
        </w:rPr>
        <w:t xml:space="preserve">Крім того, певне значення мали розбіжності політичних поглядів керівництва ЗУНР і відновленої УНР. Лише після остаточної поразки УГА і ЗУНР у війні з Польщею і переходу УГА на територію УНР Дійова армія УНР і УГА діяли спільно. </w:t>
      </w:r>
    </w:p>
    <w:p w:rsidR="00E77199" w:rsidRPr="00395221" w:rsidRDefault="00E77199" w:rsidP="006A135C">
      <w:pPr>
        <w:spacing w:after="0"/>
        <w:ind w:right="-1" w:firstLine="709"/>
        <w:jc w:val="both"/>
        <w:rPr>
          <w:rFonts w:ascii="Times New Roman" w:hAnsi="Times New Roman" w:cs="Times New Roman"/>
          <w:sz w:val="28"/>
          <w:szCs w:val="28"/>
          <w:lang w:val="uk-UA"/>
        </w:rPr>
      </w:pPr>
      <w:r w:rsidRPr="00395221">
        <w:rPr>
          <w:rFonts w:ascii="Times New Roman" w:hAnsi="Times New Roman" w:cs="Times New Roman"/>
          <w:sz w:val="28"/>
          <w:szCs w:val="28"/>
        </w:rPr>
        <w:t>Таким чином, УГА являла собою боєздатну регулярну армію з піднесеним національним почуттям і надзвичайно добре організованим тилом. Деяка невідповідність командного складу національному характеру УГА виявилася пізніше, під час перебування армії на території Наддніпрянської України. Опинившись у «чотирикутнику смерті», командування УГА виявило політичну нерозбірливість і спочатку опинилося у складі денікінських військ, а потім перейшло на бік червоної армії. Спроба трьох бригад УГА в період польсько-української війни з радянською Росією 1920 р. повернутися під національні стяги закінчилася інтернуванням у польські табори.</w:t>
      </w:r>
    </w:p>
    <w:p w:rsidR="008326CD" w:rsidRPr="00395221" w:rsidRDefault="008326CD" w:rsidP="006A135C">
      <w:pPr>
        <w:spacing w:after="0"/>
        <w:ind w:right="-1" w:firstLine="709"/>
        <w:jc w:val="center"/>
        <w:rPr>
          <w:rFonts w:ascii="Times New Roman" w:hAnsi="Times New Roman" w:cs="Times New Roman"/>
          <w:sz w:val="28"/>
          <w:szCs w:val="28"/>
          <w:lang w:val="uk-UA"/>
        </w:rPr>
      </w:pPr>
    </w:p>
    <w:p w:rsidR="00E77199" w:rsidRPr="005B4BF5" w:rsidRDefault="008326CD" w:rsidP="005B4BF5">
      <w:pPr>
        <w:tabs>
          <w:tab w:val="left" w:pos="993"/>
        </w:tabs>
        <w:spacing w:after="0"/>
        <w:ind w:right="-1" w:firstLine="709"/>
        <w:jc w:val="center"/>
        <w:rPr>
          <w:rFonts w:ascii="Times New Roman" w:hAnsi="Times New Roman" w:cs="Times New Roman"/>
          <w:b/>
          <w:sz w:val="36"/>
          <w:szCs w:val="28"/>
          <w:lang w:val="uk-UA"/>
        </w:rPr>
      </w:pPr>
      <w:r w:rsidRPr="00A878D5">
        <w:rPr>
          <w:rFonts w:ascii="Times New Roman" w:hAnsi="Times New Roman" w:cs="Times New Roman"/>
          <w:b/>
          <w:sz w:val="28"/>
          <w:szCs w:val="28"/>
          <w:lang w:val="uk-UA"/>
        </w:rPr>
        <w:t>Література</w:t>
      </w:r>
    </w:p>
    <w:p w:rsidR="00E77199" w:rsidRPr="00A878D5" w:rsidRDefault="00E77199" w:rsidP="004205EB">
      <w:pPr>
        <w:pStyle w:val="rvps10"/>
        <w:numPr>
          <w:ilvl w:val="0"/>
          <w:numId w:val="2"/>
        </w:numPr>
        <w:shd w:val="clear" w:color="auto" w:fill="FFFFFF"/>
        <w:tabs>
          <w:tab w:val="left" w:pos="993"/>
        </w:tabs>
        <w:spacing w:before="0" w:beforeAutospacing="0" w:after="0" w:afterAutospacing="0"/>
        <w:ind w:left="0" w:right="-1" w:firstLine="709"/>
        <w:jc w:val="both"/>
        <w:outlineLvl w:val="0"/>
        <w:rPr>
          <w:sz w:val="28"/>
          <w:szCs w:val="20"/>
          <w:lang w:val="uk-UA"/>
        </w:rPr>
      </w:pPr>
      <w:r w:rsidRPr="00A878D5">
        <w:rPr>
          <w:sz w:val="28"/>
          <w:szCs w:val="20"/>
          <w:lang w:val="uk-UA"/>
        </w:rPr>
        <w:t>Велика історія України: в 2-х томах. / Передм. д-р</w:t>
      </w:r>
      <w:r w:rsidR="006A742B" w:rsidRPr="00A878D5">
        <w:rPr>
          <w:sz w:val="28"/>
          <w:szCs w:val="20"/>
          <w:lang w:val="uk-UA"/>
        </w:rPr>
        <w:t>а І. П. Крип</w:t>
      </w:r>
      <w:r w:rsidR="00024959">
        <w:rPr>
          <w:sz w:val="28"/>
          <w:szCs w:val="20"/>
          <w:lang w:val="uk-UA"/>
        </w:rPr>
        <w:t>’</w:t>
      </w:r>
      <w:r w:rsidR="006A742B" w:rsidRPr="00A878D5">
        <w:rPr>
          <w:sz w:val="28"/>
          <w:szCs w:val="20"/>
          <w:lang w:val="uk-UA"/>
        </w:rPr>
        <w:t>якевича; зладив М. </w:t>
      </w:r>
      <w:r w:rsidRPr="00A878D5">
        <w:rPr>
          <w:sz w:val="28"/>
          <w:szCs w:val="20"/>
          <w:lang w:val="uk-UA"/>
        </w:rPr>
        <w:t>Голубець. Т. ІІ. Київ, 1993. 400 с.</w:t>
      </w:r>
    </w:p>
    <w:p w:rsidR="00E77199" w:rsidRPr="00A878D5" w:rsidRDefault="00E77199" w:rsidP="004205EB">
      <w:pPr>
        <w:pStyle w:val="rvps10"/>
        <w:numPr>
          <w:ilvl w:val="0"/>
          <w:numId w:val="2"/>
        </w:numPr>
        <w:shd w:val="clear" w:color="auto" w:fill="FFFFFF"/>
        <w:tabs>
          <w:tab w:val="left" w:pos="993"/>
        </w:tabs>
        <w:spacing w:before="0" w:beforeAutospacing="0" w:after="0" w:afterAutospacing="0"/>
        <w:ind w:left="0" w:right="-1" w:firstLine="709"/>
        <w:jc w:val="both"/>
        <w:outlineLvl w:val="0"/>
        <w:rPr>
          <w:sz w:val="28"/>
          <w:szCs w:val="20"/>
          <w:lang w:val="uk-UA"/>
        </w:rPr>
      </w:pPr>
      <w:r w:rsidRPr="00A878D5">
        <w:rPr>
          <w:sz w:val="28"/>
          <w:szCs w:val="20"/>
          <w:lang w:val="uk-UA"/>
        </w:rPr>
        <w:t>Історія українського війська: в 2-х ч. / І. Крип</w:t>
      </w:r>
      <w:r w:rsidR="00024959">
        <w:rPr>
          <w:sz w:val="28"/>
          <w:szCs w:val="20"/>
          <w:lang w:val="uk-UA"/>
        </w:rPr>
        <w:t>’</w:t>
      </w:r>
      <w:r w:rsidRPr="00A878D5">
        <w:rPr>
          <w:sz w:val="28"/>
          <w:szCs w:val="20"/>
          <w:lang w:val="uk-UA"/>
        </w:rPr>
        <w:t>якевич, Б. Гнатевич. Т. 2. Львів, 1936. 575 с.</w:t>
      </w:r>
    </w:p>
    <w:p w:rsidR="00E77199" w:rsidRPr="00A878D5" w:rsidRDefault="00E77199" w:rsidP="004205EB">
      <w:pPr>
        <w:pStyle w:val="rvps10"/>
        <w:numPr>
          <w:ilvl w:val="0"/>
          <w:numId w:val="2"/>
        </w:numPr>
        <w:shd w:val="clear" w:color="auto" w:fill="FFFFFF"/>
        <w:tabs>
          <w:tab w:val="left" w:pos="993"/>
        </w:tabs>
        <w:spacing w:before="0" w:beforeAutospacing="0" w:after="0" w:afterAutospacing="0"/>
        <w:ind w:left="0" w:right="-1" w:firstLine="709"/>
        <w:jc w:val="both"/>
        <w:outlineLvl w:val="0"/>
        <w:rPr>
          <w:sz w:val="28"/>
          <w:szCs w:val="20"/>
          <w:lang w:val="uk-UA"/>
        </w:rPr>
      </w:pPr>
      <w:r w:rsidRPr="00A878D5">
        <w:rPr>
          <w:sz w:val="28"/>
          <w:szCs w:val="20"/>
          <w:lang w:val="uk-UA"/>
        </w:rPr>
        <w:t>Капустянський М. Похід</w:t>
      </w:r>
      <w:r w:rsidR="006A742B" w:rsidRPr="00A878D5">
        <w:rPr>
          <w:sz w:val="28"/>
          <w:szCs w:val="20"/>
          <w:lang w:val="uk-UA"/>
        </w:rPr>
        <w:t xml:space="preserve"> українських армій на Одесу</w:t>
      </w:r>
      <w:r w:rsidRPr="00A878D5">
        <w:rPr>
          <w:sz w:val="28"/>
          <w:szCs w:val="20"/>
          <w:lang w:val="uk-UA"/>
        </w:rPr>
        <w:t>–</w:t>
      </w:r>
      <w:r w:rsidR="006A742B" w:rsidRPr="00A878D5">
        <w:rPr>
          <w:sz w:val="28"/>
          <w:szCs w:val="20"/>
          <w:lang w:val="uk-UA"/>
        </w:rPr>
        <w:t>Київ у 1919 р. Львів, 1919. 62 </w:t>
      </w:r>
      <w:r w:rsidRPr="00A878D5">
        <w:rPr>
          <w:sz w:val="28"/>
          <w:szCs w:val="20"/>
          <w:lang w:val="uk-UA"/>
        </w:rPr>
        <w:t>с.</w:t>
      </w:r>
    </w:p>
    <w:p w:rsidR="00E77199" w:rsidRPr="005B4BF5" w:rsidRDefault="00E77199" w:rsidP="005B4BF5">
      <w:pPr>
        <w:spacing w:after="0"/>
        <w:ind w:right="-1"/>
        <w:rPr>
          <w:rFonts w:ascii="Times New Roman" w:eastAsia="Times New Roman" w:hAnsi="Times New Roman" w:cs="Times New Roman"/>
          <w:sz w:val="28"/>
          <w:szCs w:val="28"/>
          <w:lang w:val="uk-UA" w:eastAsia="ru-RU"/>
        </w:rPr>
      </w:pPr>
      <w:r w:rsidRPr="00395221">
        <w:rPr>
          <w:rFonts w:ascii="Times New Roman" w:eastAsia="Times New Roman" w:hAnsi="Times New Roman" w:cs="Times New Roman"/>
          <w:sz w:val="28"/>
          <w:szCs w:val="28"/>
          <w:lang w:eastAsia="ru-RU"/>
        </w:rPr>
        <w:br w:type="page"/>
      </w:r>
    </w:p>
    <w:p w:rsidR="00B72989" w:rsidRPr="00AD1465" w:rsidRDefault="00B72989" w:rsidP="007F4617">
      <w:pPr>
        <w:spacing w:after="0" w:line="240" w:lineRule="auto"/>
        <w:jc w:val="both"/>
        <w:rPr>
          <w:rFonts w:ascii="Times New Roman" w:hAnsi="Times New Roman" w:cs="Times New Roman"/>
          <w:i/>
          <w:sz w:val="27"/>
          <w:szCs w:val="27"/>
          <w:lang w:val="uk-UA"/>
        </w:rPr>
      </w:pPr>
      <w:r w:rsidRPr="00AD1465">
        <w:rPr>
          <w:rFonts w:ascii="Times New Roman" w:hAnsi="Times New Roman" w:cs="Times New Roman"/>
          <w:b/>
          <w:sz w:val="27"/>
          <w:szCs w:val="27"/>
          <w:lang w:val="uk-UA"/>
        </w:rPr>
        <w:lastRenderedPageBreak/>
        <w:t>Ю.</w:t>
      </w:r>
      <w:r w:rsidR="004205EB" w:rsidRPr="00AD1465">
        <w:rPr>
          <w:rFonts w:ascii="Times New Roman" w:hAnsi="Times New Roman" w:cs="Times New Roman"/>
          <w:b/>
          <w:sz w:val="27"/>
          <w:szCs w:val="27"/>
          <w:lang w:val="uk-UA"/>
        </w:rPr>
        <w:t xml:space="preserve"> </w:t>
      </w:r>
      <w:r w:rsidRPr="00AD1465">
        <w:rPr>
          <w:rFonts w:ascii="Times New Roman" w:hAnsi="Times New Roman" w:cs="Times New Roman"/>
          <w:b/>
          <w:sz w:val="27"/>
          <w:szCs w:val="27"/>
          <w:lang w:val="uk-UA"/>
        </w:rPr>
        <w:t xml:space="preserve">С. </w:t>
      </w:r>
      <w:r w:rsidRPr="00AD1465">
        <w:rPr>
          <w:rFonts w:ascii="Times New Roman" w:hAnsi="Times New Roman" w:cs="Times New Roman"/>
          <w:b/>
          <w:sz w:val="27"/>
          <w:szCs w:val="27"/>
        </w:rPr>
        <w:t>Байдюк</w:t>
      </w:r>
      <w:r w:rsidRPr="00AD1465">
        <w:rPr>
          <w:rFonts w:ascii="Times New Roman" w:hAnsi="Times New Roman" w:cs="Times New Roman"/>
          <w:b/>
          <w:sz w:val="27"/>
          <w:szCs w:val="27"/>
          <w:lang w:val="uk-UA"/>
        </w:rPr>
        <w:t xml:space="preserve">, </w:t>
      </w:r>
      <w:r w:rsidRPr="00AD1465">
        <w:rPr>
          <w:rFonts w:ascii="Times New Roman" w:hAnsi="Times New Roman" w:cs="Times New Roman"/>
          <w:sz w:val="27"/>
          <w:szCs w:val="27"/>
          <w:lang w:val="uk-UA"/>
        </w:rPr>
        <w:t xml:space="preserve">студенка групи ПЗдср-21-1 </w:t>
      </w:r>
      <w:r w:rsidRPr="00AD1465">
        <w:rPr>
          <w:rFonts w:ascii="Times New Roman" w:hAnsi="Times New Roman" w:cs="Times New Roman"/>
          <w:i/>
          <w:sz w:val="27"/>
          <w:szCs w:val="27"/>
          <w:lang w:val="uk-UA"/>
        </w:rPr>
        <w:t>(ХНУВС, Харків)</w:t>
      </w:r>
    </w:p>
    <w:p w:rsidR="007F4617" w:rsidRPr="00AD1465" w:rsidRDefault="007F4617" w:rsidP="007F4617">
      <w:pPr>
        <w:spacing w:after="0" w:line="240" w:lineRule="auto"/>
        <w:ind w:right="-1"/>
        <w:rPr>
          <w:rFonts w:ascii="Times New Roman" w:eastAsia="Times New Roman" w:hAnsi="Times New Roman" w:cs="Times New Roman"/>
          <w:b/>
          <w:sz w:val="27"/>
          <w:szCs w:val="27"/>
          <w:lang w:val="uk-UA"/>
        </w:rPr>
      </w:pPr>
      <w:r w:rsidRPr="00AD1465">
        <w:rPr>
          <w:rFonts w:ascii="Times New Roman" w:eastAsia="Times New Roman" w:hAnsi="Times New Roman" w:cs="Times New Roman"/>
          <w:b/>
          <w:sz w:val="27"/>
          <w:szCs w:val="27"/>
          <w:lang w:val="uk-UA"/>
        </w:rPr>
        <w:t>В</w:t>
      </w:r>
      <w:r w:rsidRPr="00AD1465">
        <w:rPr>
          <w:rFonts w:ascii="Times New Roman" w:eastAsia="Times New Roman" w:hAnsi="Times New Roman" w:cs="Times New Roman"/>
          <w:b/>
          <w:sz w:val="27"/>
          <w:szCs w:val="27"/>
        </w:rPr>
        <w:t xml:space="preserve">. </w:t>
      </w:r>
      <w:r w:rsidRPr="00AD1465">
        <w:rPr>
          <w:rFonts w:ascii="Times New Roman" w:eastAsia="Times New Roman" w:hAnsi="Times New Roman" w:cs="Times New Roman"/>
          <w:b/>
          <w:sz w:val="27"/>
          <w:szCs w:val="27"/>
          <w:lang w:val="uk-UA"/>
        </w:rPr>
        <w:t>В</w:t>
      </w:r>
      <w:r w:rsidRPr="00AD1465">
        <w:rPr>
          <w:rFonts w:ascii="Times New Roman" w:eastAsia="Times New Roman" w:hAnsi="Times New Roman" w:cs="Times New Roman"/>
          <w:b/>
          <w:sz w:val="27"/>
          <w:szCs w:val="27"/>
        </w:rPr>
        <w:t xml:space="preserve">. </w:t>
      </w:r>
      <w:r w:rsidRPr="00AD1465">
        <w:rPr>
          <w:rFonts w:ascii="Times New Roman" w:eastAsia="Times New Roman" w:hAnsi="Times New Roman" w:cs="Times New Roman"/>
          <w:b/>
          <w:sz w:val="27"/>
          <w:szCs w:val="27"/>
          <w:lang w:val="uk-UA"/>
        </w:rPr>
        <w:t>Заборовський</w:t>
      </w:r>
      <w:r w:rsidRPr="00AD1465">
        <w:rPr>
          <w:rFonts w:ascii="Times New Roman" w:eastAsia="Times New Roman" w:hAnsi="Times New Roman" w:cs="Times New Roman"/>
          <w:sz w:val="27"/>
          <w:szCs w:val="27"/>
        </w:rPr>
        <w:t xml:space="preserve">, </w:t>
      </w:r>
      <w:r w:rsidRPr="00AD1465">
        <w:rPr>
          <w:rFonts w:ascii="Times New Roman" w:eastAsia="Times New Roman" w:hAnsi="Times New Roman" w:cs="Times New Roman"/>
          <w:sz w:val="27"/>
          <w:szCs w:val="27"/>
          <w:highlight w:val="white"/>
        </w:rPr>
        <w:t xml:space="preserve">канд. іст. наук, </w:t>
      </w:r>
      <w:r w:rsidRPr="00AD1465">
        <w:rPr>
          <w:rFonts w:ascii="Times New Roman" w:eastAsia="Times New Roman" w:hAnsi="Times New Roman" w:cs="Times New Roman"/>
          <w:sz w:val="27"/>
          <w:szCs w:val="27"/>
          <w:highlight w:val="white"/>
          <w:lang w:val="uk-UA"/>
        </w:rPr>
        <w:t>доц.</w:t>
      </w:r>
      <w:r w:rsidRPr="00AD1465">
        <w:rPr>
          <w:rFonts w:ascii="Times New Roman" w:eastAsia="Times New Roman" w:hAnsi="Times New Roman" w:cs="Times New Roman"/>
          <w:sz w:val="27"/>
          <w:szCs w:val="27"/>
          <w:highlight w:val="white"/>
        </w:rPr>
        <w:t xml:space="preserve"> </w:t>
      </w:r>
      <w:r w:rsidRPr="00AD1465">
        <w:rPr>
          <w:rFonts w:ascii="Times New Roman" w:eastAsia="Times New Roman" w:hAnsi="Times New Roman" w:cs="Times New Roman"/>
          <w:i/>
          <w:sz w:val="27"/>
          <w:szCs w:val="27"/>
        </w:rPr>
        <w:t>(ХНУ</w:t>
      </w:r>
      <w:r w:rsidRPr="00AD1465">
        <w:rPr>
          <w:rFonts w:ascii="Times New Roman" w:eastAsia="Times New Roman" w:hAnsi="Times New Roman" w:cs="Times New Roman"/>
          <w:i/>
          <w:sz w:val="27"/>
          <w:szCs w:val="27"/>
          <w:lang w:val="uk-UA"/>
        </w:rPr>
        <w:t>ВС</w:t>
      </w:r>
      <w:r w:rsidRPr="00AD1465">
        <w:rPr>
          <w:rFonts w:ascii="Times New Roman" w:eastAsia="Times New Roman" w:hAnsi="Times New Roman" w:cs="Times New Roman"/>
          <w:i/>
          <w:sz w:val="27"/>
          <w:szCs w:val="27"/>
        </w:rPr>
        <w:t xml:space="preserve">, Харків) </w:t>
      </w:r>
      <w:r w:rsidRPr="00AD1465">
        <w:rPr>
          <w:rFonts w:ascii="Times New Roman" w:eastAsia="Times New Roman" w:hAnsi="Times New Roman" w:cs="Times New Roman"/>
          <w:sz w:val="27"/>
          <w:szCs w:val="27"/>
        </w:rPr>
        <w:t>– науковий керівник</w:t>
      </w:r>
    </w:p>
    <w:p w:rsidR="007D0E6D" w:rsidRPr="00AD1465" w:rsidRDefault="007D0E6D" w:rsidP="007F4617">
      <w:pPr>
        <w:spacing w:after="0" w:line="240" w:lineRule="auto"/>
        <w:jc w:val="both"/>
        <w:rPr>
          <w:rFonts w:ascii="Times New Roman" w:hAnsi="Times New Roman" w:cs="Times New Roman"/>
          <w:i/>
          <w:sz w:val="27"/>
          <w:szCs w:val="27"/>
          <w:lang w:val="uk-UA"/>
        </w:rPr>
      </w:pPr>
    </w:p>
    <w:p w:rsidR="00B72989" w:rsidRPr="00AD1465" w:rsidRDefault="00B72989" w:rsidP="007F4617">
      <w:pPr>
        <w:spacing w:after="0" w:line="240" w:lineRule="auto"/>
        <w:jc w:val="center"/>
        <w:rPr>
          <w:rFonts w:ascii="Times New Roman" w:hAnsi="Times New Roman" w:cs="Times New Roman"/>
          <w:b/>
          <w:sz w:val="27"/>
          <w:szCs w:val="27"/>
          <w:lang w:val="uk-UA"/>
        </w:rPr>
      </w:pPr>
      <w:r w:rsidRPr="00AD1465">
        <w:rPr>
          <w:rFonts w:ascii="Times New Roman" w:hAnsi="Times New Roman" w:cs="Times New Roman"/>
          <w:b/>
          <w:sz w:val="27"/>
          <w:szCs w:val="27"/>
        </w:rPr>
        <w:t xml:space="preserve">М.С. ГРУШЕВСЬКИЙ В РОКИ УКРАЇНСЬКОЇ РЕВОЛЮЦІЇ </w:t>
      </w:r>
    </w:p>
    <w:p w:rsidR="007D0E6D" w:rsidRPr="00AD1465" w:rsidRDefault="007D0E6D" w:rsidP="007F4617">
      <w:pPr>
        <w:spacing w:after="0" w:line="240" w:lineRule="auto"/>
        <w:jc w:val="center"/>
        <w:rPr>
          <w:rFonts w:ascii="Times New Roman" w:hAnsi="Times New Roman" w:cs="Times New Roman"/>
          <w:b/>
          <w:sz w:val="27"/>
          <w:szCs w:val="27"/>
          <w:lang w:val="uk-UA"/>
        </w:rPr>
      </w:pPr>
    </w:p>
    <w:p w:rsidR="00B72989" w:rsidRPr="00AD1465" w:rsidRDefault="00B72989" w:rsidP="007F4617">
      <w:pPr>
        <w:spacing w:after="0" w:line="240" w:lineRule="auto"/>
        <w:ind w:firstLine="709"/>
        <w:jc w:val="both"/>
        <w:rPr>
          <w:rFonts w:ascii="Times New Roman" w:hAnsi="Times New Roman" w:cs="Times New Roman"/>
          <w:sz w:val="27"/>
          <w:szCs w:val="27"/>
          <w:lang w:val="uk-UA"/>
        </w:rPr>
      </w:pPr>
      <w:r w:rsidRPr="00AD1465">
        <w:rPr>
          <w:rFonts w:ascii="Times New Roman" w:hAnsi="Times New Roman" w:cs="Times New Roman"/>
          <w:sz w:val="27"/>
          <w:szCs w:val="27"/>
        </w:rPr>
        <w:t>У багатовіковій історії України революція 1917–1920-х рр. – одна з найголовніших</w:t>
      </w:r>
      <w:r w:rsidRPr="00AD1465">
        <w:rPr>
          <w:rFonts w:ascii="Times New Roman" w:hAnsi="Times New Roman" w:cs="Times New Roman"/>
          <w:sz w:val="27"/>
          <w:szCs w:val="27"/>
          <w:lang w:val="uk-UA"/>
        </w:rPr>
        <w:t xml:space="preserve"> подій</w:t>
      </w:r>
      <w:r w:rsidRPr="00AD1465">
        <w:rPr>
          <w:rFonts w:ascii="Times New Roman" w:hAnsi="Times New Roman" w:cs="Times New Roman"/>
          <w:sz w:val="27"/>
          <w:szCs w:val="27"/>
        </w:rPr>
        <w:t xml:space="preserve"> для дослідників. Хоча потрібно відзначити й те, що явище української революції 1917–1920-х рр. вивчене </w:t>
      </w:r>
      <w:r w:rsidR="00B960A8" w:rsidRPr="00AD1465">
        <w:rPr>
          <w:rFonts w:ascii="Times New Roman" w:hAnsi="Times New Roman" w:cs="Times New Roman"/>
          <w:sz w:val="27"/>
          <w:szCs w:val="27"/>
        </w:rPr>
        <w:t xml:space="preserve">ще не всебічно. Власне, термін </w:t>
      </w:r>
      <w:r w:rsidR="00B960A8" w:rsidRPr="00AD1465">
        <w:rPr>
          <w:rFonts w:ascii="Times New Roman" w:hAnsi="Times New Roman" w:cs="Times New Roman"/>
          <w:sz w:val="27"/>
          <w:szCs w:val="27"/>
          <w:lang w:val="uk-UA"/>
        </w:rPr>
        <w:t>«</w:t>
      </w:r>
      <w:r w:rsidR="00B960A8" w:rsidRPr="00AD1465">
        <w:rPr>
          <w:rFonts w:ascii="Times New Roman" w:hAnsi="Times New Roman" w:cs="Times New Roman"/>
          <w:sz w:val="27"/>
          <w:szCs w:val="27"/>
        </w:rPr>
        <w:t>українська революція</w:t>
      </w:r>
      <w:r w:rsidR="00B960A8" w:rsidRPr="00AD1465">
        <w:rPr>
          <w:rFonts w:ascii="Times New Roman" w:hAnsi="Times New Roman" w:cs="Times New Roman"/>
          <w:sz w:val="27"/>
          <w:szCs w:val="27"/>
          <w:lang w:val="uk-UA"/>
        </w:rPr>
        <w:t>»</w:t>
      </w:r>
      <w:r w:rsidRPr="00AD1465">
        <w:rPr>
          <w:rFonts w:ascii="Times New Roman" w:hAnsi="Times New Roman" w:cs="Times New Roman"/>
          <w:sz w:val="27"/>
          <w:szCs w:val="27"/>
        </w:rPr>
        <w:t xml:space="preserve"> закріпився в наукови</w:t>
      </w:r>
      <w:r w:rsidR="007D0E6D" w:rsidRPr="00AD1465">
        <w:rPr>
          <w:rFonts w:ascii="Times New Roman" w:hAnsi="Times New Roman" w:cs="Times New Roman"/>
          <w:sz w:val="27"/>
          <w:szCs w:val="27"/>
        </w:rPr>
        <w:t>х та політичних колах тільки на</w:t>
      </w:r>
      <w:r w:rsidR="007D0E6D" w:rsidRPr="00AD1465">
        <w:rPr>
          <w:rFonts w:ascii="Times New Roman" w:hAnsi="Times New Roman" w:cs="Times New Roman"/>
          <w:sz w:val="27"/>
          <w:szCs w:val="27"/>
          <w:lang w:val="uk-UA"/>
        </w:rPr>
        <w:t> </w:t>
      </w:r>
      <w:r w:rsidRPr="00AD1465">
        <w:rPr>
          <w:rFonts w:ascii="Times New Roman" w:hAnsi="Times New Roman" w:cs="Times New Roman"/>
          <w:sz w:val="27"/>
          <w:szCs w:val="27"/>
        </w:rPr>
        <w:t xml:space="preserve">початку 1990-х рр. Радянська історіографія характеризуючи історико-революційні події 1917–1920-х рр. обумовлює підходи, відповідно до яких в Росії розвивався єдиний цілісний процес, тому все, що відбувалося в національних регіонах, вважалося органічною складовою частиною цього процесу. </w:t>
      </w:r>
      <w:r w:rsidRPr="00AD1465">
        <w:rPr>
          <w:rFonts w:ascii="Times New Roman" w:hAnsi="Times New Roman" w:cs="Times New Roman"/>
          <w:sz w:val="27"/>
          <w:szCs w:val="27"/>
          <w:lang w:val="uk-UA"/>
        </w:rPr>
        <w:t>Тому боротьба за національне відродження, національну державність, якщо вона передувала соціальним завданням, протистояла, як вважалося, більшовицькому курсу революції і кваліфікувалася як контрреволюційна, буржуазно-націоналістична, антинародна. З цих причин українська революція як явище, як суспільний феномен не визнавалася зовсім, а спроби її здійснення оголошувалися контрреволюційними й національно-буржуазними авантюрами. Така ж характеристи</w:t>
      </w:r>
      <w:r w:rsidR="007D0E6D" w:rsidRPr="00AD1465">
        <w:rPr>
          <w:rFonts w:ascii="Times New Roman" w:hAnsi="Times New Roman" w:cs="Times New Roman"/>
          <w:sz w:val="27"/>
          <w:szCs w:val="27"/>
          <w:lang w:val="uk-UA"/>
        </w:rPr>
        <w:t>ка застосовувалася й до центру У</w:t>
      </w:r>
      <w:r w:rsidRPr="00AD1465">
        <w:rPr>
          <w:rFonts w:ascii="Times New Roman" w:hAnsi="Times New Roman" w:cs="Times New Roman"/>
          <w:sz w:val="27"/>
          <w:szCs w:val="27"/>
          <w:lang w:val="uk-UA"/>
        </w:rPr>
        <w:t xml:space="preserve">країнської революції – </w:t>
      </w:r>
      <w:r w:rsidR="007D0E6D" w:rsidRPr="00AD1465">
        <w:rPr>
          <w:rFonts w:ascii="Times New Roman" w:hAnsi="Times New Roman" w:cs="Times New Roman"/>
          <w:sz w:val="27"/>
          <w:szCs w:val="27"/>
          <w:lang w:val="uk-UA"/>
        </w:rPr>
        <w:br/>
      </w:r>
      <w:r w:rsidRPr="00AD1465">
        <w:rPr>
          <w:rFonts w:ascii="Times New Roman" w:hAnsi="Times New Roman" w:cs="Times New Roman"/>
          <w:sz w:val="27"/>
          <w:szCs w:val="27"/>
          <w:lang w:val="uk-UA"/>
        </w:rPr>
        <w:t>Центральної Ради, Директорії, українських політичних партій та лідерів. Українська соціал-демократична робітнича партія, Українська партія соціалістів-революціонерів, Українська партія соціалістів-федералістів, Українська партія самостійників-соціалістів називалися дрібнобуржуазними й обов</w:t>
      </w:r>
      <w:r w:rsidR="00024959" w:rsidRPr="00AD1465">
        <w:rPr>
          <w:rFonts w:ascii="Times New Roman" w:hAnsi="Times New Roman" w:cs="Times New Roman"/>
          <w:sz w:val="27"/>
          <w:szCs w:val="27"/>
          <w:lang w:val="uk-UA"/>
        </w:rPr>
        <w:t>’</w:t>
      </w:r>
      <w:r w:rsidRPr="00AD1465">
        <w:rPr>
          <w:rFonts w:ascii="Times New Roman" w:hAnsi="Times New Roman" w:cs="Times New Roman"/>
          <w:sz w:val="27"/>
          <w:szCs w:val="27"/>
          <w:lang w:val="uk-UA"/>
        </w:rPr>
        <w:t>язково націоналістичними. У дійсності, вже в перші роки після ліквідації самодержавства, в документах політичних партій та організацій, в їх друкованих виданнях та власних промовах політичних діячів з</w:t>
      </w:r>
      <w:r w:rsidR="00024959" w:rsidRPr="00AD1465">
        <w:rPr>
          <w:rFonts w:ascii="Times New Roman" w:hAnsi="Times New Roman" w:cs="Times New Roman"/>
          <w:sz w:val="27"/>
          <w:szCs w:val="27"/>
          <w:lang w:val="uk-UA"/>
        </w:rPr>
        <w:t>’</w:t>
      </w:r>
      <w:r w:rsidRPr="00AD1465">
        <w:rPr>
          <w:rFonts w:ascii="Times New Roman" w:hAnsi="Times New Roman" w:cs="Times New Roman"/>
          <w:sz w:val="27"/>
          <w:szCs w:val="27"/>
          <w:lang w:val="uk-UA"/>
        </w:rPr>
        <w:t xml:space="preserve">явився вислів – українська революція. Цим висловом визначалося нове бачення суспільних процесів, їх якісний зміст, котрий різнив ці процеси від загальноросійського революційного руху та ґрунтувався на двох началах – національно-визвольному та соціально-визвольному. </w:t>
      </w:r>
      <w:r w:rsidRPr="00AD1465">
        <w:rPr>
          <w:rFonts w:ascii="Times New Roman" w:hAnsi="Times New Roman" w:cs="Times New Roman"/>
          <w:sz w:val="27"/>
          <w:szCs w:val="27"/>
        </w:rPr>
        <w:t>У 1917–1920-х рр. в реальному житті розвивалися процеси, які мали свою чітку науково-політичну кваліфікацію – українська революція [1, с. 3</w:t>
      </w:r>
      <w:r w:rsidR="0054311E" w:rsidRPr="00AD1465">
        <w:rPr>
          <w:rFonts w:ascii="Times New Roman" w:hAnsi="Times New Roman" w:cs="Times New Roman"/>
          <w:sz w:val="27"/>
          <w:szCs w:val="27"/>
        </w:rPr>
        <w:t>–</w:t>
      </w:r>
      <w:r w:rsidRPr="00AD1465">
        <w:rPr>
          <w:rFonts w:ascii="Times New Roman" w:hAnsi="Times New Roman" w:cs="Times New Roman"/>
          <w:sz w:val="27"/>
          <w:szCs w:val="27"/>
        </w:rPr>
        <w:t xml:space="preserve">6]. </w:t>
      </w:r>
    </w:p>
    <w:p w:rsidR="007D0E6D" w:rsidRPr="00AD1465" w:rsidRDefault="00C47C80" w:rsidP="007D0E6D">
      <w:pPr>
        <w:spacing w:after="0" w:line="240" w:lineRule="auto"/>
        <w:ind w:firstLine="709"/>
        <w:jc w:val="both"/>
        <w:rPr>
          <w:rFonts w:ascii="Times New Roman" w:hAnsi="Times New Roman" w:cs="Times New Roman"/>
          <w:sz w:val="27"/>
          <w:szCs w:val="27"/>
          <w:lang w:val="uk-UA"/>
        </w:rPr>
      </w:pPr>
      <w:r w:rsidRPr="00AD1465">
        <w:rPr>
          <w:rFonts w:ascii="Times New Roman" w:hAnsi="Times New Roman" w:cs="Times New Roman"/>
          <w:sz w:val="27"/>
          <w:szCs w:val="27"/>
          <w:lang w:val="uk-UA"/>
        </w:rPr>
        <w:t>У</w:t>
      </w:r>
      <w:r w:rsidR="00B72989" w:rsidRPr="00AD1465">
        <w:rPr>
          <w:rFonts w:ascii="Times New Roman" w:hAnsi="Times New Roman" w:cs="Times New Roman"/>
          <w:sz w:val="27"/>
          <w:szCs w:val="27"/>
        </w:rPr>
        <w:t>же 7(20) березня 1917 р. постав головний законодавчий орган влади – Українська Центральна Рада (УЦР), а пізніше її філії</w:t>
      </w:r>
      <w:r w:rsidR="00002927" w:rsidRPr="00AD1465">
        <w:rPr>
          <w:rFonts w:ascii="Times New Roman" w:hAnsi="Times New Roman" w:cs="Times New Roman"/>
          <w:sz w:val="27"/>
          <w:szCs w:val="27"/>
        </w:rPr>
        <w:t xml:space="preserve"> були створені на місцях. 20</w:t>
      </w:r>
      <w:r w:rsidR="00002927" w:rsidRPr="00AD1465">
        <w:rPr>
          <w:rFonts w:ascii="Times New Roman" w:hAnsi="Times New Roman" w:cs="Times New Roman"/>
          <w:sz w:val="27"/>
          <w:szCs w:val="27"/>
          <w:lang w:val="uk-UA"/>
        </w:rPr>
        <w:t> </w:t>
      </w:r>
      <w:r w:rsidR="00B72989" w:rsidRPr="00AD1465">
        <w:rPr>
          <w:rFonts w:ascii="Times New Roman" w:hAnsi="Times New Roman" w:cs="Times New Roman"/>
          <w:sz w:val="27"/>
          <w:szCs w:val="27"/>
        </w:rPr>
        <w:t xml:space="preserve">березня 1917 р. було обрано й керівництво </w:t>
      </w:r>
      <w:r w:rsidR="00002927" w:rsidRPr="00AD1465">
        <w:rPr>
          <w:rFonts w:ascii="Times New Roman" w:hAnsi="Times New Roman" w:cs="Times New Roman"/>
          <w:sz w:val="27"/>
          <w:szCs w:val="27"/>
        </w:rPr>
        <w:t>Центральної Ради на чолі з М.</w:t>
      </w:r>
      <w:r w:rsidR="00002927" w:rsidRPr="00AD1465">
        <w:rPr>
          <w:rFonts w:ascii="Times New Roman" w:hAnsi="Times New Roman" w:cs="Times New Roman"/>
          <w:sz w:val="27"/>
          <w:szCs w:val="27"/>
          <w:lang w:val="uk-UA"/>
        </w:rPr>
        <w:t> </w:t>
      </w:r>
      <w:r w:rsidR="00002927" w:rsidRPr="00AD1465">
        <w:rPr>
          <w:rFonts w:ascii="Times New Roman" w:hAnsi="Times New Roman" w:cs="Times New Roman"/>
          <w:sz w:val="27"/>
          <w:szCs w:val="27"/>
        </w:rPr>
        <w:t>С.</w:t>
      </w:r>
      <w:r w:rsidR="00002927" w:rsidRPr="00AD1465">
        <w:rPr>
          <w:rFonts w:ascii="Times New Roman" w:hAnsi="Times New Roman" w:cs="Times New Roman"/>
          <w:sz w:val="27"/>
          <w:szCs w:val="27"/>
          <w:lang w:val="uk-UA"/>
        </w:rPr>
        <w:t> </w:t>
      </w:r>
      <w:r w:rsidR="00B72989" w:rsidRPr="00AD1465">
        <w:rPr>
          <w:rFonts w:ascii="Times New Roman" w:hAnsi="Times New Roman" w:cs="Times New Roman"/>
          <w:sz w:val="27"/>
          <w:szCs w:val="27"/>
        </w:rPr>
        <w:t xml:space="preserve">Грушевським. Тоді як вже 9 березня Рада закликала українців домагатися від Тимчасового уряду </w:t>
      </w:r>
      <w:r w:rsidR="0054311E" w:rsidRPr="00AD1465">
        <w:rPr>
          <w:rFonts w:ascii="Times New Roman" w:hAnsi="Times New Roman" w:cs="Times New Roman"/>
          <w:sz w:val="27"/>
          <w:szCs w:val="27"/>
        </w:rPr>
        <w:t>«</w:t>
      </w:r>
      <w:r w:rsidR="00B72989" w:rsidRPr="00AD1465">
        <w:rPr>
          <w:rFonts w:ascii="Times New Roman" w:hAnsi="Times New Roman" w:cs="Times New Roman"/>
          <w:sz w:val="27"/>
          <w:szCs w:val="27"/>
        </w:rPr>
        <w:t>всіх прав, котрі природно належать народу</w:t>
      </w:r>
      <w:r w:rsidR="0054311E" w:rsidRPr="00AD1465">
        <w:rPr>
          <w:rFonts w:ascii="Times New Roman" w:hAnsi="Times New Roman" w:cs="Times New Roman"/>
          <w:sz w:val="27"/>
          <w:szCs w:val="27"/>
        </w:rPr>
        <w:t>»</w:t>
      </w:r>
      <w:r w:rsidR="00B72989" w:rsidRPr="00AD1465">
        <w:rPr>
          <w:rFonts w:ascii="Times New Roman" w:hAnsi="Times New Roman" w:cs="Times New Roman"/>
          <w:sz w:val="27"/>
          <w:szCs w:val="27"/>
        </w:rPr>
        <w:t xml:space="preserve"> [2, с. 38]. Подальші результати діяльності Центральної Ради пов</w:t>
      </w:r>
      <w:r w:rsidR="00024959" w:rsidRPr="00AD1465">
        <w:rPr>
          <w:rFonts w:ascii="Times New Roman" w:hAnsi="Times New Roman" w:cs="Times New Roman"/>
          <w:sz w:val="27"/>
          <w:szCs w:val="27"/>
        </w:rPr>
        <w:t>’</w:t>
      </w:r>
      <w:r w:rsidR="00B72989" w:rsidRPr="00AD1465">
        <w:rPr>
          <w:rFonts w:ascii="Times New Roman" w:hAnsi="Times New Roman" w:cs="Times New Roman"/>
          <w:sz w:val="27"/>
          <w:szCs w:val="27"/>
        </w:rPr>
        <w:t xml:space="preserve">язані з політичною та суспільною діяльністю відомого історика Михайла Сергійовича Грушевського. Свого часу завдяки радянській пропаганді постать М. Грушевського отримала виключно негативне </w:t>
      </w:r>
      <w:r w:rsidR="0054311E" w:rsidRPr="00AD1465">
        <w:rPr>
          <w:rFonts w:ascii="Times New Roman" w:hAnsi="Times New Roman" w:cs="Times New Roman"/>
          <w:sz w:val="27"/>
          <w:szCs w:val="27"/>
        </w:rPr>
        <w:t>«</w:t>
      </w:r>
      <w:r w:rsidR="00B72989" w:rsidRPr="00AD1465">
        <w:rPr>
          <w:rFonts w:ascii="Times New Roman" w:hAnsi="Times New Roman" w:cs="Times New Roman"/>
          <w:sz w:val="27"/>
          <w:szCs w:val="27"/>
        </w:rPr>
        <w:t>забарвлення</w:t>
      </w:r>
      <w:r w:rsidR="0054311E" w:rsidRPr="00AD1465">
        <w:rPr>
          <w:rFonts w:ascii="Times New Roman" w:hAnsi="Times New Roman" w:cs="Times New Roman"/>
          <w:sz w:val="27"/>
          <w:szCs w:val="27"/>
        </w:rPr>
        <w:t>»</w:t>
      </w:r>
      <w:r w:rsidR="00B72989" w:rsidRPr="00AD1465">
        <w:rPr>
          <w:rFonts w:ascii="Times New Roman" w:hAnsi="Times New Roman" w:cs="Times New Roman"/>
          <w:sz w:val="27"/>
          <w:szCs w:val="27"/>
        </w:rPr>
        <w:t xml:space="preserve">. Він був виключно </w:t>
      </w:r>
      <w:r w:rsidR="0054311E" w:rsidRPr="00AD1465">
        <w:rPr>
          <w:rFonts w:ascii="Times New Roman" w:hAnsi="Times New Roman" w:cs="Times New Roman"/>
          <w:sz w:val="27"/>
          <w:szCs w:val="27"/>
        </w:rPr>
        <w:t>«</w:t>
      </w:r>
      <w:r w:rsidR="00B72989" w:rsidRPr="00AD1465">
        <w:rPr>
          <w:rFonts w:ascii="Times New Roman" w:hAnsi="Times New Roman" w:cs="Times New Roman"/>
          <w:sz w:val="27"/>
          <w:szCs w:val="27"/>
        </w:rPr>
        <w:t>контрреволюціонером</w:t>
      </w:r>
      <w:r w:rsidR="0054311E" w:rsidRPr="00AD1465">
        <w:rPr>
          <w:rFonts w:ascii="Times New Roman" w:hAnsi="Times New Roman" w:cs="Times New Roman"/>
          <w:sz w:val="27"/>
          <w:szCs w:val="27"/>
        </w:rPr>
        <w:t>»</w:t>
      </w:r>
      <w:r w:rsidR="00B72989" w:rsidRPr="00AD1465">
        <w:rPr>
          <w:rFonts w:ascii="Times New Roman" w:hAnsi="Times New Roman" w:cs="Times New Roman"/>
          <w:sz w:val="27"/>
          <w:szCs w:val="27"/>
        </w:rPr>
        <w:t xml:space="preserve">, </w:t>
      </w:r>
      <w:r w:rsidR="0054311E" w:rsidRPr="00AD1465">
        <w:rPr>
          <w:rFonts w:ascii="Times New Roman" w:hAnsi="Times New Roman" w:cs="Times New Roman"/>
          <w:sz w:val="27"/>
          <w:szCs w:val="27"/>
        </w:rPr>
        <w:t>«</w:t>
      </w:r>
      <w:r w:rsidR="00B72989" w:rsidRPr="00AD1465">
        <w:rPr>
          <w:rFonts w:ascii="Times New Roman" w:hAnsi="Times New Roman" w:cs="Times New Roman"/>
          <w:sz w:val="27"/>
          <w:szCs w:val="27"/>
        </w:rPr>
        <w:t>буржуазним націоналістом</w:t>
      </w:r>
      <w:r w:rsidR="0054311E" w:rsidRPr="00AD1465">
        <w:rPr>
          <w:rFonts w:ascii="Times New Roman" w:hAnsi="Times New Roman" w:cs="Times New Roman"/>
          <w:sz w:val="27"/>
          <w:szCs w:val="27"/>
        </w:rPr>
        <w:t>»</w:t>
      </w:r>
      <w:r w:rsidR="00B72989" w:rsidRPr="00AD1465">
        <w:rPr>
          <w:rFonts w:ascii="Times New Roman" w:hAnsi="Times New Roman" w:cs="Times New Roman"/>
          <w:sz w:val="27"/>
          <w:szCs w:val="27"/>
        </w:rPr>
        <w:t xml:space="preserve">, </w:t>
      </w:r>
      <w:r w:rsidR="0054311E" w:rsidRPr="00AD1465">
        <w:rPr>
          <w:rFonts w:ascii="Times New Roman" w:hAnsi="Times New Roman" w:cs="Times New Roman"/>
          <w:sz w:val="27"/>
          <w:szCs w:val="27"/>
        </w:rPr>
        <w:t>«</w:t>
      </w:r>
      <w:r w:rsidR="00B72989" w:rsidRPr="00AD1465">
        <w:rPr>
          <w:rFonts w:ascii="Times New Roman" w:hAnsi="Times New Roman" w:cs="Times New Roman"/>
          <w:sz w:val="27"/>
          <w:szCs w:val="27"/>
        </w:rPr>
        <w:t>фальсифікатором історії</w:t>
      </w:r>
      <w:r w:rsidR="007D0E6D" w:rsidRPr="00AD1465">
        <w:rPr>
          <w:rFonts w:ascii="Times New Roman" w:hAnsi="Times New Roman" w:cs="Times New Roman"/>
          <w:sz w:val="27"/>
          <w:szCs w:val="27"/>
        </w:rPr>
        <w:t xml:space="preserve">». Тоді як </w:t>
      </w:r>
      <w:r w:rsidR="007D0E6D" w:rsidRPr="00AD1465">
        <w:rPr>
          <w:rFonts w:ascii="Times New Roman" w:hAnsi="Times New Roman" w:cs="Times New Roman"/>
          <w:sz w:val="27"/>
          <w:szCs w:val="27"/>
          <w:lang w:val="uk-UA"/>
        </w:rPr>
        <w:t>зараз</w:t>
      </w:r>
      <w:r w:rsidR="0054311E" w:rsidRPr="00AD1465">
        <w:rPr>
          <w:rFonts w:ascii="Times New Roman" w:hAnsi="Times New Roman" w:cs="Times New Roman"/>
          <w:sz w:val="27"/>
          <w:szCs w:val="27"/>
        </w:rPr>
        <w:t xml:space="preserve"> М.</w:t>
      </w:r>
      <w:r w:rsidR="0054311E" w:rsidRPr="00AD1465">
        <w:rPr>
          <w:rFonts w:ascii="Times New Roman" w:hAnsi="Times New Roman" w:cs="Times New Roman"/>
          <w:sz w:val="27"/>
          <w:szCs w:val="27"/>
          <w:lang w:val="uk-UA"/>
        </w:rPr>
        <w:t> </w:t>
      </w:r>
      <w:r w:rsidR="00B72989" w:rsidRPr="00AD1465">
        <w:rPr>
          <w:rFonts w:ascii="Times New Roman" w:hAnsi="Times New Roman" w:cs="Times New Roman"/>
          <w:sz w:val="27"/>
          <w:szCs w:val="27"/>
        </w:rPr>
        <w:t>Грушевський в очах українського суспільства, насамперед, відомий вчений та суспільно-політичний діяч. В Україні вийшли друком практично усі його наукові, публіцистичні та літературні розвідки. М</w:t>
      </w:r>
      <w:r w:rsidR="00AD1465" w:rsidRPr="00AD1465">
        <w:rPr>
          <w:rFonts w:ascii="Times New Roman" w:hAnsi="Times New Roman" w:cs="Times New Roman"/>
          <w:sz w:val="27"/>
          <w:szCs w:val="27"/>
        </w:rPr>
        <w:t>.</w:t>
      </w:r>
      <w:r w:rsidR="00AD1465" w:rsidRPr="00AD1465">
        <w:rPr>
          <w:rFonts w:ascii="Times New Roman" w:hAnsi="Times New Roman" w:cs="Times New Roman"/>
          <w:sz w:val="27"/>
          <w:szCs w:val="27"/>
          <w:lang w:val="uk-UA"/>
        </w:rPr>
        <w:t> </w:t>
      </w:r>
      <w:r w:rsidR="00B72989" w:rsidRPr="00AD1465">
        <w:rPr>
          <w:rFonts w:ascii="Times New Roman" w:hAnsi="Times New Roman" w:cs="Times New Roman"/>
          <w:sz w:val="27"/>
          <w:szCs w:val="27"/>
        </w:rPr>
        <w:t>Грушевський випрацював українсь</w:t>
      </w:r>
      <w:r w:rsidR="00AD1465" w:rsidRPr="00AD1465">
        <w:rPr>
          <w:rFonts w:ascii="Times New Roman" w:hAnsi="Times New Roman" w:cs="Times New Roman"/>
          <w:sz w:val="27"/>
          <w:szCs w:val="27"/>
        </w:rPr>
        <w:t xml:space="preserve">ку політичну програму </w:t>
      </w:r>
      <w:r w:rsidR="00AD1465" w:rsidRPr="00AD1465">
        <w:rPr>
          <w:rFonts w:ascii="Times New Roman" w:hAnsi="Times New Roman" w:cs="Times New Roman"/>
          <w:sz w:val="27"/>
          <w:szCs w:val="27"/>
          <w:lang w:val="uk-UA"/>
        </w:rPr>
        <w:br/>
      </w:r>
      <w:r w:rsidR="00AD1465" w:rsidRPr="00AD1465">
        <w:rPr>
          <w:rFonts w:ascii="Times New Roman" w:hAnsi="Times New Roman" w:cs="Times New Roman"/>
          <w:sz w:val="27"/>
          <w:szCs w:val="27"/>
        </w:rPr>
        <w:lastRenderedPageBreak/>
        <w:t>революції</w:t>
      </w:r>
      <w:r w:rsidR="00B72989" w:rsidRPr="00AD1465">
        <w:rPr>
          <w:rFonts w:ascii="Times New Roman" w:hAnsi="Times New Roman" w:cs="Times New Roman"/>
          <w:sz w:val="27"/>
          <w:szCs w:val="27"/>
        </w:rPr>
        <w:t xml:space="preserve"> [3, с. 96]. Він робив наголос на необхідності термінового переходу від культурно-національних вимог до політичних, первинною серед яких була – національно-територіальна автономія України в демократичній, федеративній Республіці Росії. Остаточно політичну програму Центральної Ради та її організацію завершив квітневий Всеукраїнський національний конгрес. </w:t>
      </w:r>
      <w:r w:rsidR="00AD1465" w:rsidRPr="00AD1465">
        <w:rPr>
          <w:rFonts w:ascii="Times New Roman" w:hAnsi="Times New Roman" w:cs="Times New Roman"/>
          <w:sz w:val="27"/>
          <w:szCs w:val="27"/>
          <w:lang w:val="uk-UA"/>
        </w:rPr>
        <w:br/>
      </w:r>
      <w:r w:rsidR="00B72989" w:rsidRPr="00AD1465">
        <w:rPr>
          <w:rFonts w:ascii="Times New Roman" w:hAnsi="Times New Roman" w:cs="Times New Roman"/>
          <w:sz w:val="27"/>
          <w:szCs w:val="27"/>
        </w:rPr>
        <w:t xml:space="preserve">У перший же день роботи конгресу делегати досягли одностайності думок щодо </w:t>
      </w:r>
      <w:r w:rsidR="0054311E" w:rsidRPr="00AD1465">
        <w:rPr>
          <w:rFonts w:ascii="Times New Roman" w:hAnsi="Times New Roman" w:cs="Times New Roman"/>
          <w:sz w:val="27"/>
          <w:szCs w:val="27"/>
        </w:rPr>
        <w:t>«</w:t>
      </w:r>
      <w:r w:rsidR="00B72989" w:rsidRPr="00AD1465">
        <w:rPr>
          <w:rFonts w:ascii="Times New Roman" w:hAnsi="Times New Roman" w:cs="Times New Roman"/>
          <w:sz w:val="27"/>
          <w:szCs w:val="27"/>
        </w:rPr>
        <w:t xml:space="preserve">широкої національної автономії України, котра убезпечить потреби нашого народу та всіх інших національностей, які живуть на українській </w:t>
      </w:r>
      <w:r w:rsidR="00AD1465" w:rsidRPr="00AD1465">
        <w:rPr>
          <w:rFonts w:ascii="Times New Roman" w:hAnsi="Times New Roman" w:cs="Times New Roman"/>
          <w:sz w:val="27"/>
          <w:szCs w:val="27"/>
          <w:lang w:val="uk-UA"/>
        </w:rPr>
        <w:br/>
      </w:r>
      <w:r w:rsidR="00B72989" w:rsidRPr="00AD1465">
        <w:rPr>
          <w:rFonts w:ascii="Times New Roman" w:hAnsi="Times New Roman" w:cs="Times New Roman"/>
          <w:sz w:val="27"/>
          <w:szCs w:val="27"/>
        </w:rPr>
        <w:t>землі</w:t>
      </w:r>
      <w:r w:rsidR="0054311E" w:rsidRPr="00AD1465">
        <w:rPr>
          <w:rFonts w:ascii="Times New Roman" w:hAnsi="Times New Roman" w:cs="Times New Roman"/>
          <w:sz w:val="27"/>
          <w:szCs w:val="27"/>
        </w:rPr>
        <w:t>»</w:t>
      </w:r>
      <w:r w:rsidR="00B72989" w:rsidRPr="00AD1465">
        <w:rPr>
          <w:rFonts w:ascii="Times New Roman" w:hAnsi="Times New Roman" w:cs="Times New Roman"/>
          <w:sz w:val="27"/>
          <w:szCs w:val="27"/>
        </w:rPr>
        <w:t xml:space="preserve"> [2, с. 54]. </w:t>
      </w:r>
    </w:p>
    <w:p w:rsidR="00B72989" w:rsidRPr="00AD1465" w:rsidRDefault="00B72989" w:rsidP="007D0E6D">
      <w:pPr>
        <w:spacing w:after="0" w:line="240" w:lineRule="auto"/>
        <w:ind w:firstLine="709"/>
        <w:jc w:val="both"/>
        <w:rPr>
          <w:rFonts w:ascii="Times New Roman" w:hAnsi="Times New Roman" w:cs="Times New Roman"/>
          <w:sz w:val="27"/>
          <w:szCs w:val="27"/>
          <w:lang w:val="uk-UA"/>
        </w:rPr>
      </w:pPr>
      <w:r w:rsidRPr="00AD1465">
        <w:rPr>
          <w:rFonts w:ascii="Times New Roman" w:hAnsi="Times New Roman" w:cs="Times New Roman"/>
          <w:sz w:val="27"/>
          <w:szCs w:val="27"/>
        </w:rPr>
        <w:t>8 квітня Конгрес обрав новий склад Ради. Всього було обрано 118 осіб. Керівником Центра</w:t>
      </w:r>
      <w:r w:rsidR="00B960A8" w:rsidRPr="00AD1465">
        <w:rPr>
          <w:rFonts w:ascii="Times New Roman" w:hAnsi="Times New Roman" w:cs="Times New Roman"/>
          <w:sz w:val="27"/>
          <w:szCs w:val="27"/>
        </w:rPr>
        <w:t>льної Ради знову було обрано М.</w:t>
      </w:r>
      <w:r w:rsidR="00B960A8" w:rsidRPr="00AD1465">
        <w:rPr>
          <w:rFonts w:ascii="Times New Roman" w:hAnsi="Times New Roman" w:cs="Times New Roman"/>
          <w:sz w:val="27"/>
          <w:szCs w:val="27"/>
          <w:lang w:val="uk-UA"/>
        </w:rPr>
        <w:t> </w:t>
      </w:r>
      <w:r w:rsidRPr="00AD1465">
        <w:rPr>
          <w:rFonts w:ascii="Times New Roman" w:hAnsi="Times New Roman" w:cs="Times New Roman"/>
          <w:sz w:val="27"/>
          <w:szCs w:val="27"/>
        </w:rPr>
        <w:t>Грушевського, а його заступниками – В. Винниченка та С. Єфремова. Між сесіями робота зосереджувалася в Комітеті Центральної Ради. На початку липня 1917 р. він (Комітет) був реорганізований в Малу Раду, яка мала ті ж повноваження, що і сесія. Мала Рада формувала політику, виступала із законодавчими ініціативами та відіграла вирішальну роль в діяльності УЦР [4, с. 445</w:t>
      </w:r>
      <w:r w:rsidR="0054311E" w:rsidRPr="00AD1465">
        <w:rPr>
          <w:rFonts w:ascii="Times New Roman" w:hAnsi="Times New Roman" w:cs="Times New Roman"/>
          <w:sz w:val="27"/>
          <w:szCs w:val="27"/>
        </w:rPr>
        <w:t>–</w:t>
      </w:r>
      <w:r w:rsidRPr="00AD1465">
        <w:rPr>
          <w:rFonts w:ascii="Times New Roman" w:hAnsi="Times New Roman" w:cs="Times New Roman"/>
          <w:sz w:val="27"/>
          <w:szCs w:val="27"/>
        </w:rPr>
        <w:t xml:space="preserve">448]. Визначивши основною стратегічною метою Центральної Ради досягнення національно-територіальної автономії, М. Грушевський доклав чимало зусиль, щоб розкрити глибинний внутрішній зміст останньої. Для цього в 1917 р. він видав друком декілька брошур: </w:t>
      </w:r>
      <w:r w:rsidR="0054311E" w:rsidRPr="00AD1465">
        <w:rPr>
          <w:rFonts w:ascii="Times New Roman" w:hAnsi="Times New Roman" w:cs="Times New Roman"/>
          <w:sz w:val="27"/>
          <w:szCs w:val="27"/>
        </w:rPr>
        <w:t>«</w:t>
      </w:r>
      <w:r w:rsidRPr="00AD1465">
        <w:rPr>
          <w:rFonts w:ascii="Times New Roman" w:hAnsi="Times New Roman" w:cs="Times New Roman"/>
          <w:sz w:val="27"/>
          <w:szCs w:val="27"/>
        </w:rPr>
        <w:t>Вільна Україна</w:t>
      </w:r>
      <w:r w:rsidR="0054311E" w:rsidRPr="00AD1465">
        <w:rPr>
          <w:rFonts w:ascii="Times New Roman" w:hAnsi="Times New Roman" w:cs="Times New Roman"/>
          <w:sz w:val="27"/>
          <w:szCs w:val="27"/>
        </w:rPr>
        <w:t>»</w:t>
      </w:r>
      <w:r w:rsidRPr="00AD1465">
        <w:rPr>
          <w:rFonts w:ascii="Times New Roman" w:hAnsi="Times New Roman" w:cs="Times New Roman"/>
          <w:sz w:val="27"/>
          <w:szCs w:val="27"/>
        </w:rPr>
        <w:t xml:space="preserve">, </w:t>
      </w:r>
      <w:r w:rsidR="0054311E" w:rsidRPr="00AD1465">
        <w:rPr>
          <w:rFonts w:ascii="Times New Roman" w:hAnsi="Times New Roman" w:cs="Times New Roman"/>
          <w:sz w:val="27"/>
          <w:szCs w:val="27"/>
        </w:rPr>
        <w:t>«</w:t>
      </w:r>
      <w:r w:rsidRPr="00AD1465">
        <w:rPr>
          <w:rFonts w:ascii="Times New Roman" w:hAnsi="Times New Roman" w:cs="Times New Roman"/>
          <w:sz w:val="27"/>
          <w:szCs w:val="27"/>
        </w:rPr>
        <w:t>Якої ми хочемо автономії і федерації</w:t>
      </w:r>
      <w:r w:rsidR="0054311E" w:rsidRPr="00AD1465">
        <w:rPr>
          <w:rFonts w:ascii="Times New Roman" w:hAnsi="Times New Roman" w:cs="Times New Roman"/>
          <w:sz w:val="27"/>
          <w:szCs w:val="27"/>
        </w:rPr>
        <w:t>»</w:t>
      </w:r>
      <w:r w:rsidRPr="00AD1465">
        <w:rPr>
          <w:rFonts w:ascii="Times New Roman" w:hAnsi="Times New Roman" w:cs="Times New Roman"/>
          <w:sz w:val="27"/>
          <w:szCs w:val="27"/>
        </w:rPr>
        <w:t xml:space="preserve">, </w:t>
      </w:r>
      <w:r w:rsidR="00002927" w:rsidRPr="00AD1465">
        <w:rPr>
          <w:rFonts w:ascii="Times New Roman" w:hAnsi="Times New Roman" w:cs="Times New Roman"/>
          <w:sz w:val="27"/>
          <w:szCs w:val="27"/>
          <w:lang w:val="uk-UA"/>
        </w:rPr>
        <w:br/>
      </w:r>
      <w:r w:rsidR="0054311E" w:rsidRPr="00AD1465">
        <w:rPr>
          <w:rFonts w:ascii="Times New Roman" w:hAnsi="Times New Roman" w:cs="Times New Roman"/>
          <w:sz w:val="27"/>
          <w:szCs w:val="27"/>
        </w:rPr>
        <w:t>«</w:t>
      </w:r>
      <w:r w:rsidRPr="00AD1465">
        <w:rPr>
          <w:rFonts w:ascii="Times New Roman" w:hAnsi="Times New Roman" w:cs="Times New Roman"/>
          <w:sz w:val="27"/>
          <w:szCs w:val="27"/>
        </w:rPr>
        <w:t>Хто такі українці та чого вони хочуть</w:t>
      </w:r>
      <w:r w:rsidR="0054311E" w:rsidRPr="00AD1465">
        <w:rPr>
          <w:rFonts w:ascii="Times New Roman" w:hAnsi="Times New Roman" w:cs="Times New Roman"/>
          <w:sz w:val="27"/>
          <w:szCs w:val="27"/>
        </w:rPr>
        <w:t>»</w:t>
      </w:r>
      <w:r w:rsidRPr="00AD1465">
        <w:rPr>
          <w:rFonts w:ascii="Times New Roman" w:hAnsi="Times New Roman" w:cs="Times New Roman"/>
          <w:sz w:val="27"/>
          <w:szCs w:val="27"/>
        </w:rPr>
        <w:t xml:space="preserve">, </w:t>
      </w:r>
      <w:r w:rsidR="0054311E" w:rsidRPr="00AD1465">
        <w:rPr>
          <w:rFonts w:ascii="Times New Roman" w:hAnsi="Times New Roman" w:cs="Times New Roman"/>
          <w:sz w:val="27"/>
          <w:szCs w:val="27"/>
        </w:rPr>
        <w:t>«</w:t>
      </w:r>
      <w:r w:rsidRPr="00AD1465">
        <w:rPr>
          <w:rFonts w:ascii="Times New Roman" w:hAnsi="Times New Roman" w:cs="Times New Roman"/>
          <w:sz w:val="27"/>
          <w:szCs w:val="27"/>
        </w:rPr>
        <w:t>Звідкіля пішло українство та до чого воно йде</w:t>
      </w:r>
      <w:r w:rsidR="0054311E" w:rsidRPr="00AD1465">
        <w:rPr>
          <w:rFonts w:ascii="Times New Roman" w:hAnsi="Times New Roman" w:cs="Times New Roman"/>
          <w:sz w:val="27"/>
          <w:szCs w:val="27"/>
        </w:rPr>
        <w:t>»</w:t>
      </w:r>
      <w:r w:rsidRPr="00AD1465">
        <w:rPr>
          <w:rFonts w:ascii="Times New Roman" w:hAnsi="Times New Roman" w:cs="Times New Roman"/>
          <w:sz w:val="27"/>
          <w:szCs w:val="27"/>
        </w:rPr>
        <w:t xml:space="preserve">. У брошурі </w:t>
      </w:r>
      <w:r w:rsidR="0054311E" w:rsidRPr="00AD1465">
        <w:rPr>
          <w:rFonts w:ascii="Times New Roman" w:hAnsi="Times New Roman" w:cs="Times New Roman"/>
          <w:sz w:val="27"/>
          <w:szCs w:val="27"/>
        </w:rPr>
        <w:t>«</w:t>
      </w:r>
      <w:r w:rsidRPr="00AD1465">
        <w:rPr>
          <w:rFonts w:ascii="Times New Roman" w:hAnsi="Times New Roman" w:cs="Times New Roman"/>
          <w:sz w:val="27"/>
          <w:szCs w:val="27"/>
        </w:rPr>
        <w:t>Якої ми хочемо автономії та федерації</w:t>
      </w:r>
      <w:r w:rsidR="0054311E" w:rsidRPr="00AD1465">
        <w:rPr>
          <w:rFonts w:ascii="Times New Roman" w:hAnsi="Times New Roman" w:cs="Times New Roman"/>
          <w:sz w:val="27"/>
          <w:szCs w:val="27"/>
        </w:rPr>
        <w:t>»</w:t>
      </w:r>
      <w:r w:rsidRPr="00AD1465">
        <w:rPr>
          <w:rFonts w:ascii="Times New Roman" w:hAnsi="Times New Roman" w:cs="Times New Roman"/>
          <w:sz w:val="27"/>
          <w:szCs w:val="27"/>
        </w:rPr>
        <w:t xml:space="preserve"> мова велася про національно-територіальну автономію, насамперед, як автономію – об</w:t>
      </w:r>
      <w:r w:rsidR="00024959" w:rsidRPr="00AD1465">
        <w:rPr>
          <w:rFonts w:ascii="Times New Roman" w:hAnsi="Times New Roman" w:cs="Times New Roman"/>
          <w:sz w:val="27"/>
          <w:szCs w:val="27"/>
        </w:rPr>
        <w:t>’</w:t>
      </w:r>
      <w:r w:rsidRPr="00AD1465">
        <w:rPr>
          <w:rFonts w:ascii="Times New Roman" w:hAnsi="Times New Roman" w:cs="Times New Roman"/>
          <w:sz w:val="27"/>
          <w:szCs w:val="27"/>
        </w:rPr>
        <w:t>єднання всіх українських земель. [3, с. 125</w:t>
      </w:r>
      <w:r w:rsidR="0054311E" w:rsidRPr="00AD1465">
        <w:rPr>
          <w:rFonts w:ascii="Times New Roman" w:hAnsi="Times New Roman" w:cs="Times New Roman"/>
          <w:sz w:val="27"/>
          <w:szCs w:val="27"/>
        </w:rPr>
        <w:t>–</w:t>
      </w:r>
      <w:r w:rsidRPr="00AD1465">
        <w:rPr>
          <w:rFonts w:ascii="Times New Roman" w:hAnsi="Times New Roman" w:cs="Times New Roman"/>
          <w:sz w:val="27"/>
          <w:szCs w:val="27"/>
        </w:rPr>
        <w:t xml:space="preserve">126]. Отож, за Грушевським, автономія України повинна була мати державні атрибути. Михайло Сергійович добре розумів характер </w:t>
      </w:r>
      <w:r w:rsidR="0054311E" w:rsidRPr="00AD1465">
        <w:rPr>
          <w:rFonts w:ascii="Times New Roman" w:hAnsi="Times New Roman" w:cs="Times New Roman"/>
          <w:sz w:val="27"/>
          <w:szCs w:val="27"/>
        </w:rPr>
        <w:t>«</w:t>
      </w:r>
      <w:r w:rsidRPr="00AD1465">
        <w:rPr>
          <w:rFonts w:ascii="Times New Roman" w:hAnsi="Times New Roman" w:cs="Times New Roman"/>
          <w:sz w:val="27"/>
          <w:szCs w:val="27"/>
        </w:rPr>
        <w:t>єдиної та неподільної Росії</w:t>
      </w:r>
      <w:r w:rsidR="0054311E" w:rsidRPr="00AD1465">
        <w:rPr>
          <w:rFonts w:ascii="Times New Roman" w:hAnsi="Times New Roman" w:cs="Times New Roman"/>
          <w:sz w:val="27"/>
          <w:szCs w:val="27"/>
        </w:rPr>
        <w:t>»</w:t>
      </w:r>
      <w:r w:rsidRPr="00AD1465">
        <w:rPr>
          <w:rFonts w:ascii="Times New Roman" w:hAnsi="Times New Roman" w:cs="Times New Roman"/>
          <w:sz w:val="27"/>
          <w:szCs w:val="27"/>
        </w:rPr>
        <w:t>, несумісність демократії з такою формою держави. [3, с. 132]. У федерації він вбачав об</w:t>
      </w:r>
      <w:r w:rsidR="00024959" w:rsidRPr="00AD1465">
        <w:rPr>
          <w:rFonts w:ascii="Times New Roman" w:hAnsi="Times New Roman" w:cs="Times New Roman"/>
          <w:sz w:val="27"/>
          <w:szCs w:val="27"/>
        </w:rPr>
        <w:t>’</w:t>
      </w:r>
      <w:r w:rsidRPr="00AD1465">
        <w:rPr>
          <w:rFonts w:ascii="Times New Roman" w:hAnsi="Times New Roman" w:cs="Times New Roman"/>
          <w:sz w:val="27"/>
          <w:szCs w:val="27"/>
        </w:rPr>
        <w:t xml:space="preserve">єднання в одній союзній (федеративній) державі декількох національних федерацій (білорусів, литовців, латишів, естонців, грузинів та інших), а до функцій федеративної влади відносив </w:t>
      </w:r>
      <w:r w:rsidR="0054311E" w:rsidRPr="00AD1465">
        <w:rPr>
          <w:rFonts w:ascii="Times New Roman" w:hAnsi="Times New Roman" w:cs="Times New Roman"/>
          <w:sz w:val="27"/>
          <w:szCs w:val="27"/>
        </w:rPr>
        <w:t>«</w:t>
      </w:r>
      <w:r w:rsidRPr="00AD1465">
        <w:rPr>
          <w:rFonts w:ascii="Times New Roman" w:hAnsi="Times New Roman" w:cs="Times New Roman"/>
          <w:sz w:val="27"/>
          <w:szCs w:val="27"/>
        </w:rPr>
        <w:t>справи війни та миру, міжнародні трактати, завідування військовими силами республіки, утримування загальної грошової одиниці, мір ваги, митних тарифів, нагляд над поштами, телеграфом, надання певної єдності кримінальному та цивільному правам окремих країв, нагляд над дотриманням певних принципів охорони прав національних меншостей в крайовому законодавстві</w:t>
      </w:r>
      <w:r w:rsidR="0054311E" w:rsidRPr="00AD1465">
        <w:rPr>
          <w:rFonts w:ascii="Times New Roman" w:hAnsi="Times New Roman" w:cs="Times New Roman"/>
          <w:sz w:val="27"/>
          <w:szCs w:val="27"/>
        </w:rPr>
        <w:t>»</w:t>
      </w:r>
      <w:r w:rsidRPr="00AD1465">
        <w:rPr>
          <w:rFonts w:ascii="Times New Roman" w:hAnsi="Times New Roman" w:cs="Times New Roman"/>
          <w:sz w:val="27"/>
          <w:szCs w:val="27"/>
        </w:rPr>
        <w:t xml:space="preserve"> [3, с. 133]. Вимоги національно-територіальної автономії чи не найгостріше звучали в резолюціях Першого Всеукраїнського військового </w:t>
      </w:r>
      <w:r w:rsidR="00AD1465" w:rsidRPr="00AD1465">
        <w:rPr>
          <w:rFonts w:ascii="Times New Roman" w:hAnsi="Times New Roman" w:cs="Times New Roman"/>
          <w:sz w:val="27"/>
          <w:szCs w:val="27"/>
          <w:lang w:val="uk-UA"/>
        </w:rPr>
        <w:br/>
      </w:r>
      <w:r w:rsidRPr="00AD1465">
        <w:rPr>
          <w:rFonts w:ascii="Times New Roman" w:hAnsi="Times New Roman" w:cs="Times New Roman"/>
          <w:sz w:val="27"/>
          <w:szCs w:val="27"/>
        </w:rPr>
        <w:t>з</w:t>
      </w:r>
      <w:r w:rsidR="00024959" w:rsidRPr="00AD1465">
        <w:rPr>
          <w:rFonts w:ascii="Times New Roman" w:hAnsi="Times New Roman" w:cs="Times New Roman"/>
          <w:sz w:val="27"/>
          <w:szCs w:val="27"/>
        </w:rPr>
        <w:t>’</w:t>
      </w:r>
      <w:r w:rsidRPr="00AD1465">
        <w:rPr>
          <w:rFonts w:ascii="Times New Roman" w:hAnsi="Times New Roman" w:cs="Times New Roman"/>
          <w:sz w:val="27"/>
          <w:szCs w:val="27"/>
        </w:rPr>
        <w:t>їзду (5</w:t>
      </w:r>
      <w:r w:rsidR="0054311E" w:rsidRPr="00AD1465">
        <w:rPr>
          <w:rFonts w:ascii="Times New Roman" w:hAnsi="Times New Roman" w:cs="Times New Roman"/>
          <w:sz w:val="27"/>
          <w:szCs w:val="27"/>
        </w:rPr>
        <w:t>–</w:t>
      </w:r>
      <w:r w:rsidRPr="00AD1465">
        <w:rPr>
          <w:rFonts w:ascii="Times New Roman" w:hAnsi="Times New Roman" w:cs="Times New Roman"/>
          <w:sz w:val="27"/>
          <w:szCs w:val="27"/>
        </w:rPr>
        <w:t>8 травня 1917 р.). Резолюції з</w:t>
      </w:r>
      <w:r w:rsidR="00024959" w:rsidRPr="00AD1465">
        <w:rPr>
          <w:rFonts w:ascii="Times New Roman" w:hAnsi="Times New Roman" w:cs="Times New Roman"/>
          <w:sz w:val="27"/>
          <w:szCs w:val="27"/>
        </w:rPr>
        <w:t>’</w:t>
      </w:r>
      <w:r w:rsidRPr="00AD1465">
        <w:rPr>
          <w:rFonts w:ascii="Times New Roman" w:hAnsi="Times New Roman" w:cs="Times New Roman"/>
          <w:sz w:val="27"/>
          <w:szCs w:val="27"/>
        </w:rPr>
        <w:t xml:space="preserve">їзду були категоричними: </w:t>
      </w:r>
      <w:r w:rsidR="0054311E" w:rsidRPr="00AD1465">
        <w:rPr>
          <w:rFonts w:ascii="Times New Roman" w:hAnsi="Times New Roman" w:cs="Times New Roman"/>
          <w:sz w:val="27"/>
          <w:szCs w:val="27"/>
        </w:rPr>
        <w:t>«</w:t>
      </w:r>
      <w:r w:rsidRPr="00AD1465">
        <w:rPr>
          <w:rFonts w:ascii="Times New Roman" w:hAnsi="Times New Roman" w:cs="Times New Roman"/>
          <w:sz w:val="27"/>
          <w:szCs w:val="27"/>
        </w:rPr>
        <w:t>вимагати від Тимчасового уряду і Рад солдатських й робітничих депутатів негайного оголошення особливим актом принципу національно-територіальної автономії України</w:t>
      </w:r>
      <w:r w:rsidR="0054311E" w:rsidRPr="00AD1465">
        <w:rPr>
          <w:rFonts w:ascii="Times New Roman" w:hAnsi="Times New Roman" w:cs="Times New Roman"/>
          <w:sz w:val="27"/>
          <w:szCs w:val="27"/>
        </w:rPr>
        <w:t>»</w:t>
      </w:r>
      <w:r w:rsidRPr="00AD1465">
        <w:rPr>
          <w:rFonts w:ascii="Times New Roman" w:hAnsi="Times New Roman" w:cs="Times New Roman"/>
          <w:sz w:val="27"/>
          <w:szCs w:val="27"/>
        </w:rPr>
        <w:t xml:space="preserve"> [5, с. 279]. Всі проекти були підготовлені Михайлом Сергійовичем. Але не знайшовши розуміння у Тимчасового уряду та Петроградської ради робітничих і солдатських депутатів українська делегація у кінці травня повернулася до Києва. 28 травня в Києві розпочав роботу Всеукраїнський селянський з</w:t>
      </w:r>
      <w:r w:rsidR="00024959" w:rsidRPr="00AD1465">
        <w:rPr>
          <w:rFonts w:ascii="Times New Roman" w:hAnsi="Times New Roman" w:cs="Times New Roman"/>
          <w:sz w:val="27"/>
          <w:szCs w:val="27"/>
        </w:rPr>
        <w:t>’</w:t>
      </w:r>
      <w:r w:rsidRPr="00AD1465">
        <w:rPr>
          <w:rFonts w:ascii="Times New Roman" w:hAnsi="Times New Roman" w:cs="Times New Roman"/>
          <w:sz w:val="27"/>
          <w:szCs w:val="27"/>
        </w:rPr>
        <w:t xml:space="preserve">їзд. Головною темою його засідань стали вимоги самостійного проголошення автономії. Крім того, в своїй телеграмі Тимчасовий уряд взагалі відмовлявся визнавати Українську Центральну Раду як головний представницький орган українського народу. У </w:t>
      </w:r>
      <w:r w:rsidRPr="00AD1465">
        <w:rPr>
          <w:rFonts w:ascii="Times New Roman" w:hAnsi="Times New Roman" w:cs="Times New Roman"/>
          <w:sz w:val="27"/>
          <w:szCs w:val="27"/>
        </w:rPr>
        <w:lastRenderedPageBreak/>
        <w:t>відповідь на це Центральна Рада 10 травня 1917 р. видала свій Перший Універсал, який був затверджений на Другому Всеукраїнському військовому з</w:t>
      </w:r>
      <w:r w:rsidR="00024959" w:rsidRPr="00AD1465">
        <w:rPr>
          <w:rFonts w:ascii="Times New Roman" w:hAnsi="Times New Roman" w:cs="Times New Roman"/>
          <w:sz w:val="27"/>
          <w:szCs w:val="27"/>
        </w:rPr>
        <w:t>’</w:t>
      </w:r>
      <w:r w:rsidRPr="00AD1465">
        <w:rPr>
          <w:rFonts w:ascii="Times New Roman" w:hAnsi="Times New Roman" w:cs="Times New Roman"/>
          <w:sz w:val="27"/>
          <w:szCs w:val="27"/>
        </w:rPr>
        <w:t>їзді. Закони, які повинні були діяти на території України, міг приймати тільки Український Сейм (Українські Установчі Збори). У відповідності до статей Першого Універсалу було створено перше керівництво УЦР – Генер</w:t>
      </w:r>
      <w:r w:rsidR="007D0E6D" w:rsidRPr="00AD1465">
        <w:rPr>
          <w:rFonts w:ascii="Times New Roman" w:hAnsi="Times New Roman" w:cs="Times New Roman"/>
          <w:sz w:val="27"/>
          <w:szCs w:val="27"/>
        </w:rPr>
        <w:t>альний Секретаріат на чолі з В.</w:t>
      </w:r>
      <w:r w:rsidR="007D0E6D" w:rsidRPr="00AD1465">
        <w:rPr>
          <w:rFonts w:ascii="Times New Roman" w:hAnsi="Times New Roman" w:cs="Times New Roman"/>
          <w:sz w:val="27"/>
          <w:szCs w:val="27"/>
          <w:lang w:val="uk-UA"/>
        </w:rPr>
        <w:t> </w:t>
      </w:r>
      <w:r w:rsidRPr="00AD1465">
        <w:rPr>
          <w:rFonts w:ascii="Times New Roman" w:hAnsi="Times New Roman" w:cs="Times New Roman"/>
          <w:sz w:val="27"/>
          <w:szCs w:val="27"/>
        </w:rPr>
        <w:t>Винниченком [2, с. 104]. Проголошення Універсалу, створення Генерального Секретаріату й активна підтримка цих актів широкими верствами українського народу в армії та тиловій зоні справили враження на російську демократію й змусили Тимчасовий уряд шукати виходу з такого становища, яке склалось не на користь останнього. До Києва прибула делегаці</w:t>
      </w:r>
      <w:r w:rsidR="002411BE" w:rsidRPr="00AD1465">
        <w:rPr>
          <w:rFonts w:ascii="Times New Roman" w:hAnsi="Times New Roman" w:cs="Times New Roman"/>
          <w:sz w:val="27"/>
          <w:szCs w:val="27"/>
        </w:rPr>
        <w:t>я Тимчасового уряду у складі О.</w:t>
      </w:r>
      <w:r w:rsidR="002411BE" w:rsidRPr="00AD1465">
        <w:rPr>
          <w:rFonts w:ascii="Times New Roman" w:hAnsi="Times New Roman" w:cs="Times New Roman"/>
          <w:sz w:val="27"/>
          <w:szCs w:val="27"/>
          <w:lang w:val="uk-UA"/>
        </w:rPr>
        <w:t> </w:t>
      </w:r>
      <w:r w:rsidRPr="00AD1465">
        <w:rPr>
          <w:rFonts w:ascii="Times New Roman" w:hAnsi="Times New Roman" w:cs="Times New Roman"/>
          <w:sz w:val="27"/>
          <w:szCs w:val="27"/>
        </w:rPr>
        <w:t xml:space="preserve">Керенського, М. Терещенка, І. Церетелі. Російська сторона визнавала Центральну Раду як український владний орган, а українська – майбутнє за Установчими зборами в Росії та відмовлялася від проголошення національно-територіальної автономії України. У ході домовленостей були також уточнені питання щодо включення в УЦР представників національних меншин (росіян, поляків, євреїв). Михайло Сергійович виказував сподівання, що спільна праця українців, росіян і євреїв </w:t>
      </w:r>
      <w:r w:rsidR="0054311E" w:rsidRPr="00AD1465">
        <w:rPr>
          <w:rFonts w:ascii="Times New Roman" w:hAnsi="Times New Roman" w:cs="Times New Roman"/>
          <w:sz w:val="27"/>
          <w:szCs w:val="27"/>
        </w:rPr>
        <w:t>«</w:t>
      </w:r>
      <w:r w:rsidRPr="00AD1465">
        <w:rPr>
          <w:rFonts w:ascii="Times New Roman" w:hAnsi="Times New Roman" w:cs="Times New Roman"/>
          <w:sz w:val="27"/>
          <w:szCs w:val="27"/>
        </w:rPr>
        <w:t>виведе Україну на шлях розквіту і повного взаєморозуміння</w:t>
      </w:r>
      <w:r w:rsidR="0054311E" w:rsidRPr="00AD1465">
        <w:rPr>
          <w:rFonts w:ascii="Times New Roman" w:hAnsi="Times New Roman" w:cs="Times New Roman"/>
          <w:sz w:val="27"/>
          <w:szCs w:val="27"/>
        </w:rPr>
        <w:t>»</w:t>
      </w:r>
      <w:r w:rsidRPr="00AD1465">
        <w:rPr>
          <w:rFonts w:ascii="Times New Roman" w:hAnsi="Times New Roman" w:cs="Times New Roman"/>
          <w:sz w:val="27"/>
          <w:szCs w:val="27"/>
        </w:rPr>
        <w:t xml:space="preserve"> [2, с. 175]. На основі такої узгодженості із Тимчасовим урядом УЦР 16 (3) червня 1917 р. видає Другий Універсал, який викликав неоднозначні оцінки серед українського </w:t>
      </w:r>
      <w:r w:rsidR="0054311E" w:rsidRPr="00AD1465">
        <w:rPr>
          <w:rFonts w:ascii="Times New Roman" w:hAnsi="Times New Roman" w:cs="Times New Roman"/>
          <w:sz w:val="27"/>
          <w:szCs w:val="27"/>
        </w:rPr>
        <w:t>«</w:t>
      </w:r>
      <w:r w:rsidRPr="00AD1465">
        <w:rPr>
          <w:rFonts w:ascii="Times New Roman" w:hAnsi="Times New Roman" w:cs="Times New Roman"/>
          <w:sz w:val="27"/>
          <w:szCs w:val="27"/>
        </w:rPr>
        <w:t>політикуму</w:t>
      </w:r>
      <w:r w:rsidR="0054311E" w:rsidRPr="00AD1465">
        <w:rPr>
          <w:rFonts w:ascii="Times New Roman" w:hAnsi="Times New Roman" w:cs="Times New Roman"/>
          <w:sz w:val="27"/>
          <w:szCs w:val="27"/>
        </w:rPr>
        <w:t>»</w:t>
      </w:r>
      <w:r w:rsidR="00AD1465" w:rsidRPr="00AD1465">
        <w:rPr>
          <w:rFonts w:ascii="Times New Roman" w:hAnsi="Times New Roman" w:cs="Times New Roman"/>
          <w:sz w:val="27"/>
          <w:szCs w:val="27"/>
        </w:rPr>
        <w:t>. Хоча сам М.</w:t>
      </w:r>
      <w:r w:rsidR="00AD1465" w:rsidRPr="00AD1465">
        <w:rPr>
          <w:rFonts w:ascii="Times New Roman" w:hAnsi="Times New Roman" w:cs="Times New Roman"/>
          <w:sz w:val="27"/>
          <w:szCs w:val="27"/>
          <w:lang w:val="uk-UA"/>
        </w:rPr>
        <w:t> </w:t>
      </w:r>
      <w:r w:rsidRPr="00AD1465">
        <w:rPr>
          <w:rFonts w:ascii="Times New Roman" w:hAnsi="Times New Roman" w:cs="Times New Roman"/>
          <w:sz w:val="27"/>
          <w:szCs w:val="27"/>
        </w:rPr>
        <w:t xml:space="preserve">Грушевський стверджував, що Другий Універсал </w:t>
      </w:r>
      <w:r w:rsidR="0054311E" w:rsidRPr="00AD1465">
        <w:rPr>
          <w:rFonts w:ascii="Times New Roman" w:hAnsi="Times New Roman" w:cs="Times New Roman"/>
          <w:sz w:val="27"/>
          <w:szCs w:val="27"/>
        </w:rPr>
        <w:t>«</w:t>
      </w:r>
      <w:r w:rsidRPr="00AD1465">
        <w:rPr>
          <w:rFonts w:ascii="Times New Roman" w:hAnsi="Times New Roman" w:cs="Times New Roman"/>
          <w:sz w:val="27"/>
          <w:szCs w:val="27"/>
        </w:rPr>
        <w:t>відкрив нову сторінку в житті України</w:t>
      </w:r>
      <w:r w:rsidR="0054311E" w:rsidRPr="00AD1465">
        <w:rPr>
          <w:rFonts w:ascii="Times New Roman" w:hAnsi="Times New Roman" w:cs="Times New Roman"/>
          <w:sz w:val="27"/>
          <w:szCs w:val="27"/>
        </w:rPr>
        <w:t>»</w:t>
      </w:r>
      <w:r w:rsidRPr="00AD1465">
        <w:rPr>
          <w:rFonts w:ascii="Times New Roman" w:hAnsi="Times New Roman" w:cs="Times New Roman"/>
          <w:sz w:val="27"/>
          <w:szCs w:val="27"/>
        </w:rPr>
        <w:t xml:space="preserve"> [3, с. 25]. Сучасні українські дослідники відзначають, що Другий Універсал був стратегічною помилкою керівництва Центральної Ради на чолі з Грушевським. Його позиція по відношенню до Тимчасового уряду призвела до розколу в таборі української революції, посприяла тому, що політична ініціатива почала переходити в руки ворогів незалежності України. Поверхово поставилася УЦР як до аграрних проблем, так і до українізованих військових частин. Михайло Сергійович вважав, що Україна не потребує власної армії. [6, с. 341]. 15 червня 1917 р. В. Винниченко на чолі делегації виїхав до Петрограду для затвердження складу Генерального Секретаріату Тимчасовим урядом. Українська делегація привезла з собою підготовлений Центральною Радою Устав вищого керівництва України, який в кінцевому варіанті отримав назву Устав Генерального Секретаріату. Однак, комісія Тимчасового уряду в Петрограді категорично відхилила Устав Генерального Секретаріату, мотивуючи такий свій крок тим, що уставні положення </w:t>
      </w:r>
      <w:r w:rsidR="0054311E" w:rsidRPr="00AD1465">
        <w:rPr>
          <w:rFonts w:ascii="Times New Roman" w:hAnsi="Times New Roman" w:cs="Times New Roman"/>
          <w:sz w:val="27"/>
          <w:szCs w:val="27"/>
        </w:rPr>
        <w:t>«</w:t>
      </w:r>
      <w:r w:rsidRPr="00AD1465">
        <w:rPr>
          <w:rFonts w:ascii="Times New Roman" w:hAnsi="Times New Roman" w:cs="Times New Roman"/>
          <w:sz w:val="27"/>
          <w:szCs w:val="27"/>
        </w:rPr>
        <w:t>вийшли за рамки Київських домовленостей</w:t>
      </w:r>
      <w:r w:rsidR="0054311E" w:rsidRPr="00AD1465">
        <w:rPr>
          <w:rFonts w:ascii="Times New Roman" w:hAnsi="Times New Roman" w:cs="Times New Roman"/>
          <w:sz w:val="27"/>
          <w:szCs w:val="27"/>
        </w:rPr>
        <w:t>»</w:t>
      </w:r>
      <w:r w:rsidR="002411BE" w:rsidRPr="00AD1465">
        <w:rPr>
          <w:rFonts w:ascii="Times New Roman" w:hAnsi="Times New Roman" w:cs="Times New Roman"/>
          <w:sz w:val="27"/>
          <w:szCs w:val="27"/>
        </w:rPr>
        <w:t xml:space="preserve"> і замінила Устав 4</w:t>
      </w:r>
      <w:r w:rsidR="002411BE" w:rsidRPr="00AD1465">
        <w:rPr>
          <w:rFonts w:ascii="Times New Roman" w:hAnsi="Times New Roman" w:cs="Times New Roman"/>
          <w:sz w:val="27"/>
          <w:szCs w:val="27"/>
          <w:lang w:val="uk-UA"/>
        </w:rPr>
        <w:t> </w:t>
      </w:r>
      <w:r w:rsidRPr="00AD1465">
        <w:rPr>
          <w:rFonts w:ascii="Times New Roman" w:hAnsi="Times New Roman" w:cs="Times New Roman"/>
          <w:sz w:val="27"/>
          <w:szCs w:val="27"/>
        </w:rPr>
        <w:t xml:space="preserve">серпня 1917 р. на </w:t>
      </w:r>
      <w:r w:rsidR="0054311E" w:rsidRPr="00AD1465">
        <w:rPr>
          <w:rFonts w:ascii="Times New Roman" w:hAnsi="Times New Roman" w:cs="Times New Roman"/>
          <w:sz w:val="27"/>
          <w:szCs w:val="27"/>
        </w:rPr>
        <w:t>«</w:t>
      </w:r>
      <w:r w:rsidRPr="00AD1465">
        <w:rPr>
          <w:rFonts w:ascii="Times New Roman" w:hAnsi="Times New Roman" w:cs="Times New Roman"/>
          <w:sz w:val="27"/>
          <w:szCs w:val="27"/>
        </w:rPr>
        <w:t>Тимчасову інструкцію Генеральному Секретаріату</w:t>
      </w:r>
      <w:r w:rsidR="0054311E" w:rsidRPr="00AD1465">
        <w:rPr>
          <w:rFonts w:ascii="Times New Roman" w:hAnsi="Times New Roman" w:cs="Times New Roman"/>
          <w:sz w:val="27"/>
          <w:szCs w:val="27"/>
        </w:rPr>
        <w:t>»</w:t>
      </w:r>
      <w:r w:rsidRPr="00AD1465">
        <w:rPr>
          <w:rFonts w:ascii="Times New Roman" w:hAnsi="Times New Roman" w:cs="Times New Roman"/>
          <w:sz w:val="27"/>
          <w:szCs w:val="27"/>
        </w:rPr>
        <w:t xml:space="preserve">, котра фактично зводила нанівець усі попередні узгодженості. В. Винниченко з цього приводу з обуренням згодом відзначить: </w:t>
      </w:r>
      <w:r w:rsidR="0054311E" w:rsidRPr="00AD1465">
        <w:rPr>
          <w:rFonts w:ascii="Times New Roman" w:hAnsi="Times New Roman" w:cs="Times New Roman"/>
          <w:sz w:val="27"/>
          <w:szCs w:val="27"/>
        </w:rPr>
        <w:t>«</w:t>
      </w:r>
      <w:r w:rsidRPr="00AD1465">
        <w:rPr>
          <w:rFonts w:ascii="Times New Roman" w:hAnsi="Times New Roman" w:cs="Times New Roman"/>
          <w:sz w:val="27"/>
          <w:szCs w:val="27"/>
        </w:rPr>
        <w:t xml:space="preserve">Інструкція була по суті неприхованим бажанням вирвати з рук українства всі його революційні </w:t>
      </w:r>
      <w:r w:rsidR="002411BE" w:rsidRPr="00AD1465">
        <w:rPr>
          <w:rFonts w:ascii="Times New Roman" w:hAnsi="Times New Roman" w:cs="Times New Roman"/>
          <w:sz w:val="27"/>
          <w:szCs w:val="27"/>
          <w:lang w:val="uk-UA"/>
        </w:rPr>
        <w:br/>
      </w:r>
      <w:r w:rsidRPr="00AD1465">
        <w:rPr>
          <w:rFonts w:ascii="Times New Roman" w:hAnsi="Times New Roman" w:cs="Times New Roman"/>
          <w:sz w:val="27"/>
          <w:szCs w:val="27"/>
        </w:rPr>
        <w:t>досягнення</w:t>
      </w:r>
      <w:r w:rsidR="0054311E" w:rsidRPr="00AD1465">
        <w:rPr>
          <w:rFonts w:ascii="Times New Roman" w:hAnsi="Times New Roman" w:cs="Times New Roman"/>
          <w:sz w:val="27"/>
          <w:szCs w:val="27"/>
        </w:rPr>
        <w:t>»</w:t>
      </w:r>
      <w:r w:rsidRPr="00AD1465">
        <w:rPr>
          <w:rFonts w:ascii="Times New Roman" w:hAnsi="Times New Roman" w:cs="Times New Roman"/>
          <w:sz w:val="27"/>
          <w:szCs w:val="27"/>
        </w:rPr>
        <w:t xml:space="preserve"> [7, с. 319</w:t>
      </w:r>
      <w:r w:rsidR="0054311E" w:rsidRPr="00AD1465">
        <w:rPr>
          <w:rFonts w:ascii="Times New Roman" w:hAnsi="Times New Roman" w:cs="Times New Roman"/>
          <w:sz w:val="27"/>
          <w:szCs w:val="27"/>
        </w:rPr>
        <w:t>–</w:t>
      </w:r>
      <w:r w:rsidRPr="00AD1465">
        <w:rPr>
          <w:rFonts w:ascii="Times New Roman" w:hAnsi="Times New Roman" w:cs="Times New Roman"/>
          <w:sz w:val="27"/>
          <w:szCs w:val="27"/>
        </w:rPr>
        <w:t xml:space="preserve">320]. Конструктивної співпраці між Тимчасовим урядом і Генеральним Секретаріатом за виключенням спільної боротьби із заколотом генерала Л. Корнілова фактично не було. Жовтневе повстання в Петрограді відкрило нову сторінку в історії й революції та в україноросійських відносинах. 27 жовтня 1917 р. Центральна Рада видала резолюцію про владу в країні, в якій зробила наголос на необхідності переходу влади </w:t>
      </w:r>
      <w:r w:rsidR="0054311E" w:rsidRPr="00AD1465">
        <w:rPr>
          <w:rFonts w:ascii="Times New Roman" w:hAnsi="Times New Roman" w:cs="Times New Roman"/>
          <w:sz w:val="27"/>
          <w:szCs w:val="27"/>
        </w:rPr>
        <w:t>«</w:t>
      </w:r>
      <w:r w:rsidRPr="00AD1465">
        <w:rPr>
          <w:rFonts w:ascii="Times New Roman" w:hAnsi="Times New Roman" w:cs="Times New Roman"/>
          <w:sz w:val="27"/>
          <w:szCs w:val="27"/>
        </w:rPr>
        <w:t>в руки всієї революційної демократії</w:t>
      </w:r>
      <w:r w:rsidR="0054311E" w:rsidRPr="00AD1465">
        <w:rPr>
          <w:rFonts w:ascii="Times New Roman" w:hAnsi="Times New Roman" w:cs="Times New Roman"/>
          <w:sz w:val="27"/>
          <w:szCs w:val="27"/>
        </w:rPr>
        <w:t>»</w:t>
      </w:r>
      <w:r w:rsidRPr="00AD1465">
        <w:rPr>
          <w:rFonts w:ascii="Times New Roman" w:hAnsi="Times New Roman" w:cs="Times New Roman"/>
          <w:sz w:val="27"/>
          <w:szCs w:val="27"/>
        </w:rPr>
        <w:t xml:space="preserve">, а не до рук Рад робітничих і солдатських депутатів, які є </w:t>
      </w:r>
      <w:r w:rsidR="0054311E" w:rsidRPr="00AD1465">
        <w:rPr>
          <w:rFonts w:ascii="Times New Roman" w:hAnsi="Times New Roman" w:cs="Times New Roman"/>
          <w:sz w:val="27"/>
          <w:szCs w:val="27"/>
        </w:rPr>
        <w:t>«</w:t>
      </w:r>
      <w:r w:rsidRPr="00AD1465">
        <w:rPr>
          <w:rFonts w:ascii="Times New Roman" w:hAnsi="Times New Roman" w:cs="Times New Roman"/>
          <w:sz w:val="27"/>
          <w:szCs w:val="27"/>
        </w:rPr>
        <w:t xml:space="preserve">лише </w:t>
      </w:r>
      <w:r w:rsidRPr="00AD1465">
        <w:rPr>
          <w:rFonts w:ascii="Times New Roman" w:hAnsi="Times New Roman" w:cs="Times New Roman"/>
          <w:sz w:val="27"/>
          <w:szCs w:val="27"/>
        </w:rPr>
        <w:lastRenderedPageBreak/>
        <w:t>частиною демократії</w:t>
      </w:r>
      <w:r w:rsidR="0054311E" w:rsidRPr="00AD1465">
        <w:rPr>
          <w:rFonts w:ascii="Times New Roman" w:hAnsi="Times New Roman" w:cs="Times New Roman"/>
          <w:sz w:val="27"/>
          <w:szCs w:val="27"/>
        </w:rPr>
        <w:t>»</w:t>
      </w:r>
      <w:r w:rsidRPr="00AD1465">
        <w:rPr>
          <w:rFonts w:ascii="Times New Roman" w:hAnsi="Times New Roman" w:cs="Times New Roman"/>
          <w:sz w:val="27"/>
          <w:szCs w:val="27"/>
        </w:rPr>
        <w:t xml:space="preserve">. [2, с. 363]. Подальші події в Києві свідчили про загальну кризу влади, дезорієнтацію суспільства та його політичної верхівки. </w:t>
      </w:r>
      <w:r w:rsidR="002411BE" w:rsidRPr="00AD1465">
        <w:rPr>
          <w:rFonts w:ascii="Times New Roman" w:hAnsi="Times New Roman" w:cs="Times New Roman"/>
          <w:sz w:val="27"/>
          <w:szCs w:val="27"/>
          <w:lang w:val="uk-UA"/>
        </w:rPr>
        <w:br/>
      </w:r>
      <w:r w:rsidRPr="00AD1465">
        <w:rPr>
          <w:rFonts w:ascii="Times New Roman" w:hAnsi="Times New Roman" w:cs="Times New Roman"/>
          <w:sz w:val="27"/>
          <w:szCs w:val="27"/>
        </w:rPr>
        <w:t>30 жовтня 1917 р. сьома сесія УЦР заслухала доповідь Михайла Сергійовича про проект конституції України. У доповіді вкотре відзначалося про Українську Республіку як автономну частину федеративної Росії. За нових умов, коли Тимчасовий уряд припинив своє існування і влада в Києві та інших українських містах й селах перейшла до рук УЦР, о</w:t>
      </w:r>
      <w:r w:rsidR="00AD1465" w:rsidRPr="00AD1465">
        <w:rPr>
          <w:rFonts w:ascii="Times New Roman" w:hAnsi="Times New Roman" w:cs="Times New Roman"/>
          <w:sz w:val="27"/>
          <w:szCs w:val="27"/>
        </w:rPr>
        <w:t>стання Третім Універсалом від 7</w:t>
      </w:r>
      <w:r w:rsidR="00AD1465" w:rsidRPr="00AD1465">
        <w:rPr>
          <w:rFonts w:ascii="Times New Roman" w:hAnsi="Times New Roman" w:cs="Times New Roman"/>
          <w:sz w:val="27"/>
          <w:szCs w:val="27"/>
          <w:lang w:val="uk-UA"/>
        </w:rPr>
        <w:t> </w:t>
      </w:r>
      <w:r w:rsidRPr="00AD1465">
        <w:rPr>
          <w:rFonts w:ascii="Times New Roman" w:hAnsi="Times New Roman" w:cs="Times New Roman"/>
          <w:sz w:val="27"/>
          <w:szCs w:val="27"/>
        </w:rPr>
        <w:t>листопада 1917 р. проголошує Українську Народну Республіку у федеративній зв</w:t>
      </w:r>
      <w:r w:rsidR="00024959" w:rsidRPr="00AD1465">
        <w:rPr>
          <w:rFonts w:ascii="Times New Roman" w:hAnsi="Times New Roman" w:cs="Times New Roman"/>
          <w:sz w:val="27"/>
          <w:szCs w:val="27"/>
        </w:rPr>
        <w:t>’</w:t>
      </w:r>
      <w:r w:rsidRPr="00AD1465">
        <w:rPr>
          <w:rFonts w:ascii="Times New Roman" w:hAnsi="Times New Roman" w:cs="Times New Roman"/>
          <w:sz w:val="27"/>
          <w:szCs w:val="27"/>
        </w:rPr>
        <w:t xml:space="preserve">язці з Російською державою. Територія УНР визначалася за етнографічним принципом, тобто </w:t>
      </w:r>
      <w:r w:rsidR="0054311E" w:rsidRPr="00AD1465">
        <w:rPr>
          <w:rFonts w:ascii="Times New Roman" w:hAnsi="Times New Roman" w:cs="Times New Roman"/>
          <w:sz w:val="27"/>
          <w:szCs w:val="27"/>
        </w:rPr>
        <w:t>«</w:t>
      </w:r>
      <w:r w:rsidRPr="00AD1465">
        <w:rPr>
          <w:rFonts w:ascii="Times New Roman" w:hAnsi="Times New Roman" w:cs="Times New Roman"/>
          <w:sz w:val="27"/>
          <w:szCs w:val="27"/>
        </w:rPr>
        <w:t xml:space="preserve">як землі, заселені більшістю </w:t>
      </w:r>
      <w:r w:rsidR="00AD1465" w:rsidRPr="00AD1465">
        <w:rPr>
          <w:rFonts w:ascii="Times New Roman" w:hAnsi="Times New Roman" w:cs="Times New Roman"/>
          <w:sz w:val="27"/>
          <w:szCs w:val="27"/>
          <w:lang w:val="uk-UA"/>
        </w:rPr>
        <w:br/>
      </w:r>
      <w:r w:rsidRPr="00AD1465">
        <w:rPr>
          <w:rFonts w:ascii="Times New Roman" w:hAnsi="Times New Roman" w:cs="Times New Roman"/>
          <w:sz w:val="27"/>
          <w:szCs w:val="27"/>
        </w:rPr>
        <w:t>українців</w:t>
      </w:r>
      <w:r w:rsidR="0054311E" w:rsidRPr="00AD1465">
        <w:rPr>
          <w:rFonts w:ascii="Times New Roman" w:hAnsi="Times New Roman" w:cs="Times New Roman"/>
          <w:sz w:val="27"/>
          <w:szCs w:val="27"/>
        </w:rPr>
        <w:t>»</w:t>
      </w:r>
      <w:r w:rsidRPr="00AD1465">
        <w:rPr>
          <w:rFonts w:ascii="Times New Roman" w:hAnsi="Times New Roman" w:cs="Times New Roman"/>
          <w:sz w:val="27"/>
          <w:szCs w:val="27"/>
        </w:rPr>
        <w:t xml:space="preserve"> [2, с. 400]. На відміну від своїх попередників, в Третьому Універсалі вже проголошувалися демократичні свободи: слова, друку, зібрань, союзів; свобода віросповідання та політичної діяльності; права на автономію національних меншин; безкоштовна передача у власність землі тим, хто її обробляє; 8-годинний робочий день й навіть ліквідація смертної кари. На основі Третього Універсалу видавалися перші закони УЦР, котрі поступово замінювали закони Російської імперії, на його основі була призначена й нова адміністрація у всі міста та волості УНР. Однак, керівництво УЦР, на жаль, не скористалося досить вигідною ситуацією, що склалася, та не стало рішуче запроваджувати в життя проголошені принципи і свободи. Яскравим проявом агресивності більшовиків став ультиматум Секретаріату Народного Комісаріату від 4 грудня 1917 р. 19 грудня 1917 р. Центральний виконавчий комітет рад України опублікував маніфест про повалення Центральної Ради й Генерального Секретаріату, а наступного дня створив Краєвий комітет по боротьбі з контрреволюцією. У таких умовах державниками було вирішено застосувати екстрені заходи, зокрема, прискорити визнання УНР на міжнародній арені. </w:t>
      </w:r>
    </w:p>
    <w:p w:rsidR="00B72989" w:rsidRPr="00AD1465" w:rsidRDefault="00B72989" w:rsidP="00B72989">
      <w:pPr>
        <w:spacing w:line="240" w:lineRule="auto"/>
        <w:ind w:firstLine="709"/>
        <w:jc w:val="both"/>
        <w:rPr>
          <w:rFonts w:ascii="Times New Roman" w:hAnsi="Times New Roman" w:cs="Times New Roman"/>
          <w:sz w:val="27"/>
          <w:szCs w:val="27"/>
          <w:lang w:val="uk-UA"/>
        </w:rPr>
      </w:pPr>
      <w:r w:rsidRPr="00AD1465">
        <w:rPr>
          <w:rFonts w:ascii="Times New Roman" w:hAnsi="Times New Roman" w:cs="Times New Roman"/>
          <w:sz w:val="27"/>
          <w:szCs w:val="27"/>
          <w:lang w:val="uk-UA"/>
        </w:rPr>
        <w:t>З</w:t>
      </w:r>
      <w:r w:rsidRPr="00AD1465">
        <w:rPr>
          <w:rFonts w:ascii="Times New Roman" w:hAnsi="Times New Roman" w:cs="Times New Roman"/>
          <w:sz w:val="27"/>
          <w:szCs w:val="27"/>
        </w:rPr>
        <w:t>а часів Центральної Ради М. Грушевський був вищою посадовою особою, одним із найавторитетніших лідерів українського визвольного руху. Революція та керівництво Центральною Радою зробили з Михайла Сергійовича практичного політика, стали для нього тріумфом і поразкою. Останнє особливо вплинуло на політичний імідж Грушевського, бо занепад Центральної Ради, насамперед, пов</w:t>
      </w:r>
      <w:r w:rsidR="00024959" w:rsidRPr="00AD1465">
        <w:rPr>
          <w:rFonts w:ascii="Times New Roman" w:hAnsi="Times New Roman" w:cs="Times New Roman"/>
          <w:sz w:val="27"/>
          <w:szCs w:val="27"/>
        </w:rPr>
        <w:t>’</w:t>
      </w:r>
      <w:r w:rsidRPr="00AD1465">
        <w:rPr>
          <w:rFonts w:ascii="Times New Roman" w:hAnsi="Times New Roman" w:cs="Times New Roman"/>
          <w:sz w:val="27"/>
          <w:szCs w:val="27"/>
        </w:rPr>
        <w:t>язують з ім</w:t>
      </w:r>
      <w:r w:rsidR="00024959" w:rsidRPr="00AD1465">
        <w:rPr>
          <w:rFonts w:ascii="Times New Roman" w:hAnsi="Times New Roman" w:cs="Times New Roman"/>
          <w:sz w:val="27"/>
          <w:szCs w:val="27"/>
        </w:rPr>
        <w:t>’</w:t>
      </w:r>
      <w:r w:rsidRPr="00AD1465">
        <w:rPr>
          <w:rFonts w:ascii="Times New Roman" w:hAnsi="Times New Roman" w:cs="Times New Roman"/>
          <w:sz w:val="27"/>
          <w:szCs w:val="27"/>
        </w:rPr>
        <w:t xml:space="preserve">ям її керманича і партією українських есерів. Загальний аналіз політичної й публіцистичної діяльності Грушевського в еміграції з 1919 р. по 1924 р. тільки підтверджує думку про те, </w:t>
      </w:r>
      <w:r w:rsidR="00AD1465" w:rsidRPr="00AD1465">
        <w:rPr>
          <w:rFonts w:ascii="Times New Roman" w:hAnsi="Times New Roman" w:cs="Times New Roman"/>
          <w:sz w:val="27"/>
          <w:szCs w:val="27"/>
          <w:lang w:val="uk-UA"/>
        </w:rPr>
        <w:br/>
      </w:r>
      <w:r w:rsidRPr="00AD1465">
        <w:rPr>
          <w:rFonts w:ascii="Times New Roman" w:hAnsi="Times New Roman" w:cs="Times New Roman"/>
          <w:sz w:val="27"/>
          <w:szCs w:val="27"/>
        </w:rPr>
        <w:t>що М.</w:t>
      </w:r>
      <w:r w:rsidR="00AD1465" w:rsidRPr="00AD1465">
        <w:rPr>
          <w:rFonts w:ascii="Times New Roman" w:hAnsi="Times New Roman" w:cs="Times New Roman"/>
          <w:sz w:val="27"/>
          <w:szCs w:val="27"/>
          <w:lang w:val="uk-UA"/>
        </w:rPr>
        <w:t> </w:t>
      </w:r>
      <w:r w:rsidRPr="00AD1465">
        <w:rPr>
          <w:rFonts w:ascii="Times New Roman" w:hAnsi="Times New Roman" w:cs="Times New Roman"/>
          <w:sz w:val="27"/>
          <w:szCs w:val="27"/>
        </w:rPr>
        <w:t>С. Грушевський залишався переконаним соціалістом європейського зразка та федералістом. Саме ця ідейна й миротворча</w:t>
      </w:r>
      <w:r w:rsidRPr="00AD1465">
        <w:rPr>
          <w:sz w:val="27"/>
          <w:szCs w:val="27"/>
        </w:rPr>
        <w:t xml:space="preserve"> </w:t>
      </w:r>
      <w:r w:rsidRPr="00AD1465">
        <w:rPr>
          <w:rFonts w:ascii="Times New Roman" w:hAnsi="Times New Roman" w:cs="Times New Roman"/>
          <w:sz w:val="27"/>
          <w:szCs w:val="27"/>
        </w:rPr>
        <w:t>платформи штовхали його до компромісу з комуністичною владою.</w:t>
      </w:r>
    </w:p>
    <w:p w:rsidR="00B72989" w:rsidRPr="00F41D39" w:rsidRDefault="002411BE" w:rsidP="002411BE">
      <w:pPr>
        <w:pStyle w:val="a7"/>
        <w:tabs>
          <w:tab w:val="left" w:pos="993"/>
        </w:tabs>
        <w:spacing w:after="0" w:line="240" w:lineRule="auto"/>
        <w:ind w:left="709"/>
        <w:jc w:val="center"/>
        <w:rPr>
          <w:rFonts w:ascii="Times New Roman" w:hAnsi="Times New Roman" w:cs="Times New Roman"/>
          <w:b/>
          <w:sz w:val="18"/>
          <w:szCs w:val="20"/>
          <w:lang w:val="uk-UA"/>
        </w:rPr>
      </w:pPr>
      <w:r w:rsidRPr="00F41D39">
        <w:rPr>
          <w:rFonts w:ascii="Times New Roman" w:hAnsi="Times New Roman" w:cs="Times New Roman"/>
          <w:b/>
          <w:sz w:val="18"/>
          <w:szCs w:val="20"/>
          <w:lang w:val="uk-UA"/>
        </w:rPr>
        <w:t>Література</w:t>
      </w:r>
    </w:p>
    <w:p w:rsidR="00B72989" w:rsidRPr="00F41D39" w:rsidRDefault="00B72989" w:rsidP="004205EB">
      <w:pPr>
        <w:pStyle w:val="a7"/>
        <w:numPr>
          <w:ilvl w:val="3"/>
          <w:numId w:val="16"/>
        </w:numPr>
        <w:tabs>
          <w:tab w:val="left" w:pos="993"/>
        </w:tabs>
        <w:spacing w:after="0" w:line="240" w:lineRule="auto"/>
        <w:ind w:left="0" w:firstLine="709"/>
        <w:jc w:val="both"/>
        <w:rPr>
          <w:rFonts w:ascii="Times New Roman" w:hAnsi="Times New Roman" w:cs="Times New Roman"/>
          <w:sz w:val="18"/>
          <w:szCs w:val="20"/>
          <w:lang w:val="uk-UA"/>
        </w:rPr>
      </w:pPr>
      <w:r w:rsidRPr="00F41D39">
        <w:rPr>
          <w:rFonts w:ascii="Times New Roman" w:hAnsi="Times New Roman" w:cs="Times New Roman"/>
          <w:sz w:val="18"/>
          <w:szCs w:val="20"/>
          <w:lang w:val="uk-UA"/>
        </w:rPr>
        <w:t>Солдатенко В.</w:t>
      </w:r>
      <w:r w:rsidR="002411BE" w:rsidRPr="00F41D39">
        <w:rPr>
          <w:rFonts w:ascii="Times New Roman" w:hAnsi="Times New Roman" w:cs="Times New Roman"/>
          <w:sz w:val="18"/>
          <w:szCs w:val="20"/>
          <w:lang w:val="uk-UA"/>
        </w:rPr>
        <w:t xml:space="preserve"> </w:t>
      </w:r>
      <w:r w:rsidRPr="00F41D39">
        <w:rPr>
          <w:rFonts w:ascii="Times New Roman" w:hAnsi="Times New Roman" w:cs="Times New Roman"/>
          <w:sz w:val="18"/>
          <w:szCs w:val="20"/>
          <w:lang w:val="uk-UA"/>
        </w:rPr>
        <w:t>Ф. Українська револ</w:t>
      </w:r>
      <w:r w:rsidR="002411BE" w:rsidRPr="00F41D39">
        <w:rPr>
          <w:rFonts w:ascii="Times New Roman" w:hAnsi="Times New Roman" w:cs="Times New Roman"/>
          <w:sz w:val="18"/>
          <w:szCs w:val="20"/>
          <w:lang w:val="uk-UA"/>
        </w:rPr>
        <w:t xml:space="preserve">юція. Концепція і історіографія. </w:t>
      </w:r>
      <w:r w:rsidRPr="00F41D39">
        <w:rPr>
          <w:rFonts w:ascii="Times New Roman" w:hAnsi="Times New Roman" w:cs="Times New Roman"/>
          <w:sz w:val="18"/>
          <w:szCs w:val="20"/>
          <w:lang w:val="uk-UA"/>
        </w:rPr>
        <w:t xml:space="preserve">К.: </w:t>
      </w:r>
      <w:r w:rsidR="0054311E" w:rsidRPr="00F41D39">
        <w:rPr>
          <w:rFonts w:ascii="Times New Roman" w:hAnsi="Times New Roman" w:cs="Times New Roman"/>
          <w:sz w:val="18"/>
          <w:szCs w:val="20"/>
          <w:lang w:val="uk-UA"/>
        </w:rPr>
        <w:t>«</w:t>
      </w:r>
      <w:r w:rsidRPr="00F41D39">
        <w:rPr>
          <w:rFonts w:ascii="Times New Roman" w:hAnsi="Times New Roman" w:cs="Times New Roman"/>
          <w:sz w:val="18"/>
          <w:szCs w:val="20"/>
          <w:lang w:val="uk-UA"/>
        </w:rPr>
        <w:t>Просвіта</w:t>
      </w:r>
      <w:r w:rsidR="0054311E" w:rsidRPr="00F41D39">
        <w:rPr>
          <w:rFonts w:ascii="Times New Roman" w:hAnsi="Times New Roman" w:cs="Times New Roman"/>
          <w:sz w:val="18"/>
          <w:szCs w:val="20"/>
          <w:lang w:val="uk-UA"/>
        </w:rPr>
        <w:t>»</w:t>
      </w:r>
      <w:r w:rsidR="002411BE" w:rsidRPr="00F41D39">
        <w:rPr>
          <w:rFonts w:ascii="Times New Roman" w:hAnsi="Times New Roman" w:cs="Times New Roman"/>
          <w:sz w:val="18"/>
          <w:szCs w:val="20"/>
          <w:lang w:val="uk-UA"/>
        </w:rPr>
        <w:t>, 1997.</w:t>
      </w:r>
      <w:r w:rsidRPr="00F41D39">
        <w:rPr>
          <w:rFonts w:ascii="Times New Roman" w:hAnsi="Times New Roman" w:cs="Times New Roman"/>
          <w:sz w:val="18"/>
          <w:szCs w:val="20"/>
          <w:lang w:val="uk-UA"/>
        </w:rPr>
        <w:t xml:space="preserve"> 411 с.</w:t>
      </w:r>
    </w:p>
    <w:p w:rsidR="00B72989" w:rsidRPr="00F41D39" w:rsidRDefault="00B72989" w:rsidP="004205EB">
      <w:pPr>
        <w:pStyle w:val="a7"/>
        <w:numPr>
          <w:ilvl w:val="0"/>
          <w:numId w:val="16"/>
        </w:numPr>
        <w:tabs>
          <w:tab w:val="left" w:pos="993"/>
        </w:tabs>
        <w:spacing w:after="0" w:line="240" w:lineRule="auto"/>
        <w:ind w:left="0" w:firstLine="709"/>
        <w:jc w:val="both"/>
        <w:rPr>
          <w:rFonts w:ascii="Times New Roman" w:hAnsi="Times New Roman" w:cs="Times New Roman"/>
          <w:sz w:val="18"/>
          <w:szCs w:val="20"/>
          <w:lang w:val="uk-UA"/>
        </w:rPr>
      </w:pPr>
      <w:r w:rsidRPr="00F41D39">
        <w:rPr>
          <w:rFonts w:ascii="Times New Roman" w:hAnsi="Times New Roman" w:cs="Times New Roman"/>
          <w:sz w:val="18"/>
          <w:szCs w:val="20"/>
          <w:lang w:val="uk-UA"/>
        </w:rPr>
        <w:t>Українська Центральна Рада. Документи і матеріали. У 2-х томах. / Ред. кол. В.А. Смолій та інші</w:t>
      </w:r>
      <w:r w:rsidR="002411BE" w:rsidRPr="00F41D39">
        <w:rPr>
          <w:rFonts w:ascii="Times New Roman" w:hAnsi="Times New Roman" w:cs="Times New Roman"/>
          <w:sz w:val="18"/>
          <w:szCs w:val="20"/>
          <w:lang w:val="uk-UA"/>
        </w:rPr>
        <w:t xml:space="preserve">. К.: Наукова думка, 1996. Т. 1. </w:t>
      </w:r>
      <w:r w:rsidRPr="00F41D39">
        <w:rPr>
          <w:rFonts w:ascii="Times New Roman" w:hAnsi="Times New Roman" w:cs="Times New Roman"/>
          <w:sz w:val="18"/>
          <w:szCs w:val="20"/>
          <w:lang w:val="uk-UA"/>
        </w:rPr>
        <w:t>587 с.</w:t>
      </w:r>
    </w:p>
    <w:p w:rsidR="00B72989" w:rsidRPr="00F41D39" w:rsidRDefault="00B72989" w:rsidP="004205EB">
      <w:pPr>
        <w:pStyle w:val="a7"/>
        <w:numPr>
          <w:ilvl w:val="0"/>
          <w:numId w:val="16"/>
        </w:numPr>
        <w:tabs>
          <w:tab w:val="left" w:pos="993"/>
        </w:tabs>
        <w:spacing w:after="0" w:line="240" w:lineRule="auto"/>
        <w:ind w:left="0" w:firstLine="709"/>
        <w:jc w:val="both"/>
        <w:rPr>
          <w:rFonts w:ascii="Times New Roman" w:hAnsi="Times New Roman" w:cs="Times New Roman"/>
          <w:sz w:val="18"/>
          <w:szCs w:val="20"/>
          <w:lang w:val="uk-UA"/>
        </w:rPr>
      </w:pPr>
      <w:r w:rsidRPr="00F41D39">
        <w:rPr>
          <w:rFonts w:ascii="Times New Roman" w:hAnsi="Times New Roman" w:cs="Times New Roman"/>
          <w:sz w:val="18"/>
          <w:szCs w:val="20"/>
          <w:lang w:val="uk-UA"/>
        </w:rPr>
        <w:t>Грушевський М. Хто т</w:t>
      </w:r>
      <w:r w:rsidR="002411BE" w:rsidRPr="00F41D39">
        <w:rPr>
          <w:rFonts w:ascii="Times New Roman" w:hAnsi="Times New Roman" w:cs="Times New Roman"/>
          <w:sz w:val="18"/>
          <w:szCs w:val="20"/>
          <w:lang w:val="uk-UA"/>
        </w:rPr>
        <w:t xml:space="preserve">акі українці і чого вони хочуть. </w:t>
      </w:r>
      <w:r w:rsidRPr="00F41D39">
        <w:rPr>
          <w:rFonts w:ascii="Times New Roman" w:hAnsi="Times New Roman" w:cs="Times New Roman"/>
          <w:sz w:val="18"/>
          <w:szCs w:val="20"/>
          <w:lang w:val="uk-UA"/>
        </w:rPr>
        <w:t xml:space="preserve">К.: </w:t>
      </w:r>
      <w:r w:rsidR="0054311E" w:rsidRPr="00F41D39">
        <w:rPr>
          <w:rFonts w:ascii="Times New Roman" w:hAnsi="Times New Roman" w:cs="Times New Roman"/>
          <w:sz w:val="18"/>
          <w:szCs w:val="20"/>
          <w:lang w:val="uk-UA"/>
        </w:rPr>
        <w:t>«</w:t>
      </w:r>
      <w:r w:rsidRPr="00F41D39">
        <w:rPr>
          <w:rFonts w:ascii="Times New Roman" w:hAnsi="Times New Roman" w:cs="Times New Roman"/>
          <w:sz w:val="18"/>
          <w:szCs w:val="20"/>
          <w:lang w:val="uk-UA"/>
        </w:rPr>
        <w:t>Либідь</w:t>
      </w:r>
      <w:r w:rsidR="0054311E" w:rsidRPr="00F41D39">
        <w:rPr>
          <w:rFonts w:ascii="Times New Roman" w:hAnsi="Times New Roman" w:cs="Times New Roman"/>
          <w:sz w:val="18"/>
          <w:szCs w:val="20"/>
          <w:lang w:val="uk-UA"/>
        </w:rPr>
        <w:t>»</w:t>
      </w:r>
      <w:r w:rsidR="002411BE" w:rsidRPr="00F41D39">
        <w:rPr>
          <w:rFonts w:ascii="Times New Roman" w:hAnsi="Times New Roman" w:cs="Times New Roman"/>
          <w:sz w:val="18"/>
          <w:szCs w:val="20"/>
          <w:lang w:val="uk-UA"/>
        </w:rPr>
        <w:t>, 1991.</w:t>
      </w:r>
      <w:r w:rsidRPr="00F41D39">
        <w:rPr>
          <w:rFonts w:ascii="Times New Roman" w:hAnsi="Times New Roman" w:cs="Times New Roman"/>
          <w:sz w:val="18"/>
          <w:szCs w:val="20"/>
          <w:lang w:val="uk-UA"/>
        </w:rPr>
        <w:t xml:space="preserve"> 240 с.</w:t>
      </w:r>
    </w:p>
    <w:p w:rsidR="00B72989" w:rsidRPr="00F41D39" w:rsidRDefault="002411BE" w:rsidP="004205EB">
      <w:pPr>
        <w:pStyle w:val="a7"/>
        <w:numPr>
          <w:ilvl w:val="0"/>
          <w:numId w:val="16"/>
        </w:numPr>
        <w:tabs>
          <w:tab w:val="left" w:pos="993"/>
        </w:tabs>
        <w:spacing w:after="0" w:line="240" w:lineRule="auto"/>
        <w:ind w:left="0" w:firstLine="709"/>
        <w:jc w:val="both"/>
        <w:rPr>
          <w:rFonts w:ascii="Times New Roman" w:hAnsi="Times New Roman" w:cs="Times New Roman"/>
          <w:sz w:val="18"/>
          <w:szCs w:val="20"/>
          <w:lang w:val="uk-UA"/>
        </w:rPr>
      </w:pPr>
      <w:r w:rsidRPr="00F41D39">
        <w:rPr>
          <w:rFonts w:ascii="Times New Roman" w:hAnsi="Times New Roman" w:cs="Times New Roman"/>
          <w:sz w:val="18"/>
          <w:szCs w:val="20"/>
          <w:lang w:val="uk-UA"/>
        </w:rPr>
        <w:t>История Украины.</w:t>
      </w:r>
      <w:r w:rsidR="00B72989" w:rsidRPr="00F41D39">
        <w:rPr>
          <w:rFonts w:ascii="Times New Roman" w:hAnsi="Times New Roman" w:cs="Times New Roman"/>
          <w:sz w:val="18"/>
          <w:szCs w:val="20"/>
          <w:lang w:val="uk-UA"/>
        </w:rPr>
        <w:t xml:space="preserve"> М.: </w:t>
      </w:r>
      <w:r w:rsidR="0054311E" w:rsidRPr="00F41D39">
        <w:rPr>
          <w:rFonts w:ascii="Times New Roman" w:hAnsi="Times New Roman" w:cs="Times New Roman"/>
          <w:sz w:val="18"/>
          <w:szCs w:val="20"/>
          <w:lang w:val="uk-UA"/>
        </w:rPr>
        <w:t>«</w:t>
      </w:r>
      <w:r w:rsidR="00B72989" w:rsidRPr="00F41D39">
        <w:rPr>
          <w:rFonts w:ascii="Times New Roman" w:hAnsi="Times New Roman" w:cs="Times New Roman"/>
          <w:sz w:val="18"/>
          <w:szCs w:val="20"/>
          <w:lang w:val="uk-UA"/>
        </w:rPr>
        <w:t>Олма Медиа Групп</w:t>
      </w:r>
      <w:r w:rsidR="0054311E" w:rsidRPr="00F41D39">
        <w:rPr>
          <w:rFonts w:ascii="Times New Roman" w:hAnsi="Times New Roman" w:cs="Times New Roman"/>
          <w:sz w:val="18"/>
          <w:szCs w:val="20"/>
          <w:lang w:val="uk-UA"/>
        </w:rPr>
        <w:t>»</w:t>
      </w:r>
      <w:r w:rsidRPr="00F41D39">
        <w:rPr>
          <w:rFonts w:ascii="Times New Roman" w:hAnsi="Times New Roman" w:cs="Times New Roman"/>
          <w:sz w:val="18"/>
          <w:szCs w:val="20"/>
          <w:lang w:val="uk-UA"/>
        </w:rPr>
        <w:t>, 2008.</w:t>
      </w:r>
      <w:r w:rsidR="00B72989" w:rsidRPr="00F41D39">
        <w:rPr>
          <w:rFonts w:ascii="Times New Roman" w:hAnsi="Times New Roman" w:cs="Times New Roman"/>
          <w:sz w:val="18"/>
          <w:szCs w:val="20"/>
          <w:lang w:val="uk-UA"/>
        </w:rPr>
        <w:t xml:space="preserve"> 1070 с.</w:t>
      </w:r>
    </w:p>
    <w:p w:rsidR="00B72989" w:rsidRPr="00F41D39" w:rsidRDefault="00B72989" w:rsidP="004205EB">
      <w:pPr>
        <w:pStyle w:val="a7"/>
        <w:numPr>
          <w:ilvl w:val="0"/>
          <w:numId w:val="16"/>
        </w:numPr>
        <w:tabs>
          <w:tab w:val="left" w:pos="993"/>
        </w:tabs>
        <w:spacing w:after="0" w:line="240" w:lineRule="auto"/>
        <w:ind w:left="0" w:firstLine="709"/>
        <w:jc w:val="both"/>
        <w:rPr>
          <w:rFonts w:ascii="Times New Roman" w:hAnsi="Times New Roman" w:cs="Times New Roman"/>
          <w:sz w:val="18"/>
          <w:szCs w:val="20"/>
          <w:lang w:val="uk-UA"/>
        </w:rPr>
      </w:pPr>
      <w:r w:rsidRPr="00F41D39">
        <w:rPr>
          <w:rFonts w:ascii="Times New Roman" w:hAnsi="Times New Roman" w:cs="Times New Roman"/>
          <w:sz w:val="18"/>
          <w:szCs w:val="20"/>
          <w:lang w:val="uk-UA"/>
        </w:rPr>
        <w:t>Український національно-визвольн</w:t>
      </w:r>
      <w:r w:rsidR="002411BE" w:rsidRPr="00F41D39">
        <w:rPr>
          <w:rFonts w:ascii="Times New Roman" w:hAnsi="Times New Roman" w:cs="Times New Roman"/>
          <w:sz w:val="18"/>
          <w:szCs w:val="20"/>
          <w:lang w:val="uk-UA"/>
        </w:rPr>
        <w:t>ий рух. Документи і матеріали.</w:t>
      </w:r>
      <w:r w:rsidRPr="00F41D39">
        <w:rPr>
          <w:rFonts w:ascii="Times New Roman" w:hAnsi="Times New Roman" w:cs="Times New Roman"/>
          <w:sz w:val="18"/>
          <w:szCs w:val="20"/>
          <w:lang w:val="uk-UA"/>
        </w:rPr>
        <w:t xml:space="preserve"> К.: </w:t>
      </w:r>
      <w:r w:rsidR="0054311E" w:rsidRPr="00F41D39">
        <w:rPr>
          <w:rFonts w:ascii="Times New Roman" w:hAnsi="Times New Roman" w:cs="Times New Roman"/>
          <w:sz w:val="18"/>
          <w:szCs w:val="20"/>
          <w:lang w:val="uk-UA"/>
        </w:rPr>
        <w:t>«</w:t>
      </w:r>
      <w:r w:rsidRPr="00F41D39">
        <w:rPr>
          <w:rFonts w:ascii="Times New Roman" w:hAnsi="Times New Roman" w:cs="Times New Roman"/>
          <w:sz w:val="18"/>
          <w:szCs w:val="20"/>
          <w:lang w:val="uk-UA"/>
        </w:rPr>
        <w:t>Либідь</w:t>
      </w:r>
      <w:r w:rsidR="0054311E" w:rsidRPr="00F41D39">
        <w:rPr>
          <w:rFonts w:ascii="Times New Roman" w:hAnsi="Times New Roman" w:cs="Times New Roman"/>
          <w:sz w:val="18"/>
          <w:szCs w:val="20"/>
          <w:lang w:val="uk-UA"/>
        </w:rPr>
        <w:t>»</w:t>
      </w:r>
      <w:r w:rsidR="002411BE" w:rsidRPr="00F41D39">
        <w:rPr>
          <w:rFonts w:ascii="Times New Roman" w:hAnsi="Times New Roman" w:cs="Times New Roman"/>
          <w:sz w:val="18"/>
          <w:szCs w:val="20"/>
          <w:lang w:val="uk-UA"/>
        </w:rPr>
        <w:t xml:space="preserve">, 2003. </w:t>
      </w:r>
      <w:r w:rsidRPr="00F41D39">
        <w:rPr>
          <w:rFonts w:ascii="Times New Roman" w:hAnsi="Times New Roman" w:cs="Times New Roman"/>
          <w:sz w:val="18"/>
          <w:szCs w:val="20"/>
          <w:lang w:val="uk-UA"/>
        </w:rPr>
        <w:t xml:space="preserve">1024 с. </w:t>
      </w:r>
    </w:p>
    <w:p w:rsidR="00B72989" w:rsidRPr="00F41D39" w:rsidRDefault="00B72989" w:rsidP="004205EB">
      <w:pPr>
        <w:pStyle w:val="a7"/>
        <w:numPr>
          <w:ilvl w:val="0"/>
          <w:numId w:val="16"/>
        </w:numPr>
        <w:tabs>
          <w:tab w:val="left" w:pos="993"/>
        </w:tabs>
        <w:spacing w:after="0" w:line="240" w:lineRule="auto"/>
        <w:ind w:left="0" w:firstLine="709"/>
        <w:jc w:val="both"/>
        <w:rPr>
          <w:rFonts w:ascii="Times New Roman" w:hAnsi="Times New Roman" w:cs="Times New Roman"/>
          <w:sz w:val="18"/>
          <w:szCs w:val="20"/>
          <w:lang w:val="uk-UA"/>
        </w:rPr>
      </w:pPr>
      <w:r w:rsidRPr="00F41D39">
        <w:rPr>
          <w:rFonts w:ascii="Times New Roman" w:hAnsi="Times New Roman" w:cs="Times New Roman"/>
          <w:sz w:val="18"/>
          <w:szCs w:val="20"/>
          <w:lang w:val="uk-UA"/>
        </w:rPr>
        <w:t>Мицик Ю.</w:t>
      </w:r>
      <w:r w:rsidR="002411BE" w:rsidRPr="00F41D39">
        <w:rPr>
          <w:rFonts w:ascii="Times New Roman" w:hAnsi="Times New Roman" w:cs="Times New Roman"/>
          <w:sz w:val="18"/>
          <w:szCs w:val="20"/>
          <w:lang w:val="uk-UA"/>
        </w:rPr>
        <w:t>, Бажан О., Власов В.</w:t>
      </w:r>
      <w:r w:rsidRPr="00F41D39">
        <w:rPr>
          <w:rFonts w:ascii="Times New Roman" w:hAnsi="Times New Roman" w:cs="Times New Roman"/>
          <w:sz w:val="18"/>
          <w:szCs w:val="20"/>
          <w:lang w:val="uk-UA"/>
        </w:rPr>
        <w:t xml:space="preserve"> Історія України.</w:t>
      </w:r>
      <w:r w:rsidR="002411BE" w:rsidRPr="00F41D39">
        <w:rPr>
          <w:rFonts w:ascii="Times New Roman" w:hAnsi="Times New Roman" w:cs="Times New Roman"/>
          <w:sz w:val="18"/>
          <w:szCs w:val="20"/>
          <w:lang w:val="uk-UA"/>
        </w:rPr>
        <w:t xml:space="preserve"> – К.: Вид-</w:t>
      </w:r>
      <w:r w:rsidRPr="00F41D39">
        <w:rPr>
          <w:rFonts w:ascii="Times New Roman" w:hAnsi="Times New Roman" w:cs="Times New Roman"/>
          <w:sz w:val="18"/>
          <w:szCs w:val="20"/>
          <w:lang w:val="uk-UA"/>
        </w:rPr>
        <w:t xml:space="preserve">чий дім </w:t>
      </w:r>
      <w:r w:rsidR="0054311E" w:rsidRPr="00F41D39">
        <w:rPr>
          <w:rFonts w:ascii="Times New Roman" w:hAnsi="Times New Roman" w:cs="Times New Roman"/>
          <w:sz w:val="18"/>
          <w:szCs w:val="20"/>
          <w:lang w:val="uk-UA"/>
        </w:rPr>
        <w:t>«</w:t>
      </w:r>
      <w:r w:rsidRPr="00F41D39">
        <w:rPr>
          <w:rFonts w:ascii="Times New Roman" w:hAnsi="Times New Roman" w:cs="Times New Roman"/>
          <w:sz w:val="18"/>
          <w:szCs w:val="20"/>
          <w:lang w:val="uk-UA"/>
        </w:rPr>
        <w:t>Києво-Могилянська академія</w:t>
      </w:r>
      <w:r w:rsidR="0054311E" w:rsidRPr="00F41D39">
        <w:rPr>
          <w:rFonts w:ascii="Times New Roman" w:hAnsi="Times New Roman" w:cs="Times New Roman"/>
          <w:sz w:val="18"/>
          <w:szCs w:val="20"/>
          <w:lang w:val="uk-UA"/>
        </w:rPr>
        <w:t>»</w:t>
      </w:r>
      <w:r w:rsidR="002411BE" w:rsidRPr="00F41D39">
        <w:rPr>
          <w:rFonts w:ascii="Times New Roman" w:hAnsi="Times New Roman" w:cs="Times New Roman"/>
          <w:sz w:val="18"/>
          <w:szCs w:val="20"/>
          <w:lang w:val="uk-UA"/>
        </w:rPr>
        <w:t xml:space="preserve">, 2010. </w:t>
      </w:r>
      <w:r w:rsidRPr="00F41D39">
        <w:rPr>
          <w:rFonts w:ascii="Times New Roman" w:hAnsi="Times New Roman" w:cs="Times New Roman"/>
          <w:sz w:val="18"/>
          <w:szCs w:val="20"/>
          <w:lang w:val="uk-UA"/>
        </w:rPr>
        <w:t>595 с.</w:t>
      </w:r>
    </w:p>
    <w:p w:rsidR="00B72989" w:rsidRPr="00F41D39" w:rsidRDefault="00B72989" w:rsidP="00F41D39">
      <w:pPr>
        <w:pStyle w:val="a7"/>
        <w:numPr>
          <w:ilvl w:val="0"/>
          <w:numId w:val="16"/>
        </w:numPr>
        <w:tabs>
          <w:tab w:val="left" w:pos="993"/>
        </w:tabs>
        <w:spacing w:after="0" w:line="240" w:lineRule="auto"/>
        <w:ind w:left="0" w:firstLine="709"/>
        <w:jc w:val="both"/>
        <w:rPr>
          <w:rFonts w:ascii="Times New Roman" w:hAnsi="Times New Roman" w:cs="Times New Roman"/>
          <w:sz w:val="18"/>
          <w:szCs w:val="20"/>
          <w:lang w:val="uk-UA"/>
        </w:rPr>
      </w:pPr>
      <w:r w:rsidRPr="00F41D39">
        <w:rPr>
          <w:rFonts w:ascii="Times New Roman" w:hAnsi="Times New Roman" w:cs="Times New Roman"/>
          <w:sz w:val="18"/>
          <w:szCs w:val="20"/>
          <w:lang w:val="uk-UA"/>
        </w:rPr>
        <w:t>Вин</w:t>
      </w:r>
      <w:r w:rsidR="002411BE" w:rsidRPr="00F41D39">
        <w:rPr>
          <w:rFonts w:ascii="Times New Roman" w:hAnsi="Times New Roman" w:cs="Times New Roman"/>
          <w:sz w:val="18"/>
          <w:szCs w:val="20"/>
          <w:lang w:val="uk-UA"/>
        </w:rPr>
        <w:t xml:space="preserve">ниченко В. Відродження нації. </w:t>
      </w:r>
      <w:r w:rsidRPr="00F41D39">
        <w:rPr>
          <w:rFonts w:ascii="Times New Roman" w:hAnsi="Times New Roman" w:cs="Times New Roman"/>
          <w:sz w:val="18"/>
          <w:szCs w:val="20"/>
          <w:lang w:val="uk-UA"/>
        </w:rPr>
        <w:t xml:space="preserve">К.: </w:t>
      </w:r>
      <w:r w:rsidR="0054311E" w:rsidRPr="00F41D39">
        <w:rPr>
          <w:rFonts w:ascii="Times New Roman" w:hAnsi="Times New Roman" w:cs="Times New Roman"/>
          <w:sz w:val="18"/>
          <w:szCs w:val="20"/>
          <w:lang w:val="uk-UA"/>
        </w:rPr>
        <w:t>«</w:t>
      </w:r>
      <w:r w:rsidRPr="00F41D39">
        <w:rPr>
          <w:rFonts w:ascii="Times New Roman" w:hAnsi="Times New Roman" w:cs="Times New Roman"/>
          <w:sz w:val="18"/>
          <w:szCs w:val="20"/>
          <w:lang w:val="uk-UA"/>
        </w:rPr>
        <w:t>Видавництво політичної літератури</w:t>
      </w:r>
      <w:r w:rsidR="0054311E" w:rsidRPr="00F41D39">
        <w:rPr>
          <w:rFonts w:ascii="Times New Roman" w:hAnsi="Times New Roman" w:cs="Times New Roman"/>
          <w:sz w:val="18"/>
          <w:szCs w:val="20"/>
          <w:lang w:val="uk-UA"/>
        </w:rPr>
        <w:t>»</w:t>
      </w:r>
      <w:r w:rsidR="002411BE" w:rsidRPr="00F41D39">
        <w:rPr>
          <w:rFonts w:ascii="Times New Roman" w:hAnsi="Times New Roman" w:cs="Times New Roman"/>
          <w:sz w:val="18"/>
          <w:szCs w:val="20"/>
          <w:lang w:val="uk-UA"/>
        </w:rPr>
        <w:t xml:space="preserve">, 1990. Ч. 1. </w:t>
      </w:r>
      <w:r w:rsidRPr="00F41D39">
        <w:rPr>
          <w:rFonts w:ascii="Times New Roman" w:hAnsi="Times New Roman" w:cs="Times New Roman"/>
          <w:sz w:val="18"/>
          <w:szCs w:val="20"/>
          <w:lang w:val="uk-UA"/>
        </w:rPr>
        <w:t>318 с.</w:t>
      </w:r>
      <w:r w:rsidRPr="00F41D39">
        <w:rPr>
          <w:rFonts w:ascii="Times New Roman" w:eastAsia="Calibri" w:hAnsi="Times New Roman" w:cs="Times New Roman"/>
          <w:b/>
          <w:sz w:val="24"/>
          <w:szCs w:val="28"/>
          <w:lang w:val="uk-UA"/>
        </w:rPr>
        <w:br w:type="page"/>
      </w:r>
    </w:p>
    <w:p w:rsidR="00E77199" w:rsidRDefault="00E77199" w:rsidP="00B1648D">
      <w:pPr>
        <w:tabs>
          <w:tab w:val="left" w:pos="0"/>
        </w:tabs>
        <w:spacing w:after="0" w:line="240" w:lineRule="auto"/>
        <w:ind w:right="-1"/>
        <w:jc w:val="both"/>
        <w:rPr>
          <w:rFonts w:ascii="Times New Roman" w:eastAsia="Calibri" w:hAnsi="Times New Roman" w:cs="Times New Roman"/>
          <w:i/>
          <w:iCs/>
          <w:sz w:val="28"/>
          <w:szCs w:val="28"/>
          <w:lang w:val="uk-UA"/>
        </w:rPr>
      </w:pPr>
      <w:r w:rsidRPr="00395221">
        <w:rPr>
          <w:rFonts w:ascii="Times New Roman" w:eastAsia="Calibri" w:hAnsi="Times New Roman" w:cs="Times New Roman"/>
          <w:b/>
          <w:sz w:val="28"/>
          <w:szCs w:val="28"/>
          <w:lang w:val="uk-UA"/>
        </w:rPr>
        <w:lastRenderedPageBreak/>
        <w:t>Ю. С. Байдюк</w:t>
      </w:r>
      <w:r w:rsidRPr="00395221">
        <w:rPr>
          <w:rFonts w:ascii="Times New Roman" w:eastAsia="Calibri" w:hAnsi="Times New Roman" w:cs="Times New Roman"/>
          <w:sz w:val="28"/>
          <w:szCs w:val="28"/>
          <w:lang w:val="uk-UA"/>
        </w:rPr>
        <w:t>, студентка 1-</w:t>
      </w:r>
      <w:r w:rsidR="008326CD" w:rsidRPr="00395221">
        <w:rPr>
          <w:rFonts w:ascii="Times New Roman" w:eastAsia="Calibri" w:hAnsi="Times New Roman" w:cs="Times New Roman"/>
          <w:sz w:val="28"/>
          <w:szCs w:val="28"/>
          <w:lang w:val="uk-UA"/>
        </w:rPr>
        <w:t xml:space="preserve">го курсу, спеціальність «Право» </w:t>
      </w:r>
      <w:r w:rsidRPr="00395221">
        <w:rPr>
          <w:rFonts w:ascii="Times New Roman" w:eastAsia="Calibri" w:hAnsi="Times New Roman" w:cs="Times New Roman"/>
          <w:i/>
          <w:iCs/>
          <w:sz w:val="28"/>
          <w:szCs w:val="28"/>
          <w:lang w:val="uk-UA"/>
        </w:rPr>
        <w:t>(ХНУВС, Харків)</w:t>
      </w:r>
    </w:p>
    <w:p w:rsidR="00774A66" w:rsidRPr="007F4617" w:rsidRDefault="00774A66" w:rsidP="00774A66">
      <w:pPr>
        <w:spacing w:after="0" w:line="240" w:lineRule="auto"/>
        <w:ind w:right="-1"/>
        <w:rPr>
          <w:rFonts w:ascii="Times New Roman" w:eastAsia="Times New Roman" w:hAnsi="Times New Roman" w:cs="Times New Roman"/>
          <w:b/>
          <w:sz w:val="28"/>
          <w:szCs w:val="28"/>
          <w:lang w:val="uk-UA"/>
        </w:rPr>
      </w:pPr>
      <w:r>
        <w:rPr>
          <w:rFonts w:ascii="Times New Roman" w:eastAsia="Times New Roman" w:hAnsi="Times New Roman" w:cs="Times New Roman"/>
          <w:b/>
          <w:sz w:val="28"/>
          <w:szCs w:val="28"/>
          <w:lang w:val="uk-UA"/>
        </w:rPr>
        <w:t>М</w:t>
      </w:r>
      <w:r>
        <w:rPr>
          <w:rFonts w:ascii="Times New Roman" w:eastAsia="Times New Roman" w:hAnsi="Times New Roman" w:cs="Times New Roman"/>
          <w:b/>
          <w:sz w:val="28"/>
          <w:szCs w:val="28"/>
        </w:rPr>
        <w:t xml:space="preserve">. </w:t>
      </w:r>
      <w:r>
        <w:rPr>
          <w:rFonts w:ascii="Times New Roman" w:eastAsia="Times New Roman" w:hAnsi="Times New Roman" w:cs="Times New Roman"/>
          <w:b/>
          <w:sz w:val="28"/>
          <w:szCs w:val="28"/>
          <w:lang w:val="uk-UA"/>
        </w:rPr>
        <w:t>О</w:t>
      </w:r>
      <w:r>
        <w:rPr>
          <w:rFonts w:ascii="Times New Roman" w:eastAsia="Times New Roman" w:hAnsi="Times New Roman" w:cs="Times New Roman"/>
          <w:b/>
          <w:sz w:val="28"/>
          <w:szCs w:val="28"/>
        </w:rPr>
        <w:t xml:space="preserve">. </w:t>
      </w:r>
      <w:r>
        <w:rPr>
          <w:rFonts w:ascii="Times New Roman" w:eastAsia="Times New Roman" w:hAnsi="Times New Roman" w:cs="Times New Roman"/>
          <w:b/>
          <w:sz w:val="28"/>
          <w:szCs w:val="28"/>
          <w:lang w:val="uk-UA"/>
        </w:rPr>
        <w:t>О</w:t>
      </w:r>
      <w:r w:rsidR="00842B15">
        <w:rPr>
          <w:rFonts w:ascii="Times New Roman" w:eastAsia="Times New Roman" w:hAnsi="Times New Roman" w:cs="Times New Roman"/>
          <w:b/>
          <w:sz w:val="28"/>
          <w:szCs w:val="28"/>
          <w:lang w:val="uk-UA"/>
        </w:rPr>
        <w:t>в</w:t>
      </w:r>
      <w:r>
        <w:rPr>
          <w:rFonts w:ascii="Times New Roman" w:eastAsia="Times New Roman" w:hAnsi="Times New Roman" w:cs="Times New Roman"/>
          <w:b/>
          <w:sz w:val="28"/>
          <w:szCs w:val="28"/>
          <w:lang w:val="uk-UA"/>
        </w:rPr>
        <w:t>чинников</w:t>
      </w:r>
      <w:r w:rsidRPr="00395221">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highlight w:val="white"/>
        </w:rPr>
        <w:t xml:space="preserve">канд. </w:t>
      </w:r>
      <w:r>
        <w:rPr>
          <w:rFonts w:ascii="Times New Roman" w:eastAsia="Times New Roman" w:hAnsi="Times New Roman" w:cs="Times New Roman"/>
          <w:sz w:val="28"/>
          <w:szCs w:val="28"/>
          <w:highlight w:val="white"/>
          <w:lang w:val="uk-UA"/>
        </w:rPr>
        <w:t>філол</w:t>
      </w:r>
      <w:r>
        <w:rPr>
          <w:rFonts w:ascii="Times New Roman" w:eastAsia="Times New Roman" w:hAnsi="Times New Roman" w:cs="Times New Roman"/>
          <w:sz w:val="28"/>
          <w:szCs w:val="28"/>
          <w:highlight w:val="white"/>
        </w:rPr>
        <w:t xml:space="preserve">. наук, </w:t>
      </w:r>
      <w:r>
        <w:rPr>
          <w:rFonts w:ascii="Times New Roman" w:eastAsia="Times New Roman" w:hAnsi="Times New Roman" w:cs="Times New Roman"/>
          <w:sz w:val="28"/>
          <w:szCs w:val="28"/>
          <w:highlight w:val="white"/>
          <w:lang w:val="uk-UA"/>
        </w:rPr>
        <w:t>ст. викл</w:t>
      </w:r>
      <w:r w:rsidRPr="00395221">
        <w:rPr>
          <w:rFonts w:ascii="Times New Roman" w:eastAsia="Times New Roman" w:hAnsi="Times New Roman" w:cs="Times New Roman"/>
          <w:sz w:val="28"/>
          <w:szCs w:val="28"/>
          <w:highlight w:val="white"/>
        </w:rPr>
        <w:t xml:space="preserve"> </w:t>
      </w:r>
      <w:r>
        <w:rPr>
          <w:rFonts w:ascii="Times New Roman" w:eastAsia="Times New Roman" w:hAnsi="Times New Roman" w:cs="Times New Roman"/>
          <w:i/>
          <w:sz w:val="28"/>
          <w:szCs w:val="28"/>
        </w:rPr>
        <w:t>(ХНУ</w:t>
      </w:r>
      <w:r>
        <w:rPr>
          <w:rFonts w:ascii="Times New Roman" w:eastAsia="Times New Roman" w:hAnsi="Times New Roman" w:cs="Times New Roman"/>
          <w:i/>
          <w:sz w:val="28"/>
          <w:szCs w:val="28"/>
          <w:lang w:val="uk-UA"/>
        </w:rPr>
        <w:t>ВС</w:t>
      </w:r>
      <w:r w:rsidRPr="00395221">
        <w:rPr>
          <w:rFonts w:ascii="Times New Roman" w:eastAsia="Times New Roman" w:hAnsi="Times New Roman" w:cs="Times New Roman"/>
          <w:i/>
          <w:sz w:val="28"/>
          <w:szCs w:val="28"/>
        </w:rPr>
        <w:t xml:space="preserve">, Харків) </w:t>
      </w:r>
      <w:r w:rsidRPr="00395221">
        <w:rPr>
          <w:rFonts w:ascii="Times New Roman" w:eastAsia="Times New Roman" w:hAnsi="Times New Roman" w:cs="Times New Roman"/>
          <w:sz w:val="28"/>
          <w:szCs w:val="28"/>
        </w:rPr>
        <w:t>– науковий керівник</w:t>
      </w:r>
    </w:p>
    <w:p w:rsidR="00B1648D" w:rsidRPr="00395221" w:rsidRDefault="00B1648D" w:rsidP="00B1648D">
      <w:pPr>
        <w:tabs>
          <w:tab w:val="left" w:pos="0"/>
        </w:tabs>
        <w:spacing w:after="0" w:line="240" w:lineRule="auto"/>
        <w:ind w:right="-1"/>
        <w:jc w:val="both"/>
        <w:rPr>
          <w:rFonts w:ascii="Times New Roman" w:eastAsia="Calibri" w:hAnsi="Times New Roman" w:cs="Times New Roman"/>
          <w:sz w:val="28"/>
          <w:szCs w:val="28"/>
          <w:lang w:val="uk-UA"/>
        </w:rPr>
      </w:pPr>
    </w:p>
    <w:p w:rsidR="00E77199" w:rsidRPr="00395221" w:rsidRDefault="00E77199" w:rsidP="006A135C">
      <w:pPr>
        <w:tabs>
          <w:tab w:val="left" w:pos="0"/>
        </w:tabs>
        <w:spacing w:after="0" w:line="240" w:lineRule="auto"/>
        <w:ind w:right="-1" w:firstLine="709"/>
        <w:jc w:val="both"/>
        <w:rPr>
          <w:rFonts w:ascii="Times New Roman" w:eastAsia="Calibri" w:hAnsi="Times New Roman" w:cs="Times New Roman"/>
          <w:i/>
          <w:iCs/>
          <w:sz w:val="28"/>
          <w:szCs w:val="28"/>
          <w:lang w:val="uk-UA"/>
        </w:rPr>
      </w:pPr>
    </w:p>
    <w:p w:rsidR="00E77199" w:rsidRPr="00395221" w:rsidRDefault="00E77199" w:rsidP="00163EC7">
      <w:pPr>
        <w:tabs>
          <w:tab w:val="left" w:pos="0"/>
        </w:tabs>
        <w:spacing w:after="0" w:line="240" w:lineRule="auto"/>
        <w:ind w:right="-1"/>
        <w:jc w:val="center"/>
        <w:rPr>
          <w:rFonts w:ascii="Times New Roman" w:eastAsia="Calibri" w:hAnsi="Times New Roman" w:cs="Times New Roman"/>
          <w:b/>
          <w:iCs/>
          <w:sz w:val="28"/>
          <w:szCs w:val="28"/>
          <w:lang w:val="uk-UA"/>
        </w:rPr>
      </w:pPr>
      <w:r w:rsidRPr="00395221">
        <w:rPr>
          <w:rFonts w:ascii="Times New Roman" w:eastAsia="Calibri" w:hAnsi="Times New Roman" w:cs="Times New Roman"/>
          <w:b/>
          <w:iCs/>
          <w:sz w:val="28"/>
          <w:szCs w:val="28"/>
          <w:lang w:val="uk-UA"/>
        </w:rPr>
        <w:t>СКЛАДНІ ВИПАДКИ НАГОЛОШУВАННЯ СЛІВ УКРАЇНСЬКОЇ МОВІ</w:t>
      </w:r>
    </w:p>
    <w:p w:rsidR="00E77199" w:rsidRPr="00395221" w:rsidRDefault="00E77199" w:rsidP="006A135C">
      <w:pPr>
        <w:spacing w:after="0" w:line="240" w:lineRule="auto"/>
        <w:ind w:right="-1" w:firstLine="709"/>
        <w:jc w:val="both"/>
        <w:rPr>
          <w:rFonts w:ascii="Times New Roman" w:eastAsia="Calibri" w:hAnsi="Times New Roman" w:cs="Times New Roman"/>
          <w:b/>
          <w:sz w:val="28"/>
          <w:lang w:val="uk-UA"/>
        </w:rPr>
      </w:pPr>
    </w:p>
    <w:p w:rsidR="00E77199" w:rsidRPr="00395221" w:rsidRDefault="00B1648D" w:rsidP="006A135C">
      <w:pPr>
        <w:spacing w:after="0" w:line="240" w:lineRule="auto"/>
        <w:ind w:right="-1" w:firstLine="709"/>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Наголос</w:t>
      </w:r>
      <w:r w:rsidR="00E77199" w:rsidRPr="00395221">
        <w:rPr>
          <w:rFonts w:ascii="Times New Roman" w:eastAsia="Times New Roman" w:hAnsi="Times New Roman" w:cs="Times New Roman"/>
          <w:sz w:val="28"/>
          <w:szCs w:val="28"/>
          <w:lang w:eastAsia="ru-RU"/>
        </w:rPr>
        <w:t xml:space="preserve"> </w:t>
      </w:r>
      <w:r w:rsidR="00E77199" w:rsidRPr="00395221">
        <w:rPr>
          <w:rFonts w:ascii="Times New Roman" w:eastAsia="Calibri" w:hAnsi="Times New Roman" w:cs="Times New Roman"/>
          <w:sz w:val="28"/>
          <w:szCs w:val="28"/>
        </w:rPr>
        <w:t>–</w:t>
      </w:r>
      <w:r w:rsidR="00E77199" w:rsidRPr="00395221">
        <w:rPr>
          <w:rFonts w:ascii="Times New Roman" w:eastAsia="Calibri" w:hAnsi="Times New Roman" w:cs="Times New Roman"/>
          <w:sz w:val="28"/>
          <w:szCs w:val="28"/>
          <w:lang w:val="uk-UA"/>
        </w:rPr>
        <w:t xml:space="preserve"> </w:t>
      </w:r>
      <w:r w:rsidR="00E77199" w:rsidRPr="00395221">
        <w:rPr>
          <w:rFonts w:ascii="Times New Roman" w:eastAsia="Times New Roman" w:hAnsi="Times New Roman" w:cs="Times New Roman"/>
          <w:sz w:val="28"/>
          <w:szCs w:val="28"/>
          <w:lang w:eastAsia="ru-RU"/>
        </w:rPr>
        <w:t>це спосіб виділення голосом того чи іншого складу слова.</w:t>
      </w:r>
      <w:r w:rsidR="00E77199" w:rsidRPr="00395221">
        <w:rPr>
          <w:rFonts w:ascii="Calibri" w:eastAsia="Calibri" w:hAnsi="Calibri" w:cs="Times New Roman"/>
          <w:sz w:val="28"/>
          <w:szCs w:val="21"/>
        </w:rPr>
        <w:t xml:space="preserve"> </w:t>
      </w:r>
      <w:r>
        <w:rPr>
          <w:rFonts w:ascii="Times New Roman" w:eastAsia="Times New Roman" w:hAnsi="Times New Roman" w:cs="Times New Roman"/>
          <w:sz w:val="28"/>
          <w:szCs w:val="28"/>
          <w:lang w:eastAsia="ru-RU"/>
        </w:rPr>
        <w:t>У</w:t>
      </w:r>
      <w:r>
        <w:rPr>
          <w:rFonts w:ascii="Times New Roman" w:eastAsia="Times New Roman" w:hAnsi="Times New Roman" w:cs="Times New Roman"/>
          <w:sz w:val="28"/>
          <w:szCs w:val="28"/>
          <w:lang w:val="uk-UA" w:eastAsia="ru-RU"/>
        </w:rPr>
        <w:t> </w:t>
      </w:r>
      <w:r w:rsidR="00E77199" w:rsidRPr="00395221">
        <w:rPr>
          <w:rFonts w:ascii="Times New Roman" w:eastAsia="Times New Roman" w:hAnsi="Times New Roman" w:cs="Times New Roman"/>
          <w:sz w:val="28"/>
          <w:szCs w:val="28"/>
          <w:lang w:eastAsia="ru-RU"/>
        </w:rPr>
        <w:t xml:space="preserve">деяких мовах наголос постійний (наголошується перший, другий чи останній склад слова без винятків). </w:t>
      </w:r>
      <w:r w:rsidR="00E77199" w:rsidRPr="00395221">
        <w:rPr>
          <w:rFonts w:ascii="Times New Roman" w:eastAsia="Times New Roman" w:hAnsi="Times New Roman" w:cs="Times New Roman"/>
          <w:sz w:val="28"/>
          <w:szCs w:val="28"/>
          <w:lang w:val="uk-UA" w:eastAsia="ru-RU"/>
        </w:rPr>
        <w:t xml:space="preserve">В українській мові наголос повсюдний, тобто </w:t>
      </w:r>
      <w:r w:rsidR="00E77199" w:rsidRPr="00395221">
        <w:rPr>
          <w:rFonts w:ascii="Times New Roman" w:eastAsia="Times New Roman" w:hAnsi="Times New Roman" w:cs="Times New Roman"/>
          <w:sz w:val="28"/>
          <w:szCs w:val="28"/>
          <w:lang w:eastAsia="ru-RU"/>
        </w:rPr>
        <w:t xml:space="preserve">може падати на будь-який склад слова. </w:t>
      </w:r>
    </w:p>
    <w:p w:rsidR="00E77199" w:rsidRPr="00395221" w:rsidRDefault="00E77199" w:rsidP="006A135C">
      <w:pPr>
        <w:shd w:val="clear" w:color="auto" w:fill="FFFFFF"/>
        <w:spacing w:after="0" w:line="240" w:lineRule="auto"/>
        <w:ind w:right="-1" w:firstLine="709"/>
        <w:jc w:val="both"/>
        <w:rPr>
          <w:rFonts w:ascii="Times New Roman" w:eastAsia="Times New Roman" w:hAnsi="Times New Roman" w:cs="Times New Roman"/>
          <w:sz w:val="28"/>
          <w:szCs w:val="21"/>
          <w:lang w:val="uk-UA" w:eastAsia="ru-RU"/>
        </w:rPr>
      </w:pPr>
      <w:r w:rsidRPr="00395221">
        <w:rPr>
          <w:rFonts w:ascii="Times New Roman" w:eastAsia="Times New Roman" w:hAnsi="Times New Roman" w:cs="Times New Roman"/>
          <w:sz w:val="28"/>
          <w:szCs w:val="21"/>
          <w:lang w:val="uk-UA" w:eastAsia="ru-RU"/>
        </w:rPr>
        <w:t>Н</w:t>
      </w:r>
      <w:r w:rsidRPr="00395221">
        <w:rPr>
          <w:rFonts w:ascii="Times New Roman" w:eastAsia="Times New Roman" w:hAnsi="Times New Roman" w:cs="Times New Roman"/>
          <w:sz w:val="28"/>
          <w:szCs w:val="21"/>
          <w:lang w:eastAsia="ru-RU"/>
        </w:rPr>
        <w:t xml:space="preserve">е всі слова </w:t>
      </w:r>
      <w:r w:rsidRPr="00395221">
        <w:rPr>
          <w:rFonts w:ascii="Times New Roman" w:eastAsia="Times New Roman" w:hAnsi="Times New Roman" w:cs="Times New Roman"/>
          <w:sz w:val="28"/>
          <w:szCs w:val="21"/>
          <w:lang w:val="uk-UA" w:eastAsia="ru-RU"/>
        </w:rPr>
        <w:t xml:space="preserve">в українській мові </w:t>
      </w:r>
      <w:r w:rsidRPr="00395221">
        <w:rPr>
          <w:rFonts w:ascii="Times New Roman" w:eastAsia="Times New Roman" w:hAnsi="Times New Roman" w:cs="Times New Roman"/>
          <w:sz w:val="28"/>
          <w:szCs w:val="21"/>
          <w:lang w:eastAsia="ru-RU"/>
        </w:rPr>
        <w:t xml:space="preserve">мають наголос. </w:t>
      </w:r>
      <w:r w:rsidRPr="00395221">
        <w:rPr>
          <w:rFonts w:ascii="Times New Roman" w:eastAsia="Times New Roman" w:hAnsi="Times New Roman" w:cs="Times New Roman"/>
          <w:sz w:val="28"/>
          <w:szCs w:val="21"/>
          <w:lang w:val="uk-UA" w:eastAsia="ru-RU"/>
        </w:rPr>
        <w:t>Н</w:t>
      </w:r>
      <w:r w:rsidRPr="00395221">
        <w:rPr>
          <w:rFonts w:ascii="Times New Roman" w:eastAsia="Times New Roman" w:hAnsi="Times New Roman" w:cs="Times New Roman"/>
          <w:sz w:val="28"/>
          <w:szCs w:val="21"/>
          <w:lang w:eastAsia="ru-RU"/>
        </w:rPr>
        <w:t xml:space="preserve">е </w:t>
      </w:r>
      <w:r w:rsidRPr="00395221">
        <w:rPr>
          <w:rFonts w:ascii="Times New Roman" w:eastAsia="Times New Roman" w:hAnsi="Times New Roman" w:cs="Times New Roman"/>
          <w:sz w:val="28"/>
          <w:szCs w:val="21"/>
          <w:lang w:val="uk-UA" w:eastAsia="ru-RU"/>
        </w:rPr>
        <w:t xml:space="preserve">наголошуються </w:t>
      </w:r>
      <w:r w:rsidRPr="00395221">
        <w:rPr>
          <w:rFonts w:ascii="Times New Roman" w:eastAsia="Times New Roman" w:hAnsi="Times New Roman" w:cs="Times New Roman"/>
          <w:sz w:val="28"/>
          <w:szCs w:val="21"/>
          <w:lang w:eastAsia="ru-RU"/>
        </w:rPr>
        <w:t xml:space="preserve">односкладові службові </w:t>
      </w:r>
      <w:r w:rsidRPr="00395221">
        <w:rPr>
          <w:rFonts w:ascii="Times New Roman" w:eastAsia="Times New Roman" w:hAnsi="Times New Roman" w:cs="Times New Roman"/>
          <w:sz w:val="28"/>
          <w:szCs w:val="21"/>
          <w:lang w:val="uk-UA" w:eastAsia="ru-RU"/>
        </w:rPr>
        <w:t>частини мови (односкладові прийменники, сполучники та частки).</w:t>
      </w:r>
    </w:p>
    <w:p w:rsidR="00E77199" w:rsidRPr="00395221" w:rsidRDefault="00E77199" w:rsidP="006A135C">
      <w:pPr>
        <w:shd w:val="clear" w:color="auto" w:fill="FFFFFF"/>
        <w:spacing w:after="0" w:line="240" w:lineRule="auto"/>
        <w:ind w:right="-1" w:firstLine="709"/>
        <w:jc w:val="both"/>
        <w:rPr>
          <w:rFonts w:ascii="Times New Roman" w:eastAsia="Times New Roman" w:hAnsi="Times New Roman" w:cs="Times New Roman"/>
          <w:bCs/>
          <w:sz w:val="28"/>
          <w:szCs w:val="24"/>
          <w:shd w:val="clear" w:color="auto" w:fill="FFFFFF"/>
          <w:lang w:val="uk-UA" w:eastAsia="ru-RU"/>
        </w:rPr>
      </w:pPr>
      <w:r w:rsidRPr="00395221">
        <w:rPr>
          <w:rFonts w:ascii="Times New Roman" w:eastAsia="Times New Roman" w:hAnsi="Times New Roman" w:cs="Times New Roman"/>
          <w:sz w:val="28"/>
          <w:szCs w:val="21"/>
          <w:lang w:val="uk-UA" w:eastAsia="ru-RU"/>
        </w:rPr>
        <w:t>За допомогою наголосу часто розрізняють лексичне значення та граматичні форми слів, н</w:t>
      </w:r>
      <w:r w:rsidRPr="00395221">
        <w:rPr>
          <w:rFonts w:ascii="Times New Roman" w:eastAsia="Times New Roman" w:hAnsi="Times New Roman" w:cs="Times New Roman"/>
          <w:bCs/>
          <w:sz w:val="28"/>
          <w:szCs w:val="28"/>
          <w:shd w:val="clear" w:color="auto" w:fill="FFFFFF"/>
          <w:lang w:val="uk-UA" w:eastAsia="ru-RU"/>
        </w:rPr>
        <w:t>априклад:</w:t>
      </w:r>
      <w:r w:rsidRPr="00395221">
        <w:rPr>
          <w:rFonts w:ascii="Times New Roman" w:eastAsia="Times New Roman" w:hAnsi="Times New Roman" w:cs="Times New Roman"/>
          <w:sz w:val="28"/>
          <w:szCs w:val="28"/>
          <w:shd w:val="clear" w:color="auto" w:fill="FFFFFF"/>
          <w:lang w:val="uk-UA" w:eastAsia="ru-RU"/>
        </w:rPr>
        <w:t xml:space="preserve"> </w:t>
      </w:r>
      <w:r w:rsidRPr="00395221">
        <w:rPr>
          <w:rFonts w:ascii="Times New Roman" w:eastAsia="Times New Roman" w:hAnsi="Times New Roman" w:cs="Times New Roman"/>
          <w:i/>
          <w:sz w:val="28"/>
          <w:szCs w:val="28"/>
          <w:shd w:val="clear" w:color="auto" w:fill="FFFFFF"/>
          <w:lang w:val="uk-UA" w:eastAsia="ru-RU"/>
        </w:rPr>
        <w:t>з</w:t>
      </w:r>
      <w:r w:rsidRPr="00395221">
        <w:rPr>
          <w:rFonts w:ascii="Times New Roman" w:eastAsia="Times New Roman" w:hAnsi="Times New Roman" w:cs="Times New Roman"/>
          <w:b/>
          <w:i/>
          <w:sz w:val="28"/>
          <w:szCs w:val="28"/>
          <w:shd w:val="clear" w:color="auto" w:fill="FFFFFF"/>
          <w:lang w:val="uk-UA" w:eastAsia="ru-RU"/>
        </w:rPr>
        <w:t>а</w:t>
      </w:r>
      <w:r w:rsidRPr="00395221">
        <w:rPr>
          <w:rFonts w:ascii="Times New Roman" w:eastAsia="Times New Roman" w:hAnsi="Times New Roman" w:cs="Times New Roman"/>
          <w:i/>
          <w:sz w:val="28"/>
          <w:szCs w:val="28"/>
          <w:shd w:val="clear" w:color="auto" w:fill="FFFFFF"/>
          <w:lang w:val="uk-UA" w:eastAsia="ru-RU"/>
        </w:rPr>
        <w:t>мок</w:t>
      </w:r>
      <w:r w:rsidRPr="00395221">
        <w:rPr>
          <w:rFonts w:ascii="Times New Roman" w:eastAsia="Times New Roman" w:hAnsi="Times New Roman" w:cs="Times New Roman"/>
          <w:sz w:val="28"/>
          <w:szCs w:val="28"/>
          <w:shd w:val="clear" w:color="auto" w:fill="FFFFFF"/>
          <w:lang w:val="uk-UA" w:eastAsia="ru-RU"/>
        </w:rPr>
        <w:t xml:space="preserve"> </w:t>
      </w:r>
      <w:r w:rsidRPr="00395221">
        <w:rPr>
          <w:rFonts w:ascii="Times New Roman" w:eastAsia="Times New Roman" w:hAnsi="Times New Roman" w:cs="Times New Roman"/>
          <w:sz w:val="28"/>
          <w:szCs w:val="28"/>
          <w:lang w:val="uk-UA" w:eastAsia="ru-RU"/>
        </w:rPr>
        <w:t>–</w:t>
      </w:r>
      <w:r w:rsidRPr="00395221">
        <w:rPr>
          <w:rFonts w:ascii="Times New Roman" w:eastAsia="Times New Roman" w:hAnsi="Times New Roman" w:cs="Times New Roman"/>
          <w:sz w:val="28"/>
          <w:szCs w:val="28"/>
          <w:shd w:val="clear" w:color="auto" w:fill="FFFFFF"/>
          <w:lang w:val="uk-UA" w:eastAsia="ru-RU"/>
        </w:rPr>
        <w:t xml:space="preserve"> </w:t>
      </w:r>
      <w:r w:rsidRPr="00395221">
        <w:rPr>
          <w:rFonts w:ascii="Times New Roman" w:eastAsia="Times New Roman" w:hAnsi="Times New Roman" w:cs="Times New Roman"/>
          <w:i/>
          <w:sz w:val="28"/>
          <w:szCs w:val="28"/>
          <w:shd w:val="clear" w:color="auto" w:fill="FFFFFF"/>
          <w:lang w:val="uk-UA" w:eastAsia="ru-RU"/>
        </w:rPr>
        <w:t>зам</w:t>
      </w:r>
      <w:r w:rsidRPr="00395221">
        <w:rPr>
          <w:rFonts w:ascii="Times New Roman" w:eastAsia="Times New Roman" w:hAnsi="Times New Roman" w:cs="Times New Roman"/>
          <w:b/>
          <w:i/>
          <w:sz w:val="28"/>
          <w:szCs w:val="28"/>
          <w:shd w:val="clear" w:color="auto" w:fill="FFFFFF"/>
          <w:lang w:val="uk-UA" w:eastAsia="ru-RU"/>
        </w:rPr>
        <w:t>о</w:t>
      </w:r>
      <w:r w:rsidRPr="00395221">
        <w:rPr>
          <w:rFonts w:ascii="Times New Roman" w:eastAsia="Times New Roman" w:hAnsi="Times New Roman" w:cs="Times New Roman"/>
          <w:i/>
          <w:sz w:val="28"/>
          <w:szCs w:val="28"/>
          <w:shd w:val="clear" w:color="auto" w:fill="FFFFFF"/>
          <w:lang w:val="uk-UA" w:eastAsia="ru-RU"/>
        </w:rPr>
        <w:t>к</w:t>
      </w:r>
      <w:r w:rsidRPr="00395221">
        <w:rPr>
          <w:rFonts w:ascii="Times New Roman" w:eastAsia="Times New Roman" w:hAnsi="Times New Roman" w:cs="Times New Roman"/>
          <w:sz w:val="28"/>
          <w:szCs w:val="28"/>
          <w:shd w:val="clear" w:color="auto" w:fill="FFFFFF"/>
          <w:lang w:val="uk-UA" w:eastAsia="ru-RU"/>
        </w:rPr>
        <w:t xml:space="preserve">, </w:t>
      </w:r>
      <w:r w:rsidRPr="00395221">
        <w:rPr>
          <w:rFonts w:ascii="Times New Roman" w:eastAsia="Times New Roman" w:hAnsi="Times New Roman" w:cs="Times New Roman"/>
          <w:i/>
          <w:sz w:val="28"/>
          <w:szCs w:val="28"/>
          <w:shd w:val="clear" w:color="auto" w:fill="FFFFFF"/>
          <w:lang w:val="uk-UA" w:eastAsia="ru-RU"/>
        </w:rPr>
        <w:t>пр</w:t>
      </w:r>
      <w:r w:rsidRPr="00395221">
        <w:rPr>
          <w:rFonts w:ascii="Times New Roman" w:eastAsia="Times New Roman" w:hAnsi="Times New Roman" w:cs="Times New Roman"/>
          <w:b/>
          <w:i/>
          <w:sz w:val="28"/>
          <w:szCs w:val="28"/>
          <w:shd w:val="clear" w:color="auto" w:fill="FFFFFF"/>
          <w:lang w:val="uk-UA" w:eastAsia="ru-RU"/>
        </w:rPr>
        <w:t>и</w:t>
      </w:r>
      <w:r w:rsidRPr="00395221">
        <w:rPr>
          <w:rFonts w:ascii="Times New Roman" w:eastAsia="Times New Roman" w:hAnsi="Times New Roman" w:cs="Times New Roman"/>
          <w:i/>
          <w:sz w:val="28"/>
          <w:szCs w:val="28"/>
          <w:shd w:val="clear" w:color="auto" w:fill="FFFFFF"/>
          <w:lang w:val="uk-UA" w:eastAsia="ru-RU"/>
        </w:rPr>
        <w:t>клад</w:t>
      </w:r>
      <w:r w:rsidRPr="00395221">
        <w:rPr>
          <w:rFonts w:ascii="Times New Roman" w:eastAsia="Times New Roman" w:hAnsi="Times New Roman" w:cs="Times New Roman"/>
          <w:sz w:val="28"/>
          <w:szCs w:val="28"/>
          <w:shd w:val="clear" w:color="auto" w:fill="FFFFFF"/>
          <w:lang w:val="uk-UA" w:eastAsia="ru-RU"/>
        </w:rPr>
        <w:t xml:space="preserve"> </w:t>
      </w:r>
      <w:r w:rsidRPr="00395221">
        <w:rPr>
          <w:rFonts w:ascii="Times New Roman" w:eastAsia="Times New Roman" w:hAnsi="Times New Roman" w:cs="Times New Roman"/>
          <w:sz w:val="28"/>
          <w:szCs w:val="28"/>
          <w:lang w:val="uk-UA" w:eastAsia="ru-RU"/>
        </w:rPr>
        <w:t>–</w:t>
      </w:r>
      <w:r w:rsidRPr="00395221">
        <w:rPr>
          <w:rFonts w:ascii="Times New Roman" w:eastAsia="Times New Roman" w:hAnsi="Times New Roman" w:cs="Times New Roman"/>
          <w:sz w:val="28"/>
          <w:szCs w:val="28"/>
          <w:shd w:val="clear" w:color="auto" w:fill="FFFFFF"/>
          <w:lang w:val="uk-UA" w:eastAsia="ru-RU"/>
        </w:rPr>
        <w:t xml:space="preserve"> </w:t>
      </w:r>
      <w:r w:rsidRPr="00395221">
        <w:rPr>
          <w:rFonts w:ascii="Times New Roman" w:eastAsia="Times New Roman" w:hAnsi="Times New Roman" w:cs="Times New Roman"/>
          <w:i/>
          <w:sz w:val="28"/>
          <w:szCs w:val="28"/>
          <w:shd w:val="clear" w:color="auto" w:fill="FFFFFF"/>
          <w:lang w:val="uk-UA" w:eastAsia="ru-RU"/>
        </w:rPr>
        <w:t>прикл</w:t>
      </w:r>
      <w:r w:rsidRPr="00395221">
        <w:rPr>
          <w:rFonts w:ascii="Times New Roman" w:eastAsia="Times New Roman" w:hAnsi="Times New Roman" w:cs="Times New Roman"/>
          <w:b/>
          <w:i/>
          <w:sz w:val="28"/>
          <w:szCs w:val="28"/>
          <w:shd w:val="clear" w:color="auto" w:fill="FFFFFF"/>
          <w:lang w:val="uk-UA" w:eastAsia="ru-RU"/>
        </w:rPr>
        <w:t>а</w:t>
      </w:r>
      <w:r w:rsidRPr="00395221">
        <w:rPr>
          <w:rFonts w:ascii="Times New Roman" w:eastAsia="Times New Roman" w:hAnsi="Times New Roman" w:cs="Times New Roman"/>
          <w:i/>
          <w:sz w:val="28"/>
          <w:szCs w:val="28"/>
          <w:shd w:val="clear" w:color="auto" w:fill="FFFFFF"/>
          <w:lang w:val="uk-UA" w:eastAsia="ru-RU"/>
        </w:rPr>
        <w:t>д</w:t>
      </w:r>
      <w:r w:rsidRPr="00395221">
        <w:rPr>
          <w:rFonts w:ascii="Times New Roman" w:eastAsia="Times New Roman" w:hAnsi="Times New Roman" w:cs="Times New Roman"/>
          <w:sz w:val="28"/>
          <w:szCs w:val="28"/>
          <w:shd w:val="clear" w:color="auto" w:fill="FFFFFF"/>
          <w:lang w:val="uk-UA" w:eastAsia="ru-RU"/>
        </w:rPr>
        <w:t xml:space="preserve">, </w:t>
      </w:r>
      <w:r w:rsidRPr="00395221">
        <w:rPr>
          <w:rFonts w:ascii="Times New Roman" w:eastAsia="Times New Roman" w:hAnsi="Times New Roman" w:cs="Times New Roman"/>
          <w:i/>
          <w:sz w:val="28"/>
          <w:szCs w:val="28"/>
          <w:shd w:val="clear" w:color="auto" w:fill="FFFFFF"/>
          <w:lang w:val="uk-UA" w:eastAsia="ru-RU"/>
        </w:rPr>
        <w:t>батьк</w:t>
      </w:r>
      <w:r w:rsidRPr="00395221">
        <w:rPr>
          <w:rFonts w:ascii="Times New Roman" w:eastAsia="Times New Roman" w:hAnsi="Times New Roman" w:cs="Times New Roman"/>
          <w:b/>
          <w:i/>
          <w:sz w:val="28"/>
          <w:szCs w:val="28"/>
          <w:shd w:val="clear" w:color="auto" w:fill="FFFFFF"/>
          <w:lang w:val="uk-UA" w:eastAsia="ru-RU"/>
        </w:rPr>
        <w:t>і</w:t>
      </w:r>
      <w:r w:rsidR="00163EC7">
        <w:rPr>
          <w:rFonts w:ascii="Times New Roman" w:eastAsia="Times New Roman" w:hAnsi="Times New Roman" w:cs="Times New Roman"/>
          <w:i/>
          <w:sz w:val="28"/>
          <w:szCs w:val="28"/>
          <w:shd w:val="clear" w:color="auto" w:fill="FFFFFF"/>
          <w:lang w:val="uk-UA" w:eastAsia="ru-RU"/>
        </w:rPr>
        <w:t>в</w:t>
      </w:r>
      <w:r w:rsidRPr="00395221">
        <w:rPr>
          <w:rFonts w:ascii="Times New Roman" w:eastAsia="Times New Roman" w:hAnsi="Times New Roman" w:cs="Times New Roman"/>
          <w:sz w:val="28"/>
          <w:szCs w:val="28"/>
          <w:shd w:val="clear" w:color="auto" w:fill="FFFFFF"/>
          <w:lang w:val="uk-UA" w:eastAsia="ru-RU"/>
        </w:rPr>
        <w:t xml:space="preserve"> </w:t>
      </w:r>
      <w:r w:rsidRPr="00395221">
        <w:rPr>
          <w:rFonts w:ascii="Times New Roman" w:eastAsia="Times New Roman" w:hAnsi="Times New Roman" w:cs="Times New Roman"/>
          <w:sz w:val="28"/>
          <w:szCs w:val="28"/>
          <w:lang w:val="uk-UA" w:eastAsia="ru-RU"/>
        </w:rPr>
        <w:t xml:space="preserve">– </w:t>
      </w:r>
      <w:r w:rsidRPr="00395221">
        <w:rPr>
          <w:rFonts w:ascii="Times New Roman" w:eastAsia="Times New Roman" w:hAnsi="Times New Roman" w:cs="Times New Roman"/>
          <w:i/>
          <w:sz w:val="28"/>
          <w:szCs w:val="28"/>
          <w:shd w:val="clear" w:color="auto" w:fill="FFFFFF"/>
          <w:lang w:val="uk-UA" w:eastAsia="ru-RU"/>
        </w:rPr>
        <w:t>б</w:t>
      </w:r>
      <w:r w:rsidRPr="00395221">
        <w:rPr>
          <w:rFonts w:ascii="Times New Roman" w:eastAsia="Times New Roman" w:hAnsi="Times New Roman" w:cs="Times New Roman"/>
          <w:b/>
          <w:i/>
          <w:sz w:val="28"/>
          <w:szCs w:val="28"/>
          <w:shd w:val="clear" w:color="auto" w:fill="FFFFFF"/>
          <w:lang w:val="uk-UA" w:eastAsia="ru-RU"/>
        </w:rPr>
        <w:t>а</w:t>
      </w:r>
      <w:r w:rsidRPr="00395221">
        <w:rPr>
          <w:rFonts w:ascii="Times New Roman" w:eastAsia="Times New Roman" w:hAnsi="Times New Roman" w:cs="Times New Roman"/>
          <w:i/>
          <w:sz w:val="28"/>
          <w:szCs w:val="28"/>
          <w:shd w:val="clear" w:color="auto" w:fill="FFFFFF"/>
          <w:lang w:val="uk-UA" w:eastAsia="ru-RU"/>
        </w:rPr>
        <w:t>тьків</w:t>
      </w:r>
      <w:r w:rsidRPr="00395221">
        <w:rPr>
          <w:rFonts w:ascii="Times New Roman" w:eastAsia="Times New Roman" w:hAnsi="Times New Roman" w:cs="Times New Roman"/>
          <w:sz w:val="28"/>
          <w:szCs w:val="28"/>
          <w:shd w:val="clear" w:color="auto" w:fill="FFFFFF"/>
          <w:lang w:val="uk-UA" w:eastAsia="ru-RU"/>
        </w:rPr>
        <w:t xml:space="preserve">, </w:t>
      </w:r>
      <w:r w:rsidRPr="00395221">
        <w:rPr>
          <w:rFonts w:ascii="Times New Roman" w:eastAsia="Times New Roman" w:hAnsi="Times New Roman" w:cs="Times New Roman"/>
          <w:i/>
          <w:sz w:val="28"/>
          <w:szCs w:val="28"/>
          <w:shd w:val="clear" w:color="auto" w:fill="FFFFFF"/>
          <w:lang w:val="uk-UA" w:eastAsia="ru-RU"/>
        </w:rPr>
        <w:t>с</w:t>
      </w:r>
      <w:r w:rsidRPr="00395221">
        <w:rPr>
          <w:rFonts w:ascii="Times New Roman" w:eastAsia="Times New Roman" w:hAnsi="Times New Roman" w:cs="Times New Roman"/>
          <w:b/>
          <w:i/>
          <w:sz w:val="28"/>
          <w:szCs w:val="28"/>
          <w:shd w:val="clear" w:color="auto" w:fill="FFFFFF"/>
          <w:lang w:val="uk-UA" w:eastAsia="ru-RU"/>
        </w:rPr>
        <w:t>е</w:t>
      </w:r>
      <w:r w:rsidRPr="00395221">
        <w:rPr>
          <w:rFonts w:ascii="Times New Roman" w:eastAsia="Times New Roman" w:hAnsi="Times New Roman" w:cs="Times New Roman"/>
          <w:i/>
          <w:sz w:val="28"/>
          <w:szCs w:val="28"/>
          <w:shd w:val="clear" w:color="auto" w:fill="FFFFFF"/>
          <w:lang w:val="uk-UA" w:eastAsia="ru-RU"/>
        </w:rPr>
        <w:t>стри</w:t>
      </w:r>
      <w:r w:rsidRPr="00395221">
        <w:rPr>
          <w:rFonts w:ascii="Times New Roman" w:eastAsia="Times New Roman" w:hAnsi="Times New Roman" w:cs="Times New Roman"/>
          <w:sz w:val="28"/>
          <w:szCs w:val="28"/>
          <w:shd w:val="clear" w:color="auto" w:fill="FFFFFF"/>
          <w:lang w:val="uk-UA" w:eastAsia="ru-RU"/>
        </w:rPr>
        <w:t xml:space="preserve"> </w:t>
      </w:r>
      <w:r w:rsidRPr="00395221">
        <w:rPr>
          <w:rFonts w:ascii="Times New Roman" w:eastAsia="Times New Roman" w:hAnsi="Times New Roman" w:cs="Times New Roman"/>
          <w:sz w:val="28"/>
          <w:szCs w:val="28"/>
          <w:lang w:val="uk-UA" w:eastAsia="ru-RU"/>
        </w:rPr>
        <w:t>–</w:t>
      </w:r>
      <w:r w:rsidRPr="00395221">
        <w:rPr>
          <w:rFonts w:ascii="Times New Roman" w:eastAsia="Times New Roman" w:hAnsi="Times New Roman" w:cs="Times New Roman"/>
          <w:sz w:val="28"/>
          <w:szCs w:val="28"/>
          <w:shd w:val="clear" w:color="auto" w:fill="FFFFFF"/>
          <w:lang w:val="uk-UA" w:eastAsia="ru-RU"/>
        </w:rPr>
        <w:t xml:space="preserve"> </w:t>
      </w:r>
      <w:r w:rsidRPr="00395221">
        <w:rPr>
          <w:rFonts w:ascii="Times New Roman" w:eastAsia="Times New Roman" w:hAnsi="Times New Roman" w:cs="Times New Roman"/>
          <w:i/>
          <w:sz w:val="28"/>
          <w:szCs w:val="28"/>
          <w:shd w:val="clear" w:color="auto" w:fill="FFFFFF"/>
          <w:lang w:val="uk-UA" w:eastAsia="ru-RU"/>
        </w:rPr>
        <w:t>сестр</w:t>
      </w:r>
      <w:r w:rsidRPr="00395221">
        <w:rPr>
          <w:rFonts w:ascii="Times New Roman" w:eastAsia="Times New Roman" w:hAnsi="Times New Roman" w:cs="Times New Roman"/>
          <w:b/>
          <w:i/>
          <w:sz w:val="28"/>
          <w:szCs w:val="28"/>
          <w:shd w:val="clear" w:color="auto" w:fill="FFFFFF"/>
          <w:lang w:val="uk-UA" w:eastAsia="ru-RU"/>
        </w:rPr>
        <w:t>и</w:t>
      </w:r>
      <w:r w:rsidRPr="00395221">
        <w:rPr>
          <w:rFonts w:ascii="Times New Roman" w:eastAsia="Times New Roman" w:hAnsi="Times New Roman" w:cs="Times New Roman"/>
          <w:i/>
          <w:sz w:val="28"/>
          <w:szCs w:val="28"/>
          <w:shd w:val="clear" w:color="auto" w:fill="FFFFFF"/>
          <w:lang w:val="uk-UA" w:eastAsia="ru-RU"/>
        </w:rPr>
        <w:t>.</w:t>
      </w:r>
      <w:r w:rsidRPr="00395221">
        <w:rPr>
          <w:rFonts w:ascii="Times New Roman" w:eastAsia="Times New Roman" w:hAnsi="Times New Roman" w:cs="Times New Roman"/>
          <w:bCs/>
          <w:sz w:val="28"/>
          <w:szCs w:val="28"/>
          <w:shd w:val="clear" w:color="auto" w:fill="FFFFFF"/>
          <w:lang w:val="uk-UA" w:eastAsia="ru-RU"/>
        </w:rPr>
        <w:t xml:space="preserve"> </w:t>
      </w:r>
    </w:p>
    <w:p w:rsidR="00E77199" w:rsidRPr="00395221" w:rsidRDefault="00E77199" w:rsidP="006A135C">
      <w:pPr>
        <w:shd w:val="clear" w:color="auto" w:fill="FFFFFF"/>
        <w:spacing w:after="0" w:line="240" w:lineRule="auto"/>
        <w:ind w:right="-1" w:firstLine="709"/>
        <w:jc w:val="both"/>
        <w:rPr>
          <w:rFonts w:ascii="Times New Roman" w:eastAsia="Times New Roman" w:hAnsi="Times New Roman" w:cs="Times New Roman"/>
          <w:sz w:val="28"/>
          <w:szCs w:val="23"/>
          <w:lang w:val="uk-UA" w:eastAsia="ru-RU"/>
        </w:rPr>
      </w:pPr>
      <w:r w:rsidRPr="00395221">
        <w:rPr>
          <w:rFonts w:ascii="Times New Roman" w:eastAsia="Times New Roman" w:hAnsi="Times New Roman" w:cs="Times New Roman"/>
          <w:bCs/>
          <w:sz w:val="28"/>
          <w:szCs w:val="24"/>
          <w:shd w:val="clear" w:color="auto" w:fill="FFFFFF"/>
          <w:lang w:val="uk-UA" w:eastAsia="ru-RU"/>
        </w:rPr>
        <w:t xml:space="preserve">Однією з особливостей наголосу в українській мові є його </w:t>
      </w:r>
      <w:r w:rsidRPr="00395221">
        <w:rPr>
          <w:rFonts w:ascii="Times New Roman" w:eastAsia="Times New Roman" w:hAnsi="Times New Roman" w:cs="Times New Roman"/>
          <w:bCs/>
          <w:i/>
          <w:sz w:val="28"/>
          <w:szCs w:val="24"/>
          <w:u w:val="single"/>
          <w:shd w:val="clear" w:color="auto" w:fill="FFFFFF"/>
          <w:lang w:val="uk-UA" w:eastAsia="ru-RU"/>
        </w:rPr>
        <w:t>рухомість</w:t>
      </w:r>
      <w:r w:rsidRPr="00395221">
        <w:rPr>
          <w:rFonts w:ascii="Times New Roman" w:eastAsia="Times New Roman" w:hAnsi="Times New Roman" w:cs="Times New Roman"/>
          <w:bCs/>
          <w:sz w:val="28"/>
          <w:szCs w:val="24"/>
          <w:shd w:val="clear" w:color="auto" w:fill="FFFFFF"/>
          <w:lang w:val="uk-UA" w:eastAsia="ru-RU"/>
        </w:rPr>
        <w:t>.</w:t>
      </w:r>
      <w:r w:rsidRPr="00395221">
        <w:rPr>
          <w:rFonts w:ascii="Georgia" w:eastAsia="Times New Roman" w:hAnsi="Georgia" w:cs="Times New Roman"/>
          <w:sz w:val="23"/>
          <w:szCs w:val="23"/>
          <w:lang w:val="uk-UA" w:eastAsia="ru-RU"/>
        </w:rPr>
        <w:t xml:space="preserve"> </w:t>
      </w:r>
      <w:r w:rsidRPr="00395221">
        <w:rPr>
          <w:rFonts w:ascii="Times New Roman" w:eastAsia="Times New Roman" w:hAnsi="Times New Roman" w:cs="Times New Roman"/>
          <w:sz w:val="28"/>
          <w:szCs w:val="23"/>
          <w:lang w:eastAsia="ru-RU"/>
        </w:rPr>
        <w:t>Якщо наголос переміщ</w:t>
      </w:r>
      <w:r w:rsidRPr="00395221">
        <w:rPr>
          <w:rFonts w:ascii="Times New Roman" w:eastAsia="Times New Roman" w:hAnsi="Times New Roman" w:cs="Times New Roman"/>
          <w:sz w:val="28"/>
          <w:szCs w:val="23"/>
          <w:lang w:val="uk-UA" w:eastAsia="ru-RU"/>
        </w:rPr>
        <w:t xml:space="preserve">ується </w:t>
      </w:r>
      <w:r w:rsidRPr="00395221">
        <w:rPr>
          <w:rFonts w:ascii="Times New Roman" w:eastAsia="Times New Roman" w:hAnsi="Times New Roman" w:cs="Times New Roman"/>
          <w:sz w:val="28"/>
          <w:szCs w:val="23"/>
          <w:lang w:eastAsia="ru-RU"/>
        </w:rPr>
        <w:t xml:space="preserve">в межах однієї морфеми, то він рухомий тільки з фонетичного погляду. Такі випадки </w:t>
      </w:r>
      <w:r w:rsidRPr="00395221">
        <w:rPr>
          <w:rFonts w:ascii="Times New Roman" w:eastAsia="Times New Roman" w:hAnsi="Times New Roman" w:cs="Times New Roman"/>
          <w:sz w:val="28"/>
          <w:szCs w:val="23"/>
          <w:lang w:val="uk-UA" w:eastAsia="ru-RU"/>
        </w:rPr>
        <w:t xml:space="preserve">зустрічаються </w:t>
      </w:r>
      <w:r w:rsidRPr="00395221">
        <w:rPr>
          <w:rFonts w:ascii="Times New Roman" w:eastAsia="Times New Roman" w:hAnsi="Times New Roman" w:cs="Times New Roman"/>
          <w:sz w:val="28"/>
          <w:szCs w:val="23"/>
          <w:lang w:eastAsia="ru-RU"/>
        </w:rPr>
        <w:t>не част</w:t>
      </w:r>
      <w:r w:rsidRPr="00395221">
        <w:rPr>
          <w:rFonts w:ascii="Times New Roman" w:eastAsia="Times New Roman" w:hAnsi="Times New Roman" w:cs="Times New Roman"/>
          <w:sz w:val="28"/>
          <w:szCs w:val="23"/>
          <w:lang w:val="uk-UA" w:eastAsia="ru-RU"/>
        </w:rPr>
        <w:t>о</w:t>
      </w:r>
      <w:r w:rsidRPr="00395221">
        <w:rPr>
          <w:rFonts w:ascii="Times New Roman" w:eastAsia="Times New Roman" w:hAnsi="Times New Roman" w:cs="Times New Roman"/>
          <w:sz w:val="28"/>
          <w:szCs w:val="23"/>
          <w:lang w:eastAsia="ru-RU"/>
        </w:rPr>
        <w:t>. Вони відомі в кількох трискладових іменниках середнього роду з акцентованим першим складом, у яких наголос переходить на другий склад кореня у відмінкових формах множини: </w:t>
      </w:r>
      <w:r w:rsidRPr="00395221">
        <w:rPr>
          <w:rFonts w:ascii="Times New Roman" w:eastAsia="Times New Roman" w:hAnsi="Times New Roman" w:cs="Times New Roman"/>
          <w:i/>
          <w:iCs/>
          <w:sz w:val="28"/>
          <w:szCs w:val="23"/>
          <w:lang w:eastAsia="ru-RU"/>
        </w:rPr>
        <w:t>д</w:t>
      </w:r>
      <w:r w:rsidRPr="00395221">
        <w:rPr>
          <w:rFonts w:ascii="Times New Roman" w:eastAsia="Times New Roman" w:hAnsi="Times New Roman" w:cs="Times New Roman"/>
          <w:b/>
          <w:i/>
          <w:iCs/>
          <w:sz w:val="28"/>
          <w:szCs w:val="23"/>
          <w:lang w:eastAsia="ru-RU"/>
        </w:rPr>
        <w:t>е</w:t>
      </w:r>
      <w:r w:rsidRPr="00395221">
        <w:rPr>
          <w:rFonts w:ascii="Times New Roman" w:eastAsia="Times New Roman" w:hAnsi="Times New Roman" w:cs="Times New Roman"/>
          <w:i/>
          <w:iCs/>
          <w:sz w:val="28"/>
          <w:szCs w:val="23"/>
          <w:lang w:eastAsia="ru-RU"/>
        </w:rPr>
        <w:t xml:space="preserve">рево </w:t>
      </w:r>
      <w:r w:rsidRPr="00395221">
        <w:rPr>
          <w:rFonts w:ascii="Times New Roman" w:eastAsia="Times New Roman" w:hAnsi="Times New Roman" w:cs="Times New Roman"/>
          <w:sz w:val="28"/>
          <w:szCs w:val="28"/>
          <w:lang w:val="uk-UA" w:eastAsia="ru-RU"/>
        </w:rPr>
        <w:t>–</w:t>
      </w:r>
      <w:r w:rsidRPr="00395221">
        <w:rPr>
          <w:rFonts w:ascii="Times New Roman" w:eastAsia="Times New Roman" w:hAnsi="Times New Roman" w:cs="Times New Roman"/>
          <w:iCs/>
          <w:sz w:val="28"/>
          <w:szCs w:val="23"/>
          <w:lang w:eastAsia="ru-RU"/>
        </w:rPr>
        <w:t xml:space="preserve"> д</w:t>
      </w:r>
      <w:r w:rsidRPr="00395221">
        <w:rPr>
          <w:rFonts w:ascii="Times New Roman" w:eastAsia="Times New Roman" w:hAnsi="Times New Roman" w:cs="Times New Roman"/>
          <w:i/>
          <w:iCs/>
          <w:sz w:val="28"/>
          <w:szCs w:val="23"/>
          <w:lang w:eastAsia="ru-RU"/>
        </w:rPr>
        <w:t>ер</w:t>
      </w:r>
      <w:r w:rsidRPr="00395221">
        <w:rPr>
          <w:rFonts w:ascii="Times New Roman" w:eastAsia="Times New Roman" w:hAnsi="Times New Roman" w:cs="Times New Roman"/>
          <w:b/>
          <w:i/>
          <w:iCs/>
          <w:sz w:val="28"/>
          <w:szCs w:val="23"/>
          <w:lang w:eastAsia="ru-RU"/>
        </w:rPr>
        <w:t>е</w:t>
      </w:r>
      <w:r w:rsidRPr="00395221">
        <w:rPr>
          <w:rFonts w:ascii="Times New Roman" w:eastAsia="Times New Roman" w:hAnsi="Times New Roman" w:cs="Times New Roman"/>
          <w:i/>
          <w:iCs/>
          <w:sz w:val="28"/>
          <w:szCs w:val="23"/>
          <w:lang w:eastAsia="ru-RU"/>
        </w:rPr>
        <w:t>ва</w:t>
      </w:r>
      <w:r w:rsidRPr="00395221">
        <w:rPr>
          <w:rFonts w:ascii="Times New Roman" w:eastAsia="Times New Roman" w:hAnsi="Times New Roman" w:cs="Times New Roman"/>
          <w:iCs/>
          <w:sz w:val="28"/>
          <w:szCs w:val="23"/>
          <w:lang w:eastAsia="ru-RU"/>
        </w:rPr>
        <w:t xml:space="preserve">, </w:t>
      </w:r>
      <w:r w:rsidRPr="00395221">
        <w:rPr>
          <w:rFonts w:ascii="Times New Roman" w:eastAsia="Times New Roman" w:hAnsi="Times New Roman" w:cs="Times New Roman"/>
          <w:i/>
          <w:iCs/>
          <w:sz w:val="28"/>
          <w:szCs w:val="23"/>
          <w:lang w:eastAsia="ru-RU"/>
        </w:rPr>
        <w:t>дз</w:t>
      </w:r>
      <w:r w:rsidRPr="00395221">
        <w:rPr>
          <w:rFonts w:ascii="Times New Roman" w:eastAsia="Times New Roman" w:hAnsi="Times New Roman" w:cs="Times New Roman"/>
          <w:b/>
          <w:i/>
          <w:iCs/>
          <w:sz w:val="28"/>
          <w:szCs w:val="23"/>
          <w:lang w:eastAsia="ru-RU"/>
        </w:rPr>
        <w:t>е</w:t>
      </w:r>
      <w:r w:rsidRPr="00395221">
        <w:rPr>
          <w:rFonts w:ascii="Times New Roman" w:eastAsia="Times New Roman" w:hAnsi="Times New Roman" w:cs="Times New Roman"/>
          <w:i/>
          <w:iCs/>
          <w:sz w:val="28"/>
          <w:szCs w:val="23"/>
          <w:lang w:eastAsia="ru-RU"/>
        </w:rPr>
        <w:t>ркало</w:t>
      </w:r>
      <w:r w:rsidRPr="00395221">
        <w:rPr>
          <w:rFonts w:ascii="Times New Roman" w:eastAsia="Times New Roman" w:hAnsi="Times New Roman" w:cs="Times New Roman"/>
          <w:iCs/>
          <w:sz w:val="28"/>
          <w:szCs w:val="23"/>
          <w:lang w:eastAsia="ru-RU"/>
        </w:rPr>
        <w:t xml:space="preserve"> </w:t>
      </w:r>
      <w:r w:rsidRPr="00395221">
        <w:rPr>
          <w:rFonts w:ascii="Times New Roman" w:eastAsia="Times New Roman" w:hAnsi="Times New Roman" w:cs="Times New Roman"/>
          <w:sz w:val="28"/>
          <w:szCs w:val="28"/>
          <w:lang w:val="uk-UA" w:eastAsia="ru-RU"/>
        </w:rPr>
        <w:t>–</w:t>
      </w:r>
      <w:r w:rsidRPr="00395221">
        <w:rPr>
          <w:rFonts w:ascii="Times New Roman" w:eastAsia="Times New Roman" w:hAnsi="Times New Roman" w:cs="Times New Roman"/>
          <w:iCs/>
          <w:sz w:val="28"/>
          <w:szCs w:val="23"/>
          <w:lang w:val="uk-UA" w:eastAsia="ru-RU"/>
        </w:rPr>
        <w:t xml:space="preserve"> </w:t>
      </w:r>
      <w:r w:rsidRPr="00395221">
        <w:rPr>
          <w:rFonts w:ascii="Times New Roman" w:eastAsia="Times New Roman" w:hAnsi="Times New Roman" w:cs="Times New Roman"/>
          <w:i/>
          <w:iCs/>
          <w:sz w:val="28"/>
          <w:szCs w:val="23"/>
          <w:lang w:eastAsia="ru-RU"/>
        </w:rPr>
        <w:t>дзерк</w:t>
      </w:r>
      <w:r w:rsidRPr="00395221">
        <w:rPr>
          <w:rFonts w:ascii="Times New Roman" w:eastAsia="Times New Roman" w:hAnsi="Times New Roman" w:cs="Times New Roman"/>
          <w:b/>
          <w:i/>
          <w:iCs/>
          <w:sz w:val="28"/>
          <w:szCs w:val="23"/>
          <w:lang w:eastAsia="ru-RU"/>
        </w:rPr>
        <w:t>а</w:t>
      </w:r>
      <w:r w:rsidRPr="00395221">
        <w:rPr>
          <w:rFonts w:ascii="Times New Roman" w:eastAsia="Times New Roman" w:hAnsi="Times New Roman" w:cs="Times New Roman"/>
          <w:i/>
          <w:iCs/>
          <w:sz w:val="28"/>
          <w:szCs w:val="23"/>
          <w:lang w:eastAsia="ru-RU"/>
        </w:rPr>
        <w:t>ла</w:t>
      </w:r>
      <w:r w:rsidRPr="00395221">
        <w:rPr>
          <w:rFonts w:ascii="Times New Roman" w:eastAsia="Times New Roman" w:hAnsi="Times New Roman" w:cs="Times New Roman"/>
          <w:iCs/>
          <w:sz w:val="28"/>
          <w:szCs w:val="23"/>
          <w:lang w:eastAsia="ru-RU"/>
        </w:rPr>
        <w:t xml:space="preserve">, </w:t>
      </w:r>
      <w:r w:rsidRPr="00395221">
        <w:rPr>
          <w:rFonts w:ascii="Times New Roman" w:eastAsia="Times New Roman" w:hAnsi="Times New Roman" w:cs="Times New Roman"/>
          <w:i/>
          <w:iCs/>
          <w:sz w:val="28"/>
          <w:szCs w:val="23"/>
          <w:lang w:eastAsia="ru-RU"/>
        </w:rPr>
        <w:t>к</w:t>
      </w:r>
      <w:r w:rsidRPr="00395221">
        <w:rPr>
          <w:rFonts w:ascii="Times New Roman" w:eastAsia="Times New Roman" w:hAnsi="Times New Roman" w:cs="Times New Roman"/>
          <w:b/>
          <w:i/>
          <w:iCs/>
          <w:sz w:val="28"/>
          <w:szCs w:val="23"/>
          <w:lang w:eastAsia="ru-RU"/>
        </w:rPr>
        <w:t>о</w:t>
      </w:r>
      <w:r w:rsidRPr="00395221">
        <w:rPr>
          <w:rFonts w:ascii="Times New Roman" w:eastAsia="Times New Roman" w:hAnsi="Times New Roman" w:cs="Times New Roman"/>
          <w:i/>
          <w:iCs/>
          <w:sz w:val="28"/>
          <w:szCs w:val="23"/>
          <w:lang w:eastAsia="ru-RU"/>
        </w:rPr>
        <w:t>лесо</w:t>
      </w:r>
      <w:r w:rsidRPr="00395221">
        <w:rPr>
          <w:rFonts w:ascii="Times New Roman" w:eastAsia="Times New Roman" w:hAnsi="Times New Roman" w:cs="Times New Roman"/>
          <w:iCs/>
          <w:sz w:val="28"/>
          <w:szCs w:val="23"/>
          <w:lang w:val="uk-UA" w:eastAsia="ru-RU"/>
        </w:rPr>
        <w:t xml:space="preserve"> </w:t>
      </w:r>
      <w:r w:rsidRPr="00395221">
        <w:rPr>
          <w:rFonts w:ascii="Times New Roman" w:eastAsia="Times New Roman" w:hAnsi="Times New Roman" w:cs="Times New Roman"/>
          <w:sz w:val="28"/>
          <w:szCs w:val="28"/>
          <w:lang w:val="uk-UA" w:eastAsia="ru-RU"/>
        </w:rPr>
        <w:t>–</w:t>
      </w:r>
      <w:r w:rsidRPr="00395221">
        <w:rPr>
          <w:rFonts w:ascii="Times New Roman" w:eastAsia="Times New Roman" w:hAnsi="Times New Roman" w:cs="Times New Roman"/>
          <w:iCs/>
          <w:sz w:val="28"/>
          <w:szCs w:val="23"/>
          <w:lang w:val="uk-UA" w:eastAsia="ru-RU"/>
        </w:rPr>
        <w:t xml:space="preserve"> </w:t>
      </w:r>
      <w:r w:rsidRPr="00395221">
        <w:rPr>
          <w:rFonts w:ascii="Times New Roman" w:eastAsia="Times New Roman" w:hAnsi="Times New Roman" w:cs="Times New Roman"/>
          <w:i/>
          <w:iCs/>
          <w:sz w:val="28"/>
          <w:szCs w:val="23"/>
          <w:lang w:eastAsia="ru-RU"/>
        </w:rPr>
        <w:t>кол</w:t>
      </w:r>
      <w:r w:rsidRPr="00395221">
        <w:rPr>
          <w:rFonts w:ascii="Times New Roman" w:eastAsia="Times New Roman" w:hAnsi="Times New Roman" w:cs="Times New Roman"/>
          <w:b/>
          <w:i/>
          <w:iCs/>
          <w:sz w:val="28"/>
          <w:szCs w:val="23"/>
          <w:lang w:eastAsia="ru-RU"/>
        </w:rPr>
        <w:t>е</w:t>
      </w:r>
      <w:r w:rsidRPr="00395221">
        <w:rPr>
          <w:rFonts w:ascii="Times New Roman" w:eastAsia="Times New Roman" w:hAnsi="Times New Roman" w:cs="Times New Roman"/>
          <w:i/>
          <w:iCs/>
          <w:sz w:val="28"/>
          <w:szCs w:val="23"/>
          <w:lang w:eastAsia="ru-RU"/>
        </w:rPr>
        <w:t>са</w:t>
      </w:r>
      <w:r w:rsidRPr="00395221">
        <w:rPr>
          <w:rFonts w:ascii="Times New Roman" w:eastAsia="Times New Roman" w:hAnsi="Times New Roman" w:cs="Times New Roman"/>
          <w:iCs/>
          <w:sz w:val="28"/>
          <w:szCs w:val="23"/>
          <w:lang w:eastAsia="ru-RU"/>
        </w:rPr>
        <w:t xml:space="preserve">, </w:t>
      </w:r>
      <w:r w:rsidRPr="00395221">
        <w:rPr>
          <w:rFonts w:ascii="Times New Roman" w:eastAsia="Times New Roman" w:hAnsi="Times New Roman" w:cs="Times New Roman"/>
          <w:b/>
          <w:i/>
          <w:iCs/>
          <w:sz w:val="28"/>
          <w:szCs w:val="23"/>
          <w:lang w:eastAsia="ru-RU"/>
        </w:rPr>
        <w:t>о</w:t>
      </w:r>
      <w:r w:rsidRPr="00395221">
        <w:rPr>
          <w:rFonts w:ascii="Times New Roman" w:eastAsia="Times New Roman" w:hAnsi="Times New Roman" w:cs="Times New Roman"/>
          <w:i/>
          <w:iCs/>
          <w:sz w:val="28"/>
          <w:szCs w:val="23"/>
          <w:lang w:eastAsia="ru-RU"/>
        </w:rPr>
        <w:t>зеро</w:t>
      </w:r>
      <w:r w:rsidRPr="00395221">
        <w:rPr>
          <w:rFonts w:ascii="Times New Roman" w:eastAsia="Times New Roman" w:hAnsi="Times New Roman" w:cs="Times New Roman"/>
          <w:i/>
          <w:iCs/>
          <w:sz w:val="28"/>
          <w:szCs w:val="23"/>
          <w:lang w:val="uk-UA" w:eastAsia="ru-RU"/>
        </w:rPr>
        <w:t xml:space="preserve"> </w:t>
      </w:r>
      <w:r w:rsidRPr="00395221">
        <w:rPr>
          <w:rFonts w:ascii="Times New Roman" w:eastAsia="Times New Roman" w:hAnsi="Times New Roman" w:cs="Times New Roman"/>
          <w:sz w:val="28"/>
          <w:szCs w:val="28"/>
          <w:lang w:val="uk-UA" w:eastAsia="ru-RU"/>
        </w:rPr>
        <w:t>–</w:t>
      </w:r>
      <w:r w:rsidRPr="00395221">
        <w:rPr>
          <w:rFonts w:ascii="Times New Roman" w:eastAsia="Times New Roman" w:hAnsi="Times New Roman" w:cs="Times New Roman"/>
          <w:iCs/>
          <w:sz w:val="28"/>
          <w:szCs w:val="23"/>
          <w:lang w:val="uk-UA" w:eastAsia="ru-RU"/>
        </w:rPr>
        <w:t xml:space="preserve"> </w:t>
      </w:r>
      <w:r w:rsidRPr="00395221">
        <w:rPr>
          <w:rFonts w:ascii="Times New Roman" w:eastAsia="Times New Roman" w:hAnsi="Times New Roman" w:cs="Times New Roman"/>
          <w:i/>
          <w:iCs/>
          <w:sz w:val="28"/>
          <w:szCs w:val="23"/>
          <w:lang w:eastAsia="ru-RU"/>
        </w:rPr>
        <w:t>оз</w:t>
      </w:r>
      <w:r w:rsidRPr="00395221">
        <w:rPr>
          <w:rFonts w:ascii="Times New Roman" w:eastAsia="Times New Roman" w:hAnsi="Times New Roman" w:cs="Times New Roman"/>
          <w:b/>
          <w:i/>
          <w:iCs/>
          <w:sz w:val="28"/>
          <w:szCs w:val="23"/>
          <w:lang w:eastAsia="ru-RU"/>
        </w:rPr>
        <w:t>е</w:t>
      </w:r>
      <w:r w:rsidRPr="00395221">
        <w:rPr>
          <w:rFonts w:ascii="Times New Roman" w:eastAsia="Times New Roman" w:hAnsi="Times New Roman" w:cs="Times New Roman"/>
          <w:i/>
          <w:iCs/>
          <w:sz w:val="28"/>
          <w:szCs w:val="23"/>
          <w:lang w:eastAsia="ru-RU"/>
        </w:rPr>
        <w:t>ра</w:t>
      </w:r>
      <w:r w:rsidRPr="00395221">
        <w:rPr>
          <w:rFonts w:ascii="Times New Roman" w:eastAsia="Times New Roman" w:hAnsi="Times New Roman" w:cs="Times New Roman"/>
          <w:iCs/>
          <w:sz w:val="28"/>
          <w:szCs w:val="23"/>
          <w:lang w:eastAsia="ru-RU"/>
        </w:rPr>
        <w:t xml:space="preserve"> </w:t>
      </w:r>
      <w:r w:rsidRPr="00395221">
        <w:rPr>
          <w:rFonts w:ascii="Times New Roman" w:eastAsia="Times New Roman" w:hAnsi="Times New Roman" w:cs="Times New Roman"/>
          <w:iCs/>
          <w:sz w:val="28"/>
          <w:szCs w:val="23"/>
          <w:lang w:val="uk-UA" w:eastAsia="ru-RU"/>
        </w:rPr>
        <w:t>тощо</w:t>
      </w:r>
      <w:r w:rsidRPr="00395221">
        <w:rPr>
          <w:rFonts w:ascii="Times New Roman" w:eastAsia="Times New Roman" w:hAnsi="Times New Roman" w:cs="Times New Roman"/>
          <w:i/>
          <w:iCs/>
          <w:sz w:val="28"/>
          <w:szCs w:val="23"/>
          <w:lang w:eastAsia="ru-RU"/>
        </w:rPr>
        <w:t>.</w:t>
      </w:r>
      <w:r w:rsidRPr="00395221">
        <w:rPr>
          <w:rFonts w:ascii="Times New Roman" w:eastAsia="Times New Roman" w:hAnsi="Times New Roman" w:cs="Times New Roman"/>
          <w:sz w:val="28"/>
          <w:szCs w:val="23"/>
          <w:lang w:eastAsia="ru-RU"/>
        </w:rPr>
        <w:t xml:space="preserve"> Наголос переміщається в межах кореня і в деяких формах іменників жіночого роду. Такі іменники </w:t>
      </w:r>
      <w:r w:rsidRPr="00395221">
        <w:rPr>
          <w:rFonts w:ascii="Times New Roman" w:eastAsia="Times New Roman" w:hAnsi="Times New Roman" w:cs="Times New Roman"/>
          <w:sz w:val="28"/>
          <w:szCs w:val="23"/>
          <w:lang w:val="uk-UA" w:eastAsia="ru-RU"/>
        </w:rPr>
        <w:t>у</w:t>
      </w:r>
      <w:r w:rsidRPr="00395221">
        <w:rPr>
          <w:rFonts w:ascii="Times New Roman" w:eastAsia="Times New Roman" w:hAnsi="Times New Roman" w:cs="Times New Roman"/>
          <w:sz w:val="28"/>
          <w:szCs w:val="23"/>
          <w:lang w:eastAsia="ru-RU"/>
        </w:rPr>
        <w:t xml:space="preserve"> множині вживаються з наголосом </w:t>
      </w:r>
      <w:r w:rsidRPr="00395221">
        <w:rPr>
          <w:rFonts w:ascii="Times New Roman" w:eastAsia="Times New Roman" w:hAnsi="Times New Roman" w:cs="Times New Roman"/>
          <w:sz w:val="28"/>
          <w:szCs w:val="23"/>
          <w:lang w:val="uk-UA" w:eastAsia="ru-RU"/>
        </w:rPr>
        <w:t>н</w:t>
      </w:r>
      <w:r w:rsidRPr="00395221">
        <w:rPr>
          <w:rFonts w:ascii="Times New Roman" w:eastAsia="Times New Roman" w:hAnsi="Times New Roman" w:cs="Times New Roman"/>
          <w:sz w:val="28"/>
          <w:szCs w:val="23"/>
          <w:lang w:eastAsia="ru-RU"/>
        </w:rPr>
        <w:t>а першому складі кореня</w:t>
      </w:r>
      <w:r w:rsidRPr="00395221">
        <w:rPr>
          <w:rFonts w:ascii="Times New Roman" w:eastAsia="Times New Roman" w:hAnsi="Times New Roman" w:cs="Times New Roman"/>
          <w:sz w:val="28"/>
          <w:szCs w:val="23"/>
          <w:lang w:val="uk-UA" w:eastAsia="ru-RU"/>
        </w:rPr>
        <w:t xml:space="preserve">, а </w:t>
      </w:r>
      <w:r w:rsidRPr="00395221">
        <w:rPr>
          <w:rFonts w:ascii="Times New Roman" w:eastAsia="Times New Roman" w:hAnsi="Times New Roman" w:cs="Times New Roman"/>
          <w:sz w:val="28"/>
          <w:szCs w:val="23"/>
          <w:lang w:eastAsia="ru-RU"/>
        </w:rPr>
        <w:t>в родовому відмінку</w:t>
      </w:r>
      <w:r w:rsidRPr="00395221">
        <w:rPr>
          <w:rFonts w:ascii="Times New Roman" w:eastAsia="Times New Roman" w:hAnsi="Times New Roman" w:cs="Times New Roman"/>
          <w:sz w:val="28"/>
          <w:szCs w:val="23"/>
          <w:lang w:val="uk-UA" w:eastAsia="ru-RU"/>
        </w:rPr>
        <w:t xml:space="preserve"> </w:t>
      </w:r>
      <w:r w:rsidRPr="00395221">
        <w:rPr>
          <w:rFonts w:ascii="Times New Roman" w:eastAsia="Times New Roman" w:hAnsi="Times New Roman" w:cs="Times New Roman"/>
          <w:sz w:val="28"/>
          <w:szCs w:val="28"/>
          <w:lang w:val="uk-UA" w:eastAsia="ru-RU"/>
        </w:rPr>
        <w:t xml:space="preserve">– з наголосом </w:t>
      </w:r>
      <w:r w:rsidRPr="00395221">
        <w:rPr>
          <w:rFonts w:ascii="Times New Roman" w:eastAsia="Times New Roman" w:hAnsi="Times New Roman" w:cs="Times New Roman"/>
          <w:sz w:val="28"/>
          <w:szCs w:val="23"/>
          <w:lang w:eastAsia="ru-RU"/>
        </w:rPr>
        <w:t>на друг</w:t>
      </w:r>
      <w:r w:rsidRPr="00395221">
        <w:rPr>
          <w:rFonts w:ascii="Times New Roman" w:eastAsia="Times New Roman" w:hAnsi="Times New Roman" w:cs="Times New Roman"/>
          <w:sz w:val="28"/>
          <w:szCs w:val="23"/>
          <w:lang w:val="uk-UA" w:eastAsia="ru-RU"/>
        </w:rPr>
        <w:t>ому</w:t>
      </w:r>
      <w:r w:rsidRPr="00395221">
        <w:rPr>
          <w:rFonts w:ascii="Times New Roman" w:eastAsia="Times New Roman" w:hAnsi="Times New Roman" w:cs="Times New Roman"/>
          <w:sz w:val="28"/>
          <w:szCs w:val="23"/>
          <w:lang w:eastAsia="ru-RU"/>
        </w:rPr>
        <w:t xml:space="preserve"> склад</w:t>
      </w:r>
      <w:r w:rsidRPr="00395221">
        <w:rPr>
          <w:rFonts w:ascii="Times New Roman" w:eastAsia="Times New Roman" w:hAnsi="Times New Roman" w:cs="Times New Roman"/>
          <w:sz w:val="28"/>
          <w:szCs w:val="23"/>
          <w:lang w:val="uk-UA" w:eastAsia="ru-RU"/>
        </w:rPr>
        <w:t>і</w:t>
      </w:r>
      <w:r w:rsidRPr="00395221">
        <w:rPr>
          <w:rFonts w:ascii="Times New Roman" w:eastAsia="Times New Roman" w:hAnsi="Times New Roman" w:cs="Times New Roman"/>
          <w:sz w:val="28"/>
          <w:szCs w:val="23"/>
          <w:lang w:eastAsia="ru-RU"/>
        </w:rPr>
        <w:t xml:space="preserve"> кореня:</w:t>
      </w:r>
      <w:r w:rsidR="0025681B">
        <w:rPr>
          <w:rFonts w:ascii="Times New Roman" w:eastAsia="Times New Roman" w:hAnsi="Times New Roman" w:cs="Times New Roman"/>
          <w:b/>
          <w:sz w:val="28"/>
          <w:szCs w:val="23"/>
          <w:lang w:val="uk-UA" w:eastAsia="ru-RU"/>
        </w:rPr>
        <w:t xml:space="preserve"> </w:t>
      </w:r>
      <w:r w:rsidRPr="00395221">
        <w:rPr>
          <w:rFonts w:ascii="Times New Roman" w:eastAsia="Times New Roman" w:hAnsi="Times New Roman" w:cs="Times New Roman"/>
          <w:i/>
          <w:iCs/>
          <w:sz w:val="28"/>
          <w:szCs w:val="23"/>
          <w:lang w:eastAsia="ru-RU"/>
        </w:rPr>
        <w:t>голов</w:t>
      </w:r>
      <w:r w:rsidRPr="00395221">
        <w:rPr>
          <w:rFonts w:ascii="Times New Roman" w:eastAsia="Times New Roman" w:hAnsi="Times New Roman" w:cs="Times New Roman"/>
          <w:b/>
          <w:i/>
          <w:iCs/>
          <w:sz w:val="28"/>
          <w:szCs w:val="23"/>
          <w:lang w:eastAsia="ru-RU"/>
        </w:rPr>
        <w:t>а</w:t>
      </w:r>
      <w:r w:rsidRPr="00395221">
        <w:rPr>
          <w:rFonts w:ascii="Times New Roman" w:eastAsia="Times New Roman" w:hAnsi="Times New Roman" w:cs="Times New Roman"/>
          <w:iCs/>
          <w:sz w:val="28"/>
          <w:szCs w:val="23"/>
          <w:lang w:eastAsia="ru-RU"/>
        </w:rPr>
        <w:t xml:space="preserve"> </w:t>
      </w:r>
      <w:r w:rsidRPr="00395221">
        <w:rPr>
          <w:rFonts w:ascii="Times New Roman" w:eastAsia="Times New Roman" w:hAnsi="Times New Roman" w:cs="Times New Roman"/>
          <w:sz w:val="28"/>
          <w:szCs w:val="28"/>
          <w:lang w:val="uk-UA" w:eastAsia="ru-RU"/>
        </w:rPr>
        <w:t xml:space="preserve">– </w:t>
      </w:r>
      <w:r w:rsidRPr="00395221">
        <w:rPr>
          <w:rFonts w:ascii="Times New Roman" w:eastAsia="Times New Roman" w:hAnsi="Times New Roman" w:cs="Times New Roman"/>
          <w:i/>
          <w:iCs/>
          <w:sz w:val="28"/>
          <w:szCs w:val="23"/>
          <w:lang w:eastAsia="ru-RU"/>
        </w:rPr>
        <w:t>г</w:t>
      </w:r>
      <w:r w:rsidRPr="00395221">
        <w:rPr>
          <w:rFonts w:ascii="Times New Roman" w:eastAsia="Times New Roman" w:hAnsi="Times New Roman" w:cs="Times New Roman"/>
          <w:b/>
          <w:i/>
          <w:iCs/>
          <w:sz w:val="28"/>
          <w:szCs w:val="23"/>
          <w:lang w:eastAsia="ru-RU"/>
        </w:rPr>
        <w:t>о</w:t>
      </w:r>
      <w:r w:rsidRPr="00395221">
        <w:rPr>
          <w:rFonts w:ascii="Times New Roman" w:eastAsia="Times New Roman" w:hAnsi="Times New Roman" w:cs="Times New Roman"/>
          <w:i/>
          <w:iCs/>
          <w:sz w:val="28"/>
          <w:szCs w:val="23"/>
          <w:lang w:eastAsia="ru-RU"/>
        </w:rPr>
        <w:t>лови</w:t>
      </w:r>
      <w:r w:rsidRPr="00395221">
        <w:rPr>
          <w:rFonts w:ascii="Times New Roman" w:eastAsia="Times New Roman" w:hAnsi="Times New Roman" w:cs="Times New Roman"/>
          <w:iCs/>
          <w:sz w:val="28"/>
          <w:szCs w:val="23"/>
          <w:lang w:eastAsia="ru-RU"/>
        </w:rPr>
        <w:t xml:space="preserve">, </w:t>
      </w:r>
      <w:r w:rsidRPr="00395221">
        <w:rPr>
          <w:rFonts w:ascii="Times New Roman" w:eastAsia="Times New Roman" w:hAnsi="Times New Roman" w:cs="Times New Roman"/>
          <w:i/>
          <w:iCs/>
          <w:sz w:val="28"/>
          <w:szCs w:val="23"/>
          <w:lang w:eastAsia="ru-RU"/>
        </w:rPr>
        <w:t>гол</w:t>
      </w:r>
      <w:r w:rsidRPr="00395221">
        <w:rPr>
          <w:rFonts w:ascii="Times New Roman" w:eastAsia="Times New Roman" w:hAnsi="Times New Roman" w:cs="Times New Roman"/>
          <w:b/>
          <w:i/>
          <w:iCs/>
          <w:sz w:val="28"/>
          <w:szCs w:val="23"/>
          <w:lang w:eastAsia="ru-RU"/>
        </w:rPr>
        <w:t>і</w:t>
      </w:r>
      <w:r w:rsidRPr="00395221">
        <w:rPr>
          <w:rFonts w:ascii="Times New Roman" w:eastAsia="Times New Roman" w:hAnsi="Times New Roman" w:cs="Times New Roman"/>
          <w:i/>
          <w:iCs/>
          <w:sz w:val="28"/>
          <w:szCs w:val="23"/>
          <w:lang w:eastAsia="ru-RU"/>
        </w:rPr>
        <w:t>в</w:t>
      </w:r>
      <w:r w:rsidRPr="00395221">
        <w:rPr>
          <w:rFonts w:ascii="Times New Roman" w:eastAsia="Times New Roman" w:hAnsi="Times New Roman" w:cs="Times New Roman"/>
          <w:iCs/>
          <w:sz w:val="28"/>
          <w:szCs w:val="23"/>
          <w:lang w:eastAsia="ru-RU"/>
        </w:rPr>
        <w:t xml:space="preserve">, </w:t>
      </w:r>
      <w:r w:rsidRPr="00395221">
        <w:rPr>
          <w:rFonts w:ascii="Times New Roman" w:eastAsia="Times New Roman" w:hAnsi="Times New Roman" w:cs="Times New Roman"/>
          <w:i/>
          <w:iCs/>
          <w:sz w:val="28"/>
          <w:szCs w:val="23"/>
          <w:lang w:eastAsia="ru-RU"/>
        </w:rPr>
        <w:t>г</w:t>
      </w:r>
      <w:r w:rsidRPr="00395221">
        <w:rPr>
          <w:rFonts w:ascii="Times New Roman" w:eastAsia="Times New Roman" w:hAnsi="Times New Roman" w:cs="Times New Roman"/>
          <w:b/>
          <w:i/>
          <w:iCs/>
          <w:sz w:val="28"/>
          <w:szCs w:val="23"/>
          <w:lang w:eastAsia="ru-RU"/>
        </w:rPr>
        <w:t>о</w:t>
      </w:r>
      <w:r w:rsidRPr="00395221">
        <w:rPr>
          <w:rFonts w:ascii="Times New Roman" w:eastAsia="Times New Roman" w:hAnsi="Times New Roman" w:cs="Times New Roman"/>
          <w:i/>
          <w:iCs/>
          <w:sz w:val="28"/>
          <w:szCs w:val="23"/>
          <w:lang w:eastAsia="ru-RU"/>
        </w:rPr>
        <w:t>ловам</w:t>
      </w:r>
      <w:r w:rsidR="0025681B">
        <w:rPr>
          <w:rFonts w:ascii="Times New Roman" w:eastAsia="Times New Roman" w:hAnsi="Times New Roman" w:cs="Times New Roman"/>
          <w:sz w:val="28"/>
          <w:szCs w:val="23"/>
          <w:lang w:eastAsia="ru-RU"/>
        </w:rPr>
        <w:t>;</w:t>
      </w:r>
      <w:r w:rsidR="0025681B">
        <w:rPr>
          <w:rFonts w:ascii="Times New Roman" w:eastAsia="Times New Roman" w:hAnsi="Times New Roman" w:cs="Times New Roman"/>
          <w:sz w:val="28"/>
          <w:szCs w:val="23"/>
          <w:lang w:val="uk-UA" w:eastAsia="ru-RU"/>
        </w:rPr>
        <w:t xml:space="preserve"> </w:t>
      </w:r>
      <w:r w:rsidRPr="00395221">
        <w:rPr>
          <w:rFonts w:ascii="Times New Roman" w:eastAsia="Times New Roman" w:hAnsi="Times New Roman" w:cs="Times New Roman"/>
          <w:i/>
          <w:iCs/>
          <w:sz w:val="28"/>
          <w:szCs w:val="23"/>
          <w:lang w:eastAsia="ru-RU"/>
        </w:rPr>
        <w:t>сторон</w:t>
      </w:r>
      <w:r w:rsidRPr="00395221">
        <w:rPr>
          <w:rFonts w:ascii="Times New Roman" w:eastAsia="Times New Roman" w:hAnsi="Times New Roman" w:cs="Times New Roman"/>
          <w:b/>
          <w:i/>
          <w:iCs/>
          <w:sz w:val="28"/>
          <w:szCs w:val="23"/>
          <w:lang w:eastAsia="ru-RU"/>
        </w:rPr>
        <w:t>а</w:t>
      </w:r>
      <w:r w:rsidRPr="00395221">
        <w:rPr>
          <w:rFonts w:ascii="Times New Roman" w:eastAsia="Times New Roman" w:hAnsi="Times New Roman" w:cs="Times New Roman"/>
          <w:iCs/>
          <w:sz w:val="28"/>
          <w:szCs w:val="23"/>
          <w:lang w:val="uk-UA" w:eastAsia="ru-RU"/>
        </w:rPr>
        <w:t xml:space="preserve"> </w:t>
      </w:r>
      <w:r w:rsidRPr="00395221">
        <w:rPr>
          <w:rFonts w:ascii="Times New Roman" w:eastAsia="Times New Roman" w:hAnsi="Times New Roman" w:cs="Times New Roman"/>
          <w:sz w:val="28"/>
          <w:szCs w:val="28"/>
          <w:lang w:val="uk-UA" w:eastAsia="ru-RU"/>
        </w:rPr>
        <w:t xml:space="preserve">– </w:t>
      </w:r>
      <w:r w:rsidRPr="00395221">
        <w:rPr>
          <w:rFonts w:ascii="Times New Roman" w:eastAsia="Times New Roman" w:hAnsi="Times New Roman" w:cs="Times New Roman"/>
          <w:i/>
          <w:iCs/>
          <w:sz w:val="28"/>
          <w:szCs w:val="23"/>
          <w:lang w:eastAsia="ru-RU"/>
        </w:rPr>
        <w:t>ст</w:t>
      </w:r>
      <w:r w:rsidRPr="00395221">
        <w:rPr>
          <w:rFonts w:ascii="Times New Roman" w:eastAsia="Times New Roman" w:hAnsi="Times New Roman" w:cs="Times New Roman"/>
          <w:b/>
          <w:i/>
          <w:iCs/>
          <w:sz w:val="28"/>
          <w:szCs w:val="23"/>
          <w:lang w:eastAsia="ru-RU"/>
        </w:rPr>
        <w:t>о</w:t>
      </w:r>
      <w:r w:rsidRPr="00395221">
        <w:rPr>
          <w:rFonts w:ascii="Times New Roman" w:eastAsia="Times New Roman" w:hAnsi="Times New Roman" w:cs="Times New Roman"/>
          <w:i/>
          <w:iCs/>
          <w:sz w:val="28"/>
          <w:szCs w:val="23"/>
          <w:lang w:eastAsia="ru-RU"/>
        </w:rPr>
        <w:t>рони</w:t>
      </w:r>
      <w:r w:rsidRPr="00395221">
        <w:rPr>
          <w:rFonts w:ascii="Times New Roman" w:eastAsia="Times New Roman" w:hAnsi="Times New Roman" w:cs="Times New Roman"/>
          <w:iCs/>
          <w:sz w:val="28"/>
          <w:szCs w:val="23"/>
          <w:lang w:eastAsia="ru-RU"/>
        </w:rPr>
        <w:t xml:space="preserve">, </w:t>
      </w:r>
      <w:r w:rsidRPr="00395221">
        <w:rPr>
          <w:rFonts w:ascii="Times New Roman" w:eastAsia="Times New Roman" w:hAnsi="Times New Roman" w:cs="Times New Roman"/>
          <w:i/>
          <w:iCs/>
          <w:sz w:val="28"/>
          <w:szCs w:val="23"/>
          <w:lang w:eastAsia="ru-RU"/>
        </w:rPr>
        <w:t>стор</w:t>
      </w:r>
      <w:r w:rsidRPr="00395221">
        <w:rPr>
          <w:rFonts w:ascii="Times New Roman" w:eastAsia="Times New Roman" w:hAnsi="Times New Roman" w:cs="Times New Roman"/>
          <w:b/>
          <w:i/>
          <w:iCs/>
          <w:sz w:val="28"/>
          <w:szCs w:val="23"/>
          <w:lang w:eastAsia="ru-RU"/>
        </w:rPr>
        <w:t>і</w:t>
      </w:r>
      <w:r w:rsidRPr="00395221">
        <w:rPr>
          <w:rFonts w:ascii="Times New Roman" w:eastAsia="Times New Roman" w:hAnsi="Times New Roman" w:cs="Times New Roman"/>
          <w:i/>
          <w:iCs/>
          <w:sz w:val="28"/>
          <w:szCs w:val="23"/>
          <w:lang w:eastAsia="ru-RU"/>
        </w:rPr>
        <w:t>н</w:t>
      </w:r>
      <w:r w:rsidRPr="00395221">
        <w:rPr>
          <w:rFonts w:ascii="Times New Roman" w:eastAsia="Times New Roman" w:hAnsi="Times New Roman" w:cs="Times New Roman"/>
          <w:iCs/>
          <w:sz w:val="28"/>
          <w:szCs w:val="23"/>
          <w:lang w:eastAsia="ru-RU"/>
        </w:rPr>
        <w:t xml:space="preserve">, </w:t>
      </w:r>
      <w:r w:rsidRPr="00395221">
        <w:rPr>
          <w:rFonts w:ascii="Times New Roman" w:eastAsia="Times New Roman" w:hAnsi="Times New Roman" w:cs="Times New Roman"/>
          <w:i/>
          <w:iCs/>
          <w:sz w:val="28"/>
          <w:szCs w:val="23"/>
          <w:lang w:eastAsia="ru-RU"/>
        </w:rPr>
        <w:t>сторон</w:t>
      </w:r>
      <w:r w:rsidRPr="00395221">
        <w:rPr>
          <w:rFonts w:ascii="Times New Roman" w:eastAsia="Times New Roman" w:hAnsi="Times New Roman" w:cs="Times New Roman"/>
          <w:b/>
          <w:i/>
          <w:iCs/>
          <w:sz w:val="28"/>
          <w:szCs w:val="23"/>
          <w:lang w:eastAsia="ru-RU"/>
        </w:rPr>
        <w:t>а</w:t>
      </w:r>
      <w:r w:rsidRPr="00395221">
        <w:rPr>
          <w:rFonts w:ascii="Times New Roman" w:eastAsia="Times New Roman" w:hAnsi="Times New Roman" w:cs="Times New Roman"/>
          <w:i/>
          <w:iCs/>
          <w:sz w:val="28"/>
          <w:szCs w:val="23"/>
          <w:lang w:eastAsia="ru-RU"/>
        </w:rPr>
        <w:t>м</w:t>
      </w:r>
      <w:r w:rsidRPr="00395221">
        <w:rPr>
          <w:rFonts w:ascii="Times New Roman" w:eastAsia="Times New Roman" w:hAnsi="Times New Roman" w:cs="Times New Roman"/>
          <w:sz w:val="28"/>
          <w:szCs w:val="23"/>
          <w:lang w:eastAsia="ru-RU"/>
        </w:rPr>
        <w:t>.</w:t>
      </w:r>
    </w:p>
    <w:p w:rsidR="00E77199" w:rsidRPr="00395221" w:rsidRDefault="00E77199" w:rsidP="006A135C">
      <w:pPr>
        <w:shd w:val="clear" w:color="auto" w:fill="FFFFFF"/>
        <w:spacing w:after="0" w:line="240" w:lineRule="auto"/>
        <w:ind w:right="-1" w:firstLine="709"/>
        <w:jc w:val="both"/>
        <w:rPr>
          <w:rFonts w:ascii="Times New Roman" w:eastAsia="Times New Roman" w:hAnsi="Times New Roman" w:cs="Times New Roman"/>
          <w:bCs/>
          <w:sz w:val="36"/>
          <w:szCs w:val="28"/>
          <w:shd w:val="clear" w:color="auto" w:fill="FFFFFF"/>
          <w:lang w:val="uk-UA" w:eastAsia="ru-RU"/>
        </w:rPr>
      </w:pPr>
      <w:r w:rsidRPr="00395221">
        <w:rPr>
          <w:rFonts w:ascii="Times New Roman" w:eastAsia="Times New Roman" w:hAnsi="Times New Roman" w:cs="Times New Roman"/>
          <w:sz w:val="28"/>
          <w:szCs w:val="23"/>
          <w:lang w:val="uk-UA" w:eastAsia="ru-RU"/>
        </w:rPr>
        <w:t>Повсюдність і рухомість наголосу пов</w:t>
      </w:r>
      <w:r w:rsidR="00024959">
        <w:rPr>
          <w:rFonts w:ascii="Times New Roman" w:eastAsia="Times New Roman" w:hAnsi="Times New Roman" w:cs="Times New Roman"/>
          <w:sz w:val="28"/>
          <w:szCs w:val="23"/>
          <w:lang w:val="uk-UA" w:eastAsia="ru-RU"/>
        </w:rPr>
        <w:t>’</w:t>
      </w:r>
      <w:r w:rsidRPr="00395221">
        <w:rPr>
          <w:rFonts w:ascii="Times New Roman" w:eastAsia="Times New Roman" w:hAnsi="Times New Roman" w:cs="Times New Roman"/>
          <w:sz w:val="28"/>
          <w:szCs w:val="23"/>
          <w:lang w:val="uk-UA" w:eastAsia="ru-RU"/>
        </w:rPr>
        <w:t>язані з процесом історичного розвитку української мови, а саме: значними змінами у фонетичному складі слів, зокрема занепадом зредукованих голосних, розвитком повноголосних форм та ін.</w:t>
      </w:r>
    </w:p>
    <w:p w:rsidR="00E77199" w:rsidRPr="00395221" w:rsidRDefault="00E77199" w:rsidP="006A135C">
      <w:pPr>
        <w:shd w:val="clear" w:color="auto" w:fill="FFFFFF"/>
        <w:spacing w:after="0" w:line="240" w:lineRule="auto"/>
        <w:ind w:right="-1" w:firstLine="709"/>
        <w:jc w:val="both"/>
        <w:rPr>
          <w:rFonts w:ascii="Times New Roman" w:eastAsia="Times New Roman" w:hAnsi="Times New Roman" w:cs="Times New Roman"/>
          <w:sz w:val="28"/>
          <w:szCs w:val="24"/>
          <w:lang w:val="uk-UA" w:eastAsia="ru-RU"/>
        </w:rPr>
      </w:pPr>
      <w:r w:rsidRPr="00395221">
        <w:rPr>
          <w:rFonts w:ascii="Times New Roman" w:eastAsia="Times New Roman" w:hAnsi="Times New Roman" w:cs="Times New Roman"/>
          <w:sz w:val="28"/>
          <w:szCs w:val="24"/>
          <w:lang w:eastAsia="ru-RU"/>
        </w:rPr>
        <w:t xml:space="preserve">В українській мові досить частотним є </w:t>
      </w:r>
      <w:r w:rsidRPr="00395221">
        <w:rPr>
          <w:rFonts w:ascii="Times New Roman" w:eastAsia="Times New Roman" w:hAnsi="Times New Roman" w:cs="Times New Roman"/>
          <w:i/>
          <w:sz w:val="28"/>
          <w:szCs w:val="24"/>
          <w:u w:val="single"/>
          <w:lang w:eastAsia="ru-RU"/>
        </w:rPr>
        <w:t>варіативне наголошування</w:t>
      </w:r>
      <w:r w:rsidRPr="00395221">
        <w:rPr>
          <w:rFonts w:ascii="Times New Roman" w:eastAsia="Times New Roman" w:hAnsi="Times New Roman" w:cs="Times New Roman"/>
          <w:sz w:val="28"/>
          <w:szCs w:val="24"/>
          <w:lang w:eastAsia="ru-RU"/>
        </w:rPr>
        <w:t xml:space="preserve"> в межах норми. Існують варіанти наголошування в усіх формах одного слова</w:t>
      </w:r>
      <w:r w:rsidRPr="00395221">
        <w:rPr>
          <w:rFonts w:ascii="Times New Roman" w:eastAsia="Times New Roman" w:hAnsi="Times New Roman" w:cs="Times New Roman"/>
          <w:sz w:val="28"/>
          <w:szCs w:val="24"/>
          <w:lang w:val="uk-UA" w:eastAsia="ru-RU"/>
        </w:rPr>
        <w:t xml:space="preserve"> (</w:t>
      </w:r>
      <w:r w:rsidRPr="00395221">
        <w:rPr>
          <w:rFonts w:ascii="Times New Roman" w:eastAsia="Times New Roman" w:hAnsi="Times New Roman" w:cs="Times New Roman"/>
          <w:i/>
          <w:iCs/>
          <w:sz w:val="28"/>
          <w:szCs w:val="24"/>
          <w:lang w:val="uk-UA" w:eastAsia="ru-RU"/>
        </w:rPr>
        <w:t>господ</w:t>
      </w:r>
      <w:r w:rsidRPr="00395221">
        <w:rPr>
          <w:rFonts w:ascii="Times New Roman" w:eastAsia="Times New Roman" w:hAnsi="Times New Roman" w:cs="Times New Roman"/>
          <w:b/>
          <w:i/>
          <w:iCs/>
          <w:sz w:val="28"/>
          <w:szCs w:val="24"/>
          <w:lang w:val="uk-UA" w:eastAsia="ru-RU"/>
        </w:rPr>
        <w:t>а</w:t>
      </w:r>
      <w:r w:rsidRPr="00395221">
        <w:rPr>
          <w:rFonts w:ascii="Times New Roman" w:eastAsia="Times New Roman" w:hAnsi="Times New Roman" w:cs="Times New Roman"/>
          <w:i/>
          <w:iCs/>
          <w:sz w:val="28"/>
          <w:szCs w:val="24"/>
          <w:lang w:val="uk-UA" w:eastAsia="ru-RU"/>
        </w:rPr>
        <w:t>рка</w:t>
      </w:r>
      <w:r w:rsidR="0025681B">
        <w:rPr>
          <w:rFonts w:ascii="Times New Roman" w:eastAsia="Times New Roman" w:hAnsi="Times New Roman" w:cs="Times New Roman"/>
          <w:sz w:val="28"/>
          <w:szCs w:val="24"/>
          <w:lang w:val="uk-UA" w:eastAsia="ru-RU"/>
        </w:rPr>
        <w:t xml:space="preserve"> </w:t>
      </w:r>
      <w:r w:rsidRPr="00395221">
        <w:rPr>
          <w:rFonts w:ascii="Times New Roman" w:eastAsia="Times New Roman" w:hAnsi="Times New Roman" w:cs="Times New Roman"/>
          <w:sz w:val="28"/>
          <w:szCs w:val="24"/>
          <w:lang w:val="uk-UA" w:eastAsia="ru-RU"/>
        </w:rPr>
        <w:t>і</w:t>
      </w:r>
      <w:r w:rsidR="0025681B">
        <w:rPr>
          <w:rFonts w:ascii="Times New Roman" w:eastAsia="Times New Roman" w:hAnsi="Times New Roman" w:cs="Times New Roman"/>
          <w:sz w:val="28"/>
          <w:szCs w:val="24"/>
          <w:lang w:val="uk-UA" w:eastAsia="ru-RU"/>
        </w:rPr>
        <w:t xml:space="preserve"> </w:t>
      </w:r>
      <w:r w:rsidRPr="00395221">
        <w:rPr>
          <w:rFonts w:ascii="Times New Roman" w:eastAsia="Times New Roman" w:hAnsi="Times New Roman" w:cs="Times New Roman"/>
          <w:i/>
          <w:iCs/>
          <w:sz w:val="28"/>
          <w:szCs w:val="24"/>
          <w:lang w:val="uk-UA" w:eastAsia="ru-RU"/>
        </w:rPr>
        <w:t>госп</w:t>
      </w:r>
      <w:r w:rsidRPr="00395221">
        <w:rPr>
          <w:rFonts w:ascii="Times New Roman" w:eastAsia="Times New Roman" w:hAnsi="Times New Roman" w:cs="Times New Roman"/>
          <w:b/>
          <w:i/>
          <w:iCs/>
          <w:sz w:val="28"/>
          <w:szCs w:val="24"/>
          <w:lang w:val="uk-UA" w:eastAsia="ru-RU"/>
        </w:rPr>
        <w:t>о</w:t>
      </w:r>
      <w:r w:rsidRPr="00395221">
        <w:rPr>
          <w:rFonts w:ascii="Times New Roman" w:eastAsia="Times New Roman" w:hAnsi="Times New Roman" w:cs="Times New Roman"/>
          <w:i/>
          <w:iCs/>
          <w:sz w:val="28"/>
          <w:szCs w:val="24"/>
          <w:lang w:val="uk-UA" w:eastAsia="ru-RU"/>
        </w:rPr>
        <w:t>дарка</w:t>
      </w:r>
      <w:r w:rsidRPr="00395221">
        <w:rPr>
          <w:rFonts w:ascii="Times New Roman" w:eastAsia="Times New Roman" w:hAnsi="Times New Roman" w:cs="Times New Roman"/>
          <w:sz w:val="28"/>
          <w:szCs w:val="24"/>
          <w:lang w:val="uk-UA" w:eastAsia="ru-RU"/>
        </w:rPr>
        <w:t>,</w:t>
      </w:r>
      <w:r w:rsidR="0025681B">
        <w:rPr>
          <w:rFonts w:ascii="Times New Roman" w:eastAsia="Times New Roman" w:hAnsi="Times New Roman" w:cs="Times New Roman"/>
          <w:sz w:val="28"/>
          <w:szCs w:val="24"/>
          <w:lang w:val="uk-UA" w:eastAsia="ru-RU"/>
        </w:rPr>
        <w:t xml:space="preserve"> </w:t>
      </w:r>
      <w:r w:rsidRPr="00395221">
        <w:rPr>
          <w:rFonts w:ascii="Times New Roman" w:eastAsia="Times New Roman" w:hAnsi="Times New Roman" w:cs="Times New Roman"/>
          <w:i/>
          <w:iCs/>
          <w:sz w:val="28"/>
          <w:szCs w:val="24"/>
          <w:lang w:val="uk-UA" w:eastAsia="ru-RU"/>
        </w:rPr>
        <w:t>господ</w:t>
      </w:r>
      <w:r w:rsidRPr="00395221">
        <w:rPr>
          <w:rFonts w:ascii="Times New Roman" w:eastAsia="Times New Roman" w:hAnsi="Times New Roman" w:cs="Times New Roman"/>
          <w:b/>
          <w:i/>
          <w:iCs/>
          <w:sz w:val="28"/>
          <w:szCs w:val="24"/>
          <w:lang w:val="uk-UA" w:eastAsia="ru-RU"/>
        </w:rPr>
        <w:t>а</w:t>
      </w:r>
      <w:r w:rsidRPr="00395221">
        <w:rPr>
          <w:rFonts w:ascii="Times New Roman" w:eastAsia="Times New Roman" w:hAnsi="Times New Roman" w:cs="Times New Roman"/>
          <w:i/>
          <w:iCs/>
          <w:sz w:val="28"/>
          <w:szCs w:val="24"/>
          <w:lang w:val="uk-UA" w:eastAsia="ru-RU"/>
        </w:rPr>
        <w:t>рці</w:t>
      </w:r>
      <w:r w:rsidR="0025681B">
        <w:rPr>
          <w:rFonts w:ascii="Times New Roman" w:eastAsia="Times New Roman" w:hAnsi="Times New Roman" w:cs="Times New Roman"/>
          <w:sz w:val="28"/>
          <w:szCs w:val="24"/>
          <w:lang w:val="uk-UA" w:eastAsia="ru-RU"/>
        </w:rPr>
        <w:t xml:space="preserve"> </w:t>
      </w:r>
      <w:r w:rsidRPr="00395221">
        <w:rPr>
          <w:rFonts w:ascii="Times New Roman" w:eastAsia="Times New Roman" w:hAnsi="Times New Roman" w:cs="Times New Roman"/>
          <w:sz w:val="28"/>
          <w:szCs w:val="24"/>
          <w:lang w:val="uk-UA" w:eastAsia="ru-RU"/>
        </w:rPr>
        <w:t>і</w:t>
      </w:r>
      <w:r w:rsidR="0025681B">
        <w:rPr>
          <w:rFonts w:ascii="Times New Roman" w:eastAsia="Times New Roman" w:hAnsi="Times New Roman" w:cs="Times New Roman"/>
          <w:sz w:val="28"/>
          <w:szCs w:val="24"/>
          <w:lang w:val="uk-UA" w:eastAsia="ru-RU"/>
        </w:rPr>
        <w:t xml:space="preserve"> </w:t>
      </w:r>
      <w:r w:rsidRPr="00395221">
        <w:rPr>
          <w:rFonts w:ascii="Times New Roman" w:eastAsia="Times New Roman" w:hAnsi="Times New Roman" w:cs="Times New Roman"/>
          <w:i/>
          <w:iCs/>
          <w:sz w:val="28"/>
          <w:szCs w:val="24"/>
          <w:lang w:val="uk-UA" w:eastAsia="ru-RU"/>
        </w:rPr>
        <w:t>госп</w:t>
      </w:r>
      <w:r w:rsidRPr="00395221">
        <w:rPr>
          <w:rFonts w:ascii="Times New Roman" w:eastAsia="Times New Roman" w:hAnsi="Times New Roman" w:cs="Times New Roman"/>
          <w:b/>
          <w:i/>
          <w:iCs/>
          <w:sz w:val="28"/>
          <w:szCs w:val="24"/>
          <w:lang w:val="uk-UA" w:eastAsia="ru-RU"/>
        </w:rPr>
        <w:t>о</w:t>
      </w:r>
      <w:r w:rsidRPr="00395221">
        <w:rPr>
          <w:rFonts w:ascii="Times New Roman" w:eastAsia="Times New Roman" w:hAnsi="Times New Roman" w:cs="Times New Roman"/>
          <w:i/>
          <w:iCs/>
          <w:sz w:val="28"/>
          <w:szCs w:val="24"/>
          <w:lang w:val="uk-UA" w:eastAsia="ru-RU"/>
        </w:rPr>
        <w:t>дарці</w:t>
      </w:r>
      <w:r w:rsidRPr="00395221">
        <w:rPr>
          <w:rFonts w:ascii="Times New Roman" w:eastAsia="Times New Roman" w:hAnsi="Times New Roman" w:cs="Times New Roman"/>
          <w:sz w:val="28"/>
          <w:szCs w:val="24"/>
          <w:lang w:val="uk-UA" w:eastAsia="ru-RU"/>
        </w:rPr>
        <w:t>). Буває й так, що варіанти наголосу можливі лише в деяких формах слова (</w:t>
      </w:r>
      <w:r w:rsidRPr="00395221">
        <w:rPr>
          <w:rFonts w:ascii="Times New Roman" w:eastAsia="Times New Roman" w:hAnsi="Times New Roman" w:cs="Times New Roman"/>
          <w:i/>
          <w:iCs/>
          <w:sz w:val="28"/>
          <w:szCs w:val="24"/>
          <w:lang w:val="uk-UA" w:eastAsia="ru-RU"/>
        </w:rPr>
        <w:t>г</w:t>
      </w:r>
      <w:r w:rsidRPr="00395221">
        <w:rPr>
          <w:rFonts w:ascii="Times New Roman" w:eastAsia="Times New Roman" w:hAnsi="Times New Roman" w:cs="Times New Roman"/>
          <w:b/>
          <w:i/>
          <w:iCs/>
          <w:sz w:val="28"/>
          <w:szCs w:val="24"/>
          <w:lang w:val="uk-UA" w:eastAsia="ru-RU"/>
        </w:rPr>
        <w:t>о</w:t>
      </w:r>
      <w:r w:rsidRPr="00395221">
        <w:rPr>
          <w:rFonts w:ascii="Times New Roman" w:eastAsia="Times New Roman" w:hAnsi="Times New Roman" w:cs="Times New Roman"/>
          <w:i/>
          <w:iCs/>
          <w:sz w:val="28"/>
          <w:szCs w:val="24"/>
          <w:lang w:val="uk-UA" w:eastAsia="ru-RU"/>
        </w:rPr>
        <w:t>сті</w:t>
      </w:r>
      <w:r w:rsidRPr="00395221">
        <w:rPr>
          <w:rFonts w:ascii="Times New Roman" w:eastAsia="Times New Roman" w:hAnsi="Times New Roman" w:cs="Times New Roman"/>
          <w:sz w:val="28"/>
          <w:szCs w:val="24"/>
          <w:lang w:val="uk-UA" w:eastAsia="ru-RU"/>
        </w:rPr>
        <w:t>,</w:t>
      </w:r>
      <w:r w:rsidR="0025681B">
        <w:rPr>
          <w:rFonts w:ascii="Times New Roman" w:eastAsia="Times New Roman" w:hAnsi="Times New Roman" w:cs="Times New Roman"/>
          <w:sz w:val="28"/>
          <w:szCs w:val="24"/>
          <w:lang w:val="uk-UA" w:eastAsia="ru-RU"/>
        </w:rPr>
        <w:t xml:space="preserve"> </w:t>
      </w:r>
      <w:r w:rsidRPr="00395221">
        <w:rPr>
          <w:rFonts w:ascii="Times New Roman" w:eastAsia="Times New Roman" w:hAnsi="Times New Roman" w:cs="Times New Roman"/>
          <w:i/>
          <w:iCs/>
          <w:sz w:val="28"/>
          <w:szCs w:val="24"/>
          <w:lang w:val="uk-UA" w:eastAsia="ru-RU"/>
        </w:rPr>
        <w:t>гост</w:t>
      </w:r>
      <w:r w:rsidRPr="00395221">
        <w:rPr>
          <w:rFonts w:ascii="Times New Roman" w:eastAsia="Times New Roman" w:hAnsi="Times New Roman" w:cs="Times New Roman"/>
          <w:b/>
          <w:i/>
          <w:iCs/>
          <w:sz w:val="28"/>
          <w:szCs w:val="24"/>
          <w:lang w:val="uk-UA" w:eastAsia="ru-RU"/>
        </w:rPr>
        <w:t>е</w:t>
      </w:r>
      <w:r w:rsidRPr="00395221">
        <w:rPr>
          <w:rFonts w:ascii="Times New Roman" w:eastAsia="Times New Roman" w:hAnsi="Times New Roman" w:cs="Times New Roman"/>
          <w:i/>
          <w:iCs/>
          <w:sz w:val="28"/>
          <w:szCs w:val="24"/>
          <w:lang w:val="uk-UA" w:eastAsia="ru-RU"/>
        </w:rPr>
        <w:t>й, г</w:t>
      </w:r>
      <w:r w:rsidRPr="00395221">
        <w:rPr>
          <w:rFonts w:ascii="Times New Roman" w:eastAsia="Times New Roman" w:hAnsi="Times New Roman" w:cs="Times New Roman"/>
          <w:b/>
          <w:i/>
          <w:iCs/>
          <w:sz w:val="28"/>
          <w:szCs w:val="24"/>
          <w:lang w:val="uk-UA" w:eastAsia="ru-RU"/>
        </w:rPr>
        <w:t>о</w:t>
      </w:r>
      <w:r w:rsidRPr="00395221">
        <w:rPr>
          <w:rFonts w:ascii="Times New Roman" w:eastAsia="Times New Roman" w:hAnsi="Times New Roman" w:cs="Times New Roman"/>
          <w:i/>
          <w:iCs/>
          <w:sz w:val="28"/>
          <w:szCs w:val="24"/>
          <w:lang w:val="uk-UA" w:eastAsia="ru-RU"/>
        </w:rPr>
        <w:t>стям</w:t>
      </w:r>
      <w:r w:rsidR="0025681B">
        <w:rPr>
          <w:rFonts w:ascii="Times New Roman" w:eastAsia="Times New Roman" w:hAnsi="Times New Roman" w:cs="Times New Roman"/>
          <w:sz w:val="28"/>
          <w:szCs w:val="24"/>
          <w:lang w:val="uk-UA" w:eastAsia="ru-RU"/>
        </w:rPr>
        <w:t xml:space="preserve"> </w:t>
      </w:r>
      <w:r w:rsidRPr="00395221">
        <w:rPr>
          <w:rFonts w:ascii="Times New Roman" w:eastAsia="Times New Roman" w:hAnsi="Times New Roman" w:cs="Times New Roman"/>
          <w:sz w:val="28"/>
          <w:szCs w:val="24"/>
          <w:lang w:val="uk-UA" w:eastAsia="ru-RU"/>
        </w:rPr>
        <w:t>і</w:t>
      </w:r>
      <w:r w:rsidR="0025681B">
        <w:rPr>
          <w:rFonts w:ascii="Times New Roman" w:eastAsia="Times New Roman" w:hAnsi="Times New Roman" w:cs="Times New Roman"/>
          <w:sz w:val="28"/>
          <w:szCs w:val="24"/>
          <w:lang w:val="uk-UA" w:eastAsia="ru-RU"/>
        </w:rPr>
        <w:t xml:space="preserve"> </w:t>
      </w:r>
      <w:r w:rsidRPr="00395221">
        <w:rPr>
          <w:rFonts w:ascii="Times New Roman" w:eastAsia="Times New Roman" w:hAnsi="Times New Roman" w:cs="Times New Roman"/>
          <w:i/>
          <w:iCs/>
          <w:sz w:val="28"/>
          <w:szCs w:val="24"/>
          <w:lang w:val="uk-UA" w:eastAsia="ru-RU"/>
        </w:rPr>
        <w:t>гост</w:t>
      </w:r>
      <w:r w:rsidRPr="00395221">
        <w:rPr>
          <w:rFonts w:ascii="Times New Roman" w:eastAsia="Times New Roman" w:hAnsi="Times New Roman" w:cs="Times New Roman"/>
          <w:b/>
          <w:i/>
          <w:iCs/>
          <w:sz w:val="28"/>
          <w:szCs w:val="24"/>
          <w:lang w:val="uk-UA" w:eastAsia="ru-RU"/>
        </w:rPr>
        <w:t>я</w:t>
      </w:r>
      <w:r w:rsidRPr="00395221">
        <w:rPr>
          <w:rFonts w:ascii="Times New Roman" w:eastAsia="Times New Roman" w:hAnsi="Times New Roman" w:cs="Times New Roman"/>
          <w:i/>
          <w:iCs/>
          <w:sz w:val="28"/>
          <w:szCs w:val="24"/>
          <w:lang w:val="uk-UA" w:eastAsia="ru-RU"/>
        </w:rPr>
        <w:t>м</w:t>
      </w:r>
      <w:r w:rsidRPr="00395221">
        <w:rPr>
          <w:rFonts w:ascii="Times New Roman" w:eastAsia="Times New Roman" w:hAnsi="Times New Roman" w:cs="Times New Roman"/>
          <w:sz w:val="28"/>
          <w:szCs w:val="24"/>
          <w:lang w:val="uk-UA" w:eastAsia="ru-RU"/>
        </w:rPr>
        <w:t>;</w:t>
      </w:r>
      <w:r w:rsidR="0025681B">
        <w:rPr>
          <w:rFonts w:ascii="Times New Roman" w:eastAsia="Times New Roman" w:hAnsi="Times New Roman" w:cs="Times New Roman"/>
          <w:sz w:val="28"/>
          <w:szCs w:val="24"/>
          <w:lang w:val="uk-UA" w:eastAsia="ru-RU"/>
        </w:rPr>
        <w:t xml:space="preserve"> </w:t>
      </w:r>
      <w:r w:rsidRPr="00395221">
        <w:rPr>
          <w:rFonts w:ascii="Times New Roman" w:eastAsia="Times New Roman" w:hAnsi="Times New Roman" w:cs="Times New Roman"/>
          <w:i/>
          <w:iCs/>
          <w:sz w:val="28"/>
          <w:szCs w:val="24"/>
          <w:lang w:val="uk-UA" w:eastAsia="ru-RU"/>
        </w:rPr>
        <w:t>г</w:t>
      </w:r>
      <w:r w:rsidRPr="00395221">
        <w:rPr>
          <w:rFonts w:ascii="Times New Roman" w:eastAsia="Times New Roman" w:hAnsi="Times New Roman" w:cs="Times New Roman"/>
          <w:b/>
          <w:i/>
          <w:iCs/>
          <w:sz w:val="28"/>
          <w:szCs w:val="24"/>
          <w:lang w:val="uk-UA" w:eastAsia="ru-RU"/>
        </w:rPr>
        <w:t>о</w:t>
      </w:r>
      <w:r w:rsidRPr="00395221">
        <w:rPr>
          <w:rFonts w:ascii="Times New Roman" w:eastAsia="Times New Roman" w:hAnsi="Times New Roman" w:cs="Times New Roman"/>
          <w:i/>
          <w:iCs/>
          <w:sz w:val="28"/>
          <w:szCs w:val="24"/>
          <w:lang w:val="uk-UA" w:eastAsia="ru-RU"/>
        </w:rPr>
        <w:t>стями</w:t>
      </w:r>
      <w:r w:rsidR="0025681B">
        <w:rPr>
          <w:rFonts w:ascii="Times New Roman" w:eastAsia="Times New Roman" w:hAnsi="Times New Roman" w:cs="Times New Roman"/>
          <w:sz w:val="28"/>
          <w:szCs w:val="24"/>
          <w:lang w:val="uk-UA" w:eastAsia="ru-RU"/>
        </w:rPr>
        <w:t xml:space="preserve"> </w:t>
      </w:r>
      <w:r w:rsidRPr="00395221">
        <w:rPr>
          <w:rFonts w:ascii="Times New Roman" w:eastAsia="Times New Roman" w:hAnsi="Times New Roman" w:cs="Times New Roman"/>
          <w:sz w:val="28"/>
          <w:szCs w:val="24"/>
          <w:lang w:val="uk-UA" w:eastAsia="ru-RU"/>
        </w:rPr>
        <w:t>і</w:t>
      </w:r>
      <w:r w:rsidR="0025681B">
        <w:rPr>
          <w:rFonts w:ascii="Times New Roman" w:eastAsia="Times New Roman" w:hAnsi="Times New Roman" w:cs="Times New Roman"/>
          <w:sz w:val="28"/>
          <w:szCs w:val="24"/>
          <w:lang w:val="uk-UA" w:eastAsia="ru-RU"/>
        </w:rPr>
        <w:t xml:space="preserve"> </w:t>
      </w:r>
      <w:r w:rsidRPr="00395221">
        <w:rPr>
          <w:rFonts w:ascii="Times New Roman" w:eastAsia="Times New Roman" w:hAnsi="Times New Roman" w:cs="Times New Roman"/>
          <w:i/>
          <w:iCs/>
          <w:sz w:val="28"/>
          <w:szCs w:val="24"/>
          <w:lang w:val="uk-UA" w:eastAsia="ru-RU"/>
        </w:rPr>
        <w:t>гост</w:t>
      </w:r>
      <w:r w:rsidRPr="00395221">
        <w:rPr>
          <w:rFonts w:ascii="Times New Roman" w:eastAsia="Times New Roman" w:hAnsi="Times New Roman" w:cs="Times New Roman"/>
          <w:b/>
          <w:i/>
          <w:iCs/>
          <w:sz w:val="28"/>
          <w:szCs w:val="24"/>
          <w:lang w:val="uk-UA" w:eastAsia="ru-RU"/>
        </w:rPr>
        <w:t>я</w:t>
      </w:r>
      <w:r w:rsidRPr="00395221">
        <w:rPr>
          <w:rFonts w:ascii="Times New Roman" w:eastAsia="Times New Roman" w:hAnsi="Times New Roman" w:cs="Times New Roman"/>
          <w:i/>
          <w:iCs/>
          <w:sz w:val="28"/>
          <w:szCs w:val="24"/>
          <w:lang w:val="uk-UA" w:eastAsia="ru-RU"/>
        </w:rPr>
        <w:t>ми</w:t>
      </w:r>
      <w:r w:rsidRPr="00395221">
        <w:rPr>
          <w:rFonts w:ascii="Times New Roman" w:eastAsia="Times New Roman" w:hAnsi="Times New Roman" w:cs="Times New Roman"/>
          <w:i/>
          <w:iCs/>
          <w:sz w:val="28"/>
          <w:szCs w:val="24"/>
          <w:lang w:eastAsia="ru-RU"/>
        </w:rPr>
        <w:t>,</w:t>
      </w:r>
      <w:r w:rsidR="0025681B">
        <w:rPr>
          <w:rFonts w:ascii="Times New Roman" w:eastAsia="Times New Roman" w:hAnsi="Times New Roman" w:cs="Times New Roman"/>
          <w:sz w:val="28"/>
          <w:szCs w:val="24"/>
          <w:lang w:val="uk-UA" w:eastAsia="ru-RU"/>
        </w:rPr>
        <w:t xml:space="preserve"> </w:t>
      </w:r>
      <w:r w:rsidRPr="00395221">
        <w:rPr>
          <w:rFonts w:ascii="Times New Roman" w:eastAsia="Times New Roman" w:hAnsi="Times New Roman" w:cs="Times New Roman"/>
          <w:i/>
          <w:iCs/>
          <w:sz w:val="28"/>
          <w:szCs w:val="24"/>
          <w:lang w:val="uk-UA" w:eastAsia="ru-RU"/>
        </w:rPr>
        <w:t>у г</w:t>
      </w:r>
      <w:r w:rsidRPr="00395221">
        <w:rPr>
          <w:rFonts w:ascii="Times New Roman" w:eastAsia="Times New Roman" w:hAnsi="Times New Roman" w:cs="Times New Roman"/>
          <w:b/>
          <w:i/>
          <w:iCs/>
          <w:sz w:val="28"/>
          <w:szCs w:val="24"/>
          <w:lang w:val="uk-UA" w:eastAsia="ru-RU"/>
        </w:rPr>
        <w:t>о</w:t>
      </w:r>
      <w:r w:rsidRPr="00395221">
        <w:rPr>
          <w:rFonts w:ascii="Times New Roman" w:eastAsia="Times New Roman" w:hAnsi="Times New Roman" w:cs="Times New Roman"/>
          <w:i/>
          <w:iCs/>
          <w:sz w:val="28"/>
          <w:szCs w:val="24"/>
          <w:lang w:val="uk-UA" w:eastAsia="ru-RU"/>
        </w:rPr>
        <w:t>стях</w:t>
      </w:r>
      <w:r w:rsidR="0025681B">
        <w:rPr>
          <w:rFonts w:ascii="Times New Roman" w:eastAsia="Times New Roman" w:hAnsi="Times New Roman" w:cs="Times New Roman"/>
          <w:sz w:val="28"/>
          <w:szCs w:val="24"/>
          <w:lang w:val="uk-UA" w:eastAsia="ru-RU"/>
        </w:rPr>
        <w:t xml:space="preserve"> </w:t>
      </w:r>
      <w:r w:rsidRPr="00395221">
        <w:rPr>
          <w:rFonts w:ascii="Times New Roman" w:eastAsia="Times New Roman" w:hAnsi="Times New Roman" w:cs="Times New Roman"/>
          <w:sz w:val="28"/>
          <w:szCs w:val="24"/>
          <w:lang w:val="uk-UA" w:eastAsia="ru-RU"/>
        </w:rPr>
        <w:t>й</w:t>
      </w:r>
      <w:r w:rsidR="0025681B">
        <w:rPr>
          <w:rFonts w:ascii="Times New Roman" w:eastAsia="Times New Roman" w:hAnsi="Times New Roman" w:cs="Times New Roman"/>
          <w:sz w:val="28"/>
          <w:szCs w:val="24"/>
          <w:lang w:val="uk-UA" w:eastAsia="ru-RU"/>
        </w:rPr>
        <w:t xml:space="preserve"> </w:t>
      </w:r>
      <w:r w:rsidRPr="00395221">
        <w:rPr>
          <w:rFonts w:ascii="Times New Roman" w:eastAsia="Times New Roman" w:hAnsi="Times New Roman" w:cs="Times New Roman"/>
          <w:i/>
          <w:iCs/>
          <w:sz w:val="28"/>
          <w:szCs w:val="24"/>
          <w:lang w:val="uk-UA" w:eastAsia="ru-RU"/>
        </w:rPr>
        <w:t>у гост</w:t>
      </w:r>
      <w:r w:rsidRPr="00395221">
        <w:rPr>
          <w:rFonts w:ascii="Times New Roman" w:eastAsia="Times New Roman" w:hAnsi="Times New Roman" w:cs="Times New Roman"/>
          <w:b/>
          <w:i/>
          <w:iCs/>
          <w:sz w:val="28"/>
          <w:szCs w:val="24"/>
          <w:lang w:val="uk-UA" w:eastAsia="ru-RU"/>
        </w:rPr>
        <w:t>я</w:t>
      </w:r>
      <w:r w:rsidRPr="00395221">
        <w:rPr>
          <w:rFonts w:ascii="Times New Roman" w:eastAsia="Times New Roman" w:hAnsi="Times New Roman" w:cs="Times New Roman"/>
          <w:i/>
          <w:iCs/>
          <w:sz w:val="28"/>
          <w:szCs w:val="24"/>
          <w:lang w:val="uk-UA" w:eastAsia="ru-RU"/>
        </w:rPr>
        <w:t>х)</w:t>
      </w:r>
      <w:r w:rsidR="00B1648D">
        <w:rPr>
          <w:rFonts w:ascii="Times New Roman" w:eastAsia="Times New Roman" w:hAnsi="Times New Roman" w:cs="Times New Roman"/>
          <w:sz w:val="28"/>
          <w:szCs w:val="24"/>
          <w:lang w:val="uk-UA" w:eastAsia="ru-RU"/>
        </w:rPr>
        <w:t>.</w:t>
      </w:r>
    </w:p>
    <w:p w:rsidR="00E77199" w:rsidRPr="00395221" w:rsidRDefault="00E77199" w:rsidP="006A135C">
      <w:pPr>
        <w:shd w:val="clear" w:color="auto" w:fill="FFFFFF"/>
        <w:spacing w:after="0" w:line="240" w:lineRule="auto"/>
        <w:ind w:right="-1" w:firstLine="709"/>
        <w:jc w:val="both"/>
        <w:rPr>
          <w:rFonts w:ascii="Times New Roman" w:eastAsia="Times New Roman" w:hAnsi="Times New Roman" w:cs="Times New Roman"/>
          <w:sz w:val="28"/>
          <w:szCs w:val="24"/>
          <w:lang w:eastAsia="ru-RU"/>
        </w:rPr>
      </w:pPr>
      <w:r w:rsidRPr="00395221">
        <w:rPr>
          <w:rFonts w:ascii="Times New Roman" w:eastAsia="Times New Roman" w:hAnsi="Times New Roman" w:cs="Times New Roman"/>
          <w:sz w:val="28"/>
          <w:szCs w:val="24"/>
          <w:lang w:eastAsia="ru-RU"/>
        </w:rPr>
        <w:t>Розглянемо деякі випадки варіативного наголошування граматичних форм в українській мові.</w:t>
      </w:r>
    </w:p>
    <w:p w:rsidR="00E77199" w:rsidRPr="00395221" w:rsidRDefault="00E77199" w:rsidP="006A135C">
      <w:pPr>
        <w:shd w:val="clear" w:color="auto" w:fill="FFFFFF"/>
        <w:spacing w:after="0" w:line="240" w:lineRule="auto"/>
        <w:ind w:right="-1" w:firstLine="709"/>
        <w:jc w:val="both"/>
        <w:rPr>
          <w:rFonts w:ascii="Times New Roman" w:eastAsia="Times New Roman" w:hAnsi="Times New Roman" w:cs="Times New Roman"/>
          <w:sz w:val="28"/>
          <w:szCs w:val="24"/>
          <w:lang w:eastAsia="ru-RU"/>
        </w:rPr>
      </w:pPr>
      <w:r w:rsidRPr="00395221">
        <w:rPr>
          <w:rFonts w:ascii="Times New Roman" w:eastAsia="Times New Roman" w:hAnsi="Times New Roman" w:cs="Times New Roman"/>
          <w:sz w:val="28"/>
          <w:szCs w:val="24"/>
          <w:lang w:eastAsia="ru-RU"/>
        </w:rPr>
        <w:t>Варіантне наголошування може мати значна г</w:t>
      </w:r>
      <w:r w:rsidR="0025681B">
        <w:rPr>
          <w:rFonts w:ascii="Times New Roman" w:eastAsia="Times New Roman" w:hAnsi="Times New Roman" w:cs="Times New Roman"/>
          <w:sz w:val="28"/>
          <w:szCs w:val="24"/>
          <w:lang w:eastAsia="ru-RU"/>
        </w:rPr>
        <w:t>рупа іменників чоловічого роду:</w:t>
      </w:r>
      <w:r w:rsidR="0025681B">
        <w:rPr>
          <w:rFonts w:ascii="Times New Roman" w:eastAsia="Times New Roman" w:hAnsi="Times New Roman" w:cs="Times New Roman"/>
          <w:sz w:val="28"/>
          <w:szCs w:val="24"/>
          <w:lang w:val="uk-UA" w:eastAsia="ru-RU"/>
        </w:rPr>
        <w:t> </w:t>
      </w:r>
      <w:r w:rsidRPr="00395221">
        <w:rPr>
          <w:rFonts w:ascii="Times New Roman" w:eastAsia="Times New Roman" w:hAnsi="Times New Roman" w:cs="Times New Roman"/>
          <w:i/>
          <w:iCs/>
          <w:sz w:val="28"/>
          <w:szCs w:val="24"/>
          <w:lang w:eastAsia="ru-RU"/>
        </w:rPr>
        <w:t>доповід</w:t>
      </w:r>
      <w:r w:rsidRPr="00395221">
        <w:rPr>
          <w:rFonts w:ascii="Times New Roman" w:eastAsia="Times New Roman" w:hAnsi="Times New Roman" w:cs="Times New Roman"/>
          <w:b/>
          <w:i/>
          <w:iCs/>
          <w:sz w:val="28"/>
          <w:szCs w:val="24"/>
          <w:lang w:val="uk-UA" w:eastAsia="ru-RU"/>
        </w:rPr>
        <w:t>а</w:t>
      </w:r>
      <w:r w:rsidRPr="00395221">
        <w:rPr>
          <w:rFonts w:ascii="Times New Roman" w:eastAsia="Times New Roman" w:hAnsi="Times New Roman" w:cs="Times New Roman"/>
          <w:i/>
          <w:iCs/>
          <w:sz w:val="28"/>
          <w:szCs w:val="24"/>
          <w:lang w:eastAsia="ru-RU"/>
        </w:rPr>
        <w:t>ч</w:t>
      </w:r>
      <w:r w:rsidR="0025681B">
        <w:rPr>
          <w:rFonts w:ascii="Times New Roman" w:eastAsia="Times New Roman" w:hAnsi="Times New Roman" w:cs="Times New Roman"/>
          <w:sz w:val="28"/>
          <w:szCs w:val="24"/>
          <w:lang w:val="uk-UA" w:eastAsia="ru-RU"/>
        </w:rPr>
        <w:t xml:space="preserve"> </w:t>
      </w:r>
      <w:r w:rsidR="0025681B">
        <w:rPr>
          <w:rFonts w:ascii="Times New Roman" w:eastAsia="Times New Roman" w:hAnsi="Times New Roman" w:cs="Times New Roman"/>
          <w:sz w:val="28"/>
          <w:szCs w:val="24"/>
          <w:lang w:eastAsia="ru-RU"/>
        </w:rPr>
        <w:t>і</w:t>
      </w:r>
      <w:r w:rsidR="0025681B">
        <w:rPr>
          <w:rFonts w:ascii="Times New Roman" w:eastAsia="Times New Roman" w:hAnsi="Times New Roman" w:cs="Times New Roman"/>
          <w:sz w:val="28"/>
          <w:szCs w:val="24"/>
          <w:lang w:val="uk-UA" w:eastAsia="ru-RU"/>
        </w:rPr>
        <w:t xml:space="preserve"> </w:t>
      </w:r>
      <w:r w:rsidRPr="00395221">
        <w:rPr>
          <w:rFonts w:ascii="Times New Roman" w:eastAsia="Times New Roman" w:hAnsi="Times New Roman" w:cs="Times New Roman"/>
          <w:i/>
          <w:iCs/>
          <w:sz w:val="28"/>
          <w:szCs w:val="24"/>
          <w:lang w:eastAsia="ru-RU"/>
        </w:rPr>
        <w:t>допов</w:t>
      </w:r>
      <w:r w:rsidRPr="00395221">
        <w:rPr>
          <w:rFonts w:ascii="Times New Roman" w:eastAsia="Times New Roman" w:hAnsi="Times New Roman" w:cs="Times New Roman"/>
          <w:b/>
          <w:i/>
          <w:iCs/>
          <w:sz w:val="28"/>
          <w:szCs w:val="24"/>
          <w:lang w:val="uk-UA" w:eastAsia="ru-RU"/>
        </w:rPr>
        <w:t>і</w:t>
      </w:r>
      <w:r w:rsidRPr="00395221">
        <w:rPr>
          <w:rFonts w:ascii="Times New Roman" w:eastAsia="Times New Roman" w:hAnsi="Times New Roman" w:cs="Times New Roman"/>
          <w:i/>
          <w:iCs/>
          <w:sz w:val="28"/>
          <w:szCs w:val="24"/>
          <w:lang w:eastAsia="ru-RU"/>
        </w:rPr>
        <w:t>дач,</w:t>
      </w:r>
      <w:r w:rsidRPr="00395221">
        <w:rPr>
          <w:rFonts w:ascii="Times New Roman" w:eastAsia="Times New Roman" w:hAnsi="Times New Roman" w:cs="Times New Roman"/>
          <w:i/>
          <w:iCs/>
          <w:sz w:val="28"/>
          <w:szCs w:val="24"/>
          <w:lang w:val="uk-UA" w:eastAsia="ru-RU"/>
        </w:rPr>
        <w:t xml:space="preserve"> </w:t>
      </w:r>
      <w:r w:rsidRPr="00395221">
        <w:rPr>
          <w:rFonts w:ascii="Times New Roman" w:eastAsia="Times New Roman" w:hAnsi="Times New Roman" w:cs="Times New Roman"/>
          <w:i/>
          <w:iCs/>
          <w:sz w:val="28"/>
          <w:szCs w:val="24"/>
          <w:lang w:eastAsia="ru-RU"/>
        </w:rPr>
        <w:t>призовн</w:t>
      </w:r>
      <w:r w:rsidRPr="00395221">
        <w:rPr>
          <w:rFonts w:ascii="Times New Roman" w:eastAsia="Times New Roman" w:hAnsi="Times New Roman" w:cs="Times New Roman"/>
          <w:b/>
          <w:i/>
          <w:iCs/>
          <w:sz w:val="28"/>
          <w:szCs w:val="24"/>
          <w:lang w:val="uk-UA" w:eastAsia="ru-RU"/>
        </w:rPr>
        <w:t>и</w:t>
      </w:r>
      <w:r w:rsidRPr="00395221">
        <w:rPr>
          <w:rFonts w:ascii="Times New Roman" w:eastAsia="Times New Roman" w:hAnsi="Times New Roman" w:cs="Times New Roman"/>
          <w:i/>
          <w:iCs/>
          <w:sz w:val="28"/>
          <w:szCs w:val="24"/>
          <w:lang w:eastAsia="ru-RU"/>
        </w:rPr>
        <w:t>к</w:t>
      </w:r>
      <w:r w:rsidR="0025681B">
        <w:rPr>
          <w:rFonts w:ascii="Times New Roman" w:eastAsia="Times New Roman" w:hAnsi="Times New Roman" w:cs="Times New Roman"/>
          <w:sz w:val="28"/>
          <w:szCs w:val="24"/>
          <w:lang w:val="uk-UA" w:eastAsia="ru-RU"/>
        </w:rPr>
        <w:t xml:space="preserve"> </w:t>
      </w:r>
      <w:r w:rsidR="0025681B">
        <w:rPr>
          <w:rFonts w:ascii="Times New Roman" w:eastAsia="Times New Roman" w:hAnsi="Times New Roman" w:cs="Times New Roman"/>
          <w:sz w:val="28"/>
          <w:szCs w:val="24"/>
          <w:lang w:eastAsia="ru-RU"/>
        </w:rPr>
        <w:t>і</w:t>
      </w:r>
      <w:r w:rsidR="0025681B">
        <w:rPr>
          <w:rFonts w:ascii="Times New Roman" w:eastAsia="Times New Roman" w:hAnsi="Times New Roman" w:cs="Times New Roman"/>
          <w:sz w:val="28"/>
          <w:szCs w:val="24"/>
          <w:lang w:val="uk-UA" w:eastAsia="ru-RU"/>
        </w:rPr>
        <w:t xml:space="preserve"> </w:t>
      </w:r>
      <w:r w:rsidRPr="00395221">
        <w:rPr>
          <w:rFonts w:ascii="Times New Roman" w:eastAsia="Times New Roman" w:hAnsi="Times New Roman" w:cs="Times New Roman"/>
          <w:i/>
          <w:iCs/>
          <w:sz w:val="28"/>
          <w:szCs w:val="24"/>
          <w:lang w:eastAsia="ru-RU"/>
        </w:rPr>
        <w:t>приз</w:t>
      </w:r>
      <w:r w:rsidRPr="00395221">
        <w:rPr>
          <w:rFonts w:ascii="Times New Roman" w:eastAsia="Times New Roman" w:hAnsi="Times New Roman" w:cs="Times New Roman"/>
          <w:b/>
          <w:i/>
          <w:iCs/>
          <w:sz w:val="28"/>
          <w:szCs w:val="24"/>
          <w:lang w:val="uk-UA" w:eastAsia="ru-RU"/>
        </w:rPr>
        <w:t>о</w:t>
      </w:r>
      <w:r w:rsidRPr="00395221">
        <w:rPr>
          <w:rFonts w:ascii="Times New Roman" w:eastAsia="Times New Roman" w:hAnsi="Times New Roman" w:cs="Times New Roman"/>
          <w:i/>
          <w:iCs/>
          <w:sz w:val="28"/>
          <w:szCs w:val="24"/>
          <w:lang w:eastAsia="ru-RU"/>
        </w:rPr>
        <w:t>вник</w:t>
      </w:r>
      <w:r w:rsidR="0025681B">
        <w:rPr>
          <w:rFonts w:ascii="Times New Roman" w:eastAsia="Times New Roman" w:hAnsi="Times New Roman" w:cs="Times New Roman"/>
          <w:sz w:val="28"/>
          <w:szCs w:val="24"/>
          <w:lang w:val="uk-UA" w:eastAsia="ru-RU"/>
        </w:rPr>
        <w:t xml:space="preserve"> </w:t>
      </w:r>
      <w:r w:rsidRPr="00395221">
        <w:rPr>
          <w:rFonts w:ascii="Times New Roman" w:eastAsia="Times New Roman" w:hAnsi="Times New Roman" w:cs="Times New Roman"/>
          <w:sz w:val="28"/>
          <w:szCs w:val="24"/>
          <w:lang w:eastAsia="ru-RU"/>
        </w:rPr>
        <w:t>тощо.</w:t>
      </w:r>
    </w:p>
    <w:p w:rsidR="00E77199" w:rsidRPr="00395221" w:rsidRDefault="00E77199" w:rsidP="006A135C">
      <w:pPr>
        <w:shd w:val="clear" w:color="auto" w:fill="FFFFFF"/>
        <w:spacing w:after="0" w:line="240" w:lineRule="auto"/>
        <w:ind w:right="-1" w:firstLine="709"/>
        <w:jc w:val="both"/>
        <w:rPr>
          <w:rFonts w:ascii="Times New Roman" w:eastAsia="Times New Roman" w:hAnsi="Times New Roman" w:cs="Times New Roman"/>
          <w:sz w:val="28"/>
          <w:szCs w:val="24"/>
          <w:lang w:eastAsia="ru-RU"/>
        </w:rPr>
      </w:pPr>
      <w:r w:rsidRPr="00395221">
        <w:rPr>
          <w:rFonts w:ascii="Times New Roman" w:eastAsia="Times New Roman" w:hAnsi="Times New Roman" w:cs="Times New Roman"/>
          <w:sz w:val="28"/>
          <w:szCs w:val="24"/>
          <w:lang w:eastAsia="ru-RU"/>
        </w:rPr>
        <w:t>Слід звернути увагу на варіантне наголошування іменників середнього роду:</w:t>
      </w:r>
      <w:r w:rsidRPr="00395221">
        <w:rPr>
          <w:rFonts w:ascii="Times New Roman" w:eastAsia="Times New Roman" w:hAnsi="Times New Roman" w:cs="Times New Roman"/>
          <w:i/>
          <w:iCs/>
          <w:sz w:val="28"/>
          <w:szCs w:val="24"/>
          <w:lang w:eastAsia="ru-RU"/>
        </w:rPr>
        <w:t xml:space="preserve"> меж</w:t>
      </w:r>
      <w:r w:rsidRPr="00395221">
        <w:rPr>
          <w:rFonts w:ascii="Times New Roman" w:eastAsia="Times New Roman" w:hAnsi="Times New Roman" w:cs="Times New Roman"/>
          <w:b/>
          <w:i/>
          <w:iCs/>
          <w:sz w:val="28"/>
          <w:szCs w:val="24"/>
          <w:lang w:val="uk-UA" w:eastAsia="ru-RU"/>
        </w:rPr>
        <w:t>и</w:t>
      </w:r>
      <w:r w:rsidRPr="00395221">
        <w:rPr>
          <w:rFonts w:ascii="Times New Roman" w:eastAsia="Times New Roman" w:hAnsi="Times New Roman" w:cs="Times New Roman"/>
          <w:i/>
          <w:iCs/>
          <w:sz w:val="28"/>
          <w:szCs w:val="24"/>
          <w:lang w:eastAsia="ru-RU"/>
        </w:rPr>
        <w:t>річчя</w:t>
      </w:r>
      <w:r w:rsidR="0025681B">
        <w:rPr>
          <w:rFonts w:ascii="Times New Roman" w:eastAsia="Times New Roman" w:hAnsi="Times New Roman" w:cs="Times New Roman"/>
          <w:sz w:val="28"/>
          <w:szCs w:val="24"/>
          <w:lang w:val="uk-UA" w:eastAsia="ru-RU"/>
        </w:rPr>
        <w:t xml:space="preserve"> </w:t>
      </w:r>
      <w:r w:rsidR="0025681B">
        <w:rPr>
          <w:rFonts w:ascii="Times New Roman" w:eastAsia="Times New Roman" w:hAnsi="Times New Roman" w:cs="Times New Roman"/>
          <w:sz w:val="28"/>
          <w:szCs w:val="24"/>
          <w:lang w:eastAsia="ru-RU"/>
        </w:rPr>
        <w:t>і</w:t>
      </w:r>
      <w:r w:rsidR="0025681B">
        <w:rPr>
          <w:rFonts w:ascii="Times New Roman" w:eastAsia="Times New Roman" w:hAnsi="Times New Roman" w:cs="Times New Roman"/>
          <w:sz w:val="28"/>
          <w:szCs w:val="24"/>
          <w:lang w:val="uk-UA" w:eastAsia="ru-RU"/>
        </w:rPr>
        <w:t xml:space="preserve"> </w:t>
      </w:r>
      <w:r w:rsidRPr="00395221">
        <w:rPr>
          <w:rFonts w:ascii="Times New Roman" w:eastAsia="Times New Roman" w:hAnsi="Times New Roman" w:cs="Times New Roman"/>
          <w:i/>
          <w:iCs/>
          <w:sz w:val="28"/>
          <w:szCs w:val="24"/>
          <w:lang w:eastAsia="ru-RU"/>
        </w:rPr>
        <w:t>межир</w:t>
      </w:r>
      <w:r w:rsidRPr="00395221">
        <w:rPr>
          <w:rFonts w:ascii="Times New Roman" w:eastAsia="Times New Roman" w:hAnsi="Times New Roman" w:cs="Times New Roman"/>
          <w:b/>
          <w:i/>
          <w:iCs/>
          <w:sz w:val="28"/>
          <w:szCs w:val="24"/>
          <w:lang w:val="uk-UA" w:eastAsia="ru-RU"/>
        </w:rPr>
        <w:t>і</w:t>
      </w:r>
      <w:r w:rsidRPr="00395221">
        <w:rPr>
          <w:rFonts w:ascii="Times New Roman" w:eastAsia="Times New Roman" w:hAnsi="Times New Roman" w:cs="Times New Roman"/>
          <w:i/>
          <w:iCs/>
          <w:sz w:val="28"/>
          <w:szCs w:val="24"/>
          <w:lang w:eastAsia="ru-RU"/>
        </w:rPr>
        <w:t>ччя, меж</w:t>
      </w:r>
      <w:r w:rsidRPr="00395221">
        <w:rPr>
          <w:rFonts w:ascii="Times New Roman" w:eastAsia="Times New Roman" w:hAnsi="Times New Roman" w:cs="Times New Roman"/>
          <w:b/>
          <w:i/>
          <w:iCs/>
          <w:sz w:val="28"/>
          <w:szCs w:val="24"/>
          <w:lang w:val="uk-UA" w:eastAsia="ru-RU"/>
        </w:rPr>
        <w:t>и</w:t>
      </w:r>
      <w:r w:rsidRPr="00395221">
        <w:rPr>
          <w:rFonts w:ascii="Times New Roman" w:eastAsia="Times New Roman" w:hAnsi="Times New Roman" w:cs="Times New Roman"/>
          <w:i/>
          <w:iCs/>
          <w:sz w:val="28"/>
          <w:szCs w:val="24"/>
          <w:lang w:eastAsia="ru-RU"/>
        </w:rPr>
        <w:t>гір</w:t>
      </w:r>
      <w:r w:rsidR="00024959">
        <w:rPr>
          <w:rFonts w:ascii="Times New Roman" w:eastAsia="Times New Roman" w:hAnsi="Times New Roman" w:cs="Times New Roman"/>
          <w:i/>
          <w:iCs/>
          <w:sz w:val="28"/>
          <w:szCs w:val="24"/>
          <w:lang w:eastAsia="ru-RU"/>
        </w:rPr>
        <w:t>’</w:t>
      </w:r>
      <w:r w:rsidRPr="00395221">
        <w:rPr>
          <w:rFonts w:ascii="Times New Roman" w:eastAsia="Times New Roman" w:hAnsi="Times New Roman" w:cs="Times New Roman"/>
          <w:i/>
          <w:iCs/>
          <w:sz w:val="28"/>
          <w:szCs w:val="24"/>
          <w:lang w:eastAsia="ru-RU"/>
        </w:rPr>
        <w:t>я</w:t>
      </w:r>
      <w:r w:rsidR="0025681B">
        <w:rPr>
          <w:rFonts w:ascii="Times New Roman" w:eastAsia="Times New Roman" w:hAnsi="Times New Roman" w:cs="Times New Roman"/>
          <w:sz w:val="28"/>
          <w:szCs w:val="24"/>
          <w:lang w:val="uk-UA" w:eastAsia="ru-RU"/>
        </w:rPr>
        <w:t xml:space="preserve"> </w:t>
      </w:r>
      <w:r w:rsidR="0025681B">
        <w:rPr>
          <w:rFonts w:ascii="Times New Roman" w:eastAsia="Times New Roman" w:hAnsi="Times New Roman" w:cs="Times New Roman"/>
          <w:sz w:val="28"/>
          <w:szCs w:val="24"/>
          <w:lang w:eastAsia="ru-RU"/>
        </w:rPr>
        <w:t>і</w:t>
      </w:r>
      <w:r w:rsidR="0025681B">
        <w:rPr>
          <w:rFonts w:ascii="Times New Roman" w:eastAsia="Times New Roman" w:hAnsi="Times New Roman" w:cs="Times New Roman"/>
          <w:sz w:val="28"/>
          <w:szCs w:val="24"/>
          <w:lang w:val="uk-UA" w:eastAsia="ru-RU"/>
        </w:rPr>
        <w:t xml:space="preserve"> </w:t>
      </w:r>
      <w:r w:rsidRPr="00395221">
        <w:rPr>
          <w:rFonts w:ascii="Times New Roman" w:eastAsia="Times New Roman" w:hAnsi="Times New Roman" w:cs="Times New Roman"/>
          <w:i/>
          <w:iCs/>
          <w:sz w:val="28"/>
          <w:szCs w:val="24"/>
          <w:lang w:eastAsia="ru-RU"/>
        </w:rPr>
        <w:t>межиг</w:t>
      </w:r>
      <w:r w:rsidRPr="00395221">
        <w:rPr>
          <w:rFonts w:ascii="Times New Roman" w:eastAsia="Times New Roman" w:hAnsi="Times New Roman" w:cs="Times New Roman"/>
          <w:b/>
          <w:i/>
          <w:iCs/>
          <w:sz w:val="28"/>
          <w:szCs w:val="24"/>
          <w:lang w:val="uk-UA" w:eastAsia="ru-RU"/>
        </w:rPr>
        <w:t>і</w:t>
      </w:r>
      <w:r w:rsidRPr="00395221">
        <w:rPr>
          <w:rFonts w:ascii="Times New Roman" w:eastAsia="Times New Roman" w:hAnsi="Times New Roman" w:cs="Times New Roman"/>
          <w:i/>
          <w:iCs/>
          <w:sz w:val="28"/>
          <w:szCs w:val="24"/>
          <w:lang w:eastAsia="ru-RU"/>
        </w:rPr>
        <w:t>р</w:t>
      </w:r>
      <w:r w:rsidR="00024959">
        <w:rPr>
          <w:rFonts w:ascii="Times New Roman" w:eastAsia="Times New Roman" w:hAnsi="Times New Roman" w:cs="Times New Roman"/>
          <w:i/>
          <w:iCs/>
          <w:sz w:val="28"/>
          <w:szCs w:val="24"/>
          <w:lang w:eastAsia="ru-RU"/>
        </w:rPr>
        <w:t>’</w:t>
      </w:r>
      <w:r w:rsidRPr="00395221">
        <w:rPr>
          <w:rFonts w:ascii="Times New Roman" w:eastAsia="Times New Roman" w:hAnsi="Times New Roman" w:cs="Times New Roman"/>
          <w:i/>
          <w:iCs/>
          <w:sz w:val="28"/>
          <w:szCs w:val="24"/>
          <w:lang w:eastAsia="ru-RU"/>
        </w:rPr>
        <w:t>я</w:t>
      </w:r>
      <w:r w:rsidRPr="00395221">
        <w:rPr>
          <w:rFonts w:ascii="Times New Roman" w:eastAsia="Times New Roman" w:hAnsi="Times New Roman" w:cs="Times New Roman"/>
          <w:sz w:val="28"/>
          <w:szCs w:val="24"/>
          <w:lang w:eastAsia="ru-RU"/>
        </w:rPr>
        <w:t>. Словники фіксують варіантн</w:t>
      </w:r>
      <w:r w:rsidR="0025681B">
        <w:rPr>
          <w:rFonts w:ascii="Times New Roman" w:eastAsia="Times New Roman" w:hAnsi="Times New Roman" w:cs="Times New Roman"/>
          <w:sz w:val="28"/>
          <w:szCs w:val="24"/>
          <w:lang w:eastAsia="ru-RU"/>
        </w:rPr>
        <w:t>е наголошування у прикметниках:</w:t>
      </w:r>
      <w:r w:rsidR="0025681B">
        <w:rPr>
          <w:rFonts w:ascii="Times New Roman" w:eastAsia="Times New Roman" w:hAnsi="Times New Roman" w:cs="Times New Roman"/>
          <w:sz w:val="28"/>
          <w:szCs w:val="24"/>
          <w:lang w:val="uk-UA" w:eastAsia="ru-RU"/>
        </w:rPr>
        <w:t xml:space="preserve"> </w:t>
      </w:r>
      <w:r w:rsidRPr="00395221">
        <w:rPr>
          <w:rFonts w:ascii="Times New Roman" w:eastAsia="Times New Roman" w:hAnsi="Times New Roman" w:cs="Times New Roman"/>
          <w:i/>
          <w:iCs/>
          <w:sz w:val="28"/>
          <w:szCs w:val="24"/>
          <w:lang w:eastAsia="ru-RU"/>
        </w:rPr>
        <w:t>чим</w:t>
      </w:r>
      <w:r w:rsidRPr="00395221">
        <w:rPr>
          <w:rFonts w:ascii="Times New Roman" w:eastAsia="Times New Roman" w:hAnsi="Times New Roman" w:cs="Times New Roman"/>
          <w:b/>
          <w:i/>
          <w:iCs/>
          <w:sz w:val="28"/>
          <w:szCs w:val="24"/>
          <w:lang w:val="uk-UA" w:eastAsia="ru-RU"/>
        </w:rPr>
        <w:t>а</w:t>
      </w:r>
      <w:r w:rsidR="0025681B">
        <w:rPr>
          <w:rFonts w:ascii="Times New Roman" w:eastAsia="Times New Roman" w:hAnsi="Times New Roman" w:cs="Times New Roman"/>
          <w:i/>
          <w:iCs/>
          <w:sz w:val="28"/>
          <w:szCs w:val="24"/>
          <w:lang w:eastAsia="ru-RU"/>
        </w:rPr>
        <w:t>лий</w:t>
      </w:r>
      <w:r w:rsidR="0025681B">
        <w:rPr>
          <w:rFonts w:ascii="Times New Roman" w:eastAsia="Times New Roman" w:hAnsi="Times New Roman" w:cs="Times New Roman"/>
          <w:i/>
          <w:iCs/>
          <w:sz w:val="28"/>
          <w:szCs w:val="24"/>
          <w:lang w:val="uk-UA" w:eastAsia="ru-RU"/>
        </w:rPr>
        <w:t xml:space="preserve"> </w:t>
      </w:r>
      <w:r w:rsidRPr="00395221">
        <w:rPr>
          <w:rFonts w:ascii="Times New Roman" w:eastAsia="Times New Roman" w:hAnsi="Times New Roman" w:cs="Times New Roman"/>
          <w:sz w:val="28"/>
          <w:szCs w:val="24"/>
          <w:lang w:eastAsia="ru-RU"/>
        </w:rPr>
        <w:t>і</w:t>
      </w:r>
      <w:r w:rsidR="0025681B">
        <w:rPr>
          <w:rFonts w:ascii="Times New Roman" w:eastAsia="Times New Roman" w:hAnsi="Times New Roman" w:cs="Times New Roman"/>
          <w:i/>
          <w:iCs/>
          <w:sz w:val="28"/>
          <w:szCs w:val="24"/>
          <w:lang w:val="uk-UA" w:eastAsia="ru-RU"/>
        </w:rPr>
        <w:t xml:space="preserve"> </w:t>
      </w:r>
      <w:r w:rsidRPr="00395221">
        <w:rPr>
          <w:rFonts w:ascii="Times New Roman" w:eastAsia="Times New Roman" w:hAnsi="Times New Roman" w:cs="Times New Roman"/>
          <w:i/>
          <w:iCs/>
          <w:sz w:val="28"/>
          <w:szCs w:val="24"/>
          <w:lang w:eastAsia="ru-RU"/>
        </w:rPr>
        <w:t>чимал</w:t>
      </w:r>
      <w:r w:rsidRPr="00395221">
        <w:rPr>
          <w:rFonts w:ascii="Times New Roman" w:eastAsia="Times New Roman" w:hAnsi="Times New Roman" w:cs="Times New Roman"/>
          <w:b/>
          <w:i/>
          <w:iCs/>
          <w:sz w:val="28"/>
          <w:szCs w:val="24"/>
          <w:lang w:val="uk-UA" w:eastAsia="ru-RU"/>
        </w:rPr>
        <w:t>и</w:t>
      </w:r>
      <w:r w:rsidRPr="00395221">
        <w:rPr>
          <w:rFonts w:ascii="Times New Roman" w:eastAsia="Times New Roman" w:hAnsi="Times New Roman" w:cs="Times New Roman"/>
          <w:i/>
          <w:iCs/>
          <w:sz w:val="28"/>
          <w:szCs w:val="24"/>
          <w:lang w:eastAsia="ru-RU"/>
        </w:rPr>
        <w:t>й</w:t>
      </w:r>
      <w:r w:rsidR="0025681B">
        <w:rPr>
          <w:rFonts w:ascii="Times New Roman" w:eastAsia="Times New Roman" w:hAnsi="Times New Roman" w:cs="Times New Roman"/>
          <w:sz w:val="28"/>
          <w:szCs w:val="24"/>
          <w:lang w:eastAsia="ru-RU"/>
        </w:rPr>
        <w:t>,</w:t>
      </w:r>
      <w:r w:rsidR="0025681B">
        <w:rPr>
          <w:rFonts w:ascii="Times New Roman" w:eastAsia="Times New Roman" w:hAnsi="Times New Roman" w:cs="Times New Roman"/>
          <w:sz w:val="28"/>
          <w:szCs w:val="24"/>
          <w:lang w:val="uk-UA" w:eastAsia="ru-RU"/>
        </w:rPr>
        <w:t xml:space="preserve"> </w:t>
      </w:r>
      <w:r w:rsidRPr="00395221">
        <w:rPr>
          <w:rFonts w:ascii="Times New Roman" w:eastAsia="Times New Roman" w:hAnsi="Times New Roman" w:cs="Times New Roman"/>
          <w:i/>
          <w:iCs/>
          <w:sz w:val="28"/>
          <w:szCs w:val="24"/>
          <w:lang w:eastAsia="ru-RU"/>
        </w:rPr>
        <w:t>ясн</w:t>
      </w:r>
      <w:r w:rsidRPr="00395221">
        <w:rPr>
          <w:rFonts w:ascii="Times New Roman" w:eastAsia="Times New Roman" w:hAnsi="Times New Roman" w:cs="Times New Roman"/>
          <w:b/>
          <w:i/>
          <w:iCs/>
          <w:sz w:val="28"/>
          <w:szCs w:val="24"/>
          <w:lang w:val="uk-UA" w:eastAsia="ru-RU"/>
        </w:rPr>
        <w:t>и</w:t>
      </w:r>
      <w:r w:rsidRPr="00395221">
        <w:rPr>
          <w:rFonts w:ascii="Times New Roman" w:eastAsia="Times New Roman" w:hAnsi="Times New Roman" w:cs="Times New Roman"/>
          <w:i/>
          <w:iCs/>
          <w:sz w:val="28"/>
          <w:szCs w:val="24"/>
          <w:lang w:eastAsia="ru-RU"/>
        </w:rPr>
        <w:t>й</w:t>
      </w:r>
      <w:r w:rsidR="0025681B">
        <w:rPr>
          <w:rFonts w:ascii="Times New Roman" w:eastAsia="Times New Roman" w:hAnsi="Times New Roman" w:cs="Times New Roman"/>
          <w:sz w:val="28"/>
          <w:szCs w:val="24"/>
          <w:lang w:val="uk-UA" w:eastAsia="ru-RU"/>
        </w:rPr>
        <w:t xml:space="preserve"> </w:t>
      </w:r>
      <w:r w:rsidR="0025681B">
        <w:rPr>
          <w:rFonts w:ascii="Times New Roman" w:eastAsia="Times New Roman" w:hAnsi="Times New Roman" w:cs="Times New Roman"/>
          <w:sz w:val="28"/>
          <w:szCs w:val="24"/>
          <w:lang w:eastAsia="ru-RU"/>
        </w:rPr>
        <w:t>і</w:t>
      </w:r>
      <w:r w:rsidR="0025681B">
        <w:rPr>
          <w:rFonts w:ascii="Times New Roman" w:eastAsia="Times New Roman" w:hAnsi="Times New Roman" w:cs="Times New Roman"/>
          <w:sz w:val="28"/>
          <w:szCs w:val="24"/>
          <w:lang w:val="uk-UA" w:eastAsia="ru-RU"/>
        </w:rPr>
        <w:t xml:space="preserve"> </w:t>
      </w:r>
      <w:r w:rsidRPr="00395221">
        <w:rPr>
          <w:rFonts w:ascii="Times New Roman" w:eastAsia="Times New Roman" w:hAnsi="Times New Roman" w:cs="Times New Roman"/>
          <w:b/>
          <w:i/>
          <w:iCs/>
          <w:sz w:val="28"/>
          <w:szCs w:val="24"/>
          <w:lang w:eastAsia="ru-RU"/>
        </w:rPr>
        <w:t>я</w:t>
      </w:r>
      <w:r w:rsidRPr="00395221">
        <w:rPr>
          <w:rFonts w:ascii="Times New Roman" w:eastAsia="Times New Roman" w:hAnsi="Times New Roman" w:cs="Times New Roman"/>
          <w:i/>
          <w:iCs/>
          <w:sz w:val="28"/>
          <w:szCs w:val="24"/>
          <w:lang w:eastAsia="ru-RU"/>
        </w:rPr>
        <w:t>сний</w:t>
      </w:r>
      <w:r w:rsidRPr="00395221">
        <w:rPr>
          <w:rFonts w:ascii="Times New Roman" w:eastAsia="Times New Roman" w:hAnsi="Times New Roman" w:cs="Times New Roman"/>
          <w:sz w:val="28"/>
          <w:szCs w:val="24"/>
          <w:lang w:eastAsia="ru-RU"/>
        </w:rPr>
        <w:t>.</w:t>
      </w:r>
    </w:p>
    <w:p w:rsidR="00E77199" w:rsidRPr="00395221" w:rsidRDefault="00E77199" w:rsidP="006A135C">
      <w:pPr>
        <w:shd w:val="clear" w:color="auto" w:fill="FFFFFF"/>
        <w:spacing w:after="0" w:line="240" w:lineRule="auto"/>
        <w:ind w:right="-1" w:firstLine="709"/>
        <w:jc w:val="both"/>
        <w:rPr>
          <w:rFonts w:ascii="Times New Roman" w:eastAsia="Times New Roman" w:hAnsi="Times New Roman" w:cs="Times New Roman"/>
          <w:sz w:val="28"/>
          <w:szCs w:val="24"/>
          <w:lang w:val="uk-UA" w:eastAsia="ru-RU"/>
        </w:rPr>
      </w:pPr>
      <w:r w:rsidRPr="00395221">
        <w:rPr>
          <w:rFonts w:ascii="Times New Roman" w:eastAsia="Times New Roman" w:hAnsi="Times New Roman" w:cs="Times New Roman"/>
          <w:sz w:val="28"/>
          <w:szCs w:val="24"/>
          <w:lang w:val="uk-UA" w:eastAsia="ru-RU"/>
        </w:rPr>
        <w:t>Варіантне акцентування можуть мати і прикметники з суфіксом</w:t>
      </w:r>
      <w:r w:rsidRPr="00395221">
        <w:rPr>
          <w:rFonts w:ascii="Times New Roman" w:eastAsia="Times New Roman" w:hAnsi="Times New Roman" w:cs="Times New Roman"/>
          <w:i/>
          <w:iCs/>
          <w:sz w:val="28"/>
          <w:szCs w:val="24"/>
          <w:lang w:eastAsia="ru-RU"/>
        </w:rPr>
        <w:t> </w:t>
      </w:r>
      <w:r w:rsidRPr="00395221">
        <w:rPr>
          <w:rFonts w:ascii="Times New Roman" w:eastAsia="Times New Roman" w:hAnsi="Times New Roman" w:cs="Times New Roman"/>
          <w:i/>
          <w:iCs/>
          <w:sz w:val="28"/>
          <w:szCs w:val="24"/>
          <w:lang w:val="uk-UA" w:eastAsia="ru-RU"/>
        </w:rPr>
        <w:t>-ов(ий)</w:t>
      </w:r>
      <w:r w:rsidRPr="00395221">
        <w:rPr>
          <w:rFonts w:ascii="Times New Roman" w:eastAsia="Times New Roman" w:hAnsi="Times New Roman" w:cs="Times New Roman"/>
          <w:sz w:val="28"/>
          <w:szCs w:val="24"/>
          <w:lang w:val="uk-UA" w:eastAsia="ru-RU"/>
        </w:rPr>
        <w:t>, утворені від іменників:</w:t>
      </w:r>
      <w:r w:rsidR="00B1648D">
        <w:rPr>
          <w:rFonts w:ascii="Times New Roman" w:eastAsia="Times New Roman" w:hAnsi="Times New Roman" w:cs="Times New Roman"/>
          <w:sz w:val="28"/>
          <w:szCs w:val="24"/>
          <w:lang w:val="uk-UA" w:eastAsia="ru-RU"/>
        </w:rPr>
        <w:t xml:space="preserve"> </w:t>
      </w:r>
      <w:r w:rsidRPr="00395221">
        <w:rPr>
          <w:rFonts w:ascii="Times New Roman" w:eastAsia="Times New Roman" w:hAnsi="Times New Roman" w:cs="Times New Roman"/>
          <w:i/>
          <w:iCs/>
          <w:sz w:val="28"/>
          <w:szCs w:val="24"/>
          <w:lang w:val="uk-UA" w:eastAsia="ru-RU"/>
        </w:rPr>
        <w:t>гілков</w:t>
      </w:r>
      <w:r w:rsidRPr="00395221">
        <w:rPr>
          <w:rFonts w:ascii="Times New Roman" w:eastAsia="Times New Roman" w:hAnsi="Times New Roman" w:cs="Times New Roman"/>
          <w:b/>
          <w:i/>
          <w:iCs/>
          <w:sz w:val="28"/>
          <w:szCs w:val="24"/>
          <w:lang w:val="uk-UA" w:eastAsia="ru-RU"/>
        </w:rPr>
        <w:t>и</w:t>
      </w:r>
      <w:r w:rsidRPr="00395221">
        <w:rPr>
          <w:rFonts w:ascii="Times New Roman" w:eastAsia="Times New Roman" w:hAnsi="Times New Roman" w:cs="Times New Roman"/>
          <w:i/>
          <w:iCs/>
          <w:sz w:val="28"/>
          <w:szCs w:val="24"/>
          <w:lang w:val="uk-UA" w:eastAsia="ru-RU"/>
        </w:rPr>
        <w:t>й</w:t>
      </w:r>
      <w:r w:rsidR="0025681B">
        <w:rPr>
          <w:rFonts w:ascii="Times New Roman" w:eastAsia="Times New Roman" w:hAnsi="Times New Roman" w:cs="Times New Roman"/>
          <w:i/>
          <w:iCs/>
          <w:sz w:val="28"/>
          <w:szCs w:val="24"/>
          <w:lang w:val="uk-UA" w:eastAsia="ru-RU"/>
        </w:rPr>
        <w:t xml:space="preserve"> </w:t>
      </w:r>
      <w:r w:rsidRPr="00395221">
        <w:rPr>
          <w:rFonts w:ascii="Times New Roman" w:eastAsia="Times New Roman" w:hAnsi="Times New Roman" w:cs="Times New Roman"/>
          <w:sz w:val="28"/>
          <w:szCs w:val="24"/>
          <w:lang w:val="uk-UA" w:eastAsia="ru-RU"/>
        </w:rPr>
        <w:t>і</w:t>
      </w:r>
      <w:r w:rsidR="0025681B">
        <w:rPr>
          <w:rFonts w:ascii="Times New Roman" w:eastAsia="Times New Roman" w:hAnsi="Times New Roman" w:cs="Times New Roman"/>
          <w:i/>
          <w:iCs/>
          <w:sz w:val="28"/>
          <w:szCs w:val="24"/>
          <w:lang w:val="uk-UA" w:eastAsia="ru-RU"/>
        </w:rPr>
        <w:t xml:space="preserve"> </w:t>
      </w:r>
      <w:r w:rsidRPr="00395221">
        <w:rPr>
          <w:rFonts w:ascii="Times New Roman" w:eastAsia="Times New Roman" w:hAnsi="Times New Roman" w:cs="Times New Roman"/>
          <w:i/>
          <w:iCs/>
          <w:sz w:val="28"/>
          <w:szCs w:val="24"/>
          <w:lang w:val="uk-UA" w:eastAsia="ru-RU"/>
        </w:rPr>
        <w:t>гілк</w:t>
      </w:r>
      <w:r w:rsidRPr="00395221">
        <w:rPr>
          <w:rFonts w:ascii="Times New Roman" w:eastAsia="Times New Roman" w:hAnsi="Times New Roman" w:cs="Times New Roman"/>
          <w:b/>
          <w:i/>
          <w:iCs/>
          <w:sz w:val="28"/>
          <w:szCs w:val="24"/>
          <w:lang w:val="uk-UA" w:eastAsia="ru-RU"/>
        </w:rPr>
        <w:t>о</w:t>
      </w:r>
      <w:r w:rsidRPr="00395221">
        <w:rPr>
          <w:rFonts w:ascii="Times New Roman" w:eastAsia="Times New Roman" w:hAnsi="Times New Roman" w:cs="Times New Roman"/>
          <w:i/>
          <w:iCs/>
          <w:sz w:val="28"/>
          <w:szCs w:val="24"/>
          <w:lang w:val="uk-UA" w:eastAsia="ru-RU"/>
        </w:rPr>
        <w:t>вий, п</w:t>
      </w:r>
      <w:r w:rsidRPr="00395221">
        <w:rPr>
          <w:rFonts w:ascii="Times New Roman" w:eastAsia="Times New Roman" w:hAnsi="Times New Roman" w:cs="Times New Roman"/>
          <w:b/>
          <w:i/>
          <w:iCs/>
          <w:sz w:val="28"/>
          <w:szCs w:val="24"/>
          <w:lang w:val="uk-UA" w:eastAsia="ru-RU"/>
        </w:rPr>
        <w:t>е</w:t>
      </w:r>
      <w:r w:rsidRPr="00395221">
        <w:rPr>
          <w:rFonts w:ascii="Times New Roman" w:eastAsia="Times New Roman" w:hAnsi="Times New Roman" w:cs="Times New Roman"/>
          <w:i/>
          <w:iCs/>
          <w:sz w:val="28"/>
          <w:szCs w:val="24"/>
          <w:lang w:val="uk-UA" w:eastAsia="ru-RU"/>
        </w:rPr>
        <w:t>рвісний</w:t>
      </w:r>
      <w:r w:rsidR="0025681B">
        <w:rPr>
          <w:rFonts w:ascii="Times New Roman" w:eastAsia="Times New Roman" w:hAnsi="Times New Roman" w:cs="Times New Roman"/>
          <w:i/>
          <w:iCs/>
          <w:sz w:val="28"/>
          <w:szCs w:val="24"/>
          <w:lang w:val="uk-UA" w:eastAsia="ru-RU"/>
        </w:rPr>
        <w:t xml:space="preserve"> </w:t>
      </w:r>
      <w:r w:rsidRPr="00395221">
        <w:rPr>
          <w:rFonts w:ascii="Times New Roman" w:eastAsia="Times New Roman" w:hAnsi="Times New Roman" w:cs="Times New Roman"/>
          <w:sz w:val="28"/>
          <w:szCs w:val="24"/>
          <w:lang w:val="uk-UA" w:eastAsia="ru-RU"/>
        </w:rPr>
        <w:t>і</w:t>
      </w:r>
      <w:r w:rsidR="0025681B">
        <w:rPr>
          <w:rFonts w:ascii="Times New Roman" w:eastAsia="Times New Roman" w:hAnsi="Times New Roman" w:cs="Times New Roman"/>
          <w:i/>
          <w:iCs/>
          <w:sz w:val="28"/>
          <w:szCs w:val="24"/>
          <w:lang w:val="uk-UA" w:eastAsia="ru-RU"/>
        </w:rPr>
        <w:t xml:space="preserve"> </w:t>
      </w:r>
      <w:r w:rsidRPr="00395221">
        <w:rPr>
          <w:rFonts w:ascii="Times New Roman" w:eastAsia="Times New Roman" w:hAnsi="Times New Roman" w:cs="Times New Roman"/>
          <w:i/>
          <w:iCs/>
          <w:sz w:val="28"/>
          <w:szCs w:val="24"/>
          <w:lang w:val="uk-UA" w:eastAsia="ru-RU"/>
        </w:rPr>
        <w:t>перв</w:t>
      </w:r>
      <w:r w:rsidRPr="00395221">
        <w:rPr>
          <w:rFonts w:ascii="Times New Roman" w:eastAsia="Times New Roman" w:hAnsi="Times New Roman" w:cs="Times New Roman"/>
          <w:b/>
          <w:i/>
          <w:iCs/>
          <w:sz w:val="28"/>
          <w:szCs w:val="24"/>
          <w:lang w:val="uk-UA" w:eastAsia="ru-RU"/>
        </w:rPr>
        <w:t>і</w:t>
      </w:r>
      <w:r w:rsidRPr="00395221">
        <w:rPr>
          <w:rFonts w:ascii="Times New Roman" w:eastAsia="Times New Roman" w:hAnsi="Times New Roman" w:cs="Times New Roman"/>
          <w:i/>
          <w:iCs/>
          <w:sz w:val="28"/>
          <w:szCs w:val="24"/>
          <w:lang w:val="uk-UA" w:eastAsia="ru-RU"/>
        </w:rPr>
        <w:t>сний, подарунк</w:t>
      </w:r>
      <w:r w:rsidRPr="00395221">
        <w:rPr>
          <w:rFonts w:ascii="Times New Roman" w:eastAsia="Times New Roman" w:hAnsi="Times New Roman" w:cs="Times New Roman"/>
          <w:b/>
          <w:i/>
          <w:iCs/>
          <w:sz w:val="28"/>
          <w:szCs w:val="24"/>
          <w:lang w:val="uk-UA" w:eastAsia="ru-RU"/>
        </w:rPr>
        <w:t>о</w:t>
      </w:r>
      <w:r w:rsidRPr="00395221">
        <w:rPr>
          <w:rFonts w:ascii="Times New Roman" w:eastAsia="Times New Roman" w:hAnsi="Times New Roman" w:cs="Times New Roman"/>
          <w:i/>
          <w:iCs/>
          <w:sz w:val="28"/>
          <w:szCs w:val="24"/>
          <w:lang w:val="uk-UA" w:eastAsia="ru-RU"/>
        </w:rPr>
        <w:t>вий</w:t>
      </w:r>
      <w:r w:rsidR="0025681B">
        <w:rPr>
          <w:rFonts w:ascii="Times New Roman" w:eastAsia="Times New Roman" w:hAnsi="Times New Roman" w:cs="Times New Roman"/>
          <w:i/>
          <w:iCs/>
          <w:sz w:val="28"/>
          <w:szCs w:val="24"/>
          <w:lang w:val="uk-UA" w:eastAsia="ru-RU"/>
        </w:rPr>
        <w:t xml:space="preserve"> </w:t>
      </w:r>
      <w:r w:rsidRPr="00395221">
        <w:rPr>
          <w:rFonts w:ascii="Times New Roman" w:eastAsia="Times New Roman" w:hAnsi="Times New Roman" w:cs="Times New Roman"/>
          <w:sz w:val="28"/>
          <w:szCs w:val="24"/>
          <w:lang w:val="uk-UA" w:eastAsia="ru-RU"/>
        </w:rPr>
        <w:t>і</w:t>
      </w:r>
      <w:r w:rsidR="0025681B">
        <w:rPr>
          <w:rFonts w:ascii="Times New Roman" w:eastAsia="Times New Roman" w:hAnsi="Times New Roman" w:cs="Times New Roman"/>
          <w:i/>
          <w:iCs/>
          <w:sz w:val="28"/>
          <w:szCs w:val="24"/>
          <w:lang w:val="uk-UA" w:eastAsia="ru-RU"/>
        </w:rPr>
        <w:t xml:space="preserve"> </w:t>
      </w:r>
      <w:r w:rsidRPr="00395221">
        <w:rPr>
          <w:rFonts w:ascii="Times New Roman" w:eastAsia="Times New Roman" w:hAnsi="Times New Roman" w:cs="Times New Roman"/>
          <w:i/>
          <w:iCs/>
          <w:sz w:val="28"/>
          <w:szCs w:val="24"/>
          <w:lang w:val="uk-UA" w:eastAsia="ru-RU"/>
        </w:rPr>
        <w:lastRenderedPageBreak/>
        <w:t>подар</w:t>
      </w:r>
      <w:r w:rsidRPr="00395221">
        <w:rPr>
          <w:rFonts w:ascii="Times New Roman" w:eastAsia="Times New Roman" w:hAnsi="Times New Roman" w:cs="Times New Roman"/>
          <w:b/>
          <w:i/>
          <w:iCs/>
          <w:sz w:val="28"/>
          <w:szCs w:val="24"/>
          <w:lang w:val="uk-UA" w:eastAsia="ru-RU"/>
        </w:rPr>
        <w:t>у</w:t>
      </w:r>
      <w:r w:rsidRPr="00395221">
        <w:rPr>
          <w:rFonts w:ascii="Times New Roman" w:eastAsia="Times New Roman" w:hAnsi="Times New Roman" w:cs="Times New Roman"/>
          <w:i/>
          <w:iCs/>
          <w:sz w:val="28"/>
          <w:szCs w:val="24"/>
          <w:lang w:val="uk-UA" w:eastAsia="ru-RU"/>
        </w:rPr>
        <w:t>нковий, книжк</w:t>
      </w:r>
      <w:r w:rsidRPr="00395221">
        <w:rPr>
          <w:rFonts w:ascii="Times New Roman" w:eastAsia="Times New Roman" w:hAnsi="Times New Roman" w:cs="Times New Roman"/>
          <w:b/>
          <w:i/>
          <w:iCs/>
          <w:sz w:val="28"/>
          <w:szCs w:val="24"/>
          <w:lang w:val="uk-UA" w:eastAsia="ru-RU"/>
        </w:rPr>
        <w:t>о</w:t>
      </w:r>
      <w:r w:rsidRPr="00395221">
        <w:rPr>
          <w:rFonts w:ascii="Times New Roman" w:eastAsia="Times New Roman" w:hAnsi="Times New Roman" w:cs="Times New Roman"/>
          <w:i/>
          <w:iCs/>
          <w:sz w:val="28"/>
          <w:szCs w:val="24"/>
          <w:lang w:val="uk-UA" w:eastAsia="ru-RU"/>
        </w:rPr>
        <w:t>вий</w:t>
      </w:r>
      <w:r w:rsidR="0025681B">
        <w:rPr>
          <w:rFonts w:ascii="Times New Roman" w:eastAsia="Times New Roman" w:hAnsi="Times New Roman" w:cs="Times New Roman"/>
          <w:i/>
          <w:iCs/>
          <w:sz w:val="28"/>
          <w:szCs w:val="24"/>
          <w:lang w:val="uk-UA" w:eastAsia="ru-RU"/>
        </w:rPr>
        <w:t xml:space="preserve"> </w:t>
      </w:r>
      <w:r w:rsidRPr="00395221">
        <w:rPr>
          <w:rFonts w:ascii="Times New Roman" w:eastAsia="Times New Roman" w:hAnsi="Times New Roman" w:cs="Times New Roman"/>
          <w:sz w:val="28"/>
          <w:szCs w:val="24"/>
          <w:lang w:val="uk-UA" w:eastAsia="ru-RU"/>
        </w:rPr>
        <w:t>і</w:t>
      </w:r>
      <w:r w:rsidR="0025681B">
        <w:rPr>
          <w:rFonts w:ascii="Times New Roman" w:eastAsia="Times New Roman" w:hAnsi="Times New Roman" w:cs="Times New Roman"/>
          <w:i/>
          <w:iCs/>
          <w:sz w:val="28"/>
          <w:szCs w:val="24"/>
          <w:lang w:val="uk-UA" w:eastAsia="ru-RU"/>
        </w:rPr>
        <w:t xml:space="preserve"> </w:t>
      </w:r>
      <w:r w:rsidRPr="00395221">
        <w:rPr>
          <w:rFonts w:ascii="Times New Roman" w:eastAsia="Times New Roman" w:hAnsi="Times New Roman" w:cs="Times New Roman"/>
          <w:i/>
          <w:iCs/>
          <w:sz w:val="28"/>
          <w:szCs w:val="24"/>
          <w:lang w:val="uk-UA" w:eastAsia="ru-RU"/>
        </w:rPr>
        <w:t>книжков</w:t>
      </w:r>
      <w:r w:rsidRPr="00395221">
        <w:rPr>
          <w:rFonts w:ascii="Times New Roman" w:eastAsia="Times New Roman" w:hAnsi="Times New Roman" w:cs="Times New Roman"/>
          <w:b/>
          <w:i/>
          <w:iCs/>
          <w:sz w:val="28"/>
          <w:szCs w:val="24"/>
          <w:lang w:val="uk-UA" w:eastAsia="ru-RU"/>
        </w:rPr>
        <w:t>и</w:t>
      </w:r>
      <w:r w:rsidRPr="00395221">
        <w:rPr>
          <w:rFonts w:ascii="Times New Roman" w:eastAsia="Times New Roman" w:hAnsi="Times New Roman" w:cs="Times New Roman"/>
          <w:i/>
          <w:iCs/>
          <w:sz w:val="28"/>
          <w:szCs w:val="24"/>
          <w:lang w:val="uk-UA" w:eastAsia="ru-RU"/>
        </w:rPr>
        <w:t>й, військ</w:t>
      </w:r>
      <w:r w:rsidRPr="00395221">
        <w:rPr>
          <w:rFonts w:ascii="Times New Roman" w:eastAsia="Times New Roman" w:hAnsi="Times New Roman" w:cs="Times New Roman"/>
          <w:b/>
          <w:i/>
          <w:iCs/>
          <w:sz w:val="28"/>
          <w:szCs w:val="24"/>
          <w:lang w:val="uk-UA" w:eastAsia="ru-RU"/>
        </w:rPr>
        <w:t>о</w:t>
      </w:r>
      <w:r w:rsidRPr="00395221">
        <w:rPr>
          <w:rFonts w:ascii="Times New Roman" w:eastAsia="Times New Roman" w:hAnsi="Times New Roman" w:cs="Times New Roman"/>
          <w:i/>
          <w:iCs/>
          <w:sz w:val="28"/>
          <w:szCs w:val="24"/>
          <w:lang w:val="uk-UA" w:eastAsia="ru-RU"/>
        </w:rPr>
        <w:t>вий</w:t>
      </w:r>
      <w:r w:rsidR="0025681B">
        <w:rPr>
          <w:rFonts w:ascii="Times New Roman" w:eastAsia="Times New Roman" w:hAnsi="Times New Roman" w:cs="Times New Roman"/>
          <w:i/>
          <w:iCs/>
          <w:sz w:val="28"/>
          <w:szCs w:val="24"/>
          <w:lang w:val="uk-UA" w:eastAsia="ru-RU"/>
        </w:rPr>
        <w:t xml:space="preserve"> </w:t>
      </w:r>
      <w:r w:rsidRPr="00395221">
        <w:rPr>
          <w:rFonts w:ascii="Times New Roman" w:eastAsia="Times New Roman" w:hAnsi="Times New Roman" w:cs="Times New Roman"/>
          <w:sz w:val="28"/>
          <w:szCs w:val="24"/>
          <w:lang w:val="uk-UA" w:eastAsia="ru-RU"/>
        </w:rPr>
        <w:t>і</w:t>
      </w:r>
      <w:r w:rsidR="0025681B">
        <w:rPr>
          <w:rFonts w:ascii="Times New Roman" w:eastAsia="Times New Roman" w:hAnsi="Times New Roman" w:cs="Times New Roman"/>
          <w:i/>
          <w:iCs/>
          <w:sz w:val="28"/>
          <w:szCs w:val="24"/>
          <w:lang w:val="uk-UA" w:eastAsia="ru-RU"/>
        </w:rPr>
        <w:t xml:space="preserve"> </w:t>
      </w:r>
      <w:r w:rsidRPr="00395221">
        <w:rPr>
          <w:rFonts w:ascii="Times New Roman" w:eastAsia="Times New Roman" w:hAnsi="Times New Roman" w:cs="Times New Roman"/>
          <w:i/>
          <w:iCs/>
          <w:sz w:val="28"/>
          <w:szCs w:val="24"/>
          <w:lang w:val="uk-UA" w:eastAsia="ru-RU"/>
        </w:rPr>
        <w:t>військов</w:t>
      </w:r>
      <w:r w:rsidRPr="00395221">
        <w:rPr>
          <w:rFonts w:ascii="Times New Roman" w:eastAsia="Times New Roman" w:hAnsi="Times New Roman" w:cs="Times New Roman"/>
          <w:b/>
          <w:i/>
          <w:iCs/>
          <w:sz w:val="28"/>
          <w:szCs w:val="24"/>
          <w:lang w:val="uk-UA" w:eastAsia="ru-RU"/>
        </w:rPr>
        <w:t>и</w:t>
      </w:r>
      <w:r w:rsidR="0025681B">
        <w:rPr>
          <w:rFonts w:ascii="Times New Roman" w:eastAsia="Times New Roman" w:hAnsi="Times New Roman" w:cs="Times New Roman"/>
          <w:i/>
          <w:iCs/>
          <w:sz w:val="28"/>
          <w:szCs w:val="24"/>
          <w:lang w:val="uk-UA" w:eastAsia="ru-RU"/>
        </w:rPr>
        <w:t>й,</w:t>
      </w:r>
      <w:r w:rsidRPr="00395221">
        <w:rPr>
          <w:rFonts w:ascii="Times New Roman" w:eastAsia="Times New Roman" w:hAnsi="Times New Roman" w:cs="Times New Roman"/>
          <w:i/>
          <w:iCs/>
          <w:sz w:val="28"/>
          <w:szCs w:val="24"/>
          <w:lang w:val="uk-UA" w:eastAsia="ru-RU"/>
        </w:rPr>
        <w:t xml:space="preserve"> дністр</w:t>
      </w:r>
      <w:r w:rsidRPr="00395221">
        <w:rPr>
          <w:rFonts w:ascii="Times New Roman" w:eastAsia="Times New Roman" w:hAnsi="Times New Roman" w:cs="Times New Roman"/>
          <w:b/>
          <w:i/>
          <w:iCs/>
          <w:sz w:val="28"/>
          <w:szCs w:val="24"/>
          <w:lang w:val="uk-UA" w:eastAsia="ru-RU"/>
        </w:rPr>
        <w:t>о</w:t>
      </w:r>
      <w:r w:rsidRPr="00395221">
        <w:rPr>
          <w:rFonts w:ascii="Times New Roman" w:eastAsia="Times New Roman" w:hAnsi="Times New Roman" w:cs="Times New Roman"/>
          <w:i/>
          <w:iCs/>
          <w:sz w:val="28"/>
          <w:szCs w:val="24"/>
          <w:lang w:val="uk-UA" w:eastAsia="ru-RU"/>
        </w:rPr>
        <w:t>вий</w:t>
      </w:r>
      <w:r w:rsidR="0025681B">
        <w:rPr>
          <w:rFonts w:ascii="Times New Roman" w:eastAsia="Times New Roman" w:hAnsi="Times New Roman" w:cs="Times New Roman"/>
          <w:i/>
          <w:iCs/>
          <w:sz w:val="28"/>
          <w:szCs w:val="24"/>
          <w:lang w:val="uk-UA" w:eastAsia="ru-RU"/>
        </w:rPr>
        <w:t xml:space="preserve"> </w:t>
      </w:r>
      <w:r w:rsidRPr="00395221">
        <w:rPr>
          <w:rFonts w:ascii="Times New Roman" w:eastAsia="Times New Roman" w:hAnsi="Times New Roman" w:cs="Times New Roman"/>
          <w:sz w:val="28"/>
          <w:szCs w:val="24"/>
          <w:lang w:val="uk-UA" w:eastAsia="ru-RU"/>
        </w:rPr>
        <w:t>і</w:t>
      </w:r>
      <w:r w:rsidR="0025681B">
        <w:rPr>
          <w:rFonts w:ascii="Times New Roman" w:eastAsia="Times New Roman" w:hAnsi="Times New Roman" w:cs="Times New Roman"/>
          <w:i/>
          <w:iCs/>
          <w:sz w:val="28"/>
          <w:szCs w:val="24"/>
          <w:lang w:val="uk-UA" w:eastAsia="ru-RU"/>
        </w:rPr>
        <w:t xml:space="preserve"> </w:t>
      </w:r>
      <w:r w:rsidRPr="00395221">
        <w:rPr>
          <w:rFonts w:ascii="Times New Roman" w:eastAsia="Times New Roman" w:hAnsi="Times New Roman" w:cs="Times New Roman"/>
          <w:i/>
          <w:iCs/>
          <w:sz w:val="28"/>
          <w:szCs w:val="24"/>
          <w:lang w:val="uk-UA" w:eastAsia="ru-RU"/>
        </w:rPr>
        <w:t>дністров</w:t>
      </w:r>
      <w:r w:rsidRPr="00395221">
        <w:rPr>
          <w:rFonts w:ascii="Times New Roman" w:eastAsia="Times New Roman" w:hAnsi="Times New Roman" w:cs="Times New Roman"/>
          <w:b/>
          <w:i/>
          <w:iCs/>
          <w:sz w:val="28"/>
          <w:szCs w:val="24"/>
          <w:lang w:val="uk-UA" w:eastAsia="ru-RU"/>
        </w:rPr>
        <w:t>и</w:t>
      </w:r>
      <w:r w:rsidRPr="00395221">
        <w:rPr>
          <w:rFonts w:ascii="Times New Roman" w:eastAsia="Times New Roman" w:hAnsi="Times New Roman" w:cs="Times New Roman"/>
          <w:i/>
          <w:iCs/>
          <w:sz w:val="28"/>
          <w:szCs w:val="24"/>
          <w:lang w:val="uk-UA" w:eastAsia="ru-RU"/>
        </w:rPr>
        <w:t>й</w:t>
      </w:r>
      <w:r w:rsidR="0025681B">
        <w:rPr>
          <w:rFonts w:ascii="Times New Roman" w:eastAsia="Times New Roman" w:hAnsi="Times New Roman" w:cs="Times New Roman"/>
          <w:sz w:val="28"/>
          <w:szCs w:val="24"/>
          <w:lang w:val="uk-UA" w:eastAsia="ru-RU"/>
        </w:rPr>
        <w:t xml:space="preserve"> </w:t>
      </w:r>
      <w:r w:rsidRPr="00395221">
        <w:rPr>
          <w:rFonts w:ascii="Times New Roman" w:eastAsia="Times New Roman" w:hAnsi="Times New Roman" w:cs="Times New Roman"/>
          <w:sz w:val="28"/>
          <w:szCs w:val="24"/>
          <w:lang w:val="uk-UA" w:eastAsia="ru-RU"/>
        </w:rPr>
        <w:t>і под.</w:t>
      </w:r>
    </w:p>
    <w:p w:rsidR="00E77199" w:rsidRPr="00395221" w:rsidRDefault="00E77199" w:rsidP="006A135C">
      <w:pPr>
        <w:shd w:val="clear" w:color="auto" w:fill="FFFFFF"/>
        <w:spacing w:after="0" w:line="240" w:lineRule="auto"/>
        <w:ind w:right="-1" w:firstLine="709"/>
        <w:jc w:val="both"/>
        <w:rPr>
          <w:rFonts w:ascii="Times New Roman" w:eastAsia="Times New Roman" w:hAnsi="Times New Roman" w:cs="Times New Roman"/>
          <w:sz w:val="28"/>
          <w:szCs w:val="24"/>
          <w:lang w:eastAsia="ru-RU"/>
        </w:rPr>
      </w:pPr>
      <w:r w:rsidRPr="00395221">
        <w:rPr>
          <w:rFonts w:ascii="Times New Roman" w:eastAsia="Times New Roman" w:hAnsi="Times New Roman" w:cs="Times New Roman"/>
          <w:sz w:val="28"/>
          <w:szCs w:val="24"/>
          <w:lang w:eastAsia="ru-RU"/>
        </w:rPr>
        <w:t>Досить багато прикметників з суфіксом </w:t>
      </w:r>
      <w:r w:rsidRPr="00395221">
        <w:rPr>
          <w:rFonts w:ascii="Times New Roman" w:eastAsia="Times New Roman" w:hAnsi="Times New Roman" w:cs="Times New Roman"/>
          <w:i/>
          <w:iCs/>
          <w:sz w:val="28"/>
          <w:szCs w:val="24"/>
          <w:lang w:eastAsia="ru-RU"/>
        </w:rPr>
        <w:t>-н(ий)</w:t>
      </w:r>
      <w:r w:rsidRPr="00395221">
        <w:rPr>
          <w:rFonts w:ascii="Times New Roman" w:eastAsia="Times New Roman" w:hAnsi="Times New Roman" w:cs="Times New Roman"/>
          <w:sz w:val="28"/>
          <w:szCs w:val="24"/>
          <w:lang w:eastAsia="ru-RU"/>
        </w:rPr>
        <w:t>, що мають варіанти наголосу. Такі прикметники можуть бути утворені від іменників та дієслів: </w:t>
      </w:r>
      <w:r w:rsidRPr="00395221">
        <w:rPr>
          <w:rFonts w:ascii="Times New Roman" w:eastAsia="Times New Roman" w:hAnsi="Times New Roman" w:cs="Times New Roman"/>
          <w:i/>
          <w:iCs/>
          <w:sz w:val="28"/>
          <w:szCs w:val="24"/>
          <w:lang w:eastAsia="ru-RU"/>
        </w:rPr>
        <w:t>допом</w:t>
      </w:r>
      <w:r w:rsidRPr="00395221">
        <w:rPr>
          <w:rFonts w:ascii="Times New Roman" w:eastAsia="Times New Roman" w:hAnsi="Times New Roman" w:cs="Times New Roman"/>
          <w:b/>
          <w:i/>
          <w:iCs/>
          <w:sz w:val="28"/>
          <w:szCs w:val="24"/>
          <w:lang w:val="uk-UA" w:eastAsia="ru-RU"/>
        </w:rPr>
        <w:t>і</w:t>
      </w:r>
      <w:r w:rsidRPr="00395221">
        <w:rPr>
          <w:rFonts w:ascii="Times New Roman" w:eastAsia="Times New Roman" w:hAnsi="Times New Roman" w:cs="Times New Roman"/>
          <w:i/>
          <w:iCs/>
          <w:sz w:val="28"/>
          <w:szCs w:val="24"/>
          <w:lang w:eastAsia="ru-RU"/>
        </w:rPr>
        <w:t>жний</w:t>
      </w:r>
      <w:r w:rsidR="0025681B">
        <w:rPr>
          <w:rFonts w:ascii="Times New Roman" w:eastAsia="Times New Roman" w:hAnsi="Times New Roman" w:cs="Times New Roman"/>
          <w:sz w:val="28"/>
          <w:szCs w:val="24"/>
          <w:lang w:val="uk-UA" w:eastAsia="ru-RU"/>
        </w:rPr>
        <w:t xml:space="preserve"> </w:t>
      </w:r>
      <w:r w:rsidR="0025681B">
        <w:rPr>
          <w:rFonts w:ascii="Times New Roman" w:eastAsia="Times New Roman" w:hAnsi="Times New Roman" w:cs="Times New Roman"/>
          <w:sz w:val="28"/>
          <w:szCs w:val="24"/>
          <w:lang w:eastAsia="ru-RU"/>
        </w:rPr>
        <w:t>і</w:t>
      </w:r>
      <w:r w:rsidR="0025681B">
        <w:rPr>
          <w:rFonts w:ascii="Times New Roman" w:eastAsia="Times New Roman" w:hAnsi="Times New Roman" w:cs="Times New Roman"/>
          <w:sz w:val="28"/>
          <w:szCs w:val="24"/>
          <w:lang w:val="uk-UA" w:eastAsia="ru-RU"/>
        </w:rPr>
        <w:t xml:space="preserve"> </w:t>
      </w:r>
      <w:r w:rsidRPr="00395221">
        <w:rPr>
          <w:rFonts w:ascii="Times New Roman" w:eastAsia="Times New Roman" w:hAnsi="Times New Roman" w:cs="Times New Roman"/>
          <w:i/>
          <w:iCs/>
          <w:sz w:val="28"/>
          <w:szCs w:val="24"/>
          <w:lang w:eastAsia="ru-RU"/>
        </w:rPr>
        <w:t>допоміжн</w:t>
      </w:r>
      <w:r w:rsidRPr="00395221">
        <w:rPr>
          <w:rFonts w:ascii="Times New Roman" w:eastAsia="Times New Roman" w:hAnsi="Times New Roman" w:cs="Times New Roman"/>
          <w:b/>
          <w:i/>
          <w:iCs/>
          <w:sz w:val="28"/>
          <w:szCs w:val="24"/>
          <w:lang w:val="uk-UA" w:eastAsia="ru-RU"/>
        </w:rPr>
        <w:t>и</w:t>
      </w:r>
      <w:r w:rsidRPr="00395221">
        <w:rPr>
          <w:rFonts w:ascii="Times New Roman" w:eastAsia="Times New Roman" w:hAnsi="Times New Roman" w:cs="Times New Roman"/>
          <w:i/>
          <w:iCs/>
          <w:sz w:val="28"/>
          <w:szCs w:val="24"/>
          <w:lang w:eastAsia="ru-RU"/>
        </w:rPr>
        <w:t>й</w:t>
      </w:r>
      <w:r w:rsidR="0025681B">
        <w:rPr>
          <w:rFonts w:ascii="Times New Roman" w:eastAsia="Times New Roman" w:hAnsi="Times New Roman" w:cs="Times New Roman"/>
          <w:sz w:val="28"/>
          <w:szCs w:val="24"/>
          <w:lang w:eastAsia="ru-RU"/>
        </w:rPr>
        <w:t>,</w:t>
      </w:r>
      <w:r w:rsidR="0025681B">
        <w:rPr>
          <w:rFonts w:ascii="Times New Roman" w:eastAsia="Times New Roman" w:hAnsi="Times New Roman" w:cs="Times New Roman"/>
          <w:sz w:val="28"/>
          <w:szCs w:val="24"/>
          <w:lang w:val="uk-UA" w:eastAsia="ru-RU"/>
        </w:rPr>
        <w:t xml:space="preserve"> </w:t>
      </w:r>
      <w:r w:rsidRPr="00395221">
        <w:rPr>
          <w:rFonts w:ascii="Times New Roman" w:eastAsia="Times New Roman" w:hAnsi="Times New Roman" w:cs="Times New Roman"/>
          <w:i/>
          <w:iCs/>
          <w:sz w:val="28"/>
          <w:szCs w:val="24"/>
          <w:lang w:eastAsia="ru-RU"/>
        </w:rPr>
        <w:t>ж</w:t>
      </w:r>
      <w:r w:rsidRPr="00395221">
        <w:rPr>
          <w:rFonts w:ascii="Times New Roman" w:eastAsia="Times New Roman" w:hAnsi="Times New Roman" w:cs="Times New Roman"/>
          <w:b/>
          <w:i/>
          <w:iCs/>
          <w:sz w:val="28"/>
          <w:szCs w:val="24"/>
          <w:lang w:val="uk-UA" w:eastAsia="ru-RU"/>
        </w:rPr>
        <w:t>а</w:t>
      </w:r>
      <w:r w:rsidRPr="00395221">
        <w:rPr>
          <w:rFonts w:ascii="Times New Roman" w:eastAsia="Times New Roman" w:hAnsi="Times New Roman" w:cs="Times New Roman"/>
          <w:i/>
          <w:iCs/>
          <w:sz w:val="28"/>
          <w:szCs w:val="24"/>
          <w:lang w:eastAsia="ru-RU"/>
        </w:rPr>
        <w:t>дібний</w:t>
      </w:r>
      <w:r w:rsidR="0025681B">
        <w:rPr>
          <w:rFonts w:ascii="Times New Roman" w:eastAsia="Times New Roman" w:hAnsi="Times New Roman" w:cs="Times New Roman"/>
          <w:sz w:val="28"/>
          <w:szCs w:val="24"/>
          <w:lang w:val="uk-UA" w:eastAsia="ru-RU"/>
        </w:rPr>
        <w:t xml:space="preserve"> </w:t>
      </w:r>
      <w:r w:rsidR="0025681B">
        <w:rPr>
          <w:rFonts w:ascii="Times New Roman" w:eastAsia="Times New Roman" w:hAnsi="Times New Roman" w:cs="Times New Roman"/>
          <w:sz w:val="28"/>
          <w:szCs w:val="24"/>
          <w:lang w:eastAsia="ru-RU"/>
        </w:rPr>
        <w:t>і</w:t>
      </w:r>
      <w:r w:rsidR="0025681B">
        <w:rPr>
          <w:rFonts w:ascii="Times New Roman" w:eastAsia="Times New Roman" w:hAnsi="Times New Roman" w:cs="Times New Roman"/>
          <w:sz w:val="28"/>
          <w:szCs w:val="24"/>
          <w:lang w:val="uk-UA" w:eastAsia="ru-RU"/>
        </w:rPr>
        <w:t xml:space="preserve"> </w:t>
      </w:r>
      <w:r w:rsidRPr="00395221">
        <w:rPr>
          <w:rFonts w:ascii="Times New Roman" w:eastAsia="Times New Roman" w:hAnsi="Times New Roman" w:cs="Times New Roman"/>
          <w:i/>
          <w:iCs/>
          <w:sz w:val="28"/>
          <w:szCs w:val="24"/>
          <w:lang w:eastAsia="ru-RU"/>
        </w:rPr>
        <w:t>жад</w:t>
      </w:r>
      <w:r w:rsidRPr="00395221">
        <w:rPr>
          <w:rFonts w:ascii="Times New Roman" w:eastAsia="Times New Roman" w:hAnsi="Times New Roman" w:cs="Times New Roman"/>
          <w:b/>
          <w:i/>
          <w:iCs/>
          <w:sz w:val="28"/>
          <w:szCs w:val="24"/>
          <w:lang w:val="uk-UA" w:eastAsia="ru-RU"/>
        </w:rPr>
        <w:t>і</w:t>
      </w:r>
      <w:r w:rsidRPr="00395221">
        <w:rPr>
          <w:rFonts w:ascii="Times New Roman" w:eastAsia="Times New Roman" w:hAnsi="Times New Roman" w:cs="Times New Roman"/>
          <w:i/>
          <w:iCs/>
          <w:sz w:val="28"/>
          <w:szCs w:val="24"/>
          <w:lang w:eastAsia="ru-RU"/>
        </w:rPr>
        <w:t>бний.</w:t>
      </w:r>
    </w:p>
    <w:p w:rsidR="00E77199" w:rsidRPr="00395221" w:rsidRDefault="00E77199" w:rsidP="006A135C">
      <w:pPr>
        <w:shd w:val="clear" w:color="auto" w:fill="FFFFFF"/>
        <w:spacing w:after="0" w:line="240" w:lineRule="auto"/>
        <w:ind w:right="-1" w:firstLine="709"/>
        <w:jc w:val="both"/>
        <w:rPr>
          <w:rFonts w:ascii="Times New Roman" w:eastAsia="Times New Roman" w:hAnsi="Times New Roman" w:cs="Times New Roman"/>
          <w:sz w:val="28"/>
          <w:szCs w:val="24"/>
          <w:lang w:eastAsia="ru-RU"/>
        </w:rPr>
      </w:pPr>
      <w:r w:rsidRPr="00395221">
        <w:rPr>
          <w:rFonts w:ascii="Times New Roman" w:eastAsia="Times New Roman" w:hAnsi="Times New Roman" w:cs="Times New Roman"/>
          <w:sz w:val="28"/>
          <w:szCs w:val="24"/>
          <w:lang w:eastAsia="ru-RU"/>
        </w:rPr>
        <w:t>Варіанти наголосу можуть мати і п</w:t>
      </w:r>
      <w:r w:rsidR="00B1648D">
        <w:rPr>
          <w:rFonts w:ascii="Times New Roman" w:eastAsia="Times New Roman" w:hAnsi="Times New Roman" w:cs="Times New Roman"/>
          <w:sz w:val="28"/>
          <w:szCs w:val="24"/>
          <w:lang w:eastAsia="ru-RU"/>
        </w:rPr>
        <w:t xml:space="preserve">рикметники з </w:t>
      </w:r>
      <w:r w:rsidR="00B1648D">
        <w:rPr>
          <w:rFonts w:ascii="Times New Roman" w:eastAsia="Times New Roman" w:hAnsi="Times New Roman" w:cs="Times New Roman"/>
          <w:sz w:val="28"/>
          <w:szCs w:val="24"/>
          <w:lang w:val="uk-UA" w:eastAsia="ru-RU"/>
        </w:rPr>
        <w:br/>
      </w:r>
      <w:r w:rsidR="00B1648D">
        <w:rPr>
          <w:rFonts w:ascii="Times New Roman" w:eastAsia="Times New Roman" w:hAnsi="Times New Roman" w:cs="Times New Roman"/>
          <w:sz w:val="28"/>
          <w:szCs w:val="24"/>
          <w:lang w:eastAsia="ru-RU"/>
        </w:rPr>
        <w:t>суфіксом</w:t>
      </w:r>
      <w:r w:rsidR="00B1648D">
        <w:rPr>
          <w:rFonts w:ascii="Times New Roman" w:eastAsia="Times New Roman" w:hAnsi="Times New Roman" w:cs="Times New Roman"/>
          <w:sz w:val="28"/>
          <w:szCs w:val="24"/>
          <w:lang w:val="uk-UA" w:eastAsia="ru-RU"/>
        </w:rPr>
        <w:t xml:space="preserve"> </w:t>
      </w:r>
      <w:r w:rsidRPr="00395221">
        <w:rPr>
          <w:rFonts w:ascii="Times New Roman" w:eastAsia="Times New Roman" w:hAnsi="Times New Roman" w:cs="Times New Roman"/>
          <w:i/>
          <w:iCs/>
          <w:sz w:val="28"/>
          <w:szCs w:val="24"/>
          <w:lang w:eastAsia="ru-RU"/>
        </w:rPr>
        <w:t>-ан-</w:t>
      </w:r>
      <w:r w:rsidR="00B1648D">
        <w:rPr>
          <w:rFonts w:ascii="Times New Roman" w:eastAsia="Times New Roman" w:hAnsi="Times New Roman" w:cs="Times New Roman"/>
          <w:i/>
          <w:iCs/>
          <w:sz w:val="28"/>
          <w:szCs w:val="24"/>
          <w:lang w:val="uk-UA" w:eastAsia="ru-RU"/>
        </w:rPr>
        <w:t xml:space="preserve"> </w:t>
      </w:r>
      <w:r w:rsidRPr="00395221">
        <w:rPr>
          <w:rFonts w:ascii="Times New Roman" w:eastAsia="Times New Roman" w:hAnsi="Times New Roman" w:cs="Times New Roman"/>
          <w:i/>
          <w:iCs/>
          <w:sz w:val="28"/>
          <w:szCs w:val="24"/>
          <w:lang w:eastAsia="ru-RU"/>
        </w:rPr>
        <w:t>(-ян)</w:t>
      </w:r>
      <w:r w:rsidRPr="00395221">
        <w:rPr>
          <w:rFonts w:ascii="Times New Roman" w:eastAsia="Times New Roman" w:hAnsi="Times New Roman" w:cs="Times New Roman"/>
          <w:sz w:val="28"/>
          <w:szCs w:val="24"/>
          <w:lang w:eastAsia="ru-RU"/>
        </w:rPr>
        <w:t>:</w:t>
      </w:r>
      <w:r w:rsidR="0025681B">
        <w:rPr>
          <w:rFonts w:ascii="Times New Roman" w:eastAsia="Times New Roman" w:hAnsi="Times New Roman" w:cs="Times New Roman"/>
          <w:i/>
          <w:iCs/>
          <w:sz w:val="28"/>
          <w:szCs w:val="24"/>
          <w:lang w:val="uk-UA" w:eastAsia="ru-RU"/>
        </w:rPr>
        <w:t xml:space="preserve"> </w:t>
      </w:r>
      <w:r w:rsidRPr="00395221">
        <w:rPr>
          <w:rFonts w:ascii="Times New Roman" w:eastAsia="Times New Roman" w:hAnsi="Times New Roman" w:cs="Times New Roman"/>
          <w:i/>
          <w:iCs/>
          <w:sz w:val="28"/>
          <w:szCs w:val="24"/>
          <w:lang w:eastAsia="ru-RU"/>
        </w:rPr>
        <w:t>весн</w:t>
      </w:r>
      <w:r w:rsidRPr="00395221">
        <w:rPr>
          <w:rFonts w:ascii="Times New Roman" w:eastAsia="Times New Roman" w:hAnsi="Times New Roman" w:cs="Times New Roman"/>
          <w:b/>
          <w:i/>
          <w:iCs/>
          <w:sz w:val="28"/>
          <w:szCs w:val="24"/>
          <w:lang w:eastAsia="ru-RU"/>
        </w:rPr>
        <w:t>я</w:t>
      </w:r>
      <w:r w:rsidRPr="00395221">
        <w:rPr>
          <w:rFonts w:ascii="Times New Roman" w:eastAsia="Times New Roman" w:hAnsi="Times New Roman" w:cs="Times New Roman"/>
          <w:i/>
          <w:iCs/>
          <w:sz w:val="28"/>
          <w:szCs w:val="24"/>
          <w:lang w:eastAsia="ru-RU"/>
        </w:rPr>
        <w:t>н</w:t>
      </w:r>
      <w:r w:rsidRPr="00395221">
        <w:rPr>
          <w:rFonts w:ascii="Times New Roman" w:eastAsia="Times New Roman" w:hAnsi="Times New Roman" w:cs="Times New Roman"/>
          <w:i/>
          <w:iCs/>
          <w:sz w:val="28"/>
          <w:szCs w:val="24"/>
          <w:lang w:val="uk-UA" w:eastAsia="ru-RU"/>
        </w:rPr>
        <w:t>и</w:t>
      </w:r>
      <w:r w:rsidR="0025681B">
        <w:rPr>
          <w:rFonts w:ascii="Times New Roman" w:eastAsia="Times New Roman" w:hAnsi="Times New Roman" w:cs="Times New Roman"/>
          <w:i/>
          <w:iCs/>
          <w:sz w:val="28"/>
          <w:szCs w:val="24"/>
          <w:lang w:eastAsia="ru-RU"/>
        </w:rPr>
        <w:t>й</w:t>
      </w:r>
      <w:r w:rsidR="0025681B">
        <w:rPr>
          <w:rFonts w:ascii="Times New Roman" w:eastAsia="Times New Roman" w:hAnsi="Times New Roman" w:cs="Times New Roman"/>
          <w:i/>
          <w:iCs/>
          <w:sz w:val="28"/>
          <w:szCs w:val="24"/>
          <w:lang w:val="uk-UA" w:eastAsia="ru-RU"/>
        </w:rPr>
        <w:t xml:space="preserve"> </w:t>
      </w:r>
      <w:r w:rsidRPr="00395221">
        <w:rPr>
          <w:rFonts w:ascii="Times New Roman" w:eastAsia="Times New Roman" w:hAnsi="Times New Roman" w:cs="Times New Roman"/>
          <w:sz w:val="28"/>
          <w:szCs w:val="24"/>
          <w:lang w:eastAsia="ru-RU"/>
        </w:rPr>
        <w:t>і</w:t>
      </w:r>
      <w:r w:rsidR="0025681B">
        <w:rPr>
          <w:rFonts w:ascii="Times New Roman" w:eastAsia="Times New Roman" w:hAnsi="Times New Roman" w:cs="Times New Roman"/>
          <w:i/>
          <w:iCs/>
          <w:sz w:val="28"/>
          <w:szCs w:val="24"/>
          <w:lang w:val="uk-UA" w:eastAsia="ru-RU"/>
        </w:rPr>
        <w:t xml:space="preserve"> </w:t>
      </w:r>
      <w:r w:rsidRPr="00395221">
        <w:rPr>
          <w:rFonts w:ascii="Times New Roman" w:eastAsia="Times New Roman" w:hAnsi="Times New Roman" w:cs="Times New Roman"/>
          <w:i/>
          <w:iCs/>
          <w:sz w:val="28"/>
          <w:szCs w:val="24"/>
          <w:lang w:eastAsia="ru-RU"/>
        </w:rPr>
        <w:t>веснян</w:t>
      </w:r>
      <w:r w:rsidRPr="00395221">
        <w:rPr>
          <w:rFonts w:ascii="Times New Roman" w:eastAsia="Times New Roman" w:hAnsi="Times New Roman" w:cs="Times New Roman"/>
          <w:b/>
          <w:i/>
          <w:iCs/>
          <w:sz w:val="28"/>
          <w:szCs w:val="24"/>
          <w:lang w:eastAsia="ru-RU"/>
        </w:rPr>
        <w:t>и</w:t>
      </w:r>
      <w:r w:rsidRPr="00395221">
        <w:rPr>
          <w:rFonts w:ascii="Times New Roman" w:eastAsia="Times New Roman" w:hAnsi="Times New Roman" w:cs="Times New Roman"/>
          <w:i/>
          <w:iCs/>
          <w:sz w:val="28"/>
          <w:szCs w:val="24"/>
          <w:lang w:eastAsia="ru-RU"/>
        </w:rPr>
        <w:t>й, моркв</w:t>
      </w:r>
      <w:r w:rsidRPr="00395221">
        <w:rPr>
          <w:rFonts w:ascii="Times New Roman" w:eastAsia="Times New Roman" w:hAnsi="Times New Roman" w:cs="Times New Roman"/>
          <w:b/>
          <w:i/>
          <w:iCs/>
          <w:sz w:val="28"/>
          <w:szCs w:val="24"/>
          <w:lang w:val="uk-UA" w:eastAsia="ru-RU"/>
        </w:rPr>
        <w:t>я</w:t>
      </w:r>
      <w:r w:rsidRPr="00395221">
        <w:rPr>
          <w:rFonts w:ascii="Times New Roman" w:eastAsia="Times New Roman" w:hAnsi="Times New Roman" w:cs="Times New Roman"/>
          <w:i/>
          <w:iCs/>
          <w:sz w:val="28"/>
          <w:szCs w:val="24"/>
          <w:lang w:eastAsia="ru-RU"/>
        </w:rPr>
        <w:t>ний</w:t>
      </w:r>
      <w:r w:rsidR="0025681B">
        <w:rPr>
          <w:rFonts w:ascii="Times New Roman" w:eastAsia="Times New Roman" w:hAnsi="Times New Roman" w:cs="Times New Roman"/>
          <w:sz w:val="28"/>
          <w:szCs w:val="24"/>
          <w:lang w:val="uk-UA" w:eastAsia="ru-RU"/>
        </w:rPr>
        <w:t xml:space="preserve"> </w:t>
      </w:r>
      <w:r w:rsidR="0025681B">
        <w:rPr>
          <w:rFonts w:ascii="Times New Roman" w:eastAsia="Times New Roman" w:hAnsi="Times New Roman" w:cs="Times New Roman"/>
          <w:sz w:val="28"/>
          <w:szCs w:val="24"/>
          <w:lang w:eastAsia="ru-RU"/>
        </w:rPr>
        <w:t>і</w:t>
      </w:r>
      <w:r w:rsidR="0025681B">
        <w:rPr>
          <w:rFonts w:ascii="Times New Roman" w:eastAsia="Times New Roman" w:hAnsi="Times New Roman" w:cs="Times New Roman"/>
          <w:sz w:val="28"/>
          <w:szCs w:val="24"/>
          <w:lang w:val="uk-UA" w:eastAsia="ru-RU"/>
        </w:rPr>
        <w:t xml:space="preserve"> </w:t>
      </w:r>
      <w:r w:rsidRPr="00395221">
        <w:rPr>
          <w:rFonts w:ascii="Times New Roman" w:eastAsia="Times New Roman" w:hAnsi="Times New Roman" w:cs="Times New Roman"/>
          <w:i/>
          <w:iCs/>
          <w:sz w:val="28"/>
          <w:szCs w:val="24"/>
          <w:lang w:eastAsia="ru-RU"/>
        </w:rPr>
        <w:t>м</w:t>
      </w:r>
      <w:r w:rsidRPr="00395221">
        <w:rPr>
          <w:rFonts w:ascii="Times New Roman" w:eastAsia="Times New Roman" w:hAnsi="Times New Roman" w:cs="Times New Roman"/>
          <w:b/>
          <w:i/>
          <w:iCs/>
          <w:sz w:val="28"/>
          <w:szCs w:val="24"/>
          <w:lang w:val="uk-UA" w:eastAsia="ru-RU"/>
        </w:rPr>
        <w:t>о</w:t>
      </w:r>
      <w:r w:rsidRPr="00395221">
        <w:rPr>
          <w:rFonts w:ascii="Times New Roman" w:eastAsia="Times New Roman" w:hAnsi="Times New Roman" w:cs="Times New Roman"/>
          <w:i/>
          <w:iCs/>
          <w:sz w:val="28"/>
          <w:szCs w:val="24"/>
          <w:lang w:eastAsia="ru-RU"/>
        </w:rPr>
        <w:t>рквяний</w:t>
      </w:r>
      <w:r w:rsidR="0025681B">
        <w:rPr>
          <w:rFonts w:ascii="Times New Roman" w:eastAsia="Times New Roman" w:hAnsi="Times New Roman" w:cs="Times New Roman"/>
          <w:sz w:val="28"/>
          <w:szCs w:val="24"/>
          <w:lang w:val="uk-UA" w:eastAsia="ru-RU"/>
        </w:rPr>
        <w:t xml:space="preserve"> </w:t>
      </w:r>
      <w:r w:rsidRPr="00395221">
        <w:rPr>
          <w:rFonts w:ascii="Times New Roman" w:eastAsia="Times New Roman" w:hAnsi="Times New Roman" w:cs="Times New Roman"/>
          <w:sz w:val="28"/>
          <w:szCs w:val="24"/>
          <w:lang w:eastAsia="ru-RU"/>
        </w:rPr>
        <w:t>і под.</w:t>
      </w:r>
    </w:p>
    <w:p w:rsidR="00E77199" w:rsidRPr="00395221" w:rsidRDefault="00E77199" w:rsidP="006A135C">
      <w:pPr>
        <w:shd w:val="clear" w:color="auto" w:fill="FFFFFF"/>
        <w:spacing w:after="0" w:line="240" w:lineRule="auto"/>
        <w:ind w:right="-1" w:firstLine="709"/>
        <w:jc w:val="both"/>
        <w:rPr>
          <w:rFonts w:ascii="Times New Roman" w:eastAsia="Times New Roman" w:hAnsi="Times New Roman" w:cs="Times New Roman"/>
          <w:sz w:val="28"/>
          <w:szCs w:val="24"/>
          <w:lang w:eastAsia="ru-RU"/>
        </w:rPr>
      </w:pPr>
      <w:r w:rsidRPr="00395221">
        <w:rPr>
          <w:rFonts w:ascii="Times New Roman" w:eastAsia="Times New Roman" w:hAnsi="Times New Roman" w:cs="Times New Roman"/>
          <w:sz w:val="28"/>
          <w:szCs w:val="24"/>
          <w:lang w:eastAsia="ru-RU"/>
        </w:rPr>
        <w:t xml:space="preserve">Як бачимо, слова з варіантним наголошуванням складають значний прошарок української лексики. Вони вимагають від мовця уважного ставлення до наголосу, постійної роботи над удосконаленням свого мовлення. </w:t>
      </w:r>
    </w:p>
    <w:p w:rsidR="00E77199" w:rsidRPr="00395221" w:rsidRDefault="00E77199" w:rsidP="006A135C">
      <w:pPr>
        <w:shd w:val="clear" w:color="auto" w:fill="FFFFFF"/>
        <w:spacing w:after="0" w:line="240" w:lineRule="auto"/>
        <w:ind w:right="-1" w:firstLine="709"/>
        <w:jc w:val="both"/>
        <w:rPr>
          <w:rFonts w:ascii="Times New Roman" w:eastAsia="Times New Roman" w:hAnsi="Times New Roman" w:cs="Times New Roman"/>
          <w:sz w:val="28"/>
          <w:szCs w:val="24"/>
          <w:lang w:val="uk-UA" w:eastAsia="ru-RU"/>
        </w:rPr>
      </w:pPr>
      <w:r w:rsidRPr="00395221">
        <w:rPr>
          <w:rFonts w:ascii="Times New Roman" w:eastAsia="Times New Roman" w:hAnsi="Times New Roman" w:cs="Times New Roman"/>
          <w:sz w:val="28"/>
          <w:szCs w:val="24"/>
          <w:lang w:val="uk-UA" w:eastAsia="ru-RU"/>
        </w:rPr>
        <w:t>Розглянемо с</w:t>
      </w:r>
      <w:r w:rsidRPr="00395221">
        <w:rPr>
          <w:rFonts w:ascii="Times New Roman" w:eastAsia="Times New Roman" w:hAnsi="Times New Roman" w:cs="Times New Roman"/>
          <w:sz w:val="28"/>
          <w:szCs w:val="24"/>
          <w:lang w:eastAsia="ru-RU"/>
        </w:rPr>
        <w:t>кладн</w:t>
      </w:r>
      <w:r w:rsidRPr="00395221">
        <w:rPr>
          <w:rFonts w:ascii="Times New Roman" w:eastAsia="Times New Roman" w:hAnsi="Times New Roman" w:cs="Times New Roman"/>
          <w:sz w:val="28"/>
          <w:szCs w:val="24"/>
          <w:lang w:val="uk-UA" w:eastAsia="ru-RU"/>
        </w:rPr>
        <w:t>і випадки наголошення різних частин мови.</w:t>
      </w:r>
    </w:p>
    <w:p w:rsidR="00E77199" w:rsidRPr="00395221" w:rsidRDefault="00E77199" w:rsidP="006A135C">
      <w:pPr>
        <w:shd w:val="clear" w:color="auto" w:fill="FFFFFF"/>
        <w:spacing w:after="0" w:line="240" w:lineRule="auto"/>
        <w:ind w:right="-1" w:firstLine="709"/>
        <w:jc w:val="both"/>
        <w:rPr>
          <w:rFonts w:ascii="Times New Roman" w:eastAsia="Times New Roman" w:hAnsi="Times New Roman" w:cs="Times New Roman"/>
          <w:sz w:val="28"/>
          <w:szCs w:val="24"/>
          <w:lang w:eastAsia="ru-RU"/>
        </w:rPr>
      </w:pPr>
      <w:r w:rsidRPr="00395221">
        <w:rPr>
          <w:rFonts w:ascii="Times New Roman" w:eastAsia="Times New Roman" w:hAnsi="Times New Roman" w:cs="Times New Roman"/>
          <w:sz w:val="28"/>
          <w:szCs w:val="24"/>
          <w:lang w:eastAsia="ru-RU"/>
        </w:rPr>
        <w:t>1. Віддієслівні іменники середнього роду на </w:t>
      </w:r>
      <w:r w:rsidRPr="00395221">
        <w:rPr>
          <w:rFonts w:ascii="Times New Roman" w:eastAsia="Times New Roman" w:hAnsi="Times New Roman" w:cs="Times New Roman"/>
          <w:i/>
          <w:sz w:val="28"/>
          <w:szCs w:val="24"/>
          <w:lang w:eastAsia="ru-RU"/>
        </w:rPr>
        <w:t>-ання</w:t>
      </w:r>
      <w:r w:rsidRPr="00395221">
        <w:rPr>
          <w:rFonts w:ascii="Times New Roman" w:eastAsia="Times New Roman" w:hAnsi="Times New Roman" w:cs="Times New Roman"/>
          <w:sz w:val="28"/>
          <w:szCs w:val="24"/>
          <w:lang w:eastAsia="ru-RU"/>
        </w:rPr>
        <w:t xml:space="preserve">, </w:t>
      </w:r>
      <w:r w:rsidRPr="00395221">
        <w:rPr>
          <w:rFonts w:ascii="Times New Roman" w:eastAsia="Times New Roman" w:hAnsi="Times New Roman" w:cs="Times New Roman"/>
          <w:sz w:val="28"/>
          <w:szCs w:val="24"/>
          <w:lang w:val="uk-UA" w:eastAsia="ru-RU"/>
        </w:rPr>
        <w:t>в</w:t>
      </w:r>
      <w:r w:rsidRPr="00395221">
        <w:rPr>
          <w:rFonts w:ascii="Times New Roman" w:eastAsia="Times New Roman" w:hAnsi="Times New Roman" w:cs="Times New Roman"/>
          <w:sz w:val="28"/>
          <w:szCs w:val="24"/>
          <w:lang w:eastAsia="ru-RU"/>
        </w:rPr>
        <w:t xml:space="preserve"> яких більше двох складів, мають наголос, як правило, на суфіксі: </w:t>
      </w:r>
      <w:r w:rsidRPr="00395221">
        <w:rPr>
          <w:rFonts w:ascii="Times New Roman" w:eastAsia="Times New Roman" w:hAnsi="Times New Roman" w:cs="Times New Roman"/>
          <w:i/>
          <w:sz w:val="28"/>
          <w:szCs w:val="24"/>
          <w:lang w:eastAsia="ru-RU"/>
        </w:rPr>
        <w:t>вигн</w:t>
      </w:r>
      <w:r w:rsidRPr="00395221">
        <w:rPr>
          <w:rFonts w:ascii="Times New Roman" w:eastAsia="Times New Roman" w:hAnsi="Times New Roman" w:cs="Times New Roman"/>
          <w:b/>
          <w:i/>
          <w:sz w:val="28"/>
          <w:szCs w:val="24"/>
          <w:lang w:eastAsia="ru-RU"/>
        </w:rPr>
        <w:t>а</w:t>
      </w:r>
      <w:r w:rsidRPr="00395221">
        <w:rPr>
          <w:rFonts w:ascii="Times New Roman" w:eastAsia="Times New Roman" w:hAnsi="Times New Roman" w:cs="Times New Roman"/>
          <w:i/>
          <w:sz w:val="28"/>
          <w:szCs w:val="24"/>
          <w:lang w:eastAsia="ru-RU"/>
        </w:rPr>
        <w:t>ння</w:t>
      </w:r>
      <w:r w:rsidRPr="00395221">
        <w:rPr>
          <w:rFonts w:ascii="Times New Roman" w:eastAsia="Times New Roman" w:hAnsi="Times New Roman" w:cs="Times New Roman"/>
          <w:sz w:val="28"/>
          <w:szCs w:val="24"/>
          <w:lang w:eastAsia="ru-RU"/>
        </w:rPr>
        <w:t xml:space="preserve">, </w:t>
      </w:r>
      <w:r w:rsidRPr="00395221">
        <w:rPr>
          <w:rFonts w:ascii="Times New Roman" w:eastAsia="Times New Roman" w:hAnsi="Times New Roman" w:cs="Times New Roman"/>
          <w:i/>
          <w:sz w:val="28"/>
          <w:szCs w:val="24"/>
          <w:lang w:eastAsia="ru-RU"/>
        </w:rPr>
        <w:t>вид</w:t>
      </w:r>
      <w:r w:rsidRPr="00395221">
        <w:rPr>
          <w:rFonts w:ascii="Times New Roman" w:eastAsia="Times New Roman" w:hAnsi="Times New Roman" w:cs="Times New Roman"/>
          <w:b/>
          <w:i/>
          <w:sz w:val="28"/>
          <w:szCs w:val="24"/>
          <w:lang w:eastAsia="ru-RU"/>
        </w:rPr>
        <w:t>а</w:t>
      </w:r>
      <w:r w:rsidRPr="00395221">
        <w:rPr>
          <w:rFonts w:ascii="Times New Roman" w:eastAsia="Times New Roman" w:hAnsi="Times New Roman" w:cs="Times New Roman"/>
          <w:i/>
          <w:sz w:val="28"/>
          <w:szCs w:val="24"/>
          <w:lang w:eastAsia="ru-RU"/>
        </w:rPr>
        <w:t>ння</w:t>
      </w:r>
      <w:r w:rsidRPr="00395221">
        <w:rPr>
          <w:rFonts w:ascii="Times New Roman" w:eastAsia="Times New Roman" w:hAnsi="Times New Roman" w:cs="Times New Roman"/>
          <w:sz w:val="28"/>
          <w:szCs w:val="24"/>
          <w:lang w:eastAsia="ru-RU"/>
        </w:rPr>
        <w:t xml:space="preserve">, </w:t>
      </w:r>
      <w:r w:rsidRPr="00395221">
        <w:rPr>
          <w:rFonts w:ascii="Times New Roman" w:eastAsia="Times New Roman" w:hAnsi="Times New Roman" w:cs="Times New Roman"/>
          <w:i/>
          <w:sz w:val="28"/>
          <w:szCs w:val="24"/>
          <w:lang w:eastAsia="ru-RU"/>
        </w:rPr>
        <w:t>визн</w:t>
      </w:r>
      <w:r w:rsidRPr="00395221">
        <w:rPr>
          <w:rFonts w:ascii="Times New Roman" w:eastAsia="Times New Roman" w:hAnsi="Times New Roman" w:cs="Times New Roman"/>
          <w:b/>
          <w:i/>
          <w:sz w:val="28"/>
          <w:szCs w:val="24"/>
          <w:lang w:eastAsia="ru-RU"/>
        </w:rPr>
        <w:t>а</w:t>
      </w:r>
      <w:r w:rsidRPr="00395221">
        <w:rPr>
          <w:rFonts w:ascii="Times New Roman" w:eastAsia="Times New Roman" w:hAnsi="Times New Roman" w:cs="Times New Roman"/>
          <w:i/>
          <w:sz w:val="28"/>
          <w:szCs w:val="24"/>
          <w:lang w:eastAsia="ru-RU"/>
        </w:rPr>
        <w:t>ння</w:t>
      </w:r>
      <w:r w:rsidRPr="00395221">
        <w:rPr>
          <w:rFonts w:ascii="Times New Roman" w:eastAsia="Times New Roman" w:hAnsi="Times New Roman" w:cs="Times New Roman"/>
          <w:sz w:val="28"/>
          <w:szCs w:val="24"/>
          <w:lang w:eastAsia="ru-RU"/>
        </w:rPr>
        <w:t xml:space="preserve">, </w:t>
      </w:r>
      <w:r w:rsidRPr="00395221">
        <w:rPr>
          <w:rFonts w:ascii="Times New Roman" w:eastAsia="Times New Roman" w:hAnsi="Times New Roman" w:cs="Times New Roman"/>
          <w:i/>
          <w:sz w:val="28"/>
          <w:szCs w:val="24"/>
          <w:lang w:eastAsia="ru-RU"/>
        </w:rPr>
        <w:t>завд</w:t>
      </w:r>
      <w:r w:rsidRPr="00395221">
        <w:rPr>
          <w:rFonts w:ascii="Times New Roman" w:eastAsia="Times New Roman" w:hAnsi="Times New Roman" w:cs="Times New Roman"/>
          <w:b/>
          <w:i/>
          <w:sz w:val="28"/>
          <w:szCs w:val="24"/>
          <w:lang w:eastAsia="ru-RU"/>
        </w:rPr>
        <w:t>а</w:t>
      </w:r>
      <w:r w:rsidRPr="00395221">
        <w:rPr>
          <w:rFonts w:ascii="Times New Roman" w:eastAsia="Times New Roman" w:hAnsi="Times New Roman" w:cs="Times New Roman"/>
          <w:i/>
          <w:sz w:val="28"/>
          <w:szCs w:val="24"/>
          <w:lang w:eastAsia="ru-RU"/>
        </w:rPr>
        <w:t>ння</w:t>
      </w:r>
      <w:r w:rsidRPr="00395221">
        <w:rPr>
          <w:rFonts w:ascii="Times New Roman" w:eastAsia="Times New Roman" w:hAnsi="Times New Roman" w:cs="Times New Roman"/>
          <w:sz w:val="28"/>
          <w:szCs w:val="24"/>
          <w:lang w:eastAsia="ru-RU"/>
        </w:rPr>
        <w:t xml:space="preserve">, </w:t>
      </w:r>
      <w:r w:rsidRPr="00395221">
        <w:rPr>
          <w:rFonts w:ascii="Times New Roman" w:eastAsia="Times New Roman" w:hAnsi="Times New Roman" w:cs="Times New Roman"/>
          <w:i/>
          <w:sz w:val="28"/>
          <w:szCs w:val="24"/>
          <w:lang w:eastAsia="ru-RU"/>
        </w:rPr>
        <w:t>запит</w:t>
      </w:r>
      <w:r w:rsidRPr="00395221">
        <w:rPr>
          <w:rFonts w:ascii="Times New Roman" w:eastAsia="Times New Roman" w:hAnsi="Times New Roman" w:cs="Times New Roman"/>
          <w:b/>
          <w:i/>
          <w:sz w:val="28"/>
          <w:szCs w:val="24"/>
          <w:lang w:eastAsia="ru-RU"/>
        </w:rPr>
        <w:t>а</w:t>
      </w:r>
      <w:r w:rsidRPr="00395221">
        <w:rPr>
          <w:rFonts w:ascii="Times New Roman" w:eastAsia="Times New Roman" w:hAnsi="Times New Roman" w:cs="Times New Roman"/>
          <w:i/>
          <w:sz w:val="28"/>
          <w:szCs w:val="24"/>
          <w:lang w:eastAsia="ru-RU"/>
        </w:rPr>
        <w:t>ння</w:t>
      </w:r>
      <w:r w:rsidR="00AD1465">
        <w:rPr>
          <w:rFonts w:ascii="Times New Roman" w:eastAsia="Times New Roman" w:hAnsi="Times New Roman" w:cs="Times New Roman"/>
          <w:sz w:val="28"/>
          <w:szCs w:val="24"/>
          <w:lang w:eastAsia="ru-RU"/>
        </w:rPr>
        <w:t>,</w:t>
      </w:r>
      <w:r w:rsidR="00AD1465">
        <w:rPr>
          <w:rFonts w:ascii="Times New Roman" w:eastAsia="Times New Roman" w:hAnsi="Times New Roman" w:cs="Times New Roman"/>
          <w:sz w:val="28"/>
          <w:szCs w:val="24"/>
          <w:lang w:val="uk-UA" w:eastAsia="ru-RU"/>
        </w:rPr>
        <w:t xml:space="preserve"> </w:t>
      </w:r>
      <w:r w:rsidRPr="00395221">
        <w:rPr>
          <w:rFonts w:ascii="Times New Roman" w:eastAsia="Times New Roman" w:hAnsi="Times New Roman" w:cs="Times New Roman"/>
          <w:i/>
          <w:sz w:val="28"/>
          <w:szCs w:val="24"/>
          <w:lang w:eastAsia="ru-RU"/>
        </w:rPr>
        <w:t>засл</w:t>
      </w:r>
      <w:r w:rsidRPr="00395221">
        <w:rPr>
          <w:rFonts w:ascii="Times New Roman" w:eastAsia="Times New Roman" w:hAnsi="Times New Roman" w:cs="Times New Roman"/>
          <w:b/>
          <w:i/>
          <w:sz w:val="28"/>
          <w:szCs w:val="24"/>
          <w:lang w:eastAsia="ru-RU"/>
        </w:rPr>
        <w:t>а</w:t>
      </w:r>
      <w:r w:rsidRPr="00395221">
        <w:rPr>
          <w:rFonts w:ascii="Times New Roman" w:eastAsia="Times New Roman" w:hAnsi="Times New Roman" w:cs="Times New Roman"/>
          <w:i/>
          <w:sz w:val="28"/>
          <w:szCs w:val="24"/>
          <w:lang w:eastAsia="ru-RU"/>
        </w:rPr>
        <w:t>ння</w:t>
      </w:r>
      <w:r w:rsidR="00AD1465">
        <w:rPr>
          <w:rFonts w:ascii="Times New Roman" w:eastAsia="Times New Roman" w:hAnsi="Times New Roman" w:cs="Times New Roman"/>
          <w:sz w:val="28"/>
          <w:szCs w:val="24"/>
          <w:lang w:eastAsia="ru-RU"/>
        </w:rPr>
        <w:t>,</w:t>
      </w:r>
      <w:r w:rsidR="00AD1465">
        <w:rPr>
          <w:rFonts w:ascii="Times New Roman" w:eastAsia="Times New Roman" w:hAnsi="Times New Roman" w:cs="Times New Roman"/>
          <w:sz w:val="28"/>
          <w:szCs w:val="24"/>
          <w:lang w:val="uk-UA" w:eastAsia="ru-RU"/>
        </w:rPr>
        <w:t xml:space="preserve"> </w:t>
      </w:r>
      <w:r w:rsidRPr="00395221">
        <w:rPr>
          <w:rFonts w:ascii="Times New Roman" w:eastAsia="Times New Roman" w:hAnsi="Times New Roman" w:cs="Times New Roman"/>
          <w:sz w:val="28"/>
          <w:szCs w:val="24"/>
          <w:lang w:eastAsia="ru-RU"/>
        </w:rPr>
        <w:t>з</w:t>
      </w:r>
      <w:r w:rsidRPr="00395221">
        <w:rPr>
          <w:rFonts w:ascii="Times New Roman" w:eastAsia="Times New Roman" w:hAnsi="Times New Roman" w:cs="Times New Roman"/>
          <w:i/>
          <w:sz w:val="28"/>
          <w:szCs w:val="24"/>
          <w:lang w:eastAsia="ru-RU"/>
        </w:rPr>
        <w:t>ібр</w:t>
      </w:r>
      <w:r w:rsidRPr="00395221">
        <w:rPr>
          <w:rFonts w:ascii="Times New Roman" w:eastAsia="Times New Roman" w:hAnsi="Times New Roman" w:cs="Times New Roman"/>
          <w:b/>
          <w:i/>
          <w:sz w:val="28"/>
          <w:szCs w:val="24"/>
          <w:lang w:eastAsia="ru-RU"/>
        </w:rPr>
        <w:t>а</w:t>
      </w:r>
      <w:r w:rsidRPr="00395221">
        <w:rPr>
          <w:rFonts w:ascii="Times New Roman" w:eastAsia="Times New Roman" w:hAnsi="Times New Roman" w:cs="Times New Roman"/>
          <w:i/>
          <w:sz w:val="28"/>
          <w:szCs w:val="24"/>
          <w:lang w:eastAsia="ru-RU"/>
        </w:rPr>
        <w:t>ння</w:t>
      </w:r>
      <w:r w:rsidRPr="00395221">
        <w:rPr>
          <w:rFonts w:ascii="Times New Roman" w:eastAsia="Times New Roman" w:hAnsi="Times New Roman" w:cs="Times New Roman"/>
          <w:sz w:val="28"/>
          <w:szCs w:val="24"/>
          <w:lang w:eastAsia="ru-RU"/>
        </w:rPr>
        <w:t xml:space="preserve">, </w:t>
      </w:r>
      <w:r w:rsidRPr="00395221">
        <w:rPr>
          <w:rFonts w:ascii="Times New Roman" w:eastAsia="Times New Roman" w:hAnsi="Times New Roman" w:cs="Times New Roman"/>
          <w:i/>
          <w:sz w:val="28"/>
          <w:szCs w:val="24"/>
          <w:lang w:eastAsia="ru-RU"/>
        </w:rPr>
        <w:t>навч</w:t>
      </w:r>
      <w:r w:rsidRPr="00395221">
        <w:rPr>
          <w:rFonts w:ascii="Times New Roman" w:eastAsia="Times New Roman" w:hAnsi="Times New Roman" w:cs="Times New Roman"/>
          <w:b/>
          <w:i/>
          <w:sz w:val="28"/>
          <w:szCs w:val="24"/>
          <w:lang w:eastAsia="ru-RU"/>
        </w:rPr>
        <w:t>а</w:t>
      </w:r>
      <w:r w:rsidRPr="00395221">
        <w:rPr>
          <w:rFonts w:ascii="Times New Roman" w:eastAsia="Times New Roman" w:hAnsi="Times New Roman" w:cs="Times New Roman"/>
          <w:i/>
          <w:sz w:val="28"/>
          <w:szCs w:val="24"/>
          <w:lang w:eastAsia="ru-RU"/>
        </w:rPr>
        <w:t>ння</w:t>
      </w:r>
      <w:r w:rsidRPr="00395221">
        <w:rPr>
          <w:rFonts w:ascii="Times New Roman" w:eastAsia="Times New Roman" w:hAnsi="Times New Roman" w:cs="Times New Roman"/>
          <w:sz w:val="28"/>
          <w:szCs w:val="24"/>
          <w:lang w:eastAsia="ru-RU"/>
        </w:rPr>
        <w:t xml:space="preserve">, </w:t>
      </w:r>
      <w:r w:rsidRPr="00395221">
        <w:rPr>
          <w:rFonts w:ascii="Times New Roman" w:eastAsia="Times New Roman" w:hAnsi="Times New Roman" w:cs="Times New Roman"/>
          <w:i/>
          <w:sz w:val="28"/>
          <w:szCs w:val="24"/>
          <w:lang w:eastAsia="ru-RU"/>
        </w:rPr>
        <w:t>пізн</w:t>
      </w:r>
      <w:r w:rsidRPr="00395221">
        <w:rPr>
          <w:rFonts w:ascii="Times New Roman" w:eastAsia="Times New Roman" w:hAnsi="Times New Roman" w:cs="Times New Roman"/>
          <w:b/>
          <w:i/>
          <w:sz w:val="28"/>
          <w:szCs w:val="24"/>
          <w:lang w:eastAsia="ru-RU"/>
        </w:rPr>
        <w:t>а</w:t>
      </w:r>
      <w:r w:rsidRPr="00395221">
        <w:rPr>
          <w:rFonts w:ascii="Times New Roman" w:eastAsia="Times New Roman" w:hAnsi="Times New Roman" w:cs="Times New Roman"/>
          <w:i/>
          <w:sz w:val="28"/>
          <w:szCs w:val="24"/>
          <w:lang w:eastAsia="ru-RU"/>
        </w:rPr>
        <w:t>ння</w:t>
      </w:r>
      <w:r w:rsidRPr="00395221">
        <w:rPr>
          <w:rFonts w:ascii="Times New Roman" w:eastAsia="Times New Roman" w:hAnsi="Times New Roman" w:cs="Times New Roman"/>
          <w:sz w:val="28"/>
          <w:szCs w:val="24"/>
          <w:lang w:eastAsia="ru-RU"/>
        </w:rPr>
        <w:t xml:space="preserve">, </w:t>
      </w:r>
      <w:r w:rsidRPr="00395221">
        <w:rPr>
          <w:rFonts w:ascii="Times New Roman" w:eastAsia="Times New Roman" w:hAnsi="Times New Roman" w:cs="Times New Roman"/>
          <w:i/>
          <w:sz w:val="28"/>
          <w:szCs w:val="24"/>
          <w:lang w:eastAsia="ru-RU"/>
        </w:rPr>
        <w:t>посл</w:t>
      </w:r>
      <w:r w:rsidRPr="00395221">
        <w:rPr>
          <w:rFonts w:ascii="Times New Roman" w:eastAsia="Times New Roman" w:hAnsi="Times New Roman" w:cs="Times New Roman"/>
          <w:b/>
          <w:i/>
          <w:sz w:val="28"/>
          <w:szCs w:val="24"/>
          <w:lang w:eastAsia="ru-RU"/>
        </w:rPr>
        <w:t>а</w:t>
      </w:r>
      <w:r w:rsidRPr="00395221">
        <w:rPr>
          <w:rFonts w:ascii="Times New Roman" w:eastAsia="Times New Roman" w:hAnsi="Times New Roman" w:cs="Times New Roman"/>
          <w:i/>
          <w:sz w:val="28"/>
          <w:szCs w:val="24"/>
          <w:lang w:eastAsia="ru-RU"/>
        </w:rPr>
        <w:t>ння</w:t>
      </w:r>
      <w:r w:rsidR="00AD1465">
        <w:rPr>
          <w:rFonts w:ascii="Times New Roman" w:eastAsia="Times New Roman" w:hAnsi="Times New Roman" w:cs="Times New Roman"/>
          <w:sz w:val="28"/>
          <w:szCs w:val="24"/>
          <w:lang w:eastAsia="ru-RU"/>
        </w:rPr>
        <w:t>,</w:t>
      </w:r>
      <w:r w:rsidR="00AD1465">
        <w:rPr>
          <w:rFonts w:ascii="Times New Roman" w:eastAsia="Times New Roman" w:hAnsi="Times New Roman" w:cs="Times New Roman"/>
          <w:sz w:val="28"/>
          <w:szCs w:val="24"/>
          <w:lang w:val="uk-UA" w:eastAsia="ru-RU"/>
        </w:rPr>
        <w:t xml:space="preserve"> </w:t>
      </w:r>
      <w:r w:rsidRPr="00395221">
        <w:rPr>
          <w:rFonts w:ascii="Times New Roman" w:eastAsia="Times New Roman" w:hAnsi="Times New Roman" w:cs="Times New Roman"/>
          <w:i/>
          <w:sz w:val="28"/>
          <w:szCs w:val="24"/>
          <w:lang w:eastAsia="ru-RU"/>
        </w:rPr>
        <w:t>чит</w:t>
      </w:r>
      <w:r w:rsidRPr="00395221">
        <w:rPr>
          <w:rFonts w:ascii="Times New Roman" w:eastAsia="Times New Roman" w:hAnsi="Times New Roman" w:cs="Times New Roman"/>
          <w:b/>
          <w:i/>
          <w:sz w:val="28"/>
          <w:szCs w:val="24"/>
          <w:lang w:eastAsia="ru-RU"/>
        </w:rPr>
        <w:t>а</w:t>
      </w:r>
      <w:r w:rsidRPr="00395221">
        <w:rPr>
          <w:rFonts w:ascii="Times New Roman" w:eastAsia="Times New Roman" w:hAnsi="Times New Roman" w:cs="Times New Roman"/>
          <w:i/>
          <w:sz w:val="28"/>
          <w:szCs w:val="24"/>
          <w:lang w:eastAsia="ru-RU"/>
        </w:rPr>
        <w:t>ння</w:t>
      </w:r>
      <w:r w:rsidRPr="00395221">
        <w:rPr>
          <w:rFonts w:ascii="Times New Roman" w:eastAsia="Times New Roman" w:hAnsi="Times New Roman" w:cs="Times New Roman"/>
          <w:sz w:val="28"/>
          <w:szCs w:val="24"/>
          <w:lang w:eastAsia="ru-RU"/>
        </w:rPr>
        <w:t>.</w:t>
      </w:r>
      <w:r w:rsidRPr="00395221">
        <w:rPr>
          <w:rFonts w:ascii="Times New Roman" w:eastAsia="Times New Roman" w:hAnsi="Times New Roman" w:cs="Times New Roman"/>
          <w:sz w:val="28"/>
          <w:szCs w:val="24"/>
          <w:lang w:val="uk-UA" w:eastAsia="ru-RU"/>
        </w:rPr>
        <w:t xml:space="preserve"> </w:t>
      </w:r>
      <w:r w:rsidRPr="00395221">
        <w:rPr>
          <w:rFonts w:ascii="Times New Roman" w:eastAsia="Times New Roman" w:hAnsi="Times New Roman" w:cs="Times New Roman"/>
          <w:sz w:val="28"/>
          <w:szCs w:val="24"/>
          <w:lang w:eastAsia="ru-RU"/>
        </w:rPr>
        <w:t xml:space="preserve">Але є й винятки </w:t>
      </w:r>
      <w:r w:rsidRPr="00395221">
        <w:rPr>
          <w:rFonts w:ascii="Times New Roman" w:eastAsia="Times New Roman" w:hAnsi="Times New Roman" w:cs="Times New Roman"/>
          <w:sz w:val="28"/>
          <w:szCs w:val="24"/>
          <w:lang w:val="uk-UA" w:eastAsia="ru-RU"/>
        </w:rPr>
        <w:t xml:space="preserve">з </w:t>
      </w:r>
      <w:r w:rsidR="00AD1465">
        <w:rPr>
          <w:rFonts w:ascii="Times New Roman" w:eastAsia="Times New Roman" w:hAnsi="Times New Roman" w:cs="Times New Roman"/>
          <w:sz w:val="28"/>
          <w:szCs w:val="24"/>
          <w:lang w:eastAsia="ru-RU"/>
        </w:rPr>
        <w:t>цього правила:</w:t>
      </w:r>
      <w:r w:rsidR="00AD1465">
        <w:rPr>
          <w:rFonts w:ascii="Times New Roman" w:eastAsia="Times New Roman" w:hAnsi="Times New Roman" w:cs="Times New Roman"/>
          <w:sz w:val="28"/>
          <w:szCs w:val="24"/>
          <w:lang w:val="uk-UA" w:eastAsia="ru-RU"/>
        </w:rPr>
        <w:t xml:space="preserve"> </w:t>
      </w:r>
      <w:r w:rsidRPr="00395221">
        <w:rPr>
          <w:rFonts w:ascii="Times New Roman" w:eastAsia="Times New Roman" w:hAnsi="Times New Roman" w:cs="Times New Roman"/>
          <w:i/>
          <w:sz w:val="28"/>
          <w:szCs w:val="24"/>
          <w:lang w:eastAsia="ru-RU"/>
        </w:rPr>
        <w:t>зобов</w:t>
      </w:r>
      <w:r w:rsidR="00024959">
        <w:rPr>
          <w:rFonts w:ascii="Times New Roman" w:eastAsia="Times New Roman" w:hAnsi="Times New Roman" w:cs="Times New Roman"/>
          <w:i/>
          <w:sz w:val="28"/>
          <w:szCs w:val="24"/>
          <w:lang w:eastAsia="ru-RU"/>
        </w:rPr>
        <w:t>’</w:t>
      </w:r>
      <w:r w:rsidRPr="00395221">
        <w:rPr>
          <w:rFonts w:ascii="Times New Roman" w:eastAsia="Times New Roman" w:hAnsi="Times New Roman" w:cs="Times New Roman"/>
          <w:b/>
          <w:i/>
          <w:sz w:val="28"/>
          <w:szCs w:val="24"/>
          <w:lang w:eastAsia="ru-RU"/>
        </w:rPr>
        <w:t>я</w:t>
      </w:r>
      <w:r w:rsidRPr="00395221">
        <w:rPr>
          <w:rFonts w:ascii="Times New Roman" w:eastAsia="Times New Roman" w:hAnsi="Times New Roman" w:cs="Times New Roman"/>
          <w:i/>
          <w:sz w:val="28"/>
          <w:szCs w:val="24"/>
          <w:lang w:eastAsia="ru-RU"/>
        </w:rPr>
        <w:t>зання</w:t>
      </w:r>
      <w:r w:rsidRPr="00395221">
        <w:rPr>
          <w:rFonts w:ascii="Times New Roman" w:eastAsia="Times New Roman" w:hAnsi="Times New Roman" w:cs="Times New Roman"/>
          <w:sz w:val="28"/>
          <w:szCs w:val="24"/>
          <w:lang w:eastAsia="ru-RU"/>
        </w:rPr>
        <w:t xml:space="preserve">, </w:t>
      </w:r>
      <w:r w:rsidRPr="00395221">
        <w:rPr>
          <w:rFonts w:ascii="Times New Roman" w:eastAsia="Times New Roman" w:hAnsi="Times New Roman" w:cs="Times New Roman"/>
          <w:i/>
          <w:sz w:val="28"/>
          <w:szCs w:val="24"/>
          <w:lang w:eastAsia="ru-RU"/>
        </w:rPr>
        <w:t>к</w:t>
      </w:r>
      <w:r w:rsidRPr="00395221">
        <w:rPr>
          <w:rFonts w:ascii="Times New Roman" w:eastAsia="Times New Roman" w:hAnsi="Times New Roman" w:cs="Times New Roman"/>
          <w:b/>
          <w:i/>
          <w:sz w:val="28"/>
          <w:szCs w:val="24"/>
          <w:lang w:eastAsia="ru-RU"/>
        </w:rPr>
        <w:t>о</w:t>
      </w:r>
      <w:r w:rsidRPr="00395221">
        <w:rPr>
          <w:rFonts w:ascii="Times New Roman" w:eastAsia="Times New Roman" w:hAnsi="Times New Roman" w:cs="Times New Roman"/>
          <w:i/>
          <w:sz w:val="28"/>
          <w:szCs w:val="24"/>
          <w:lang w:eastAsia="ru-RU"/>
        </w:rPr>
        <w:t>взання</w:t>
      </w:r>
      <w:r w:rsidRPr="00395221">
        <w:rPr>
          <w:rFonts w:ascii="Times New Roman" w:eastAsia="Times New Roman" w:hAnsi="Times New Roman" w:cs="Times New Roman"/>
          <w:sz w:val="28"/>
          <w:szCs w:val="24"/>
          <w:lang w:eastAsia="ru-RU"/>
        </w:rPr>
        <w:t>.</w:t>
      </w:r>
    </w:p>
    <w:p w:rsidR="00E77199" w:rsidRPr="00395221" w:rsidRDefault="00E77199" w:rsidP="006A135C">
      <w:pPr>
        <w:shd w:val="clear" w:color="auto" w:fill="FFFFFF"/>
        <w:spacing w:after="0" w:line="240" w:lineRule="auto"/>
        <w:ind w:right="-1" w:firstLine="709"/>
        <w:jc w:val="both"/>
        <w:rPr>
          <w:rFonts w:ascii="Times New Roman" w:eastAsia="Times New Roman" w:hAnsi="Times New Roman" w:cs="Times New Roman"/>
          <w:sz w:val="28"/>
          <w:szCs w:val="24"/>
          <w:lang w:eastAsia="ru-RU"/>
        </w:rPr>
      </w:pPr>
      <w:r w:rsidRPr="00395221">
        <w:rPr>
          <w:rFonts w:ascii="Times New Roman" w:eastAsia="Times New Roman" w:hAnsi="Times New Roman" w:cs="Times New Roman"/>
          <w:sz w:val="28"/>
          <w:szCs w:val="24"/>
          <w:lang w:eastAsia="ru-RU"/>
        </w:rPr>
        <w:t>2. Наголос у багатьох іменниках жіночого роду із суфіксом </w:t>
      </w:r>
      <w:r w:rsidRPr="00395221">
        <w:rPr>
          <w:rFonts w:ascii="Times New Roman" w:eastAsia="Times New Roman" w:hAnsi="Times New Roman" w:cs="Times New Roman"/>
          <w:i/>
          <w:sz w:val="28"/>
          <w:szCs w:val="24"/>
          <w:lang w:eastAsia="ru-RU"/>
        </w:rPr>
        <w:t>-к(а)</w:t>
      </w:r>
      <w:r w:rsidRPr="00395221">
        <w:rPr>
          <w:rFonts w:ascii="Times New Roman" w:eastAsia="Times New Roman" w:hAnsi="Times New Roman" w:cs="Times New Roman"/>
          <w:sz w:val="28"/>
          <w:szCs w:val="24"/>
          <w:lang w:eastAsia="ru-RU"/>
        </w:rPr>
        <w:t> у мн</w:t>
      </w:r>
      <w:r w:rsidR="00AD1465">
        <w:rPr>
          <w:rFonts w:ascii="Times New Roman" w:eastAsia="Times New Roman" w:hAnsi="Times New Roman" w:cs="Times New Roman"/>
          <w:sz w:val="28"/>
          <w:szCs w:val="24"/>
          <w:lang w:eastAsia="ru-RU"/>
        </w:rPr>
        <w:t>ожині переходить на закінчення:</w:t>
      </w:r>
      <w:r w:rsidR="00AD1465">
        <w:rPr>
          <w:rFonts w:ascii="Times New Roman" w:eastAsia="Times New Roman" w:hAnsi="Times New Roman" w:cs="Times New Roman"/>
          <w:sz w:val="28"/>
          <w:szCs w:val="24"/>
          <w:lang w:val="uk-UA" w:eastAsia="ru-RU"/>
        </w:rPr>
        <w:t xml:space="preserve"> </w:t>
      </w:r>
      <w:r w:rsidRPr="00395221">
        <w:rPr>
          <w:rFonts w:ascii="Times New Roman" w:eastAsia="Times New Roman" w:hAnsi="Times New Roman" w:cs="Times New Roman"/>
          <w:i/>
          <w:sz w:val="28"/>
          <w:szCs w:val="24"/>
          <w:lang w:eastAsia="ru-RU"/>
        </w:rPr>
        <w:t>вказ</w:t>
      </w:r>
      <w:r w:rsidRPr="00395221">
        <w:rPr>
          <w:rFonts w:ascii="Times New Roman" w:eastAsia="Times New Roman" w:hAnsi="Times New Roman" w:cs="Times New Roman"/>
          <w:b/>
          <w:i/>
          <w:sz w:val="28"/>
          <w:szCs w:val="24"/>
          <w:lang w:eastAsia="ru-RU"/>
        </w:rPr>
        <w:t>і</w:t>
      </w:r>
      <w:r w:rsidRPr="00395221">
        <w:rPr>
          <w:rFonts w:ascii="Times New Roman" w:eastAsia="Times New Roman" w:hAnsi="Times New Roman" w:cs="Times New Roman"/>
          <w:i/>
          <w:sz w:val="28"/>
          <w:szCs w:val="24"/>
          <w:lang w:eastAsia="ru-RU"/>
        </w:rPr>
        <w:t xml:space="preserve">вка </w:t>
      </w:r>
      <w:r w:rsidRPr="00395221">
        <w:rPr>
          <w:rFonts w:ascii="Times New Roman" w:eastAsia="Calibri" w:hAnsi="Times New Roman" w:cs="Times New Roman"/>
          <w:sz w:val="28"/>
          <w:szCs w:val="28"/>
          <w:lang w:val="uk-UA"/>
        </w:rPr>
        <w:t>–</w:t>
      </w:r>
      <w:r w:rsidRPr="00395221">
        <w:rPr>
          <w:rFonts w:ascii="Times New Roman" w:eastAsia="Times New Roman" w:hAnsi="Times New Roman" w:cs="Times New Roman"/>
          <w:sz w:val="28"/>
          <w:szCs w:val="24"/>
          <w:lang w:val="uk-UA" w:eastAsia="ru-RU"/>
        </w:rPr>
        <w:t xml:space="preserve"> </w:t>
      </w:r>
      <w:r w:rsidRPr="00395221">
        <w:rPr>
          <w:rFonts w:ascii="Times New Roman" w:eastAsia="Times New Roman" w:hAnsi="Times New Roman" w:cs="Times New Roman"/>
          <w:i/>
          <w:sz w:val="28"/>
          <w:szCs w:val="24"/>
          <w:lang w:eastAsia="ru-RU"/>
        </w:rPr>
        <w:t>вказівк</w:t>
      </w:r>
      <w:r w:rsidRPr="00395221">
        <w:rPr>
          <w:rFonts w:ascii="Times New Roman" w:eastAsia="Times New Roman" w:hAnsi="Times New Roman" w:cs="Times New Roman"/>
          <w:b/>
          <w:i/>
          <w:sz w:val="28"/>
          <w:szCs w:val="24"/>
          <w:lang w:eastAsia="ru-RU"/>
        </w:rPr>
        <w:t>и</w:t>
      </w:r>
      <w:r w:rsidRPr="00395221">
        <w:rPr>
          <w:rFonts w:ascii="Times New Roman" w:eastAsia="Times New Roman" w:hAnsi="Times New Roman" w:cs="Times New Roman"/>
          <w:sz w:val="28"/>
          <w:szCs w:val="24"/>
          <w:lang w:eastAsia="ru-RU"/>
        </w:rPr>
        <w:t xml:space="preserve">, </w:t>
      </w:r>
      <w:r w:rsidRPr="00395221">
        <w:rPr>
          <w:rFonts w:ascii="Times New Roman" w:eastAsia="Times New Roman" w:hAnsi="Times New Roman" w:cs="Times New Roman"/>
          <w:i/>
          <w:sz w:val="28"/>
          <w:szCs w:val="24"/>
          <w:lang w:eastAsia="ru-RU"/>
        </w:rPr>
        <w:t>г</w:t>
      </w:r>
      <w:r w:rsidRPr="00395221">
        <w:rPr>
          <w:rFonts w:ascii="Times New Roman" w:eastAsia="Times New Roman" w:hAnsi="Times New Roman" w:cs="Times New Roman"/>
          <w:b/>
          <w:i/>
          <w:sz w:val="28"/>
          <w:szCs w:val="24"/>
          <w:lang w:eastAsia="ru-RU"/>
        </w:rPr>
        <w:t>о</w:t>
      </w:r>
      <w:r w:rsidRPr="00395221">
        <w:rPr>
          <w:rFonts w:ascii="Times New Roman" w:eastAsia="Times New Roman" w:hAnsi="Times New Roman" w:cs="Times New Roman"/>
          <w:i/>
          <w:sz w:val="28"/>
          <w:szCs w:val="24"/>
          <w:lang w:eastAsia="ru-RU"/>
        </w:rPr>
        <w:t>лка</w:t>
      </w:r>
      <w:r w:rsidRPr="00395221">
        <w:rPr>
          <w:rFonts w:ascii="Times New Roman" w:eastAsia="Times New Roman" w:hAnsi="Times New Roman" w:cs="Times New Roman"/>
          <w:sz w:val="28"/>
          <w:szCs w:val="24"/>
          <w:lang w:eastAsia="ru-RU"/>
        </w:rPr>
        <w:t xml:space="preserve"> </w:t>
      </w:r>
      <w:r w:rsidRPr="00395221">
        <w:rPr>
          <w:rFonts w:ascii="Times New Roman" w:eastAsia="Calibri" w:hAnsi="Times New Roman" w:cs="Times New Roman"/>
          <w:sz w:val="28"/>
          <w:szCs w:val="28"/>
          <w:lang w:val="uk-UA"/>
        </w:rPr>
        <w:t>–</w:t>
      </w:r>
      <w:r w:rsidRPr="00395221">
        <w:rPr>
          <w:rFonts w:ascii="Times New Roman" w:eastAsia="Times New Roman" w:hAnsi="Times New Roman" w:cs="Times New Roman"/>
          <w:sz w:val="28"/>
          <w:szCs w:val="24"/>
          <w:lang w:val="uk-UA" w:eastAsia="ru-RU"/>
        </w:rPr>
        <w:t xml:space="preserve"> </w:t>
      </w:r>
      <w:r w:rsidRPr="00395221">
        <w:rPr>
          <w:rFonts w:ascii="Times New Roman" w:eastAsia="Times New Roman" w:hAnsi="Times New Roman" w:cs="Times New Roman"/>
          <w:i/>
          <w:sz w:val="28"/>
          <w:szCs w:val="24"/>
          <w:lang w:eastAsia="ru-RU"/>
        </w:rPr>
        <w:t>г</w:t>
      </w:r>
      <w:r w:rsidRPr="00395221">
        <w:rPr>
          <w:rFonts w:ascii="Times New Roman" w:eastAsia="Times New Roman" w:hAnsi="Times New Roman" w:cs="Times New Roman"/>
          <w:i/>
          <w:sz w:val="28"/>
          <w:szCs w:val="24"/>
          <w:lang w:val="uk-UA" w:eastAsia="ru-RU"/>
        </w:rPr>
        <w:t>о</w:t>
      </w:r>
      <w:r w:rsidRPr="00395221">
        <w:rPr>
          <w:rFonts w:ascii="Times New Roman" w:eastAsia="Times New Roman" w:hAnsi="Times New Roman" w:cs="Times New Roman"/>
          <w:i/>
          <w:sz w:val="28"/>
          <w:szCs w:val="24"/>
          <w:lang w:eastAsia="ru-RU"/>
        </w:rPr>
        <w:t>лк</w:t>
      </w:r>
      <w:r w:rsidRPr="00395221">
        <w:rPr>
          <w:rFonts w:ascii="Times New Roman" w:eastAsia="Times New Roman" w:hAnsi="Times New Roman" w:cs="Times New Roman"/>
          <w:b/>
          <w:i/>
          <w:sz w:val="28"/>
          <w:szCs w:val="24"/>
          <w:lang w:eastAsia="ru-RU"/>
        </w:rPr>
        <w:t>и</w:t>
      </w:r>
      <w:r w:rsidRPr="00395221">
        <w:rPr>
          <w:rFonts w:ascii="Times New Roman" w:eastAsia="Times New Roman" w:hAnsi="Times New Roman" w:cs="Times New Roman"/>
          <w:sz w:val="28"/>
          <w:szCs w:val="24"/>
          <w:lang w:eastAsia="ru-RU"/>
        </w:rPr>
        <w:t>, </w:t>
      </w:r>
      <w:r w:rsidRPr="00395221">
        <w:rPr>
          <w:rFonts w:ascii="Times New Roman" w:eastAsia="Times New Roman" w:hAnsi="Times New Roman" w:cs="Times New Roman"/>
          <w:i/>
          <w:sz w:val="28"/>
          <w:szCs w:val="24"/>
          <w:lang w:eastAsia="ru-RU"/>
        </w:rPr>
        <w:t>к</w:t>
      </w:r>
      <w:r w:rsidRPr="00395221">
        <w:rPr>
          <w:rFonts w:ascii="Times New Roman" w:eastAsia="Times New Roman" w:hAnsi="Times New Roman" w:cs="Times New Roman"/>
          <w:b/>
          <w:i/>
          <w:sz w:val="28"/>
          <w:szCs w:val="24"/>
          <w:lang w:eastAsia="ru-RU"/>
        </w:rPr>
        <w:t>а</w:t>
      </w:r>
      <w:r w:rsidRPr="00395221">
        <w:rPr>
          <w:rFonts w:ascii="Times New Roman" w:eastAsia="Times New Roman" w:hAnsi="Times New Roman" w:cs="Times New Roman"/>
          <w:i/>
          <w:sz w:val="28"/>
          <w:szCs w:val="24"/>
          <w:lang w:eastAsia="ru-RU"/>
        </w:rPr>
        <w:t>ртка</w:t>
      </w:r>
      <w:r w:rsidRPr="00395221">
        <w:rPr>
          <w:rFonts w:ascii="Times New Roman" w:eastAsia="Times New Roman" w:hAnsi="Times New Roman" w:cs="Times New Roman"/>
          <w:sz w:val="28"/>
          <w:szCs w:val="24"/>
          <w:lang w:eastAsia="ru-RU"/>
        </w:rPr>
        <w:t xml:space="preserve"> – </w:t>
      </w:r>
      <w:r w:rsidRPr="00395221">
        <w:rPr>
          <w:rFonts w:ascii="Times New Roman" w:eastAsia="Times New Roman" w:hAnsi="Times New Roman" w:cs="Times New Roman"/>
          <w:i/>
          <w:sz w:val="28"/>
          <w:szCs w:val="24"/>
          <w:lang w:eastAsia="ru-RU"/>
        </w:rPr>
        <w:t>картк</w:t>
      </w:r>
      <w:r w:rsidRPr="00395221">
        <w:rPr>
          <w:rFonts w:ascii="Times New Roman" w:eastAsia="Times New Roman" w:hAnsi="Times New Roman" w:cs="Times New Roman"/>
          <w:b/>
          <w:i/>
          <w:sz w:val="28"/>
          <w:szCs w:val="24"/>
          <w:lang w:eastAsia="ru-RU"/>
        </w:rPr>
        <w:t>и</w:t>
      </w:r>
      <w:r w:rsidR="00AD1465">
        <w:rPr>
          <w:rFonts w:ascii="Times New Roman" w:eastAsia="Times New Roman" w:hAnsi="Times New Roman" w:cs="Times New Roman"/>
          <w:sz w:val="28"/>
          <w:szCs w:val="24"/>
          <w:lang w:eastAsia="ru-RU"/>
        </w:rPr>
        <w:t>,</w:t>
      </w:r>
      <w:r w:rsidR="00AD1465">
        <w:rPr>
          <w:rFonts w:ascii="Times New Roman" w:eastAsia="Times New Roman" w:hAnsi="Times New Roman" w:cs="Times New Roman"/>
          <w:sz w:val="28"/>
          <w:szCs w:val="24"/>
          <w:lang w:val="uk-UA" w:eastAsia="ru-RU"/>
        </w:rPr>
        <w:t xml:space="preserve"> </w:t>
      </w:r>
      <w:r w:rsidRPr="00395221">
        <w:rPr>
          <w:rFonts w:ascii="Times New Roman" w:eastAsia="Times New Roman" w:hAnsi="Times New Roman" w:cs="Times New Roman"/>
          <w:i/>
          <w:sz w:val="28"/>
          <w:szCs w:val="24"/>
          <w:lang w:eastAsia="ru-RU"/>
        </w:rPr>
        <w:t>кн</w:t>
      </w:r>
      <w:r w:rsidRPr="00395221">
        <w:rPr>
          <w:rFonts w:ascii="Times New Roman" w:eastAsia="Times New Roman" w:hAnsi="Times New Roman" w:cs="Times New Roman"/>
          <w:b/>
          <w:i/>
          <w:sz w:val="28"/>
          <w:szCs w:val="24"/>
          <w:lang w:eastAsia="ru-RU"/>
        </w:rPr>
        <w:t>и</w:t>
      </w:r>
      <w:r w:rsidRPr="00395221">
        <w:rPr>
          <w:rFonts w:ascii="Times New Roman" w:eastAsia="Times New Roman" w:hAnsi="Times New Roman" w:cs="Times New Roman"/>
          <w:i/>
          <w:sz w:val="28"/>
          <w:szCs w:val="24"/>
          <w:lang w:eastAsia="ru-RU"/>
        </w:rPr>
        <w:t>жка</w:t>
      </w:r>
      <w:r w:rsidRPr="00395221">
        <w:rPr>
          <w:rFonts w:ascii="Times New Roman" w:eastAsia="Times New Roman" w:hAnsi="Times New Roman" w:cs="Times New Roman"/>
          <w:sz w:val="28"/>
          <w:szCs w:val="24"/>
          <w:lang w:eastAsia="ru-RU"/>
        </w:rPr>
        <w:t xml:space="preserve"> – </w:t>
      </w:r>
      <w:r w:rsidRPr="00395221">
        <w:rPr>
          <w:rFonts w:ascii="Times New Roman" w:eastAsia="Times New Roman" w:hAnsi="Times New Roman" w:cs="Times New Roman"/>
          <w:i/>
          <w:sz w:val="28"/>
          <w:szCs w:val="24"/>
          <w:lang w:eastAsia="ru-RU"/>
        </w:rPr>
        <w:t>книжк</w:t>
      </w:r>
      <w:r w:rsidRPr="00395221">
        <w:rPr>
          <w:rFonts w:ascii="Times New Roman" w:eastAsia="Times New Roman" w:hAnsi="Times New Roman" w:cs="Times New Roman"/>
          <w:b/>
          <w:i/>
          <w:sz w:val="28"/>
          <w:szCs w:val="24"/>
          <w:lang w:eastAsia="ru-RU"/>
        </w:rPr>
        <w:t>и</w:t>
      </w:r>
      <w:r w:rsidRPr="00395221">
        <w:rPr>
          <w:rFonts w:ascii="Times New Roman" w:eastAsia="Times New Roman" w:hAnsi="Times New Roman" w:cs="Times New Roman"/>
          <w:sz w:val="28"/>
          <w:szCs w:val="24"/>
          <w:lang w:eastAsia="ru-RU"/>
        </w:rPr>
        <w:t xml:space="preserve">, </w:t>
      </w:r>
      <w:r w:rsidRPr="00395221">
        <w:rPr>
          <w:rFonts w:ascii="Times New Roman" w:eastAsia="Times New Roman" w:hAnsi="Times New Roman" w:cs="Times New Roman"/>
          <w:i/>
          <w:sz w:val="28"/>
          <w:szCs w:val="24"/>
          <w:lang w:eastAsia="ru-RU"/>
        </w:rPr>
        <w:t>коп</w:t>
      </w:r>
      <w:r w:rsidRPr="00395221">
        <w:rPr>
          <w:rFonts w:ascii="Times New Roman" w:eastAsia="Times New Roman" w:hAnsi="Times New Roman" w:cs="Times New Roman"/>
          <w:b/>
          <w:i/>
          <w:sz w:val="28"/>
          <w:szCs w:val="24"/>
          <w:lang w:eastAsia="ru-RU"/>
        </w:rPr>
        <w:t>і</w:t>
      </w:r>
      <w:r w:rsidRPr="00395221">
        <w:rPr>
          <w:rFonts w:ascii="Times New Roman" w:eastAsia="Times New Roman" w:hAnsi="Times New Roman" w:cs="Times New Roman"/>
          <w:i/>
          <w:sz w:val="28"/>
          <w:szCs w:val="24"/>
          <w:lang w:eastAsia="ru-RU"/>
        </w:rPr>
        <w:t>йка</w:t>
      </w:r>
      <w:r w:rsidRPr="00395221">
        <w:rPr>
          <w:rFonts w:ascii="Times New Roman" w:eastAsia="Times New Roman" w:hAnsi="Times New Roman" w:cs="Times New Roman"/>
          <w:sz w:val="28"/>
          <w:szCs w:val="24"/>
          <w:lang w:eastAsia="ru-RU"/>
        </w:rPr>
        <w:t xml:space="preserve"> –</w:t>
      </w:r>
      <w:r w:rsidRPr="00395221">
        <w:rPr>
          <w:rFonts w:ascii="Times New Roman" w:eastAsia="Times New Roman" w:hAnsi="Times New Roman" w:cs="Times New Roman"/>
          <w:sz w:val="28"/>
          <w:szCs w:val="24"/>
          <w:lang w:val="uk-UA" w:eastAsia="ru-RU"/>
        </w:rPr>
        <w:t xml:space="preserve"> </w:t>
      </w:r>
      <w:r w:rsidRPr="00395221">
        <w:rPr>
          <w:rFonts w:ascii="Times New Roman" w:eastAsia="Times New Roman" w:hAnsi="Times New Roman" w:cs="Times New Roman"/>
          <w:i/>
          <w:sz w:val="28"/>
          <w:szCs w:val="24"/>
          <w:lang w:eastAsia="ru-RU"/>
        </w:rPr>
        <w:t>копійк</w:t>
      </w:r>
      <w:r w:rsidRPr="00395221">
        <w:rPr>
          <w:rFonts w:ascii="Times New Roman" w:eastAsia="Times New Roman" w:hAnsi="Times New Roman" w:cs="Times New Roman"/>
          <w:b/>
          <w:i/>
          <w:sz w:val="28"/>
          <w:szCs w:val="24"/>
          <w:lang w:eastAsia="ru-RU"/>
        </w:rPr>
        <w:t>и</w:t>
      </w:r>
      <w:r w:rsidRPr="00395221">
        <w:rPr>
          <w:rFonts w:ascii="Times New Roman" w:eastAsia="Times New Roman" w:hAnsi="Times New Roman" w:cs="Times New Roman"/>
          <w:sz w:val="28"/>
          <w:szCs w:val="24"/>
          <w:lang w:eastAsia="ru-RU"/>
        </w:rPr>
        <w:t xml:space="preserve">, </w:t>
      </w:r>
      <w:r w:rsidRPr="00395221">
        <w:rPr>
          <w:rFonts w:ascii="Times New Roman" w:eastAsia="Times New Roman" w:hAnsi="Times New Roman" w:cs="Times New Roman"/>
          <w:i/>
          <w:sz w:val="28"/>
          <w:szCs w:val="24"/>
          <w:lang w:eastAsia="ru-RU"/>
        </w:rPr>
        <w:t>л</w:t>
      </w:r>
      <w:r w:rsidRPr="00395221">
        <w:rPr>
          <w:rFonts w:ascii="Times New Roman" w:eastAsia="Times New Roman" w:hAnsi="Times New Roman" w:cs="Times New Roman"/>
          <w:b/>
          <w:i/>
          <w:sz w:val="28"/>
          <w:szCs w:val="24"/>
          <w:lang w:eastAsia="ru-RU"/>
        </w:rPr>
        <w:t>о</w:t>
      </w:r>
      <w:r w:rsidRPr="00395221">
        <w:rPr>
          <w:rFonts w:ascii="Times New Roman" w:eastAsia="Times New Roman" w:hAnsi="Times New Roman" w:cs="Times New Roman"/>
          <w:i/>
          <w:sz w:val="28"/>
          <w:szCs w:val="24"/>
          <w:lang w:eastAsia="ru-RU"/>
        </w:rPr>
        <w:t xml:space="preserve">жка </w:t>
      </w:r>
      <w:r w:rsidRPr="00395221">
        <w:rPr>
          <w:rFonts w:ascii="Times New Roman" w:eastAsia="Times New Roman" w:hAnsi="Times New Roman" w:cs="Times New Roman"/>
          <w:sz w:val="28"/>
          <w:szCs w:val="24"/>
          <w:lang w:eastAsia="ru-RU"/>
        </w:rPr>
        <w:t>–</w:t>
      </w:r>
      <w:r w:rsidRPr="00395221">
        <w:rPr>
          <w:rFonts w:ascii="Times New Roman" w:eastAsia="Times New Roman" w:hAnsi="Times New Roman" w:cs="Times New Roman"/>
          <w:sz w:val="28"/>
          <w:szCs w:val="24"/>
          <w:lang w:val="uk-UA" w:eastAsia="ru-RU"/>
        </w:rPr>
        <w:t xml:space="preserve"> </w:t>
      </w:r>
      <w:r w:rsidRPr="00395221">
        <w:rPr>
          <w:rFonts w:ascii="Times New Roman" w:eastAsia="Times New Roman" w:hAnsi="Times New Roman" w:cs="Times New Roman"/>
          <w:i/>
          <w:sz w:val="28"/>
          <w:szCs w:val="24"/>
          <w:lang w:eastAsia="ru-RU"/>
        </w:rPr>
        <w:t>ложк</w:t>
      </w:r>
      <w:r w:rsidRPr="00395221">
        <w:rPr>
          <w:rFonts w:ascii="Times New Roman" w:eastAsia="Times New Roman" w:hAnsi="Times New Roman" w:cs="Times New Roman"/>
          <w:b/>
          <w:i/>
          <w:sz w:val="28"/>
          <w:szCs w:val="24"/>
          <w:lang w:eastAsia="ru-RU"/>
        </w:rPr>
        <w:t>и</w:t>
      </w:r>
      <w:r w:rsidRPr="00395221">
        <w:rPr>
          <w:rFonts w:ascii="Times New Roman" w:eastAsia="Times New Roman" w:hAnsi="Times New Roman" w:cs="Times New Roman"/>
          <w:sz w:val="28"/>
          <w:szCs w:val="24"/>
          <w:lang w:eastAsia="ru-RU"/>
        </w:rPr>
        <w:t xml:space="preserve">, </w:t>
      </w:r>
      <w:r w:rsidRPr="00395221">
        <w:rPr>
          <w:rFonts w:ascii="Times New Roman" w:eastAsia="Times New Roman" w:hAnsi="Times New Roman" w:cs="Times New Roman"/>
          <w:i/>
          <w:sz w:val="28"/>
          <w:szCs w:val="24"/>
          <w:lang w:eastAsia="ru-RU"/>
        </w:rPr>
        <w:t>м</w:t>
      </w:r>
      <w:r w:rsidRPr="00395221">
        <w:rPr>
          <w:rFonts w:ascii="Times New Roman" w:eastAsia="Times New Roman" w:hAnsi="Times New Roman" w:cs="Times New Roman"/>
          <w:b/>
          <w:i/>
          <w:sz w:val="28"/>
          <w:szCs w:val="24"/>
          <w:lang w:eastAsia="ru-RU"/>
        </w:rPr>
        <w:t>и</w:t>
      </w:r>
      <w:r w:rsidRPr="00395221">
        <w:rPr>
          <w:rFonts w:ascii="Times New Roman" w:eastAsia="Times New Roman" w:hAnsi="Times New Roman" w:cs="Times New Roman"/>
          <w:i/>
          <w:sz w:val="28"/>
          <w:szCs w:val="24"/>
          <w:lang w:eastAsia="ru-RU"/>
        </w:rPr>
        <w:t>ска</w:t>
      </w:r>
      <w:r w:rsidRPr="00395221">
        <w:rPr>
          <w:rFonts w:ascii="Times New Roman" w:eastAsia="Times New Roman" w:hAnsi="Times New Roman" w:cs="Times New Roman"/>
          <w:sz w:val="28"/>
          <w:szCs w:val="24"/>
          <w:lang w:eastAsia="ru-RU"/>
        </w:rPr>
        <w:t xml:space="preserve"> –</w:t>
      </w:r>
      <w:r w:rsidRPr="00395221">
        <w:rPr>
          <w:rFonts w:ascii="Times New Roman" w:eastAsia="Times New Roman" w:hAnsi="Times New Roman" w:cs="Times New Roman"/>
          <w:i/>
          <w:sz w:val="28"/>
          <w:szCs w:val="24"/>
          <w:lang w:eastAsia="ru-RU"/>
        </w:rPr>
        <w:t>миск</w:t>
      </w:r>
      <w:r w:rsidRPr="00395221">
        <w:rPr>
          <w:rFonts w:ascii="Times New Roman" w:eastAsia="Times New Roman" w:hAnsi="Times New Roman" w:cs="Times New Roman"/>
          <w:b/>
          <w:i/>
          <w:sz w:val="28"/>
          <w:szCs w:val="24"/>
          <w:lang w:eastAsia="ru-RU"/>
        </w:rPr>
        <w:t>и</w:t>
      </w:r>
      <w:r w:rsidR="00AD1465">
        <w:rPr>
          <w:rFonts w:ascii="Times New Roman" w:eastAsia="Times New Roman" w:hAnsi="Times New Roman" w:cs="Times New Roman"/>
          <w:sz w:val="28"/>
          <w:szCs w:val="24"/>
          <w:lang w:eastAsia="ru-RU"/>
        </w:rPr>
        <w:t>,</w:t>
      </w:r>
      <w:r w:rsidR="00AD1465">
        <w:rPr>
          <w:rFonts w:ascii="Times New Roman" w:eastAsia="Times New Roman" w:hAnsi="Times New Roman" w:cs="Times New Roman"/>
          <w:sz w:val="28"/>
          <w:szCs w:val="24"/>
          <w:lang w:val="uk-UA" w:eastAsia="ru-RU"/>
        </w:rPr>
        <w:t xml:space="preserve"> </w:t>
      </w:r>
      <w:r w:rsidRPr="00395221">
        <w:rPr>
          <w:rFonts w:ascii="Times New Roman" w:eastAsia="Times New Roman" w:hAnsi="Times New Roman" w:cs="Times New Roman"/>
          <w:i/>
          <w:sz w:val="28"/>
          <w:szCs w:val="24"/>
          <w:lang w:eastAsia="ru-RU"/>
        </w:rPr>
        <w:t>пом</w:t>
      </w:r>
      <w:r w:rsidRPr="00395221">
        <w:rPr>
          <w:rFonts w:ascii="Times New Roman" w:eastAsia="Times New Roman" w:hAnsi="Times New Roman" w:cs="Times New Roman"/>
          <w:b/>
          <w:i/>
          <w:sz w:val="28"/>
          <w:szCs w:val="24"/>
          <w:lang w:eastAsia="ru-RU"/>
        </w:rPr>
        <w:t>и</w:t>
      </w:r>
      <w:r w:rsidRPr="00395221">
        <w:rPr>
          <w:rFonts w:ascii="Times New Roman" w:eastAsia="Times New Roman" w:hAnsi="Times New Roman" w:cs="Times New Roman"/>
          <w:i/>
          <w:sz w:val="28"/>
          <w:szCs w:val="24"/>
          <w:lang w:eastAsia="ru-RU"/>
        </w:rPr>
        <w:t>лка</w:t>
      </w:r>
      <w:r w:rsidRPr="00395221">
        <w:rPr>
          <w:rFonts w:ascii="Times New Roman" w:eastAsia="Times New Roman" w:hAnsi="Times New Roman" w:cs="Times New Roman"/>
          <w:sz w:val="28"/>
          <w:szCs w:val="24"/>
          <w:lang w:eastAsia="ru-RU"/>
        </w:rPr>
        <w:t xml:space="preserve"> – </w:t>
      </w:r>
      <w:r w:rsidRPr="00395221">
        <w:rPr>
          <w:rFonts w:ascii="Times New Roman" w:eastAsia="Times New Roman" w:hAnsi="Times New Roman" w:cs="Times New Roman"/>
          <w:i/>
          <w:sz w:val="28"/>
          <w:szCs w:val="24"/>
          <w:lang w:eastAsia="ru-RU"/>
        </w:rPr>
        <w:t>помилк</w:t>
      </w:r>
      <w:r w:rsidRPr="00395221">
        <w:rPr>
          <w:rFonts w:ascii="Times New Roman" w:eastAsia="Times New Roman" w:hAnsi="Times New Roman" w:cs="Times New Roman"/>
          <w:b/>
          <w:i/>
          <w:sz w:val="28"/>
          <w:szCs w:val="24"/>
          <w:lang w:eastAsia="ru-RU"/>
        </w:rPr>
        <w:t>и</w:t>
      </w:r>
      <w:r w:rsidRPr="00395221">
        <w:rPr>
          <w:rFonts w:ascii="Times New Roman" w:eastAsia="Times New Roman" w:hAnsi="Times New Roman" w:cs="Times New Roman"/>
          <w:sz w:val="28"/>
          <w:szCs w:val="24"/>
          <w:lang w:eastAsia="ru-RU"/>
        </w:rPr>
        <w:t xml:space="preserve">, </w:t>
      </w:r>
      <w:r w:rsidRPr="00395221">
        <w:rPr>
          <w:rFonts w:ascii="Times New Roman" w:eastAsia="Times New Roman" w:hAnsi="Times New Roman" w:cs="Times New Roman"/>
          <w:i/>
          <w:sz w:val="28"/>
          <w:szCs w:val="24"/>
          <w:lang w:eastAsia="ru-RU"/>
        </w:rPr>
        <w:t>х</w:t>
      </w:r>
      <w:r w:rsidRPr="00395221">
        <w:rPr>
          <w:rFonts w:ascii="Times New Roman" w:eastAsia="Times New Roman" w:hAnsi="Times New Roman" w:cs="Times New Roman"/>
          <w:b/>
          <w:i/>
          <w:sz w:val="28"/>
          <w:szCs w:val="24"/>
          <w:lang w:eastAsia="ru-RU"/>
        </w:rPr>
        <w:t>а</w:t>
      </w:r>
      <w:r w:rsidRPr="00395221">
        <w:rPr>
          <w:rFonts w:ascii="Times New Roman" w:eastAsia="Times New Roman" w:hAnsi="Times New Roman" w:cs="Times New Roman"/>
          <w:i/>
          <w:sz w:val="28"/>
          <w:szCs w:val="24"/>
          <w:lang w:eastAsia="ru-RU"/>
        </w:rPr>
        <w:t>тка</w:t>
      </w:r>
      <w:r w:rsidRPr="00395221">
        <w:rPr>
          <w:rFonts w:ascii="Times New Roman" w:eastAsia="Times New Roman" w:hAnsi="Times New Roman" w:cs="Times New Roman"/>
          <w:sz w:val="28"/>
          <w:szCs w:val="24"/>
          <w:lang w:eastAsia="ru-RU"/>
        </w:rPr>
        <w:t xml:space="preserve"> –</w:t>
      </w:r>
      <w:r w:rsidRPr="00395221">
        <w:rPr>
          <w:rFonts w:ascii="Times New Roman" w:eastAsia="Times New Roman" w:hAnsi="Times New Roman" w:cs="Times New Roman"/>
          <w:sz w:val="28"/>
          <w:szCs w:val="24"/>
          <w:lang w:val="uk-UA" w:eastAsia="ru-RU"/>
        </w:rPr>
        <w:t xml:space="preserve"> </w:t>
      </w:r>
      <w:r w:rsidRPr="00395221">
        <w:rPr>
          <w:rFonts w:ascii="Times New Roman" w:eastAsia="Times New Roman" w:hAnsi="Times New Roman" w:cs="Times New Roman"/>
          <w:i/>
          <w:sz w:val="28"/>
          <w:szCs w:val="24"/>
          <w:lang w:eastAsia="ru-RU"/>
        </w:rPr>
        <w:t>хатк</w:t>
      </w:r>
      <w:r w:rsidRPr="00395221">
        <w:rPr>
          <w:rFonts w:ascii="Times New Roman" w:eastAsia="Times New Roman" w:hAnsi="Times New Roman" w:cs="Times New Roman"/>
          <w:b/>
          <w:i/>
          <w:sz w:val="28"/>
          <w:szCs w:val="24"/>
          <w:lang w:eastAsia="ru-RU"/>
        </w:rPr>
        <w:t>и</w:t>
      </w:r>
      <w:r w:rsidRPr="00395221">
        <w:rPr>
          <w:rFonts w:ascii="Times New Roman" w:eastAsia="Times New Roman" w:hAnsi="Times New Roman" w:cs="Times New Roman"/>
          <w:sz w:val="28"/>
          <w:szCs w:val="24"/>
          <w:lang w:eastAsia="ru-RU"/>
        </w:rPr>
        <w:t xml:space="preserve">, </w:t>
      </w:r>
      <w:r w:rsidRPr="00395221">
        <w:rPr>
          <w:rFonts w:ascii="Times New Roman" w:eastAsia="Times New Roman" w:hAnsi="Times New Roman" w:cs="Times New Roman"/>
          <w:i/>
          <w:sz w:val="28"/>
          <w:szCs w:val="24"/>
          <w:lang w:eastAsia="ru-RU"/>
        </w:rPr>
        <w:t>уч</w:t>
      </w:r>
      <w:r w:rsidRPr="00395221">
        <w:rPr>
          <w:rFonts w:ascii="Times New Roman" w:eastAsia="Times New Roman" w:hAnsi="Times New Roman" w:cs="Times New Roman"/>
          <w:b/>
          <w:i/>
          <w:sz w:val="28"/>
          <w:szCs w:val="24"/>
          <w:lang w:eastAsia="ru-RU"/>
        </w:rPr>
        <w:t>и</w:t>
      </w:r>
      <w:r w:rsidRPr="00395221">
        <w:rPr>
          <w:rFonts w:ascii="Times New Roman" w:eastAsia="Times New Roman" w:hAnsi="Times New Roman" w:cs="Times New Roman"/>
          <w:i/>
          <w:sz w:val="28"/>
          <w:szCs w:val="24"/>
          <w:lang w:eastAsia="ru-RU"/>
        </w:rPr>
        <w:t>телька</w:t>
      </w:r>
      <w:r w:rsidRPr="00395221">
        <w:rPr>
          <w:rFonts w:ascii="Times New Roman" w:eastAsia="Times New Roman" w:hAnsi="Times New Roman" w:cs="Times New Roman"/>
          <w:sz w:val="28"/>
          <w:szCs w:val="24"/>
          <w:lang w:eastAsia="ru-RU"/>
        </w:rPr>
        <w:t xml:space="preserve"> –</w:t>
      </w:r>
      <w:r w:rsidRPr="00395221">
        <w:rPr>
          <w:rFonts w:ascii="Times New Roman" w:eastAsia="Times New Roman" w:hAnsi="Times New Roman" w:cs="Times New Roman"/>
          <w:sz w:val="28"/>
          <w:szCs w:val="24"/>
          <w:lang w:val="uk-UA" w:eastAsia="ru-RU"/>
        </w:rPr>
        <w:t xml:space="preserve"> </w:t>
      </w:r>
      <w:r w:rsidRPr="00395221">
        <w:rPr>
          <w:rFonts w:ascii="Times New Roman" w:eastAsia="Times New Roman" w:hAnsi="Times New Roman" w:cs="Times New Roman"/>
          <w:i/>
          <w:sz w:val="28"/>
          <w:szCs w:val="24"/>
          <w:lang w:eastAsia="ru-RU"/>
        </w:rPr>
        <w:t>учительк</w:t>
      </w:r>
      <w:r w:rsidRPr="00395221">
        <w:rPr>
          <w:rFonts w:ascii="Times New Roman" w:eastAsia="Times New Roman" w:hAnsi="Times New Roman" w:cs="Times New Roman"/>
          <w:b/>
          <w:i/>
          <w:sz w:val="28"/>
          <w:szCs w:val="24"/>
          <w:lang w:eastAsia="ru-RU"/>
        </w:rPr>
        <w:t>и</w:t>
      </w:r>
      <w:r w:rsidRPr="00395221">
        <w:rPr>
          <w:rFonts w:ascii="Times New Roman" w:eastAsia="Times New Roman" w:hAnsi="Times New Roman" w:cs="Times New Roman"/>
          <w:sz w:val="28"/>
          <w:szCs w:val="24"/>
          <w:lang w:eastAsia="ru-RU"/>
        </w:rPr>
        <w:t xml:space="preserve">, </w:t>
      </w:r>
      <w:r w:rsidRPr="00395221">
        <w:rPr>
          <w:rFonts w:ascii="Times New Roman" w:eastAsia="Times New Roman" w:hAnsi="Times New Roman" w:cs="Times New Roman"/>
          <w:b/>
          <w:sz w:val="28"/>
          <w:szCs w:val="24"/>
          <w:lang w:eastAsia="ru-RU"/>
        </w:rPr>
        <w:t>але</w:t>
      </w:r>
      <w:r w:rsidRPr="00395221">
        <w:rPr>
          <w:rFonts w:ascii="Times New Roman" w:eastAsia="Times New Roman" w:hAnsi="Times New Roman" w:cs="Times New Roman"/>
          <w:sz w:val="28"/>
          <w:szCs w:val="24"/>
          <w:lang w:eastAsia="ru-RU"/>
        </w:rPr>
        <w:t>: </w:t>
      </w:r>
      <w:r w:rsidRPr="00395221">
        <w:rPr>
          <w:rFonts w:ascii="Times New Roman" w:eastAsia="Times New Roman" w:hAnsi="Times New Roman" w:cs="Times New Roman"/>
          <w:i/>
          <w:sz w:val="28"/>
          <w:szCs w:val="24"/>
          <w:lang w:eastAsia="ru-RU"/>
        </w:rPr>
        <w:t>р</w:t>
      </w:r>
      <w:r w:rsidRPr="00395221">
        <w:rPr>
          <w:rFonts w:ascii="Times New Roman" w:eastAsia="Times New Roman" w:hAnsi="Times New Roman" w:cs="Times New Roman"/>
          <w:b/>
          <w:i/>
          <w:sz w:val="28"/>
          <w:szCs w:val="24"/>
          <w:lang w:eastAsia="ru-RU"/>
        </w:rPr>
        <w:t>о</w:t>
      </w:r>
      <w:r w:rsidRPr="00395221">
        <w:rPr>
          <w:rFonts w:ascii="Times New Roman" w:eastAsia="Times New Roman" w:hAnsi="Times New Roman" w:cs="Times New Roman"/>
          <w:i/>
          <w:sz w:val="28"/>
          <w:szCs w:val="24"/>
          <w:lang w:eastAsia="ru-RU"/>
        </w:rPr>
        <w:t>дичка</w:t>
      </w:r>
      <w:r w:rsidRPr="00395221">
        <w:rPr>
          <w:rFonts w:ascii="Times New Roman" w:eastAsia="Times New Roman" w:hAnsi="Times New Roman" w:cs="Times New Roman"/>
          <w:sz w:val="28"/>
          <w:szCs w:val="24"/>
          <w:lang w:val="uk-UA" w:eastAsia="ru-RU"/>
        </w:rPr>
        <w:t xml:space="preserve"> </w:t>
      </w:r>
      <w:r w:rsidRPr="00395221">
        <w:rPr>
          <w:rFonts w:ascii="Times New Roman" w:eastAsia="Times New Roman" w:hAnsi="Times New Roman" w:cs="Times New Roman"/>
          <w:sz w:val="28"/>
          <w:szCs w:val="24"/>
          <w:lang w:eastAsia="ru-RU"/>
        </w:rPr>
        <w:t xml:space="preserve">– </w:t>
      </w:r>
      <w:r w:rsidRPr="00395221">
        <w:rPr>
          <w:rFonts w:ascii="Times New Roman" w:eastAsia="Times New Roman" w:hAnsi="Times New Roman" w:cs="Times New Roman"/>
          <w:i/>
          <w:sz w:val="28"/>
          <w:szCs w:val="24"/>
          <w:lang w:eastAsia="ru-RU"/>
        </w:rPr>
        <w:t>р</w:t>
      </w:r>
      <w:r w:rsidRPr="00395221">
        <w:rPr>
          <w:rFonts w:ascii="Times New Roman" w:eastAsia="Times New Roman" w:hAnsi="Times New Roman" w:cs="Times New Roman"/>
          <w:b/>
          <w:i/>
          <w:sz w:val="28"/>
          <w:szCs w:val="24"/>
          <w:lang w:eastAsia="ru-RU"/>
        </w:rPr>
        <w:t>о</w:t>
      </w:r>
      <w:r w:rsidRPr="00395221">
        <w:rPr>
          <w:rFonts w:ascii="Times New Roman" w:eastAsia="Times New Roman" w:hAnsi="Times New Roman" w:cs="Times New Roman"/>
          <w:i/>
          <w:sz w:val="28"/>
          <w:szCs w:val="24"/>
          <w:lang w:eastAsia="ru-RU"/>
        </w:rPr>
        <w:t>дички</w:t>
      </w:r>
      <w:r w:rsidRPr="00395221">
        <w:rPr>
          <w:rFonts w:ascii="Times New Roman" w:eastAsia="Times New Roman" w:hAnsi="Times New Roman" w:cs="Times New Roman"/>
          <w:sz w:val="28"/>
          <w:szCs w:val="24"/>
          <w:lang w:eastAsia="ru-RU"/>
        </w:rPr>
        <w:t xml:space="preserve">, </w:t>
      </w:r>
      <w:r w:rsidRPr="00395221">
        <w:rPr>
          <w:rFonts w:ascii="Times New Roman" w:eastAsia="Times New Roman" w:hAnsi="Times New Roman" w:cs="Times New Roman"/>
          <w:i/>
          <w:sz w:val="28"/>
          <w:szCs w:val="24"/>
          <w:lang w:eastAsia="ru-RU"/>
        </w:rPr>
        <w:t>сус</w:t>
      </w:r>
      <w:r w:rsidRPr="00395221">
        <w:rPr>
          <w:rFonts w:ascii="Times New Roman" w:eastAsia="Times New Roman" w:hAnsi="Times New Roman" w:cs="Times New Roman"/>
          <w:b/>
          <w:i/>
          <w:sz w:val="28"/>
          <w:szCs w:val="24"/>
          <w:lang w:eastAsia="ru-RU"/>
        </w:rPr>
        <w:t>і</w:t>
      </w:r>
      <w:r w:rsidRPr="00395221">
        <w:rPr>
          <w:rFonts w:ascii="Times New Roman" w:eastAsia="Times New Roman" w:hAnsi="Times New Roman" w:cs="Times New Roman"/>
          <w:i/>
          <w:sz w:val="28"/>
          <w:szCs w:val="24"/>
          <w:lang w:eastAsia="ru-RU"/>
        </w:rPr>
        <w:t>дка</w:t>
      </w:r>
      <w:r w:rsidRPr="00395221">
        <w:rPr>
          <w:rFonts w:ascii="Times New Roman" w:eastAsia="Times New Roman" w:hAnsi="Times New Roman" w:cs="Times New Roman"/>
          <w:sz w:val="28"/>
          <w:szCs w:val="24"/>
          <w:lang w:eastAsia="ru-RU"/>
        </w:rPr>
        <w:t xml:space="preserve"> – </w:t>
      </w:r>
      <w:r w:rsidRPr="00395221">
        <w:rPr>
          <w:rFonts w:ascii="Times New Roman" w:eastAsia="Times New Roman" w:hAnsi="Times New Roman" w:cs="Times New Roman"/>
          <w:i/>
          <w:sz w:val="28"/>
          <w:szCs w:val="24"/>
          <w:lang w:eastAsia="ru-RU"/>
        </w:rPr>
        <w:t>с</w:t>
      </w:r>
      <w:r w:rsidRPr="00395221">
        <w:rPr>
          <w:rFonts w:ascii="Times New Roman" w:eastAsia="Times New Roman" w:hAnsi="Times New Roman" w:cs="Times New Roman"/>
          <w:b/>
          <w:i/>
          <w:sz w:val="28"/>
          <w:szCs w:val="24"/>
          <w:lang w:eastAsia="ru-RU"/>
        </w:rPr>
        <w:t>у</w:t>
      </w:r>
      <w:r w:rsidRPr="00395221">
        <w:rPr>
          <w:rFonts w:ascii="Times New Roman" w:eastAsia="Times New Roman" w:hAnsi="Times New Roman" w:cs="Times New Roman"/>
          <w:i/>
          <w:sz w:val="28"/>
          <w:szCs w:val="24"/>
          <w:lang w:eastAsia="ru-RU"/>
        </w:rPr>
        <w:t>сідки</w:t>
      </w:r>
      <w:r w:rsidRPr="00395221">
        <w:rPr>
          <w:rFonts w:ascii="Times New Roman" w:eastAsia="Times New Roman" w:hAnsi="Times New Roman" w:cs="Times New Roman"/>
          <w:sz w:val="28"/>
          <w:szCs w:val="24"/>
          <w:lang w:eastAsia="ru-RU"/>
        </w:rPr>
        <w:t xml:space="preserve">, </w:t>
      </w:r>
      <w:r w:rsidRPr="00395221">
        <w:rPr>
          <w:rFonts w:ascii="Times New Roman" w:eastAsia="Times New Roman" w:hAnsi="Times New Roman" w:cs="Times New Roman"/>
          <w:i/>
          <w:sz w:val="28"/>
          <w:szCs w:val="24"/>
          <w:lang w:eastAsia="ru-RU"/>
        </w:rPr>
        <w:t>верх</w:t>
      </w:r>
      <w:r w:rsidRPr="00395221">
        <w:rPr>
          <w:rFonts w:ascii="Times New Roman" w:eastAsia="Times New Roman" w:hAnsi="Times New Roman" w:cs="Times New Roman"/>
          <w:b/>
          <w:i/>
          <w:sz w:val="28"/>
          <w:szCs w:val="24"/>
          <w:lang w:eastAsia="ru-RU"/>
        </w:rPr>
        <w:t>і</w:t>
      </w:r>
      <w:r w:rsidRPr="00395221">
        <w:rPr>
          <w:rFonts w:ascii="Times New Roman" w:eastAsia="Times New Roman" w:hAnsi="Times New Roman" w:cs="Times New Roman"/>
          <w:i/>
          <w:sz w:val="28"/>
          <w:szCs w:val="24"/>
          <w:lang w:eastAsia="ru-RU"/>
        </w:rPr>
        <w:t>вка</w:t>
      </w:r>
      <w:r w:rsidRPr="00395221">
        <w:rPr>
          <w:rFonts w:ascii="Times New Roman" w:eastAsia="Times New Roman" w:hAnsi="Times New Roman" w:cs="Times New Roman"/>
          <w:sz w:val="28"/>
          <w:szCs w:val="24"/>
          <w:lang w:eastAsia="ru-RU"/>
        </w:rPr>
        <w:t xml:space="preserve"> –</w:t>
      </w:r>
      <w:r w:rsidRPr="00395221">
        <w:rPr>
          <w:rFonts w:ascii="Times New Roman" w:eastAsia="Times New Roman" w:hAnsi="Times New Roman" w:cs="Times New Roman"/>
          <w:sz w:val="28"/>
          <w:szCs w:val="24"/>
          <w:lang w:val="uk-UA" w:eastAsia="ru-RU"/>
        </w:rPr>
        <w:t xml:space="preserve"> </w:t>
      </w:r>
      <w:r w:rsidRPr="00395221">
        <w:rPr>
          <w:rFonts w:ascii="Times New Roman" w:eastAsia="Times New Roman" w:hAnsi="Times New Roman" w:cs="Times New Roman"/>
          <w:i/>
          <w:sz w:val="28"/>
          <w:szCs w:val="24"/>
          <w:lang w:eastAsia="ru-RU"/>
        </w:rPr>
        <w:t>верх</w:t>
      </w:r>
      <w:r w:rsidRPr="00395221">
        <w:rPr>
          <w:rFonts w:ascii="Times New Roman" w:eastAsia="Times New Roman" w:hAnsi="Times New Roman" w:cs="Times New Roman"/>
          <w:b/>
          <w:i/>
          <w:sz w:val="28"/>
          <w:szCs w:val="24"/>
          <w:lang w:eastAsia="ru-RU"/>
        </w:rPr>
        <w:t>і</w:t>
      </w:r>
      <w:r w:rsidRPr="00395221">
        <w:rPr>
          <w:rFonts w:ascii="Times New Roman" w:eastAsia="Times New Roman" w:hAnsi="Times New Roman" w:cs="Times New Roman"/>
          <w:i/>
          <w:sz w:val="28"/>
          <w:szCs w:val="24"/>
          <w:lang w:eastAsia="ru-RU"/>
        </w:rPr>
        <w:t>вки</w:t>
      </w:r>
      <w:r w:rsidRPr="00395221">
        <w:rPr>
          <w:rFonts w:ascii="Times New Roman" w:eastAsia="Times New Roman" w:hAnsi="Times New Roman" w:cs="Times New Roman"/>
          <w:sz w:val="28"/>
          <w:szCs w:val="24"/>
          <w:lang w:eastAsia="ru-RU"/>
        </w:rPr>
        <w:t>.</w:t>
      </w:r>
    </w:p>
    <w:p w:rsidR="00E77199" w:rsidRPr="00395221" w:rsidRDefault="00E77199" w:rsidP="006A135C">
      <w:pPr>
        <w:shd w:val="clear" w:color="auto" w:fill="FFFFFF"/>
        <w:spacing w:after="0" w:line="240" w:lineRule="auto"/>
        <w:ind w:right="-1" w:firstLine="709"/>
        <w:jc w:val="both"/>
        <w:rPr>
          <w:rFonts w:ascii="Times New Roman" w:eastAsia="Times New Roman" w:hAnsi="Times New Roman" w:cs="Times New Roman"/>
          <w:sz w:val="28"/>
          <w:szCs w:val="24"/>
          <w:lang w:eastAsia="ru-RU"/>
        </w:rPr>
      </w:pPr>
      <w:r w:rsidRPr="00395221">
        <w:rPr>
          <w:rFonts w:ascii="Times New Roman" w:eastAsia="Times New Roman" w:hAnsi="Times New Roman" w:cs="Times New Roman"/>
          <w:sz w:val="28"/>
          <w:szCs w:val="24"/>
          <w:lang w:eastAsia="ru-RU"/>
        </w:rPr>
        <w:t xml:space="preserve">3. У багатьох двоскладових прикметниках наголос падає </w:t>
      </w:r>
      <w:r w:rsidR="00AD1465">
        <w:rPr>
          <w:rFonts w:ascii="Times New Roman" w:eastAsia="Times New Roman" w:hAnsi="Times New Roman" w:cs="Times New Roman"/>
          <w:sz w:val="28"/>
          <w:szCs w:val="24"/>
          <w:lang w:val="uk-UA" w:eastAsia="ru-RU"/>
        </w:rPr>
        <w:br/>
      </w:r>
      <w:r w:rsidRPr="00395221">
        <w:rPr>
          <w:rFonts w:ascii="Times New Roman" w:eastAsia="Times New Roman" w:hAnsi="Times New Roman" w:cs="Times New Roman"/>
          <w:sz w:val="28"/>
          <w:szCs w:val="24"/>
          <w:lang w:eastAsia="ru-RU"/>
        </w:rPr>
        <w:t xml:space="preserve">на закінчення </w:t>
      </w:r>
      <w:r w:rsidRPr="00395221">
        <w:rPr>
          <w:rFonts w:ascii="Times New Roman" w:eastAsia="Times New Roman" w:hAnsi="Times New Roman" w:cs="Times New Roman"/>
          <w:i/>
          <w:sz w:val="28"/>
          <w:szCs w:val="24"/>
          <w:lang w:eastAsia="ru-RU"/>
        </w:rPr>
        <w:t>-ий</w:t>
      </w:r>
      <w:r w:rsidRPr="00395221">
        <w:rPr>
          <w:rFonts w:ascii="Times New Roman" w:eastAsia="Times New Roman" w:hAnsi="Times New Roman" w:cs="Times New Roman"/>
          <w:sz w:val="28"/>
          <w:szCs w:val="24"/>
          <w:lang w:eastAsia="ru-RU"/>
        </w:rPr>
        <w:t xml:space="preserve">: </w:t>
      </w:r>
      <w:r w:rsidRPr="00395221">
        <w:rPr>
          <w:rFonts w:ascii="Times New Roman" w:eastAsia="Times New Roman" w:hAnsi="Times New Roman" w:cs="Times New Roman"/>
          <w:i/>
          <w:sz w:val="28"/>
          <w:szCs w:val="24"/>
          <w:lang w:eastAsia="ru-RU"/>
        </w:rPr>
        <w:t>вузьк</w:t>
      </w:r>
      <w:r w:rsidRPr="00395221">
        <w:rPr>
          <w:rFonts w:ascii="Times New Roman" w:eastAsia="Times New Roman" w:hAnsi="Times New Roman" w:cs="Times New Roman"/>
          <w:b/>
          <w:i/>
          <w:sz w:val="28"/>
          <w:szCs w:val="24"/>
          <w:lang w:eastAsia="ru-RU"/>
        </w:rPr>
        <w:t>и</w:t>
      </w:r>
      <w:r w:rsidRPr="00395221">
        <w:rPr>
          <w:rFonts w:ascii="Times New Roman" w:eastAsia="Times New Roman" w:hAnsi="Times New Roman" w:cs="Times New Roman"/>
          <w:i/>
          <w:sz w:val="28"/>
          <w:szCs w:val="24"/>
          <w:lang w:eastAsia="ru-RU"/>
        </w:rPr>
        <w:t>й</w:t>
      </w:r>
      <w:r w:rsidRPr="00395221">
        <w:rPr>
          <w:rFonts w:ascii="Times New Roman" w:eastAsia="Times New Roman" w:hAnsi="Times New Roman" w:cs="Times New Roman"/>
          <w:sz w:val="28"/>
          <w:szCs w:val="24"/>
          <w:lang w:eastAsia="ru-RU"/>
        </w:rPr>
        <w:t xml:space="preserve">, </w:t>
      </w:r>
      <w:r w:rsidRPr="00395221">
        <w:rPr>
          <w:rFonts w:ascii="Times New Roman" w:eastAsia="Times New Roman" w:hAnsi="Times New Roman" w:cs="Times New Roman"/>
          <w:i/>
          <w:sz w:val="28"/>
          <w:szCs w:val="24"/>
          <w:lang w:eastAsia="ru-RU"/>
        </w:rPr>
        <w:t>легк</w:t>
      </w:r>
      <w:r w:rsidRPr="00395221">
        <w:rPr>
          <w:rFonts w:ascii="Times New Roman" w:eastAsia="Times New Roman" w:hAnsi="Times New Roman" w:cs="Times New Roman"/>
          <w:b/>
          <w:i/>
          <w:sz w:val="28"/>
          <w:szCs w:val="24"/>
          <w:lang w:eastAsia="ru-RU"/>
        </w:rPr>
        <w:t>и</w:t>
      </w:r>
      <w:r w:rsidRPr="00395221">
        <w:rPr>
          <w:rFonts w:ascii="Times New Roman" w:eastAsia="Times New Roman" w:hAnsi="Times New Roman" w:cs="Times New Roman"/>
          <w:i/>
          <w:sz w:val="28"/>
          <w:szCs w:val="24"/>
          <w:lang w:eastAsia="ru-RU"/>
        </w:rPr>
        <w:t>й</w:t>
      </w:r>
      <w:r w:rsidRPr="00395221">
        <w:rPr>
          <w:rFonts w:ascii="Times New Roman" w:eastAsia="Times New Roman" w:hAnsi="Times New Roman" w:cs="Times New Roman"/>
          <w:sz w:val="28"/>
          <w:szCs w:val="24"/>
          <w:lang w:eastAsia="ru-RU"/>
        </w:rPr>
        <w:t xml:space="preserve">, </w:t>
      </w:r>
      <w:r w:rsidRPr="00395221">
        <w:rPr>
          <w:rFonts w:ascii="Times New Roman" w:eastAsia="Times New Roman" w:hAnsi="Times New Roman" w:cs="Times New Roman"/>
          <w:i/>
          <w:sz w:val="28"/>
          <w:szCs w:val="24"/>
          <w:lang w:eastAsia="ru-RU"/>
        </w:rPr>
        <w:t>мілк</w:t>
      </w:r>
      <w:r w:rsidRPr="00395221">
        <w:rPr>
          <w:rFonts w:ascii="Times New Roman" w:eastAsia="Times New Roman" w:hAnsi="Times New Roman" w:cs="Times New Roman"/>
          <w:b/>
          <w:i/>
          <w:sz w:val="28"/>
          <w:szCs w:val="24"/>
          <w:lang w:eastAsia="ru-RU"/>
        </w:rPr>
        <w:t>и</w:t>
      </w:r>
      <w:r w:rsidRPr="00395221">
        <w:rPr>
          <w:rFonts w:ascii="Times New Roman" w:eastAsia="Times New Roman" w:hAnsi="Times New Roman" w:cs="Times New Roman"/>
          <w:i/>
          <w:sz w:val="28"/>
          <w:szCs w:val="24"/>
          <w:lang w:eastAsia="ru-RU"/>
        </w:rPr>
        <w:t>й</w:t>
      </w:r>
      <w:r w:rsidRPr="00395221">
        <w:rPr>
          <w:rFonts w:ascii="Times New Roman" w:eastAsia="Times New Roman" w:hAnsi="Times New Roman" w:cs="Times New Roman"/>
          <w:sz w:val="28"/>
          <w:szCs w:val="24"/>
          <w:lang w:eastAsia="ru-RU"/>
        </w:rPr>
        <w:t xml:space="preserve">, </w:t>
      </w:r>
      <w:r w:rsidRPr="00395221">
        <w:rPr>
          <w:rFonts w:ascii="Times New Roman" w:eastAsia="Times New Roman" w:hAnsi="Times New Roman" w:cs="Times New Roman"/>
          <w:i/>
          <w:sz w:val="28"/>
          <w:szCs w:val="24"/>
          <w:lang w:eastAsia="ru-RU"/>
        </w:rPr>
        <w:t>низьк</w:t>
      </w:r>
      <w:r w:rsidRPr="00395221">
        <w:rPr>
          <w:rFonts w:ascii="Times New Roman" w:eastAsia="Times New Roman" w:hAnsi="Times New Roman" w:cs="Times New Roman"/>
          <w:b/>
          <w:i/>
          <w:sz w:val="28"/>
          <w:szCs w:val="24"/>
          <w:lang w:eastAsia="ru-RU"/>
        </w:rPr>
        <w:t>и</w:t>
      </w:r>
      <w:r w:rsidRPr="00395221">
        <w:rPr>
          <w:rFonts w:ascii="Times New Roman" w:eastAsia="Times New Roman" w:hAnsi="Times New Roman" w:cs="Times New Roman"/>
          <w:i/>
          <w:sz w:val="28"/>
          <w:szCs w:val="24"/>
          <w:lang w:eastAsia="ru-RU"/>
        </w:rPr>
        <w:t>й</w:t>
      </w:r>
      <w:r w:rsidRPr="00395221">
        <w:rPr>
          <w:rFonts w:ascii="Times New Roman" w:eastAsia="Times New Roman" w:hAnsi="Times New Roman" w:cs="Times New Roman"/>
          <w:sz w:val="28"/>
          <w:szCs w:val="24"/>
          <w:lang w:eastAsia="ru-RU"/>
        </w:rPr>
        <w:t xml:space="preserve">, </w:t>
      </w:r>
      <w:r w:rsidRPr="00395221">
        <w:rPr>
          <w:rFonts w:ascii="Times New Roman" w:eastAsia="Times New Roman" w:hAnsi="Times New Roman" w:cs="Times New Roman"/>
          <w:i/>
          <w:sz w:val="28"/>
          <w:szCs w:val="24"/>
          <w:lang w:eastAsia="ru-RU"/>
        </w:rPr>
        <w:t>нов</w:t>
      </w:r>
      <w:r w:rsidRPr="00395221">
        <w:rPr>
          <w:rFonts w:ascii="Times New Roman" w:eastAsia="Times New Roman" w:hAnsi="Times New Roman" w:cs="Times New Roman"/>
          <w:b/>
          <w:i/>
          <w:sz w:val="28"/>
          <w:szCs w:val="24"/>
          <w:lang w:eastAsia="ru-RU"/>
        </w:rPr>
        <w:t>и</w:t>
      </w:r>
      <w:r w:rsidRPr="00395221">
        <w:rPr>
          <w:rFonts w:ascii="Times New Roman" w:eastAsia="Times New Roman" w:hAnsi="Times New Roman" w:cs="Times New Roman"/>
          <w:i/>
          <w:sz w:val="28"/>
          <w:szCs w:val="24"/>
          <w:lang w:eastAsia="ru-RU"/>
        </w:rPr>
        <w:t>й</w:t>
      </w:r>
      <w:r w:rsidRPr="00395221">
        <w:rPr>
          <w:rFonts w:ascii="Times New Roman" w:eastAsia="Times New Roman" w:hAnsi="Times New Roman" w:cs="Times New Roman"/>
          <w:sz w:val="28"/>
          <w:szCs w:val="24"/>
          <w:lang w:eastAsia="ru-RU"/>
        </w:rPr>
        <w:t xml:space="preserve">, </w:t>
      </w:r>
      <w:r w:rsidRPr="00395221">
        <w:rPr>
          <w:rFonts w:ascii="Times New Roman" w:eastAsia="Times New Roman" w:hAnsi="Times New Roman" w:cs="Times New Roman"/>
          <w:i/>
          <w:sz w:val="28"/>
          <w:szCs w:val="24"/>
          <w:lang w:eastAsia="ru-RU"/>
        </w:rPr>
        <w:t>нудн</w:t>
      </w:r>
      <w:r w:rsidRPr="00395221">
        <w:rPr>
          <w:rFonts w:ascii="Times New Roman" w:eastAsia="Times New Roman" w:hAnsi="Times New Roman" w:cs="Times New Roman"/>
          <w:b/>
          <w:i/>
          <w:sz w:val="28"/>
          <w:szCs w:val="24"/>
          <w:lang w:eastAsia="ru-RU"/>
        </w:rPr>
        <w:t>и</w:t>
      </w:r>
      <w:r w:rsidRPr="00395221">
        <w:rPr>
          <w:rFonts w:ascii="Times New Roman" w:eastAsia="Times New Roman" w:hAnsi="Times New Roman" w:cs="Times New Roman"/>
          <w:i/>
          <w:sz w:val="28"/>
          <w:szCs w:val="24"/>
          <w:lang w:eastAsia="ru-RU"/>
        </w:rPr>
        <w:t>й</w:t>
      </w:r>
      <w:r w:rsidRPr="00395221">
        <w:rPr>
          <w:rFonts w:ascii="Times New Roman" w:eastAsia="Times New Roman" w:hAnsi="Times New Roman" w:cs="Times New Roman"/>
          <w:sz w:val="28"/>
          <w:szCs w:val="24"/>
          <w:lang w:eastAsia="ru-RU"/>
        </w:rPr>
        <w:t xml:space="preserve">, </w:t>
      </w:r>
      <w:r w:rsidRPr="00395221">
        <w:rPr>
          <w:rFonts w:ascii="Times New Roman" w:eastAsia="Times New Roman" w:hAnsi="Times New Roman" w:cs="Times New Roman"/>
          <w:i/>
          <w:sz w:val="28"/>
          <w:szCs w:val="24"/>
          <w:lang w:eastAsia="ru-RU"/>
        </w:rPr>
        <w:t>рідк</w:t>
      </w:r>
      <w:r w:rsidRPr="00395221">
        <w:rPr>
          <w:rFonts w:ascii="Times New Roman" w:eastAsia="Times New Roman" w:hAnsi="Times New Roman" w:cs="Times New Roman"/>
          <w:b/>
          <w:i/>
          <w:sz w:val="28"/>
          <w:szCs w:val="24"/>
          <w:lang w:eastAsia="ru-RU"/>
        </w:rPr>
        <w:t>и</w:t>
      </w:r>
      <w:r w:rsidRPr="00395221">
        <w:rPr>
          <w:rFonts w:ascii="Times New Roman" w:eastAsia="Times New Roman" w:hAnsi="Times New Roman" w:cs="Times New Roman"/>
          <w:i/>
          <w:sz w:val="28"/>
          <w:szCs w:val="24"/>
          <w:lang w:eastAsia="ru-RU"/>
        </w:rPr>
        <w:t>й</w:t>
      </w:r>
      <w:r w:rsidRPr="00395221">
        <w:rPr>
          <w:rFonts w:ascii="Times New Roman" w:eastAsia="Times New Roman" w:hAnsi="Times New Roman" w:cs="Times New Roman"/>
          <w:sz w:val="28"/>
          <w:szCs w:val="24"/>
          <w:lang w:eastAsia="ru-RU"/>
        </w:rPr>
        <w:t xml:space="preserve">, </w:t>
      </w:r>
      <w:r w:rsidRPr="00395221">
        <w:rPr>
          <w:rFonts w:ascii="Times New Roman" w:eastAsia="Times New Roman" w:hAnsi="Times New Roman" w:cs="Times New Roman"/>
          <w:i/>
          <w:sz w:val="28"/>
          <w:szCs w:val="24"/>
          <w:lang w:eastAsia="ru-RU"/>
        </w:rPr>
        <w:t>різк</w:t>
      </w:r>
      <w:r w:rsidRPr="00395221">
        <w:rPr>
          <w:rFonts w:ascii="Times New Roman" w:eastAsia="Times New Roman" w:hAnsi="Times New Roman" w:cs="Times New Roman"/>
          <w:b/>
          <w:i/>
          <w:sz w:val="28"/>
          <w:szCs w:val="24"/>
          <w:lang w:eastAsia="ru-RU"/>
        </w:rPr>
        <w:t>и</w:t>
      </w:r>
      <w:r w:rsidRPr="00395221">
        <w:rPr>
          <w:rFonts w:ascii="Times New Roman" w:eastAsia="Times New Roman" w:hAnsi="Times New Roman" w:cs="Times New Roman"/>
          <w:i/>
          <w:sz w:val="28"/>
          <w:szCs w:val="24"/>
          <w:lang w:eastAsia="ru-RU"/>
        </w:rPr>
        <w:t>й</w:t>
      </w:r>
      <w:r w:rsidRPr="00395221">
        <w:rPr>
          <w:rFonts w:ascii="Times New Roman" w:eastAsia="Times New Roman" w:hAnsi="Times New Roman" w:cs="Times New Roman"/>
          <w:sz w:val="28"/>
          <w:szCs w:val="24"/>
          <w:lang w:eastAsia="ru-RU"/>
        </w:rPr>
        <w:t xml:space="preserve">, </w:t>
      </w:r>
      <w:r w:rsidRPr="00395221">
        <w:rPr>
          <w:rFonts w:ascii="Times New Roman" w:eastAsia="Times New Roman" w:hAnsi="Times New Roman" w:cs="Times New Roman"/>
          <w:i/>
          <w:sz w:val="28"/>
          <w:szCs w:val="24"/>
          <w:lang w:eastAsia="ru-RU"/>
        </w:rPr>
        <w:t>скучн</w:t>
      </w:r>
      <w:r w:rsidRPr="00395221">
        <w:rPr>
          <w:rFonts w:ascii="Times New Roman" w:eastAsia="Times New Roman" w:hAnsi="Times New Roman" w:cs="Times New Roman"/>
          <w:b/>
          <w:i/>
          <w:sz w:val="28"/>
          <w:szCs w:val="24"/>
          <w:lang w:eastAsia="ru-RU"/>
        </w:rPr>
        <w:t>и</w:t>
      </w:r>
      <w:r w:rsidRPr="00395221">
        <w:rPr>
          <w:rFonts w:ascii="Times New Roman" w:eastAsia="Times New Roman" w:hAnsi="Times New Roman" w:cs="Times New Roman"/>
          <w:i/>
          <w:sz w:val="28"/>
          <w:szCs w:val="24"/>
          <w:lang w:eastAsia="ru-RU"/>
        </w:rPr>
        <w:t>й</w:t>
      </w:r>
      <w:r w:rsidRPr="00395221">
        <w:rPr>
          <w:rFonts w:ascii="Times New Roman" w:eastAsia="Times New Roman" w:hAnsi="Times New Roman" w:cs="Times New Roman"/>
          <w:sz w:val="28"/>
          <w:szCs w:val="24"/>
          <w:lang w:eastAsia="ru-RU"/>
        </w:rPr>
        <w:t xml:space="preserve">, </w:t>
      </w:r>
      <w:r w:rsidRPr="00395221">
        <w:rPr>
          <w:rFonts w:ascii="Times New Roman" w:eastAsia="Times New Roman" w:hAnsi="Times New Roman" w:cs="Times New Roman"/>
          <w:i/>
          <w:sz w:val="28"/>
          <w:szCs w:val="24"/>
          <w:lang w:eastAsia="ru-RU"/>
        </w:rPr>
        <w:t>стійк</w:t>
      </w:r>
      <w:r w:rsidRPr="00395221">
        <w:rPr>
          <w:rFonts w:ascii="Times New Roman" w:eastAsia="Times New Roman" w:hAnsi="Times New Roman" w:cs="Times New Roman"/>
          <w:b/>
          <w:i/>
          <w:sz w:val="28"/>
          <w:szCs w:val="24"/>
          <w:lang w:eastAsia="ru-RU"/>
        </w:rPr>
        <w:t>и</w:t>
      </w:r>
      <w:r w:rsidRPr="00395221">
        <w:rPr>
          <w:rFonts w:ascii="Times New Roman" w:eastAsia="Times New Roman" w:hAnsi="Times New Roman" w:cs="Times New Roman"/>
          <w:i/>
          <w:sz w:val="28"/>
          <w:szCs w:val="24"/>
          <w:lang w:eastAsia="ru-RU"/>
        </w:rPr>
        <w:t>й</w:t>
      </w:r>
      <w:r w:rsidRPr="00395221">
        <w:rPr>
          <w:rFonts w:ascii="Times New Roman" w:eastAsia="Times New Roman" w:hAnsi="Times New Roman" w:cs="Times New Roman"/>
          <w:sz w:val="28"/>
          <w:szCs w:val="24"/>
          <w:lang w:eastAsia="ru-RU"/>
        </w:rPr>
        <w:t xml:space="preserve">, </w:t>
      </w:r>
      <w:r w:rsidRPr="00395221">
        <w:rPr>
          <w:rFonts w:ascii="Times New Roman" w:eastAsia="Times New Roman" w:hAnsi="Times New Roman" w:cs="Times New Roman"/>
          <w:i/>
          <w:sz w:val="28"/>
          <w:szCs w:val="24"/>
          <w:lang w:eastAsia="ru-RU"/>
        </w:rPr>
        <w:t>страшн</w:t>
      </w:r>
      <w:r w:rsidRPr="00395221">
        <w:rPr>
          <w:rFonts w:ascii="Times New Roman" w:eastAsia="Times New Roman" w:hAnsi="Times New Roman" w:cs="Times New Roman"/>
          <w:b/>
          <w:i/>
          <w:sz w:val="28"/>
          <w:szCs w:val="24"/>
          <w:lang w:eastAsia="ru-RU"/>
        </w:rPr>
        <w:t>и</w:t>
      </w:r>
      <w:r w:rsidRPr="00395221">
        <w:rPr>
          <w:rFonts w:ascii="Times New Roman" w:eastAsia="Times New Roman" w:hAnsi="Times New Roman" w:cs="Times New Roman"/>
          <w:i/>
          <w:sz w:val="28"/>
          <w:szCs w:val="24"/>
          <w:lang w:eastAsia="ru-RU"/>
        </w:rPr>
        <w:t>й</w:t>
      </w:r>
      <w:r w:rsidRPr="00395221">
        <w:rPr>
          <w:rFonts w:ascii="Times New Roman" w:eastAsia="Times New Roman" w:hAnsi="Times New Roman" w:cs="Times New Roman"/>
          <w:sz w:val="28"/>
          <w:szCs w:val="24"/>
          <w:lang w:eastAsia="ru-RU"/>
        </w:rPr>
        <w:t xml:space="preserve">, </w:t>
      </w:r>
      <w:r w:rsidRPr="00395221">
        <w:rPr>
          <w:rFonts w:ascii="Times New Roman" w:eastAsia="Times New Roman" w:hAnsi="Times New Roman" w:cs="Times New Roman"/>
          <w:i/>
          <w:sz w:val="28"/>
          <w:szCs w:val="24"/>
          <w:lang w:eastAsia="ru-RU"/>
        </w:rPr>
        <w:t>тверд</w:t>
      </w:r>
      <w:r w:rsidRPr="00395221">
        <w:rPr>
          <w:rFonts w:ascii="Times New Roman" w:eastAsia="Times New Roman" w:hAnsi="Times New Roman" w:cs="Times New Roman"/>
          <w:b/>
          <w:i/>
          <w:sz w:val="28"/>
          <w:szCs w:val="24"/>
          <w:lang w:eastAsia="ru-RU"/>
        </w:rPr>
        <w:t>и</w:t>
      </w:r>
      <w:r w:rsidRPr="00395221">
        <w:rPr>
          <w:rFonts w:ascii="Times New Roman" w:eastAsia="Times New Roman" w:hAnsi="Times New Roman" w:cs="Times New Roman"/>
          <w:i/>
          <w:sz w:val="28"/>
          <w:szCs w:val="24"/>
          <w:lang w:eastAsia="ru-RU"/>
        </w:rPr>
        <w:t>й</w:t>
      </w:r>
      <w:r w:rsidRPr="00395221">
        <w:rPr>
          <w:rFonts w:ascii="Times New Roman" w:eastAsia="Times New Roman" w:hAnsi="Times New Roman" w:cs="Times New Roman"/>
          <w:sz w:val="28"/>
          <w:szCs w:val="24"/>
          <w:lang w:eastAsia="ru-RU"/>
        </w:rPr>
        <w:t xml:space="preserve">, </w:t>
      </w:r>
      <w:r w:rsidRPr="00395221">
        <w:rPr>
          <w:rFonts w:ascii="Times New Roman" w:eastAsia="Times New Roman" w:hAnsi="Times New Roman" w:cs="Times New Roman"/>
          <w:i/>
          <w:sz w:val="28"/>
          <w:szCs w:val="24"/>
          <w:lang w:eastAsia="ru-RU"/>
        </w:rPr>
        <w:t>тісн</w:t>
      </w:r>
      <w:r w:rsidRPr="00395221">
        <w:rPr>
          <w:rFonts w:ascii="Times New Roman" w:eastAsia="Times New Roman" w:hAnsi="Times New Roman" w:cs="Times New Roman"/>
          <w:b/>
          <w:i/>
          <w:sz w:val="28"/>
          <w:szCs w:val="24"/>
          <w:lang w:eastAsia="ru-RU"/>
        </w:rPr>
        <w:t>и</w:t>
      </w:r>
      <w:r w:rsidRPr="00395221">
        <w:rPr>
          <w:rFonts w:ascii="Times New Roman" w:eastAsia="Times New Roman" w:hAnsi="Times New Roman" w:cs="Times New Roman"/>
          <w:i/>
          <w:sz w:val="28"/>
          <w:szCs w:val="24"/>
          <w:lang w:eastAsia="ru-RU"/>
        </w:rPr>
        <w:t>й</w:t>
      </w:r>
      <w:r w:rsidRPr="00395221">
        <w:rPr>
          <w:rFonts w:ascii="Times New Roman" w:eastAsia="Times New Roman" w:hAnsi="Times New Roman" w:cs="Times New Roman"/>
          <w:sz w:val="28"/>
          <w:szCs w:val="24"/>
          <w:lang w:eastAsia="ru-RU"/>
        </w:rPr>
        <w:t xml:space="preserve">, </w:t>
      </w:r>
      <w:r w:rsidRPr="00395221">
        <w:rPr>
          <w:rFonts w:ascii="Times New Roman" w:eastAsia="Times New Roman" w:hAnsi="Times New Roman" w:cs="Times New Roman"/>
          <w:i/>
          <w:sz w:val="28"/>
          <w:szCs w:val="24"/>
          <w:lang w:eastAsia="ru-RU"/>
        </w:rPr>
        <w:t>тонк</w:t>
      </w:r>
      <w:r w:rsidRPr="00395221">
        <w:rPr>
          <w:rFonts w:ascii="Times New Roman" w:eastAsia="Times New Roman" w:hAnsi="Times New Roman" w:cs="Times New Roman"/>
          <w:b/>
          <w:i/>
          <w:sz w:val="28"/>
          <w:szCs w:val="24"/>
          <w:lang w:eastAsia="ru-RU"/>
        </w:rPr>
        <w:t>и</w:t>
      </w:r>
      <w:r w:rsidRPr="00395221">
        <w:rPr>
          <w:rFonts w:ascii="Times New Roman" w:eastAsia="Times New Roman" w:hAnsi="Times New Roman" w:cs="Times New Roman"/>
          <w:i/>
          <w:sz w:val="28"/>
          <w:szCs w:val="24"/>
          <w:lang w:eastAsia="ru-RU"/>
        </w:rPr>
        <w:t>й</w:t>
      </w:r>
      <w:r w:rsidRPr="00395221">
        <w:rPr>
          <w:rFonts w:ascii="Times New Roman" w:eastAsia="Times New Roman" w:hAnsi="Times New Roman" w:cs="Times New Roman"/>
          <w:sz w:val="28"/>
          <w:szCs w:val="24"/>
          <w:lang w:eastAsia="ru-RU"/>
        </w:rPr>
        <w:t xml:space="preserve">, </w:t>
      </w:r>
      <w:r w:rsidRPr="00395221">
        <w:rPr>
          <w:rFonts w:ascii="Times New Roman" w:eastAsia="Times New Roman" w:hAnsi="Times New Roman" w:cs="Times New Roman"/>
          <w:i/>
          <w:sz w:val="28"/>
          <w:szCs w:val="24"/>
          <w:lang w:eastAsia="ru-RU"/>
        </w:rPr>
        <w:t>тяжк</w:t>
      </w:r>
      <w:r w:rsidRPr="00395221">
        <w:rPr>
          <w:rFonts w:ascii="Times New Roman" w:eastAsia="Times New Roman" w:hAnsi="Times New Roman" w:cs="Times New Roman"/>
          <w:b/>
          <w:i/>
          <w:sz w:val="28"/>
          <w:szCs w:val="24"/>
          <w:lang w:eastAsia="ru-RU"/>
        </w:rPr>
        <w:t>и</w:t>
      </w:r>
      <w:r w:rsidRPr="00395221">
        <w:rPr>
          <w:rFonts w:ascii="Times New Roman" w:eastAsia="Times New Roman" w:hAnsi="Times New Roman" w:cs="Times New Roman"/>
          <w:i/>
          <w:sz w:val="28"/>
          <w:szCs w:val="24"/>
          <w:lang w:eastAsia="ru-RU"/>
        </w:rPr>
        <w:t>й</w:t>
      </w:r>
      <w:r w:rsidRPr="00395221">
        <w:rPr>
          <w:rFonts w:ascii="Times New Roman" w:eastAsia="Times New Roman" w:hAnsi="Times New Roman" w:cs="Times New Roman"/>
          <w:sz w:val="28"/>
          <w:szCs w:val="24"/>
          <w:lang w:eastAsia="ru-RU"/>
        </w:rPr>
        <w:t xml:space="preserve">, </w:t>
      </w:r>
      <w:r w:rsidRPr="00395221">
        <w:rPr>
          <w:rFonts w:ascii="Times New Roman" w:eastAsia="Times New Roman" w:hAnsi="Times New Roman" w:cs="Times New Roman"/>
          <w:i/>
          <w:sz w:val="28"/>
          <w:szCs w:val="24"/>
          <w:lang w:eastAsia="ru-RU"/>
        </w:rPr>
        <w:t>черств</w:t>
      </w:r>
      <w:r w:rsidRPr="00395221">
        <w:rPr>
          <w:rFonts w:ascii="Times New Roman" w:eastAsia="Times New Roman" w:hAnsi="Times New Roman" w:cs="Times New Roman"/>
          <w:b/>
          <w:i/>
          <w:sz w:val="28"/>
          <w:szCs w:val="24"/>
          <w:lang w:eastAsia="ru-RU"/>
        </w:rPr>
        <w:t>и</w:t>
      </w:r>
      <w:r w:rsidRPr="00395221">
        <w:rPr>
          <w:rFonts w:ascii="Times New Roman" w:eastAsia="Times New Roman" w:hAnsi="Times New Roman" w:cs="Times New Roman"/>
          <w:i/>
          <w:sz w:val="28"/>
          <w:szCs w:val="24"/>
          <w:lang w:eastAsia="ru-RU"/>
        </w:rPr>
        <w:t>й</w:t>
      </w:r>
      <w:r w:rsidRPr="00395221">
        <w:rPr>
          <w:rFonts w:ascii="Times New Roman" w:eastAsia="Times New Roman" w:hAnsi="Times New Roman" w:cs="Times New Roman"/>
          <w:sz w:val="28"/>
          <w:szCs w:val="24"/>
          <w:lang w:eastAsia="ru-RU"/>
        </w:rPr>
        <w:t xml:space="preserve">, </w:t>
      </w:r>
      <w:r w:rsidRPr="00395221">
        <w:rPr>
          <w:rFonts w:ascii="Times New Roman" w:eastAsia="Times New Roman" w:hAnsi="Times New Roman" w:cs="Times New Roman"/>
          <w:i/>
          <w:sz w:val="28"/>
          <w:szCs w:val="24"/>
          <w:lang w:eastAsia="ru-RU"/>
        </w:rPr>
        <w:t>чітк</w:t>
      </w:r>
      <w:r w:rsidRPr="00395221">
        <w:rPr>
          <w:rFonts w:ascii="Times New Roman" w:eastAsia="Times New Roman" w:hAnsi="Times New Roman" w:cs="Times New Roman"/>
          <w:b/>
          <w:i/>
          <w:sz w:val="28"/>
          <w:szCs w:val="24"/>
          <w:lang w:eastAsia="ru-RU"/>
        </w:rPr>
        <w:t>и</w:t>
      </w:r>
      <w:r w:rsidRPr="00395221">
        <w:rPr>
          <w:rFonts w:ascii="Times New Roman" w:eastAsia="Times New Roman" w:hAnsi="Times New Roman" w:cs="Times New Roman"/>
          <w:i/>
          <w:sz w:val="28"/>
          <w:szCs w:val="24"/>
          <w:lang w:eastAsia="ru-RU"/>
        </w:rPr>
        <w:t>й</w:t>
      </w:r>
      <w:r w:rsidRPr="00395221">
        <w:rPr>
          <w:rFonts w:ascii="Times New Roman" w:eastAsia="Times New Roman" w:hAnsi="Times New Roman" w:cs="Times New Roman"/>
          <w:sz w:val="28"/>
          <w:szCs w:val="24"/>
          <w:lang w:eastAsia="ru-RU"/>
        </w:rPr>
        <w:t xml:space="preserve">, </w:t>
      </w:r>
      <w:r w:rsidRPr="00395221">
        <w:rPr>
          <w:rFonts w:ascii="Times New Roman" w:eastAsia="Times New Roman" w:hAnsi="Times New Roman" w:cs="Times New Roman"/>
          <w:i/>
          <w:sz w:val="28"/>
          <w:szCs w:val="24"/>
          <w:lang w:eastAsia="ru-RU"/>
        </w:rPr>
        <w:t>чудн</w:t>
      </w:r>
      <w:r w:rsidRPr="00395221">
        <w:rPr>
          <w:rFonts w:ascii="Times New Roman" w:eastAsia="Times New Roman" w:hAnsi="Times New Roman" w:cs="Times New Roman"/>
          <w:b/>
          <w:i/>
          <w:sz w:val="28"/>
          <w:szCs w:val="24"/>
          <w:lang w:eastAsia="ru-RU"/>
        </w:rPr>
        <w:t>и</w:t>
      </w:r>
      <w:r w:rsidRPr="00395221">
        <w:rPr>
          <w:rFonts w:ascii="Times New Roman" w:eastAsia="Times New Roman" w:hAnsi="Times New Roman" w:cs="Times New Roman"/>
          <w:i/>
          <w:sz w:val="28"/>
          <w:szCs w:val="24"/>
          <w:lang w:eastAsia="ru-RU"/>
        </w:rPr>
        <w:t>й</w:t>
      </w:r>
      <w:r w:rsidRPr="00395221">
        <w:rPr>
          <w:rFonts w:ascii="Times New Roman" w:eastAsia="Times New Roman" w:hAnsi="Times New Roman" w:cs="Times New Roman"/>
          <w:sz w:val="28"/>
          <w:szCs w:val="24"/>
          <w:lang w:eastAsia="ru-RU"/>
        </w:rPr>
        <w:t>.</w:t>
      </w:r>
    </w:p>
    <w:p w:rsidR="00E77199" w:rsidRPr="00395221" w:rsidRDefault="00E77199" w:rsidP="006A135C">
      <w:pPr>
        <w:shd w:val="clear" w:color="auto" w:fill="FFFFFF"/>
        <w:spacing w:after="0" w:line="240" w:lineRule="auto"/>
        <w:ind w:right="-1" w:firstLine="709"/>
        <w:jc w:val="both"/>
        <w:rPr>
          <w:rFonts w:ascii="Times New Roman" w:eastAsia="Times New Roman" w:hAnsi="Times New Roman" w:cs="Times New Roman"/>
          <w:sz w:val="28"/>
          <w:szCs w:val="24"/>
          <w:lang w:eastAsia="ru-RU"/>
        </w:rPr>
      </w:pPr>
      <w:r w:rsidRPr="00395221">
        <w:rPr>
          <w:rFonts w:ascii="Times New Roman" w:eastAsia="Times New Roman" w:hAnsi="Times New Roman" w:cs="Times New Roman"/>
          <w:sz w:val="28"/>
          <w:szCs w:val="24"/>
          <w:lang w:eastAsia="ru-RU"/>
        </w:rPr>
        <w:t>У прислівниках, утворених від таких прикметників, наголос падає на перший склад: </w:t>
      </w:r>
      <w:r w:rsidRPr="00395221">
        <w:rPr>
          <w:rFonts w:ascii="Times New Roman" w:eastAsia="Times New Roman" w:hAnsi="Times New Roman" w:cs="Times New Roman"/>
          <w:i/>
          <w:sz w:val="28"/>
          <w:szCs w:val="24"/>
          <w:lang w:eastAsia="ru-RU"/>
        </w:rPr>
        <w:t>в</w:t>
      </w:r>
      <w:r w:rsidRPr="00395221">
        <w:rPr>
          <w:rFonts w:ascii="Times New Roman" w:eastAsia="Times New Roman" w:hAnsi="Times New Roman" w:cs="Times New Roman"/>
          <w:b/>
          <w:i/>
          <w:sz w:val="28"/>
          <w:szCs w:val="24"/>
          <w:lang w:eastAsia="ru-RU"/>
        </w:rPr>
        <w:t>у</w:t>
      </w:r>
      <w:r w:rsidRPr="00395221">
        <w:rPr>
          <w:rFonts w:ascii="Times New Roman" w:eastAsia="Times New Roman" w:hAnsi="Times New Roman" w:cs="Times New Roman"/>
          <w:i/>
          <w:sz w:val="28"/>
          <w:szCs w:val="24"/>
          <w:lang w:eastAsia="ru-RU"/>
        </w:rPr>
        <w:t>зько</w:t>
      </w:r>
      <w:r w:rsidRPr="00395221">
        <w:rPr>
          <w:rFonts w:ascii="Times New Roman" w:eastAsia="Times New Roman" w:hAnsi="Times New Roman" w:cs="Times New Roman"/>
          <w:sz w:val="28"/>
          <w:szCs w:val="24"/>
          <w:lang w:eastAsia="ru-RU"/>
        </w:rPr>
        <w:t xml:space="preserve">, </w:t>
      </w:r>
      <w:r w:rsidRPr="00395221">
        <w:rPr>
          <w:rFonts w:ascii="Times New Roman" w:eastAsia="Times New Roman" w:hAnsi="Times New Roman" w:cs="Times New Roman"/>
          <w:i/>
          <w:sz w:val="28"/>
          <w:szCs w:val="24"/>
          <w:lang w:eastAsia="ru-RU"/>
        </w:rPr>
        <w:t>л</w:t>
      </w:r>
      <w:r w:rsidRPr="00395221">
        <w:rPr>
          <w:rFonts w:ascii="Times New Roman" w:eastAsia="Times New Roman" w:hAnsi="Times New Roman" w:cs="Times New Roman"/>
          <w:b/>
          <w:i/>
          <w:sz w:val="28"/>
          <w:szCs w:val="24"/>
          <w:lang w:eastAsia="ru-RU"/>
        </w:rPr>
        <w:t>е</w:t>
      </w:r>
      <w:r w:rsidRPr="00395221">
        <w:rPr>
          <w:rFonts w:ascii="Times New Roman" w:eastAsia="Times New Roman" w:hAnsi="Times New Roman" w:cs="Times New Roman"/>
          <w:i/>
          <w:sz w:val="28"/>
          <w:szCs w:val="24"/>
          <w:lang w:eastAsia="ru-RU"/>
        </w:rPr>
        <w:t>гко</w:t>
      </w:r>
      <w:r w:rsidRPr="00395221">
        <w:rPr>
          <w:rFonts w:ascii="Times New Roman" w:eastAsia="Times New Roman" w:hAnsi="Times New Roman" w:cs="Times New Roman"/>
          <w:sz w:val="28"/>
          <w:szCs w:val="24"/>
          <w:lang w:eastAsia="ru-RU"/>
        </w:rPr>
        <w:t xml:space="preserve">, </w:t>
      </w:r>
      <w:r w:rsidRPr="00395221">
        <w:rPr>
          <w:rFonts w:ascii="Times New Roman" w:eastAsia="Times New Roman" w:hAnsi="Times New Roman" w:cs="Times New Roman"/>
          <w:i/>
          <w:sz w:val="28"/>
          <w:szCs w:val="24"/>
          <w:lang w:eastAsia="ru-RU"/>
        </w:rPr>
        <w:t>м</w:t>
      </w:r>
      <w:r w:rsidRPr="00395221">
        <w:rPr>
          <w:rFonts w:ascii="Times New Roman" w:eastAsia="Times New Roman" w:hAnsi="Times New Roman" w:cs="Times New Roman"/>
          <w:b/>
          <w:i/>
          <w:sz w:val="28"/>
          <w:szCs w:val="24"/>
          <w:lang w:eastAsia="ru-RU"/>
        </w:rPr>
        <w:t>і</w:t>
      </w:r>
      <w:r w:rsidRPr="00395221">
        <w:rPr>
          <w:rFonts w:ascii="Times New Roman" w:eastAsia="Times New Roman" w:hAnsi="Times New Roman" w:cs="Times New Roman"/>
          <w:i/>
          <w:sz w:val="28"/>
          <w:szCs w:val="24"/>
          <w:lang w:eastAsia="ru-RU"/>
        </w:rPr>
        <w:t>лко</w:t>
      </w:r>
      <w:r w:rsidRPr="00395221">
        <w:rPr>
          <w:rFonts w:ascii="Times New Roman" w:eastAsia="Times New Roman" w:hAnsi="Times New Roman" w:cs="Times New Roman"/>
          <w:sz w:val="28"/>
          <w:szCs w:val="24"/>
          <w:lang w:eastAsia="ru-RU"/>
        </w:rPr>
        <w:t>.</w:t>
      </w:r>
    </w:p>
    <w:p w:rsidR="00E77199" w:rsidRPr="00395221" w:rsidRDefault="00E77199" w:rsidP="006A135C">
      <w:pPr>
        <w:shd w:val="clear" w:color="auto" w:fill="FFFFFF"/>
        <w:spacing w:after="0" w:line="240" w:lineRule="auto"/>
        <w:ind w:right="-1" w:firstLine="709"/>
        <w:jc w:val="both"/>
        <w:rPr>
          <w:rFonts w:ascii="Times New Roman" w:eastAsia="Times New Roman" w:hAnsi="Times New Roman" w:cs="Times New Roman"/>
          <w:sz w:val="28"/>
          <w:szCs w:val="24"/>
          <w:lang w:eastAsia="ru-RU"/>
        </w:rPr>
      </w:pPr>
      <w:r w:rsidRPr="00395221">
        <w:rPr>
          <w:rFonts w:ascii="Times New Roman" w:eastAsia="Times New Roman" w:hAnsi="Times New Roman" w:cs="Times New Roman"/>
          <w:sz w:val="28"/>
          <w:szCs w:val="24"/>
          <w:lang w:eastAsia="ru-RU"/>
        </w:rPr>
        <w:t>4. У деяких дієсловах наголошується:</w:t>
      </w:r>
    </w:p>
    <w:p w:rsidR="00E77199" w:rsidRPr="00395221" w:rsidRDefault="00E77199" w:rsidP="006A135C">
      <w:pPr>
        <w:shd w:val="clear" w:color="auto" w:fill="FFFFFF"/>
        <w:spacing w:after="0" w:line="240" w:lineRule="auto"/>
        <w:ind w:right="-1" w:firstLine="709"/>
        <w:jc w:val="both"/>
        <w:rPr>
          <w:rFonts w:ascii="Times New Roman" w:eastAsia="Times New Roman" w:hAnsi="Times New Roman" w:cs="Times New Roman"/>
          <w:sz w:val="28"/>
          <w:szCs w:val="24"/>
          <w:lang w:eastAsia="ru-RU"/>
        </w:rPr>
      </w:pPr>
      <w:r w:rsidRPr="00395221">
        <w:rPr>
          <w:rFonts w:ascii="Times New Roman" w:eastAsia="Times New Roman" w:hAnsi="Times New Roman" w:cs="Times New Roman"/>
          <w:sz w:val="28"/>
          <w:szCs w:val="24"/>
          <w:lang w:eastAsia="ru-RU"/>
        </w:rPr>
        <w:t>останній склад дієслів із закінченнями</w:t>
      </w:r>
      <w:r w:rsidR="00C47C80">
        <w:rPr>
          <w:rFonts w:ascii="Times New Roman" w:eastAsia="Times New Roman" w:hAnsi="Times New Roman" w:cs="Times New Roman"/>
          <w:sz w:val="28"/>
          <w:szCs w:val="24"/>
          <w:lang w:val="uk-UA" w:eastAsia="ru-RU"/>
        </w:rPr>
        <w:t xml:space="preserve"> </w:t>
      </w:r>
      <w:r w:rsidRPr="00395221">
        <w:rPr>
          <w:rFonts w:ascii="Times New Roman" w:eastAsia="Times New Roman" w:hAnsi="Times New Roman" w:cs="Times New Roman"/>
          <w:i/>
          <w:sz w:val="28"/>
          <w:szCs w:val="24"/>
          <w:lang w:eastAsia="ru-RU"/>
        </w:rPr>
        <w:t>-емо</w:t>
      </w:r>
      <w:r w:rsidRPr="00395221">
        <w:rPr>
          <w:rFonts w:ascii="Times New Roman" w:eastAsia="Times New Roman" w:hAnsi="Times New Roman" w:cs="Times New Roman"/>
          <w:sz w:val="28"/>
          <w:szCs w:val="24"/>
          <w:lang w:eastAsia="ru-RU"/>
        </w:rPr>
        <w:t xml:space="preserve">, </w:t>
      </w:r>
      <w:r w:rsidRPr="00395221">
        <w:rPr>
          <w:rFonts w:ascii="Times New Roman" w:eastAsia="Times New Roman" w:hAnsi="Times New Roman" w:cs="Times New Roman"/>
          <w:i/>
          <w:sz w:val="28"/>
          <w:szCs w:val="24"/>
          <w:lang w:eastAsia="ru-RU"/>
        </w:rPr>
        <w:t>-имо</w:t>
      </w:r>
      <w:r w:rsidRPr="00395221">
        <w:rPr>
          <w:rFonts w:ascii="Times New Roman" w:eastAsia="Times New Roman" w:hAnsi="Times New Roman" w:cs="Times New Roman"/>
          <w:sz w:val="28"/>
          <w:szCs w:val="24"/>
          <w:lang w:eastAsia="ru-RU"/>
        </w:rPr>
        <w:t xml:space="preserve">, </w:t>
      </w:r>
      <w:r w:rsidRPr="00395221">
        <w:rPr>
          <w:rFonts w:ascii="Times New Roman" w:eastAsia="Times New Roman" w:hAnsi="Times New Roman" w:cs="Times New Roman"/>
          <w:i/>
          <w:sz w:val="28"/>
          <w:szCs w:val="24"/>
          <w:lang w:eastAsia="ru-RU"/>
        </w:rPr>
        <w:t>-ете</w:t>
      </w:r>
      <w:r w:rsidR="00B1648D">
        <w:rPr>
          <w:rFonts w:ascii="Times New Roman" w:eastAsia="Times New Roman" w:hAnsi="Times New Roman" w:cs="Times New Roman"/>
          <w:sz w:val="28"/>
          <w:szCs w:val="24"/>
          <w:lang w:val="uk-UA" w:eastAsia="ru-RU"/>
        </w:rPr>
        <w:t xml:space="preserve">, </w:t>
      </w:r>
      <w:r w:rsidRPr="00395221">
        <w:rPr>
          <w:rFonts w:ascii="Times New Roman" w:eastAsia="Times New Roman" w:hAnsi="Times New Roman" w:cs="Times New Roman"/>
          <w:i/>
          <w:sz w:val="28"/>
          <w:szCs w:val="24"/>
          <w:lang w:eastAsia="ru-RU"/>
        </w:rPr>
        <w:t>-ите</w:t>
      </w:r>
      <w:r w:rsidR="00B1648D">
        <w:rPr>
          <w:rFonts w:ascii="Times New Roman" w:eastAsia="Times New Roman" w:hAnsi="Times New Roman" w:cs="Times New Roman"/>
          <w:sz w:val="28"/>
          <w:szCs w:val="24"/>
          <w:lang w:eastAsia="ru-RU"/>
        </w:rPr>
        <w:t>:</w:t>
      </w:r>
      <w:r w:rsidR="00B1648D">
        <w:rPr>
          <w:rFonts w:ascii="Times New Roman" w:eastAsia="Times New Roman" w:hAnsi="Times New Roman" w:cs="Times New Roman"/>
          <w:sz w:val="28"/>
          <w:szCs w:val="24"/>
          <w:lang w:val="uk-UA" w:eastAsia="ru-RU"/>
        </w:rPr>
        <w:t xml:space="preserve"> </w:t>
      </w:r>
      <w:r w:rsidRPr="00395221">
        <w:rPr>
          <w:rFonts w:ascii="Times New Roman" w:eastAsia="Times New Roman" w:hAnsi="Times New Roman" w:cs="Times New Roman"/>
          <w:i/>
          <w:sz w:val="28"/>
          <w:szCs w:val="24"/>
          <w:lang w:eastAsia="ru-RU"/>
        </w:rPr>
        <w:t>несем</w:t>
      </w:r>
      <w:r w:rsidRPr="00395221">
        <w:rPr>
          <w:rFonts w:ascii="Times New Roman" w:eastAsia="Times New Roman" w:hAnsi="Times New Roman" w:cs="Times New Roman"/>
          <w:b/>
          <w:i/>
          <w:sz w:val="28"/>
          <w:szCs w:val="24"/>
          <w:lang w:eastAsia="ru-RU"/>
        </w:rPr>
        <w:t>о</w:t>
      </w:r>
      <w:r w:rsidRPr="00395221">
        <w:rPr>
          <w:rFonts w:ascii="Times New Roman" w:eastAsia="Times New Roman" w:hAnsi="Times New Roman" w:cs="Times New Roman"/>
          <w:sz w:val="28"/>
          <w:szCs w:val="24"/>
          <w:lang w:eastAsia="ru-RU"/>
        </w:rPr>
        <w:t>,</w:t>
      </w:r>
      <w:r w:rsidRPr="00395221">
        <w:rPr>
          <w:rFonts w:ascii="Times New Roman" w:eastAsia="Times New Roman" w:hAnsi="Times New Roman" w:cs="Times New Roman"/>
          <w:sz w:val="28"/>
          <w:szCs w:val="24"/>
          <w:lang w:val="uk-UA" w:eastAsia="ru-RU"/>
        </w:rPr>
        <w:t xml:space="preserve"> </w:t>
      </w:r>
      <w:r w:rsidRPr="00395221">
        <w:rPr>
          <w:rFonts w:ascii="Times New Roman" w:eastAsia="Times New Roman" w:hAnsi="Times New Roman" w:cs="Times New Roman"/>
          <w:i/>
          <w:sz w:val="28"/>
          <w:szCs w:val="24"/>
          <w:lang w:eastAsia="ru-RU"/>
        </w:rPr>
        <w:t>везем</w:t>
      </w:r>
      <w:r w:rsidRPr="00395221">
        <w:rPr>
          <w:rFonts w:ascii="Times New Roman" w:eastAsia="Times New Roman" w:hAnsi="Times New Roman" w:cs="Times New Roman"/>
          <w:b/>
          <w:i/>
          <w:sz w:val="28"/>
          <w:szCs w:val="24"/>
          <w:lang w:eastAsia="ru-RU"/>
        </w:rPr>
        <w:t>о</w:t>
      </w:r>
      <w:r w:rsidRPr="00395221">
        <w:rPr>
          <w:rFonts w:ascii="Times New Roman" w:eastAsia="Times New Roman" w:hAnsi="Times New Roman" w:cs="Times New Roman"/>
          <w:i/>
          <w:sz w:val="28"/>
          <w:szCs w:val="24"/>
          <w:lang w:eastAsia="ru-RU"/>
        </w:rPr>
        <w:t>,</w:t>
      </w:r>
      <w:r w:rsidRPr="00395221">
        <w:rPr>
          <w:rFonts w:ascii="Times New Roman" w:eastAsia="Times New Roman" w:hAnsi="Times New Roman" w:cs="Times New Roman"/>
          <w:sz w:val="28"/>
          <w:szCs w:val="24"/>
          <w:lang w:eastAsia="ru-RU"/>
        </w:rPr>
        <w:t xml:space="preserve"> </w:t>
      </w:r>
      <w:r w:rsidRPr="00395221">
        <w:rPr>
          <w:rFonts w:ascii="Times New Roman" w:eastAsia="Times New Roman" w:hAnsi="Times New Roman" w:cs="Times New Roman"/>
          <w:i/>
          <w:sz w:val="28"/>
          <w:szCs w:val="24"/>
          <w:lang w:eastAsia="ru-RU"/>
        </w:rPr>
        <w:t>живем</w:t>
      </w:r>
      <w:r w:rsidRPr="00395221">
        <w:rPr>
          <w:rFonts w:ascii="Times New Roman" w:eastAsia="Times New Roman" w:hAnsi="Times New Roman" w:cs="Times New Roman"/>
          <w:b/>
          <w:i/>
          <w:sz w:val="28"/>
          <w:szCs w:val="24"/>
          <w:lang w:eastAsia="ru-RU"/>
        </w:rPr>
        <w:t>о</w:t>
      </w:r>
      <w:r w:rsidR="00B1648D">
        <w:rPr>
          <w:rFonts w:ascii="Times New Roman" w:eastAsia="Times New Roman" w:hAnsi="Times New Roman" w:cs="Times New Roman"/>
          <w:sz w:val="28"/>
          <w:szCs w:val="24"/>
          <w:lang w:eastAsia="ru-RU"/>
        </w:rPr>
        <w:t xml:space="preserve">, </w:t>
      </w:r>
      <w:r w:rsidRPr="00395221">
        <w:rPr>
          <w:rFonts w:ascii="Times New Roman" w:eastAsia="Times New Roman" w:hAnsi="Times New Roman" w:cs="Times New Roman"/>
          <w:i/>
          <w:sz w:val="28"/>
          <w:szCs w:val="24"/>
          <w:lang w:eastAsia="ru-RU"/>
        </w:rPr>
        <w:t>ідем</w:t>
      </w:r>
      <w:r w:rsidRPr="00395221">
        <w:rPr>
          <w:rFonts w:ascii="Times New Roman" w:eastAsia="Times New Roman" w:hAnsi="Times New Roman" w:cs="Times New Roman"/>
          <w:b/>
          <w:i/>
          <w:sz w:val="28"/>
          <w:szCs w:val="24"/>
          <w:lang w:eastAsia="ru-RU"/>
        </w:rPr>
        <w:t>о</w:t>
      </w:r>
      <w:r w:rsidR="00B1648D">
        <w:rPr>
          <w:rFonts w:ascii="Times New Roman" w:eastAsia="Times New Roman" w:hAnsi="Times New Roman" w:cs="Times New Roman"/>
          <w:sz w:val="28"/>
          <w:szCs w:val="24"/>
          <w:lang w:eastAsia="ru-RU"/>
        </w:rPr>
        <w:t>,</w:t>
      </w:r>
      <w:r w:rsidR="00B1648D">
        <w:rPr>
          <w:rFonts w:ascii="Times New Roman" w:eastAsia="Times New Roman" w:hAnsi="Times New Roman" w:cs="Times New Roman"/>
          <w:sz w:val="28"/>
          <w:szCs w:val="24"/>
          <w:lang w:val="uk-UA" w:eastAsia="ru-RU"/>
        </w:rPr>
        <w:t xml:space="preserve"> </w:t>
      </w:r>
      <w:r w:rsidRPr="00395221">
        <w:rPr>
          <w:rFonts w:ascii="Times New Roman" w:eastAsia="Times New Roman" w:hAnsi="Times New Roman" w:cs="Times New Roman"/>
          <w:i/>
          <w:sz w:val="28"/>
          <w:szCs w:val="24"/>
          <w:lang w:eastAsia="ru-RU"/>
        </w:rPr>
        <w:t>берем</w:t>
      </w:r>
      <w:r w:rsidRPr="00395221">
        <w:rPr>
          <w:rFonts w:ascii="Times New Roman" w:eastAsia="Times New Roman" w:hAnsi="Times New Roman" w:cs="Times New Roman"/>
          <w:b/>
          <w:i/>
          <w:sz w:val="28"/>
          <w:szCs w:val="24"/>
          <w:lang w:eastAsia="ru-RU"/>
        </w:rPr>
        <w:t>о</w:t>
      </w:r>
      <w:r w:rsidR="00B1648D">
        <w:rPr>
          <w:rFonts w:ascii="Times New Roman" w:eastAsia="Times New Roman" w:hAnsi="Times New Roman" w:cs="Times New Roman"/>
          <w:sz w:val="28"/>
          <w:szCs w:val="24"/>
          <w:lang w:eastAsia="ru-RU"/>
        </w:rPr>
        <w:t>;</w:t>
      </w:r>
      <w:r w:rsidRPr="00395221">
        <w:rPr>
          <w:rFonts w:ascii="Times New Roman" w:eastAsia="Times New Roman" w:hAnsi="Times New Roman" w:cs="Times New Roman"/>
          <w:sz w:val="28"/>
          <w:szCs w:val="24"/>
          <w:lang w:eastAsia="ru-RU"/>
        </w:rPr>
        <w:t xml:space="preserve"> </w:t>
      </w:r>
      <w:r w:rsidRPr="00395221">
        <w:rPr>
          <w:rFonts w:ascii="Times New Roman" w:eastAsia="Times New Roman" w:hAnsi="Times New Roman" w:cs="Times New Roman"/>
          <w:b/>
          <w:sz w:val="28"/>
          <w:szCs w:val="24"/>
          <w:lang w:eastAsia="ru-RU"/>
        </w:rPr>
        <w:t>але</w:t>
      </w:r>
      <w:r w:rsidR="00B1648D">
        <w:rPr>
          <w:rFonts w:ascii="Times New Roman" w:eastAsia="Times New Roman" w:hAnsi="Times New Roman" w:cs="Times New Roman"/>
          <w:sz w:val="28"/>
          <w:szCs w:val="24"/>
          <w:lang w:eastAsia="ru-RU"/>
        </w:rPr>
        <w:t>:</w:t>
      </w:r>
      <w:r w:rsidR="00B1648D">
        <w:rPr>
          <w:rFonts w:ascii="Times New Roman" w:eastAsia="Times New Roman" w:hAnsi="Times New Roman" w:cs="Times New Roman"/>
          <w:sz w:val="28"/>
          <w:szCs w:val="24"/>
          <w:lang w:val="uk-UA" w:eastAsia="ru-RU"/>
        </w:rPr>
        <w:t xml:space="preserve"> </w:t>
      </w:r>
      <w:r w:rsidRPr="00395221">
        <w:rPr>
          <w:rFonts w:ascii="Times New Roman" w:eastAsia="Times New Roman" w:hAnsi="Times New Roman" w:cs="Times New Roman"/>
          <w:i/>
          <w:sz w:val="28"/>
          <w:szCs w:val="24"/>
          <w:lang w:eastAsia="ru-RU"/>
        </w:rPr>
        <w:t>під</w:t>
      </w:r>
      <w:r w:rsidRPr="00395221">
        <w:rPr>
          <w:rFonts w:ascii="Times New Roman" w:eastAsia="Times New Roman" w:hAnsi="Times New Roman" w:cs="Times New Roman"/>
          <w:b/>
          <w:i/>
          <w:sz w:val="28"/>
          <w:szCs w:val="24"/>
          <w:lang w:eastAsia="ru-RU"/>
        </w:rPr>
        <w:t>е</w:t>
      </w:r>
      <w:r w:rsidRPr="00395221">
        <w:rPr>
          <w:rFonts w:ascii="Times New Roman" w:eastAsia="Times New Roman" w:hAnsi="Times New Roman" w:cs="Times New Roman"/>
          <w:i/>
          <w:sz w:val="28"/>
          <w:szCs w:val="24"/>
          <w:lang w:eastAsia="ru-RU"/>
        </w:rPr>
        <w:t>мо</w:t>
      </w:r>
      <w:r w:rsidR="00B1648D">
        <w:rPr>
          <w:rFonts w:ascii="Times New Roman" w:eastAsia="Times New Roman" w:hAnsi="Times New Roman" w:cs="Times New Roman"/>
          <w:sz w:val="28"/>
          <w:szCs w:val="24"/>
          <w:lang w:eastAsia="ru-RU"/>
        </w:rPr>
        <w:t>,</w:t>
      </w:r>
      <w:r w:rsidR="00B1648D">
        <w:rPr>
          <w:rFonts w:ascii="Times New Roman" w:eastAsia="Times New Roman" w:hAnsi="Times New Roman" w:cs="Times New Roman"/>
          <w:sz w:val="28"/>
          <w:szCs w:val="24"/>
          <w:lang w:val="uk-UA" w:eastAsia="ru-RU"/>
        </w:rPr>
        <w:t xml:space="preserve"> </w:t>
      </w:r>
      <w:r w:rsidRPr="00395221">
        <w:rPr>
          <w:rFonts w:ascii="Times New Roman" w:eastAsia="Times New Roman" w:hAnsi="Times New Roman" w:cs="Times New Roman"/>
          <w:i/>
          <w:sz w:val="28"/>
          <w:szCs w:val="24"/>
          <w:lang w:eastAsia="ru-RU"/>
        </w:rPr>
        <w:t>під</w:t>
      </w:r>
      <w:r w:rsidRPr="00395221">
        <w:rPr>
          <w:rFonts w:ascii="Times New Roman" w:eastAsia="Times New Roman" w:hAnsi="Times New Roman" w:cs="Times New Roman"/>
          <w:b/>
          <w:i/>
          <w:sz w:val="28"/>
          <w:szCs w:val="24"/>
          <w:lang w:eastAsia="ru-RU"/>
        </w:rPr>
        <w:t>е</w:t>
      </w:r>
      <w:r w:rsidRPr="00395221">
        <w:rPr>
          <w:rFonts w:ascii="Times New Roman" w:eastAsia="Times New Roman" w:hAnsi="Times New Roman" w:cs="Times New Roman"/>
          <w:i/>
          <w:sz w:val="28"/>
          <w:szCs w:val="24"/>
          <w:lang w:eastAsia="ru-RU"/>
        </w:rPr>
        <w:t>те</w:t>
      </w:r>
      <w:r w:rsidRPr="00395221">
        <w:rPr>
          <w:rFonts w:ascii="Times New Roman" w:eastAsia="Times New Roman" w:hAnsi="Times New Roman" w:cs="Times New Roman"/>
          <w:sz w:val="28"/>
          <w:szCs w:val="24"/>
          <w:lang w:eastAsia="ru-RU"/>
        </w:rPr>
        <w:t xml:space="preserve">/але </w:t>
      </w:r>
      <w:r w:rsidRPr="00395221">
        <w:rPr>
          <w:rFonts w:ascii="Times New Roman" w:eastAsia="Times New Roman" w:hAnsi="Times New Roman" w:cs="Times New Roman"/>
          <w:i/>
          <w:sz w:val="28"/>
          <w:szCs w:val="24"/>
          <w:lang w:eastAsia="ru-RU"/>
        </w:rPr>
        <w:t>під</w:t>
      </w:r>
      <w:r w:rsidRPr="00395221">
        <w:rPr>
          <w:rFonts w:ascii="Times New Roman" w:eastAsia="Times New Roman" w:hAnsi="Times New Roman" w:cs="Times New Roman"/>
          <w:b/>
          <w:i/>
          <w:sz w:val="28"/>
          <w:szCs w:val="24"/>
          <w:lang w:val="uk-UA" w:eastAsia="ru-RU"/>
        </w:rPr>
        <w:t>у</w:t>
      </w:r>
      <w:r w:rsidR="00B1648D">
        <w:rPr>
          <w:rFonts w:ascii="Times New Roman" w:eastAsia="Times New Roman" w:hAnsi="Times New Roman" w:cs="Times New Roman"/>
          <w:sz w:val="28"/>
          <w:szCs w:val="24"/>
          <w:lang w:eastAsia="ru-RU"/>
        </w:rPr>
        <w:t>;</w:t>
      </w:r>
      <w:r w:rsidR="00B1648D">
        <w:rPr>
          <w:rFonts w:ascii="Times New Roman" w:eastAsia="Times New Roman" w:hAnsi="Times New Roman" w:cs="Times New Roman"/>
          <w:sz w:val="28"/>
          <w:szCs w:val="24"/>
          <w:lang w:val="uk-UA" w:eastAsia="ru-RU"/>
        </w:rPr>
        <w:t xml:space="preserve"> </w:t>
      </w:r>
      <w:r w:rsidRPr="00395221">
        <w:rPr>
          <w:rFonts w:ascii="Times New Roman" w:eastAsia="Times New Roman" w:hAnsi="Times New Roman" w:cs="Times New Roman"/>
          <w:i/>
          <w:sz w:val="28"/>
          <w:szCs w:val="24"/>
          <w:lang w:eastAsia="ru-RU"/>
        </w:rPr>
        <w:t>б</w:t>
      </w:r>
      <w:r w:rsidRPr="00395221">
        <w:rPr>
          <w:rFonts w:ascii="Times New Roman" w:eastAsia="Times New Roman" w:hAnsi="Times New Roman" w:cs="Times New Roman"/>
          <w:b/>
          <w:i/>
          <w:sz w:val="28"/>
          <w:szCs w:val="24"/>
          <w:lang w:eastAsia="ru-RU"/>
        </w:rPr>
        <w:t>у</w:t>
      </w:r>
      <w:r w:rsidRPr="00395221">
        <w:rPr>
          <w:rFonts w:ascii="Times New Roman" w:eastAsia="Times New Roman" w:hAnsi="Times New Roman" w:cs="Times New Roman"/>
          <w:i/>
          <w:sz w:val="28"/>
          <w:szCs w:val="24"/>
          <w:lang w:eastAsia="ru-RU"/>
        </w:rPr>
        <w:t>демо</w:t>
      </w:r>
      <w:r w:rsidRPr="00395221">
        <w:rPr>
          <w:rFonts w:ascii="Times New Roman" w:eastAsia="Times New Roman" w:hAnsi="Times New Roman" w:cs="Times New Roman"/>
          <w:sz w:val="28"/>
          <w:szCs w:val="24"/>
          <w:lang w:eastAsia="ru-RU"/>
        </w:rPr>
        <w:t xml:space="preserve">, </w:t>
      </w:r>
      <w:r w:rsidRPr="00395221">
        <w:rPr>
          <w:rFonts w:ascii="Times New Roman" w:eastAsia="Times New Roman" w:hAnsi="Times New Roman" w:cs="Times New Roman"/>
          <w:i/>
          <w:sz w:val="28"/>
          <w:szCs w:val="24"/>
          <w:lang w:eastAsia="ru-RU"/>
        </w:rPr>
        <w:t>б</w:t>
      </w:r>
      <w:r w:rsidRPr="00395221">
        <w:rPr>
          <w:rFonts w:ascii="Times New Roman" w:eastAsia="Times New Roman" w:hAnsi="Times New Roman" w:cs="Times New Roman"/>
          <w:b/>
          <w:i/>
          <w:sz w:val="28"/>
          <w:szCs w:val="24"/>
          <w:lang w:eastAsia="ru-RU"/>
        </w:rPr>
        <w:t>у</w:t>
      </w:r>
      <w:r w:rsidRPr="00395221">
        <w:rPr>
          <w:rFonts w:ascii="Times New Roman" w:eastAsia="Times New Roman" w:hAnsi="Times New Roman" w:cs="Times New Roman"/>
          <w:i/>
          <w:sz w:val="28"/>
          <w:szCs w:val="24"/>
          <w:lang w:eastAsia="ru-RU"/>
        </w:rPr>
        <w:t>дете</w:t>
      </w:r>
      <w:r w:rsidRPr="00395221">
        <w:rPr>
          <w:rFonts w:ascii="Times New Roman" w:eastAsia="Times New Roman" w:hAnsi="Times New Roman" w:cs="Times New Roman"/>
          <w:sz w:val="28"/>
          <w:szCs w:val="24"/>
          <w:lang w:eastAsia="ru-RU"/>
        </w:rPr>
        <w:t>;</w:t>
      </w:r>
    </w:p>
    <w:p w:rsidR="00E77199" w:rsidRPr="00395221" w:rsidRDefault="00E77199" w:rsidP="006A135C">
      <w:pPr>
        <w:shd w:val="clear" w:color="auto" w:fill="FFFFFF"/>
        <w:spacing w:after="0" w:line="240" w:lineRule="auto"/>
        <w:ind w:right="-1" w:firstLine="709"/>
        <w:jc w:val="both"/>
        <w:rPr>
          <w:rFonts w:ascii="Times New Roman" w:eastAsia="Times New Roman" w:hAnsi="Times New Roman" w:cs="Times New Roman"/>
          <w:sz w:val="28"/>
          <w:szCs w:val="24"/>
          <w:lang w:eastAsia="ru-RU"/>
        </w:rPr>
      </w:pPr>
      <w:r w:rsidRPr="00395221">
        <w:rPr>
          <w:rFonts w:ascii="Times New Roman" w:eastAsia="Times New Roman" w:hAnsi="Times New Roman" w:cs="Times New Roman"/>
          <w:sz w:val="28"/>
          <w:szCs w:val="24"/>
          <w:lang w:val="uk-UA" w:eastAsia="ru-RU"/>
        </w:rPr>
        <w:t xml:space="preserve">наголошується </w:t>
      </w:r>
      <w:r w:rsidR="00B1648D">
        <w:rPr>
          <w:rFonts w:ascii="Times New Roman" w:eastAsia="Times New Roman" w:hAnsi="Times New Roman" w:cs="Times New Roman"/>
          <w:sz w:val="28"/>
          <w:szCs w:val="24"/>
          <w:lang w:eastAsia="ru-RU"/>
        </w:rPr>
        <w:t>закінчення</w:t>
      </w:r>
      <w:r w:rsidR="00B1648D">
        <w:rPr>
          <w:rFonts w:ascii="Times New Roman" w:eastAsia="Times New Roman" w:hAnsi="Times New Roman" w:cs="Times New Roman"/>
          <w:sz w:val="28"/>
          <w:szCs w:val="24"/>
          <w:lang w:val="uk-UA" w:eastAsia="ru-RU"/>
        </w:rPr>
        <w:t xml:space="preserve"> </w:t>
      </w:r>
      <w:r w:rsidRPr="00395221">
        <w:rPr>
          <w:rFonts w:ascii="Times New Roman" w:eastAsia="Times New Roman" w:hAnsi="Times New Roman" w:cs="Times New Roman"/>
          <w:sz w:val="28"/>
          <w:szCs w:val="24"/>
          <w:lang w:eastAsia="ru-RU"/>
        </w:rPr>
        <w:t>-</w:t>
      </w:r>
      <w:r w:rsidRPr="00395221">
        <w:rPr>
          <w:rFonts w:ascii="Times New Roman" w:eastAsia="Times New Roman" w:hAnsi="Times New Roman" w:cs="Times New Roman"/>
          <w:i/>
          <w:sz w:val="28"/>
          <w:szCs w:val="24"/>
          <w:lang w:eastAsia="ru-RU"/>
        </w:rPr>
        <w:t>у</w:t>
      </w:r>
      <w:r w:rsidR="00B1648D">
        <w:rPr>
          <w:rFonts w:ascii="Times New Roman" w:eastAsia="Times New Roman" w:hAnsi="Times New Roman" w:cs="Times New Roman"/>
          <w:sz w:val="28"/>
          <w:szCs w:val="24"/>
          <w:lang w:eastAsia="ru-RU"/>
        </w:rPr>
        <w:t>:</w:t>
      </w:r>
      <w:r w:rsidR="00B1648D">
        <w:rPr>
          <w:rFonts w:ascii="Times New Roman" w:eastAsia="Times New Roman" w:hAnsi="Times New Roman" w:cs="Times New Roman"/>
          <w:sz w:val="28"/>
          <w:szCs w:val="24"/>
          <w:lang w:val="uk-UA" w:eastAsia="ru-RU"/>
        </w:rPr>
        <w:t xml:space="preserve"> </w:t>
      </w:r>
      <w:r w:rsidRPr="00395221">
        <w:rPr>
          <w:rFonts w:ascii="Times New Roman" w:eastAsia="Times New Roman" w:hAnsi="Times New Roman" w:cs="Times New Roman"/>
          <w:i/>
          <w:sz w:val="28"/>
          <w:szCs w:val="24"/>
          <w:lang w:eastAsia="ru-RU"/>
        </w:rPr>
        <w:t>вож</w:t>
      </w:r>
      <w:r w:rsidRPr="00395221">
        <w:rPr>
          <w:rFonts w:ascii="Times New Roman" w:eastAsia="Times New Roman" w:hAnsi="Times New Roman" w:cs="Times New Roman"/>
          <w:b/>
          <w:i/>
          <w:sz w:val="28"/>
          <w:szCs w:val="24"/>
          <w:lang w:eastAsia="ru-RU"/>
        </w:rPr>
        <w:t>у</w:t>
      </w:r>
      <w:r w:rsidRPr="00395221">
        <w:rPr>
          <w:rFonts w:ascii="Times New Roman" w:eastAsia="Times New Roman" w:hAnsi="Times New Roman" w:cs="Times New Roman"/>
          <w:sz w:val="28"/>
          <w:szCs w:val="24"/>
          <w:lang w:eastAsia="ru-RU"/>
        </w:rPr>
        <w:t xml:space="preserve">, </w:t>
      </w:r>
      <w:r w:rsidRPr="00395221">
        <w:rPr>
          <w:rFonts w:ascii="Times New Roman" w:eastAsia="Times New Roman" w:hAnsi="Times New Roman" w:cs="Times New Roman"/>
          <w:i/>
          <w:sz w:val="28"/>
          <w:szCs w:val="24"/>
          <w:lang w:eastAsia="ru-RU"/>
        </w:rPr>
        <w:t>нош</w:t>
      </w:r>
      <w:r w:rsidRPr="00395221">
        <w:rPr>
          <w:rFonts w:ascii="Times New Roman" w:eastAsia="Times New Roman" w:hAnsi="Times New Roman" w:cs="Times New Roman"/>
          <w:b/>
          <w:i/>
          <w:sz w:val="28"/>
          <w:szCs w:val="24"/>
          <w:lang w:eastAsia="ru-RU"/>
        </w:rPr>
        <w:t>у</w:t>
      </w:r>
      <w:r w:rsidRPr="00395221">
        <w:rPr>
          <w:rFonts w:ascii="Times New Roman" w:eastAsia="Times New Roman" w:hAnsi="Times New Roman" w:cs="Times New Roman"/>
          <w:sz w:val="28"/>
          <w:szCs w:val="24"/>
          <w:lang w:eastAsia="ru-RU"/>
        </w:rPr>
        <w:t xml:space="preserve">, </w:t>
      </w:r>
      <w:r w:rsidRPr="00395221">
        <w:rPr>
          <w:rFonts w:ascii="Times New Roman" w:eastAsia="Times New Roman" w:hAnsi="Times New Roman" w:cs="Times New Roman"/>
          <w:i/>
          <w:sz w:val="28"/>
          <w:szCs w:val="24"/>
          <w:lang w:eastAsia="ru-RU"/>
        </w:rPr>
        <w:t>в</w:t>
      </w:r>
      <w:r w:rsidR="00024959">
        <w:rPr>
          <w:rFonts w:ascii="Times New Roman" w:eastAsia="Times New Roman" w:hAnsi="Times New Roman" w:cs="Times New Roman"/>
          <w:i/>
          <w:sz w:val="28"/>
          <w:szCs w:val="24"/>
          <w:lang w:eastAsia="ru-RU"/>
        </w:rPr>
        <w:t>’</w:t>
      </w:r>
      <w:r w:rsidRPr="00395221">
        <w:rPr>
          <w:rFonts w:ascii="Times New Roman" w:eastAsia="Times New Roman" w:hAnsi="Times New Roman" w:cs="Times New Roman"/>
          <w:i/>
          <w:sz w:val="28"/>
          <w:szCs w:val="24"/>
          <w:lang w:eastAsia="ru-RU"/>
        </w:rPr>
        <w:t>яж</w:t>
      </w:r>
      <w:r w:rsidRPr="00395221">
        <w:rPr>
          <w:rFonts w:ascii="Times New Roman" w:eastAsia="Times New Roman" w:hAnsi="Times New Roman" w:cs="Times New Roman"/>
          <w:b/>
          <w:i/>
          <w:sz w:val="28"/>
          <w:szCs w:val="24"/>
          <w:lang w:eastAsia="ru-RU"/>
        </w:rPr>
        <w:t>у</w:t>
      </w:r>
      <w:r w:rsidRPr="00395221">
        <w:rPr>
          <w:rFonts w:ascii="Times New Roman" w:eastAsia="Times New Roman" w:hAnsi="Times New Roman" w:cs="Times New Roman"/>
          <w:sz w:val="28"/>
          <w:szCs w:val="24"/>
          <w:lang w:eastAsia="ru-RU"/>
        </w:rPr>
        <w:t>, але коли в цих дієсловах з</w:t>
      </w:r>
      <w:r w:rsidR="00024959">
        <w:rPr>
          <w:rFonts w:ascii="Times New Roman" w:eastAsia="Times New Roman" w:hAnsi="Times New Roman" w:cs="Times New Roman"/>
          <w:sz w:val="28"/>
          <w:szCs w:val="24"/>
          <w:lang w:eastAsia="ru-RU"/>
        </w:rPr>
        <w:t>’</w:t>
      </w:r>
      <w:r w:rsidRPr="00395221">
        <w:rPr>
          <w:rFonts w:ascii="Times New Roman" w:eastAsia="Times New Roman" w:hAnsi="Times New Roman" w:cs="Times New Roman"/>
          <w:sz w:val="28"/>
          <w:szCs w:val="24"/>
          <w:lang w:eastAsia="ru-RU"/>
        </w:rPr>
        <w:t>являється п</w:t>
      </w:r>
      <w:r w:rsidR="00B1648D">
        <w:rPr>
          <w:rFonts w:ascii="Times New Roman" w:eastAsia="Times New Roman" w:hAnsi="Times New Roman" w:cs="Times New Roman"/>
          <w:sz w:val="28"/>
          <w:szCs w:val="24"/>
          <w:lang w:eastAsia="ru-RU"/>
        </w:rPr>
        <w:t>рефікс, наголос переміщується –</w:t>
      </w:r>
      <w:r w:rsidR="00B1648D">
        <w:rPr>
          <w:rFonts w:ascii="Times New Roman" w:eastAsia="Times New Roman" w:hAnsi="Times New Roman" w:cs="Times New Roman"/>
          <w:sz w:val="28"/>
          <w:szCs w:val="24"/>
          <w:lang w:val="uk-UA" w:eastAsia="ru-RU"/>
        </w:rPr>
        <w:t xml:space="preserve"> </w:t>
      </w:r>
      <w:r w:rsidRPr="00395221">
        <w:rPr>
          <w:rFonts w:ascii="Times New Roman" w:eastAsia="Times New Roman" w:hAnsi="Times New Roman" w:cs="Times New Roman"/>
          <w:i/>
          <w:sz w:val="28"/>
          <w:szCs w:val="24"/>
          <w:lang w:eastAsia="ru-RU"/>
        </w:rPr>
        <w:t>пов</w:t>
      </w:r>
      <w:r w:rsidRPr="00395221">
        <w:rPr>
          <w:rFonts w:ascii="Times New Roman" w:eastAsia="Times New Roman" w:hAnsi="Times New Roman" w:cs="Times New Roman"/>
          <w:b/>
          <w:i/>
          <w:sz w:val="28"/>
          <w:szCs w:val="24"/>
          <w:lang w:eastAsia="ru-RU"/>
        </w:rPr>
        <w:t>о</w:t>
      </w:r>
      <w:r w:rsidRPr="00395221">
        <w:rPr>
          <w:rFonts w:ascii="Times New Roman" w:eastAsia="Times New Roman" w:hAnsi="Times New Roman" w:cs="Times New Roman"/>
          <w:i/>
          <w:sz w:val="28"/>
          <w:szCs w:val="24"/>
          <w:lang w:eastAsia="ru-RU"/>
        </w:rPr>
        <w:t>жу</w:t>
      </w:r>
      <w:r w:rsidRPr="00395221">
        <w:rPr>
          <w:rFonts w:ascii="Times New Roman" w:eastAsia="Times New Roman" w:hAnsi="Times New Roman" w:cs="Times New Roman"/>
          <w:sz w:val="28"/>
          <w:szCs w:val="24"/>
          <w:lang w:eastAsia="ru-RU"/>
        </w:rPr>
        <w:t xml:space="preserve">, </w:t>
      </w:r>
      <w:r w:rsidRPr="00395221">
        <w:rPr>
          <w:rFonts w:ascii="Times New Roman" w:eastAsia="Times New Roman" w:hAnsi="Times New Roman" w:cs="Times New Roman"/>
          <w:i/>
          <w:sz w:val="28"/>
          <w:szCs w:val="24"/>
          <w:lang w:eastAsia="ru-RU"/>
        </w:rPr>
        <w:t>пон</w:t>
      </w:r>
      <w:r w:rsidRPr="00395221">
        <w:rPr>
          <w:rFonts w:ascii="Times New Roman" w:eastAsia="Times New Roman" w:hAnsi="Times New Roman" w:cs="Times New Roman"/>
          <w:b/>
          <w:i/>
          <w:sz w:val="28"/>
          <w:szCs w:val="24"/>
          <w:lang w:eastAsia="ru-RU"/>
        </w:rPr>
        <w:t>о</w:t>
      </w:r>
      <w:r w:rsidRPr="00395221">
        <w:rPr>
          <w:rFonts w:ascii="Times New Roman" w:eastAsia="Times New Roman" w:hAnsi="Times New Roman" w:cs="Times New Roman"/>
          <w:i/>
          <w:sz w:val="28"/>
          <w:szCs w:val="24"/>
          <w:lang w:eastAsia="ru-RU"/>
        </w:rPr>
        <w:t>шу</w:t>
      </w:r>
      <w:r w:rsidRPr="00395221">
        <w:rPr>
          <w:rFonts w:ascii="Times New Roman" w:eastAsia="Times New Roman" w:hAnsi="Times New Roman" w:cs="Times New Roman"/>
          <w:sz w:val="28"/>
          <w:szCs w:val="24"/>
          <w:lang w:eastAsia="ru-RU"/>
        </w:rPr>
        <w:t xml:space="preserve">, </w:t>
      </w:r>
      <w:r w:rsidRPr="00395221">
        <w:rPr>
          <w:rFonts w:ascii="Times New Roman" w:eastAsia="Times New Roman" w:hAnsi="Times New Roman" w:cs="Times New Roman"/>
          <w:i/>
          <w:sz w:val="28"/>
          <w:szCs w:val="24"/>
          <w:lang w:eastAsia="ru-RU"/>
        </w:rPr>
        <w:t>пов</w:t>
      </w:r>
      <w:r w:rsidR="00024959">
        <w:rPr>
          <w:rFonts w:ascii="Times New Roman" w:eastAsia="Times New Roman" w:hAnsi="Times New Roman" w:cs="Times New Roman"/>
          <w:i/>
          <w:sz w:val="28"/>
          <w:szCs w:val="24"/>
          <w:lang w:eastAsia="ru-RU"/>
        </w:rPr>
        <w:t>’</w:t>
      </w:r>
      <w:r w:rsidRPr="00395221">
        <w:rPr>
          <w:rFonts w:ascii="Times New Roman" w:eastAsia="Times New Roman" w:hAnsi="Times New Roman" w:cs="Times New Roman"/>
          <w:b/>
          <w:i/>
          <w:sz w:val="28"/>
          <w:szCs w:val="24"/>
          <w:lang w:eastAsia="ru-RU"/>
        </w:rPr>
        <w:t>я</w:t>
      </w:r>
      <w:r w:rsidRPr="00395221">
        <w:rPr>
          <w:rFonts w:ascii="Times New Roman" w:eastAsia="Times New Roman" w:hAnsi="Times New Roman" w:cs="Times New Roman"/>
          <w:i/>
          <w:sz w:val="28"/>
          <w:szCs w:val="24"/>
          <w:lang w:eastAsia="ru-RU"/>
        </w:rPr>
        <w:t>жу</w:t>
      </w:r>
      <w:r w:rsidRPr="00395221">
        <w:rPr>
          <w:rFonts w:ascii="Times New Roman" w:eastAsia="Times New Roman" w:hAnsi="Times New Roman" w:cs="Times New Roman"/>
          <w:sz w:val="28"/>
          <w:szCs w:val="24"/>
          <w:lang w:eastAsia="ru-RU"/>
        </w:rPr>
        <w:t>;</w:t>
      </w:r>
    </w:p>
    <w:p w:rsidR="00E77199" w:rsidRPr="00395221" w:rsidRDefault="00E77199" w:rsidP="006A135C">
      <w:pPr>
        <w:shd w:val="clear" w:color="auto" w:fill="FFFFFF"/>
        <w:spacing w:after="0" w:line="240" w:lineRule="auto"/>
        <w:ind w:right="-1" w:firstLine="709"/>
        <w:jc w:val="both"/>
        <w:rPr>
          <w:rFonts w:ascii="Times New Roman" w:eastAsia="Times New Roman" w:hAnsi="Times New Roman" w:cs="Times New Roman"/>
          <w:sz w:val="28"/>
          <w:szCs w:val="24"/>
          <w:lang w:eastAsia="ru-RU"/>
        </w:rPr>
      </w:pPr>
      <w:r w:rsidRPr="00395221">
        <w:rPr>
          <w:rFonts w:ascii="Times New Roman" w:eastAsia="Times New Roman" w:hAnsi="Times New Roman" w:cs="Times New Roman"/>
          <w:sz w:val="28"/>
          <w:szCs w:val="24"/>
          <w:lang w:val="uk-UA" w:eastAsia="ru-RU"/>
        </w:rPr>
        <w:t xml:space="preserve">наголошується </w:t>
      </w:r>
      <w:r w:rsidRPr="00395221">
        <w:rPr>
          <w:rFonts w:ascii="Times New Roman" w:eastAsia="Times New Roman" w:hAnsi="Times New Roman" w:cs="Times New Roman"/>
          <w:sz w:val="28"/>
          <w:szCs w:val="24"/>
          <w:lang w:eastAsia="ru-RU"/>
        </w:rPr>
        <w:t>корінь префіксальних</w:t>
      </w:r>
      <w:r w:rsidRPr="00395221">
        <w:rPr>
          <w:rFonts w:ascii="Times New Roman" w:eastAsia="Times New Roman" w:hAnsi="Times New Roman" w:cs="Times New Roman"/>
          <w:sz w:val="28"/>
          <w:szCs w:val="24"/>
          <w:lang w:val="uk-UA" w:eastAsia="ru-RU"/>
        </w:rPr>
        <w:t xml:space="preserve"> дієслів</w:t>
      </w:r>
      <w:r w:rsidR="00B1648D">
        <w:rPr>
          <w:rFonts w:ascii="Times New Roman" w:eastAsia="Times New Roman" w:hAnsi="Times New Roman" w:cs="Times New Roman"/>
          <w:sz w:val="28"/>
          <w:szCs w:val="24"/>
          <w:lang w:eastAsia="ru-RU"/>
        </w:rPr>
        <w:t>:</w:t>
      </w:r>
      <w:r w:rsidR="00B1648D">
        <w:rPr>
          <w:rFonts w:ascii="Times New Roman" w:eastAsia="Times New Roman" w:hAnsi="Times New Roman" w:cs="Times New Roman"/>
          <w:sz w:val="28"/>
          <w:szCs w:val="24"/>
          <w:lang w:val="uk-UA" w:eastAsia="ru-RU"/>
        </w:rPr>
        <w:t xml:space="preserve"> </w:t>
      </w:r>
      <w:r w:rsidRPr="00395221">
        <w:rPr>
          <w:rFonts w:ascii="Times New Roman" w:eastAsia="Times New Roman" w:hAnsi="Times New Roman" w:cs="Times New Roman"/>
          <w:i/>
          <w:sz w:val="28"/>
          <w:szCs w:val="24"/>
          <w:lang w:eastAsia="ru-RU"/>
        </w:rPr>
        <w:t>постояти</w:t>
      </w:r>
      <w:r w:rsidRPr="00395221">
        <w:rPr>
          <w:rFonts w:ascii="Times New Roman" w:eastAsia="Times New Roman" w:hAnsi="Times New Roman" w:cs="Times New Roman"/>
          <w:sz w:val="28"/>
          <w:szCs w:val="24"/>
          <w:lang w:eastAsia="ru-RU"/>
        </w:rPr>
        <w:t>,</w:t>
      </w:r>
      <w:r w:rsidRPr="00395221">
        <w:rPr>
          <w:rFonts w:ascii="Times New Roman" w:eastAsia="Times New Roman" w:hAnsi="Times New Roman" w:cs="Times New Roman"/>
          <w:sz w:val="28"/>
          <w:szCs w:val="24"/>
          <w:lang w:val="uk-UA" w:eastAsia="ru-RU"/>
        </w:rPr>
        <w:t xml:space="preserve"> </w:t>
      </w:r>
      <w:r w:rsidRPr="00395221">
        <w:rPr>
          <w:rFonts w:ascii="Times New Roman" w:eastAsia="Times New Roman" w:hAnsi="Times New Roman" w:cs="Times New Roman"/>
          <w:i/>
          <w:sz w:val="28"/>
          <w:szCs w:val="24"/>
          <w:lang w:eastAsia="ru-RU"/>
        </w:rPr>
        <w:t>відст</w:t>
      </w:r>
      <w:r w:rsidRPr="00395221">
        <w:rPr>
          <w:rFonts w:ascii="Times New Roman" w:eastAsia="Times New Roman" w:hAnsi="Times New Roman" w:cs="Times New Roman"/>
          <w:b/>
          <w:i/>
          <w:sz w:val="28"/>
          <w:szCs w:val="24"/>
          <w:lang w:eastAsia="ru-RU"/>
        </w:rPr>
        <w:t>о</w:t>
      </w:r>
      <w:r w:rsidRPr="00395221">
        <w:rPr>
          <w:rFonts w:ascii="Times New Roman" w:eastAsia="Times New Roman" w:hAnsi="Times New Roman" w:cs="Times New Roman"/>
          <w:i/>
          <w:sz w:val="28"/>
          <w:szCs w:val="24"/>
          <w:lang w:eastAsia="ru-RU"/>
        </w:rPr>
        <w:t>яти</w:t>
      </w:r>
      <w:r w:rsidRPr="00395221">
        <w:rPr>
          <w:rFonts w:ascii="Times New Roman" w:eastAsia="Times New Roman" w:hAnsi="Times New Roman" w:cs="Times New Roman"/>
          <w:sz w:val="28"/>
          <w:szCs w:val="24"/>
          <w:lang w:eastAsia="ru-RU"/>
        </w:rPr>
        <w:t xml:space="preserve">, </w:t>
      </w:r>
      <w:r w:rsidRPr="00395221">
        <w:rPr>
          <w:rFonts w:ascii="Times New Roman" w:eastAsia="Times New Roman" w:hAnsi="Times New Roman" w:cs="Times New Roman"/>
          <w:i/>
          <w:sz w:val="28"/>
          <w:szCs w:val="24"/>
          <w:lang w:eastAsia="ru-RU"/>
        </w:rPr>
        <w:t>наст</w:t>
      </w:r>
      <w:r w:rsidRPr="00395221">
        <w:rPr>
          <w:rFonts w:ascii="Times New Roman" w:eastAsia="Times New Roman" w:hAnsi="Times New Roman" w:cs="Times New Roman"/>
          <w:b/>
          <w:i/>
          <w:sz w:val="28"/>
          <w:szCs w:val="24"/>
          <w:lang w:eastAsia="ru-RU"/>
        </w:rPr>
        <w:t>о</w:t>
      </w:r>
      <w:r w:rsidRPr="00395221">
        <w:rPr>
          <w:rFonts w:ascii="Times New Roman" w:eastAsia="Times New Roman" w:hAnsi="Times New Roman" w:cs="Times New Roman"/>
          <w:i/>
          <w:sz w:val="28"/>
          <w:szCs w:val="24"/>
          <w:lang w:eastAsia="ru-RU"/>
        </w:rPr>
        <w:t>яти</w:t>
      </w:r>
      <w:r w:rsidR="00B1648D">
        <w:rPr>
          <w:rFonts w:ascii="Times New Roman" w:eastAsia="Times New Roman" w:hAnsi="Times New Roman" w:cs="Times New Roman"/>
          <w:sz w:val="28"/>
          <w:szCs w:val="24"/>
          <w:lang w:eastAsia="ru-RU"/>
        </w:rPr>
        <w:t>,</w:t>
      </w:r>
      <w:r w:rsidRPr="00395221">
        <w:rPr>
          <w:rFonts w:ascii="Times New Roman" w:eastAsia="Times New Roman" w:hAnsi="Times New Roman" w:cs="Times New Roman"/>
          <w:sz w:val="28"/>
          <w:szCs w:val="24"/>
          <w:lang w:eastAsia="ru-RU"/>
        </w:rPr>
        <w:t xml:space="preserve"> </w:t>
      </w:r>
      <w:r w:rsidRPr="00395221">
        <w:rPr>
          <w:rFonts w:ascii="Times New Roman" w:eastAsia="Times New Roman" w:hAnsi="Times New Roman" w:cs="Times New Roman"/>
          <w:i/>
          <w:sz w:val="28"/>
          <w:szCs w:val="24"/>
          <w:lang w:eastAsia="ru-RU"/>
        </w:rPr>
        <w:t>пом</w:t>
      </w:r>
      <w:r w:rsidRPr="00395221">
        <w:rPr>
          <w:rFonts w:ascii="Times New Roman" w:eastAsia="Times New Roman" w:hAnsi="Times New Roman" w:cs="Times New Roman"/>
          <w:b/>
          <w:i/>
          <w:sz w:val="28"/>
          <w:szCs w:val="24"/>
          <w:lang w:eastAsia="ru-RU"/>
        </w:rPr>
        <w:t>о</w:t>
      </w:r>
      <w:r w:rsidRPr="00395221">
        <w:rPr>
          <w:rFonts w:ascii="Times New Roman" w:eastAsia="Times New Roman" w:hAnsi="Times New Roman" w:cs="Times New Roman"/>
          <w:i/>
          <w:sz w:val="28"/>
          <w:szCs w:val="24"/>
          <w:lang w:eastAsia="ru-RU"/>
        </w:rPr>
        <w:t>вчати</w:t>
      </w:r>
      <w:r w:rsidRPr="00395221">
        <w:rPr>
          <w:rFonts w:ascii="Times New Roman" w:eastAsia="Times New Roman" w:hAnsi="Times New Roman" w:cs="Times New Roman"/>
          <w:sz w:val="28"/>
          <w:szCs w:val="24"/>
          <w:lang w:eastAsia="ru-RU"/>
        </w:rPr>
        <w:t xml:space="preserve">, </w:t>
      </w:r>
      <w:r w:rsidRPr="00395221">
        <w:rPr>
          <w:rFonts w:ascii="Times New Roman" w:eastAsia="Times New Roman" w:hAnsi="Times New Roman" w:cs="Times New Roman"/>
          <w:i/>
          <w:sz w:val="28"/>
          <w:szCs w:val="24"/>
          <w:lang w:eastAsia="ru-RU"/>
        </w:rPr>
        <w:t>пос</w:t>
      </w:r>
      <w:r w:rsidRPr="00395221">
        <w:rPr>
          <w:rFonts w:ascii="Times New Roman" w:eastAsia="Times New Roman" w:hAnsi="Times New Roman" w:cs="Times New Roman"/>
          <w:b/>
          <w:i/>
          <w:sz w:val="28"/>
          <w:szCs w:val="24"/>
          <w:lang w:eastAsia="ru-RU"/>
        </w:rPr>
        <w:t>и</w:t>
      </w:r>
      <w:r w:rsidRPr="00395221">
        <w:rPr>
          <w:rFonts w:ascii="Times New Roman" w:eastAsia="Times New Roman" w:hAnsi="Times New Roman" w:cs="Times New Roman"/>
          <w:i/>
          <w:sz w:val="28"/>
          <w:szCs w:val="24"/>
          <w:lang w:eastAsia="ru-RU"/>
        </w:rPr>
        <w:t>діти</w:t>
      </w:r>
      <w:r w:rsidRPr="00395221">
        <w:rPr>
          <w:rFonts w:ascii="Times New Roman" w:eastAsia="Times New Roman" w:hAnsi="Times New Roman" w:cs="Times New Roman"/>
          <w:sz w:val="28"/>
          <w:szCs w:val="24"/>
          <w:lang w:eastAsia="ru-RU"/>
        </w:rPr>
        <w:t xml:space="preserve">, </w:t>
      </w:r>
      <w:r w:rsidRPr="00395221">
        <w:rPr>
          <w:rFonts w:ascii="Times New Roman" w:eastAsia="Times New Roman" w:hAnsi="Times New Roman" w:cs="Times New Roman"/>
          <w:i/>
          <w:sz w:val="28"/>
          <w:szCs w:val="24"/>
          <w:lang w:eastAsia="ru-RU"/>
        </w:rPr>
        <w:t>пол</w:t>
      </w:r>
      <w:r w:rsidRPr="00395221">
        <w:rPr>
          <w:rFonts w:ascii="Times New Roman" w:eastAsia="Times New Roman" w:hAnsi="Times New Roman" w:cs="Times New Roman"/>
          <w:b/>
          <w:i/>
          <w:sz w:val="28"/>
          <w:szCs w:val="24"/>
          <w:lang w:eastAsia="ru-RU"/>
        </w:rPr>
        <w:t>е</w:t>
      </w:r>
      <w:r w:rsidRPr="00395221">
        <w:rPr>
          <w:rFonts w:ascii="Times New Roman" w:eastAsia="Times New Roman" w:hAnsi="Times New Roman" w:cs="Times New Roman"/>
          <w:i/>
          <w:sz w:val="28"/>
          <w:szCs w:val="24"/>
          <w:lang w:eastAsia="ru-RU"/>
        </w:rPr>
        <w:t>жати</w:t>
      </w:r>
      <w:r w:rsidRPr="00395221">
        <w:rPr>
          <w:rFonts w:ascii="Times New Roman" w:eastAsia="Times New Roman" w:hAnsi="Times New Roman" w:cs="Times New Roman"/>
          <w:sz w:val="28"/>
          <w:szCs w:val="24"/>
          <w:lang w:eastAsia="ru-RU"/>
        </w:rPr>
        <w:t>.</w:t>
      </w:r>
    </w:p>
    <w:p w:rsidR="00E77199" w:rsidRPr="00395221" w:rsidRDefault="00B1648D" w:rsidP="006A135C">
      <w:pPr>
        <w:shd w:val="clear" w:color="auto" w:fill="FFFFFF"/>
        <w:spacing w:after="0" w:line="240" w:lineRule="auto"/>
        <w:ind w:right="-1" w:firstLine="709"/>
        <w:jc w:val="both"/>
        <w:rPr>
          <w:rFonts w:ascii="Times New Roman" w:eastAsia="Times New Roman" w:hAnsi="Times New Roman" w:cs="Times New Roman"/>
          <w:sz w:val="28"/>
          <w:szCs w:val="24"/>
          <w:lang w:eastAsia="ru-RU"/>
        </w:rPr>
      </w:pPr>
      <w:r>
        <w:rPr>
          <w:rFonts w:ascii="Times New Roman" w:eastAsia="Times New Roman" w:hAnsi="Times New Roman" w:cs="Times New Roman"/>
          <w:sz w:val="28"/>
          <w:szCs w:val="24"/>
          <w:lang w:eastAsia="ru-RU"/>
        </w:rPr>
        <w:t>5. Займенники</w:t>
      </w:r>
      <w:r>
        <w:rPr>
          <w:rFonts w:ascii="Times New Roman" w:eastAsia="Times New Roman" w:hAnsi="Times New Roman" w:cs="Times New Roman"/>
          <w:sz w:val="28"/>
          <w:szCs w:val="24"/>
          <w:lang w:val="uk-UA" w:eastAsia="ru-RU"/>
        </w:rPr>
        <w:t xml:space="preserve"> </w:t>
      </w:r>
      <w:r w:rsidR="00E77199" w:rsidRPr="00395221">
        <w:rPr>
          <w:rFonts w:ascii="Times New Roman" w:eastAsia="Times New Roman" w:hAnsi="Times New Roman" w:cs="Times New Roman"/>
          <w:i/>
          <w:sz w:val="28"/>
          <w:szCs w:val="24"/>
          <w:lang w:eastAsia="ru-RU"/>
        </w:rPr>
        <w:t>той</w:t>
      </w:r>
      <w:r w:rsidR="00E77199" w:rsidRPr="00395221">
        <w:rPr>
          <w:rFonts w:ascii="Times New Roman" w:eastAsia="Times New Roman" w:hAnsi="Times New Roman" w:cs="Times New Roman"/>
          <w:sz w:val="28"/>
          <w:szCs w:val="24"/>
          <w:lang w:eastAsia="ru-RU"/>
        </w:rPr>
        <w:t xml:space="preserve">, </w:t>
      </w:r>
      <w:r w:rsidR="00E77199" w:rsidRPr="00395221">
        <w:rPr>
          <w:rFonts w:ascii="Times New Roman" w:eastAsia="Times New Roman" w:hAnsi="Times New Roman" w:cs="Times New Roman"/>
          <w:i/>
          <w:sz w:val="28"/>
          <w:szCs w:val="24"/>
          <w:lang w:eastAsia="ru-RU"/>
        </w:rPr>
        <w:t>цей</w:t>
      </w:r>
      <w:r w:rsidR="00E77199" w:rsidRPr="00395221">
        <w:rPr>
          <w:rFonts w:ascii="Times New Roman" w:eastAsia="Times New Roman" w:hAnsi="Times New Roman" w:cs="Times New Roman"/>
          <w:sz w:val="28"/>
          <w:szCs w:val="24"/>
          <w:lang w:eastAsia="ru-RU"/>
        </w:rPr>
        <w:t xml:space="preserve">, </w:t>
      </w:r>
      <w:r w:rsidR="00E77199" w:rsidRPr="00395221">
        <w:rPr>
          <w:rFonts w:ascii="Times New Roman" w:eastAsia="Times New Roman" w:hAnsi="Times New Roman" w:cs="Times New Roman"/>
          <w:i/>
          <w:sz w:val="28"/>
          <w:szCs w:val="24"/>
          <w:lang w:eastAsia="ru-RU"/>
        </w:rPr>
        <w:t>мій</w:t>
      </w:r>
      <w:r w:rsidR="00E77199" w:rsidRPr="00395221">
        <w:rPr>
          <w:rFonts w:ascii="Times New Roman" w:eastAsia="Times New Roman" w:hAnsi="Times New Roman" w:cs="Times New Roman"/>
          <w:sz w:val="28"/>
          <w:szCs w:val="24"/>
          <w:lang w:eastAsia="ru-RU"/>
        </w:rPr>
        <w:t xml:space="preserve">, </w:t>
      </w:r>
      <w:r w:rsidR="00E77199" w:rsidRPr="00395221">
        <w:rPr>
          <w:rFonts w:ascii="Times New Roman" w:eastAsia="Times New Roman" w:hAnsi="Times New Roman" w:cs="Times New Roman"/>
          <w:i/>
          <w:sz w:val="28"/>
          <w:szCs w:val="24"/>
          <w:lang w:eastAsia="ru-RU"/>
        </w:rPr>
        <w:t>весь</w:t>
      </w:r>
      <w:r>
        <w:rPr>
          <w:rFonts w:ascii="Times New Roman" w:eastAsia="Times New Roman" w:hAnsi="Times New Roman" w:cs="Times New Roman"/>
          <w:sz w:val="28"/>
          <w:szCs w:val="24"/>
          <w:lang w:val="uk-UA" w:eastAsia="ru-RU"/>
        </w:rPr>
        <w:t xml:space="preserve"> </w:t>
      </w:r>
      <w:r w:rsidR="00E77199" w:rsidRPr="00395221">
        <w:rPr>
          <w:rFonts w:ascii="Times New Roman" w:eastAsia="Times New Roman" w:hAnsi="Times New Roman" w:cs="Times New Roman"/>
          <w:sz w:val="28"/>
          <w:szCs w:val="24"/>
          <w:lang w:eastAsia="ru-RU"/>
        </w:rPr>
        <w:t xml:space="preserve">у родовому </w:t>
      </w:r>
      <w:r w:rsidR="00E77199" w:rsidRPr="00395221">
        <w:rPr>
          <w:rFonts w:ascii="Times New Roman" w:eastAsia="Times New Roman" w:hAnsi="Times New Roman" w:cs="Times New Roman"/>
          <w:sz w:val="28"/>
          <w:szCs w:val="24"/>
          <w:lang w:val="uk-UA" w:eastAsia="ru-RU"/>
        </w:rPr>
        <w:t xml:space="preserve">та давальному </w:t>
      </w:r>
      <w:r w:rsidR="00E77199" w:rsidRPr="00395221">
        <w:rPr>
          <w:rFonts w:ascii="Times New Roman" w:eastAsia="Times New Roman" w:hAnsi="Times New Roman" w:cs="Times New Roman"/>
          <w:sz w:val="28"/>
          <w:szCs w:val="24"/>
          <w:lang w:eastAsia="ru-RU"/>
        </w:rPr>
        <w:t>відмінку однин</w:t>
      </w:r>
      <w:r>
        <w:rPr>
          <w:rFonts w:ascii="Times New Roman" w:eastAsia="Times New Roman" w:hAnsi="Times New Roman" w:cs="Times New Roman"/>
          <w:sz w:val="28"/>
          <w:szCs w:val="24"/>
          <w:lang w:eastAsia="ru-RU"/>
        </w:rPr>
        <w:t xml:space="preserve">и мають наголос на закінченні </w:t>
      </w:r>
      <w:r w:rsidR="00E77199" w:rsidRPr="00395221">
        <w:rPr>
          <w:rFonts w:ascii="Times New Roman" w:eastAsia="Times New Roman" w:hAnsi="Times New Roman" w:cs="Times New Roman"/>
          <w:sz w:val="28"/>
          <w:szCs w:val="24"/>
          <w:lang w:eastAsia="ru-RU"/>
        </w:rPr>
        <w:t>–</w:t>
      </w:r>
      <w:r w:rsidR="00E77199" w:rsidRPr="00395221">
        <w:rPr>
          <w:rFonts w:ascii="Times New Roman" w:eastAsia="Times New Roman" w:hAnsi="Times New Roman" w:cs="Times New Roman"/>
          <w:sz w:val="28"/>
          <w:szCs w:val="24"/>
          <w:lang w:val="uk-UA" w:eastAsia="ru-RU"/>
        </w:rPr>
        <w:t xml:space="preserve"> </w:t>
      </w:r>
      <w:r w:rsidR="00E77199" w:rsidRPr="00395221">
        <w:rPr>
          <w:rFonts w:ascii="Times New Roman" w:eastAsia="Times New Roman" w:hAnsi="Times New Roman" w:cs="Times New Roman"/>
          <w:i/>
          <w:sz w:val="28"/>
          <w:szCs w:val="24"/>
          <w:lang w:eastAsia="ru-RU"/>
        </w:rPr>
        <w:t>тог</w:t>
      </w:r>
      <w:r w:rsidR="00E77199" w:rsidRPr="00395221">
        <w:rPr>
          <w:rFonts w:ascii="Times New Roman" w:eastAsia="Times New Roman" w:hAnsi="Times New Roman" w:cs="Times New Roman"/>
          <w:b/>
          <w:i/>
          <w:sz w:val="28"/>
          <w:szCs w:val="24"/>
          <w:lang w:eastAsia="ru-RU"/>
        </w:rPr>
        <w:t>о</w:t>
      </w:r>
      <w:r w:rsidR="00E77199" w:rsidRPr="00395221">
        <w:rPr>
          <w:rFonts w:ascii="Times New Roman" w:eastAsia="Times New Roman" w:hAnsi="Times New Roman" w:cs="Times New Roman"/>
          <w:sz w:val="28"/>
          <w:szCs w:val="24"/>
          <w:lang w:eastAsia="ru-RU"/>
        </w:rPr>
        <w:t xml:space="preserve">, </w:t>
      </w:r>
      <w:r w:rsidR="00E77199" w:rsidRPr="00395221">
        <w:rPr>
          <w:rFonts w:ascii="Times New Roman" w:eastAsia="Times New Roman" w:hAnsi="Times New Roman" w:cs="Times New Roman"/>
          <w:i/>
          <w:sz w:val="28"/>
          <w:szCs w:val="24"/>
          <w:lang w:eastAsia="ru-RU"/>
        </w:rPr>
        <w:t>цьог</w:t>
      </w:r>
      <w:r w:rsidR="00E77199" w:rsidRPr="00395221">
        <w:rPr>
          <w:rFonts w:ascii="Times New Roman" w:eastAsia="Times New Roman" w:hAnsi="Times New Roman" w:cs="Times New Roman"/>
          <w:b/>
          <w:i/>
          <w:sz w:val="28"/>
          <w:szCs w:val="24"/>
          <w:lang w:eastAsia="ru-RU"/>
        </w:rPr>
        <w:t>о</w:t>
      </w:r>
      <w:r>
        <w:rPr>
          <w:rFonts w:ascii="Times New Roman" w:eastAsia="Times New Roman" w:hAnsi="Times New Roman" w:cs="Times New Roman"/>
          <w:sz w:val="28"/>
          <w:szCs w:val="24"/>
          <w:lang w:eastAsia="ru-RU"/>
        </w:rPr>
        <w:t>,</w:t>
      </w:r>
      <w:r>
        <w:rPr>
          <w:rFonts w:ascii="Times New Roman" w:eastAsia="Times New Roman" w:hAnsi="Times New Roman" w:cs="Times New Roman"/>
          <w:sz w:val="28"/>
          <w:szCs w:val="24"/>
          <w:lang w:val="uk-UA" w:eastAsia="ru-RU"/>
        </w:rPr>
        <w:t xml:space="preserve"> </w:t>
      </w:r>
      <w:r w:rsidR="00E77199" w:rsidRPr="00395221">
        <w:rPr>
          <w:rFonts w:ascii="Times New Roman" w:eastAsia="Times New Roman" w:hAnsi="Times New Roman" w:cs="Times New Roman"/>
          <w:i/>
          <w:sz w:val="28"/>
          <w:szCs w:val="24"/>
          <w:lang w:eastAsia="ru-RU"/>
        </w:rPr>
        <w:t>мог</w:t>
      </w:r>
      <w:r w:rsidR="00E77199" w:rsidRPr="00395221">
        <w:rPr>
          <w:rFonts w:ascii="Times New Roman" w:eastAsia="Times New Roman" w:hAnsi="Times New Roman" w:cs="Times New Roman"/>
          <w:b/>
          <w:i/>
          <w:sz w:val="28"/>
          <w:szCs w:val="24"/>
          <w:lang w:eastAsia="ru-RU"/>
        </w:rPr>
        <w:t>о</w:t>
      </w:r>
      <w:r w:rsidR="00E77199" w:rsidRPr="00395221">
        <w:rPr>
          <w:rFonts w:ascii="Times New Roman" w:eastAsia="Times New Roman" w:hAnsi="Times New Roman" w:cs="Times New Roman"/>
          <w:sz w:val="28"/>
          <w:szCs w:val="24"/>
          <w:lang w:eastAsia="ru-RU"/>
        </w:rPr>
        <w:t xml:space="preserve">, </w:t>
      </w:r>
      <w:r w:rsidR="00E77199" w:rsidRPr="00395221">
        <w:rPr>
          <w:rFonts w:ascii="Times New Roman" w:eastAsia="Times New Roman" w:hAnsi="Times New Roman" w:cs="Times New Roman"/>
          <w:i/>
          <w:sz w:val="28"/>
          <w:szCs w:val="24"/>
          <w:lang w:eastAsia="ru-RU"/>
        </w:rPr>
        <w:t>всьог</w:t>
      </w:r>
      <w:r w:rsidR="00E77199" w:rsidRPr="00395221">
        <w:rPr>
          <w:rFonts w:ascii="Times New Roman" w:eastAsia="Times New Roman" w:hAnsi="Times New Roman" w:cs="Times New Roman"/>
          <w:b/>
          <w:i/>
          <w:sz w:val="28"/>
          <w:szCs w:val="24"/>
          <w:lang w:eastAsia="ru-RU"/>
        </w:rPr>
        <w:t>о</w:t>
      </w:r>
      <w:r>
        <w:rPr>
          <w:rFonts w:ascii="Times New Roman" w:eastAsia="Times New Roman" w:hAnsi="Times New Roman" w:cs="Times New Roman"/>
          <w:sz w:val="28"/>
          <w:szCs w:val="24"/>
          <w:lang w:eastAsia="ru-RU"/>
        </w:rPr>
        <w:t>;</w:t>
      </w:r>
      <w:r>
        <w:rPr>
          <w:rFonts w:ascii="Times New Roman" w:eastAsia="Times New Roman" w:hAnsi="Times New Roman" w:cs="Times New Roman"/>
          <w:sz w:val="28"/>
          <w:szCs w:val="24"/>
          <w:lang w:val="uk-UA" w:eastAsia="ru-RU"/>
        </w:rPr>
        <w:t xml:space="preserve"> </w:t>
      </w:r>
      <w:r w:rsidR="00E77199" w:rsidRPr="00395221">
        <w:rPr>
          <w:rFonts w:ascii="Times New Roman" w:eastAsia="Times New Roman" w:hAnsi="Times New Roman" w:cs="Times New Roman"/>
          <w:i/>
          <w:sz w:val="28"/>
          <w:szCs w:val="24"/>
          <w:lang w:eastAsia="ru-RU"/>
        </w:rPr>
        <w:t>том</w:t>
      </w:r>
      <w:r w:rsidR="00E77199" w:rsidRPr="00395221">
        <w:rPr>
          <w:rFonts w:ascii="Times New Roman" w:eastAsia="Times New Roman" w:hAnsi="Times New Roman" w:cs="Times New Roman"/>
          <w:b/>
          <w:i/>
          <w:sz w:val="28"/>
          <w:szCs w:val="24"/>
          <w:lang w:eastAsia="ru-RU"/>
        </w:rPr>
        <w:t>у</w:t>
      </w:r>
      <w:r w:rsidR="00E77199" w:rsidRPr="00395221">
        <w:rPr>
          <w:rFonts w:ascii="Times New Roman" w:eastAsia="Times New Roman" w:hAnsi="Times New Roman" w:cs="Times New Roman"/>
          <w:sz w:val="28"/>
          <w:szCs w:val="24"/>
          <w:lang w:eastAsia="ru-RU"/>
        </w:rPr>
        <w:t xml:space="preserve">, </w:t>
      </w:r>
      <w:r w:rsidR="00E77199" w:rsidRPr="00395221">
        <w:rPr>
          <w:rFonts w:ascii="Times New Roman" w:eastAsia="Times New Roman" w:hAnsi="Times New Roman" w:cs="Times New Roman"/>
          <w:i/>
          <w:sz w:val="28"/>
          <w:szCs w:val="24"/>
          <w:lang w:eastAsia="ru-RU"/>
        </w:rPr>
        <w:t>цьом</w:t>
      </w:r>
      <w:r w:rsidR="00E77199" w:rsidRPr="00395221">
        <w:rPr>
          <w:rFonts w:ascii="Times New Roman" w:eastAsia="Times New Roman" w:hAnsi="Times New Roman" w:cs="Times New Roman"/>
          <w:b/>
          <w:i/>
          <w:sz w:val="28"/>
          <w:szCs w:val="24"/>
          <w:lang w:eastAsia="ru-RU"/>
        </w:rPr>
        <w:t>у</w:t>
      </w:r>
      <w:r w:rsidR="00E77199" w:rsidRPr="00395221">
        <w:rPr>
          <w:rFonts w:ascii="Times New Roman" w:eastAsia="Times New Roman" w:hAnsi="Times New Roman" w:cs="Times New Roman"/>
          <w:sz w:val="28"/>
          <w:szCs w:val="24"/>
          <w:lang w:eastAsia="ru-RU"/>
        </w:rPr>
        <w:t xml:space="preserve">, </w:t>
      </w:r>
      <w:r w:rsidR="00E77199" w:rsidRPr="00395221">
        <w:rPr>
          <w:rFonts w:ascii="Times New Roman" w:eastAsia="Times New Roman" w:hAnsi="Times New Roman" w:cs="Times New Roman"/>
          <w:i/>
          <w:sz w:val="28"/>
          <w:szCs w:val="24"/>
          <w:lang w:eastAsia="ru-RU"/>
        </w:rPr>
        <w:t>всьом</w:t>
      </w:r>
      <w:r w:rsidR="00E77199" w:rsidRPr="00395221">
        <w:rPr>
          <w:rFonts w:ascii="Times New Roman" w:eastAsia="Times New Roman" w:hAnsi="Times New Roman" w:cs="Times New Roman"/>
          <w:b/>
          <w:i/>
          <w:sz w:val="28"/>
          <w:szCs w:val="24"/>
          <w:lang w:eastAsia="ru-RU"/>
        </w:rPr>
        <w:t>у</w:t>
      </w:r>
      <w:r>
        <w:rPr>
          <w:rFonts w:ascii="Times New Roman" w:eastAsia="Times New Roman" w:hAnsi="Times New Roman" w:cs="Times New Roman"/>
          <w:sz w:val="28"/>
          <w:szCs w:val="24"/>
          <w:lang w:eastAsia="ru-RU"/>
        </w:rPr>
        <w:t>.</w:t>
      </w:r>
      <w:r>
        <w:rPr>
          <w:rFonts w:ascii="Times New Roman" w:eastAsia="Times New Roman" w:hAnsi="Times New Roman" w:cs="Times New Roman"/>
          <w:sz w:val="28"/>
          <w:szCs w:val="24"/>
          <w:lang w:val="uk-UA" w:eastAsia="ru-RU"/>
        </w:rPr>
        <w:t xml:space="preserve"> </w:t>
      </w:r>
      <w:r w:rsidR="00E77199" w:rsidRPr="00395221">
        <w:rPr>
          <w:rFonts w:ascii="Times New Roman" w:eastAsia="Times New Roman" w:hAnsi="Times New Roman" w:cs="Times New Roman"/>
          <w:sz w:val="28"/>
          <w:szCs w:val="24"/>
          <w:lang w:eastAsia="ru-RU"/>
        </w:rPr>
        <w:t>А коли їх уживають із прийменниками, то</w:t>
      </w:r>
      <w:r>
        <w:rPr>
          <w:rFonts w:ascii="Times New Roman" w:eastAsia="Times New Roman" w:hAnsi="Times New Roman" w:cs="Times New Roman"/>
          <w:sz w:val="28"/>
          <w:szCs w:val="24"/>
          <w:lang w:eastAsia="ru-RU"/>
        </w:rPr>
        <w:t xml:space="preserve"> наголошують на першому складі:</w:t>
      </w:r>
      <w:r>
        <w:rPr>
          <w:rFonts w:ascii="Times New Roman" w:eastAsia="Times New Roman" w:hAnsi="Times New Roman" w:cs="Times New Roman"/>
          <w:sz w:val="28"/>
          <w:szCs w:val="24"/>
          <w:lang w:val="uk-UA" w:eastAsia="ru-RU"/>
        </w:rPr>
        <w:t xml:space="preserve"> </w:t>
      </w:r>
      <w:r w:rsidR="00E77199" w:rsidRPr="00395221">
        <w:rPr>
          <w:rFonts w:ascii="Times New Roman" w:eastAsia="Times New Roman" w:hAnsi="Times New Roman" w:cs="Times New Roman"/>
          <w:sz w:val="28"/>
          <w:szCs w:val="24"/>
          <w:lang w:eastAsia="ru-RU"/>
        </w:rPr>
        <w:t xml:space="preserve">до (після) </w:t>
      </w:r>
      <w:r w:rsidR="00E77199" w:rsidRPr="00395221">
        <w:rPr>
          <w:rFonts w:ascii="Times New Roman" w:eastAsia="Times New Roman" w:hAnsi="Times New Roman" w:cs="Times New Roman"/>
          <w:i/>
          <w:sz w:val="28"/>
          <w:szCs w:val="24"/>
          <w:lang w:eastAsia="ru-RU"/>
        </w:rPr>
        <w:t>т</w:t>
      </w:r>
      <w:r w:rsidR="00E77199" w:rsidRPr="00395221">
        <w:rPr>
          <w:rFonts w:ascii="Times New Roman" w:eastAsia="Times New Roman" w:hAnsi="Times New Roman" w:cs="Times New Roman"/>
          <w:b/>
          <w:i/>
          <w:sz w:val="28"/>
          <w:szCs w:val="24"/>
          <w:lang w:eastAsia="ru-RU"/>
        </w:rPr>
        <w:t>о</w:t>
      </w:r>
      <w:r w:rsidR="00E77199" w:rsidRPr="00395221">
        <w:rPr>
          <w:rFonts w:ascii="Times New Roman" w:eastAsia="Times New Roman" w:hAnsi="Times New Roman" w:cs="Times New Roman"/>
          <w:i/>
          <w:sz w:val="28"/>
          <w:szCs w:val="24"/>
          <w:lang w:eastAsia="ru-RU"/>
        </w:rPr>
        <w:t>го</w:t>
      </w:r>
      <w:r w:rsidR="00E77199" w:rsidRPr="00395221">
        <w:rPr>
          <w:rFonts w:ascii="Times New Roman" w:eastAsia="Times New Roman" w:hAnsi="Times New Roman" w:cs="Times New Roman"/>
          <w:sz w:val="28"/>
          <w:szCs w:val="24"/>
          <w:lang w:eastAsia="ru-RU"/>
        </w:rPr>
        <w:t xml:space="preserve">, </w:t>
      </w:r>
      <w:r w:rsidR="00E77199" w:rsidRPr="00395221">
        <w:rPr>
          <w:rFonts w:ascii="Times New Roman" w:eastAsia="Times New Roman" w:hAnsi="Times New Roman" w:cs="Times New Roman"/>
          <w:i/>
          <w:sz w:val="28"/>
          <w:szCs w:val="24"/>
          <w:lang w:eastAsia="ru-RU"/>
        </w:rPr>
        <w:t>ць</w:t>
      </w:r>
      <w:r w:rsidR="00E77199" w:rsidRPr="00395221">
        <w:rPr>
          <w:rFonts w:ascii="Times New Roman" w:eastAsia="Times New Roman" w:hAnsi="Times New Roman" w:cs="Times New Roman"/>
          <w:b/>
          <w:i/>
          <w:sz w:val="28"/>
          <w:szCs w:val="24"/>
          <w:lang w:eastAsia="ru-RU"/>
        </w:rPr>
        <w:t>о</w:t>
      </w:r>
      <w:r w:rsidR="00E77199" w:rsidRPr="00395221">
        <w:rPr>
          <w:rFonts w:ascii="Times New Roman" w:eastAsia="Times New Roman" w:hAnsi="Times New Roman" w:cs="Times New Roman"/>
          <w:i/>
          <w:sz w:val="28"/>
          <w:szCs w:val="24"/>
          <w:lang w:eastAsia="ru-RU"/>
        </w:rPr>
        <w:t>го</w:t>
      </w:r>
      <w:r w:rsidR="00E77199" w:rsidRPr="00395221">
        <w:rPr>
          <w:rFonts w:ascii="Times New Roman" w:eastAsia="Times New Roman" w:hAnsi="Times New Roman" w:cs="Times New Roman"/>
          <w:sz w:val="28"/>
          <w:szCs w:val="24"/>
          <w:lang w:eastAsia="ru-RU"/>
        </w:rPr>
        <w:t xml:space="preserve">, </w:t>
      </w:r>
      <w:r w:rsidR="00E77199" w:rsidRPr="00395221">
        <w:rPr>
          <w:rFonts w:ascii="Times New Roman" w:eastAsia="Times New Roman" w:hAnsi="Times New Roman" w:cs="Times New Roman"/>
          <w:i/>
          <w:sz w:val="28"/>
          <w:szCs w:val="24"/>
          <w:lang w:eastAsia="ru-RU"/>
        </w:rPr>
        <w:t>м</w:t>
      </w:r>
      <w:r w:rsidR="00E77199" w:rsidRPr="00395221">
        <w:rPr>
          <w:rFonts w:ascii="Times New Roman" w:eastAsia="Times New Roman" w:hAnsi="Times New Roman" w:cs="Times New Roman"/>
          <w:b/>
          <w:i/>
          <w:sz w:val="28"/>
          <w:szCs w:val="24"/>
          <w:lang w:eastAsia="ru-RU"/>
        </w:rPr>
        <w:t>о</w:t>
      </w:r>
      <w:r w:rsidR="00E77199" w:rsidRPr="00395221">
        <w:rPr>
          <w:rFonts w:ascii="Times New Roman" w:eastAsia="Times New Roman" w:hAnsi="Times New Roman" w:cs="Times New Roman"/>
          <w:i/>
          <w:sz w:val="28"/>
          <w:szCs w:val="24"/>
          <w:lang w:eastAsia="ru-RU"/>
        </w:rPr>
        <w:t>го</w:t>
      </w:r>
      <w:r w:rsidR="00E77199" w:rsidRPr="00395221">
        <w:rPr>
          <w:rFonts w:ascii="Times New Roman" w:eastAsia="Times New Roman" w:hAnsi="Times New Roman" w:cs="Times New Roman"/>
          <w:sz w:val="28"/>
          <w:szCs w:val="24"/>
          <w:lang w:eastAsia="ru-RU"/>
        </w:rPr>
        <w:t xml:space="preserve">, </w:t>
      </w:r>
      <w:r w:rsidR="00E77199" w:rsidRPr="00395221">
        <w:rPr>
          <w:rFonts w:ascii="Times New Roman" w:eastAsia="Times New Roman" w:hAnsi="Times New Roman" w:cs="Times New Roman"/>
          <w:i/>
          <w:sz w:val="28"/>
          <w:szCs w:val="24"/>
          <w:lang w:eastAsia="ru-RU"/>
        </w:rPr>
        <w:t>всь</w:t>
      </w:r>
      <w:r w:rsidR="00E77199" w:rsidRPr="00395221">
        <w:rPr>
          <w:rFonts w:ascii="Times New Roman" w:eastAsia="Times New Roman" w:hAnsi="Times New Roman" w:cs="Times New Roman"/>
          <w:b/>
          <w:i/>
          <w:sz w:val="28"/>
          <w:szCs w:val="24"/>
          <w:lang w:eastAsia="ru-RU"/>
        </w:rPr>
        <w:t>о</w:t>
      </w:r>
      <w:r w:rsidR="00E77199" w:rsidRPr="00395221">
        <w:rPr>
          <w:rFonts w:ascii="Times New Roman" w:eastAsia="Times New Roman" w:hAnsi="Times New Roman" w:cs="Times New Roman"/>
          <w:i/>
          <w:sz w:val="28"/>
          <w:szCs w:val="24"/>
          <w:lang w:eastAsia="ru-RU"/>
        </w:rPr>
        <w:t>го</w:t>
      </w:r>
      <w:r w:rsidR="00E77199" w:rsidRPr="00395221">
        <w:rPr>
          <w:rFonts w:ascii="Times New Roman" w:eastAsia="Times New Roman" w:hAnsi="Times New Roman" w:cs="Times New Roman"/>
          <w:sz w:val="28"/>
          <w:szCs w:val="24"/>
          <w:lang w:eastAsia="ru-RU"/>
        </w:rPr>
        <w:t xml:space="preserve">; на (у) </w:t>
      </w:r>
      <w:r w:rsidR="00E77199" w:rsidRPr="00395221">
        <w:rPr>
          <w:rFonts w:ascii="Times New Roman" w:eastAsia="Times New Roman" w:hAnsi="Times New Roman" w:cs="Times New Roman"/>
          <w:i/>
          <w:sz w:val="28"/>
          <w:szCs w:val="24"/>
          <w:lang w:eastAsia="ru-RU"/>
        </w:rPr>
        <w:t>т</w:t>
      </w:r>
      <w:r w:rsidR="00E77199" w:rsidRPr="00395221">
        <w:rPr>
          <w:rFonts w:ascii="Times New Roman" w:eastAsia="Times New Roman" w:hAnsi="Times New Roman" w:cs="Times New Roman"/>
          <w:b/>
          <w:i/>
          <w:sz w:val="28"/>
          <w:szCs w:val="24"/>
          <w:lang w:eastAsia="ru-RU"/>
        </w:rPr>
        <w:t>о</w:t>
      </w:r>
      <w:r w:rsidR="00E77199" w:rsidRPr="00395221">
        <w:rPr>
          <w:rFonts w:ascii="Times New Roman" w:eastAsia="Times New Roman" w:hAnsi="Times New Roman" w:cs="Times New Roman"/>
          <w:i/>
          <w:sz w:val="28"/>
          <w:szCs w:val="24"/>
          <w:lang w:eastAsia="ru-RU"/>
        </w:rPr>
        <w:t>му</w:t>
      </w:r>
      <w:r w:rsidR="00E77199" w:rsidRPr="00395221">
        <w:rPr>
          <w:rFonts w:ascii="Times New Roman" w:eastAsia="Times New Roman" w:hAnsi="Times New Roman" w:cs="Times New Roman"/>
          <w:sz w:val="28"/>
          <w:szCs w:val="24"/>
          <w:lang w:eastAsia="ru-RU"/>
        </w:rPr>
        <w:t xml:space="preserve">, </w:t>
      </w:r>
      <w:r w:rsidR="00E77199" w:rsidRPr="00395221">
        <w:rPr>
          <w:rFonts w:ascii="Times New Roman" w:eastAsia="Times New Roman" w:hAnsi="Times New Roman" w:cs="Times New Roman"/>
          <w:i/>
          <w:sz w:val="28"/>
          <w:szCs w:val="24"/>
          <w:lang w:eastAsia="ru-RU"/>
        </w:rPr>
        <w:t>ць</w:t>
      </w:r>
      <w:r w:rsidR="00E77199" w:rsidRPr="00395221">
        <w:rPr>
          <w:rFonts w:ascii="Times New Roman" w:eastAsia="Times New Roman" w:hAnsi="Times New Roman" w:cs="Times New Roman"/>
          <w:b/>
          <w:i/>
          <w:sz w:val="28"/>
          <w:szCs w:val="24"/>
          <w:lang w:eastAsia="ru-RU"/>
        </w:rPr>
        <w:t>о</w:t>
      </w:r>
      <w:r w:rsidR="00E77199" w:rsidRPr="00395221">
        <w:rPr>
          <w:rFonts w:ascii="Times New Roman" w:eastAsia="Times New Roman" w:hAnsi="Times New Roman" w:cs="Times New Roman"/>
          <w:i/>
          <w:sz w:val="28"/>
          <w:szCs w:val="24"/>
          <w:lang w:eastAsia="ru-RU"/>
        </w:rPr>
        <w:t>му</w:t>
      </w:r>
      <w:r w:rsidR="00E77199" w:rsidRPr="00395221">
        <w:rPr>
          <w:rFonts w:ascii="Times New Roman" w:eastAsia="Times New Roman" w:hAnsi="Times New Roman" w:cs="Times New Roman"/>
          <w:sz w:val="28"/>
          <w:szCs w:val="24"/>
          <w:lang w:eastAsia="ru-RU"/>
        </w:rPr>
        <w:t xml:space="preserve">, </w:t>
      </w:r>
      <w:r w:rsidR="00E77199" w:rsidRPr="00395221">
        <w:rPr>
          <w:rFonts w:ascii="Times New Roman" w:eastAsia="Times New Roman" w:hAnsi="Times New Roman" w:cs="Times New Roman"/>
          <w:i/>
          <w:sz w:val="28"/>
          <w:szCs w:val="24"/>
          <w:lang w:eastAsia="ru-RU"/>
        </w:rPr>
        <w:t>всь</w:t>
      </w:r>
      <w:r w:rsidR="00E77199" w:rsidRPr="00395221">
        <w:rPr>
          <w:rFonts w:ascii="Times New Roman" w:eastAsia="Times New Roman" w:hAnsi="Times New Roman" w:cs="Times New Roman"/>
          <w:b/>
          <w:i/>
          <w:sz w:val="28"/>
          <w:szCs w:val="24"/>
          <w:lang w:eastAsia="ru-RU"/>
        </w:rPr>
        <w:t>о</w:t>
      </w:r>
      <w:r w:rsidR="00E77199" w:rsidRPr="00395221">
        <w:rPr>
          <w:rFonts w:ascii="Times New Roman" w:eastAsia="Times New Roman" w:hAnsi="Times New Roman" w:cs="Times New Roman"/>
          <w:i/>
          <w:sz w:val="28"/>
          <w:szCs w:val="24"/>
          <w:lang w:eastAsia="ru-RU"/>
        </w:rPr>
        <w:t>му</w:t>
      </w:r>
      <w:r w:rsidR="00E77199" w:rsidRPr="00395221">
        <w:rPr>
          <w:rFonts w:ascii="Times New Roman" w:eastAsia="Times New Roman" w:hAnsi="Times New Roman" w:cs="Times New Roman"/>
          <w:sz w:val="28"/>
          <w:szCs w:val="24"/>
          <w:lang w:eastAsia="ru-RU"/>
        </w:rPr>
        <w:t>.</w:t>
      </w:r>
    </w:p>
    <w:p w:rsidR="00F41D39" w:rsidRPr="00AD1465" w:rsidRDefault="00E77199" w:rsidP="00AD1465">
      <w:pPr>
        <w:spacing w:after="0" w:line="240" w:lineRule="auto"/>
        <w:ind w:right="-1" w:firstLine="709"/>
        <w:jc w:val="both"/>
        <w:rPr>
          <w:rFonts w:ascii="Times New Roman" w:eastAsia="Times New Roman" w:hAnsi="Times New Roman" w:cs="Times New Roman"/>
          <w:sz w:val="28"/>
          <w:szCs w:val="28"/>
          <w:lang w:eastAsia="ru-RU"/>
        </w:rPr>
      </w:pPr>
      <w:r w:rsidRPr="00395221">
        <w:rPr>
          <w:rFonts w:ascii="Times New Roman" w:eastAsia="Times New Roman" w:hAnsi="Times New Roman" w:cs="Times New Roman"/>
          <w:i/>
          <w:sz w:val="28"/>
          <w:szCs w:val="28"/>
          <w:lang w:val="uk-UA" w:eastAsia="ru-RU"/>
        </w:rPr>
        <w:t>Отже</w:t>
      </w:r>
      <w:r w:rsidRPr="00395221">
        <w:rPr>
          <w:rFonts w:ascii="Times New Roman" w:eastAsia="Times New Roman" w:hAnsi="Times New Roman" w:cs="Times New Roman"/>
          <w:sz w:val="28"/>
          <w:szCs w:val="28"/>
          <w:lang w:val="uk-UA" w:eastAsia="ru-RU"/>
        </w:rPr>
        <w:t xml:space="preserve">, </w:t>
      </w:r>
      <w:r w:rsidRPr="00395221">
        <w:rPr>
          <w:rFonts w:ascii="Times New Roman" w:eastAsia="Times New Roman" w:hAnsi="Times New Roman" w:cs="Times New Roman"/>
          <w:sz w:val="28"/>
          <w:szCs w:val="28"/>
          <w:lang w:eastAsia="ru-RU"/>
        </w:rPr>
        <w:t xml:space="preserve">чітких правил наголошування в українській мові </w:t>
      </w:r>
      <w:r w:rsidRPr="00395221">
        <w:rPr>
          <w:rFonts w:ascii="Times New Roman" w:eastAsia="Times New Roman" w:hAnsi="Times New Roman" w:cs="Times New Roman"/>
          <w:sz w:val="28"/>
          <w:szCs w:val="28"/>
          <w:lang w:val="uk-UA" w:eastAsia="ru-RU"/>
        </w:rPr>
        <w:t>не так багато</w:t>
      </w:r>
      <w:r w:rsidRPr="00395221">
        <w:rPr>
          <w:rFonts w:ascii="Times New Roman" w:eastAsia="Times New Roman" w:hAnsi="Times New Roman" w:cs="Times New Roman"/>
          <w:sz w:val="28"/>
          <w:szCs w:val="28"/>
          <w:lang w:eastAsia="ru-RU"/>
        </w:rPr>
        <w:t>, крім того, є безліч винятків,</w:t>
      </w:r>
      <w:r w:rsidR="008326CD" w:rsidRPr="00395221">
        <w:rPr>
          <w:rFonts w:ascii="Times New Roman" w:eastAsia="Times New Roman" w:hAnsi="Times New Roman" w:cs="Times New Roman"/>
          <w:sz w:val="28"/>
          <w:szCs w:val="28"/>
          <w:lang w:eastAsia="ru-RU"/>
        </w:rPr>
        <w:t xml:space="preserve"> які необхідно запам</w:t>
      </w:r>
      <w:r w:rsidR="00024959">
        <w:rPr>
          <w:rFonts w:ascii="Times New Roman" w:eastAsia="Times New Roman" w:hAnsi="Times New Roman" w:cs="Times New Roman"/>
          <w:sz w:val="28"/>
          <w:szCs w:val="28"/>
          <w:lang w:eastAsia="ru-RU"/>
        </w:rPr>
        <w:t>’</w:t>
      </w:r>
      <w:r w:rsidR="008326CD" w:rsidRPr="00395221">
        <w:rPr>
          <w:rFonts w:ascii="Times New Roman" w:eastAsia="Times New Roman" w:hAnsi="Times New Roman" w:cs="Times New Roman"/>
          <w:sz w:val="28"/>
          <w:szCs w:val="28"/>
          <w:lang w:eastAsia="ru-RU"/>
        </w:rPr>
        <w:t>ятовувати.</w:t>
      </w:r>
    </w:p>
    <w:p w:rsidR="00E77199" w:rsidRPr="00F41D39" w:rsidRDefault="008326CD" w:rsidP="008326CD">
      <w:pPr>
        <w:spacing w:after="0" w:line="240" w:lineRule="auto"/>
        <w:ind w:right="-1" w:firstLine="709"/>
        <w:jc w:val="center"/>
        <w:rPr>
          <w:rFonts w:ascii="Times New Roman" w:eastAsia="Times New Roman" w:hAnsi="Times New Roman" w:cs="Times New Roman"/>
          <w:b/>
          <w:sz w:val="24"/>
          <w:szCs w:val="28"/>
          <w:lang w:val="uk-UA" w:eastAsia="ru-RU"/>
        </w:rPr>
      </w:pPr>
      <w:r w:rsidRPr="00F41D39">
        <w:rPr>
          <w:rFonts w:ascii="Times New Roman" w:eastAsia="Times New Roman" w:hAnsi="Times New Roman" w:cs="Times New Roman"/>
          <w:b/>
          <w:sz w:val="24"/>
          <w:szCs w:val="28"/>
          <w:lang w:val="uk-UA" w:eastAsia="ru-RU"/>
        </w:rPr>
        <w:t>Література</w:t>
      </w:r>
    </w:p>
    <w:p w:rsidR="00E77199" w:rsidRPr="00F41D39" w:rsidRDefault="00E77199" w:rsidP="004205EB">
      <w:pPr>
        <w:numPr>
          <w:ilvl w:val="0"/>
          <w:numId w:val="3"/>
        </w:numPr>
        <w:tabs>
          <w:tab w:val="left" w:pos="993"/>
        </w:tabs>
        <w:spacing w:after="0" w:line="240" w:lineRule="auto"/>
        <w:ind w:left="0" w:right="-1" w:firstLine="709"/>
        <w:jc w:val="both"/>
        <w:rPr>
          <w:rFonts w:ascii="Times New Roman" w:eastAsia="Calibri" w:hAnsi="Times New Roman" w:cs="Times New Roman"/>
          <w:sz w:val="24"/>
          <w:szCs w:val="20"/>
          <w:lang w:val="uk-UA"/>
        </w:rPr>
      </w:pPr>
      <w:r w:rsidRPr="00F41D39">
        <w:rPr>
          <w:rFonts w:ascii="Times New Roman" w:eastAsia="Calibri" w:hAnsi="Times New Roman" w:cs="Times New Roman"/>
          <w:sz w:val="24"/>
          <w:szCs w:val="20"/>
          <w:lang w:val="uk-UA"/>
        </w:rPr>
        <w:t>Головащук С. І. Складні випадки наголошення. Словник-довідник. Київ: Либідь, 1995. 192 с.</w:t>
      </w:r>
    </w:p>
    <w:p w:rsidR="008326CD" w:rsidRPr="00F41D39" w:rsidRDefault="00E77199" w:rsidP="004205EB">
      <w:pPr>
        <w:numPr>
          <w:ilvl w:val="0"/>
          <w:numId w:val="3"/>
        </w:numPr>
        <w:tabs>
          <w:tab w:val="left" w:pos="993"/>
        </w:tabs>
        <w:spacing w:after="0" w:line="240" w:lineRule="auto"/>
        <w:ind w:left="0" w:right="-1" w:firstLine="709"/>
        <w:jc w:val="both"/>
        <w:rPr>
          <w:rFonts w:ascii="Times New Roman" w:eastAsia="Calibri" w:hAnsi="Times New Roman" w:cs="Times New Roman"/>
          <w:sz w:val="24"/>
          <w:szCs w:val="20"/>
          <w:lang w:val="uk-UA"/>
        </w:rPr>
      </w:pPr>
      <w:r w:rsidRPr="00F41D39">
        <w:rPr>
          <w:rFonts w:ascii="Times New Roman" w:eastAsia="Calibri" w:hAnsi="Times New Roman" w:cs="Times New Roman"/>
          <w:sz w:val="24"/>
          <w:szCs w:val="20"/>
          <w:lang w:val="uk-UA"/>
        </w:rPr>
        <w:t xml:space="preserve">Грищенко А. П., Мацько </w:t>
      </w:r>
      <w:r w:rsidR="00B1648D" w:rsidRPr="00F41D39">
        <w:rPr>
          <w:rFonts w:ascii="Times New Roman" w:eastAsia="Calibri" w:hAnsi="Times New Roman" w:cs="Times New Roman"/>
          <w:sz w:val="24"/>
          <w:szCs w:val="20"/>
          <w:lang w:val="uk-UA"/>
        </w:rPr>
        <w:t>М.</w:t>
      </w:r>
      <w:r w:rsidR="0025681B" w:rsidRPr="00F41D39">
        <w:rPr>
          <w:rFonts w:ascii="Times New Roman" w:eastAsia="Calibri" w:hAnsi="Times New Roman" w:cs="Times New Roman"/>
          <w:sz w:val="24"/>
          <w:szCs w:val="20"/>
          <w:lang w:val="uk-UA"/>
        </w:rPr>
        <w:t xml:space="preserve"> </w:t>
      </w:r>
      <w:r w:rsidR="00B1648D" w:rsidRPr="00F41D39">
        <w:rPr>
          <w:rFonts w:ascii="Times New Roman" w:eastAsia="Calibri" w:hAnsi="Times New Roman" w:cs="Times New Roman"/>
          <w:sz w:val="24"/>
          <w:szCs w:val="20"/>
          <w:lang w:val="uk-UA"/>
        </w:rPr>
        <w:t xml:space="preserve">Я., Плющ Н. І., Тоцька Н. І. </w:t>
      </w:r>
      <w:r w:rsidRPr="00F41D39">
        <w:rPr>
          <w:rFonts w:ascii="Times New Roman" w:eastAsia="Calibri" w:hAnsi="Times New Roman" w:cs="Times New Roman"/>
          <w:sz w:val="24"/>
          <w:szCs w:val="20"/>
          <w:lang w:val="uk-UA"/>
        </w:rPr>
        <w:t>Сучасна українська літературна мова. Київ: Вища школа, 2002. 440 с</w:t>
      </w:r>
      <w:r w:rsidR="008326CD" w:rsidRPr="00F41D39">
        <w:rPr>
          <w:rFonts w:ascii="Times New Roman" w:eastAsia="Calibri" w:hAnsi="Times New Roman" w:cs="Times New Roman"/>
          <w:sz w:val="24"/>
          <w:szCs w:val="20"/>
          <w:lang w:val="uk-UA"/>
        </w:rPr>
        <w:t>.</w:t>
      </w:r>
    </w:p>
    <w:p w:rsidR="008326CD" w:rsidRPr="00395221" w:rsidRDefault="008326CD">
      <w:pPr>
        <w:rPr>
          <w:rFonts w:ascii="Times New Roman" w:eastAsia="Calibri" w:hAnsi="Times New Roman" w:cs="Times New Roman"/>
          <w:sz w:val="20"/>
          <w:szCs w:val="20"/>
          <w:lang w:val="uk-UA"/>
        </w:rPr>
      </w:pPr>
      <w:r w:rsidRPr="00395221">
        <w:rPr>
          <w:rFonts w:ascii="Times New Roman" w:eastAsia="Calibri" w:hAnsi="Times New Roman" w:cs="Times New Roman"/>
          <w:sz w:val="20"/>
          <w:szCs w:val="20"/>
          <w:lang w:val="uk-UA"/>
        </w:rPr>
        <w:br w:type="page"/>
      </w:r>
    </w:p>
    <w:p w:rsidR="00E77199" w:rsidRPr="00395221" w:rsidRDefault="00B1648D" w:rsidP="008326CD">
      <w:pPr>
        <w:spacing w:after="0" w:line="240" w:lineRule="auto"/>
        <w:ind w:right="-1"/>
        <w:rPr>
          <w:rFonts w:ascii="Times New Roman" w:eastAsia="Calibri" w:hAnsi="Times New Roman" w:cs="Times New Roman"/>
          <w:sz w:val="28"/>
          <w:szCs w:val="28"/>
        </w:rPr>
      </w:pPr>
      <w:r w:rsidRPr="00B1648D">
        <w:rPr>
          <w:rFonts w:ascii="Times New Roman" w:eastAsia="Calibri" w:hAnsi="Times New Roman" w:cs="Times New Roman"/>
          <w:b/>
          <w:sz w:val="28"/>
          <w:szCs w:val="28"/>
          <w:lang w:val="uk-UA"/>
        </w:rPr>
        <w:lastRenderedPageBreak/>
        <w:t xml:space="preserve">О. О. </w:t>
      </w:r>
      <w:r w:rsidRPr="00B1648D">
        <w:rPr>
          <w:rFonts w:ascii="Times New Roman" w:eastAsia="Calibri" w:hAnsi="Times New Roman" w:cs="Times New Roman"/>
          <w:b/>
          <w:sz w:val="28"/>
          <w:szCs w:val="28"/>
        </w:rPr>
        <w:t>Батурін</w:t>
      </w:r>
      <w:r w:rsidR="00E77199" w:rsidRPr="00395221">
        <w:rPr>
          <w:rFonts w:ascii="Times New Roman" w:eastAsia="Calibri" w:hAnsi="Times New Roman" w:cs="Times New Roman"/>
          <w:sz w:val="28"/>
          <w:szCs w:val="28"/>
        </w:rPr>
        <w:t xml:space="preserve">, </w:t>
      </w:r>
      <w:r w:rsidR="00E77199" w:rsidRPr="00395221">
        <w:rPr>
          <w:rFonts w:ascii="Times New Roman" w:eastAsia="Calibri" w:hAnsi="Times New Roman" w:cs="Times New Roman"/>
          <w:sz w:val="28"/>
          <w:szCs w:val="28"/>
          <w:lang w:val="uk-UA"/>
        </w:rPr>
        <w:t>студент І курсу</w:t>
      </w:r>
      <w:r>
        <w:rPr>
          <w:rFonts w:ascii="Times New Roman" w:eastAsia="Calibri" w:hAnsi="Times New Roman" w:cs="Times New Roman"/>
          <w:sz w:val="28"/>
          <w:szCs w:val="28"/>
          <w:lang w:val="uk-UA"/>
        </w:rPr>
        <w:t xml:space="preserve"> </w:t>
      </w:r>
      <w:r w:rsidRPr="005B1810">
        <w:rPr>
          <w:rFonts w:ascii="Times New Roman" w:eastAsia="Calibri" w:hAnsi="Times New Roman" w:cs="Times New Roman"/>
          <w:i/>
          <w:sz w:val="28"/>
          <w:szCs w:val="28"/>
          <w:lang w:val="uk-UA"/>
        </w:rPr>
        <w:t>(ХНУРЕ</w:t>
      </w:r>
      <w:r w:rsidR="005B1810" w:rsidRPr="005B1810">
        <w:rPr>
          <w:rFonts w:ascii="Times New Roman" w:eastAsia="Calibri" w:hAnsi="Times New Roman" w:cs="Times New Roman"/>
          <w:i/>
          <w:sz w:val="28"/>
          <w:szCs w:val="28"/>
          <w:lang w:val="uk-UA"/>
        </w:rPr>
        <w:t>, Харків</w:t>
      </w:r>
      <w:r w:rsidRPr="005B1810">
        <w:rPr>
          <w:rFonts w:ascii="Times New Roman" w:eastAsia="Calibri" w:hAnsi="Times New Roman" w:cs="Times New Roman"/>
          <w:i/>
          <w:sz w:val="28"/>
          <w:szCs w:val="28"/>
          <w:lang w:val="uk-UA"/>
        </w:rPr>
        <w:t>)</w:t>
      </w:r>
    </w:p>
    <w:p w:rsidR="00163EC7" w:rsidRPr="007F4617" w:rsidRDefault="00163EC7" w:rsidP="00163EC7">
      <w:pPr>
        <w:spacing w:after="0" w:line="240" w:lineRule="auto"/>
        <w:ind w:right="-1"/>
        <w:rPr>
          <w:rFonts w:ascii="Times New Roman" w:eastAsia="Times New Roman" w:hAnsi="Times New Roman" w:cs="Times New Roman"/>
          <w:b/>
          <w:sz w:val="28"/>
          <w:szCs w:val="28"/>
          <w:lang w:val="uk-UA"/>
        </w:rPr>
      </w:pPr>
      <w:r>
        <w:rPr>
          <w:rFonts w:ascii="Times New Roman" w:eastAsia="Times New Roman" w:hAnsi="Times New Roman" w:cs="Times New Roman"/>
          <w:b/>
          <w:sz w:val="28"/>
          <w:szCs w:val="28"/>
          <w:lang w:val="uk-UA"/>
        </w:rPr>
        <w:t>Л</w:t>
      </w:r>
      <w:r>
        <w:rPr>
          <w:rFonts w:ascii="Times New Roman" w:eastAsia="Times New Roman" w:hAnsi="Times New Roman" w:cs="Times New Roman"/>
          <w:b/>
          <w:sz w:val="28"/>
          <w:szCs w:val="28"/>
        </w:rPr>
        <w:t xml:space="preserve">. </w:t>
      </w:r>
      <w:r>
        <w:rPr>
          <w:rFonts w:ascii="Times New Roman" w:eastAsia="Times New Roman" w:hAnsi="Times New Roman" w:cs="Times New Roman"/>
          <w:b/>
          <w:sz w:val="28"/>
          <w:szCs w:val="28"/>
          <w:lang w:val="uk-UA"/>
        </w:rPr>
        <w:t>І</w:t>
      </w:r>
      <w:r>
        <w:rPr>
          <w:rFonts w:ascii="Times New Roman" w:eastAsia="Times New Roman" w:hAnsi="Times New Roman" w:cs="Times New Roman"/>
          <w:b/>
          <w:sz w:val="28"/>
          <w:szCs w:val="28"/>
        </w:rPr>
        <w:t xml:space="preserve">. </w:t>
      </w:r>
      <w:r>
        <w:rPr>
          <w:rFonts w:ascii="Times New Roman" w:eastAsia="Times New Roman" w:hAnsi="Times New Roman" w:cs="Times New Roman"/>
          <w:b/>
          <w:sz w:val="28"/>
          <w:szCs w:val="28"/>
          <w:lang w:val="uk-UA"/>
        </w:rPr>
        <w:t>Бадєєва</w:t>
      </w:r>
      <w:r w:rsidRPr="00395221">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highlight w:val="white"/>
        </w:rPr>
        <w:t xml:space="preserve">канд. іст. наук, </w:t>
      </w:r>
      <w:r>
        <w:rPr>
          <w:rFonts w:ascii="Times New Roman" w:eastAsia="Times New Roman" w:hAnsi="Times New Roman" w:cs="Times New Roman"/>
          <w:sz w:val="28"/>
          <w:szCs w:val="28"/>
          <w:highlight w:val="white"/>
          <w:lang w:val="uk-UA"/>
        </w:rPr>
        <w:t>доц.</w:t>
      </w:r>
      <w:r w:rsidRPr="00395221">
        <w:rPr>
          <w:rFonts w:ascii="Times New Roman" w:eastAsia="Times New Roman" w:hAnsi="Times New Roman" w:cs="Times New Roman"/>
          <w:sz w:val="28"/>
          <w:szCs w:val="28"/>
          <w:highlight w:val="white"/>
        </w:rPr>
        <w:t xml:space="preserve"> </w:t>
      </w:r>
      <w:r>
        <w:rPr>
          <w:rFonts w:ascii="Times New Roman" w:eastAsia="Times New Roman" w:hAnsi="Times New Roman" w:cs="Times New Roman"/>
          <w:i/>
          <w:sz w:val="28"/>
          <w:szCs w:val="28"/>
        </w:rPr>
        <w:t>(ХНУ</w:t>
      </w:r>
      <w:r>
        <w:rPr>
          <w:rFonts w:ascii="Times New Roman" w:eastAsia="Times New Roman" w:hAnsi="Times New Roman" w:cs="Times New Roman"/>
          <w:i/>
          <w:sz w:val="28"/>
          <w:szCs w:val="28"/>
          <w:lang w:val="uk-UA"/>
        </w:rPr>
        <w:t>РЕ</w:t>
      </w:r>
      <w:r w:rsidRPr="00395221">
        <w:rPr>
          <w:rFonts w:ascii="Times New Roman" w:eastAsia="Times New Roman" w:hAnsi="Times New Roman" w:cs="Times New Roman"/>
          <w:i/>
          <w:sz w:val="28"/>
          <w:szCs w:val="28"/>
        </w:rPr>
        <w:t xml:space="preserve">, Харків) </w:t>
      </w:r>
      <w:r w:rsidRPr="00395221">
        <w:rPr>
          <w:rFonts w:ascii="Times New Roman" w:eastAsia="Times New Roman" w:hAnsi="Times New Roman" w:cs="Times New Roman"/>
          <w:sz w:val="28"/>
          <w:szCs w:val="28"/>
        </w:rPr>
        <w:t>– науковий керівник</w:t>
      </w:r>
    </w:p>
    <w:p w:rsidR="00AF5ACF" w:rsidRPr="00395221" w:rsidRDefault="00AF5ACF" w:rsidP="006A135C">
      <w:pPr>
        <w:spacing w:after="0" w:line="240" w:lineRule="auto"/>
        <w:ind w:right="-1" w:firstLine="709"/>
        <w:jc w:val="center"/>
        <w:rPr>
          <w:rFonts w:ascii="Times New Roman" w:eastAsia="Calibri" w:hAnsi="Times New Roman" w:cs="Times New Roman"/>
          <w:b/>
          <w:sz w:val="28"/>
          <w:szCs w:val="28"/>
          <w:lang w:val="uk-UA"/>
        </w:rPr>
      </w:pPr>
    </w:p>
    <w:p w:rsidR="00E77199" w:rsidRPr="00395221" w:rsidRDefault="00AF5ACF" w:rsidP="006A135C">
      <w:pPr>
        <w:spacing w:after="0" w:line="240" w:lineRule="auto"/>
        <w:ind w:right="-1" w:firstLine="709"/>
        <w:jc w:val="center"/>
        <w:rPr>
          <w:rFonts w:ascii="Times New Roman" w:eastAsia="Calibri" w:hAnsi="Times New Roman" w:cs="Times New Roman"/>
          <w:b/>
          <w:sz w:val="28"/>
          <w:szCs w:val="28"/>
        </w:rPr>
      </w:pPr>
      <w:r w:rsidRPr="00395221">
        <w:rPr>
          <w:rFonts w:ascii="Times New Roman" w:eastAsia="Calibri" w:hAnsi="Times New Roman" w:cs="Times New Roman"/>
          <w:b/>
          <w:sz w:val="28"/>
          <w:szCs w:val="28"/>
        </w:rPr>
        <w:t>УКРАЇНСЬКА НАРОДНА РЕСПУБЛ</w:t>
      </w:r>
      <w:r w:rsidRPr="00395221">
        <w:rPr>
          <w:rFonts w:ascii="Times New Roman" w:eastAsia="Calibri" w:hAnsi="Times New Roman" w:cs="Times New Roman"/>
          <w:b/>
          <w:sz w:val="28"/>
          <w:szCs w:val="28"/>
          <w:lang w:val="uk-UA"/>
        </w:rPr>
        <w:t>І</w:t>
      </w:r>
      <w:r w:rsidR="00E77199" w:rsidRPr="00395221">
        <w:rPr>
          <w:rFonts w:ascii="Times New Roman" w:eastAsia="Calibri" w:hAnsi="Times New Roman" w:cs="Times New Roman"/>
          <w:b/>
          <w:sz w:val="28"/>
          <w:szCs w:val="28"/>
        </w:rPr>
        <w:t xml:space="preserve">КА </w:t>
      </w:r>
    </w:p>
    <w:p w:rsidR="00E77199" w:rsidRPr="00395221" w:rsidRDefault="00E77199" w:rsidP="006A135C">
      <w:pPr>
        <w:spacing w:after="0" w:line="240" w:lineRule="auto"/>
        <w:ind w:right="-1" w:firstLine="709"/>
        <w:jc w:val="center"/>
        <w:rPr>
          <w:rFonts w:ascii="Times New Roman" w:eastAsia="Calibri" w:hAnsi="Times New Roman" w:cs="Times New Roman"/>
          <w:b/>
          <w:sz w:val="28"/>
          <w:szCs w:val="28"/>
        </w:rPr>
      </w:pPr>
      <w:r w:rsidRPr="00395221">
        <w:rPr>
          <w:rFonts w:ascii="Times New Roman" w:eastAsia="Calibri" w:hAnsi="Times New Roman" w:cs="Times New Roman"/>
          <w:b/>
          <w:sz w:val="28"/>
          <w:szCs w:val="28"/>
        </w:rPr>
        <w:t>В РОКИ РЕВОЛЮЦІ</w:t>
      </w:r>
      <w:r w:rsidRPr="00395221">
        <w:rPr>
          <w:rFonts w:ascii="Times New Roman" w:eastAsia="Calibri" w:hAnsi="Times New Roman" w:cs="Times New Roman"/>
          <w:b/>
          <w:sz w:val="28"/>
          <w:szCs w:val="28"/>
          <w:lang w:val="uk-UA"/>
        </w:rPr>
        <w:t xml:space="preserve">Ї </w:t>
      </w:r>
      <w:r w:rsidRPr="00395221">
        <w:rPr>
          <w:rFonts w:ascii="Times New Roman" w:eastAsia="Calibri" w:hAnsi="Times New Roman" w:cs="Times New Roman"/>
          <w:b/>
          <w:sz w:val="28"/>
          <w:szCs w:val="28"/>
        </w:rPr>
        <w:t>(1917</w:t>
      </w:r>
      <w:r w:rsidR="006A135C" w:rsidRPr="00395221">
        <w:rPr>
          <w:rFonts w:ascii="Times New Roman" w:eastAsia="Calibri" w:hAnsi="Times New Roman" w:cs="Times New Roman"/>
          <w:b/>
          <w:sz w:val="28"/>
          <w:szCs w:val="28"/>
        </w:rPr>
        <w:t>–</w:t>
      </w:r>
      <w:r w:rsidRPr="00395221">
        <w:rPr>
          <w:rFonts w:ascii="Times New Roman" w:eastAsia="Calibri" w:hAnsi="Times New Roman" w:cs="Times New Roman"/>
          <w:b/>
          <w:sz w:val="28"/>
          <w:szCs w:val="28"/>
        </w:rPr>
        <w:t>1921)</w:t>
      </w:r>
    </w:p>
    <w:p w:rsidR="00AF5ACF" w:rsidRPr="00395221" w:rsidRDefault="00AF5ACF" w:rsidP="006A135C">
      <w:pPr>
        <w:spacing w:after="0" w:line="240" w:lineRule="auto"/>
        <w:ind w:right="-1" w:firstLine="709"/>
        <w:jc w:val="both"/>
        <w:rPr>
          <w:rFonts w:ascii="Times New Roman" w:eastAsia="Calibri" w:hAnsi="Times New Roman" w:cs="Times New Roman"/>
          <w:sz w:val="28"/>
          <w:szCs w:val="28"/>
          <w:lang w:val="uk-UA"/>
        </w:rPr>
      </w:pPr>
    </w:p>
    <w:p w:rsidR="00E77199" w:rsidRPr="00395221" w:rsidRDefault="00E77199" w:rsidP="006A135C">
      <w:pPr>
        <w:spacing w:after="0" w:line="240" w:lineRule="auto"/>
        <w:ind w:right="-1" w:firstLine="709"/>
        <w:jc w:val="both"/>
        <w:rPr>
          <w:rFonts w:ascii="Times New Roman" w:eastAsia="Calibri" w:hAnsi="Times New Roman" w:cs="Times New Roman"/>
          <w:sz w:val="28"/>
          <w:szCs w:val="28"/>
          <w:lang w:val="uk-UA"/>
        </w:rPr>
      </w:pPr>
      <w:r w:rsidRPr="00395221">
        <w:rPr>
          <w:rFonts w:ascii="Times New Roman" w:eastAsia="Calibri" w:hAnsi="Times New Roman" w:cs="Times New Roman"/>
          <w:sz w:val="28"/>
          <w:szCs w:val="28"/>
          <w:lang w:val="uk-UA"/>
        </w:rPr>
        <w:t xml:space="preserve">У доповіді порушується проблема важливості </w:t>
      </w:r>
      <w:r w:rsidR="00B1648D">
        <w:rPr>
          <w:rFonts w:ascii="Times New Roman" w:eastAsia="Calibri" w:hAnsi="Times New Roman" w:cs="Times New Roman"/>
          <w:sz w:val="28"/>
          <w:szCs w:val="28"/>
          <w:lang w:val="uk-UA"/>
        </w:rPr>
        <w:t xml:space="preserve">створення української народної республіки у час революції </w:t>
      </w:r>
      <w:r w:rsidRPr="00395221">
        <w:rPr>
          <w:rFonts w:ascii="Times New Roman" w:eastAsia="Calibri" w:hAnsi="Times New Roman" w:cs="Times New Roman"/>
          <w:sz w:val="28"/>
          <w:szCs w:val="28"/>
          <w:lang w:val="uk-UA"/>
        </w:rPr>
        <w:t>1917</w:t>
      </w:r>
      <w:r w:rsidR="006A135C" w:rsidRPr="00395221">
        <w:rPr>
          <w:rFonts w:ascii="Times New Roman" w:eastAsia="Calibri" w:hAnsi="Times New Roman" w:cs="Times New Roman"/>
          <w:sz w:val="28"/>
          <w:szCs w:val="28"/>
          <w:lang w:val="uk-UA"/>
        </w:rPr>
        <w:t>–</w:t>
      </w:r>
      <w:r w:rsidR="00234E0D" w:rsidRPr="00395221">
        <w:rPr>
          <w:rFonts w:ascii="Times New Roman" w:eastAsia="Calibri" w:hAnsi="Times New Roman" w:cs="Times New Roman"/>
          <w:sz w:val="28"/>
          <w:szCs w:val="28"/>
          <w:lang w:val="uk-UA"/>
        </w:rPr>
        <w:t>1921 рр.</w:t>
      </w:r>
      <w:r w:rsidRPr="00395221">
        <w:rPr>
          <w:rFonts w:ascii="Times New Roman" w:eastAsia="Calibri" w:hAnsi="Times New Roman" w:cs="Times New Roman"/>
          <w:sz w:val="28"/>
          <w:szCs w:val="28"/>
          <w:lang w:val="uk-UA"/>
        </w:rPr>
        <w:t>, яка була першою українською державою , створ</w:t>
      </w:r>
      <w:r w:rsidR="00AF5ACF" w:rsidRPr="00395221">
        <w:rPr>
          <w:rFonts w:ascii="Times New Roman" w:eastAsia="Calibri" w:hAnsi="Times New Roman" w:cs="Times New Roman"/>
          <w:sz w:val="28"/>
          <w:szCs w:val="28"/>
          <w:lang w:val="uk-UA"/>
        </w:rPr>
        <w:t>еною на цих землях, що входили</w:t>
      </w:r>
      <w:r w:rsidRPr="00395221">
        <w:rPr>
          <w:rFonts w:ascii="Times New Roman" w:eastAsia="Calibri" w:hAnsi="Times New Roman" w:cs="Times New Roman"/>
          <w:sz w:val="28"/>
          <w:szCs w:val="28"/>
          <w:lang w:val="uk-UA"/>
        </w:rPr>
        <w:t xml:space="preserve"> до складу колишнь</w:t>
      </w:r>
      <w:r w:rsidR="00B1648D">
        <w:rPr>
          <w:rFonts w:ascii="Times New Roman" w:eastAsia="Calibri" w:hAnsi="Times New Roman" w:cs="Times New Roman"/>
          <w:sz w:val="28"/>
          <w:szCs w:val="28"/>
          <w:lang w:val="uk-UA"/>
        </w:rPr>
        <w:t xml:space="preserve">ої </w:t>
      </w:r>
      <w:r w:rsidRPr="00395221">
        <w:rPr>
          <w:rFonts w:ascii="Times New Roman" w:eastAsia="Calibri" w:hAnsi="Times New Roman" w:cs="Times New Roman"/>
          <w:sz w:val="28"/>
          <w:szCs w:val="28"/>
          <w:lang w:val="uk-UA"/>
        </w:rPr>
        <w:t xml:space="preserve">Російської імперій. Досліджено історію створення, плани та провал Української Народної  Республіки. </w:t>
      </w:r>
    </w:p>
    <w:p w:rsidR="00E77199" w:rsidRPr="00395221" w:rsidRDefault="00E77199" w:rsidP="006A135C">
      <w:pPr>
        <w:spacing w:after="0" w:line="240" w:lineRule="auto"/>
        <w:ind w:right="-1" w:firstLine="709"/>
        <w:jc w:val="both"/>
        <w:rPr>
          <w:rFonts w:ascii="Times New Roman" w:eastAsia="Calibri" w:hAnsi="Times New Roman" w:cs="Times New Roman"/>
          <w:sz w:val="28"/>
          <w:szCs w:val="28"/>
          <w:lang w:val="uk-UA"/>
        </w:rPr>
      </w:pPr>
      <w:r w:rsidRPr="00395221">
        <w:rPr>
          <w:rFonts w:ascii="Times New Roman" w:eastAsia="Calibri" w:hAnsi="Times New Roman" w:cs="Times New Roman"/>
          <w:sz w:val="28"/>
          <w:szCs w:val="28"/>
          <w:lang w:val="uk-UA"/>
        </w:rPr>
        <w:t>Актуальність роботи полягає в тому, що</w:t>
      </w:r>
      <w:r w:rsidR="00B1648D">
        <w:rPr>
          <w:rFonts w:ascii="Times New Roman" w:eastAsia="Calibri" w:hAnsi="Times New Roman" w:cs="Times New Roman"/>
          <w:sz w:val="28"/>
          <w:szCs w:val="28"/>
          <w:lang w:val="uk-UA"/>
        </w:rPr>
        <w:t xml:space="preserve"> Українська революція 1917–1921 рр.</w:t>
      </w:r>
      <w:r w:rsidRPr="00395221">
        <w:rPr>
          <w:rFonts w:ascii="Times New Roman" w:eastAsia="Calibri" w:hAnsi="Times New Roman" w:cs="Times New Roman"/>
          <w:sz w:val="28"/>
          <w:szCs w:val="28"/>
          <w:lang w:val="uk-UA"/>
        </w:rPr>
        <w:t xml:space="preserve"> – один з найважливіших і найскладніших періодів в історії українського народу ХХ століття. Ця доба була вершиною національно</w:t>
      </w:r>
      <w:r w:rsidR="006A135C" w:rsidRPr="00395221">
        <w:rPr>
          <w:rFonts w:ascii="Times New Roman" w:eastAsia="Calibri" w:hAnsi="Times New Roman" w:cs="Times New Roman"/>
          <w:sz w:val="28"/>
          <w:szCs w:val="28"/>
          <w:lang w:val="uk-UA"/>
        </w:rPr>
        <w:t>–</w:t>
      </w:r>
      <w:r w:rsidRPr="00395221">
        <w:rPr>
          <w:rFonts w:ascii="Times New Roman" w:eastAsia="Calibri" w:hAnsi="Times New Roman" w:cs="Times New Roman"/>
          <w:sz w:val="28"/>
          <w:szCs w:val="28"/>
          <w:lang w:val="uk-UA"/>
        </w:rPr>
        <w:t>визвольної боротьби, відродження української нації. Сформована тоді ідея державної незалежності стала визначальною для українського визвольного руху. Сьогоднішня Україна є спадкоємицею державницьких традицій, закладених революцією 1917–1921 років. Метою роботи є дослідити діяльність Української Народної Республіки у часи революції.</w:t>
      </w:r>
    </w:p>
    <w:p w:rsidR="00E77199" w:rsidRPr="00395221" w:rsidRDefault="004709DF" w:rsidP="006A135C">
      <w:pPr>
        <w:spacing w:after="0" w:line="240" w:lineRule="auto"/>
        <w:ind w:right="-1"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Українська </w:t>
      </w:r>
      <w:r w:rsidR="00E77199" w:rsidRPr="00395221">
        <w:rPr>
          <w:rFonts w:ascii="Times New Roman" w:eastAsia="Calibri" w:hAnsi="Times New Roman" w:cs="Times New Roman"/>
          <w:sz w:val="28"/>
          <w:szCs w:val="28"/>
          <w:lang w:val="uk-UA"/>
        </w:rPr>
        <w:t>національна республіка утворилася в результаті національно-визвольного руху українського народу, який розгорнувся після перемоги Лютневої революції 1917</w:t>
      </w:r>
      <w:r w:rsidR="00431B48" w:rsidRPr="00431B48">
        <w:rPr>
          <w:rFonts w:ascii="Times New Roman" w:eastAsia="Calibri" w:hAnsi="Times New Roman" w:cs="Times New Roman"/>
          <w:sz w:val="28"/>
          <w:szCs w:val="28"/>
          <w:lang w:val="uk-UA"/>
        </w:rPr>
        <w:t xml:space="preserve"> </w:t>
      </w:r>
      <w:r w:rsidR="00431B48">
        <w:rPr>
          <w:rFonts w:ascii="Times New Roman" w:eastAsia="Calibri" w:hAnsi="Times New Roman" w:cs="Times New Roman"/>
          <w:sz w:val="28"/>
          <w:szCs w:val="28"/>
          <w:lang w:val="uk-UA"/>
        </w:rPr>
        <w:t>р.</w:t>
      </w:r>
      <w:r w:rsidR="00E77199" w:rsidRPr="00395221">
        <w:rPr>
          <w:rFonts w:ascii="Times New Roman" w:eastAsia="Calibri" w:hAnsi="Times New Roman" w:cs="Times New Roman"/>
          <w:sz w:val="28"/>
          <w:szCs w:val="28"/>
          <w:lang w:val="uk-UA"/>
        </w:rPr>
        <w:t xml:space="preserve"> Національний рух українців очолювала Українська Центральна Рада. Скликаний нею Всеукраїнський національний конгрес 1917 </w:t>
      </w:r>
      <w:bookmarkStart w:id="1" w:name="_Hlk88834637"/>
      <w:r w:rsidR="00B1648D">
        <w:rPr>
          <w:rFonts w:ascii="Times New Roman" w:eastAsia="Calibri" w:hAnsi="Times New Roman" w:cs="Times New Roman"/>
          <w:sz w:val="28"/>
          <w:szCs w:val="28"/>
          <w:lang w:val="uk-UA"/>
        </w:rPr>
        <w:t>р.</w:t>
      </w:r>
      <w:bookmarkEnd w:id="1"/>
      <w:r w:rsidR="00B1648D">
        <w:rPr>
          <w:rFonts w:ascii="Times New Roman" w:eastAsia="Calibri" w:hAnsi="Times New Roman" w:cs="Times New Roman"/>
          <w:sz w:val="28"/>
          <w:szCs w:val="28"/>
          <w:lang w:val="uk-UA"/>
        </w:rPr>
        <w:t xml:space="preserve"> </w:t>
      </w:r>
      <w:r w:rsidR="00E77199" w:rsidRPr="00395221">
        <w:rPr>
          <w:rFonts w:ascii="Times New Roman" w:eastAsia="Calibri" w:hAnsi="Times New Roman" w:cs="Times New Roman"/>
          <w:sz w:val="28"/>
          <w:szCs w:val="28"/>
          <w:lang w:val="uk-UA"/>
        </w:rPr>
        <w:t>висунув метою руху надання незалежності України у складі Російської федеративної держави ще до скликання Всеросійських Установчих зборів.</w:t>
      </w:r>
    </w:p>
    <w:p w:rsidR="00E77199" w:rsidRPr="00395221" w:rsidRDefault="00E77199" w:rsidP="006A135C">
      <w:pPr>
        <w:spacing w:after="0" w:line="240" w:lineRule="auto"/>
        <w:ind w:right="-1" w:firstLine="709"/>
        <w:jc w:val="both"/>
        <w:rPr>
          <w:rFonts w:ascii="Times New Roman" w:eastAsia="Calibri" w:hAnsi="Times New Roman" w:cs="Times New Roman"/>
          <w:sz w:val="28"/>
          <w:szCs w:val="28"/>
          <w:lang w:val="uk-UA"/>
        </w:rPr>
      </w:pPr>
      <w:r w:rsidRPr="00395221">
        <w:rPr>
          <w:rFonts w:ascii="Times New Roman" w:eastAsia="Calibri" w:hAnsi="Times New Roman" w:cs="Times New Roman"/>
          <w:sz w:val="28"/>
          <w:szCs w:val="28"/>
          <w:lang w:val="uk-UA"/>
        </w:rPr>
        <w:t>У відповідь на небажання Тимчасового уряду розглядати українські питання УЦР 23 (10) червня 1917</w:t>
      </w:r>
      <w:r w:rsidR="00431B48">
        <w:rPr>
          <w:rFonts w:ascii="Times New Roman" w:eastAsia="Calibri" w:hAnsi="Times New Roman" w:cs="Times New Roman"/>
          <w:sz w:val="28"/>
          <w:szCs w:val="28"/>
          <w:lang w:val="uk-UA"/>
        </w:rPr>
        <w:t xml:space="preserve"> р.</w:t>
      </w:r>
      <w:r w:rsidRPr="00395221">
        <w:rPr>
          <w:rFonts w:ascii="Times New Roman" w:eastAsia="Calibri" w:hAnsi="Times New Roman" w:cs="Times New Roman"/>
          <w:sz w:val="28"/>
          <w:szCs w:val="28"/>
          <w:lang w:val="uk-UA"/>
        </w:rPr>
        <w:t xml:space="preserve"> видала Перший універсал Української Центральної Ради, яким заявила про намір самочинно проголосити автономію України. Ухвалений 16 (3) липня 1917</w:t>
      </w:r>
      <w:r w:rsidR="00431B48">
        <w:rPr>
          <w:rFonts w:ascii="Times New Roman" w:eastAsia="Calibri" w:hAnsi="Times New Roman" w:cs="Times New Roman"/>
          <w:sz w:val="28"/>
          <w:szCs w:val="28"/>
          <w:lang w:val="uk-UA"/>
        </w:rPr>
        <w:t xml:space="preserve"> р.</w:t>
      </w:r>
      <w:r w:rsidRPr="00395221">
        <w:rPr>
          <w:rFonts w:ascii="Times New Roman" w:eastAsia="Calibri" w:hAnsi="Times New Roman" w:cs="Times New Roman"/>
          <w:sz w:val="28"/>
          <w:szCs w:val="28"/>
          <w:lang w:val="uk-UA"/>
        </w:rPr>
        <w:t xml:space="preserve"> Другий універсал Української Центральної Ради зафіксував досягнуту в ході переговорів із Тимчасовим урядом домовленість про створення української автономії та утворив її виконавчий орган – Генеральний секретаріат Української Централ</w:t>
      </w:r>
      <w:r w:rsidR="004709DF">
        <w:rPr>
          <w:rFonts w:ascii="Times New Roman" w:eastAsia="Calibri" w:hAnsi="Times New Roman" w:cs="Times New Roman"/>
          <w:sz w:val="28"/>
          <w:szCs w:val="28"/>
          <w:lang w:val="uk-UA"/>
        </w:rPr>
        <w:t>ьної Ради. 17 </w:t>
      </w:r>
      <w:r w:rsidRPr="00395221">
        <w:rPr>
          <w:rFonts w:ascii="Times New Roman" w:eastAsia="Calibri" w:hAnsi="Times New Roman" w:cs="Times New Roman"/>
          <w:sz w:val="28"/>
          <w:szCs w:val="28"/>
          <w:lang w:val="uk-UA"/>
        </w:rPr>
        <w:t>(4) серпн</w:t>
      </w:r>
      <w:r w:rsidR="00B1648D">
        <w:rPr>
          <w:rFonts w:ascii="Times New Roman" w:eastAsia="Calibri" w:hAnsi="Times New Roman" w:cs="Times New Roman"/>
          <w:sz w:val="28"/>
          <w:szCs w:val="28"/>
          <w:lang w:val="uk-UA"/>
        </w:rPr>
        <w:t>я 1917 р. Тимчасовий уряд ухвалив «</w:t>
      </w:r>
      <w:r w:rsidRPr="00395221">
        <w:rPr>
          <w:rFonts w:ascii="Times New Roman" w:eastAsia="Calibri" w:hAnsi="Times New Roman" w:cs="Times New Roman"/>
          <w:sz w:val="28"/>
          <w:szCs w:val="28"/>
          <w:lang w:val="uk-UA"/>
        </w:rPr>
        <w:t>Тимчасову інструкцію Генеральному секретаріато</w:t>
      </w:r>
      <w:r w:rsidR="00B1648D">
        <w:rPr>
          <w:rFonts w:ascii="Times New Roman" w:eastAsia="Calibri" w:hAnsi="Times New Roman" w:cs="Times New Roman"/>
          <w:sz w:val="28"/>
          <w:szCs w:val="28"/>
          <w:lang w:val="uk-UA"/>
        </w:rPr>
        <w:t>ві Тимчасового уряду на Україні»</w:t>
      </w:r>
      <w:r w:rsidRPr="00395221">
        <w:rPr>
          <w:rFonts w:ascii="Times New Roman" w:eastAsia="Calibri" w:hAnsi="Times New Roman" w:cs="Times New Roman"/>
          <w:sz w:val="28"/>
          <w:szCs w:val="28"/>
          <w:lang w:val="uk-UA"/>
        </w:rPr>
        <w:t>, в якій відійшов від попередніх домовленостей з УЦР і значно обмежив територію автономії. Вона включала – Київську губернію, Волинську губернію, Подільську губернію, Полтавську губернію та Чернігівську губернію за винятком 4-х пн. повітів – Мглинського, Суразького, Стародубського й Новозибківського. Звужувалася також компетенція Генерального секретаріату УЦР, який був позбавлений керівництва військовими, продовольчими справами, транспортом і зв</w:t>
      </w:r>
      <w:r w:rsidR="00024959">
        <w:rPr>
          <w:rFonts w:ascii="Times New Roman" w:eastAsia="Calibri" w:hAnsi="Times New Roman" w:cs="Times New Roman"/>
          <w:sz w:val="28"/>
          <w:szCs w:val="28"/>
          <w:lang w:val="uk-UA"/>
        </w:rPr>
        <w:t>’</w:t>
      </w:r>
      <w:r w:rsidRPr="00395221">
        <w:rPr>
          <w:rFonts w:ascii="Times New Roman" w:eastAsia="Calibri" w:hAnsi="Times New Roman" w:cs="Times New Roman"/>
          <w:sz w:val="28"/>
          <w:szCs w:val="28"/>
          <w:lang w:val="uk-UA"/>
        </w:rPr>
        <w:t>язком.</w:t>
      </w:r>
    </w:p>
    <w:p w:rsidR="00E77199" w:rsidRPr="00395221" w:rsidRDefault="00E77199" w:rsidP="006A135C">
      <w:pPr>
        <w:spacing w:after="0" w:line="240" w:lineRule="auto"/>
        <w:ind w:right="-1" w:firstLine="709"/>
        <w:jc w:val="both"/>
        <w:rPr>
          <w:rFonts w:ascii="Times New Roman" w:eastAsia="Calibri" w:hAnsi="Times New Roman" w:cs="Times New Roman"/>
          <w:sz w:val="28"/>
          <w:szCs w:val="28"/>
          <w:lang w:val="uk-UA"/>
        </w:rPr>
      </w:pPr>
      <w:r w:rsidRPr="00395221">
        <w:rPr>
          <w:rFonts w:ascii="Times New Roman" w:eastAsia="Calibri" w:hAnsi="Times New Roman" w:cs="Times New Roman"/>
          <w:sz w:val="28"/>
          <w:szCs w:val="28"/>
          <w:lang w:val="uk-UA"/>
        </w:rPr>
        <w:t>УЦР не підтримала Жовтневого перевороту в Петрограді 1917</w:t>
      </w:r>
      <w:r w:rsidR="00431B48">
        <w:rPr>
          <w:rFonts w:ascii="Times New Roman" w:eastAsia="Calibri" w:hAnsi="Times New Roman" w:cs="Times New Roman"/>
          <w:sz w:val="28"/>
          <w:szCs w:val="28"/>
          <w:lang w:val="uk-UA"/>
        </w:rPr>
        <w:t xml:space="preserve"> р.</w:t>
      </w:r>
      <w:r w:rsidRPr="00395221">
        <w:rPr>
          <w:rFonts w:ascii="Times New Roman" w:eastAsia="Calibri" w:hAnsi="Times New Roman" w:cs="Times New Roman"/>
          <w:sz w:val="28"/>
          <w:szCs w:val="28"/>
          <w:lang w:val="uk-UA"/>
        </w:rPr>
        <w:t xml:space="preserve"> й не визнала утворену більшовиками Раду народних комісарів в якості всеросійського уряду. У політичних умовах, що склалися, вона ухвалила </w:t>
      </w:r>
      <w:r w:rsidR="004709DF">
        <w:rPr>
          <w:rFonts w:ascii="Times New Roman" w:eastAsia="Calibri" w:hAnsi="Times New Roman" w:cs="Times New Roman"/>
          <w:sz w:val="28"/>
          <w:szCs w:val="28"/>
          <w:lang w:val="uk-UA"/>
        </w:rPr>
        <w:br/>
      </w:r>
      <w:r w:rsidRPr="00395221">
        <w:rPr>
          <w:rFonts w:ascii="Times New Roman" w:eastAsia="Calibri" w:hAnsi="Times New Roman" w:cs="Times New Roman"/>
          <w:sz w:val="28"/>
          <w:szCs w:val="28"/>
          <w:lang w:val="uk-UA"/>
        </w:rPr>
        <w:t xml:space="preserve">20 (7) листопада 1917 </w:t>
      </w:r>
      <w:r w:rsidR="00B1648D">
        <w:rPr>
          <w:rFonts w:ascii="Times New Roman" w:eastAsia="Calibri" w:hAnsi="Times New Roman" w:cs="Times New Roman"/>
          <w:sz w:val="28"/>
          <w:szCs w:val="28"/>
          <w:lang w:val="uk-UA"/>
        </w:rPr>
        <w:t>р.</w:t>
      </w:r>
      <w:r w:rsidR="004709DF">
        <w:rPr>
          <w:rFonts w:ascii="Times New Roman" w:eastAsia="Calibri" w:hAnsi="Times New Roman" w:cs="Times New Roman"/>
          <w:sz w:val="28"/>
          <w:szCs w:val="28"/>
          <w:lang w:val="uk-UA"/>
        </w:rPr>
        <w:t xml:space="preserve"> </w:t>
      </w:r>
      <w:r w:rsidRPr="00395221">
        <w:rPr>
          <w:rFonts w:ascii="Times New Roman" w:eastAsia="Calibri" w:hAnsi="Times New Roman" w:cs="Times New Roman"/>
          <w:sz w:val="28"/>
          <w:szCs w:val="28"/>
          <w:lang w:val="uk-UA"/>
        </w:rPr>
        <w:t xml:space="preserve">Третій універсал Української Центральної Ради, яким </w:t>
      </w:r>
      <w:r w:rsidRPr="00395221">
        <w:rPr>
          <w:rFonts w:ascii="Times New Roman" w:eastAsia="Calibri" w:hAnsi="Times New Roman" w:cs="Times New Roman"/>
          <w:sz w:val="28"/>
          <w:szCs w:val="28"/>
          <w:lang w:val="uk-UA"/>
        </w:rPr>
        <w:lastRenderedPageBreak/>
        <w:t xml:space="preserve">проголосила утворення УНР як автономної частини федеративної </w:t>
      </w:r>
      <w:r w:rsidR="004709DF">
        <w:rPr>
          <w:rFonts w:ascii="Times New Roman" w:eastAsia="Calibri" w:hAnsi="Times New Roman" w:cs="Times New Roman"/>
          <w:sz w:val="28"/>
          <w:szCs w:val="28"/>
          <w:lang w:val="uk-UA"/>
        </w:rPr>
        <w:br/>
      </w:r>
      <w:r w:rsidRPr="00395221">
        <w:rPr>
          <w:rFonts w:ascii="Times New Roman" w:eastAsia="Calibri" w:hAnsi="Times New Roman" w:cs="Times New Roman"/>
          <w:sz w:val="28"/>
          <w:szCs w:val="28"/>
          <w:lang w:val="uk-UA"/>
        </w:rPr>
        <w:t xml:space="preserve">Рос. Республіки. До складу УНР увійшли: Київська губернія, Волинська губернія, Подільську губернію, Полтавська губернія, Херсонська губернія, Харківська губернія, Катеринославська губернія та повіти Північної Таврії. Столиця </w:t>
      </w:r>
      <w:r w:rsidR="00431B48">
        <w:rPr>
          <w:rFonts w:ascii="Times New Roman" w:eastAsia="Calibri" w:hAnsi="Times New Roman" w:cs="Times New Roman"/>
          <w:sz w:val="28"/>
          <w:szCs w:val="28"/>
          <w:lang w:val="uk-UA"/>
        </w:rPr>
        <w:t>–</w:t>
      </w:r>
      <w:r w:rsidRPr="00395221">
        <w:rPr>
          <w:rFonts w:ascii="Times New Roman" w:eastAsia="Calibri" w:hAnsi="Times New Roman" w:cs="Times New Roman"/>
          <w:sz w:val="28"/>
          <w:szCs w:val="28"/>
          <w:lang w:val="uk-UA"/>
        </w:rPr>
        <w:t xml:space="preserve"> Київ. Остаточне визначення кордонів УНР та прилучення до неї суміжних територій, де більшість населення складали українці, мали в</w:t>
      </w:r>
      <w:r w:rsidR="00B1648D">
        <w:rPr>
          <w:rFonts w:ascii="Times New Roman" w:eastAsia="Calibri" w:hAnsi="Times New Roman" w:cs="Times New Roman"/>
          <w:sz w:val="28"/>
          <w:szCs w:val="28"/>
          <w:lang w:val="uk-UA"/>
        </w:rPr>
        <w:t>ирішуватися «</w:t>
      </w:r>
      <w:r w:rsidRPr="00395221">
        <w:rPr>
          <w:rFonts w:ascii="Times New Roman" w:eastAsia="Calibri" w:hAnsi="Times New Roman" w:cs="Times New Roman"/>
          <w:sz w:val="28"/>
          <w:szCs w:val="28"/>
          <w:lang w:val="uk-UA"/>
        </w:rPr>
        <w:t>по з</w:t>
      </w:r>
      <w:r w:rsidR="00B1648D">
        <w:rPr>
          <w:rFonts w:ascii="Times New Roman" w:eastAsia="Calibri" w:hAnsi="Times New Roman" w:cs="Times New Roman"/>
          <w:sz w:val="28"/>
          <w:szCs w:val="28"/>
          <w:lang w:val="uk-UA"/>
        </w:rPr>
        <w:t>годі організованої волі народів»</w:t>
      </w:r>
      <w:r w:rsidRPr="00395221">
        <w:rPr>
          <w:rFonts w:ascii="Times New Roman" w:eastAsia="Calibri" w:hAnsi="Times New Roman" w:cs="Times New Roman"/>
          <w:sz w:val="28"/>
          <w:szCs w:val="28"/>
          <w:lang w:val="uk-UA"/>
        </w:rPr>
        <w:t>. 8 грудня (25 лис</w:t>
      </w:r>
      <w:r w:rsidR="00B1648D">
        <w:rPr>
          <w:rFonts w:ascii="Times New Roman" w:eastAsia="Calibri" w:hAnsi="Times New Roman" w:cs="Times New Roman"/>
          <w:sz w:val="28"/>
          <w:szCs w:val="28"/>
          <w:lang w:val="uk-UA"/>
        </w:rPr>
        <w:t>топада) 1917</w:t>
      </w:r>
      <w:r w:rsidR="00431B48">
        <w:rPr>
          <w:rFonts w:ascii="Times New Roman" w:eastAsia="Calibri" w:hAnsi="Times New Roman" w:cs="Times New Roman"/>
          <w:sz w:val="28"/>
          <w:szCs w:val="28"/>
          <w:lang w:val="uk-UA"/>
        </w:rPr>
        <w:t xml:space="preserve"> р.</w:t>
      </w:r>
      <w:r w:rsidR="00B1648D">
        <w:rPr>
          <w:rFonts w:ascii="Times New Roman" w:eastAsia="Calibri" w:hAnsi="Times New Roman" w:cs="Times New Roman"/>
          <w:sz w:val="28"/>
          <w:szCs w:val="28"/>
          <w:lang w:val="uk-UA"/>
        </w:rPr>
        <w:t xml:space="preserve"> і 1 січня 1918</w:t>
      </w:r>
      <w:r w:rsidR="00431B48">
        <w:rPr>
          <w:rFonts w:ascii="Times New Roman" w:eastAsia="Calibri" w:hAnsi="Times New Roman" w:cs="Times New Roman"/>
          <w:sz w:val="28"/>
          <w:szCs w:val="28"/>
          <w:lang w:val="uk-UA"/>
        </w:rPr>
        <w:t xml:space="preserve"> р.</w:t>
      </w:r>
      <w:r w:rsidR="00B1648D">
        <w:rPr>
          <w:rFonts w:ascii="Times New Roman" w:eastAsia="Calibri" w:hAnsi="Times New Roman" w:cs="Times New Roman"/>
          <w:sz w:val="28"/>
          <w:szCs w:val="28"/>
          <w:lang w:val="uk-UA"/>
        </w:rPr>
        <w:t xml:space="preserve"> (19 </w:t>
      </w:r>
      <w:r w:rsidRPr="00395221">
        <w:rPr>
          <w:rFonts w:ascii="Times New Roman" w:eastAsia="Calibri" w:hAnsi="Times New Roman" w:cs="Times New Roman"/>
          <w:sz w:val="28"/>
          <w:szCs w:val="28"/>
          <w:lang w:val="uk-UA"/>
        </w:rPr>
        <w:t>грудня 1917</w:t>
      </w:r>
      <w:r w:rsidR="00B1648D">
        <w:rPr>
          <w:rFonts w:ascii="Times New Roman" w:eastAsia="Calibri" w:hAnsi="Times New Roman" w:cs="Times New Roman"/>
          <w:sz w:val="28"/>
          <w:szCs w:val="28"/>
          <w:lang w:val="uk-UA"/>
        </w:rPr>
        <w:t xml:space="preserve"> р.</w:t>
      </w:r>
      <w:r w:rsidRPr="00395221">
        <w:rPr>
          <w:rFonts w:ascii="Times New Roman" w:eastAsia="Calibri" w:hAnsi="Times New Roman" w:cs="Times New Roman"/>
          <w:sz w:val="28"/>
          <w:szCs w:val="28"/>
          <w:lang w:val="uk-UA"/>
        </w:rPr>
        <w:t>) УНР зверталася з нотами до нових державних утворень на території Росії з пропозицією про утворення на засадах федералізму загальноросійського однорідного соціалістичного уряду. Але політична ситуація в регіонах була настільки складною й неоднозначною, що створення загальноросійського об</w:t>
      </w:r>
      <w:r w:rsidR="00024959">
        <w:rPr>
          <w:rFonts w:ascii="Times New Roman" w:eastAsia="Calibri" w:hAnsi="Times New Roman" w:cs="Times New Roman"/>
          <w:sz w:val="28"/>
          <w:szCs w:val="28"/>
          <w:lang w:val="uk-UA"/>
        </w:rPr>
        <w:t>’</w:t>
      </w:r>
      <w:r w:rsidRPr="00395221">
        <w:rPr>
          <w:rFonts w:ascii="Times New Roman" w:eastAsia="Calibri" w:hAnsi="Times New Roman" w:cs="Times New Roman"/>
          <w:sz w:val="28"/>
          <w:szCs w:val="28"/>
          <w:lang w:val="uk-UA"/>
        </w:rPr>
        <w:t xml:space="preserve">єднання виявилося справою нереальною. </w:t>
      </w:r>
      <w:r w:rsidR="00CF4C18">
        <w:rPr>
          <w:rFonts w:ascii="Times New Roman" w:eastAsia="Calibri" w:hAnsi="Times New Roman" w:cs="Times New Roman"/>
          <w:sz w:val="28"/>
          <w:szCs w:val="28"/>
          <w:lang w:val="uk-UA"/>
        </w:rPr>
        <w:br/>
      </w:r>
      <w:r w:rsidRPr="00395221">
        <w:rPr>
          <w:rFonts w:ascii="Times New Roman" w:eastAsia="Calibri" w:hAnsi="Times New Roman" w:cs="Times New Roman"/>
          <w:sz w:val="28"/>
          <w:szCs w:val="28"/>
          <w:lang w:val="uk-UA"/>
        </w:rPr>
        <w:t xml:space="preserve">24 (11) січня 1918 </w:t>
      </w:r>
      <w:r w:rsidR="00B1648D">
        <w:rPr>
          <w:rFonts w:ascii="Times New Roman" w:eastAsia="Calibri" w:hAnsi="Times New Roman" w:cs="Times New Roman"/>
          <w:sz w:val="28"/>
          <w:szCs w:val="28"/>
          <w:lang w:val="uk-UA"/>
        </w:rPr>
        <w:t xml:space="preserve">р. </w:t>
      </w:r>
      <w:r w:rsidRPr="00395221">
        <w:rPr>
          <w:rFonts w:ascii="Times New Roman" w:eastAsia="Calibri" w:hAnsi="Times New Roman" w:cs="Times New Roman"/>
          <w:sz w:val="28"/>
          <w:szCs w:val="28"/>
          <w:lang w:val="uk-UA"/>
        </w:rPr>
        <w:t>Четвертий універсал Української Центральної Ради проголосив УНР самостійною незалежною державою.</w:t>
      </w:r>
    </w:p>
    <w:p w:rsidR="00E77199" w:rsidRPr="00395221" w:rsidRDefault="00E77199" w:rsidP="006A135C">
      <w:pPr>
        <w:spacing w:after="0" w:line="240" w:lineRule="auto"/>
        <w:ind w:right="-1" w:firstLine="709"/>
        <w:jc w:val="both"/>
        <w:rPr>
          <w:rFonts w:ascii="Times New Roman" w:eastAsia="Calibri" w:hAnsi="Times New Roman" w:cs="Times New Roman"/>
          <w:sz w:val="28"/>
          <w:szCs w:val="28"/>
          <w:lang w:val="uk-UA"/>
        </w:rPr>
      </w:pPr>
      <w:r w:rsidRPr="00395221">
        <w:rPr>
          <w:rFonts w:ascii="Times New Roman" w:eastAsia="Calibri" w:hAnsi="Times New Roman" w:cs="Times New Roman"/>
          <w:sz w:val="28"/>
          <w:szCs w:val="28"/>
          <w:lang w:val="uk-UA"/>
        </w:rPr>
        <w:t>Вищим законодавчим органом УНР залишалась УЦР, яка виконувала функції революційного передпарламенту з М.</w:t>
      </w:r>
      <w:r w:rsidR="00B1648D">
        <w:rPr>
          <w:rFonts w:ascii="Times New Roman" w:eastAsia="Calibri" w:hAnsi="Times New Roman" w:cs="Times New Roman"/>
          <w:sz w:val="28"/>
          <w:szCs w:val="28"/>
          <w:lang w:val="uk-UA"/>
        </w:rPr>
        <w:t> </w:t>
      </w:r>
      <w:r w:rsidRPr="00395221">
        <w:rPr>
          <w:rFonts w:ascii="Times New Roman" w:eastAsia="Calibri" w:hAnsi="Times New Roman" w:cs="Times New Roman"/>
          <w:sz w:val="28"/>
          <w:szCs w:val="28"/>
          <w:lang w:val="uk-UA"/>
        </w:rPr>
        <w:t>Грушевським на чолі. Вищим ви</w:t>
      </w:r>
      <w:r w:rsidR="00B1648D">
        <w:rPr>
          <w:rFonts w:ascii="Times New Roman" w:eastAsia="Calibri" w:hAnsi="Times New Roman" w:cs="Times New Roman"/>
          <w:sz w:val="28"/>
          <w:szCs w:val="28"/>
          <w:lang w:val="uk-UA"/>
        </w:rPr>
        <w:t>конавчим органом (урядом) – Генеральний</w:t>
      </w:r>
      <w:r w:rsidRPr="00395221">
        <w:rPr>
          <w:rFonts w:ascii="Times New Roman" w:eastAsia="Calibri" w:hAnsi="Times New Roman" w:cs="Times New Roman"/>
          <w:sz w:val="28"/>
          <w:szCs w:val="28"/>
          <w:lang w:val="uk-UA"/>
        </w:rPr>
        <w:t xml:space="preserve"> секретаріат УЦР на чолі з головою В.</w:t>
      </w:r>
      <w:r w:rsidR="00B1648D">
        <w:rPr>
          <w:rFonts w:ascii="Times New Roman" w:eastAsia="Calibri" w:hAnsi="Times New Roman" w:cs="Times New Roman"/>
          <w:sz w:val="28"/>
          <w:szCs w:val="28"/>
          <w:lang w:val="uk-UA"/>
        </w:rPr>
        <w:t> </w:t>
      </w:r>
      <w:r w:rsidRPr="00395221">
        <w:rPr>
          <w:rFonts w:ascii="Times New Roman" w:eastAsia="Calibri" w:hAnsi="Times New Roman" w:cs="Times New Roman"/>
          <w:sz w:val="28"/>
          <w:szCs w:val="28"/>
          <w:lang w:val="uk-UA"/>
        </w:rPr>
        <w:t>Винниченком,</w:t>
      </w:r>
      <w:r w:rsidR="00B1648D">
        <w:rPr>
          <w:rFonts w:ascii="Times New Roman" w:eastAsia="Calibri" w:hAnsi="Times New Roman" w:cs="Times New Roman"/>
          <w:sz w:val="28"/>
          <w:szCs w:val="28"/>
          <w:lang w:val="uk-UA"/>
        </w:rPr>
        <w:t xml:space="preserve"> із січня 1918</w:t>
      </w:r>
      <w:r w:rsidR="00431B48">
        <w:rPr>
          <w:rFonts w:ascii="Times New Roman" w:eastAsia="Calibri" w:hAnsi="Times New Roman" w:cs="Times New Roman"/>
          <w:sz w:val="28"/>
          <w:szCs w:val="28"/>
          <w:lang w:val="uk-UA"/>
        </w:rPr>
        <w:t xml:space="preserve"> р.</w:t>
      </w:r>
      <w:r w:rsidR="00B1648D">
        <w:rPr>
          <w:rFonts w:ascii="Times New Roman" w:eastAsia="Calibri" w:hAnsi="Times New Roman" w:cs="Times New Roman"/>
          <w:sz w:val="28"/>
          <w:szCs w:val="28"/>
          <w:lang w:val="uk-UA"/>
        </w:rPr>
        <w:t xml:space="preserve"> –</w:t>
      </w:r>
      <w:r w:rsidRPr="00395221">
        <w:rPr>
          <w:rFonts w:ascii="Times New Roman" w:eastAsia="Calibri" w:hAnsi="Times New Roman" w:cs="Times New Roman"/>
          <w:sz w:val="28"/>
          <w:szCs w:val="28"/>
          <w:lang w:val="uk-UA"/>
        </w:rPr>
        <w:t xml:space="preserve"> Рада народних міністрів Української Народної Республіки на чолі з В. Голубовичем. Вищу судову владу здійснював утворений 15 (2) грудня 1917 </w:t>
      </w:r>
      <w:r w:rsidR="00B1648D">
        <w:rPr>
          <w:rFonts w:ascii="Times New Roman" w:eastAsia="Calibri" w:hAnsi="Times New Roman" w:cs="Times New Roman"/>
          <w:sz w:val="28"/>
          <w:szCs w:val="28"/>
          <w:lang w:val="uk-UA"/>
        </w:rPr>
        <w:t xml:space="preserve">р. </w:t>
      </w:r>
      <w:r w:rsidRPr="00395221">
        <w:rPr>
          <w:rFonts w:ascii="Times New Roman" w:eastAsia="Calibri" w:hAnsi="Times New Roman" w:cs="Times New Roman"/>
          <w:sz w:val="28"/>
          <w:szCs w:val="28"/>
          <w:lang w:val="uk-UA"/>
        </w:rPr>
        <w:t xml:space="preserve">Генеральний суд УНР. </w:t>
      </w:r>
    </w:p>
    <w:p w:rsidR="00E77199" w:rsidRPr="00395221" w:rsidRDefault="00E77199" w:rsidP="006A135C">
      <w:pPr>
        <w:spacing w:after="0" w:line="240" w:lineRule="auto"/>
        <w:ind w:right="-1" w:firstLine="709"/>
        <w:jc w:val="both"/>
        <w:rPr>
          <w:rFonts w:ascii="Times New Roman" w:eastAsia="Calibri" w:hAnsi="Times New Roman" w:cs="Times New Roman"/>
          <w:sz w:val="28"/>
          <w:szCs w:val="28"/>
          <w:lang w:val="uk-UA"/>
        </w:rPr>
      </w:pPr>
      <w:r w:rsidRPr="00395221">
        <w:rPr>
          <w:rFonts w:ascii="Times New Roman" w:eastAsia="Calibri" w:hAnsi="Times New Roman" w:cs="Times New Roman"/>
          <w:sz w:val="28"/>
          <w:szCs w:val="28"/>
          <w:lang w:val="uk-UA"/>
        </w:rPr>
        <w:t xml:space="preserve">УНР перестала існувати наприкінці листопада 1920 </w:t>
      </w:r>
      <w:r w:rsidR="00431B48">
        <w:rPr>
          <w:rFonts w:ascii="Times New Roman" w:eastAsia="Calibri" w:hAnsi="Times New Roman" w:cs="Times New Roman"/>
          <w:sz w:val="28"/>
          <w:szCs w:val="28"/>
          <w:lang w:val="uk-UA"/>
        </w:rPr>
        <w:t xml:space="preserve">р. </w:t>
      </w:r>
      <w:r w:rsidRPr="00395221">
        <w:rPr>
          <w:rFonts w:ascii="Times New Roman" w:eastAsia="Calibri" w:hAnsi="Times New Roman" w:cs="Times New Roman"/>
          <w:sz w:val="28"/>
          <w:szCs w:val="28"/>
          <w:lang w:val="uk-UA"/>
        </w:rPr>
        <w:t>внаслідок остаточного захоплення її території Червоною армією. 14 листопада 1920</w:t>
      </w:r>
      <w:r w:rsidR="00431B48">
        <w:rPr>
          <w:rFonts w:ascii="Times New Roman" w:eastAsia="Calibri" w:hAnsi="Times New Roman" w:cs="Times New Roman"/>
          <w:sz w:val="28"/>
          <w:szCs w:val="28"/>
          <w:lang w:val="uk-UA"/>
        </w:rPr>
        <w:t xml:space="preserve"> р.</w:t>
      </w:r>
      <w:r w:rsidRPr="00395221">
        <w:rPr>
          <w:rFonts w:ascii="Times New Roman" w:eastAsia="Calibri" w:hAnsi="Times New Roman" w:cs="Times New Roman"/>
          <w:sz w:val="28"/>
          <w:szCs w:val="28"/>
          <w:lang w:val="uk-UA"/>
        </w:rPr>
        <w:t xml:space="preserve"> голова Директорії С.Петлюра та уряд УНР залишили Україну і пе</w:t>
      </w:r>
      <w:r w:rsidR="00B1648D">
        <w:rPr>
          <w:rFonts w:ascii="Times New Roman" w:eastAsia="Calibri" w:hAnsi="Times New Roman" w:cs="Times New Roman"/>
          <w:sz w:val="28"/>
          <w:szCs w:val="28"/>
          <w:lang w:val="uk-UA"/>
        </w:rPr>
        <w:t>реїхали до Тарнува (Польща). 21 </w:t>
      </w:r>
      <w:r w:rsidRPr="00395221">
        <w:rPr>
          <w:rFonts w:ascii="Times New Roman" w:eastAsia="Calibri" w:hAnsi="Times New Roman" w:cs="Times New Roman"/>
          <w:sz w:val="28"/>
          <w:szCs w:val="28"/>
          <w:lang w:val="uk-UA"/>
        </w:rPr>
        <w:t>листопада 1920</w:t>
      </w:r>
      <w:r w:rsidR="00431B48">
        <w:rPr>
          <w:rFonts w:ascii="Times New Roman" w:eastAsia="Calibri" w:hAnsi="Times New Roman" w:cs="Times New Roman"/>
          <w:sz w:val="28"/>
          <w:szCs w:val="28"/>
          <w:lang w:val="uk-UA"/>
        </w:rPr>
        <w:t xml:space="preserve"> р.</w:t>
      </w:r>
      <w:r w:rsidRPr="00395221">
        <w:rPr>
          <w:rFonts w:ascii="Times New Roman" w:eastAsia="Calibri" w:hAnsi="Times New Roman" w:cs="Times New Roman"/>
          <w:sz w:val="28"/>
          <w:szCs w:val="28"/>
          <w:lang w:val="uk-UA"/>
        </w:rPr>
        <w:t xml:space="preserve"> Армія УНР перейшла Збруч та була інтернована польською владою. В умовах еміграції діяли уряд УНР на еміграції (1920–1948) та Державний центр УНР на еміграції (1948–1992),</w:t>
      </w:r>
      <w:r w:rsidR="00B1648D">
        <w:rPr>
          <w:rFonts w:ascii="Times New Roman" w:eastAsia="Calibri" w:hAnsi="Times New Roman" w:cs="Times New Roman"/>
          <w:sz w:val="28"/>
          <w:szCs w:val="28"/>
          <w:lang w:val="uk-UA"/>
        </w:rPr>
        <w:t xml:space="preserve"> останній припинив існування 24 </w:t>
      </w:r>
      <w:r w:rsidRPr="00395221">
        <w:rPr>
          <w:rFonts w:ascii="Times New Roman" w:eastAsia="Calibri" w:hAnsi="Times New Roman" w:cs="Times New Roman"/>
          <w:sz w:val="28"/>
          <w:szCs w:val="28"/>
          <w:lang w:val="uk-UA"/>
        </w:rPr>
        <w:t>серпня 1992 у зв</w:t>
      </w:r>
      <w:r w:rsidR="00024959">
        <w:rPr>
          <w:rFonts w:ascii="Times New Roman" w:eastAsia="Calibri" w:hAnsi="Times New Roman" w:cs="Times New Roman"/>
          <w:sz w:val="28"/>
          <w:szCs w:val="28"/>
          <w:lang w:val="uk-UA"/>
        </w:rPr>
        <w:t>’</w:t>
      </w:r>
      <w:r w:rsidRPr="00395221">
        <w:rPr>
          <w:rFonts w:ascii="Times New Roman" w:eastAsia="Calibri" w:hAnsi="Times New Roman" w:cs="Times New Roman"/>
          <w:sz w:val="28"/>
          <w:szCs w:val="28"/>
          <w:lang w:val="uk-UA"/>
        </w:rPr>
        <w:t>язку з утворенням незалежної української держави.</w:t>
      </w:r>
    </w:p>
    <w:p w:rsidR="00E77199" w:rsidRPr="00395221" w:rsidRDefault="00E77199" w:rsidP="006A135C">
      <w:pPr>
        <w:spacing w:after="0" w:line="240" w:lineRule="auto"/>
        <w:ind w:right="-1" w:firstLine="709"/>
        <w:jc w:val="both"/>
        <w:rPr>
          <w:rFonts w:ascii="Times New Roman" w:eastAsia="Calibri" w:hAnsi="Times New Roman" w:cs="Times New Roman"/>
          <w:sz w:val="28"/>
          <w:szCs w:val="28"/>
          <w:lang w:val="uk-UA"/>
        </w:rPr>
      </w:pPr>
      <w:r w:rsidRPr="00395221">
        <w:rPr>
          <w:rFonts w:ascii="Times New Roman" w:eastAsia="Calibri" w:hAnsi="Times New Roman" w:cs="Times New Roman"/>
          <w:sz w:val="28"/>
          <w:szCs w:val="28"/>
          <w:lang w:val="uk-UA"/>
        </w:rPr>
        <w:t>Отже, УНР була важливим органом управління у житті України та мала добрі наміри з приводу майбутнього України. Вона прагнул</w:t>
      </w:r>
      <w:r w:rsidR="00234E0D" w:rsidRPr="00395221">
        <w:rPr>
          <w:rFonts w:ascii="Times New Roman" w:eastAsia="Calibri" w:hAnsi="Times New Roman" w:cs="Times New Roman"/>
          <w:sz w:val="28"/>
          <w:szCs w:val="28"/>
          <w:lang w:val="uk-UA"/>
        </w:rPr>
        <w:t>а незалежності країни</w:t>
      </w:r>
      <w:r w:rsidRPr="00395221">
        <w:rPr>
          <w:rFonts w:ascii="Times New Roman" w:eastAsia="Calibri" w:hAnsi="Times New Roman" w:cs="Times New Roman"/>
          <w:sz w:val="28"/>
          <w:szCs w:val="28"/>
          <w:lang w:val="uk-UA"/>
        </w:rPr>
        <w:t>, але під натиском зовнішніх ворогів , недостатність військ та нездатність керувати державою в умовах системної кризи, виконати зобов</w:t>
      </w:r>
      <w:r w:rsidR="00024959">
        <w:rPr>
          <w:rFonts w:ascii="Times New Roman" w:eastAsia="Calibri" w:hAnsi="Times New Roman" w:cs="Times New Roman"/>
          <w:sz w:val="28"/>
          <w:szCs w:val="28"/>
          <w:lang w:val="uk-UA"/>
        </w:rPr>
        <w:t>’</w:t>
      </w:r>
      <w:r w:rsidRPr="00395221">
        <w:rPr>
          <w:rFonts w:ascii="Times New Roman" w:eastAsia="Calibri" w:hAnsi="Times New Roman" w:cs="Times New Roman"/>
          <w:sz w:val="28"/>
          <w:szCs w:val="28"/>
          <w:lang w:val="uk-UA"/>
        </w:rPr>
        <w:t>язання перед німцями за Брест-Литовським миром призвело до падіння авторитету УЦР, арешт та розпуск.</w:t>
      </w:r>
    </w:p>
    <w:p w:rsidR="00234E0D" w:rsidRPr="00395221" w:rsidRDefault="00234E0D" w:rsidP="006A135C">
      <w:pPr>
        <w:spacing w:after="0" w:line="240" w:lineRule="auto"/>
        <w:ind w:right="-1" w:firstLine="709"/>
        <w:jc w:val="center"/>
        <w:rPr>
          <w:rFonts w:ascii="Times New Roman" w:eastAsia="Calibri" w:hAnsi="Times New Roman" w:cs="Times New Roman"/>
          <w:sz w:val="28"/>
          <w:szCs w:val="28"/>
          <w:lang w:val="uk-UA"/>
        </w:rPr>
      </w:pPr>
    </w:p>
    <w:p w:rsidR="00E77199" w:rsidRPr="00B1648D" w:rsidRDefault="00E77199" w:rsidP="00B1648D">
      <w:pPr>
        <w:tabs>
          <w:tab w:val="left" w:pos="1134"/>
        </w:tabs>
        <w:spacing w:after="0" w:line="240" w:lineRule="auto"/>
        <w:ind w:right="-1" w:firstLine="709"/>
        <w:jc w:val="center"/>
        <w:rPr>
          <w:rFonts w:ascii="Times New Roman" w:eastAsia="Calibri" w:hAnsi="Times New Roman" w:cs="Times New Roman"/>
          <w:b/>
          <w:sz w:val="28"/>
          <w:szCs w:val="28"/>
          <w:lang w:val="uk-UA"/>
        </w:rPr>
      </w:pPr>
      <w:r w:rsidRPr="00B1648D">
        <w:rPr>
          <w:rFonts w:ascii="Times New Roman" w:eastAsia="Calibri" w:hAnsi="Times New Roman" w:cs="Times New Roman"/>
          <w:b/>
          <w:sz w:val="28"/>
          <w:szCs w:val="28"/>
          <w:lang w:val="uk-UA"/>
        </w:rPr>
        <w:t>Література</w:t>
      </w:r>
    </w:p>
    <w:p w:rsidR="00E77199" w:rsidRPr="00F41D39" w:rsidRDefault="00E77199" w:rsidP="004205EB">
      <w:pPr>
        <w:numPr>
          <w:ilvl w:val="0"/>
          <w:numId w:val="4"/>
        </w:numPr>
        <w:tabs>
          <w:tab w:val="left" w:pos="1134"/>
        </w:tabs>
        <w:spacing w:after="0" w:line="240" w:lineRule="auto"/>
        <w:ind w:left="0" w:right="-1" w:firstLine="709"/>
        <w:contextualSpacing/>
        <w:jc w:val="both"/>
        <w:rPr>
          <w:rFonts w:ascii="Times New Roman" w:eastAsia="Calibri" w:hAnsi="Times New Roman" w:cs="Times New Roman"/>
          <w:sz w:val="28"/>
          <w:szCs w:val="28"/>
          <w:lang w:val="uk-UA"/>
        </w:rPr>
      </w:pPr>
      <w:r w:rsidRPr="00F41D39">
        <w:rPr>
          <w:rFonts w:ascii="Times New Roman" w:eastAsia="Calibri" w:hAnsi="Times New Roman" w:cs="Times New Roman"/>
          <w:sz w:val="28"/>
          <w:szCs w:val="28"/>
          <w:lang w:val="uk-UA"/>
        </w:rPr>
        <w:t>Бойко О.</w:t>
      </w:r>
      <w:r w:rsidR="000D1590" w:rsidRPr="00F41D39">
        <w:rPr>
          <w:rFonts w:ascii="Times New Roman" w:eastAsia="Calibri" w:hAnsi="Times New Roman" w:cs="Times New Roman"/>
          <w:sz w:val="28"/>
          <w:szCs w:val="28"/>
          <w:lang w:val="uk-UA"/>
        </w:rPr>
        <w:t xml:space="preserve"> </w:t>
      </w:r>
      <w:r w:rsidRPr="00F41D39">
        <w:rPr>
          <w:rFonts w:ascii="Times New Roman" w:eastAsia="Calibri" w:hAnsi="Times New Roman" w:cs="Times New Roman"/>
          <w:sz w:val="28"/>
          <w:szCs w:val="28"/>
          <w:lang w:val="uk-UA"/>
        </w:rPr>
        <w:t xml:space="preserve">Д. Українська народна республіка. URL: </w:t>
      </w:r>
      <w:hyperlink r:id="rId19" w:history="1">
        <w:r w:rsidRPr="00F41D39">
          <w:rPr>
            <w:rFonts w:ascii="Times New Roman" w:eastAsia="Calibri" w:hAnsi="Times New Roman" w:cs="Times New Roman"/>
            <w:sz w:val="28"/>
            <w:szCs w:val="28"/>
          </w:rPr>
          <w:t>http://www.history.org.ua/?termin=Ukrainska_Nar_Respublika</w:t>
        </w:r>
      </w:hyperlink>
      <w:r w:rsidRPr="00F41D39">
        <w:rPr>
          <w:rFonts w:ascii="Times New Roman" w:eastAsia="Calibri" w:hAnsi="Times New Roman" w:cs="Times New Roman"/>
          <w:sz w:val="28"/>
          <w:szCs w:val="28"/>
        </w:rPr>
        <w:t xml:space="preserve"> (дата звернення: 01.11.2021)</w:t>
      </w:r>
    </w:p>
    <w:p w:rsidR="00E77199" w:rsidRPr="00F41D39" w:rsidRDefault="00E77199" w:rsidP="004205EB">
      <w:pPr>
        <w:numPr>
          <w:ilvl w:val="0"/>
          <w:numId w:val="4"/>
        </w:numPr>
        <w:tabs>
          <w:tab w:val="left" w:pos="1134"/>
        </w:tabs>
        <w:spacing w:after="0" w:line="240" w:lineRule="auto"/>
        <w:ind w:left="0" w:right="-1" w:firstLine="709"/>
        <w:contextualSpacing/>
        <w:jc w:val="both"/>
        <w:rPr>
          <w:rFonts w:ascii="Times New Roman" w:eastAsia="Calibri" w:hAnsi="Times New Roman" w:cs="Times New Roman"/>
          <w:sz w:val="28"/>
          <w:szCs w:val="28"/>
          <w:lang w:val="uk-UA"/>
        </w:rPr>
      </w:pPr>
      <w:r w:rsidRPr="00F41D39">
        <w:rPr>
          <w:rFonts w:ascii="Times New Roman" w:eastAsia="Calibri" w:hAnsi="Times New Roman" w:cs="Times New Roman"/>
          <w:sz w:val="28"/>
          <w:szCs w:val="28"/>
          <w:lang w:val="uk-UA"/>
        </w:rPr>
        <w:t>Верстюк В. Українська Центральна Рада. Київ, 1997.</w:t>
      </w:r>
    </w:p>
    <w:p w:rsidR="00E77199" w:rsidRPr="00F41D39" w:rsidRDefault="00E77199" w:rsidP="004205EB">
      <w:pPr>
        <w:numPr>
          <w:ilvl w:val="0"/>
          <w:numId w:val="4"/>
        </w:numPr>
        <w:tabs>
          <w:tab w:val="left" w:pos="1134"/>
        </w:tabs>
        <w:spacing w:after="0" w:line="240" w:lineRule="auto"/>
        <w:ind w:left="0" w:right="-1" w:firstLine="709"/>
        <w:contextualSpacing/>
        <w:jc w:val="both"/>
        <w:rPr>
          <w:rFonts w:ascii="Times New Roman" w:eastAsia="Calibri" w:hAnsi="Times New Roman" w:cs="Times New Roman"/>
          <w:sz w:val="28"/>
          <w:szCs w:val="28"/>
          <w:lang w:val="uk-UA"/>
        </w:rPr>
      </w:pPr>
      <w:r w:rsidRPr="00F41D39">
        <w:rPr>
          <w:rFonts w:ascii="Times New Roman" w:eastAsia="Calibri" w:hAnsi="Times New Roman" w:cs="Times New Roman"/>
          <w:sz w:val="28"/>
          <w:szCs w:val="28"/>
          <w:lang w:val="uk-UA"/>
        </w:rPr>
        <w:t>Українська Центральна Рада: Документи і матеріали. Т. 1–2. Київ, 1996–1997.</w:t>
      </w:r>
    </w:p>
    <w:p w:rsidR="00E77199" w:rsidRPr="00F41D39" w:rsidRDefault="00E77199" w:rsidP="004205EB">
      <w:pPr>
        <w:numPr>
          <w:ilvl w:val="0"/>
          <w:numId w:val="4"/>
        </w:numPr>
        <w:tabs>
          <w:tab w:val="left" w:pos="1134"/>
        </w:tabs>
        <w:spacing w:after="0" w:line="240" w:lineRule="auto"/>
        <w:ind w:left="0" w:right="-1" w:firstLine="709"/>
        <w:contextualSpacing/>
        <w:jc w:val="both"/>
        <w:rPr>
          <w:rFonts w:ascii="Times New Roman" w:eastAsia="Calibri" w:hAnsi="Times New Roman" w:cs="Times New Roman"/>
          <w:sz w:val="28"/>
          <w:szCs w:val="28"/>
          <w:lang w:val="uk-UA"/>
        </w:rPr>
      </w:pPr>
      <w:r w:rsidRPr="00F41D39">
        <w:rPr>
          <w:rFonts w:ascii="Times New Roman" w:eastAsia="Calibri" w:hAnsi="Times New Roman" w:cs="Times New Roman"/>
          <w:sz w:val="28"/>
          <w:szCs w:val="28"/>
          <w:lang w:val="uk-UA"/>
        </w:rPr>
        <w:t>Копиленко О.Л., Копиленко М.Л. Держава і право України (1917–1920). Київ, 1997.</w:t>
      </w:r>
    </w:p>
    <w:p w:rsidR="001626BC" w:rsidRPr="004709DF" w:rsidRDefault="00E77199" w:rsidP="004709DF">
      <w:pPr>
        <w:numPr>
          <w:ilvl w:val="0"/>
          <w:numId w:val="4"/>
        </w:numPr>
        <w:tabs>
          <w:tab w:val="left" w:pos="1134"/>
        </w:tabs>
        <w:spacing w:after="0" w:line="240" w:lineRule="auto"/>
        <w:ind w:left="0" w:right="-1" w:firstLine="709"/>
        <w:contextualSpacing/>
        <w:jc w:val="both"/>
        <w:rPr>
          <w:rFonts w:ascii="Times New Roman" w:eastAsia="Calibri" w:hAnsi="Times New Roman" w:cs="Times New Roman"/>
          <w:sz w:val="28"/>
          <w:szCs w:val="28"/>
          <w:lang w:val="uk-UA"/>
        </w:rPr>
      </w:pPr>
      <w:r w:rsidRPr="00F41D39">
        <w:rPr>
          <w:rFonts w:ascii="Times New Roman" w:eastAsia="Calibri" w:hAnsi="Times New Roman" w:cs="Times New Roman"/>
          <w:sz w:val="28"/>
          <w:szCs w:val="28"/>
          <w:lang w:val="uk-UA"/>
        </w:rPr>
        <w:t>Нариси з історії дипломатії України. Київ, 2001.</w:t>
      </w:r>
      <w:r w:rsidR="001626BC" w:rsidRPr="004709DF">
        <w:rPr>
          <w:rFonts w:ascii="Times New Roman" w:eastAsia="Times New Roman" w:hAnsi="Times New Roman" w:cs="Times New Roman"/>
          <w:sz w:val="28"/>
          <w:szCs w:val="28"/>
          <w:lang w:eastAsia="ru-RU"/>
        </w:rPr>
        <w:br w:type="page"/>
      </w:r>
    </w:p>
    <w:p w:rsidR="001626BC" w:rsidRPr="001626BC" w:rsidRDefault="001626BC" w:rsidP="001626BC">
      <w:pPr>
        <w:spacing w:after="0"/>
        <w:ind w:right="-1"/>
        <w:rPr>
          <w:rFonts w:ascii="Times New Roman" w:eastAsia="Times New Roman" w:hAnsi="Times New Roman" w:cs="Times New Roman"/>
          <w:sz w:val="28"/>
          <w:szCs w:val="28"/>
          <w:lang w:eastAsia="ru-RU"/>
        </w:rPr>
      </w:pPr>
      <w:r w:rsidRPr="001626BC">
        <w:rPr>
          <w:rFonts w:ascii="Times New Roman" w:eastAsia="Times New Roman" w:hAnsi="Times New Roman" w:cs="Times New Roman"/>
          <w:b/>
          <w:sz w:val="28"/>
          <w:szCs w:val="28"/>
          <w:lang w:eastAsia="ru-RU"/>
        </w:rPr>
        <w:lastRenderedPageBreak/>
        <w:t>А.</w:t>
      </w:r>
      <w:r>
        <w:rPr>
          <w:rFonts w:ascii="Times New Roman" w:eastAsia="Times New Roman" w:hAnsi="Times New Roman" w:cs="Times New Roman"/>
          <w:b/>
          <w:sz w:val="28"/>
          <w:szCs w:val="28"/>
          <w:lang w:val="uk-UA" w:eastAsia="ru-RU"/>
        </w:rPr>
        <w:t xml:space="preserve"> </w:t>
      </w:r>
      <w:r w:rsidRPr="001626BC">
        <w:rPr>
          <w:rFonts w:ascii="Times New Roman" w:eastAsia="Times New Roman" w:hAnsi="Times New Roman" w:cs="Times New Roman"/>
          <w:b/>
          <w:sz w:val="28"/>
          <w:szCs w:val="28"/>
          <w:lang w:eastAsia="ru-RU"/>
        </w:rPr>
        <w:t>Є. Бойко</w:t>
      </w:r>
      <w:r w:rsidRPr="001626BC">
        <w:rPr>
          <w:rFonts w:ascii="Times New Roman" w:eastAsia="Times New Roman" w:hAnsi="Times New Roman" w:cs="Times New Roman"/>
          <w:sz w:val="28"/>
          <w:szCs w:val="28"/>
          <w:lang w:eastAsia="ru-RU"/>
        </w:rPr>
        <w:t xml:space="preserve">, студент групи СТСА-21-2 </w:t>
      </w:r>
      <w:r w:rsidRPr="001626BC">
        <w:rPr>
          <w:rFonts w:ascii="Times New Roman" w:eastAsia="Times New Roman" w:hAnsi="Times New Roman" w:cs="Times New Roman"/>
          <w:i/>
          <w:sz w:val="28"/>
          <w:szCs w:val="28"/>
          <w:lang w:eastAsia="ru-RU"/>
        </w:rPr>
        <w:t>(ХНУРЕ, Харків)</w:t>
      </w:r>
    </w:p>
    <w:p w:rsidR="008D1386" w:rsidRPr="007F4617" w:rsidRDefault="008D1386" w:rsidP="008D1386">
      <w:pPr>
        <w:spacing w:after="0" w:line="240" w:lineRule="auto"/>
        <w:ind w:right="-1"/>
        <w:rPr>
          <w:rFonts w:ascii="Times New Roman" w:eastAsia="Times New Roman" w:hAnsi="Times New Roman" w:cs="Times New Roman"/>
          <w:b/>
          <w:sz w:val="28"/>
          <w:szCs w:val="28"/>
          <w:lang w:val="uk-UA"/>
        </w:rPr>
      </w:pPr>
      <w:r>
        <w:rPr>
          <w:rFonts w:ascii="Times New Roman" w:eastAsia="Times New Roman" w:hAnsi="Times New Roman" w:cs="Times New Roman"/>
          <w:b/>
          <w:sz w:val="28"/>
          <w:szCs w:val="28"/>
          <w:lang w:val="uk-UA"/>
        </w:rPr>
        <w:t>Н</w:t>
      </w:r>
      <w:r>
        <w:rPr>
          <w:rFonts w:ascii="Times New Roman" w:eastAsia="Times New Roman" w:hAnsi="Times New Roman" w:cs="Times New Roman"/>
          <w:b/>
          <w:sz w:val="28"/>
          <w:szCs w:val="28"/>
        </w:rPr>
        <w:t xml:space="preserve">. </w:t>
      </w:r>
      <w:r>
        <w:rPr>
          <w:rFonts w:ascii="Times New Roman" w:eastAsia="Times New Roman" w:hAnsi="Times New Roman" w:cs="Times New Roman"/>
          <w:b/>
          <w:sz w:val="28"/>
          <w:szCs w:val="28"/>
          <w:lang w:val="uk-UA"/>
        </w:rPr>
        <w:t>О</w:t>
      </w:r>
      <w:r>
        <w:rPr>
          <w:rFonts w:ascii="Times New Roman" w:eastAsia="Times New Roman" w:hAnsi="Times New Roman" w:cs="Times New Roman"/>
          <w:b/>
          <w:sz w:val="28"/>
          <w:szCs w:val="28"/>
        </w:rPr>
        <w:t xml:space="preserve">. </w:t>
      </w:r>
      <w:r>
        <w:rPr>
          <w:rFonts w:ascii="Times New Roman" w:eastAsia="Times New Roman" w:hAnsi="Times New Roman" w:cs="Times New Roman"/>
          <w:b/>
          <w:sz w:val="28"/>
          <w:szCs w:val="28"/>
          <w:lang w:val="uk-UA"/>
        </w:rPr>
        <w:t>Ластовець</w:t>
      </w:r>
      <w:r w:rsidRPr="00395221">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highlight w:val="white"/>
        </w:rPr>
        <w:t xml:space="preserve">канд. іст. наук, </w:t>
      </w:r>
      <w:r>
        <w:rPr>
          <w:rFonts w:ascii="Times New Roman" w:eastAsia="Times New Roman" w:hAnsi="Times New Roman" w:cs="Times New Roman"/>
          <w:sz w:val="28"/>
          <w:szCs w:val="28"/>
          <w:highlight w:val="white"/>
          <w:lang w:val="uk-UA"/>
        </w:rPr>
        <w:t>ст. викл.</w:t>
      </w:r>
      <w:r w:rsidRPr="00395221">
        <w:rPr>
          <w:rFonts w:ascii="Times New Roman" w:eastAsia="Times New Roman" w:hAnsi="Times New Roman" w:cs="Times New Roman"/>
          <w:sz w:val="28"/>
          <w:szCs w:val="28"/>
          <w:highlight w:val="white"/>
        </w:rPr>
        <w:t xml:space="preserve"> </w:t>
      </w:r>
      <w:r>
        <w:rPr>
          <w:rFonts w:ascii="Times New Roman" w:eastAsia="Times New Roman" w:hAnsi="Times New Roman" w:cs="Times New Roman"/>
          <w:i/>
          <w:sz w:val="28"/>
          <w:szCs w:val="28"/>
        </w:rPr>
        <w:t>(ХНУ</w:t>
      </w:r>
      <w:r>
        <w:rPr>
          <w:rFonts w:ascii="Times New Roman" w:eastAsia="Times New Roman" w:hAnsi="Times New Roman" w:cs="Times New Roman"/>
          <w:i/>
          <w:sz w:val="28"/>
          <w:szCs w:val="28"/>
          <w:lang w:val="uk-UA"/>
        </w:rPr>
        <w:t>ВС</w:t>
      </w:r>
      <w:r w:rsidRPr="00395221">
        <w:rPr>
          <w:rFonts w:ascii="Times New Roman" w:eastAsia="Times New Roman" w:hAnsi="Times New Roman" w:cs="Times New Roman"/>
          <w:i/>
          <w:sz w:val="28"/>
          <w:szCs w:val="28"/>
        </w:rPr>
        <w:t xml:space="preserve">, Харків) </w:t>
      </w:r>
      <w:r w:rsidRPr="00395221">
        <w:rPr>
          <w:rFonts w:ascii="Times New Roman" w:eastAsia="Times New Roman" w:hAnsi="Times New Roman" w:cs="Times New Roman"/>
          <w:sz w:val="28"/>
          <w:szCs w:val="28"/>
        </w:rPr>
        <w:t>– науковий керівник</w:t>
      </w:r>
    </w:p>
    <w:p w:rsidR="001626BC" w:rsidRPr="001626BC" w:rsidRDefault="001626BC" w:rsidP="001626BC">
      <w:pPr>
        <w:spacing w:after="0"/>
        <w:ind w:right="-1" w:firstLine="709"/>
        <w:rPr>
          <w:rFonts w:ascii="Times New Roman" w:eastAsia="Times New Roman" w:hAnsi="Times New Roman" w:cs="Times New Roman"/>
          <w:sz w:val="28"/>
          <w:szCs w:val="28"/>
          <w:lang w:eastAsia="ru-RU"/>
        </w:rPr>
      </w:pPr>
    </w:p>
    <w:p w:rsidR="001626BC" w:rsidRPr="001626BC" w:rsidRDefault="001626BC" w:rsidP="001626BC">
      <w:pPr>
        <w:spacing w:after="0"/>
        <w:ind w:right="-1" w:firstLine="709"/>
        <w:jc w:val="center"/>
        <w:rPr>
          <w:rFonts w:ascii="Times New Roman" w:eastAsia="Times New Roman" w:hAnsi="Times New Roman" w:cs="Times New Roman"/>
          <w:b/>
          <w:sz w:val="28"/>
          <w:szCs w:val="28"/>
          <w:lang w:val="uk-UA" w:eastAsia="ru-RU"/>
        </w:rPr>
      </w:pPr>
      <w:r w:rsidRPr="001626BC">
        <w:rPr>
          <w:rFonts w:ascii="Times New Roman" w:eastAsia="Times New Roman" w:hAnsi="Times New Roman" w:cs="Times New Roman"/>
          <w:b/>
          <w:sz w:val="28"/>
          <w:szCs w:val="28"/>
          <w:lang w:eastAsia="ru-RU"/>
        </w:rPr>
        <w:t>ФІЛОСОФСЬКО-ПОЛІТИЧНІ АСПЕКТИ БОРОТЬБИ</w:t>
      </w:r>
    </w:p>
    <w:p w:rsidR="001626BC" w:rsidRPr="001626BC" w:rsidRDefault="001626BC" w:rsidP="001626BC">
      <w:pPr>
        <w:spacing w:after="0"/>
        <w:ind w:right="-1" w:firstLine="709"/>
        <w:jc w:val="center"/>
        <w:rPr>
          <w:rFonts w:ascii="Times New Roman" w:eastAsia="Times New Roman" w:hAnsi="Times New Roman" w:cs="Times New Roman"/>
          <w:b/>
          <w:sz w:val="28"/>
          <w:szCs w:val="28"/>
          <w:lang w:val="uk-UA" w:eastAsia="ru-RU"/>
        </w:rPr>
      </w:pPr>
      <w:r w:rsidRPr="001626BC">
        <w:rPr>
          <w:rFonts w:ascii="Times New Roman" w:eastAsia="Times New Roman" w:hAnsi="Times New Roman" w:cs="Times New Roman"/>
          <w:b/>
          <w:sz w:val="28"/>
          <w:szCs w:val="28"/>
          <w:lang w:eastAsia="ru-RU"/>
        </w:rPr>
        <w:t>УКРАЇНИ ЗА СВОЮ НАЦІОНАЛЬНУ НЕЗАЛЕЖНІСТЬ</w:t>
      </w:r>
    </w:p>
    <w:p w:rsidR="001626BC" w:rsidRPr="001626BC" w:rsidRDefault="001626BC" w:rsidP="001626BC">
      <w:pPr>
        <w:spacing w:after="0"/>
        <w:ind w:right="-1" w:firstLine="709"/>
        <w:rPr>
          <w:rFonts w:ascii="Times New Roman" w:eastAsia="Times New Roman" w:hAnsi="Times New Roman" w:cs="Times New Roman"/>
          <w:sz w:val="28"/>
          <w:szCs w:val="28"/>
          <w:lang w:eastAsia="ru-RU"/>
        </w:rPr>
      </w:pPr>
    </w:p>
    <w:p w:rsidR="001626BC" w:rsidRPr="001626BC" w:rsidRDefault="001626BC" w:rsidP="001626BC">
      <w:pPr>
        <w:spacing w:after="0"/>
        <w:ind w:right="-1" w:firstLine="709"/>
        <w:jc w:val="both"/>
        <w:rPr>
          <w:rFonts w:ascii="Times New Roman" w:eastAsia="Times New Roman" w:hAnsi="Times New Roman" w:cs="Times New Roman"/>
          <w:sz w:val="28"/>
          <w:szCs w:val="28"/>
          <w:lang w:eastAsia="ru-RU"/>
        </w:rPr>
      </w:pPr>
      <w:r w:rsidRPr="001626BC">
        <w:rPr>
          <w:rFonts w:ascii="Times New Roman" w:eastAsia="Times New Roman" w:hAnsi="Times New Roman" w:cs="Times New Roman"/>
          <w:sz w:val="28"/>
          <w:szCs w:val="28"/>
          <w:lang w:eastAsia="ru-RU"/>
        </w:rPr>
        <w:t>Близько 30 років тому 90% г</w:t>
      </w:r>
      <w:r w:rsidR="006439B3">
        <w:rPr>
          <w:rFonts w:ascii="Times New Roman" w:eastAsia="Times New Roman" w:hAnsi="Times New Roman" w:cs="Times New Roman"/>
          <w:sz w:val="28"/>
          <w:szCs w:val="28"/>
          <w:lang w:eastAsia="ru-RU"/>
        </w:rPr>
        <w:t>ромадян України підтвердили Акт</w:t>
      </w:r>
      <w:r w:rsidR="006439B3">
        <w:rPr>
          <w:rFonts w:ascii="Times New Roman" w:eastAsia="Times New Roman" w:hAnsi="Times New Roman" w:cs="Times New Roman"/>
          <w:sz w:val="28"/>
          <w:szCs w:val="28"/>
          <w:lang w:val="uk-UA" w:eastAsia="ru-RU"/>
        </w:rPr>
        <w:t> </w:t>
      </w:r>
      <w:r w:rsidRPr="001626BC">
        <w:rPr>
          <w:rFonts w:ascii="Times New Roman" w:eastAsia="Times New Roman" w:hAnsi="Times New Roman" w:cs="Times New Roman"/>
          <w:sz w:val="28"/>
          <w:szCs w:val="28"/>
          <w:lang w:eastAsia="ru-RU"/>
        </w:rPr>
        <w:t>проголошення незалежності України. Цей період був вирішальним у створенні української незалежної держави. Багато часів Україна боролася за свою незалежність, території, світогляд, державне майбутнє своєї країни відповідно до національних ідеалів, настанов та ідей.</w:t>
      </w:r>
    </w:p>
    <w:p w:rsidR="001626BC" w:rsidRPr="001626BC" w:rsidRDefault="001626BC" w:rsidP="001626BC">
      <w:pPr>
        <w:spacing w:after="0"/>
        <w:ind w:right="-1" w:firstLine="709"/>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Мет</w:t>
      </w:r>
      <w:r>
        <w:rPr>
          <w:rFonts w:ascii="Times New Roman" w:eastAsia="Times New Roman" w:hAnsi="Times New Roman" w:cs="Times New Roman"/>
          <w:sz w:val="28"/>
          <w:szCs w:val="28"/>
          <w:lang w:val="uk-UA" w:eastAsia="ru-RU"/>
        </w:rPr>
        <w:t>ою тез є</w:t>
      </w:r>
      <w:r>
        <w:rPr>
          <w:rFonts w:ascii="Times New Roman" w:eastAsia="Times New Roman" w:hAnsi="Times New Roman" w:cs="Times New Roman"/>
          <w:sz w:val="28"/>
          <w:szCs w:val="28"/>
          <w:lang w:eastAsia="ru-RU"/>
        </w:rPr>
        <w:t xml:space="preserve"> </w:t>
      </w:r>
      <w:r w:rsidRPr="001626BC">
        <w:rPr>
          <w:rFonts w:ascii="Times New Roman" w:eastAsia="Times New Roman" w:hAnsi="Times New Roman" w:cs="Times New Roman"/>
          <w:sz w:val="28"/>
          <w:szCs w:val="28"/>
          <w:lang w:eastAsia="ru-RU"/>
        </w:rPr>
        <w:t>конкретизувати філософсько-політичні аспекти боротьби</w:t>
      </w:r>
    </w:p>
    <w:p w:rsidR="001626BC" w:rsidRPr="001626BC" w:rsidRDefault="001626BC" w:rsidP="001626BC">
      <w:pPr>
        <w:spacing w:after="0"/>
        <w:ind w:right="-1" w:firstLine="709"/>
        <w:jc w:val="both"/>
        <w:rPr>
          <w:rFonts w:ascii="Times New Roman" w:eastAsia="Times New Roman" w:hAnsi="Times New Roman" w:cs="Times New Roman"/>
          <w:sz w:val="28"/>
          <w:szCs w:val="28"/>
          <w:lang w:val="uk-UA" w:eastAsia="ru-RU"/>
        </w:rPr>
      </w:pPr>
      <w:r w:rsidRPr="001626BC">
        <w:rPr>
          <w:rFonts w:ascii="Times New Roman" w:eastAsia="Times New Roman" w:hAnsi="Times New Roman" w:cs="Times New Roman"/>
          <w:sz w:val="28"/>
          <w:szCs w:val="28"/>
          <w:lang w:eastAsia="ru-RU"/>
        </w:rPr>
        <w:t>України за свою національну незалежність.</w:t>
      </w:r>
      <w:r>
        <w:rPr>
          <w:rFonts w:ascii="Times New Roman" w:eastAsia="Times New Roman" w:hAnsi="Times New Roman" w:cs="Times New Roman"/>
          <w:sz w:val="28"/>
          <w:szCs w:val="28"/>
          <w:lang w:val="uk-UA" w:eastAsia="ru-RU"/>
        </w:rPr>
        <w:t xml:space="preserve"> </w:t>
      </w:r>
      <w:r w:rsidRPr="001626BC">
        <w:rPr>
          <w:rFonts w:ascii="Times New Roman" w:eastAsia="Times New Roman" w:hAnsi="Times New Roman" w:cs="Times New Roman"/>
          <w:sz w:val="28"/>
          <w:szCs w:val="28"/>
          <w:lang w:val="uk-UA" w:eastAsia="ru-RU"/>
        </w:rPr>
        <w:t>Дослідженням національного питання на різних етапах української історії займався А.</w:t>
      </w:r>
      <w:r>
        <w:rPr>
          <w:rFonts w:ascii="Times New Roman" w:eastAsia="Times New Roman" w:hAnsi="Times New Roman" w:cs="Times New Roman"/>
          <w:sz w:val="28"/>
          <w:szCs w:val="28"/>
          <w:lang w:val="uk-UA" w:eastAsia="ru-RU"/>
        </w:rPr>
        <w:t xml:space="preserve"> </w:t>
      </w:r>
      <w:r w:rsidRPr="001626BC">
        <w:rPr>
          <w:rFonts w:ascii="Times New Roman" w:eastAsia="Times New Roman" w:hAnsi="Times New Roman" w:cs="Times New Roman"/>
          <w:sz w:val="28"/>
          <w:szCs w:val="28"/>
          <w:lang w:val="uk-UA" w:eastAsia="ru-RU"/>
        </w:rPr>
        <w:t>Бойко</w:t>
      </w:r>
      <w:r>
        <w:rPr>
          <w:rFonts w:ascii="Times New Roman" w:eastAsia="Times New Roman" w:hAnsi="Times New Roman" w:cs="Times New Roman"/>
          <w:sz w:val="28"/>
          <w:szCs w:val="28"/>
          <w:lang w:val="uk-UA" w:eastAsia="ru-RU"/>
        </w:rPr>
        <w:t>, І Рибалка, В. Калініченко, Я. Пиріг, В. Солдатенко та багато інших відомих і знаних українських істориків</w:t>
      </w:r>
      <w:r w:rsidRPr="001626BC">
        <w:rPr>
          <w:rFonts w:ascii="Times New Roman" w:eastAsia="Times New Roman" w:hAnsi="Times New Roman" w:cs="Times New Roman"/>
          <w:sz w:val="28"/>
          <w:szCs w:val="28"/>
          <w:lang w:val="uk-UA" w:eastAsia="ru-RU"/>
        </w:rPr>
        <w:t>.</w:t>
      </w:r>
    </w:p>
    <w:p w:rsidR="001626BC" w:rsidRDefault="001626BC" w:rsidP="001626BC">
      <w:pPr>
        <w:spacing w:after="0"/>
        <w:ind w:right="-1"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Філософські та політичні аспекти боротьби за незалежність дуже тісно пов’язані між собою, тому варто почати з передумов. </w:t>
      </w:r>
      <w:r w:rsidRPr="001626BC">
        <w:rPr>
          <w:rFonts w:ascii="Times New Roman" w:eastAsia="Times New Roman" w:hAnsi="Times New Roman" w:cs="Times New Roman"/>
          <w:sz w:val="28"/>
          <w:szCs w:val="28"/>
          <w:lang w:val="uk-UA" w:eastAsia="ru-RU"/>
        </w:rPr>
        <w:t>Ще за часі</w:t>
      </w:r>
      <w:r>
        <w:rPr>
          <w:rFonts w:ascii="Times New Roman" w:eastAsia="Times New Roman" w:hAnsi="Times New Roman" w:cs="Times New Roman"/>
          <w:sz w:val="28"/>
          <w:szCs w:val="28"/>
          <w:lang w:val="uk-UA" w:eastAsia="ru-RU"/>
        </w:rPr>
        <w:t>в Київської Русі відбулося ствердження та становлення держави, яка народилася за рахунок об’яднання слов’янських племен</w:t>
      </w:r>
      <w:r w:rsidRPr="001626BC">
        <w:rPr>
          <w:rFonts w:ascii="Times New Roman" w:eastAsia="Times New Roman" w:hAnsi="Times New Roman" w:cs="Times New Roman"/>
          <w:sz w:val="28"/>
          <w:szCs w:val="28"/>
          <w:lang w:val="uk-UA" w:eastAsia="ru-RU"/>
        </w:rPr>
        <w:t>.</w:t>
      </w:r>
      <w:r>
        <w:rPr>
          <w:rFonts w:ascii="Times New Roman" w:eastAsia="Times New Roman" w:hAnsi="Times New Roman" w:cs="Times New Roman"/>
          <w:sz w:val="28"/>
          <w:szCs w:val="28"/>
          <w:lang w:val="uk-UA" w:eastAsia="ru-RU"/>
        </w:rPr>
        <w:t xml:space="preserve"> </w:t>
      </w:r>
      <w:r w:rsidRPr="001626BC">
        <w:rPr>
          <w:rFonts w:ascii="Times New Roman" w:eastAsia="Times New Roman" w:hAnsi="Times New Roman" w:cs="Times New Roman"/>
          <w:sz w:val="28"/>
          <w:szCs w:val="28"/>
          <w:lang w:eastAsia="ru-RU"/>
        </w:rPr>
        <w:t>Це стало результатом внутрішнього соціально-економічного та по</w:t>
      </w:r>
      <w:r>
        <w:rPr>
          <w:rFonts w:ascii="Times New Roman" w:eastAsia="Times New Roman" w:hAnsi="Times New Roman" w:cs="Times New Roman"/>
          <w:sz w:val="28"/>
          <w:szCs w:val="28"/>
          <w:lang w:eastAsia="ru-RU"/>
        </w:rPr>
        <w:t>літичного розвитку східних слов</w:t>
      </w:r>
      <w:r>
        <w:rPr>
          <w:rFonts w:ascii="Times New Roman" w:eastAsia="Times New Roman" w:hAnsi="Times New Roman" w:cs="Times New Roman"/>
          <w:sz w:val="28"/>
          <w:szCs w:val="28"/>
          <w:lang w:val="uk-UA" w:eastAsia="ru-RU"/>
        </w:rPr>
        <w:t>’</w:t>
      </w:r>
      <w:r w:rsidRPr="001626BC">
        <w:rPr>
          <w:rFonts w:ascii="Times New Roman" w:eastAsia="Times New Roman" w:hAnsi="Times New Roman" w:cs="Times New Roman"/>
          <w:sz w:val="28"/>
          <w:szCs w:val="28"/>
          <w:lang w:eastAsia="ru-RU"/>
        </w:rPr>
        <w:t>ян. Певна згуртованість народів а утворила низку процесів, що призвела до становлення державності. Звичайно, спільність територій, а також традиції, звичаї, закон, спільна боротьба проти зовнішніх ворогів призвело ут</w:t>
      </w:r>
      <w:r>
        <w:rPr>
          <w:rFonts w:ascii="Times New Roman" w:eastAsia="Times New Roman" w:hAnsi="Times New Roman" w:cs="Times New Roman"/>
          <w:sz w:val="28"/>
          <w:szCs w:val="28"/>
          <w:lang w:eastAsia="ru-RU"/>
        </w:rPr>
        <w:t>воренню єдності та патріотизму.</w:t>
      </w:r>
      <w:r>
        <w:rPr>
          <w:rFonts w:ascii="Times New Roman" w:eastAsia="Times New Roman" w:hAnsi="Times New Roman" w:cs="Times New Roman"/>
          <w:sz w:val="28"/>
          <w:szCs w:val="28"/>
          <w:lang w:val="uk-UA" w:eastAsia="ru-RU"/>
        </w:rPr>
        <w:t xml:space="preserve"> </w:t>
      </w:r>
    </w:p>
    <w:p w:rsidR="001626BC" w:rsidRPr="001626BC" w:rsidRDefault="001626BC" w:rsidP="001626BC">
      <w:pPr>
        <w:spacing w:after="0"/>
        <w:ind w:right="-1"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Галицько-Волинське князівство, як плямий нащок Русі підтримувало та примножувало здобутки попередніх століть, проте активна протидія зовнішнім загрозам значно розпорошувала існуючі сили, тому з часом державність була втрачена і, хоча у Великому князівстві литовському князі не зазнавали тиску, як і не було питання з єдиною релігією (православ’я мало рівні права з католицизмом)</w:t>
      </w:r>
      <w:r w:rsidR="00E04F69">
        <w:rPr>
          <w:rFonts w:ascii="Times New Roman" w:eastAsia="Times New Roman" w:hAnsi="Times New Roman" w:cs="Times New Roman"/>
          <w:sz w:val="28"/>
          <w:szCs w:val="28"/>
          <w:lang w:val="uk-UA" w:eastAsia="ru-RU"/>
        </w:rPr>
        <w:t xml:space="preserve"> об’єднання ВКЛ з Королівством Польським і утворення Речі Посполитої значно погіршилося. </w:t>
      </w:r>
    </w:p>
    <w:p w:rsidR="001626BC" w:rsidRPr="001626BC" w:rsidRDefault="00E04F69" w:rsidP="001626BC">
      <w:pPr>
        <w:spacing w:after="0"/>
        <w:ind w:right="-1"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Утворення такої вестви як козацтво стало логічним кроком на фоні утисків, які почали зазнавати селяни та набігів кочовиків з півдня. Саме у</w:t>
      </w:r>
      <w:r w:rsidR="001626BC" w:rsidRPr="001626BC">
        <w:rPr>
          <w:rFonts w:ascii="Times New Roman" w:eastAsia="Times New Roman" w:hAnsi="Times New Roman" w:cs="Times New Roman"/>
          <w:sz w:val="28"/>
          <w:szCs w:val="28"/>
          <w:lang w:eastAsia="ru-RU"/>
        </w:rPr>
        <w:t xml:space="preserve"> період козацтва соціально-економічне, політичне і національно-релігійне гноблення призвело до національно-визвольної боротьби. Масові протести селян призвели до втеч на східні і південно-східні землі. Втікачі називали себе козаками, тобто вільними людьми, які створювали невеликі козацькі укріпл</w:t>
      </w:r>
      <w:r>
        <w:rPr>
          <w:rFonts w:ascii="Times New Roman" w:eastAsia="Times New Roman" w:hAnsi="Times New Roman" w:cs="Times New Roman"/>
          <w:sz w:val="28"/>
          <w:szCs w:val="28"/>
          <w:lang w:eastAsia="ru-RU"/>
        </w:rPr>
        <w:t xml:space="preserve">ені </w:t>
      </w:r>
      <w:r>
        <w:rPr>
          <w:rFonts w:ascii="Times New Roman" w:eastAsia="Times New Roman" w:hAnsi="Times New Roman" w:cs="Times New Roman"/>
          <w:sz w:val="28"/>
          <w:szCs w:val="28"/>
          <w:lang w:eastAsia="ru-RU"/>
        </w:rPr>
        <w:lastRenderedPageBreak/>
        <w:t xml:space="preserve">містечка </w:t>
      </w:r>
      <w:r>
        <w:rPr>
          <w:rFonts w:ascii="Times New Roman" w:eastAsia="Times New Roman" w:hAnsi="Times New Roman" w:cs="Times New Roman"/>
          <w:sz w:val="28"/>
          <w:szCs w:val="28"/>
          <w:lang w:val="uk-UA" w:eastAsia="ru-RU"/>
        </w:rPr>
        <w:t>–</w:t>
      </w:r>
      <w:r w:rsidR="001626BC" w:rsidRPr="001626BC">
        <w:rPr>
          <w:rFonts w:ascii="Times New Roman" w:eastAsia="Times New Roman" w:hAnsi="Times New Roman" w:cs="Times New Roman"/>
          <w:sz w:val="28"/>
          <w:szCs w:val="28"/>
          <w:lang w:eastAsia="ru-RU"/>
        </w:rPr>
        <w:t xml:space="preserve"> січі. За рахунок цього, була створена Запорізька Січ, що стала головним укріпленням боротьби України за</w:t>
      </w:r>
      <w:r w:rsidR="001626BC">
        <w:rPr>
          <w:rFonts w:ascii="Times New Roman" w:eastAsia="Times New Roman" w:hAnsi="Times New Roman" w:cs="Times New Roman"/>
          <w:sz w:val="28"/>
          <w:szCs w:val="28"/>
          <w:lang w:eastAsia="ru-RU"/>
        </w:rPr>
        <w:t xml:space="preserve"> свою національну незалежність.</w:t>
      </w:r>
    </w:p>
    <w:p w:rsidR="001626BC" w:rsidRPr="001626BC" w:rsidRDefault="001626BC" w:rsidP="001626BC">
      <w:pPr>
        <w:spacing w:after="0"/>
        <w:ind w:right="-1" w:firstLine="709"/>
        <w:jc w:val="both"/>
        <w:rPr>
          <w:rFonts w:ascii="Times New Roman" w:eastAsia="Times New Roman" w:hAnsi="Times New Roman" w:cs="Times New Roman"/>
          <w:sz w:val="28"/>
          <w:szCs w:val="28"/>
          <w:lang w:val="uk-UA" w:eastAsia="ru-RU"/>
        </w:rPr>
      </w:pPr>
      <w:r w:rsidRPr="001626BC">
        <w:rPr>
          <w:rFonts w:ascii="Times New Roman" w:eastAsia="Times New Roman" w:hAnsi="Times New Roman" w:cs="Times New Roman"/>
          <w:sz w:val="28"/>
          <w:szCs w:val="28"/>
          <w:lang w:eastAsia="ru-RU"/>
        </w:rPr>
        <w:t xml:space="preserve">У 1710 p. обрали гетьманом Пилипа Орлика. Він присвятив усе своє життя боротьбі за вільну Україну. Конституція Пилипа Орлика проголошувала незалежність України від Польщі та Москви, ідею козацької </w:t>
      </w:r>
      <w:r>
        <w:rPr>
          <w:rFonts w:ascii="Times New Roman" w:eastAsia="Times New Roman" w:hAnsi="Times New Roman" w:cs="Times New Roman"/>
          <w:sz w:val="28"/>
          <w:szCs w:val="28"/>
          <w:lang w:eastAsia="ru-RU"/>
        </w:rPr>
        <w:t>соборності і козацької держави.</w:t>
      </w:r>
    </w:p>
    <w:p w:rsidR="001626BC" w:rsidRPr="001626BC" w:rsidRDefault="001626BC" w:rsidP="001626BC">
      <w:pPr>
        <w:spacing w:after="0"/>
        <w:ind w:right="-1" w:firstLine="709"/>
        <w:jc w:val="both"/>
        <w:rPr>
          <w:rFonts w:ascii="Times New Roman" w:eastAsia="Times New Roman" w:hAnsi="Times New Roman" w:cs="Times New Roman"/>
          <w:sz w:val="28"/>
          <w:szCs w:val="28"/>
          <w:lang w:val="uk-UA" w:eastAsia="ru-RU"/>
        </w:rPr>
      </w:pPr>
      <w:r w:rsidRPr="001626BC">
        <w:rPr>
          <w:rFonts w:ascii="Times New Roman" w:eastAsia="Times New Roman" w:hAnsi="Times New Roman" w:cs="Times New Roman"/>
          <w:sz w:val="28"/>
          <w:szCs w:val="28"/>
          <w:lang w:eastAsia="ru-RU"/>
        </w:rPr>
        <w:t>Починаючи з кінця XIV ст., масові козацькі повстання в Україні виникають дуже часто. У ході цієї боротьби змінювалося самовиз</w:t>
      </w:r>
      <w:r>
        <w:rPr>
          <w:rFonts w:ascii="Times New Roman" w:eastAsia="Times New Roman" w:hAnsi="Times New Roman" w:cs="Times New Roman"/>
          <w:sz w:val="28"/>
          <w:szCs w:val="28"/>
          <w:lang w:eastAsia="ru-RU"/>
        </w:rPr>
        <w:t>начення українського народу.</w:t>
      </w:r>
    </w:p>
    <w:p w:rsidR="001626BC" w:rsidRPr="001626BC" w:rsidRDefault="001626BC" w:rsidP="001626BC">
      <w:pPr>
        <w:spacing w:after="0"/>
        <w:ind w:right="-1" w:firstLine="709"/>
        <w:jc w:val="both"/>
        <w:rPr>
          <w:rFonts w:ascii="Times New Roman" w:eastAsia="Times New Roman" w:hAnsi="Times New Roman" w:cs="Times New Roman"/>
          <w:sz w:val="28"/>
          <w:szCs w:val="28"/>
          <w:lang w:eastAsia="ru-RU"/>
        </w:rPr>
      </w:pPr>
      <w:r w:rsidRPr="001626BC">
        <w:rPr>
          <w:rFonts w:ascii="Times New Roman" w:eastAsia="Times New Roman" w:hAnsi="Times New Roman" w:cs="Times New Roman"/>
          <w:sz w:val="28"/>
          <w:szCs w:val="28"/>
          <w:lang w:eastAsia="ru-RU"/>
        </w:rPr>
        <w:t>Важливий історичний період форм</w:t>
      </w:r>
      <w:r w:rsidR="00E04F69">
        <w:rPr>
          <w:rFonts w:ascii="Times New Roman" w:eastAsia="Times New Roman" w:hAnsi="Times New Roman" w:cs="Times New Roman"/>
          <w:sz w:val="28"/>
          <w:szCs w:val="28"/>
          <w:lang w:eastAsia="ru-RU"/>
        </w:rPr>
        <w:t xml:space="preserve">ування української державності </w:t>
      </w:r>
      <w:r w:rsidR="00E04F69">
        <w:rPr>
          <w:rFonts w:ascii="Times New Roman" w:eastAsia="Times New Roman" w:hAnsi="Times New Roman" w:cs="Times New Roman"/>
          <w:sz w:val="28"/>
          <w:szCs w:val="28"/>
          <w:lang w:val="uk-UA" w:eastAsia="ru-RU"/>
        </w:rPr>
        <w:t>–</w:t>
      </w:r>
      <w:r w:rsidRPr="001626BC">
        <w:rPr>
          <w:rFonts w:ascii="Times New Roman" w:eastAsia="Times New Roman" w:hAnsi="Times New Roman" w:cs="Times New Roman"/>
          <w:sz w:val="28"/>
          <w:szCs w:val="28"/>
          <w:lang w:eastAsia="ru-RU"/>
        </w:rPr>
        <w:t xml:space="preserve"> це боротьба за держ</w:t>
      </w:r>
      <w:r w:rsidR="006439B3">
        <w:rPr>
          <w:rFonts w:ascii="Times New Roman" w:eastAsia="Times New Roman" w:hAnsi="Times New Roman" w:cs="Times New Roman"/>
          <w:sz w:val="28"/>
          <w:szCs w:val="28"/>
          <w:lang w:eastAsia="ru-RU"/>
        </w:rPr>
        <w:t>авність України наприкінці 1917</w:t>
      </w:r>
      <w:r w:rsidR="006439B3">
        <w:rPr>
          <w:rFonts w:ascii="Times New Roman" w:eastAsia="Times New Roman" w:hAnsi="Times New Roman" w:cs="Times New Roman"/>
          <w:sz w:val="28"/>
          <w:szCs w:val="28"/>
          <w:lang w:val="uk-UA" w:eastAsia="ru-RU"/>
        </w:rPr>
        <w:t>–</w:t>
      </w:r>
      <w:r w:rsidRPr="001626BC">
        <w:rPr>
          <w:rFonts w:ascii="Times New Roman" w:eastAsia="Times New Roman" w:hAnsi="Times New Roman" w:cs="Times New Roman"/>
          <w:sz w:val="28"/>
          <w:szCs w:val="28"/>
          <w:lang w:eastAsia="ru-RU"/>
        </w:rPr>
        <w:t>1</w:t>
      </w:r>
      <w:r w:rsidR="00E04F69">
        <w:rPr>
          <w:rFonts w:ascii="Times New Roman" w:eastAsia="Times New Roman" w:hAnsi="Times New Roman" w:cs="Times New Roman"/>
          <w:sz w:val="28"/>
          <w:szCs w:val="28"/>
          <w:lang w:eastAsia="ru-RU"/>
        </w:rPr>
        <w:t xml:space="preserve">920 pp. Створення УНР та ЗУНР, </w:t>
      </w:r>
      <w:r w:rsidRPr="001626BC">
        <w:rPr>
          <w:rFonts w:ascii="Times New Roman" w:eastAsia="Times New Roman" w:hAnsi="Times New Roman" w:cs="Times New Roman"/>
          <w:sz w:val="28"/>
          <w:szCs w:val="28"/>
          <w:lang w:eastAsia="ru-RU"/>
        </w:rPr>
        <w:t>згуртування національних сил в Україні і виникнення Української Центральної Ради сприяло створенню влади в Україні.</w:t>
      </w:r>
    </w:p>
    <w:p w:rsidR="001626BC" w:rsidRPr="001626BC" w:rsidRDefault="001626BC" w:rsidP="001626BC">
      <w:pPr>
        <w:spacing w:after="0"/>
        <w:ind w:right="-1" w:firstLine="709"/>
        <w:jc w:val="both"/>
        <w:rPr>
          <w:rFonts w:ascii="Times New Roman" w:eastAsia="Times New Roman" w:hAnsi="Times New Roman" w:cs="Times New Roman"/>
          <w:sz w:val="28"/>
          <w:szCs w:val="28"/>
          <w:lang w:eastAsia="ru-RU"/>
        </w:rPr>
      </w:pPr>
      <w:r w:rsidRPr="001626BC">
        <w:rPr>
          <w:rFonts w:ascii="Times New Roman" w:eastAsia="Times New Roman" w:hAnsi="Times New Roman" w:cs="Times New Roman"/>
          <w:sz w:val="28"/>
          <w:szCs w:val="28"/>
          <w:lang w:eastAsia="ru-RU"/>
        </w:rPr>
        <w:t xml:space="preserve">У 2004 році відбувся другий тур президентських виборів з масовими системними фальсифікаціями, що призвело до Помаранчевої революції. </w:t>
      </w:r>
      <w:r w:rsidR="00CF4C18">
        <w:rPr>
          <w:rFonts w:ascii="Times New Roman" w:eastAsia="Times New Roman" w:hAnsi="Times New Roman" w:cs="Times New Roman"/>
          <w:sz w:val="28"/>
          <w:szCs w:val="28"/>
          <w:lang w:val="uk-UA" w:eastAsia="ru-RU"/>
        </w:rPr>
        <w:br/>
      </w:r>
      <w:r w:rsidRPr="001626BC">
        <w:rPr>
          <w:rFonts w:ascii="Times New Roman" w:eastAsia="Times New Roman" w:hAnsi="Times New Roman" w:cs="Times New Roman"/>
          <w:sz w:val="28"/>
          <w:szCs w:val="28"/>
          <w:lang w:eastAsia="ru-RU"/>
        </w:rPr>
        <w:t>На мою думку, народ України не міг просто покласти руки на те, що кандидат зловживав владою на виборах. Завдяки національному руху та революції Верховний суд України призначив переголосування, де остаточно переміг Віктор Ющенко</w:t>
      </w:r>
    </w:p>
    <w:p w:rsidR="001626BC" w:rsidRPr="001626BC" w:rsidRDefault="001626BC" w:rsidP="001626BC">
      <w:pPr>
        <w:spacing w:after="0"/>
        <w:ind w:right="-1" w:firstLine="709"/>
        <w:jc w:val="both"/>
        <w:rPr>
          <w:rFonts w:ascii="Times New Roman" w:eastAsia="Times New Roman" w:hAnsi="Times New Roman" w:cs="Times New Roman"/>
          <w:sz w:val="28"/>
          <w:szCs w:val="28"/>
          <w:lang w:eastAsia="ru-RU"/>
        </w:rPr>
      </w:pPr>
      <w:r w:rsidRPr="001626BC">
        <w:rPr>
          <w:rFonts w:ascii="Times New Roman" w:eastAsia="Times New Roman" w:hAnsi="Times New Roman" w:cs="Times New Roman"/>
          <w:sz w:val="28"/>
          <w:szCs w:val="28"/>
          <w:lang w:eastAsia="ru-RU"/>
        </w:rPr>
        <w:t>У 2014 році президент України декларував, що ведуть Україну до підписання Угоди про асоціацію з ЄС. На жаль, М.</w:t>
      </w:r>
      <w:r w:rsidR="001F1D79">
        <w:rPr>
          <w:rFonts w:ascii="Times New Roman" w:eastAsia="Times New Roman" w:hAnsi="Times New Roman" w:cs="Times New Roman"/>
          <w:sz w:val="28"/>
          <w:szCs w:val="28"/>
          <w:lang w:val="uk-UA" w:eastAsia="ru-RU"/>
        </w:rPr>
        <w:t xml:space="preserve"> </w:t>
      </w:r>
      <w:r w:rsidRPr="001626BC">
        <w:rPr>
          <w:rFonts w:ascii="Times New Roman" w:eastAsia="Times New Roman" w:hAnsi="Times New Roman" w:cs="Times New Roman"/>
          <w:sz w:val="28"/>
          <w:szCs w:val="28"/>
          <w:lang w:eastAsia="ru-RU"/>
        </w:rPr>
        <w:t>Азаров заявив, що уряд припиняє підписання на невизначений термін. Народ вчинив бунт, здійснив масовий рух за своє майбутнє. Незважаючи на кровопролиття, а також великі жертви, революція змінила демократію, а також повпливала на євроінтеграцію.</w:t>
      </w:r>
    </w:p>
    <w:p w:rsidR="001626BC" w:rsidRPr="001626BC" w:rsidRDefault="001626BC" w:rsidP="001626BC">
      <w:pPr>
        <w:spacing w:after="0"/>
        <w:ind w:right="-1" w:firstLine="709"/>
        <w:jc w:val="both"/>
        <w:rPr>
          <w:rFonts w:ascii="Times New Roman" w:eastAsia="Times New Roman" w:hAnsi="Times New Roman" w:cs="Times New Roman"/>
          <w:sz w:val="28"/>
          <w:szCs w:val="28"/>
          <w:lang w:eastAsia="ru-RU"/>
        </w:rPr>
      </w:pPr>
      <w:r w:rsidRPr="001626BC">
        <w:rPr>
          <w:rFonts w:ascii="Times New Roman" w:eastAsia="Times New Roman" w:hAnsi="Times New Roman" w:cs="Times New Roman"/>
          <w:sz w:val="28"/>
          <w:szCs w:val="28"/>
          <w:lang w:eastAsia="ru-RU"/>
        </w:rPr>
        <w:t xml:space="preserve">Оборона Донецького аеропорту стала визначною в боротьбі за українську незалежність. </w:t>
      </w:r>
      <w:r>
        <w:rPr>
          <w:rFonts w:ascii="Times New Roman" w:eastAsia="Times New Roman" w:hAnsi="Times New Roman" w:cs="Times New Roman"/>
          <w:sz w:val="28"/>
          <w:szCs w:val="28"/>
          <w:lang w:eastAsia="ru-RU"/>
        </w:rPr>
        <w:t>Завдяки нечисленним українським</w:t>
      </w:r>
      <w:r w:rsidRPr="001626BC">
        <w:rPr>
          <w:rFonts w:ascii="Times New Roman" w:eastAsia="Times New Roman" w:hAnsi="Times New Roman" w:cs="Times New Roman"/>
          <w:sz w:val="28"/>
          <w:szCs w:val="28"/>
          <w:lang w:eastAsia="ru-RU"/>
        </w:rPr>
        <w:t xml:space="preserve"> підрозділам, які утримували протягом 7 місяців аеропорт, плани ворога щодо швидкого захоплення та контролю провалились. </w:t>
      </w:r>
    </w:p>
    <w:p w:rsidR="001626BC" w:rsidRPr="001626BC" w:rsidRDefault="001626BC" w:rsidP="001626BC">
      <w:pPr>
        <w:spacing w:after="0"/>
        <w:ind w:right="-1" w:firstLine="709"/>
        <w:jc w:val="both"/>
        <w:rPr>
          <w:rFonts w:ascii="Times New Roman" w:eastAsia="Times New Roman" w:hAnsi="Times New Roman" w:cs="Times New Roman"/>
          <w:sz w:val="28"/>
          <w:szCs w:val="28"/>
          <w:lang w:eastAsia="ru-RU"/>
        </w:rPr>
      </w:pPr>
      <w:r w:rsidRPr="001626BC">
        <w:rPr>
          <w:rFonts w:ascii="Times New Roman" w:eastAsia="Times New Roman" w:hAnsi="Times New Roman" w:cs="Times New Roman"/>
          <w:sz w:val="28"/>
          <w:szCs w:val="28"/>
          <w:lang w:eastAsia="ru-RU"/>
        </w:rPr>
        <w:t>Таким чином, протягом всього декількох століть з розгортанням боротьби українського народу за право мати свою державу, самостійно вирішувати свої проблеми формується національне відродження.</w:t>
      </w:r>
    </w:p>
    <w:p w:rsidR="001626BC" w:rsidRDefault="001626BC" w:rsidP="001626BC">
      <w:pPr>
        <w:spacing w:after="0"/>
        <w:ind w:right="-1" w:firstLine="709"/>
        <w:jc w:val="both"/>
        <w:rPr>
          <w:rFonts w:ascii="Times New Roman" w:eastAsia="Times New Roman" w:hAnsi="Times New Roman" w:cs="Times New Roman"/>
          <w:b/>
          <w:sz w:val="28"/>
          <w:szCs w:val="28"/>
          <w:lang w:val="uk-UA" w:eastAsia="ru-RU"/>
        </w:rPr>
      </w:pPr>
    </w:p>
    <w:p w:rsidR="001626BC" w:rsidRPr="001626BC" w:rsidRDefault="001626BC" w:rsidP="001626BC">
      <w:pPr>
        <w:spacing w:after="0"/>
        <w:ind w:right="-1" w:firstLine="709"/>
        <w:jc w:val="center"/>
        <w:rPr>
          <w:rFonts w:ascii="Times New Roman" w:eastAsia="Times New Roman" w:hAnsi="Times New Roman" w:cs="Times New Roman"/>
          <w:b/>
          <w:sz w:val="28"/>
          <w:szCs w:val="28"/>
          <w:lang w:eastAsia="ru-RU"/>
        </w:rPr>
      </w:pPr>
      <w:r w:rsidRPr="001626BC">
        <w:rPr>
          <w:rFonts w:ascii="Times New Roman" w:eastAsia="Times New Roman" w:hAnsi="Times New Roman" w:cs="Times New Roman"/>
          <w:b/>
          <w:sz w:val="28"/>
          <w:szCs w:val="28"/>
          <w:lang w:eastAsia="ru-RU"/>
        </w:rPr>
        <w:t>Література</w:t>
      </w:r>
    </w:p>
    <w:p w:rsidR="00E04F69" w:rsidRPr="00E04F69" w:rsidRDefault="00E04F69" w:rsidP="00E04F69">
      <w:pPr>
        <w:pStyle w:val="a7"/>
        <w:numPr>
          <w:ilvl w:val="3"/>
          <w:numId w:val="16"/>
        </w:numPr>
        <w:tabs>
          <w:tab w:val="left" w:pos="1134"/>
        </w:tabs>
        <w:spacing w:after="0"/>
        <w:ind w:left="0" w:right="-1" w:firstLine="709"/>
        <w:rPr>
          <w:rFonts w:ascii="Times New Roman" w:eastAsia="Times New Roman" w:hAnsi="Times New Roman" w:cs="Times New Roman"/>
          <w:sz w:val="28"/>
          <w:szCs w:val="28"/>
          <w:lang w:eastAsia="ru-RU"/>
        </w:rPr>
      </w:pPr>
      <w:r w:rsidRPr="00E04F69">
        <w:rPr>
          <w:rFonts w:ascii="Times New Roman" w:eastAsia="Times New Roman" w:hAnsi="Times New Roman" w:cs="Times New Roman"/>
          <w:sz w:val="28"/>
          <w:szCs w:val="28"/>
          <w:lang w:eastAsia="ru-RU"/>
        </w:rPr>
        <w:t>До Дня Незалежності України:</w:t>
      </w:r>
      <w:r w:rsidRPr="00E04F69">
        <w:rPr>
          <w:rFonts w:ascii="Times New Roman" w:eastAsia="Times New Roman" w:hAnsi="Times New Roman" w:cs="Times New Roman"/>
          <w:sz w:val="28"/>
          <w:szCs w:val="28"/>
          <w:lang w:val="uk-UA" w:eastAsia="ru-RU"/>
        </w:rPr>
        <w:t xml:space="preserve"> </w:t>
      </w:r>
      <w:r w:rsidRPr="00E04F69">
        <w:rPr>
          <w:rFonts w:ascii="Times New Roman" w:eastAsia="Times New Roman" w:hAnsi="Times New Roman" w:cs="Times New Roman"/>
          <w:sz w:val="28"/>
          <w:szCs w:val="28"/>
          <w:lang w:eastAsia="ru-RU"/>
        </w:rPr>
        <w:t>Історія України та державотворення/</w:t>
      </w:r>
      <w:r w:rsidRPr="00E04F69">
        <w:rPr>
          <w:rFonts w:ascii="Times New Roman" w:eastAsia="Times New Roman" w:hAnsi="Times New Roman" w:cs="Times New Roman"/>
          <w:sz w:val="28"/>
          <w:szCs w:val="28"/>
          <w:lang w:val="uk-UA" w:eastAsia="ru-RU"/>
        </w:rPr>
        <w:t xml:space="preserve"> </w:t>
      </w:r>
      <w:r w:rsidRPr="00E04F69">
        <w:rPr>
          <w:rFonts w:ascii="Times New Roman" w:eastAsia="Times New Roman" w:hAnsi="Times New Roman" w:cs="Times New Roman"/>
          <w:sz w:val="28"/>
          <w:szCs w:val="28"/>
          <w:lang w:val="en-US" w:eastAsia="ru-RU"/>
        </w:rPr>
        <w:t>URL</w:t>
      </w:r>
      <w:r w:rsidRPr="00E04F69">
        <w:rPr>
          <w:rFonts w:ascii="Times New Roman" w:eastAsia="Times New Roman" w:hAnsi="Times New Roman" w:cs="Times New Roman"/>
          <w:sz w:val="28"/>
          <w:szCs w:val="28"/>
          <w:lang w:eastAsia="ru-RU"/>
        </w:rPr>
        <w:t>: https</w:t>
      </w:r>
      <w:r w:rsidRPr="00E04F69">
        <w:rPr>
          <w:rFonts w:ascii="Times New Roman" w:eastAsia="Times New Roman" w:hAnsi="Times New Roman" w:cs="Times New Roman"/>
          <w:sz w:val="28"/>
          <w:szCs w:val="28"/>
          <w:lang w:val="uk-UA" w:eastAsia="ru-RU"/>
        </w:rPr>
        <w:t>://</w:t>
      </w:r>
      <w:r w:rsidRPr="00E04F69">
        <w:rPr>
          <w:rFonts w:ascii="Times New Roman" w:eastAsia="Times New Roman" w:hAnsi="Times New Roman" w:cs="Times New Roman"/>
          <w:sz w:val="28"/>
          <w:szCs w:val="28"/>
          <w:lang w:eastAsia="ru-RU"/>
        </w:rPr>
        <w:t>mkrada</w:t>
      </w:r>
      <w:r w:rsidRPr="00E04F69">
        <w:rPr>
          <w:rFonts w:ascii="Times New Roman" w:eastAsia="Times New Roman" w:hAnsi="Times New Roman" w:cs="Times New Roman"/>
          <w:sz w:val="28"/>
          <w:szCs w:val="28"/>
          <w:lang w:val="uk-UA" w:eastAsia="ru-RU"/>
        </w:rPr>
        <w:t>.</w:t>
      </w:r>
      <w:r w:rsidRPr="00E04F69">
        <w:rPr>
          <w:rFonts w:ascii="Times New Roman" w:eastAsia="Times New Roman" w:hAnsi="Times New Roman" w:cs="Times New Roman"/>
          <w:sz w:val="28"/>
          <w:szCs w:val="28"/>
          <w:lang w:eastAsia="ru-RU"/>
        </w:rPr>
        <w:t>gov</w:t>
      </w:r>
      <w:r w:rsidRPr="00E04F69">
        <w:rPr>
          <w:rFonts w:ascii="Times New Roman" w:eastAsia="Times New Roman" w:hAnsi="Times New Roman" w:cs="Times New Roman"/>
          <w:sz w:val="28"/>
          <w:szCs w:val="28"/>
          <w:lang w:val="uk-UA" w:eastAsia="ru-RU"/>
        </w:rPr>
        <w:t>.</w:t>
      </w:r>
      <w:r w:rsidRPr="00E04F69">
        <w:rPr>
          <w:rFonts w:ascii="Times New Roman" w:eastAsia="Times New Roman" w:hAnsi="Times New Roman" w:cs="Times New Roman"/>
          <w:sz w:val="28"/>
          <w:szCs w:val="28"/>
          <w:lang w:eastAsia="ru-RU"/>
        </w:rPr>
        <w:t>ua</w:t>
      </w:r>
      <w:r w:rsidRPr="00E04F69">
        <w:rPr>
          <w:rFonts w:ascii="Times New Roman" w:eastAsia="Times New Roman" w:hAnsi="Times New Roman" w:cs="Times New Roman"/>
          <w:sz w:val="28"/>
          <w:szCs w:val="28"/>
          <w:lang w:val="uk-UA" w:eastAsia="ru-RU"/>
        </w:rPr>
        <w:t>/</w:t>
      </w:r>
      <w:r w:rsidRPr="00E04F69">
        <w:rPr>
          <w:rFonts w:ascii="Times New Roman" w:eastAsia="Times New Roman" w:hAnsi="Times New Roman" w:cs="Times New Roman"/>
          <w:sz w:val="28"/>
          <w:szCs w:val="28"/>
          <w:lang w:eastAsia="ru-RU"/>
        </w:rPr>
        <w:t>content</w:t>
      </w:r>
      <w:r w:rsidRPr="00E04F69">
        <w:rPr>
          <w:rFonts w:ascii="Times New Roman" w:eastAsia="Times New Roman" w:hAnsi="Times New Roman" w:cs="Times New Roman"/>
          <w:sz w:val="28"/>
          <w:szCs w:val="28"/>
          <w:lang w:val="uk-UA" w:eastAsia="ru-RU"/>
        </w:rPr>
        <w:t>/</w:t>
      </w:r>
      <w:r w:rsidRPr="00E04F69">
        <w:rPr>
          <w:rFonts w:ascii="Times New Roman" w:eastAsia="Times New Roman" w:hAnsi="Times New Roman" w:cs="Times New Roman"/>
          <w:sz w:val="28"/>
          <w:szCs w:val="28"/>
          <w:lang w:eastAsia="ru-RU"/>
        </w:rPr>
        <w:t>do</w:t>
      </w:r>
      <w:r w:rsidRPr="00E04F69">
        <w:rPr>
          <w:rFonts w:ascii="Times New Roman" w:eastAsia="Times New Roman" w:hAnsi="Times New Roman" w:cs="Times New Roman"/>
          <w:sz w:val="28"/>
          <w:szCs w:val="28"/>
          <w:lang w:val="uk-UA" w:eastAsia="ru-RU"/>
        </w:rPr>
        <w:t>-</w:t>
      </w:r>
      <w:r w:rsidRPr="00E04F69">
        <w:rPr>
          <w:rFonts w:ascii="Times New Roman" w:eastAsia="Times New Roman" w:hAnsi="Times New Roman" w:cs="Times New Roman"/>
          <w:sz w:val="28"/>
          <w:szCs w:val="28"/>
          <w:lang w:eastAsia="ru-RU"/>
        </w:rPr>
        <w:t>dnya</w:t>
      </w:r>
      <w:r w:rsidRPr="00E04F69">
        <w:rPr>
          <w:rFonts w:ascii="Times New Roman" w:eastAsia="Times New Roman" w:hAnsi="Times New Roman" w:cs="Times New Roman"/>
          <w:sz w:val="28"/>
          <w:szCs w:val="28"/>
          <w:lang w:val="uk-UA" w:eastAsia="ru-RU"/>
        </w:rPr>
        <w:t>-</w:t>
      </w:r>
      <w:r w:rsidRPr="00E04F69">
        <w:rPr>
          <w:rFonts w:ascii="Times New Roman" w:eastAsia="Times New Roman" w:hAnsi="Times New Roman" w:cs="Times New Roman"/>
          <w:sz w:val="28"/>
          <w:szCs w:val="28"/>
          <w:lang w:eastAsia="ru-RU"/>
        </w:rPr>
        <w:t>nezalezhnosti</w:t>
      </w:r>
      <w:r w:rsidRPr="00E04F69">
        <w:rPr>
          <w:rFonts w:ascii="Times New Roman" w:eastAsia="Times New Roman" w:hAnsi="Times New Roman" w:cs="Times New Roman"/>
          <w:sz w:val="28"/>
          <w:szCs w:val="28"/>
          <w:lang w:val="uk-UA" w:eastAsia="ru-RU"/>
        </w:rPr>
        <w:t>-</w:t>
      </w:r>
      <w:r w:rsidRPr="00E04F69">
        <w:rPr>
          <w:rFonts w:ascii="Times New Roman" w:eastAsia="Times New Roman" w:hAnsi="Times New Roman" w:cs="Times New Roman"/>
          <w:sz w:val="28"/>
          <w:szCs w:val="28"/>
          <w:lang w:eastAsia="ru-RU"/>
        </w:rPr>
        <w:t>ukrainiistoriya</w:t>
      </w:r>
      <w:r w:rsidRPr="00E04F69">
        <w:rPr>
          <w:rFonts w:ascii="Times New Roman" w:eastAsia="Times New Roman" w:hAnsi="Times New Roman" w:cs="Times New Roman"/>
          <w:sz w:val="28"/>
          <w:szCs w:val="28"/>
          <w:lang w:val="uk-UA" w:eastAsia="ru-RU"/>
        </w:rPr>
        <w:t>-</w:t>
      </w:r>
      <w:r w:rsidRPr="00E04F69">
        <w:rPr>
          <w:rFonts w:ascii="Times New Roman" w:eastAsia="Times New Roman" w:hAnsi="Times New Roman" w:cs="Times New Roman"/>
          <w:sz w:val="28"/>
          <w:szCs w:val="28"/>
          <w:lang w:eastAsia="ru-RU"/>
        </w:rPr>
        <w:t>ukraini</w:t>
      </w:r>
      <w:r w:rsidRPr="00E04F69">
        <w:rPr>
          <w:rFonts w:ascii="Times New Roman" w:eastAsia="Times New Roman" w:hAnsi="Times New Roman" w:cs="Times New Roman"/>
          <w:sz w:val="28"/>
          <w:szCs w:val="28"/>
          <w:lang w:val="uk-UA" w:eastAsia="ru-RU"/>
        </w:rPr>
        <w:t>-</w:t>
      </w:r>
      <w:r w:rsidRPr="00E04F69">
        <w:rPr>
          <w:rFonts w:ascii="Times New Roman" w:eastAsia="Times New Roman" w:hAnsi="Times New Roman" w:cs="Times New Roman"/>
          <w:sz w:val="28"/>
          <w:szCs w:val="28"/>
          <w:lang w:eastAsia="ru-RU"/>
        </w:rPr>
        <w:t>ta</w:t>
      </w:r>
      <w:r w:rsidRPr="00E04F69">
        <w:rPr>
          <w:rFonts w:ascii="Times New Roman" w:eastAsia="Times New Roman" w:hAnsi="Times New Roman" w:cs="Times New Roman"/>
          <w:sz w:val="28"/>
          <w:szCs w:val="28"/>
          <w:lang w:val="uk-UA" w:eastAsia="ru-RU"/>
        </w:rPr>
        <w:t>-</w:t>
      </w:r>
      <w:r w:rsidRPr="00E04F69">
        <w:rPr>
          <w:rFonts w:ascii="Times New Roman" w:eastAsia="Times New Roman" w:hAnsi="Times New Roman" w:cs="Times New Roman"/>
          <w:sz w:val="28"/>
          <w:szCs w:val="28"/>
          <w:lang w:eastAsia="ru-RU"/>
        </w:rPr>
        <w:t>derzhavotvorennya</w:t>
      </w:r>
      <w:r w:rsidRPr="00E04F69">
        <w:rPr>
          <w:rFonts w:ascii="Times New Roman" w:eastAsia="Times New Roman" w:hAnsi="Times New Roman" w:cs="Times New Roman"/>
          <w:sz w:val="28"/>
          <w:szCs w:val="28"/>
          <w:lang w:val="uk-UA" w:eastAsia="ru-RU"/>
        </w:rPr>
        <w:t>.</w:t>
      </w:r>
      <w:r w:rsidRPr="00E04F69">
        <w:rPr>
          <w:rFonts w:ascii="Times New Roman" w:eastAsia="Times New Roman" w:hAnsi="Times New Roman" w:cs="Times New Roman"/>
          <w:sz w:val="28"/>
          <w:szCs w:val="28"/>
          <w:lang w:eastAsia="ru-RU"/>
        </w:rPr>
        <w:t>html</w:t>
      </w:r>
    </w:p>
    <w:p w:rsidR="00E77199" w:rsidRPr="00E04F69" w:rsidRDefault="00E04F69" w:rsidP="00E04F69">
      <w:pPr>
        <w:pStyle w:val="a7"/>
        <w:numPr>
          <w:ilvl w:val="3"/>
          <w:numId w:val="16"/>
        </w:numPr>
        <w:tabs>
          <w:tab w:val="left" w:pos="1134"/>
        </w:tabs>
        <w:spacing w:after="0"/>
        <w:ind w:left="0" w:right="-1" w:firstLine="709"/>
        <w:rPr>
          <w:rFonts w:ascii="Times New Roman" w:eastAsia="Times New Roman" w:hAnsi="Times New Roman" w:cs="Times New Roman"/>
          <w:sz w:val="28"/>
          <w:szCs w:val="28"/>
          <w:lang w:eastAsia="ru-RU"/>
        </w:rPr>
      </w:pPr>
      <w:r w:rsidRPr="00E04F69">
        <w:rPr>
          <w:rFonts w:ascii="Times New Roman" w:eastAsia="Times New Roman" w:hAnsi="Times New Roman" w:cs="Times New Roman"/>
          <w:sz w:val="28"/>
          <w:szCs w:val="28"/>
          <w:lang w:val="uk-UA" w:eastAsia="ru-RU"/>
        </w:rPr>
        <w:t>Штогрін</w:t>
      </w:r>
      <w:r w:rsidRPr="00E04F69">
        <w:rPr>
          <w:rFonts w:ascii="Times New Roman" w:eastAsia="Times New Roman" w:hAnsi="Times New Roman" w:cs="Times New Roman"/>
          <w:sz w:val="28"/>
          <w:szCs w:val="28"/>
          <w:lang w:eastAsia="ru-RU"/>
        </w:rPr>
        <w:t xml:space="preserve"> </w:t>
      </w:r>
      <w:r w:rsidRPr="00E04F69">
        <w:rPr>
          <w:rFonts w:ascii="Times New Roman" w:eastAsia="Times New Roman" w:hAnsi="Times New Roman" w:cs="Times New Roman"/>
          <w:sz w:val="28"/>
          <w:szCs w:val="28"/>
          <w:lang w:val="uk-UA" w:eastAsia="ru-RU"/>
        </w:rPr>
        <w:t xml:space="preserve">І. 30 подій, що сформували і зміцнили Незалежність України // Радіо Свобода. </w:t>
      </w:r>
      <w:r w:rsidRPr="00E04F69">
        <w:rPr>
          <w:rFonts w:ascii="Times New Roman" w:hAnsi="Times New Roman" w:cs="Times New Roman"/>
          <w:sz w:val="28"/>
          <w:shd w:val="clear" w:color="auto" w:fill="FFFFFF"/>
        </w:rPr>
        <w:t>23 серпня 2021</w:t>
      </w:r>
      <w:r w:rsidRPr="00E04F69">
        <w:rPr>
          <w:rFonts w:ascii="Times New Roman" w:eastAsia="Times New Roman" w:hAnsi="Times New Roman" w:cs="Times New Roman"/>
          <w:sz w:val="36"/>
          <w:szCs w:val="28"/>
          <w:lang w:val="uk-UA" w:eastAsia="ru-RU"/>
        </w:rPr>
        <w:t xml:space="preserve"> </w:t>
      </w:r>
      <w:r w:rsidRPr="00E04F69">
        <w:rPr>
          <w:rFonts w:ascii="Times New Roman" w:eastAsia="Times New Roman" w:hAnsi="Times New Roman" w:cs="Times New Roman"/>
          <w:sz w:val="28"/>
          <w:szCs w:val="28"/>
          <w:lang w:val="en-US" w:eastAsia="ru-RU"/>
        </w:rPr>
        <w:t>URL</w:t>
      </w:r>
      <w:r w:rsidRPr="00E04F69">
        <w:rPr>
          <w:rFonts w:ascii="Times New Roman" w:eastAsia="Times New Roman" w:hAnsi="Times New Roman" w:cs="Times New Roman"/>
          <w:sz w:val="28"/>
          <w:szCs w:val="28"/>
          <w:lang w:eastAsia="ru-RU"/>
        </w:rPr>
        <w:t>:</w:t>
      </w:r>
      <w:r w:rsidRPr="00E04F69">
        <w:rPr>
          <w:rFonts w:ascii="Times New Roman" w:eastAsia="Times New Roman" w:hAnsi="Times New Roman" w:cs="Times New Roman"/>
          <w:sz w:val="28"/>
          <w:szCs w:val="28"/>
          <w:lang w:val="uk-UA" w:eastAsia="ru-RU"/>
        </w:rPr>
        <w:t xml:space="preserve"> </w:t>
      </w:r>
      <w:r w:rsidR="001626BC" w:rsidRPr="00E04F69">
        <w:rPr>
          <w:rFonts w:ascii="Times New Roman" w:eastAsia="Times New Roman" w:hAnsi="Times New Roman" w:cs="Times New Roman"/>
          <w:sz w:val="28"/>
          <w:szCs w:val="28"/>
          <w:lang w:eastAsia="ru-RU"/>
        </w:rPr>
        <w:t>https://www.radiosvoboda.org/a/podii-shcho-sformuvaly-i-zmitsnyly-nezalezhnist%CA%B9/31405953.html</w:t>
      </w:r>
      <w:r w:rsidR="00E77199" w:rsidRPr="00E04F69">
        <w:rPr>
          <w:rFonts w:ascii="Times New Roman" w:eastAsia="Times New Roman" w:hAnsi="Times New Roman" w:cs="Times New Roman"/>
          <w:sz w:val="28"/>
          <w:szCs w:val="28"/>
          <w:lang w:eastAsia="ru-RU"/>
        </w:rPr>
        <w:br w:type="page"/>
      </w:r>
    </w:p>
    <w:p w:rsidR="00A33E92" w:rsidRDefault="00A33E92" w:rsidP="004A0CBF">
      <w:pPr>
        <w:spacing w:after="0" w:line="240" w:lineRule="auto"/>
        <w:jc w:val="both"/>
        <w:rPr>
          <w:rFonts w:ascii="Times New Roman" w:hAnsi="Times New Roman" w:cs="Times New Roman"/>
          <w:i/>
          <w:sz w:val="28"/>
          <w:szCs w:val="28"/>
          <w:lang w:val="uk-UA"/>
        </w:rPr>
      </w:pPr>
      <w:r w:rsidRPr="00395221">
        <w:rPr>
          <w:rFonts w:ascii="Times New Roman" w:hAnsi="Times New Roman" w:cs="Times New Roman"/>
          <w:b/>
          <w:sz w:val="28"/>
          <w:szCs w:val="28"/>
          <w:lang w:val="uk-UA"/>
        </w:rPr>
        <w:lastRenderedPageBreak/>
        <w:t>В.</w:t>
      </w:r>
      <w:r w:rsidR="000D1590">
        <w:rPr>
          <w:rFonts w:ascii="Times New Roman" w:hAnsi="Times New Roman" w:cs="Times New Roman"/>
          <w:b/>
          <w:sz w:val="28"/>
          <w:szCs w:val="28"/>
          <w:lang w:val="uk-UA"/>
        </w:rPr>
        <w:t xml:space="preserve"> </w:t>
      </w:r>
      <w:r w:rsidRPr="00395221">
        <w:rPr>
          <w:rFonts w:ascii="Times New Roman" w:hAnsi="Times New Roman" w:cs="Times New Roman"/>
          <w:b/>
          <w:sz w:val="28"/>
          <w:szCs w:val="28"/>
          <w:lang w:val="uk-UA"/>
        </w:rPr>
        <w:t>Е. Велігура</w:t>
      </w:r>
      <w:r w:rsidR="00002927">
        <w:rPr>
          <w:rFonts w:ascii="Times New Roman" w:hAnsi="Times New Roman" w:cs="Times New Roman"/>
          <w:sz w:val="28"/>
          <w:szCs w:val="28"/>
          <w:lang w:val="uk-UA"/>
        </w:rPr>
        <w:t xml:space="preserve">, студентка групи ПЗдср-21-1 </w:t>
      </w:r>
      <w:r w:rsidRPr="00395221">
        <w:rPr>
          <w:rFonts w:ascii="Times New Roman" w:hAnsi="Times New Roman" w:cs="Times New Roman"/>
          <w:i/>
          <w:sz w:val="28"/>
          <w:szCs w:val="28"/>
          <w:lang w:val="uk-UA"/>
        </w:rPr>
        <w:t>(ХНУВС, Харків)</w:t>
      </w:r>
    </w:p>
    <w:p w:rsidR="004A0CBF" w:rsidRPr="007F4617" w:rsidRDefault="004A0CBF" w:rsidP="004A0CBF">
      <w:pPr>
        <w:spacing w:after="0" w:line="240" w:lineRule="auto"/>
        <w:ind w:right="-1"/>
        <w:rPr>
          <w:rFonts w:ascii="Times New Roman" w:eastAsia="Times New Roman" w:hAnsi="Times New Roman" w:cs="Times New Roman"/>
          <w:b/>
          <w:sz w:val="28"/>
          <w:szCs w:val="28"/>
          <w:lang w:val="uk-UA"/>
        </w:rPr>
      </w:pPr>
      <w:r>
        <w:rPr>
          <w:rFonts w:ascii="Times New Roman" w:eastAsia="Times New Roman" w:hAnsi="Times New Roman" w:cs="Times New Roman"/>
          <w:b/>
          <w:sz w:val="28"/>
          <w:szCs w:val="28"/>
          <w:lang w:val="uk-UA"/>
        </w:rPr>
        <w:t>В</w:t>
      </w:r>
      <w:r>
        <w:rPr>
          <w:rFonts w:ascii="Times New Roman" w:eastAsia="Times New Roman" w:hAnsi="Times New Roman" w:cs="Times New Roman"/>
          <w:b/>
          <w:sz w:val="28"/>
          <w:szCs w:val="28"/>
        </w:rPr>
        <w:t xml:space="preserve">. </w:t>
      </w:r>
      <w:r>
        <w:rPr>
          <w:rFonts w:ascii="Times New Roman" w:eastAsia="Times New Roman" w:hAnsi="Times New Roman" w:cs="Times New Roman"/>
          <w:b/>
          <w:sz w:val="28"/>
          <w:szCs w:val="28"/>
          <w:lang w:val="uk-UA"/>
        </w:rPr>
        <w:t>В</w:t>
      </w:r>
      <w:r>
        <w:rPr>
          <w:rFonts w:ascii="Times New Roman" w:eastAsia="Times New Roman" w:hAnsi="Times New Roman" w:cs="Times New Roman"/>
          <w:b/>
          <w:sz w:val="28"/>
          <w:szCs w:val="28"/>
        </w:rPr>
        <w:t xml:space="preserve">. </w:t>
      </w:r>
      <w:r>
        <w:rPr>
          <w:rFonts w:ascii="Times New Roman" w:eastAsia="Times New Roman" w:hAnsi="Times New Roman" w:cs="Times New Roman"/>
          <w:b/>
          <w:sz w:val="28"/>
          <w:szCs w:val="28"/>
          <w:lang w:val="uk-UA"/>
        </w:rPr>
        <w:t>Заборовський</w:t>
      </w:r>
      <w:r w:rsidRPr="00395221">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highlight w:val="white"/>
        </w:rPr>
        <w:t xml:space="preserve">канд. іст. наук, </w:t>
      </w:r>
      <w:r>
        <w:rPr>
          <w:rFonts w:ascii="Times New Roman" w:eastAsia="Times New Roman" w:hAnsi="Times New Roman" w:cs="Times New Roman"/>
          <w:sz w:val="28"/>
          <w:szCs w:val="28"/>
          <w:highlight w:val="white"/>
          <w:lang w:val="uk-UA"/>
        </w:rPr>
        <w:t>доц.</w:t>
      </w:r>
      <w:r w:rsidRPr="00395221">
        <w:rPr>
          <w:rFonts w:ascii="Times New Roman" w:eastAsia="Times New Roman" w:hAnsi="Times New Roman" w:cs="Times New Roman"/>
          <w:sz w:val="28"/>
          <w:szCs w:val="28"/>
          <w:highlight w:val="white"/>
        </w:rPr>
        <w:t xml:space="preserve"> </w:t>
      </w:r>
      <w:r>
        <w:rPr>
          <w:rFonts w:ascii="Times New Roman" w:eastAsia="Times New Roman" w:hAnsi="Times New Roman" w:cs="Times New Roman"/>
          <w:i/>
          <w:sz w:val="28"/>
          <w:szCs w:val="28"/>
        </w:rPr>
        <w:t>(ХНУ</w:t>
      </w:r>
      <w:r>
        <w:rPr>
          <w:rFonts w:ascii="Times New Roman" w:eastAsia="Times New Roman" w:hAnsi="Times New Roman" w:cs="Times New Roman"/>
          <w:i/>
          <w:sz w:val="28"/>
          <w:szCs w:val="28"/>
          <w:lang w:val="uk-UA"/>
        </w:rPr>
        <w:t>ВС</w:t>
      </w:r>
      <w:r w:rsidRPr="00395221">
        <w:rPr>
          <w:rFonts w:ascii="Times New Roman" w:eastAsia="Times New Roman" w:hAnsi="Times New Roman" w:cs="Times New Roman"/>
          <w:i/>
          <w:sz w:val="28"/>
          <w:szCs w:val="28"/>
        </w:rPr>
        <w:t xml:space="preserve">, Харків) </w:t>
      </w:r>
      <w:r w:rsidRPr="00395221">
        <w:rPr>
          <w:rFonts w:ascii="Times New Roman" w:eastAsia="Times New Roman" w:hAnsi="Times New Roman" w:cs="Times New Roman"/>
          <w:sz w:val="28"/>
          <w:szCs w:val="28"/>
        </w:rPr>
        <w:t>– науковий керівник</w:t>
      </w:r>
    </w:p>
    <w:p w:rsidR="00901813" w:rsidRPr="00395221" w:rsidRDefault="00901813" w:rsidP="004A0CBF">
      <w:pPr>
        <w:spacing w:after="0" w:line="240" w:lineRule="auto"/>
        <w:jc w:val="both"/>
        <w:rPr>
          <w:rFonts w:ascii="Times New Roman" w:hAnsi="Times New Roman" w:cs="Times New Roman"/>
          <w:sz w:val="28"/>
          <w:szCs w:val="28"/>
          <w:lang w:val="uk-UA"/>
        </w:rPr>
      </w:pPr>
    </w:p>
    <w:p w:rsidR="00A33E92" w:rsidRDefault="00A33E92" w:rsidP="004A0CBF">
      <w:pPr>
        <w:spacing w:after="0" w:line="240" w:lineRule="auto"/>
        <w:jc w:val="center"/>
        <w:rPr>
          <w:rFonts w:ascii="Times New Roman" w:hAnsi="Times New Roman" w:cs="Times New Roman"/>
          <w:b/>
          <w:sz w:val="28"/>
          <w:szCs w:val="28"/>
          <w:lang w:val="uk-UA"/>
        </w:rPr>
      </w:pPr>
      <w:r w:rsidRPr="00395221">
        <w:rPr>
          <w:rFonts w:ascii="Times New Roman" w:hAnsi="Times New Roman" w:cs="Times New Roman"/>
          <w:b/>
          <w:sz w:val="28"/>
          <w:szCs w:val="28"/>
          <w:lang w:val="uk-UA"/>
        </w:rPr>
        <w:t>РОЗВИТОК КУЛЬТУРИ ЗА ЧАСІВ П. СКОРОПАДСЬКОГО</w:t>
      </w:r>
    </w:p>
    <w:p w:rsidR="00901813" w:rsidRPr="00395221" w:rsidRDefault="00901813" w:rsidP="004A0CBF">
      <w:pPr>
        <w:spacing w:after="0" w:line="240" w:lineRule="auto"/>
        <w:jc w:val="center"/>
        <w:rPr>
          <w:rFonts w:ascii="Times New Roman" w:hAnsi="Times New Roman" w:cs="Times New Roman"/>
          <w:b/>
          <w:sz w:val="28"/>
          <w:szCs w:val="28"/>
          <w:lang w:val="uk-UA"/>
        </w:rPr>
      </w:pPr>
    </w:p>
    <w:p w:rsidR="00A33E92" w:rsidRPr="00395221" w:rsidRDefault="00A33E92" w:rsidP="004A0CBF">
      <w:pPr>
        <w:spacing w:after="0" w:line="240" w:lineRule="auto"/>
        <w:ind w:firstLine="709"/>
        <w:jc w:val="both"/>
        <w:rPr>
          <w:rFonts w:ascii="Times New Roman" w:hAnsi="Times New Roman" w:cs="Times New Roman"/>
          <w:sz w:val="28"/>
          <w:szCs w:val="28"/>
          <w:lang w:val="uk-UA"/>
        </w:rPr>
      </w:pPr>
      <w:r w:rsidRPr="00395221">
        <w:rPr>
          <w:rFonts w:ascii="Times New Roman" w:hAnsi="Times New Roman" w:cs="Times New Roman"/>
          <w:sz w:val="28"/>
          <w:szCs w:val="28"/>
          <w:lang w:val="uk-UA"/>
        </w:rPr>
        <w:t>На сьогоднішній день, завдяки багаторічним дослідженням науковців в історичній сфері, нам відомо досить багато фактів, про життя визначних діячив, які впливали на розвиток України, в період свого правління. Одним з</w:t>
      </w:r>
      <w:r w:rsidRPr="00395221">
        <w:rPr>
          <w:lang w:val="uk-UA"/>
        </w:rPr>
        <w:t xml:space="preserve"> </w:t>
      </w:r>
      <w:r w:rsidRPr="00395221">
        <w:rPr>
          <w:rFonts w:ascii="Times New Roman" w:hAnsi="Times New Roman" w:cs="Times New Roman"/>
          <w:sz w:val="28"/>
          <w:szCs w:val="28"/>
          <w:lang w:val="uk-UA"/>
        </w:rPr>
        <w:t>найцікавіших питань є період Української революції (1917</w:t>
      </w:r>
      <w:r w:rsidR="0054311E" w:rsidRPr="00395221">
        <w:rPr>
          <w:rFonts w:ascii="Times New Roman" w:hAnsi="Times New Roman" w:cs="Times New Roman"/>
          <w:sz w:val="28"/>
          <w:szCs w:val="28"/>
          <w:lang w:val="uk-UA"/>
        </w:rPr>
        <w:t>–</w:t>
      </w:r>
      <w:r w:rsidRPr="00395221">
        <w:rPr>
          <w:rFonts w:ascii="Times New Roman" w:hAnsi="Times New Roman" w:cs="Times New Roman"/>
          <w:sz w:val="28"/>
          <w:szCs w:val="28"/>
          <w:lang w:val="uk-UA"/>
        </w:rPr>
        <w:t xml:space="preserve">1920 рр.) . Тематика гуманітарного розвитку Української держави в добу Гетьмана П.Скоропадського вже досить тривалий час зацікавлює вітчизняних дослідників. </w:t>
      </w:r>
      <w:r w:rsidRPr="00395221">
        <w:rPr>
          <w:rFonts w:ascii="Times New Roman" w:hAnsi="Times New Roman" w:cs="Times New Roman"/>
          <w:sz w:val="28"/>
          <w:szCs w:val="28"/>
        </w:rPr>
        <w:t>Сучасна Україна стала перед невідкладною необхідністю</w:t>
      </w:r>
      <w:r w:rsidRPr="00395221">
        <w:rPr>
          <w:rFonts w:ascii="Times New Roman" w:hAnsi="Times New Roman" w:cs="Times New Roman"/>
          <w:sz w:val="28"/>
          <w:szCs w:val="28"/>
          <w:lang w:val="uk-UA"/>
        </w:rPr>
        <w:t xml:space="preserve"> </w:t>
      </w:r>
      <w:r w:rsidRPr="00395221">
        <w:rPr>
          <w:rFonts w:ascii="Times New Roman" w:hAnsi="Times New Roman" w:cs="Times New Roman"/>
          <w:sz w:val="28"/>
          <w:szCs w:val="28"/>
        </w:rPr>
        <w:t>утвердженн</w:t>
      </w:r>
      <w:r w:rsidRPr="00395221">
        <w:rPr>
          <w:rFonts w:ascii="Times New Roman" w:hAnsi="Times New Roman" w:cs="Times New Roman"/>
          <w:sz w:val="28"/>
          <w:szCs w:val="28"/>
          <w:lang w:val="uk-UA"/>
        </w:rPr>
        <w:t xml:space="preserve">я </w:t>
      </w:r>
      <w:r w:rsidRPr="00395221">
        <w:rPr>
          <w:rFonts w:ascii="Times New Roman" w:hAnsi="Times New Roman" w:cs="Times New Roman"/>
          <w:sz w:val="28"/>
          <w:szCs w:val="28"/>
        </w:rPr>
        <w:t>державної</w:t>
      </w:r>
      <w:r w:rsidRPr="00395221">
        <w:rPr>
          <w:rFonts w:ascii="Times New Roman" w:hAnsi="Times New Roman" w:cs="Times New Roman"/>
          <w:sz w:val="28"/>
          <w:szCs w:val="28"/>
          <w:lang w:val="uk-UA"/>
        </w:rPr>
        <w:t xml:space="preserve"> </w:t>
      </w:r>
      <w:r w:rsidRPr="00395221">
        <w:rPr>
          <w:rFonts w:ascii="Times New Roman" w:hAnsi="Times New Roman" w:cs="Times New Roman"/>
          <w:sz w:val="28"/>
          <w:szCs w:val="28"/>
        </w:rPr>
        <w:t>мови</w:t>
      </w:r>
      <w:r w:rsidRPr="00395221">
        <w:rPr>
          <w:rFonts w:ascii="Times New Roman" w:hAnsi="Times New Roman" w:cs="Times New Roman"/>
          <w:sz w:val="28"/>
          <w:szCs w:val="28"/>
          <w:lang w:val="uk-UA"/>
        </w:rPr>
        <w:t xml:space="preserve"> та </w:t>
      </w:r>
      <w:r w:rsidRPr="00395221">
        <w:rPr>
          <w:rFonts w:ascii="Times New Roman" w:hAnsi="Times New Roman" w:cs="Times New Roman"/>
          <w:sz w:val="28"/>
          <w:szCs w:val="28"/>
        </w:rPr>
        <w:t>розвитку національної культури. За час незалежності прийнято Конституцію, ряд законів і постанов Верховної Ради України, указів Президента України, в яких визначаються нові підходи до цілей та напрямів гуманітарної політики, засобів їх практичної реалізації. Успішне виконання цих завдань значною мірою залежить від усвідомлення історичних традицій, зокрема вивчення досвіду культурного будівництва періоду визвольних змагань українського народу 1917</w:t>
      </w:r>
      <w:r w:rsidR="0054311E" w:rsidRPr="00395221">
        <w:rPr>
          <w:rFonts w:ascii="Times New Roman" w:hAnsi="Times New Roman" w:cs="Times New Roman"/>
          <w:sz w:val="28"/>
          <w:szCs w:val="28"/>
        </w:rPr>
        <w:t>–</w:t>
      </w:r>
      <w:r w:rsidRPr="00395221">
        <w:rPr>
          <w:rFonts w:ascii="Times New Roman" w:hAnsi="Times New Roman" w:cs="Times New Roman"/>
          <w:sz w:val="28"/>
          <w:szCs w:val="28"/>
        </w:rPr>
        <w:t xml:space="preserve">1920 рр. </w:t>
      </w:r>
    </w:p>
    <w:p w:rsidR="00A33E92" w:rsidRPr="00395221" w:rsidRDefault="00A33E92" w:rsidP="00901813">
      <w:pPr>
        <w:spacing w:after="0" w:line="240" w:lineRule="auto"/>
        <w:ind w:firstLine="709"/>
        <w:jc w:val="both"/>
        <w:rPr>
          <w:rFonts w:ascii="Times New Roman" w:hAnsi="Times New Roman" w:cs="Times New Roman"/>
          <w:sz w:val="28"/>
          <w:szCs w:val="28"/>
          <w:lang w:val="uk-UA"/>
        </w:rPr>
      </w:pPr>
      <w:r w:rsidRPr="00395221">
        <w:rPr>
          <w:rFonts w:ascii="Times New Roman" w:hAnsi="Times New Roman" w:cs="Times New Roman"/>
          <w:sz w:val="28"/>
          <w:szCs w:val="28"/>
        </w:rPr>
        <w:t>Центральна Рада, Гетьманський уряд, Директорія УНР вважали відродження української культури одним із головних елементів державотворення. Найбільших успіхів у гуманітарній сфері було досягнуто за доби гетьманату П.</w:t>
      </w:r>
      <w:r w:rsidR="00901813">
        <w:rPr>
          <w:rFonts w:ascii="Times New Roman" w:hAnsi="Times New Roman" w:cs="Times New Roman"/>
          <w:sz w:val="28"/>
          <w:szCs w:val="28"/>
          <w:lang w:val="uk-UA"/>
        </w:rPr>
        <w:t> </w:t>
      </w:r>
      <w:r w:rsidRPr="00395221">
        <w:rPr>
          <w:rFonts w:ascii="Times New Roman" w:hAnsi="Times New Roman" w:cs="Times New Roman"/>
          <w:sz w:val="28"/>
          <w:szCs w:val="28"/>
        </w:rPr>
        <w:t>Скоропадського. Відносне піднесення економіки і розвиток банківської справи на той період дозволили уряду Української держави поліпшити</w:t>
      </w:r>
      <w:r w:rsidRPr="00395221">
        <w:rPr>
          <w:rFonts w:ascii="Times New Roman" w:hAnsi="Times New Roman" w:cs="Times New Roman"/>
          <w:sz w:val="28"/>
          <w:szCs w:val="28"/>
          <w:lang w:val="uk-UA"/>
        </w:rPr>
        <w:t xml:space="preserve"> </w:t>
      </w:r>
      <w:r w:rsidRPr="00395221">
        <w:rPr>
          <w:rFonts w:ascii="Times New Roman" w:hAnsi="Times New Roman" w:cs="Times New Roman"/>
          <w:sz w:val="28"/>
          <w:szCs w:val="28"/>
        </w:rPr>
        <w:t xml:space="preserve">фінансування гуманітарної галузі, реалізувати низку проектів, які були розроблені ще за Центральної Ради, сприяти подальшому розвитку національної культури [1]. </w:t>
      </w:r>
      <w:r w:rsidRPr="00395221">
        <w:rPr>
          <w:rFonts w:ascii="Times New Roman" w:hAnsi="Times New Roman" w:cs="Times New Roman"/>
          <w:sz w:val="28"/>
          <w:szCs w:val="28"/>
          <w:lang w:val="uk-UA"/>
        </w:rPr>
        <w:t>П</w:t>
      </w:r>
      <w:r w:rsidRPr="00395221">
        <w:rPr>
          <w:rFonts w:ascii="Times New Roman" w:hAnsi="Times New Roman" w:cs="Times New Roman"/>
          <w:sz w:val="28"/>
          <w:szCs w:val="28"/>
        </w:rPr>
        <w:t>ершочерговими завданнями уряду П.</w:t>
      </w:r>
      <w:r w:rsidR="00901813">
        <w:rPr>
          <w:rFonts w:ascii="Times New Roman" w:hAnsi="Times New Roman" w:cs="Times New Roman"/>
          <w:sz w:val="28"/>
          <w:szCs w:val="28"/>
          <w:lang w:val="uk-UA"/>
        </w:rPr>
        <w:t> </w:t>
      </w:r>
      <w:r w:rsidRPr="00395221">
        <w:rPr>
          <w:rFonts w:ascii="Times New Roman" w:hAnsi="Times New Roman" w:cs="Times New Roman"/>
          <w:sz w:val="28"/>
          <w:szCs w:val="28"/>
        </w:rPr>
        <w:t xml:space="preserve">Скоропадського </w:t>
      </w:r>
      <w:r w:rsidRPr="00395221">
        <w:rPr>
          <w:rFonts w:ascii="Times New Roman" w:hAnsi="Times New Roman" w:cs="Times New Roman"/>
          <w:sz w:val="28"/>
          <w:szCs w:val="28"/>
          <w:lang w:val="uk-UA"/>
        </w:rPr>
        <w:t xml:space="preserve">були </w:t>
      </w:r>
      <w:r w:rsidRPr="00395221">
        <w:rPr>
          <w:rFonts w:ascii="Times New Roman" w:hAnsi="Times New Roman" w:cs="Times New Roman"/>
          <w:sz w:val="28"/>
          <w:szCs w:val="28"/>
        </w:rPr>
        <w:t>відродження української мови, створення національних освітніх закладів, збільшення кількості україномовних газет, журналів, підручників, розвиток бібліотечної справи, музичного, театрального мистецтва тощо. Проте для вирішення цієї важливої справи невистачало вчителів, а в багатьох місцевостях України їх не було зовсім. З травня</w:t>
      </w:r>
      <w:r w:rsidR="0054311E" w:rsidRPr="00395221">
        <w:rPr>
          <w:rFonts w:ascii="Times New Roman" w:hAnsi="Times New Roman" w:cs="Times New Roman"/>
          <w:sz w:val="28"/>
          <w:szCs w:val="28"/>
        </w:rPr>
        <w:t>–</w:t>
      </w:r>
      <w:r w:rsidRPr="00395221">
        <w:rPr>
          <w:rFonts w:ascii="Times New Roman" w:hAnsi="Times New Roman" w:cs="Times New Roman"/>
          <w:sz w:val="28"/>
          <w:szCs w:val="28"/>
        </w:rPr>
        <w:t>червня 1918 р. продовжували створюватися</w:t>
      </w:r>
      <w:r w:rsidR="00901813">
        <w:rPr>
          <w:rFonts w:ascii="Times New Roman" w:hAnsi="Times New Roman" w:cs="Times New Roman"/>
          <w:sz w:val="28"/>
          <w:szCs w:val="28"/>
        </w:rPr>
        <w:t xml:space="preserve"> культурно-освітні організації </w:t>
      </w:r>
      <w:r w:rsidR="00901813">
        <w:rPr>
          <w:rFonts w:ascii="Times New Roman" w:hAnsi="Times New Roman" w:cs="Times New Roman"/>
          <w:sz w:val="28"/>
          <w:szCs w:val="28"/>
          <w:lang w:val="uk-UA"/>
        </w:rPr>
        <w:t>«</w:t>
      </w:r>
      <w:r w:rsidR="00901813">
        <w:rPr>
          <w:rFonts w:ascii="Times New Roman" w:hAnsi="Times New Roman" w:cs="Times New Roman"/>
          <w:sz w:val="28"/>
          <w:szCs w:val="28"/>
        </w:rPr>
        <w:t>Просвіти</w:t>
      </w:r>
      <w:r w:rsidR="00901813">
        <w:rPr>
          <w:rFonts w:ascii="Times New Roman" w:hAnsi="Times New Roman" w:cs="Times New Roman"/>
          <w:sz w:val="28"/>
          <w:szCs w:val="28"/>
          <w:lang w:val="uk-UA"/>
        </w:rPr>
        <w:t>»</w:t>
      </w:r>
      <w:r w:rsidRPr="00395221">
        <w:rPr>
          <w:rFonts w:ascii="Times New Roman" w:hAnsi="Times New Roman" w:cs="Times New Roman"/>
          <w:sz w:val="28"/>
          <w:szCs w:val="28"/>
        </w:rPr>
        <w:t xml:space="preserve"> (їх започаткувала Центральна Рада), діяльність яких була особливо активною серед </w:t>
      </w:r>
      <w:r w:rsidR="00901813">
        <w:rPr>
          <w:rFonts w:ascii="Times New Roman" w:hAnsi="Times New Roman" w:cs="Times New Roman"/>
          <w:sz w:val="28"/>
          <w:szCs w:val="28"/>
        </w:rPr>
        <w:t xml:space="preserve">селян. Ініціатором відродження </w:t>
      </w:r>
      <w:r w:rsidR="00901813">
        <w:rPr>
          <w:rFonts w:ascii="Times New Roman" w:hAnsi="Times New Roman" w:cs="Times New Roman"/>
          <w:sz w:val="28"/>
          <w:szCs w:val="28"/>
          <w:lang w:val="uk-UA"/>
        </w:rPr>
        <w:t>«</w:t>
      </w:r>
      <w:r w:rsidR="00901813">
        <w:rPr>
          <w:rFonts w:ascii="Times New Roman" w:hAnsi="Times New Roman" w:cs="Times New Roman"/>
          <w:sz w:val="28"/>
          <w:szCs w:val="28"/>
        </w:rPr>
        <w:t>Просвіт</w:t>
      </w:r>
      <w:r w:rsidR="00901813">
        <w:rPr>
          <w:rFonts w:ascii="Times New Roman" w:hAnsi="Times New Roman" w:cs="Times New Roman"/>
          <w:sz w:val="28"/>
          <w:szCs w:val="28"/>
          <w:lang w:val="uk-UA"/>
        </w:rPr>
        <w:t>»</w:t>
      </w:r>
      <w:r w:rsidRPr="00395221">
        <w:rPr>
          <w:rFonts w:ascii="Times New Roman" w:hAnsi="Times New Roman" w:cs="Times New Roman"/>
          <w:sz w:val="28"/>
          <w:szCs w:val="28"/>
        </w:rPr>
        <w:t xml:space="preserve"> була українська інтелігенція, яка формувала національну самосвідомість, зокрема Д.</w:t>
      </w:r>
      <w:r w:rsidR="00901813">
        <w:rPr>
          <w:rFonts w:ascii="Times New Roman" w:hAnsi="Times New Roman" w:cs="Times New Roman"/>
          <w:sz w:val="28"/>
          <w:szCs w:val="28"/>
          <w:lang w:val="uk-UA"/>
        </w:rPr>
        <w:t> </w:t>
      </w:r>
      <w:r w:rsidRPr="00395221">
        <w:rPr>
          <w:rFonts w:ascii="Times New Roman" w:hAnsi="Times New Roman" w:cs="Times New Roman"/>
          <w:sz w:val="28"/>
          <w:szCs w:val="28"/>
        </w:rPr>
        <w:t>Багалій, Д.</w:t>
      </w:r>
      <w:r w:rsidR="00901813">
        <w:rPr>
          <w:rFonts w:ascii="Times New Roman" w:hAnsi="Times New Roman" w:cs="Times New Roman"/>
          <w:sz w:val="28"/>
          <w:szCs w:val="28"/>
          <w:lang w:val="uk-UA"/>
        </w:rPr>
        <w:t> </w:t>
      </w:r>
      <w:r w:rsidRPr="00395221">
        <w:rPr>
          <w:rFonts w:ascii="Times New Roman" w:hAnsi="Times New Roman" w:cs="Times New Roman"/>
          <w:sz w:val="28"/>
          <w:szCs w:val="28"/>
        </w:rPr>
        <w:t>Дорошенко, С.</w:t>
      </w:r>
      <w:r w:rsidR="00901813">
        <w:rPr>
          <w:rFonts w:ascii="Times New Roman" w:hAnsi="Times New Roman" w:cs="Times New Roman"/>
          <w:sz w:val="28"/>
          <w:szCs w:val="28"/>
          <w:lang w:val="uk-UA"/>
        </w:rPr>
        <w:t> </w:t>
      </w:r>
      <w:r w:rsidRPr="00395221">
        <w:rPr>
          <w:rFonts w:ascii="Times New Roman" w:hAnsi="Times New Roman" w:cs="Times New Roman"/>
          <w:sz w:val="28"/>
          <w:szCs w:val="28"/>
        </w:rPr>
        <w:t>Єфремов, Б.</w:t>
      </w:r>
      <w:r w:rsidR="00901813">
        <w:rPr>
          <w:rFonts w:ascii="Times New Roman" w:hAnsi="Times New Roman" w:cs="Times New Roman"/>
          <w:sz w:val="28"/>
          <w:szCs w:val="28"/>
          <w:lang w:val="uk-UA"/>
        </w:rPr>
        <w:t> </w:t>
      </w:r>
      <w:r w:rsidRPr="00395221">
        <w:rPr>
          <w:rFonts w:ascii="Times New Roman" w:hAnsi="Times New Roman" w:cs="Times New Roman"/>
          <w:sz w:val="28"/>
          <w:szCs w:val="28"/>
        </w:rPr>
        <w:t>Грінченко, О.</w:t>
      </w:r>
      <w:r w:rsidR="00901813">
        <w:rPr>
          <w:rFonts w:ascii="Times New Roman" w:hAnsi="Times New Roman" w:cs="Times New Roman"/>
          <w:sz w:val="28"/>
          <w:szCs w:val="28"/>
          <w:lang w:val="uk-UA"/>
        </w:rPr>
        <w:t> </w:t>
      </w:r>
      <w:r w:rsidR="00901813">
        <w:rPr>
          <w:rFonts w:ascii="Times New Roman" w:hAnsi="Times New Roman" w:cs="Times New Roman"/>
          <w:sz w:val="28"/>
          <w:szCs w:val="28"/>
        </w:rPr>
        <w:t>Олесь та ін. У</w:t>
      </w:r>
      <w:r w:rsidR="00901813">
        <w:rPr>
          <w:rFonts w:ascii="Times New Roman" w:hAnsi="Times New Roman" w:cs="Times New Roman"/>
          <w:sz w:val="28"/>
          <w:szCs w:val="28"/>
          <w:lang w:val="uk-UA"/>
        </w:rPr>
        <w:t> </w:t>
      </w:r>
      <w:r w:rsidRPr="00395221">
        <w:rPr>
          <w:rFonts w:ascii="Times New Roman" w:hAnsi="Times New Roman" w:cs="Times New Roman"/>
          <w:sz w:val="28"/>
          <w:szCs w:val="28"/>
        </w:rPr>
        <w:t>губернськ</w:t>
      </w:r>
      <w:r w:rsidR="00901813">
        <w:rPr>
          <w:rFonts w:ascii="Times New Roman" w:hAnsi="Times New Roman" w:cs="Times New Roman"/>
          <w:sz w:val="28"/>
          <w:szCs w:val="28"/>
        </w:rPr>
        <w:t xml:space="preserve">их і повітових центрах України </w:t>
      </w:r>
      <w:r w:rsidR="00901813">
        <w:rPr>
          <w:rFonts w:ascii="Times New Roman" w:hAnsi="Times New Roman" w:cs="Times New Roman"/>
          <w:sz w:val="28"/>
          <w:szCs w:val="28"/>
          <w:lang w:val="uk-UA"/>
        </w:rPr>
        <w:t>«</w:t>
      </w:r>
      <w:r w:rsidR="00901813">
        <w:rPr>
          <w:rFonts w:ascii="Times New Roman" w:hAnsi="Times New Roman" w:cs="Times New Roman"/>
          <w:sz w:val="28"/>
          <w:szCs w:val="28"/>
        </w:rPr>
        <w:t>Просвіти</w:t>
      </w:r>
      <w:r w:rsidR="00901813">
        <w:rPr>
          <w:rFonts w:ascii="Times New Roman" w:hAnsi="Times New Roman" w:cs="Times New Roman"/>
          <w:sz w:val="28"/>
          <w:szCs w:val="28"/>
          <w:lang w:val="uk-UA"/>
        </w:rPr>
        <w:t>»</w:t>
      </w:r>
      <w:r w:rsidRPr="00395221">
        <w:rPr>
          <w:rFonts w:ascii="Times New Roman" w:hAnsi="Times New Roman" w:cs="Times New Roman"/>
          <w:sz w:val="28"/>
          <w:szCs w:val="28"/>
        </w:rPr>
        <w:t xml:space="preserve"> відкривали курси з підготовки вчителів. До цієї справи долучали українські гімназії, кафедри педінститутів й уні</w:t>
      </w:r>
      <w:r w:rsidR="00901813">
        <w:rPr>
          <w:rFonts w:ascii="Times New Roman" w:hAnsi="Times New Roman" w:cs="Times New Roman"/>
          <w:sz w:val="28"/>
          <w:szCs w:val="28"/>
        </w:rPr>
        <w:t xml:space="preserve">верситетів. </w:t>
      </w:r>
      <w:r w:rsidR="00901813">
        <w:rPr>
          <w:rFonts w:ascii="Times New Roman" w:hAnsi="Times New Roman" w:cs="Times New Roman"/>
          <w:sz w:val="28"/>
          <w:szCs w:val="28"/>
          <w:lang w:val="uk-UA"/>
        </w:rPr>
        <w:t>«</w:t>
      </w:r>
      <w:r w:rsidR="00901813">
        <w:rPr>
          <w:rFonts w:ascii="Times New Roman" w:hAnsi="Times New Roman" w:cs="Times New Roman"/>
          <w:sz w:val="28"/>
          <w:szCs w:val="28"/>
        </w:rPr>
        <w:t>Просвіти</w:t>
      </w:r>
      <w:r w:rsidR="00901813">
        <w:rPr>
          <w:rFonts w:ascii="Times New Roman" w:hAnsi="Times New Roman" w:cs="Times New Roman"/>
          <w:sz w:val="28"/>
          <w:szCs w:val="28"/>
          <w:lang w:val="uk-UA"/>
        </w:rPr>
        <w:t>»</w:t>
      </w:r>
      <w:r w:rsidRPr="00395221">
        <w:rPr>
          <w:rFonts w:ascii="Times New Roman" w:hAnsi="Times New Roman" w:cs="Times New Roman"/>
          <w:sz w:val="28"/>
          <w:szCs w:val="28"/>
        </w:rPr>
        <w:t xml:space="preserve"> також створювали гуртки з ліквідації неписьменності серед дорослих, а для школярів запровад</w:t>
      </w:r>
      <w:r w:rsidR="00901813">
        <w:rPr>
          <w:rFonts w:ascii="Times New Roman" w:hAnsi="Times New Roman" w:cs="Times New Roman"/>
          <w:sz w:val="28"/>
          <w:szCs w:val="28"/>
        </w:rPr>
        <w:t xml:space="preserve">жували програми рідною мовою. </w:t>
      </w:r>
      <w:r w:rsidRPr="00395221">
        <w:rPr>
          <w:rFonts w:ascii="Times New Roman" w:hAnsi="Times New Roman" w:cs="Times New Roman"/>
          <w:sz w:val="28"/>
          <w:szCs w:val="28"/>
        </w:rPr>
        <w:t>1918 р. на тери</w:t>
      </w:r>
      <w:r w:rsidR="00901813">
        <w:rPr>
          <w:rFonts w:ascii="Times New Roman" w:hAnsi="Times New Roman" w:cs="Times New Roman"/>
          <w:sz w:val="28"/>
          <w:szCs w:val="28"/>
        </w:rPr>
        <w:t xml:space="preserve">торії України діяло понад 2000 </w:t>
      </w:r>
      <w:r w:rsidR="00901813">
        <w:rPr>
          <w:rFonts w:ascii="Times New Roman" w:hAnsi="Times New Roman" w:cs="Times New Roman"/>
          <w:sz w:val="28"/>
          <w:szCs w:val="28"/>
          <w:lang w:val="uk-UA"/>
        </w:rPr>
        <w:t>«</w:t>
      </w:r>
      <w:r w:rsidR="00901813">
        <w:rPr>
          <w:rFonts w:ascii="Times New Roman" w:hAnsi="Times New Roman" w:cs="Times New Roman"/>
          <w:sz w:val="28"/>
          <w:szCs w:val="28"/>
        </w:rPr>
        <w:t>Просвіт</w:t>
      </w:r>
      <w:r w:rsidR="00901813">
        <w:rPr>
          <w:rFonts w:ascii="Times New Roman" w:hAnsi="Times New Roman" w:cs="Times New Roman"/>
          <w:sz w:val="28"/>
          <w:szCs w:val="28"/>
          <w:lang w:val="uk-UA"/>
        </w:rPr>
        <w:t>»</w:t>
      </w:r>
      <w:r w:rsidRPr="00395221">
        <w:rPr>
          <w:rFonts w:ascii="Times New Roman" w:hAnsi="Times New Roman" w:cs="Times New Roman"/>
          <w:sz w:val="28"/>
          <w:szCs w:val="28"/>
        </w:rPr>
        <w:t>, їх діяльність продовжувала активізуватися [</w:t>
      </w:r>
      <w:r w:rsidRPr="00395221">
        <w:rPr>
          <w:rFonts w:ascii="Times New Roman" w:hAnsi="Times New Roman" w:cs="Times New Roman"/>
          <w:sz w:val="28"/>
          <w:szCs w:val="28"/>
          <w:lang w:val="uk-UA"/>
        </w:rPr>
        <w:t>2</w:t>
      </w:r>
      <w:r w:rsidRPr="00395221">
        <w:rPr>
          <w:rFonts w:ascii="Times New Roman" w:hAnsi="Times New Roman" w:cs="Times New Roman"/>
          <w:sz w:val="28"/>
          <w:szCs w:val="28"/>
        </w:rPr>
        <w:t xml:space="preserve">]. У період гетьманату помітні зрушення відбулися в галузі управління вищою освітою. Цією проблемою займалася спеціальна комісія на чолі з видатним </w:t>
      </w:r>
      <w:r w:rsidRPr="00395221">
        <w:rPr>
          <w:rFonts w:ascii="Times New Roman" w:hAnsi="Times New Roman" w:cs="Times New Roman"/>
          <w:sz w:val="28"/>
          <w:szCs w:val="28"/>
          <w:lang w:val="uk-UA"/>
        </w:rPr>
        <w:t>в</w:t>
      </w:r>
      <w:r w:rsidRPr="00395221">
        <w:rPr>
          <w:rFonts w:ascii="Times New Roman" w:hAnsi="Times New Roman" w:cs="Times New Roman"/>
          <w:sz w:val="28"/>
          <w:szCs w:val="28"/>
        </w:rPr>
        <w:t>ченим В.</w:t>
      </w:r>
      <w:r w:rsidR="00901813">
        <w:rPr>
          <w:rFonts w:ascii="Times New Roman" w:hAnsi="Times New Roman" w:cs="Times New Roman"/>
          <w:sz w:val="28"/>
          <w:szCs w:val="28"/>
          <w:lang w:val="uk-UA"/>
        </w:rPr>
        <w:t> </w:t>
      </w:r>
      <w:r w:rsidRPr="00395221">
        <w:rPr>
          <w:rFonts w:ascii="Times New Roman" w:hAnsi="Times New Roman" w:cs="Times New Roman"/>
          <w:sz w:val="28"/>
          <w:szCs w:val="28"/>
        </w:rPr>
        <w:t xml:space="preserve">Вернадським. Завдяки її роботі та фінансовій </w:t>
      </w:r>
      <w:r w:rsidRPr="00395221">
        <w:rPr>
          <w:rFonts w:ascii="Times New Roman" w:hAnsi="Times New Roman" w:cs="Times New Roman"/>
          <w:sz w:val="28"/>
          <w:szCs w:val="28"/>
        </w:rPr>
        <w:lastRenderedPageBreak/>
        <w:t>підтримці з боку держави й різних зацікавлених організацій у столиці на основі Київського народного університету відкрився державний університет, такожбуло засновано університети в Катеринославі, Кам</w:t>
      </w:r>
      <w:r w:rsidR="00024959">
        <w:rPr>
          <w:rFonts w:ascii="Times New Roman" w:hAnsi="Times New Roman" w:cs="Times New Roman"/>
          <w:sz w:val="28"/>
          <w:szCs w:val="28"/>
        </w:rPr>
        <w:t>’</w:t>
      </w:r>
      <w:r w:rsidRPr="00395221">
        <w:rPr>
          <w:rFonts w:ascii="Times New Roman" w:hAnsi="Times New Roman" w:cs="Times New Roman"/>
          <w:sz w:val="28"/>
          <w:szCs w:val="28"/>
        </w:rPr>
        <w:t>янці-Подільському, Ялті, два факультети на рівні університету в Полтаві та педагогічний інститут у Сумах, інститути історії, мистецтва, археологіїу Києві. Були оголошені українськими Київський (Святого Володимира), Харківський, Одеський університети. У жовтні 1918 р. засновано Київський інститут удосконалення лікарів, а в листопаді 1918 p. почала працювати Українська академія мистецтв, у якій викладаливідомі педагоги-художники</w:t>
      </w:r>
      <w:r w:rsidRPr="00395221">
        <w:rPr>
          <w:rFonts w:ascii="Times New Roman" w:hAnsi="Times New Roman" w:cs="Times New Roman"/>
          <w:sz w:val="28"/>
          <w:szCs w:val="28"/>
          <w:lang w:val="uk-UA"/>
        </w:rPr>
        <w:t xml:space="preserve"> </w:t>
      </w:r>
      <w:r w:rsidRPr="00395221">
        <w:rPr>
          <w:rFonts w:ascii="Times New Roman" w:hAnsi="Times New Roman" w:cs="Times New Roman"/>
          <w:sz w:val="28"/>
          <w:szCs w:val="28"/>
        </w:rPr>
        <w:t>Г.</w:t>
      </w:r>
      <w:r w:rsidR="00901813">
        <w:rPr>
          <w:rFonts w:ascii="Times New Roman" w:hAnsi="Times New Roman" w:cs="Times New Roman"/>
          <w:sz w:val="28"/>
          <w:szCs w:val="28"/>
          <w:lang w:val="uk-UA"/>
        </w:rPr>
        <w:t> </w:t>
      </w:r>
      <w:r w:rsidRPr="00395221">
        <w:rPr>
          <w:rFonts w:ascii="Times New Roman" w:hAnsi="Times New Roman" w:cs="Times New Roman"/>
          <w:sz w:val="28"/>
          <w:szCs w:val="28"/>
        </w:rPr>
        <w:t>Нарбут, Ф.</w:t>
      </w:r>
      <w:r w:rsidR="00901813">
        <w:rPr>
          <w:rFonts w:ascii="Times New Roman" w:hAnsi="Times New Roman" w:cs="Times New Roman"/>
          <w:sz w:val="28"/>
          <w:szCs w:val="28"/>
          <w:lang w:val="uk-UA"/>
        </w:rPr>
        <w:t> </w:t>
      </w:r>
      <w:r w:rsidRPr="00395221">
        <w:rPr>
          <w:rFonts w:ascii="Times New Roman" w:hAnsi="Times New Roman" w:cs="Times New Roman"/>
          <w:sz w:val="28"/>
          <w:szCs w:val="28"/>
        </w:rPr>
        <w:t>Кричевський, М.</w:t>
      </w:r>
      <w:r w:rsidR="00901813">
        <w:rPr>
          <w:rFonts w:ascii="Times New Roman" w:hAnsi="Times New Roman" w:cs="Times New Roman"/>
          <w:sz w:val="28"/>
          <w:szCs w:val="28"/>
          <w:lang w:val="uk-UA"/>
        </w:rPr>
        <w:t> </w:t>
      </w:r>
      <w:r w:rsidRPr="00395221">
        <w:rPr>
          <w:rFonts w:ascii="Times New Roman" w:hAnsi="Times New Roman" w:cs="Times New Roman"/>
          <w:sz w:val="28"/>
          <w:szCs w:val="28"/>
        </w:rPr>
        <w:t>Бойчук, Ф.</w:t>
      </w:r>
      <w:r w:rsidR="00901813">
        <w:rPr>
          <w:rFonts w:ascii="Times New Roman" w:hAnsi="Times New Roman" w:cs="Times New Roman"/>
          <w:sz w:val="28"/>
          <w:szCs w:val="28"/>
          <w:lang w:val="uk-UA"/>
        </w:rPr>
        <w:t> </w:t>
      </w:r>
      <w:r w:rsidRPr="00395221">
        <w:rPr>
          <w:rFonts w:ascii="Times New Roman" w:hAnsi="Times New Roman" w:cs="Times New Roman"/>
          <w:sz w:val="28"/>
          <w:szCs w:val="28"/>
        </w:rPr>
        <w:t>Бурачек, О.</w:t>
      </w:r>
      <w:r w:rsidR="00901813">
        <w:rPr>
          <w:rFonts w:ascii="Times New Roman" w:hAnsi="Times New Roman" w:cs="Times New Roman"/>
          <w:sz w:val="28"/>
          <w:szCs w:val="28"/>
          <w:lang w:val="uk-UA"/>
        </w:rPr>
        <w:t> </w:t>
      </w:r>
      <w:r w:rsidRPr="00395221">
        <w:rPr>
          <w:rFonts w:ascii="Times New Roman" w:hAnsi="Times New Roman" w:cs="Times New Roman"/>
          <w:sz w:val="28"/>
          <w:szCs w:val="28"/>
        </w:rPr>
        <w:t>Мурашко. Також модернізувалася вища освіта технічного й аграрного спрямування. Рада Міністрів виділяла кошти на створення електротехнічного факультету в Київському політехнічному інституті, Миколаївського і Херсонського політехнічного, Одеського геофізичного та низки інших вищих навчальних закладів технічного профілю. Фінансувалося будівництво сільськогосподарського інституту для степової</w:t>
      </w:r>
      <w:r w:rsidRPr="00395221">
        <w:rPr>
          <w:rFonts w:ascii="Times New Roman" w:hAnsi="Times New Roman" w:cs="Times New Roman"/>
          <w:sz w:val="28"/>
          <w:szCs w:val="28"/>
          <w:lang w:val="uk-UA"/>
        </w:rPr>
        <w:t xml:space="preserve"> </w:t>
      </w:r>
      <w:r w:rsidRPr="00395221">
        <w:rPr>
          <w:rFonts w:ascii="Times New Roman" w:hAnsi="Times New Roman" w:cs="Times New Roman"/>
          <w:sz w:val="28"/>
          <w:szCs w:val="28"/>
        </w:rPr>
        <w:t>зони в Херсоні, ветеринарного в Харкові, відкриття агрономічного відділу на механіко-математичному факультеті університету Святого Володимира, а також Рада затвердила проект побудови в столиці Сільськогосподарської академії [</w:t>
      </w:r>
      <w:r w:rsidRPr="00395221">
        <w:rPr>
          <w:rFonts w:ascii="Times New Roman" w:hAnsi="Times New Roman" w:cs="Times New Roman"/>
          <w:sz w:val="28"/>
          <w:szCs w:val="28"/>
          <w:lang w:val="uk-UA"/>
        </w:rPr>
        <w:t>3</w:t>
      </w:r>
      <w:r w:rsidRPr="00395221">
        <w:rPr>
          <w:rFonts w:ascii="Times New Roman" w:hAnsi="Times New Roman" w:cs="Times New Roman"/>
          <w:sz w:val="28"/>
          <w:szCs w:val="28"/>
        </w:rPr>
        <w:t xml:space="preserve">]. </w:t>
      </w:r>
    </w:p>
    <w:p w:rsidR="00A33E92" w:rsidRPr="00395221" w:rsidRDefault="00A33E92" w:rsidP="00D30280">
      <w:pPr>
        <w:spacing w:after="0" w:line="240" w:lineRule="auto"/>
        <w:ind w:firstLine="709"/>
        <w:jc w:val="both"/>
        <w:rPr>
          <w:rFonts w:ascii="Times New Roman" w:hAnsi="Times New Roman" w:cs="Times New Roman"/>
          <w:sz w:val="28"/>
          <w:szCs w:val="28"/>
          <w:lang w:val="uk-UA"/>
        </w:rPr>
      </w:pPr>
      <w:r w:rsidRPr="00395221">
        <w:rPr>
          <w:rFonts w:ascii="Times New Roman" w:hAnsi="Times New Roman" w:cs="Times New Roman"/>
          <w:sz w:val="28"/>
          <w:szCs w:val="28"/>
        </w:rPr>
        <w:t>Великою є заслуга уряду Павла Скоропадського у відновленні та подальшому розвитку української науки. 14 листопада ухвалено закон про заснування Української академії наук (УАН) у Києві, президентом якої став В.</w:t>
      </w:r>
      <w:r w:rsidR="001F1D79">
        <w:rPr>
          <w:rFonts w:ascii="Times New Roman" w:hAnsi="Times New Roman" w:cs="Times New Roman"/>
          <w:sz w:val="28"/>
          <w:szCs w:val="28"/>
          <w:lang w:val="uk-UA"/>
        </w:rPr>
        <w:t> </w:t>
      </w:r>
      <w:r w:rsidRPr="00395221">
        <w:rPr>
          <w:rFonts w:ascii="Times New Roman" w:hAnsi="Times New Roman" w:cs="Times New Roman"/>
          <w:sz w:val="28"/>
          <w:szCs w:val="28"/>
        </w:rPr>
        <w:t>Вернадський. У складі УАН відкрито три відділи: історико-філологічний, фізико-математичний та соціальних наук, а також такі установи, як: національна бібліотека, астрономічна обсерваторія, хімічна лабораторія, фізичний інститут, зоологічний музей, ботанічний сад, геологічний музей і низка інших наукових закладів. Наказом гетьмана П.</w:t>
      </w:r>
      <w:r w:rsidR="001F1D79">
        <w:rPr>
          <w:rFonts w:ascii="Times New Roman" w:hAnsi="Times New Roman" w:cs="Times New Roman"/>
          <w:sz w:val="28"/>
          <w:szCs w:val="28"/>
          <w:lang w:val="uk-UA"/>
        </w:rPr>
        <w:t> </w:t>
      </w:r>
      <w:r w:rsidRPr="00395221">
        <w:rPr>
          <w:rFonts w:ascii="Times New Roman" w:hAnsi="Times New Roman" w:cs="Times New Roman"/>
          <w:sz w:val="28"/>
          <w:szCs w:val="28"/>
        </w:rPr>
        <w:t>Скоропадського призначено перших дійсних членів УАН. По відділу історико-філологічних наук дійсними членами стали заслужений професор Харківського університету Д.</w:t>
      </w:r>
      <w:r w:rsidR="00D30280">
        <w:rPr>
          <w:rFonts w:ascii="Times New Roman" w:hAnsi="Times New Roman" w:cs="Times New Roman"/>
          <w:sz w:val="28"/>
          <w:szCs w:val="28"/>
          <w:lang w:val="uk-UA"/>
        </w:rPr>
        <w:t> </w:t>
      </w:r>
      <w:r w:rsidRPr="00395221">
        <w:rPr>
          <w:rFonts w:ascii="Times New Roman" w:hAnsi="Times New Roman" w:cs="Times New Roman"/>
          <w:sz w:val="28"/>
          <w:szCs w:val="28"/>
        </w:rPr>
        <w:t>Багалій, професор Київського українського державного університету А.</w:t>
      </w:r>
      <w:r w:rsidR="00D30280">
        <w:rPr>
          <w:rFonts w:ascii="Times New Roman" w:hAnsi="Times New Roman" w:cs="Times New Roman"/>
          <w:sz w:val="28"/>
          <w:szCs w:val="28"/>
          <w:lang w:val="uk-UA"/>
        </w:rPr>
        <w:t> </w:t>
      </w:r>
      <w:r w:rsidRPr="00395221">
        <w:rPr>
          <w:rFonts w:ascii="Times New Roman" w:hAnsi="Times New Roman" w:cs="Times New Roman"/>
          <w:sz w:val="28"/>
          <w:szCs w:val="28"/>
        </w:rPr>
        <w:t>Кримський, заслужений професор Київської духовної академії М.</w:t>
      </w:r>
      <w:r w:rsidR="001F1D79">
        <w:rPr>
          <w:rFonts w:ascii="Times New Roman" w:hAnsi="Times New Roman" w:cs="Times New Roman"/>
          <w:sz w:val="28"/>
          <w:szCs w:val="28"/>
          <w:lang w:val="uk-UA"/>
        </w:rPr>
        <w:t xml:space="preserve"> </w:t>
      </w:r>
      <w:r w:rsidRPr="00395221">
        <w:rPr>
          <w:rFonts w:ascii="Times New Roman" w:hAnsi="Times New Roman" w:cs="Times New Roman"/>
          <w:sz w:val="28"/>
          <w:szCs w:val="28"/>
        </w:rPr>
        <w:t>Петров, професор Чернівецького університету, доктор С.</w:t>
      </w:r>
      <w:r w:rsidR="00D30280">
        <w:rPr>
          <w:rFonts w:ascii="Times New Roman" w:hAnsi="Times New Roman" w:cs="Times New Roman"/>
          <w:sz w:val="28"/>
          <w:szCs w:val="28"/>
          <w:lang w:val="uk-UA"/>
        </w:rPr>
        <w:t> </w:t>
      </w:r>
      <w:r w:rsidRPr="00395221">
        <w:rPr>
          <w:rFonts w:ascii="Times New Roman" w:hAnsi="Times New Roman" w:cs="Times New Roman"/>
          <w:sz w:val="28"/>
          <w:szCs w:val="28"/>
        </w:rPr>
        <w:t>Смаль-Стоцький [</w:t>
      </w:r>
      <w:r w:rsidRPr="00395221">
        <w:rPr>
          <w:rFonts w:ascii="Times New Roman" w:hAnsi="Times New Roman" w:cs="Times New Roman"/>
          <w:sz w:val="28"/>
          <w:szCs w:val="28"/>
          <w:lang w:val="uk-UA"/>
        </w:rPr>
        <w:t>4</w:t>
      </w:r>
      <w:r w:rsidRPr="00395221">
        <w:rPr>
          <w:rFonts w:ascii="Times New Roman" w:hAnsi="Times New Roman" w:cs="Times New Roman"/>
          <w:sz w:val="28"/>
          <w:szCs w:val="28"/>
        </w:rPr>
        <w:t xml:space="preserve">]. Крім </w:t>
      </w:r>
      <w:r w:rsidRPr="00395221">
        <w:rPr>
          <w:rFonts w:ascii="Times New Roman" w:hAnsi="Times New Roman" w:cs="Times New Roman"/>
          <w:sz w:val="28"/>
          <w:szCs w:val="28"/>
          <w:lang w:val="uk-UA"/>
        </w:rPr>
        <w:t>цього</w:t>
      </w:r>
      <w:r w:rsidRPr="00395221">
        <w:rPr>
          <w:rFonts w:ascii="Times New Roman" w:hAnsi="Times New Roman" w:cs="Times New Roman"/>
          <w:sz w:val="28"/>
          <w:szCs w:val="28"/>
        </w:rPr>
        <w:t xml:space="preserve"> уряд П.</w:t>
      </w:r>
      <w:r w:rsidR="00D30280">
        <w:rPr>
          <w:rFonts w:ascii="Times New Roman" w:hAnsi="Times New Roman" w:cs="Times New Roman"/>
          <w:sz w:val="28"/>
          <w:szCs w:val="28"/>
          <w:lang w:val="uk-UA"/>
        </w:rPr>
        <w:t> </w:t>
      </w:r>
      <w:r w:rsidRPr="00395221">
        <w:rPr>
          <w:rFonts w:ascii="Times New Roman" w:hAnsi="Times New Roman" w:cs="Times New Roman"/>
          <w:sz w:val="28"/>
          <w:szCs w:val="28"/>
        </w:rPr>
        <w:t xml:space="preserve">Скоропадського засновує широку мережу загальнокультурних закладів та установ, а саме: Державний український архів, у якому мали бути зосереджені документи історії України, перевезені з архівів Москви та Петрограда, Національну галерею мистецтва, Український історичний музей та Українську національну бібліотеку, фонд якої швидко зростав, а за кількістю та якістю книг Українська національна бібліотека могла конкурувати з кращими бібліотеками Європи. Також у Києві було засновано Державний драматичний театр, Державний народний і Молодий театри, а також Українську Державну капелу та Державний симфонічний оркестр. </w:t>
      </w:r>
    </w:p>
    <w:p w:rsidR="00A33E92" w:rsidRPr="00395221" w:rsidRDefault="00A33E92" w:rsidP="00D30280">
      <w:pPr>
        <w:spacing w:after="0" w:line="240" w:lineRule="auto"/>
        <w:ind w:firstLine="709"/>
        <w:jc w:val="both"/>
        <w:rPr>
          <w:rFonts w:ascii="Times New Roman" w:hAnsi="Times New Roman" w:cs="Times New Roman"/>
          <w:sz w:val="28"/>
          <w:szCs w:val="28"/>
          <w:lang w:val="uk-UA"/>
        </w:rPr>
      </w:pPr>
      <w:r w:rsidRPr="00395221">
        <w:rPr>
          <w:rFonts w:ascii="Times New Roman" w:hAnsi="Times New Roman" w:cs="Times New Roman"/>
          <w:sz w:val="28"/>
          <w:szCs w:val="28"/>
          <w:lang w:val="uk-UA"/>
        </w:rPr>
        <w:t xml:space="preserve">Прикметною особливістю цих років стала активізація фахової, кооперативної, земської, селянської, релігійної періодичної української преси. </w:t>
      </w:r>
      <w:r w:rsidR="00D30280">
        <w:rPr>
          <w:rFonts w:ascii="Times New Roman" w:hAnsi="Times New Roman" w:cs="Times New Roman"/>
          <w:sz w:val="28"/>
          <w:szCs w:val="28"/>
          <w:lang w:val="uk-UA"/>
        </w:rPr>
        <w:br/>
      </w:r>
      <w:r w:rsidRPr="00395221">
        <w:rPr>
          <w:rFonts w:ascii="Times New Roman" w:hAnsi="Times New Roman" w:cs="Times New Roman"/>
          <w:sz w:val="28"/>
          <w:szCs w:val="28"/>
        </w:rPr>
        <w:t xml:space="preserve">За даними тогочасних друкованих органів, восени 1918 р. в Україні виходило українською мовою 83 часописи. Газети видавалися не тільки в губернських </w:t>
      </w:r>
      <w:r w:rsidRPr="00395221">
        <w:rPr>
          <w:rFonts w:ascii="Times New Roman" w:hAnsi="Times New Roman" w:cs="Times New Roman"/>
          <w:sz w:val="28"/>
          <w:szCs w:val="28"/>
        </w:rPr>
        <w:lastRenderedPageBreak/>
        <w:t>центрах, а й у повітових осередках. Новим для України явищем був вихід педагогічних, школярських, дитячих, студентських часописів. Усього в Україні в 1918 р. діяло 212 друкованих видань [</w:t>
      </w:r>
      <w:r w:rsidRPr="00395221">
        <w:rPr>
          <w:rFonts w:ascii="Times New Roman" w:hAnsi="Times New Roman" w:cs="Times New Roman"/>
          <w:sz w:val="28"/>
          <w:szCs w:val="28"/>
          <w:lang w:val="uk-UA"/>
        </w:rPr>
        <w:t>5</w:t>
      </w:r>
      <w:r w:rsidRPr="00395221">
        <w:rPr>
          <w:rFonts w:ascii="Times New Roman" w:hAnsi="Times New Roman" w:cs="Times New Roman"/>
          <w:sz w:val="28"/>
          <w:szCs w:val="28"/>
        </w:rPr>
        <w:t xml:space="preserve">]. </w:t>
      </w:r>
    </w:p>
    <w:p w:rsidR="00A33E92" w:rsidRPr="00395221" w:rsidRDefault="00A33E92" w:rsidP="00D30280">
      <w:pPr>
        <w:spacing w:after="0" w:line="240" w:lineRule="auto"/>
        <w:ind w:firstLine="709"/>
        <w:jc w:val="both"/>
        <w:rPr>
          <w:lang w:val="uk-UA"/>
        </w:rPr>
      </w:pPr>
      <w:r w:rsidRPr="00395221">
        <w:rPr>
          <w:rFonts w:ascii="Times New Roman" w:hAnsi="Times New Roman" w:cs="Times New Roman"/>
          <w:sz w:val="28"/>
          <w:szCs w:val="28"/>
          <w:lang w:val="uk-UA"/>
        </w:rPr>
        <w:t>Важливим зрушенням у духовній сфері стало утворення Української автокефальної православної церкви на чолі з митрополитом В.</w:t>
      </w:r>
      <w:r w:rsidR="00D30280">
        <w:rPr>
          <w:rFonts w:ascii="Times New Roman" w:hAnsi="Times New Roman" w:cs="Times New Roman"/>
          <w:sz w:val="28"/>
          <w:szCs w:val="28"/>
          <w:lang w:val="uk-UA"/>
        </w:rPr>
        <w:t> </w:t>
      </w:r>
      <w:r w:rsidRPr="00395221">
        <w:rPr>
          <w:rFonts w:ascii="Times New Roman" w:hAnsi="Times New Roman" w:cs="Times New Roman"/>
          <w:sz w:val="28"/>
          <w:szCs w:val="28"/>
          <w:lang w:val="uk-UA"/>
        </w:rPr>
        <w:t xml:space="preserve">Липківським. </w:t>
      </w:r>
      <w:r w:rsidRPr="00024959">
        <w:rPr>
          <w:rFonts w:ascii="Times New Roman" w:hAnsi="Times New Roman" w:cs="Times New Roman"/>
          <w:sz w:val="28"/>
          <w:szCs w:val="28"/>
          <w:lang w:val="uk-UA"/>
        </w:rPr>
        <w:t>[</w:t>
      </w:r>
      <w:r w:rsidRPr="00395221">
        <w:rPr>
          <w:rFonts w:ascii="Times New Roman" w:hAnsi="Times New Roman" w:cs="Times New Roman"/>
          <w:sz w:val="28"/>
          <w:szCs w:val="28"/>
          <w:lang w:val="uk-UA"/>
        </w:rPr>
        <w:t>6</w:t>
      </w:r>
      <w:r w:rsidRPr="00024959">
        <w:rPr>
          <w:rFonts w:ascii="Times New Roman" w:hAnsi="Times New Roman" w:cs="Times New Roman"/>
          <w:sz w:val="28"/>
          <w:szCs w:val="28"/>
          <w:lang w:val="uk-UA"/>
        </w:rPr>
        <w:t xml:space="preserve">]. Зазначимо, що в цей період головною проблемою, </w:t>
      </w:r>
      <w:r w:rsidRPr="00395221">
        <w:rPr>
          <w:rFonts w:ascii="Times New Roman" w:hAnsi="Times New Roman" w:cs="Times New Roman"/>
          <w:sz w:val="28"/>
          <w:szCs w:val="28"/>
          <w:lang w:val="uk-UA"/>
        </w:rPr>
        <w:t>щ</w:t>
      </w:r>
      <w:r w:rsidRPr="00024959">
        <w:rPr>
          <w:rFonts w:ascii="Times New Roman" w:hAnsi="Times New Roman" w:cs="Times New Roman"/>
          <w:sz w:val="28"/>
          <w:szCs w:val="28"/>
          <w:lang w:val="uk-UA"/>
        </w:rPr>
        <w:t>о стояла на заваді повній гармонізації відносин між Церквою та державою, була однозначна проросійська позиція єпископату православної Церкви, який, в</w:t>
      </w:r>
      <w:r w:rsidR="00D30280" w:rsidRPr="00024959">
        <w:rPr>
          <w:rFonts w:ascii="Times New Roman" w:hAnsi="Times New Roman" w:cs="Times New Roman"/>
          <w:sz w:val="28"/>
          <w:szCs w:val="28"/>
          <w:lang w:val="uk-UA"/>
        </w:rPr>
        <w:t>ийшовши з російського православ</w:t>
      </w:r>
      <w:r w:rsidR="00024959">
        <w:rPr>
          <w:rFonts w:ascii="Times New Roman" w:hAnsi="Times New Roman" w:cs="Times New Roman"/>
          <w:sz w:val="28"/>
          <w:szCs w:val="28"/>
          <w:lang w:val="uk-UA"/>
        </w:rPr>
        <w:t>’</w:t>
      </w:r>
      <w:r w:rsidRPr="00024959">
        <w:rPr>
          <w:rFonts w:ascii="Times New Roman" w:hAnsi="Times New Roman" w:cs="Times New Roman"/>
          <w:sz w:val="28"/>
          <w:szCs w:val="28"/>
          <w:lang w:val="uk-UA"/>
        </w:rPr>
        <w:t xml:space="preserve">я часів імперії, й чути не хотів про автокефалію, відокремлення від іноземного центру </w:t>
      </w:r>
      <w:r w:rsidR="0054311E" w:rsidRPr="00024959">
        <w:rPr>
          <w:rFonts w:ascii="Times New Roman" w:hAnsi="Times New Roman" w:cs="Times New Roman"/>
          <w:sz w:val="28"/>
          <w:szCs w:val="28"/>
          <w:lang w:val="uk-UA"/>
        </w:rPr>
        <w:t>–</w:t>
      </w:r>
      <w:r w:rsidRPr="00024959">
        <w:rPr>
          <w:rFonts w:ascii="Times New Roman" w:hAnsi="Times New Roman" w:cs="Times New Roman"/>
          <w:sz w:val="28"/>
          <w:szCs w:val="28"/>
          <w:lang w:val="uk-UA"/>
        </w:rPr>
        <w:t xml:space="preserve"> Московської Патріархії, а тим більше українізацію</w:t>
      </w:r>
      <w:r w:rsidRPr="00395221">
        <w:rPr>
          <w:rFonts w:ascii="Times New Roman" w:hAnsi="Times New Roman" w:cs="Times New Roman"/>
          <w:sz w:val="28"/>
          <w:szCs w:val="28"/>
          <w:lang w:val="uk-UA"/>
        </w:rPr>
        <w:t xml:space="preserve"> (все, я при набутті Томосу про автокефалію Православною церквою України сьогодні).</w:t>
      </w:r>
      <w:r w:rsidRPr="00395221">
        <w:rPr>
          <w:lang w:val="uk-UA"/>
        </w:rPr>
        <w:t xml:space="preserve"> </w:t>
      </w:r>
    </w:p>
    <w:p w:rsidR="00A33E92" w:rsidRPr="00395221" w:rsidRDefault="00A33E92" w:rsidP="00D30280">
      <w:pPr>
        <w:spacing w:after="0" w:line="240" w:lineRule="auto"/>
        <w:ind w:firstLine="709"/>
        <w:jc w:val="both"/>
        <w:rPr>
          <w:rFonts w:ascii="Times New Roman" w:hAnsi="Times New Roman" w:cs="Times New Roman"/>
          <w:sz w:val="28"/>
          <w:szCs w:val="28"/>
          <w:lang w:val="uk-UA"/>
        </w:rPr>
      </w:pPr>
      <w:r w:rsidRPr="00395221">
        <w:rPr>
          <w:rFonts w:ascii="Times New Roman" w:hAnsi="Times New Roman" w:cs="Times New Roman"/>
          <w:sz w:val="28"/>
          <w:szCs w:val="28"/>
        </w:rPr>
        <w:t>Отже, здобутки Української держави Гетьмана П.</w:t>
      </w:r>
      <w:r w:rsidR="00D30280">
        <w:rPr>
          <w:rFonts w:ascii="Times New Roman" w:hAnsi="Times New Roman" w:cs="Times New Roman"/>
          <w:sz w:val="28"/>
          <w:szCs w:val="28"/>
          <w:lang w:val="uk-UA"/>
        </w:rPr>
        <w:t> </w:t>
      </w:r>
      <w:r w:rsidRPr="00395221">
        <w:rPr>
          <w:rFonts w:ascii="Times New Roman" w:hAnsi="Times New Roman" w:cs="Times New Roman"/>
          <w:sz w:val="28"/>
          <w:szCs w:val="28"/>
        </w:rPr>
        <w:t xml:space="preserve">Скоропадського в галузі гуманітарного будівництва були досить важливими. Розвивалася нова національна школа, розширювалася мережа навчальних закладів </w:t>
      </w:r>
      <w:r w:rsidR="0054311E" w:rsidRPr="00395221">
        <w:rPr>
          <w:rFonts w:ascii="Times New Roman" w:hAnsi="Times New Roman" w:cs="Times New Roman"/>
          <w:sz w:val="28"/>
          <w:szCs w:val="28"/>
        </w:rPr>
        <w:t>–</w:t>
      </w:r>
      <w:r w:rsidRPr="00395221">
        <w:rPr>
          <w:rFonts w:ascii="Times New Roman" w:hAnsi="Times New Roman" w:cs="Times New Roman"/>
          <w:sz w:val="28"/>
          <w:szCs w:val="28"/>
        </w:rPr>
        <w:t xml:space="preserve"> українські університети, здійснювалася українізація системи освіти та державних установ, збільшився друк книжок на кошти держави, засновувалися бібліотеки, театри, музеї, архіви тощо. Саме у цей період трансформовано українську національну систему освіти, видавничу справу, здійснено глибокі перетворення в інших галузях культури. Усе це заклало міцну основу національно-культурного відродження та подальшого гуманітарного розвитку українського народу, а також у наступні роки дало можливість зробити вагомий внесок у розвиток світової культури XX ст. [</w:t>
      </w:r>
      <w:r w:rsidRPr="00395221">
        <w:rPr>
          <w:rFonts w:ascii="Times New Roman" w:hAnsi="Times New Roman" w:cs="Times New Roman"/>
          <w:sz w:val="28"/>
          <w:szCs w:val="28"/>
          <w:lang w:val="uk-UA"/>
        </w:rPr>
        <w:t>7</w:t>
      </w:r>
      <w:r w:rsidRPr="00395221">
        <w:rPr>
          <w:rFonts w:ascii="Times New Roman" w:hAnsi="Times New Roman" w:cs="Times New Roman"/>
          <w:sz w:val="28"/>
          <w:szCs w:val="28"/>
        </w:rPr>
        <w:t>]. Проте ця робота відбувалася в складних умовах світової війни й революції в Україні, тому не всізаходи гетьманського уряду в гуманітарній сфері впроваджувалися в життя. Г</w:t>
      </w:r>
      <w:r w:rsidR="00D30280">
        <w:rPr>
          <w:rFonts w:ascii="Times New Roman" w:hAnsi="Times New Roman" w:cs="Times New Roman"/>
          <w:sz w:val="28"/>
          <w:szCs w:val="28"/>
        </w:rPr>
        <w:t>оловне, що вдалося йому зробити</w:t>
      </w:r>
      <w:r w:rsidR="00D30280">
        <w:rPr>
          <w:rFonts w:ascii="Times New Roman" w:hAnsi="Times New Roman" w:cs="Times New Roman"/>
          <w:sz w:val="28"/>
          <w:szCs w:val="28"/>
          <w:lang w:val="uk-UA"/>
        </w:rPr>
        <w:t> </w:t>
      </w:r>
      <w:r w:rsidR="0054311E" w:rsidRPr="00395221">
        <w:rPr>
          <w:rFonts w:ascii="Times New Roman" w:hAnsi="Times New Roman" w:cs="Times New Roman"/>
          <w:sz w:val="28"/>
          <w:szCs w:val="28"/>
        </w:rPr>
        <w:t>–</w:t>
      </w:r>
      <w:r w:rsidRPr="00395221">
        <w:rPr>
          <w:rFonts w:ascii="Times New Roman" w:hAnsi="Times New Roman" w:cs="Times New Roman"/>
          <w:sz w:val="28"/>
          <w:szCs w:val="28"/>
        </w:rPr>
        <w:t xml:space="preserve"> зберегти Українську державність. Але його можливості обмежувалися реаліями, які залишила українська демократія, проросійським налаштуванням більшості членів його уряду, складною геополітичною обстановкою та іншими чинниками</w:t>
      </w:r>
      <w:r w:rsidRPr="00395221">
        <w:rPr>
          <w:rFonts w:ascii="Times New Roman" w:hAnsi="Times New Roman" w:cs="Times New Roman"/>
          <w:sz w:val="28"/>
          <w:szCs w:val="28"/>
          <w:lang w:val="uk-UA"/>
        </w:rPr>
        <w:t>.</w:t>
      </w:r>
    </w:p>
    <w:p w:rsidR="00A33E92" w:rsidRPr="00D30280" w:rsidRDefault="00A33E92" w:rsidP="00D30280">
      <w:pPr>
        <w:spacing w:after="0"/>
        <w:jc w:val="center"/>
        <w:rPr>
          <w:rFonts w:ascii="Times New Roman" w:hAnsi="Times New Roman" w:cs="Times New Roman"/>
          <w:b/>
          <w:sz w:val="28"/>
          <w:szCs w:val="28"/>
          <w:lang w:val="uk-UA"/>
        </w:rPr>
      </w:pPr>
      <w:r w:rsidRPr="00D30280">
        <w:rPr>
          <w:rFonts w:ascii="Times New Roman" w:hAnsi="Times New Roman" w:cs="Times New Roman"/>
          <w:b/>
          <w:sz w:val="28"/>
          <w:szCs w:val="28"/>
          <w:lang w:val="uk-UA"/>
        </w:rPr>
        <w:t>Література</w:t>
      </w:r>
    </w:p>
    <w:p w:rsidR="00F41D39" w:rsidRDefault="00D30280" w:rsidP="00F41D39">
      <w:pPr>
        <w:pStyle w:val="a7"/>
        <w:numPr>
          <w:ilvl w:val="6"/>
          <w:numId w:val="16"/>
        </w:numPr>
        <w:tabs>
          <w:tab w:val="left" w:pos="1134"/>
        </w:tabs>
        <w:spacing w:after="0"/>
        <w:ind w:left="0" w:firstLine="709"/>
        <w:jc w:val="both"/>
        <w:rPr>
          <w:rFonts w:ascii="Times New Roman" w:hAnsi="Times New Roman" w:cs="Times New Roman"/>
          <w:sz w:val="24"/>
          <w:szCs w:val="28"/>
          <w:lang w:val="uk-UA"/>
        </w:rPr>
      </w:pPr>
      <w:r>
        <w:rPr>
          <w:rFonts w:ascii="Times New Roman" w:hAnsi="Times New Roman" w:cs="Times New Roman"/>
          <w:sz w:val="24"/>
          <w:szCs w:val="28"/>
        </w:rPr>
        <w:t>Реєнт О. Павло Скоропадський</w:t>
      </w:r>
      <w:r>
        <w:rPr>
          <w:rFonts w:ascii="Times New Roman" w:hAnsi="Times New Roman" w:cs="Times New Roman"/>
          <w:sz w:val="24"/>
          <w:szCs w:val="28"/>
          <w:lang w:val="uk-UA"/>
        </w:rPr>
        <w:t xml:space="preserve">. </w:t>
      </w:r>
      <w:r>
        <w:rPr>
          <w:rFonts w:ascii="Times New Roman" w:hAnsi="Times New Roman" w:cs="Times New Roman"/>
          <w:sz w:val="24"/>
          <w:szCs w:val="28"/>
        </w:rPr>
        <w:t xml:space="preserve">К. : Видавн. дім </w:t>
      </w:r>
      <w:r>
        <w:rPr>
          <w:rFonts w:ascii="Times New Roman" w:hAnsi="Times New Roman" w:cs="Times New Roman"/>
          <w:sz w:val="24"/>
          <w:szCs w:val="28"/>
          <w:lang w:val="uk-UA"/>
        </w:rPr>
        <w:t>«</w:t>
      </w:r>
      <w:r w:rsidR="00A33E92" w:rsidRPr="00D30280">
        <w:rPr>
          <w:rFonts w:ascii="Times New Roman" w:hAnsi="Times New Roman" w:cs="Times New Roman"/>
          <w:sz w:val="24"/>
          <w:szCs w:val="28"/>
        </w:rPr>
        <w:t>Альтернати</w:t>
      </w:r>
      <w:r>
        <w:rPr>
          <w:rFonts w:ascii="Times New Roman" w:hAnsi="Times New Roman" w:cs="Times New Roman"/>
          <w:sz w:val="24"/>
          <w:szCs w:val="28"/>
        </w:rPr>
        <w:t>ви</w:t>
      </w:r>
      <w:r>
        <w:rPr>
          <w:rFonts w:ascii="Times New Roman" w:hAnsi="Times New Roman" w:cs="Times New Roman"/>
          <w:sz w:val="24"/>
          <w:szCs w:val="28"/>
          <w:lang w:val="uk-UA"/>
        </w:rPr>
        <w:t>»</w:t>
      </w:r>
      <w:r w:rsidR="00A33E92" w:rsidRPr="00D30280">
        <w:rPr>
          <w:rFonts w:ascii="Times New Roman" w:hAnsi="Times New Roman" w:cs="Times New Roman"/>
          <w:sz w:val="24"/>
          <w:szCs w:val="28"/>
        </w:rPr>
        <w:t>, 2003. 304 с.</w:t>
      </w:r>
    </w:p>
    <w:p w:rsidR="00F41D39" w:rsidRDefault="00A33E92" w:rsidP="00F41D39">
      <w:pPr>
        <w:pStyle w:val="a7"/>
        <w:numPr>
          <w:ilvl w:val="6"/>
          <w:numId w:val="16"/>
        </w:numPr>
        <w:tabs>
          <w:tab w:val="left" w:pos="1134"/>
        </w:tabs>
        <w:spacing w:after="0"/>
        <w:ind w:left="0" w:firstLine="709"/>
        <w:jc w:val="both"/>
        <w:rPr>
          <w:rFonts w:ascii="Times New Roman" w:hAnsi="Times New Roman" w:cs="Times New Roman"/>
          <w:sz w:val="24"/>
          <w:szCs w:val="28"/>
          <w:lang w:val="uk-UA"/>
        </w:rPr>
      </w:pPr>
      <w:r w:rsidRPr="00F41D39">
        <w:rPr>
          <w:rFonts w:ascii="Times New Roman" w:hAnsi="Times New Roman" w:cs="Times New Roman"/>
          <w:sz w:val="24"/>
          <w:szCs w:val="28"/>
          <w:lang w:val="uk-UA"/>
        </w:rPr>
        <w:t>Фігурний Ю. С. Державотворча діяльність гетьмана Павла Скоропадського в українознавчому вимірі (До 135-річчя від дня народження та 90-ліття</w:t>
      </w:r>
      <w:r w:rsidR="00D30280" w:rsidRPr="00F41D39">
        <w:rPr>
          <w:rFonts w:ascii="Times New Roman" w:hAnsi="Times New Roman" w:cs="Times New Roman"/>
          <w:sz w:val="24"/>
          <w:szCs w:val="28"/>
          <w:lang w:val="uk-UA"/>
        </w:rPr>
        <w:t xml:space="preserve"> утворення Української Держави). </w:t>
      </w:r>
      <w:r w:rsidRPr="00F41D39">
        <w:rPr>
          <w:rFonts w:ascii="Times New Roman" w:hAnsi="Times New Roman" w:cs="Times New Roman"/>
          <w:i/>
          <w:sz w:val="24"/>
          <w:szCs w:val="28"/>
          <w:lang w:val="uk-UA"/>
        </w:rPr>
        <w:t>Українознавство</w:t>
      </w:r>
      <w:r w:rsidRPr="00F41D39">
        <w:rPr>
          <w:rFonts w:ascii="Times New Roman" w:hAnsi="Times New Roman" w:cs="Times New Roman"/>
          <w:sz w:val="24"/>
          <w:szCs w:val="28"/>
          <w:lang w:val="uk-UA"/>
        </w:rPr>
        <w:t xml:space="preserve">. 2008. </w:t>
      </w:r>
      <w:r w:rsidR="00D30280" w:rsidRPr="00F41D39">
        <w:rPr>
          <w:rFonts w:ascii="Times New Roman" w:hAnsi="Times New Roman" w:cs="Times New Roman"/>
          <w:sz w:val="24"/>
          <w:szCs w:val="28"/>
          <w:lang w:val="uk-UA"/>
        </w:rPr>
        <w:t>№ 3.</w:t>
      </w:r>
    </w:p>
    <w:p w:rsidR="00F41D39" w:rsidRDefault="00A33E92" w:rsidP="00F41D39">
      <w:pPr>
        <w:pStyle w:val="a7"/>
        <w:numPr>
          <w:ilvl w:val="6"/>
          <w:numId w:val="16"/>
        </w:numPr>
        <w:tabs>
          <w:tab w:val="left" w:pos="1134"/>
        </w:tabs>
        <w:spacing w:after="0"/>
        <w:ind w:left="0" w:firstLine="709"/>
        <w:jc w:val="both"/>
        <w:rPr>
          <w:rFonts w:ascii="Times New Roman" w:hAnsi="Times New Roman" w:cs="Times New Roman"/>
          <w:sz w:val="24"/>
          <w:szCs w:val="28"/>
          <w:lang w:val="uk-UA"/>
        </w:rPr>
      </w:pPr>
      <w:r w:rsidRPr="00F41D39">
        <w:rPr>
          <w:rFonts w:ascii="Times New Roman" w:hAnsi="Times New Roman" w:cs="Times New Roman"/>
          <w:sz w:val="24"/>
          <w:szCs w:val="28"/>
          <w:lang w:val="uk-UA"/>
        </w:rPr>
        <w:t>Папакін Г. Павло Скоропадський і державотворчі процеси доби Української революції 1917</w:t>
      </w:r>
      <w:r w:rsidR="0054311E" w:rsidRPr="00F41D39">
        <w:rPr>
          <w:rFonts w:ascii="Times New Roman" w:hAnsi="Times New Roman" w:cs="Times New Roman"/>
          <w:sz w:val="24"/>
          <w:szCs w:val="28"/>
          <w:lang w:val="uk-UA"/>
        </w:rPr>
        <w:t>–</w:t>
      </w:r>
      <w:r w:rsidR="00D30280" w:rsidRPr="00F41D39">
        <w:rPr>
          <w:rFonts w:ascii="Times New Roman" w:hAnsi="Times New Roman" w:cs="Times New Roman"/>
          <w:sz w:val="24"/>
          <w:szCs w:val="28"/>
          <w:lang w:val="uk-UA"/>
        </w:rPr>
        <w:t xml:space="preserve">1921 років. </w:t>
      </w:r>
      <w:r w:rsidRPr="00F41D39">
        <w:rPr>
          <w:rFonts w:ascii="Times New Roman" w:hAnsi="Times New Roman" w:cs="Times New Roman"/>
          <w:i/>
          <w:sz w:val="24"/>
          <w:szCs w:val="28"/>
          <w:lang w:val="uk-UA"/>
        </w:rPr>
        <w:t xml:space="preserve">Вісн. держ. служби України. </w:t>
      </w:r>
      <w:r w:rsidRPr="00F41D39">
        <w:rPr>
          <w:rFonts w:ascii="Times New Roman" w:hAnsi="Times New Roman" w:cs="Times New Roman"/>
          <w:sz w:val="24"/>
          <w:szCs w:val="28"/>
          <w:lang w:val="uk-UA"/>
        </w:rPr>
        <w:t>2008. № 2. С. 30</w:t>
      </w:r>
      <w:r w:rsidR="0054311E" w:rsidRPr="00F41D39">
        <w:rPr>
          <w:rFonts w:ascii="Times New Roman" w:hAnsi="Times New Roman" w:cs="Times New Roman"/>
          <w:sz w:val="24"/>
          <w:szCs w:val="28"/>
          <w:lang w:val="uk-UA"/>
        </w:rPr>
        <w:t>–</w:t>
      </w:r>
      <w:r w:rsidRPr="00F41D39">
        <w:rPr>
          <w:rFonts w:ascii="Times New Roman" w:hAnsi="Times New Roman" w:cs="Times New Roman"/>
          <w:sz w:val="24"/>
          <w:szCs w:val="28"/>
          <w:lang w:val="uk-UA"/>
        </w:rPr>
        <w:t xml:space="preserve">42. </w:t>
      </w:r>
    </w:p>
    <w:p w:rsidR="00F41D39" w:rsidRDefault="00A33E92" w:rsidP="00F41D39">
      <w:pPr>
        <w:pStyle w:val="a7"/>
        <w:numPr>
          <w:ilvl w:val="6"/>
          <w:numId w:val="16"/>
        </w:numPr>
        <w:tabs>
          <w:tab w:val="left" w:pos="1134"/>
        </w:tabs>
        <w:spacing w:after="0"/>
        <w:ind w:left="0" w:firstLine="709"/>
        <w:jc w:val="both"/>
        <w:rPr>
          <w:rFonts w:ascii="Times New Roman" w:hAnsi="Times New Roman" w:cs="Times New Roman"/>
          <w:sz w:val="24"/>
          <w:szCs w:val="28"/>
          <w:lang w:val="uk-UA"/>
        </w:rPr>
      </w:pPr>
      <w:r w:rsidRPr="00F41D39">
        <w:rPr>
          <w:rFonts w:ascii="Times New Roman" w:hAnsi="Times New Roman" w:cs="Times New Roman"/>
          <w:sz w:val="24"/>
          <w:szCs w:val="28"/>
          <w:lang w:val="uk-UA"/>
        </w:rPr>
        <w:t>Ульяновський В. І. Гетьман Павло Скоропадський і справа заснування Української академії</w:t>
      </w:r>
      <w:r w:rsidR="00D30280" w:rsidRPr="00F41D39">
        <w:rPr>
          <w:rFonts w:ascii="Times New Roman" w:hAnsi="Times New Roman" w:cs="Times New Roman"/>
          <w:sz w:val="24"/>
          <w:szCs w:val="28"/>
          <w:lang w:val="uk-UA"/>
        </w:rPr>
        <w:t xml:space="preserve"> наук. </w:t>
      </w:r>
      <w:r w:rsidRPr="00F41D39">
        <w:rPr>
          <w:rFonts w:ascii="Times New Roman" w:hAnsi="Times New Roman" w:cs="Times New Roman"/>
          <w:i/>
          <w:sz w:val="24"/>
          <w:szCs w:val="28"/>
          <w:lang w:val="uk-UA"/>
        </w:rPr>
        <w:t>Укр. іст. журн.</w:t>
      </w:r>
      <w:r w:rsidRPr="00F41D39">
        <w:rPr>
          <w:rFonts w:ascii="Times New Roman" w:hAnsi="Times New Roman" w:cs="Times New Roman"/>
          <w:sz w:val="24"/>
          <w:szCs w:val="28"/>
          <w:lang w:val="uk-UA"/>
        </w:rPr>
        <w:t xml:space="preserve"> </w:t>
      </w:r>
      <w:r w:rsidR="00D30280" w:rsidRPr="00F41D39">
        <w:rPr>
          <w:rFonts w:ascii="Times New Roman" w:hAnsi="Times New Roman" w:cs="Times New Roman"/>
          <w:sz w:val="24"/>
          <w:szCs w:val="28"/>
          <w:lang w:val="uk-UA"/>
        </w:rPr>
        <w:t>2008. № 6.</w:t>
      </w:r>
      <w:r w:rsidRPr="00F41D39">
        <w:rPr>
          <w:rFonts w:ascii="Times New Roman" w:hAnsi="Times New Roman" w:cs="Times New Roman"/>
          <w:sz w:val="24"/>
          <w:szCs w:val="28"/>
          <w:lang w:val="uk-UA"/>
        </w:rPr>
        <w:t xml:space="preserve"> С. 26</w:t>
      </w:r>
      <w:r w:rsidR="0054311E" w:rsidRPr="00F41D39">
        <w:rPr>
          <w:rFonts w:ascii="Times New Roman" w:hAnsi="Times New Roman" w:cs="Times New Roman"/>
          <w:sz w:val="24"/>
          <w:szCs w:val="28"/>
          <w:lang w:val="uk-UA"/>
        </w:rPr>
        <w:t>–</w:t>
      </w:r>
      <w:r w:rsidRPr="00F41D39">
        <w:rPr>
          <w:rFonts w:ascii="Times New Roman" w:hAnsi="Times New Roman" w:cs="Times New Roman"/>
          <w:sz w:val="24"/>
          <w:szCs w:val="28"/>
          <w:lang w:val="uk-UA"/>
        </w:rPr>
        <w:t>38.</w:t>
      </w:r>
    </w:p>
    <w:p w:rsidR="00F41D39" w:rsidRDefault="00A33E92" w:rsidP="00F41D39">
      <w:pPr>
        <w:pStyle w:val="a7"/>
        <w:numPr>
          <w:ilvl w:val="6"/>
          <w:numId w:val="16"/>
        </w:numPr>
        <w:tabs>
          <w:tab w:val="left" w:pos="1134"/>
        </w:tabs>
        <w:spacing w:after="0"/>
        <w:ind w:left="0" w:firstLine="709"/>
        <w:jc w:val="both"/>
        <w:rPr>
          <w:rFonts w:ascii="Times New Roman" w:hAnsi="Times New Roman" w:cs="Times New Roman"/>
          <w:sz w:val="24"/>
          <w:szCs w:val="28"/>
          <w:lang w:val="uk-UA"/>
        </w:rPr>
      </w:pPr>
      <w:r w:rsidRPr="00F41D39">
        <w:rPr>
          <w:rFonts w:ascii="Times New Roman" w:hAnsi="Times New Roman" w:cs="Times New Roman"/>
          <w:sz w:val="24"/>
          <w:szCs w:val="28"/>
          <w:lang w:val="uk-UA"/>
        </w:rPr>
        <w:t>Грицак Я. Нарис історії України. Формування модерної української нації ХІХ</w:t>
      </w:r>
      <w:r w:rsidR="0054311E" w:rsidRPr="00F41D39">
        <w:rPr>
          <w:rFonts w:ascii="Times New Roman" w:hAnsi="Times New Roman" w:cs="Times New Roman"/>
          <w:sz w:val="24"/>
          <w:szCs w:val="28"/>
          <w:lang w:val="uk-UA"/>
        </w:rPr>
        <w:t>–</w:t>
      </w:r>
      <w:r w:rsidR="00D30280" w:rsidRPr="00F41D39">
        <w:rPr>
          <w:rFonts w:ascii="Times New Roman" w:hAnsi="Times New Roman" w:cs="Times New Roman"/>
          <w:sz w:val="24"/>
          <w:szCs w:val="28"/>
          <w:lang w:val="uk-UA"/>
        </w:rPr>
        <w:t>ХХ </w:t>
      </w:r>
      <w:r w:rsidRPr="00F41D39">
        <w:rPr>
          <w:rFonts w:ascii="Times New Roman" w:hAnsi="Times New Roman" w:cs="Times New Roman"/>
          <w:sz w:val="24"/>
          <w:szCs w:val="28"/>
          <w:lang w:val="uk-UA"/>
        </w:rPr>
        <w:t xml:space="preserve">ст. </w:t>
      </w:r>
      <w:r w:rsidR="00D30280" w:rsidRPr="00F41D39">
        <w:rPr>
          <w:rFonts w:ascii="Times New Roman" w:hAnsi="Times New Roman" w:cs="Times New Roman"/>
          <w:sz w:val="24"/>
          <w:szCs w:val="28"/>
          <w:lang w:val="uk-UA"/>
        </w:rPr>
        <w:t>К. : Європ. у-нт, 1996.</w:t>
      </w:r>
      <w:r w:rsidRPr="00F41D39">
        <w:rPr>
          <w:rFonts w:ascii="Times New Roman" w:hAnsi="Times New Roman" w:cs="Times New Roman"/>
          <w:sz w:val="24"/>
          <w:szCs w:val="28"/>
          <w:lang w:val="uk-UA"/>
        </w:rPr>
        <w:t xml:space="preserve"> 341 с.</w:t>
      </w:r>
    </w:p>
    <w:p w:rsidR="00F41D39" w:rsidRDefault="00A33E92" w:rsidP="00F41D39">
      <w:pPr>
        <w:pStyle w:val="a7"/>
        <w:numPr>
          <w:ilvl w:val="6"/>
          <w:numId w:val="16"/>
        </w:numPr>
        <w:tabs>
          <w:tab w:val="left" w:pos="1134"/>
        </w:tabs>
        <w:spacing w:after="0"/>
        <w:ind w:left="0" w:firstLine="709"/>
        <w:jc w:val="both"/>
        <w:rPr>
          <w:rFonts w:ascii="Times New Roman" w:hAnsi="Times New Roman" w:cs="Times New Roman"/>
          <w:sz w:val="24"/>
          <w:szCs w:val="28"/>
          <w:lang w:val="uk-UA"/>
        </w:rPr>
      </w:pPr>
      <w:r w:rsidRPr="00F41D39">
        <w:rPr>
          <w:rFonts w:ascii="Times New Roman" w:hAnsi="Times New Roman" w:cs="Times New Roman"/>
          <w:sz w:val="24"/>
          <w:szCs w:val="28"/>
        </w:rPr>
        <w:t>Історія української Конституції / упоряд. А. Г. Слюсаренко, М. В. Томенко. К., 1997. С. 118.</w:t>
      </w:r>
    </w:p>
    <w:p w:rsidR="00A33E92" w:rsidRPr="00F41D39" w:rsidRDefault="00A33E92" w:rsidP="00F41D39">
      <w:pPr>
        <w:pStyle w:val="a7"/>
        <w:numPr>
          <w:ilvl w:val="6"/>
          <w:numId w:val="16"/>
        </w:numPr>
        <w:tabs>
          <w:tab w:val="left" w:pos="1134"/>
        </w:tabs>
        <w:spacing w:after="0"/>
        <w:ind w:left="0" w:firstLine="709"/>
        <w:jc w:val="both"/>
        <w:rPr>
          <w:rFonts w:ascii="Times New Roman" w:hAnsi="Times New Roman" w:cs="Times New Roman"/>
          <w:sz w:val="24"/>
          <w:szCs w:val="28"/>
          <w:lang w:val="uk-UA"/>
        </w:rPr>
      </w:pPr>
      <w:r w:rsidRPr="00F41D39">
        <w:rPr>
          <w:rFonts w:ascii="Times New Roman" w:hAnsi="Times New Roman" w:cs="Times New Roman"/>
          <w:sz w:val="24"/>
          <w:szCs w:val="28"/>
          <w:lang w:val="uk-UA"/>
        </w:rPr>
        <w:t>Пиріг Р. Я.</w:t>
      </w:r>
      <w:r w:rsidR="00D30280" w:rsidRPr="00F41D39">
        <w:rPr>
          <w:rFonts w:ascii="Times New Roman" w:hAnsi="Times New Roman" w:cs="Times New Roman"/>
          <w:sz w:val="24"/>
          <w:szCs w:val="28"/>
          <w:lang w:val="uk-UA"/>
        </w:rPr>
        <w:t>, Проданюк Ф. М.</w:t>
      </w:r>
      <w:r w:rsidRPr="00F41D39">
        <w:rPr>
          <w:rFonts w:ascii="Times New Roman" w:hAnsi="Times New Roman" w:cs="Times New Roman"/>
          <w:sz w:val="24"/>
          <w:szCs w:val="28"/>
          <w:lang w:val="uk-UA"/>
        </w:rPr>
        <w:t xml:space="preserve"> Павло Скоропадський: </w:t>
      </w:r>
      <w:r w:rsidR="00D30280" w:rsidRPr="00F41D39">
        <w:rPr>
          <w:rFonts w:ascii="Times New Roman" w:hAnsi="Times New Roman" w:cs="Times New Roman"/>
          <w:sz w:val="24"/>
          <w:szCs w:val="28"/>
          <w:lang w:val="uk-UA"/>
        </w:rPr>
        <w:t xml:space="preserve">Штрихи до політичного портрету. </w:t>
      </w:r>
      <w:r w:rsidRPr="00F41D39">
        <w:rPr>
          <w:rFonts w:ascii="Times New Roman" w:hAnsi="Times New Roman" w:cs="Times New Roman"/>
          <w:i/>
          <w:sz w:val="24"/>
          <w:szCs w:val="28"/>
          <w:lang w:val="uk-UA"/>
        </w:rPr>
        <w:t>Укр. іст. журн.</w:t>
      </w:r>
      <w:r w:rsidRPr="00F41D39">
        <w:rPr>
          <w:rFonts w:ascii="Times New Roman" w:hAnsi="Times New Roman" w:cs="Times New Roman"/>
          <w:sz w:val="24"/>
          <w:szCs w:val="28"/>
          <w:lang w:val="uk-UA"/>
        </w:rPr>
        <w:t xml:space="preserve"> 1992. № 9. С. 91</w:t>
      </w:r>
      <w:r w:rsidR="0054311E" w:rsidRPr="00F41D39">
        <w:rPr>
          <w:rFonts w:ascii="Times New Roman" w:hAnsi="Times New Roman" w:cs="Times New Roman"/>
          <w:sz w:val="24"/>
          <w:szCs w:val="28"/>
          <w:lang w:val="uk-UA"/>
        </w:rPr>
        <w:t>–</w:t>
      </w:r>
      <w:r w:rsidRPr="00F41D39">
        <w:rPr>
          <w:rFonts w:ascii="Times New Roman" w:hAnsi="Times New Roman" w:cs="Times New Roman"/>
          <w:sz w:val="24"/>
          <w:szCs w:val="28"/>
          <w:lang w:val="uk-UA"/>
        </w:rPr>
        <w:t>105.</w:t>
      </w:r>
    </w:p>
    <w:p w:rsidR="00A33E92" w:rsidRPr="00395221" w:rsidRDefault="00A33E92">
      <w:pPr>
        <w:rPr>
          <w:rFonts w:ascii="Times New Roman" w:hAnsi="Times New Roman"/>
          <w:b/>
          <w:sz w:val="28"/>
          <w:szCs w:val="28"/>
          <w:lang w:val="uk-UA"/>
        </w:rPr>
      </w:pPr>
      <w:r w:rsidRPr="00395221">
        <w:rPr>
          <w:rFonts w:ascii="Times New Roman" w:hAnsi="Times New Roman"/>
          <w:b/>
          <w:sz w:val="28"/>
          <w:szCs w:val="28"/>
          <w:lang w:val="uk-UA"/>
        </w:rPr>
        <w:br w:type="page"/>
      </w:r>
    </w:p>
    <w:p w:rsidR="00E77199" w:rsidRPr="00395221" w:rsidRDefault="00E77199" w:rsidP="000678BE">
      <w:pPr>
        <w:spacing w:after="0" w:line="240" w:lineRule="auto"/>
        <w:ind w:right="-1"/>
        <w:rPr>
          <w:rFonts w:ascii="Times New Roman" w:hAnsi="Times New Roman"/>
          <w:i/>
          <w:iCs/>
          <w:sz w:val="28"/>
          <w:szCs w:val="28"/>
          <w:lang w:val="uk-UA"/>
        </w:rPr>
      </w:pPr>
      <w:r w:rsidRPr="00395221">
        <w:rPr>
          <w:rFonts w:ascii="Times New Roman" w:hAnsi="Times New Roman"/>
          <w:b/>
          <w:sz w:val="28"/>
          <w:szCs w:val="28"/>
          <w:lang w:val="uk-UA"/>
        </w:rPr>
        <w:lastRenderedPageBreak/>
        <w:t>О.</w:t>
      </w:r>
      <w:r w:rsidR="00AF5ACF" w:rsidRPr="00395221">
        <w:rPr>
          <w:rFonts w:ascii="Times New Roman" w:hAnsi="Times New Roman"/>
          <w:b/>
          <w:sz w:val="28"/>
          <w:szCs w:val="28"/>
          <w:lang w:val="uk-UA"/>
        </w:rPr>
        <w:t xml:space="preserve"> </w:t>
      </w:r>
      <w:r w:rsidRPr="00395221">
        <w:rPr>
          <w:rFonts w:ascii="Times New Roman" w:hAnsi="Times New Roman"/>
          <w:b/>
          <w:sz w:val="28"/>
          <w:szCs w:val="28"/>
          <w:lang w:val="uk-UA"/>
        </w:rPr>
        <w:t xml:space="preserve">В. Головко, </w:t>
      </w:r>
      <w:r w:rsidRPr="00395221">
        <w:rPr>
          <w:rFonts w:ascii="Times New Roman" w:hAnsi="Times New Roman"/>
          <w:sz w:val="28"/>
          <w:szCs w:val="28"/>
          <w:lang w:val="uk-UA"/>
        </w:rPr>
        <w:t>канд. іст. наук, доц.</w:t>
      </w:r>
      <w:r w:rsidRPr="00395221">
        <w:rPr>
          <w:rFonts w:ascii="Times New Roman" w:hAnsi="Times New Roman"/>
          <w:i/>
          <w:iCs/>
          <w:sz w:val="28"/>
          <w:szCs w:val="28"/>
          <w:lang w:val="uk-UA"/>
        </w:rPr>
        <w:t>(ХНУВС, Харків)</w:t>
      </w:r>
    </w:p>
    <w:p w:rsidR="00E77199" w:rsidRPr="00395221" w:rsidRDefault="00E77199" w:rsidP="006A135C">
      <w:pPr>
        <w:spacing w:after="0" w:line="240" w:lineRule="auto"/>
        <w:ind w:right="-1" w:firstLine="709"/>
        <w:rPr>
          <w:rFonts w:ascii="Times New Roman" w:hAnsi="Times New Roman"/>
          <w:i/>
          <w:iCs/>
          <w:sz w:val="28"/>
          <w:szCs w:val="28"/>
          <w:lang w:val="uk-UA"/>
        </w:rPr>
      </w:pPr>
    </w:p>
    <w:p w:rsidR="004A0CBF" w:rsidRDefault="00E77199" w:rsidP="006A135C">
      <w:pPr>
        <w:spacing w:after="0" w:line="240" w:lineRule="auto"/>
        <w:ind w:right="-1" w:firstLine="709"/>
        <w:jc w:val="center"/>
        <w:rPr>
          <w:rFonts w:ascii="Times New Roman" w:hAnsi="Times New Roman"/>
          <w:b/>
          <w:bCs/>
          <w:sz w:val="28"/>
          <w:szCs w:val="28"/>
          <w:lang w:val="uk-UA"/>
        </w:rPr>
      </w:pPr>
      <w:r w:rsidRPr="00395221">
        <w:rPr>
          <w:rFonts w:ascii="Times New Roman" w:hAnsi="Times New Roman"/>
          <w:b/>
          <w:bCs/>
          <w:sz w:val="28"/>
          <w:szCs w:val="28"/>
          <w:lang w:val="uk-UA"/>
        </w:rPr>
        <w:t xml:space="preserve">ФОРМУВАННЯ СУСПІЛЬНОГО ДОШКІЛЬНОГО ВИХОВАННЯ </w:t>
      </w:r>
    </w:p>
    <w:p w:rsidR="00E77199" w:rsidRPr="00395221" w:rsidRDefault="00E77199" w:rsidP="006A135C">
      <w:pPr>
        <w:spacing w:after="0" w:line="240" w:lineRule="auto"/>
        <w:ind w:right="-1" w:firstLine="709"/>
        <w:jc w:val="center"/>
        <w:rPr>
          <w:rFonts w:ascii="Times New Roman" w:hAnsi="Times New Roman"/>
          <w:b/>
          <w:bCs/>
          <w:sz w:val="28"/>
          <w:szCs w:val="28"/>
          <w:lang w:val="uk-UA"/>
        </w:rPr>
      </w:pPr>
      <w:r w:rsidRPr="00395221">
        <w:rPr>
          <w:rFonts w:ascii="Times New Roman" w:hAnsi="Times New Roman"/>
          <w:b/>
          <w:bCs/>
          <w:sz w:val="28"/>
          <w:szCs w:val="28"/>
          <w:lang w:val="uk-UA"/>
        </w:rPr>
        <w:t>В УКРАЇНІ ЗА ЧАСІВ УН</w:t>
      </w:r>
      <w:r w:rsidR="004A0CBF">
        <w:rPr>
          <w:rFonts w:ascii="Times New Roman" w:hAnsi="Times New Roman"/>
          <w:b/>
          <w:bCs/>
          <w:sz w:val="28"/>
          <w:szCs w:val="28"/>
          <w:lang w:val="uk-UA"/>
        </w:rPr>
        <w:t>Р ТА НА ПОЧАТКОВОМУ РАДЯНСЬКОМУ</w:t>
      </w:r>
      <w:r w:rsidR="00B01EFD">
        <w:rPr>
          <w:rFonts w:ascii="Times New Roman" w:hAnsi="Times New Roman"/>
          <w:b/>
          <w:bCs/>
          <w:sz w:val="28"/>
          <w:szCs w:val="28"/>
          <w:lang w:val="uk-UA"/>
        </w:rPr>
        <w:t xml:space="preserve"> ЕТАПІ (1917–</w:t>
      </w:r>
      <w:r w:rsidRPr="00395221">
        <w:rPr>
          <w:rFonts w:ascii="Times New Roman" w:hAnsi="Times New Roman"/>
          <w:b/>
          <w:bCs/>
          <w:sz w:val="28"/>
          <w:szCs w:val="28"/>
          <w:lang w:val="uk-UA"/>
        </w:rPr>
        <w:t>1921</w:t>
      </w:r>
      <w:r w:rsidR="00B01EFD">
        <w:rPr>
          <w:rFonts w:ascii="Times New Roman" w:hAnsi="Times New Roman"/>
          <w:b/>
          <w:bCs/>
          <w:sz w:val="28"/>
          <w:szCs w:val="28"/>
          <w:lang w:val="uk-UA"/>
        </w:rPr>
        <w:t xml:space="preserve"> рр.</w:t>
      </w:r>
      <w:r w:rsidRPr="00395221">
        <w:rPr>
          <w:rFonts w:ascii="Times New Roman" w:hAnsi="Times New Roman"/>
          <w:b/>
          <w:bCs/>
          <w:sz w:val="28"/>
          <w:szCs w:val="28"/>
          <w:lang w:val="uk-UA"/>
        </w:rPr>
        <w:t>)</w:t>
      </w:r>
    </w:p>
    <w:p w:rsidR="00E77199" w:rsidRPr="00395221" w:rsidRDefault="00E77199" w:rsidP="006A135C">
      <w:pPr>
        <w:spacing w:after="0" w:line="240" w:lineRule="auto"/>
        <w:ind w:right="-1" w:firstLine="709"/>
        <w:jc w:val="both"/>
        <w:rPr>
          <w:rFonts w:ascii="Times New Roman" w:hAnsi="Times New Roman"/>
          <w:bCs/>
          <w:sz w:val="28"/>
          <w:szCs w:val="28"/>
          <w:lang w:val="uk-UA"/>
        </w:rPr>
      </w:pPr>
    </w:p>
    <w:p w:rsidR="00E77199" w:rsidRPr="00395221" w:rsidRDefault="00E77199" w:rsidP="006A135C">
      <w:pPr>
        <w:spacing w:after="0" w:line="240" w:lineRule="auto"/>
        <w:ind w:right="-1" w:firstLine="709"/>
        <w:jc w:val="both"/>
        <w:rPr>
          <w:rFonts w:ascii="Times New Roman" w:hAnsi="Times New Roman"/>
          <w:sz w:val="28"/>
          <w:szCs w:val="28"/>
          <w:lang w:val="uk-UA"/>
        </w:rPr>
      </w:pPr>
      <w:r w:rsidRPr="00395221">
        <w:rPr>
          <w:rFonts w:ascii="Times New Roman" w:hAnsi="Times New Roman"/>
          <w:bCs/>
          <w:sz w:val="28"/>
          <w:szCs w:val="28"/>
          <w:lang w:val="uk-UA"/>
        </w:rPr>
        <w:t xml:space="preserve">В Україні суспільне дошкільне виховання виникає і починає розвиватися наприкінці </w:t>
      </w:r>
      <w:r w:rsidRPr="00395221">
        <w:rPr>
          <w:rFonts w:ascii="Times New Roman" w:hAnsi="Times New Roman"/>
          <w:bCs/>
          <w:sz w:val="28"/>
          <w:szCs w:val="28"/>
          <w:lang w:val="en-US"/>
        </w:rPr>
        <w:t>XIX</w:t>
      </w:r>
      <w:r w:rsidRPr="00395221">
        <w:rPr>
          <w:rFonts w:ascii="Times New Roman" w:hAnsi="Times New Roman"/>
          <w:bCs/>
          <w:sz w:val="28"/>
          <w:szCs w:val="28"/>
          <w:lang w:val="uk-UA"/>
        </w:rPr>
        <w:t xml:space="preserve"> – на початку </w:t>
      </w:r>
      <w:r w:rsidRPr="00395221">
        <w:rPr>
          <w:rFonts w:ascii="Times New Roman" w:hAnsi="Times New Roman"/>
          <w:bCs/>
          <w:sz w:val="28"/>
          <w:szCs w:val="28"/>
          <w:lang w:val="en-US"/>
        </w:rPr>
        <w:t>XX</w:t>
      </w:r>
      <w:r w:rsidRPr="00395221">
        <w:rPr>
          <w:rFonts w:ascii="Times New Roman" w:hAnsi="Times New Roman"/>
          <w:bCs/>
          <w:sz w:val="28"/>
          <w:szCs w:val="28"/>
          <w:lang w:val="uk-UA"/>
        </w:rPr>
        <w:t xml:space="preserve"> ст., коли в українських губерніях Російської імперії з</w:t>
      </w:r>
      <w:r w:rsidR="00024959">
        <w:rPr>
          <w:rFonts w:ascii="Times New Roman" w:hAnsi="Times New Roman"/>
          <w:bCs/>
          <w:sz w:val="28"/>
          <w:szCs w:val="28"/>
          <w:lang w:val="uk-UA"/>
        </w:rPr>
        <w:t>’</w:t>
      </w:r>
      <w:r w:rsidRPr="00395221">
        <w:rPr>
          <w:rFonts w:ascii="Times New Roman" w:hAnsi="Times New Roman"/>
          <w:bCs/>
          <w:sz w:val="28"/>
          <w:szCs w:val="28"/>
          <w:lang w:val="uk-UA"/>
        </w:rPr>
        <w:t>являю</w:t>
      </w:r>
      <w:r w:rsidR="00B01EFD">
        <w:rPr>
          <w:rFonts w:ascii="Times New Roman" w:hAnsi="Times New Roman"/>
          <w:bCs/>
          <w:sz w:val="28"/>
          <w:szCs w:val="28"/>
          <w:lang w:val="uk-UA"/>
        </w:rPr>
        <w:t>ться перші заклади такого типу –</w:t>
      </w:r>
      <w:r w:rsidRPr="00395221">
        <w:rPr>
          <w:rFonts w:ascii="Times New Roman" w:hAnsi="Times New Roman"/>
          <w:bCs/>
          <w:sz w:val="28"/>
          <w:szCs w:val="28"/>
          <w:lang w:val="uk-UA"/>
        </w:rPr>
        <w:t xml:space="preserve"> ясла, садки, майданчики. </w:t>
      </w:r>
      <w:r w:rsidRPr="00395221">
        <w:rPr>
          <w:rFonts w:ascii="Times New Roman" w:hAnsi="Times New Roman"/>
          <w:sz w:val="28"/>
          <w:szCs w:val="28"/>
          <w:lang w:val="uk-UA"/>
        </w:rPr>
        <w:t>Напередодні 1917 року, за різними джерелами, кількість їх коливалась від 20 до 47 [1,</w:t>
      </w:r>
      <w:r w:rsidR="003F4EF0">
        <w:rPr>
          <w:rFonts w:ascii="Times New Roman" w:hAnsi="Times New Roman"/>
          <w:sz w:val="28"/>
          <w:szCs w:val="28"/>
          <w:lang w:val="uk-UA"/>
        </w:rPr>
        <w:t xml:space="preserve"> </w:t>
      </w:r>
      <w:r w:rsidRPr="00395221">
        <w:rPr>
          <w:rFonts w:ascii="Times New Roman" w:hAnsi="Times New Roman"/>
          <w:sz w:val="28"/>
          <w:szCs w:val="28"/>
          <w:lang w:val="uk-UA"/>
        </w:rPr>
        <w:t>с.</w:t>
      </w:r>
      <w:r w:rsidR="003F4EF0">
        <w:rPr>
          <w:rFonts w:ascii="Times New Roman" w:hAnsi="Times New Roman"/>
          <w:sz w:val="28"/>
          <w:szCs w:val="28"/>
          <w:lang w:val="uk-UA"/>
        </w:rPr>
        <w:t xml:space="preserve"> </w:t>
      </w:r>
      <w:r w:rsidRPr="00395221">
        <w:rPr>
          <w:rFonts w:ascii="Times New Roman" w:hAnsi="Times New Roman"/>
          <w:sz w:val="28"/>
          <w:szCs w:val="28"/>
          <w:lang w:val="uk-UA"/>
        </w:rPr>
        <w:t>9]. Для прикладу зазначимо, що всього у Російській імперії налічувалось близько 250 дошкільних закладів, переважно дитячих садків, які існували на кошти батьків і благодійних організацій.</w:t>
      </w:r>
      <w:r w:rsidRPr="00395221">
        <w:rPr>
          <w:rFonts w:ascii="Times New Roman" w:hAnsi="Times New Roman"/>
          <w:sz w:val="28"/>
          <w:szCs w:val="28"/>
          <w:lang w:val="uk-UA"/>
        </w:rPr>
        <w:tab/>
      </w:r>
    </w:p>
    <w:p w:rsidR="00E77199" w:rsidRPr="00395221" w:rsidRDefault="00E77199" w:rsidP="006A135C">
      <w:pPr>
        <w:spacing w:after="0" w:line="240" w:lineRule="auto"/>
        <w:ind w:right="-1" w:firstLine="709"/>
        <w:jc w:val="both"/>
        <w:rPr>
          <w:rFonts w:ascii="Times New Roman" w:hAnsi="Times New Roman"/>
          <w:sz w:val="28"/>
          <w:szCs w:val="28"/>
          <w:lang w:val="uk-UA"/>
        </w:rPr>
      </w:pPr>
      <w:r w:rsidRPr="00395221">
        <w:rPr>
          <w:rFonts w:ascii="Times New Roman" w:hAnsi="Times New Roman"/>
          <w:sz w:val="28"/>
          <w:szCs w:val="28"/>
          <w:lang w:val="uk-UA"/>
        </w:rPr>
        <w:t>Центром дошкільної справи в Україні був Київ, де в цей час діяли: Товариство народних дитячих садків, Фребелівське товариство та інші ліберально-філантропічні організації, які ставили за мету боротися з бездоглядністю дітей [2,</w:t>
      </w:r>
      <w:r w:rsidR="00B01EFD">
        <w:rPr>
          <w:rFonts w:ascii="Times New Roman" w:hAnsi="Times New Roman"/>
          <w:sz w:val="28"/>
          <w:szCs w:val="28"/>
          <w:lang w:val="uk-UA"/>
        </w:rPr>
        <w:t xml:space="preserve"> </w:t>
      </w:r>
      <w:r w:rsidRPr="00395221">
        <w:rPr>
          <w:rFonts w:ascii="Times New Roman" w:hAnsi="Times New Roman"/>
          <w:sz w:val="28"/>
          <w:szCs w:val="28"/>
          <w:lang w:val="uk-UA"/>
        </w:rPr>
        <w:t>с.</w:t>
      </w:r>
      <w:r w:rsidR="00B01EFD">
        <w:rPr>
          <w:rFonts w:ascii="Times New Roman" w:hAnsi="Times New Roman"/>
          <w:sz w:val="28"/>
          <w:szCs w:val="28"/>
          <w:lang w:val="uk-UA"/>
        </w:rPr>
        <w:t xml:space="preserve"> </w:t>
      </w:r>
      <w:r w:rsidRPr="00395221">
        <w:rPr>
          <w:rFonts w:ascii="Times New Roman" w:hAnsi="Times New Roman"/>
          <w:sz w:val="28"/>
          <w:szCs w:val="28"/>
          <w:lang w:val="uk-UA"/>
        </w:rPr>
        <w:t xml:space="preserve">37]. Виховання дошкільнят у цих закладах зводилося до харчування, навчання елементарним навичкам праці та нормам поведінки у колективі. Дитячі заклади були переважно двох типів: платні для заможної частини суспільства і безплатні, так звані народні, для дітей з бідних сімей, які цілком або частково утримувались на кошти згаданих вище </w:t>
      </w:r>
      <w:r w:rsidR="00CF4C18">
        <w:rPr>
          <w:rFonts w:ascii="Times New Roman" w:hAnsi="Times New Roman"/>
          <w:sz w:val="28"/>
          <w:szCs w:val="28"/>
          <w:lang w:val="uk-UA"/>
        </w:rPr>
        <w:br/>
      </w:r>
      <w:r w:rsidRPr="00395221">
        <w:rPr>
          <w:rFonts w:ascii="Times New Roman" w:hAnsi="Times New Roman"/>
          <w:sz w:val="28"/>
          <w:szCs w:val="28"/>
          <w:lang w:val="uk-UA"/>
        </w:rPr>
        <w:t>організацій [3,</w:t>
      </w:r>
      <w:r w:rsidR="00B01EFD">
        <w:rPr>
          <w:rFonts w:ascii="Times New Roman" w:hAnsi="Times New Roman"/>
          <w:sz w:val="28"/>
          <w:szCs w:val="28"/>
          <w:lang w:val="uk-UA"/>
        </w:rPr>
        <w:t xml:space="preserve"> </w:t>
      </w:r>
      <w:r w:rsidRPr="00395221">
        <w:rPr>
          <w:rFonts w:ascii="Times New Roman" w:hAnsi="Times New Roman"/>
          <w:sz w:val="28"/>
          <w:szCs w:val="28"/>
          <w:lang w:val="uk-UA"/>
        </w:rPr>
        <w:t>с.</w:t>
      </w:r>
      <w:r w:rsidR="00B01EFD">
        <w:rPr>
          <w:rFonts w:ascii="Times New Roman" w:hAnsi="Times New Roman"/>
          <w:sz w:val="28"/>
          <w:szCs w:val="28"/>
          <w:lang w:val="uk-UA"/>
        </w:rPr>
        <w:t xml:space="preserve"> </w:t>
      </w:r>
      <w:r w:rsidRPr="00395221">
        <w:rPr>
          <w:rFonts w:ascii="Times New Roman" w:hAnsi="Times New Roman"/>
          <w:sz w:val="28"/>
          <w:szCs w:val="28"/>
          <w:lang w:val="uk-UA"/>
        </w:rPr>
        <w:t>103].</w:t>
      </w:r>
    </w:p>
    <w:p w:rsidR="00E77199" w:rsidRPr="00395221" w:rsidRDefault="00E77199" w:rsidP="006A135C">
      <w:pPr>
        <w:spacing w:after="0" w:line="240" w:lineRule="auto"/>
        <w:ind w:right="-1" w:firstLine="709"/>
        <w:jc w:val="both"/>
        <w:rPr>
          <w:rFonts w:ascii="Times New Roman" w:hAnsi="Times New Roman"/>
          <w:sz w:val="28"/>
          <w:szCs w:val="28"/>
          <w:lang w:val="uk-UA"/>
        </w:rPr>
      </w:pPr>
      <w:r w:rsidRPr="00395221">
        <w:rPr>
          <w:rFonts w:ascii="Times New Roman" w:hAnsi="Times New Roman"/>
          <w:sz w:val="28"/>
          <w:szCs w:val="28"/>
          <w:lang w:val="uk-UA"/>
        </w:rPr>
        <w:t>У серпні 1917 року у складі утвореного Центральною Радою Генерального секретаріату освіти був організований відділ позашкільної освіти і дошкільного виховання. Таким чином, вперше в Україні, суспільне дошкільне виховання фактично увійшло до державної системи освіти, що мало велике значення для його розвитку у подальші роки. Очолила дошкільни</w:t>
      </w:r>
      <w:r w:rsidR="00CF4C18">
        <w:rPr>
          <w:rFonts w:ascii="Times New Roman" w:hAnsi="Times New Roman"/>
          <w:sz w:val="28"/>
          <w:szCs w:val="28"/>
          <w:lang w:val="uk-UA"/>
        </w:rPr>
        <w:t>й відділ Софія </w:t>
      </w:r>
      <w:r w:rsidRPr="00395221">
        <w:rPr>
          <w:rFonts w:ascii="Times New Roman" w:hAnsi="Times New Roman"/>
          <w:sz w:val="28"/>
          <w:szCs w:val="28"/>
          <w:lang w:val="uk-UA"/>
        </w:rPr>
        <w:t>Русова, відома українська громадська діячка і педагог. Переважна більшість заходів, проведених у роки національно-демократичної революції в Україні для розвитку дошкільного виховання, пов</w:t>
      </w:r>
      <w:r w:rsidR="00024959">
        <w:rPr>
          <w:rFonts w:ascii="Times New Roman" w:hAnsi="Times New Roman"/>
          <w:sz w:val="28"/>
          <w:szCs w:val="28"/>
          <w:lang w:val="uk-UA"/>
        </w:rPr>
        <w:t>’</w:t>
      </w:r>
      <w:r w:rsidRPr="00395221">
        <w:rPr>
          <w:rFonts w:ascii="Times New Roman" w:hAnsi="Times New Roman"/>
          <w:sz w:val="28"/>
          <w:szCs w:val="28"/>
          <w:lang w:val="uk-UA"/>
        </w:rPr>
        <w:t>язані з її ім</w:t>
      </w:r>
      <w:r w:rsidR="00024959">
        <w:rPr>
          <w:rFonts w:ascii="Times New Roman" w:hAnsi="Times New Roman"/>
          <w:sz w:val="28"/>
          <w:szCs w:val="28"/>
          <w:lang w:val="uk-UA"/>
        </w:rPr>
        <w:t>’</w:t>
      </w:r>
      <w:r w:rsidRPr="00395221">
        <w:rPr>
          <w:rFonts w:ascii="Times New Roman" w:hAnsi="Times New Roman"/>
          <w:sz w:val="28"/>
          <w:szCs w:val="28"/>
          <w:lang w:val="uk-UA"/>
        </w:rPr>
        <w:t>ям.</w:t>
      </w:r>
    </w:p>
    <w:p w:rsidR="00E77199" w:rsidRPr="00395221" w:rsidRDefault="00E77199" w:rsidP="006A135C">
      <w:pPr>
        <w:spacing w:after="0" w:line="240" w:lineRule="auto"/>
        <w:ind w:right="-1" w:firstLine="709"/>
        <w:jc w:val="both"/>
        <w:rPr>
          <w:rFonts w:ascii="Times New Roman" w:hAnsi="Times New Roman"/>
          <w:sz w:val="28"/>
          <w:szCs w:val="28"/>
          <w:lang w:val="uk-UA"/>
        </w:rPr>
      </w:pPr>
      <w:r w:rsidRPr="00395221">
        <w:rPr>
          <w:rFonts w:ascii="Times New Roman" w:hAnsi="Times New Roman"/>
          <w:sz w:val="28"/>
          <w:szCs w:val="28"/>
          <w:lang w:val="uk-UA"/>
        </w:rPr>
        <w:t xml:space="preserve">У січні 1918 року департамент позашкільної освіти і дошкільного виховання Міністерства освіти УНР підготував «Регламент дитячих садків» </w:t>
      </w:r>
      <w:r w:rsidR="006A135C" w:rsidRPr="00395221">
        <w:rPr>
          <w:rFonts w:ascii="Times New Roman" w:hAnsi="Times New Roman"/>
          <w:sz w:val="28"/>
          <w:szCs w:val="28"/>
          <w:lang w:val="uk-UA"/>
        </w:rPr>
        <w:t>–</w:t>
      </w:r>
      <w:r w:rsidRPr="00395221">
        <w:rPr>
          <w:rFonts w:ascii="Times New Roman" w:hAnsi="Times New Roman"/>
          <w:sz w:val="28"/>
          <w:szCs w:val="28"/>
          <w:lang w:val="uk-UA"/>
        </w:rPr>
        <w:t xml:space="preserve"> проект офіційного документу стосовно дошкільництва. У ньому зазначалося, що всі діти від трьох років мають ходити до дитячого садка або захистку. </w:t>
      </w:r>
      <w:r w:rsidR="00CF4C18">
        <w:rPr>
          <w:rFonts w:ascii="Times New Roman" w:hAnsi="Times New Roman"/>
          <w:sz w:val="28"/>
          <w:szCs w:val="28"/>
          <w:lang w:val="uk-UA"/>
        </w:rPr>
        <w:br/>
      </w:r>
      <w:r w:rsidRPr="00395221">
        <w:rPr>
          <w:rFonts w:ascii="Times New Roman" w:hAnsi="Times New Roman"/>
          <w:sz w:val="28"/>
          <w:szCs w:val="28"/>
          <w:lang w:val="uk-UA"/>
        </w:rPr>
        <w:t>Ці заклади повинні бути безплатними і організовуватись на кошти земського та міського самоврядування [1,</w:t>
      </w:r>
      <w:r w:rsidR="003F4EF0">
        <w:rPr>
          <w:rFonts w:ascii="Times New Roman" w:hAnsi="Times New Roman"/>
          <w:sz w:val="28"/>
          <w:szCs w:val="28"/>
          <w:lang w:val="uk-UA"/>
        </w:rPr>
        <w:t xml:space="preserve"> </w:t>
      </w:r>
      <w:r w:rsidRPr="00395221">
        <w:rPr>
          <w:rFonts w:ascii="Times New Roman" w:hAnsi="Times New Roman"/>
          <w:sz w:val="28"/>
          <w:szCs w:val="28"/>
          <w:lang w:val="uk-UA"/>
        </w:rPr>
        <w:t>с.</w:t>
      </w:r>
      <w:r w:rsidR="003F4EF0">
        <w:rPr>
          <w:rFonts w:ascii="Times New Roman" w:hAnsi="Times New Roman"/>
          <w:sz w:val="28"/>
          <w:szCs w:val="28"/>
          <w:lang w:val="uk-UA"/>
        </w:rPr>
        <w:t xml:space="preserve"> </w:t>
      </w:r>
      <w:r w:rsidRPr="00395221">
        <w:rPr>
          <w:rFonts w:ascii="Times New Roman" w:hAnsi="Times New Roman"/>
          <w:sz w:val="28"/>
          <w:szCs w:val="28"/>
          <w:lang w:val="uk-UA"/>
        </w:rPr>
        <w:t>25]. На думку організаторів, суспільне дошкільне виховання повинно було стати обов</w:t>
      </w:r>
      <w:r w:rsidR="00024959">
        <w:rPr>
          <w:rFonts w:ascii="Times New Roman" w:hAnsi="Times New Roman"/>
          <w:sz w:val="28"/>
          <w:szCs w:val="28"/>
        </w:rPr>
        <w:t>’</w:t>
      </w:r>
      <w:r w:rsidRPr="00395221">
        <w:rPr>
          <w:rFonts w:ascii="Times New Roman" w:hAnsi="Times New Roman"/>
          <w:sz w:val="28"/>
          <w:szCs w:val="28"/>
          <w:lang w:val="uk-UA"/>
        </w:rPr>
        <w:t>язковим і безкоштовним. Проект «Регламенту дитячих садків» було вміщено у збірнику «Організаційні поради в справі позашкільної і дошкільної освіти» поряд з іншими матеріалами, зокрема, з планом улаштування дитячих садків і літніх майданчиків [2].</w:t>
      </w:r>
    </w:p>
    <w:p w:rsidR="00E77199" w:rsidRPr="00395221" w:rsidRDefault="00E77199" w:rsidP="006A135C">
      <w:pPr>
        <w:spacing w:after="0" w:line="240" w:lineRule="auto"/>
        <w:ind w:right="-1" w:firstLine="709"/>
        <w:jc w:val="both"/>
        <w:rPr>
          <w:rFonts w:ascii="Times New Roman" w:hAnsi="Times New Roman"/>
          <w:sz w:val="28"/>
          <w:szCs w:val="28"/>
          <w:lang w:val="uk-UA"/>
        </w:rPr>
      </w:pPr>
      <w:r w:rsidRPr="00395221">
        <w:rPr>
          <w:rFonts w:ascii="Times New Roman" w:hAnsi="Times New Roman"/>
          <w:sz w:val="28"/>
          <w:szCs w:val="28"/>
          <w:lang w:val="uk-UA"/>
        </w:rPr>
        <w:t>Ще одним кроком у становленні суспільного дошкільного виховання як рівноправної ланки системи народної освіти, стала ухвала на початку 1919 року Радою Міністрів УНР Закону «Про надання прав державної служби співробітникам позашкільної освіти і дошкільного виховання» [3,</w:t>
      </w:r>
      <w:r w:rsidR="003F4EF0">
        <w:rPr>
          <w:rFonts w:ascii="Times New Roman" w:hAnsi="Times New Roman"/>
          <w:sz w:val="28"/>
          <w:szCs w:val="28"/>
          <w:lang w:val="uk-UA"/>
        </w:rPr>
        <w:t xml:space="preserve"> </w:t>
      </w:r>
      <w:r w:rsidRPr="00395221">
        <w:rPr>
          <w:rFonts w:ascii="Times New Roman" w:hAnsi="Times New Roman"/>
          <w:sz w:val="28"/>
          <w:szCs w:val="28"/>
          <w:lang w:val="uk-UA"/>
        </w:rPr>
        <w:t>с.</w:t>
      </w:r>
      <w:r w:rsidR="003F4EF0">
        <w:rPr>
          <w:rFonts w:ascii="Times New Roman" w:hAnsi="Times New Roman"/>
          <w:sz w:val="28"/>
          <w:szCs w:val="28"/>
          <w:lang w:val="uk-UA"/>
        </w:rPr>
        <w:t xml:space="preserve"> 34–</w:t>
      </w:r>
      <w:r w:rsidRPr="00395221">
        <w:rPr>
          <w:rFonts w:ascii="Times New Roman" w:hAnsi="Times New Roman"/>
          <w:sz w:val="28"/>
          <w:szCs w:val="28"/>
          <w:lang w:val="uk-UA"/>
        </w:rPr>
        <w:t xml:space="preserve">35]. Згідно з цим законом, дошкільні працівники (завідувачі відділами, інструктори </w:t>
      </w:r>
      <w:r w:rsidRPr="00395221">
        <w:rPr>
          <w:rFonts w:ascii="Times New Roman" w:hAnsi="Times New Roman"/>
          <w:sz w:val="28"/>
          <w:szCs w:val="28"/>
          <w:lang w:val="uk-UA"/>
        </w:rPr>
        <w:lastRenderedPageBreak/>
        <w:t xml:space="preserve">різних рівнів, керівники дошкільних закладів) прирівнювалися до відповідних категорій працівників початкової, середньої і вищої школи. </w:t>
      </w:r>
    </w:p>
    <w:p w:rsidR="00E77199" w:rsidRPr="00395221" w:rsidRDefault="00E77199" w:rsidP="006A135C">
      <w:pPr>
        <w:spacing w:after="0" w:line="240" w:lineRule="auto"/>
        <w:ind w:right="-1" w:firstLine="709"/>
        <w:jc w:val="both"/>
        <w:rPr>
          <w:rFonts w:ascii="Times New Roman" w:hAnsi="Times New Roman"/>
          <w:sz w:val="28"/>
          <w:szCs w:val="28"/>
          <w:lang w:val="uk-UA"/>
        </w:rPr>
      </w:pPr>
      <w:r w:rsidRPr="00395221">
        <w:rPr>
          <w:rFonts w:ascii="Times New Roman" w:hAnsi="Times New Roman"/>
          <w:sz w:val="28"/>
          <w:szCs w:val="28"/>
          <w:lang w:val="uk-UA"/>
        </w:rPr>
        <w:t>Таким чином, короткий період існування УНР позначився певними кроками в галузі суспільного дошкільного виховання. Воно увійшло до державної освітньої системи; були розроблені теоретичні засади створення українського національного дитячого садка.</w:t>
      </w:r>
    </w:p>
    <w:p w:rsidR="00E77199" w:rsidRPr="00395221" w:rsidRDefault="00E77199" w:rsidP="006A135C">
      <w:pPr>
        <w:spacing w:after="0" w:line="240" w:lineRule="auto"/>
        <w:ind w:right="-1" w:firstLine="709"/>
        <w:jc w:val="both"/>
        <w:rPr>
          <w:rFonts w:ascii="Times New Roman" w:hAnsi="Times New Roman"/>
          <w:sz w:val="28"/>
          <w:szCs w:val="28"/>
          <w:lang w:val="uk-UA"/>
        </w:rPr>
      </w:pPr>
      <w:r w:rsidRPr="00395221">
        <w:rPr>
          <w:rFonts w:ascii="Times New Roman" w:hAnsi="Times New Roman"/>
          <w:sz w:val="28"/>
          <w:szCs w:val="28"/>
          <w:lang w:val="uk-UA"/>
        </w:rPr>
        <w:t>До 1917 року основним центром підготовки дошкільних працівників був Київ. У Києві діяло Фребелівське товариство – об</w:t>
      </w:r>
      <w:r w:rsidR="00024959">
        <w:rPr>
          <w:rFonts w:ascii="Times New Roman" w:hAnsi="Times New Roman"/>
          <w:sz w:val="28"/>
          <w:szCs w:val="28"/>
          <w:lang w:val="uk-UA"/>
        </w:rPr>
        <w:t>’</w:t>
      </w:r>
      <w:r w:rsidRPr="00395221">
        <w:rPr>
          <w:rFonts w:ascii="Times New Roman" w:hAnsi="Times New Roman"/>
          <w:sz w:val="28"/>
          <w:szCs w:val="28"/>
          <w:lang w:val="uk-UA"/>
        </w:rPr>
        <w:t xml:space="preserve">єднання педагогів, діячів народної освіти та лікарів – педіатрів. Члени товариства ставили за мету розповсюдження ідей німецького педагога Ф. Фребеля (1782–1852), який розробив і впровадив у життя ідею дитячого садка і методику роботи у ньому. </w:t>
      </w:r>
    </w:p>
    <w:p w:rsidR="00E77199" w:rsidRPr="00395221" w:rsidRDefault="00E77199" w:rsidP="006A135C">
      <w:pPr>
        <w:spacing w:after="0" w:line="240" w:lineRule="auto"/>
        <w:ind w:right="-1" w:firstLine="709"/>
        <w:jc w:val="both"/>
        <w:rPr>
          <w:rFonts w:ascii="Times New Roman" w:hAnsi="Times New Roman"/>
          <w:sz w:val="28"/>
          <w:szCs w:val="28"/>
          <w:lang w:val="uk-UA"/>
        </w:rPr>
      </w:pPr>
      <w:r w:rsidRPr="00395221">
        <w:rPr>
          <w:rFonts w:ascii="Times New Roman" w:hAnsi="Times New Roman"/>
          <w:sz w:val="28"/>
          <w:szCs w:val="28"/>
          <w:lang w:val="uk-UA"/>
        </w:rPr>
        <w:t xml:space="preserve">Київське Фребелівське товариство ініціювало відкриття двох навчальних закладів, які готували педагогів для дитячих садків: школа нянь – «доглядальниць» (заснована у 1905 році) та Фребелівський педагогічний інститут (відкритий у 1908 році). Школа нянь за своїм статусом прирівнювалася до училищ третього розряду мала на меті готувати помічниць «дитячих садівниць» </w:t>
      </w:r>
      <w:r w:rsidRPr="00395221">
        <w:rPr>
          <w:rFonts w:ascii="Times New Roman" w:hAnsi="Times New Roman"/>
          <w:sz w:val="28"/>
          <w:szCs w:val="28"/>
        </w:rPr>
        <w:t>[</w:t>
      </w:r>
      <w:r w:rsidRPr="00395221">
        <w:rPr>
          <w:rFonts w:ascii="Times New Roman" w:hAnsi="Times New Roman"/>
          <w:sz w:val="28"/>
          <w:szCs w:val="28"/>
          <w:lang w:val="uk-UA"/>
        </w:rPr>
        <w:t>4,</w:t>
      </w:r>
      <w:r w:rsidR="003A36E8">
        <w:rPr>
          <w:rFonts w:ascii="Times New Roman" w:hAnsi="Times New Roman"/>
          <w:sz w:val="28"/>
          <w:szCs w:val="28"/>
          <w:lang w:val="uk-UA"/>
        </w:rPr>
        <w:t xml:space="preserve"> </w:t>
      </w:r>
      <w:r w:rsidRPr="00395221">
        <w:rPr>
          <w:rFonts w:ascii="Times New Roman" w:hAnsi="Times New Roman"/>
          <w:sz w:val="28"/>
          <w:szCs w:val="28"/>
          <w:lang w:val="uk-UA"/>
        </w:rPr>
        <w:t>с.</w:t>
      </w:r>
      <w:r w:rsidR="003A36E8">
        <w:rPr>
          <w:rFonts w:ascii="Times New Roman" w:hAnsi="Times New Roman"/>
          <w:sz w:val="28"/>
          <w:szCs w:val="28"/>
          <w:lang w:val="uk-UA"/>
        </w:rPr>
        <w:t xml:space="preserve"> </w:t>
      </w:r>
      <w:r w:rsidRPr="00395221">
        <w:rPr>
          <w:rFonts w:ascii="Times New Roman" w:hAnsi="Times New Roman"/>
          <w:sz w:val="28"/>
          <w:szCs w:val="28"/>
          <w:lang w:val="uk-UA"/>
        </w:rPr>
        <w:t>28.</w:t>
      </w:r>
      <w:r w:rsidRPr="00395221">
        <w:rPr>
          <w:rFonts w:ascii="Times New Roman" w:hAnsi="Times New Roman"/>
          <w:sz w:val="28"/>
          <w:szCs w:val="28"/>
        </w:rPr>
        <w:t>]</w:t>
      </w:r>
      <w:r w:rsidRPr="00395221">
        <w:rPr>
          <w:rFonts w:ascii="Times New Roman" w:hAnsi="Times New Roman"/>
          <w:sz w:val="28"/>
          <w:szCs w:val="28"/>
          <w:lang w:val="uk-UA"/>
        </w:rPr>
        <w:t>. Фребелівський інститут був вищим жіночим навчальним педагогічним закладом і здійснював підготовку «дитячих садівниць» для дошкільних закладів. У Харкові, Києві та Одесі протягом 1907–1917 років працювали платні Фребелівські курси для підготовки виховательок [3,</w:t>
      </w:r>
      <w:r w:rsidR="003A36E8">
        <w:rPr>
          <w:rFonts w:ascii="Times New Roman" w:hAnsi="Times New Roman"/>
          <w:sz w:val="28"/>
          <w:szCs w:val="28"/>
          <w:lang w:val="uk-UA"/>
        </w:rPr>
        <w:t xml:space="preserve"> </w:t>
      </w:r>
      <w:r w:rsidRPr="00395221">
        <w:rPr>
          <w:rFonts w:ascii="Times New Roman" w:hAnsi="Times New Roman"/>
          <w:sz w:val="28"/>
          <w:szCs w:val="28"/>
          <w:lang w:val="uk-UA"/>
        </w:rPr>
        <w:t>с.</w:t>
      </w:r>
      <w:r w:rsidR="003A36E8">
        <w:rPr>
          <w:rFonts w:ascii="Times New Roman" w:hAnsi="Times New Roman"/>
          <w:sz w:val="28"/>
          <w:szCs w:val="28"/>
          <w:lang w:val="uk-UA"/>
        </w:rPr>
        <w:t xml:space="preserve"> </w:t>
      </w:r>
      <w:r w:rsidRPr="00395221">
        <w:rPr>
          <w:rFonts w:ascii="Times New Roman" w:hAnsi="Times New Roman"/>
          <w:sz w:val="28"/>
          <w:szCs w:val="28"/>
          <w:lang w:val="uk-UA"/>
        </w:rPr>
        <w:t>541]. Протягом 1904–1909 років у Харкові функціонували короткотермінові курси з дошкільного виховання. Ці установи готували працівників виключно для міських російськомовних дошкільних закладів, перевага у яких надавалась впровадженню виховних систем, за</w:t>
      </w:r>
      <w:r w:rsidR="00CF4C18">
        <w:rPr>
          <w:rFonts w:ascii="Times New Roman" w:hAnsi="Times New Roman"/>
          <w:sz w:val="28"/>
          <w:szCs w:val="28"/>
          <w:lang w:val="uk-UA"/>
        </w:rPr>
        <w:t>пропонованих Ф. Фребелем та  М. </w:t>
      </w:r>
      <w:r w:rsidRPr="00395221">
        <w:rPr>
          <w:rFonts w:ascii="Times New Roman" w:hAnsi="Times New Roman"/>
          <w:sz w:val="28"/>
          <w:szCs w:val="28"/>
          <w:lang w:val="uk-UA"/>
        </w:rPr>
        <w:t>Монтесорі.</w:t>
      </w:r>
    </w:p>
    <w:p w:rsidR="00E77199" w:rsidRPr="00395221" w:rsidRDefault="00E77199" w:rsidP="006A135C">
      <w:pPr>
        <w:spacing w:after="0" w:line="240" w:lineRule="auto"/>
        <w:ind w:right="-1" w:firstLine="709"/>
        <w:jc w:val="both"/>
        <w:rPr>
          <w:rFonts w:ascii="Times New Roman" w:hAnsi="Times New Roman"/>
          <w:sz w:val="28"/>
          <w:szCs w:val="28"/>
          <w:lang w:val="uk-UA"/>
        </w:rPr>
      </w:pPr>
      <w:r w:rsidRPr="00395221">
        <w:rPr>
          <w:rFonts w:ascii="Times New Roman" w:hAnsi="Times New Roman"/>
          <w:sz w:val="28"/>
          <w:szCs w:val="28"/>
          <w:lang w:val="uk-UA"/>
        </w:rPr>
        <w:t xml:space="preserve">У квітні 1917 року при Фребелівському педагогічному інституті були організовані курси з підготовки фахівців для роботи в російських і єврейських яслах та садках. Восени 1917 року у ньому було відкрито українське відділення, яке очолила С. Русова – ініціатор його організації. Серед заходів, спрямованих на забезпечення підготовки національних педагогічних кадрів, у цей період важливе місце посідали спеціальні курси, відкриті </w:t>
      </w:r>
      <w:r w:rsidR="00CF4C18">
        <w:rPr>
          <w:rFonts w:ascii="Times New Roman" w:hAnsi="Times New Roman"/>
          <w:sz w:val="28"/>
          <w:szCs w:val="28"/>
          <w:lang w:val="uk-UA"/>
        </w:rPr>
        <w:br/>
      </w:r>
      <w:r w:rsidRPr="00395221">
        <w:rPr>
          <w:rFonts w:ascii="Times New Roman" w:hAnsi="Times New Roman"/>
          <w:sz w:val="28"/>
          <w:szCs w:val="28"/>
          <w:lang w:val="uk-UA"/>
        </w:rPr>
        <w:t>у квітні–травні 1918 року [5,</w:t>
      </w:r>
      <w:r w:rsidR="003A36E8">
        <w:rPr>
          <w:rFonts w:ascii="Times New Roman" w:hAnsi="Times New Roman"/>
          <w:sz w:val="28"/>
          <w:szCs w:val="28"/>
          <w:lang w:val="uk-UA"/>
        </w:rPr>
        <w:t xml:space="preserve"> </w:t>
      </w:r>
      <w:r w:rsidRPr="00395221">
        <w:rPr>
          <w:rFonts w:ascii="Times New Roman" w:hAnsi="Times New Roman"/>
          <w:sz w:val="28"/>
          <w:szCs w:val="28"/>
          <w:lang w:val="uk-UA"/>
        </w:rPr>
        <w:t>с.</w:t>
      </w:r>
      <w:r w:rsidR="003A36E8">
        <w:rPr>
          <w:rFonts w:ascii="Times New Roman" w:hAnsi="Times New Roman"/>
          <w:sz w:val="28"/>
          <w:szCs w:val="28"/>
          <w:lang w:val="uk-UA"/>
        </w:rPr>
        <w:t xml:space="preserve"> </w:t>
      </w:r>
      <w:r w:rsidRPr="00395221">
        <w:rPr>
          <w:rFonts w:ascii="Times New Roman" w:hAnsi="Times New Roman"/>
          <w:sz w:val="28"/>
          <w:szCs w:val="28"/>
          <w:lang w:val="uk-UA"/>
        </w:rPr>
        <w:t>87]. На випускників курсів (50 осіб) покладались великі надії у справі організації перших українських національних садків. До програми навчання, окрім традиційних тем, які знайомили слухачів з основами теорії і методики дошкільного виховання та з віковими особливостями дітей дошкільного віку, увійшла й тема «Українознавство»</w:t>
      </w:r>
      <w:r w:rsidRPr="00395221">
        <w:rPr>
          <w:rFonts w:ascii="Times New Roman" w:hAnsi="Times New Roman"/>
          <w:sz w:val="28"/>
          <w:szCs w:val="28"/>
        </w:rPr>
        <w:t xml:space="preserve"> [</w:t>
      </w:r>
      <w:r w:rsidRPr="00395221">
        <w:rPr>
          <w:rFonts w:ascii="Times New Roman" w:hAnsi="Times New Roman"/>
          <w:sz w:val="28"/>
          <w:szCs w:val="28"/>
          <w:lang w:val="uk-UA"/>
        </w:rPr>
        <w:t>5,</w:t>
      </w:r>
      <w:r w:rsidR="003A36E8">
        <w:rPr>
          <w:rFonts w:ascii="Times New Roman" w:hAnsi="Times New Roman"/>
          <w:sz w:val="28"/>
          <w:szCs w:val="28"/>
          <w:lang w:val="uk-UA"/>
        </w:rPr>
        <w:t xml:space="preserve"> </w:t>
      </w:r>
      <w:r w:rsidRPr="00395221">
        <w:rPr>
          <w:rFonts w:ascii="Times New Roman" w:hAnsi="Times New Roman"/>
          <w:sz w:val="28"/>
          <w:szCs w:val="28"/>
          <w:lang w:val="uk-UA"/>
        </w:rPr>
        <w:t>с.</w:t>
      </w:r>
      <w:r w:rsidR="003A36E8">
        <w:rPr>
          <w:rFonts w:ascii="Times New Roman" w:hAnsi="Times New Roman"/>
          <w:sz w:val="28"/>
          <w:szCs w:val="28"/>
          <w:lang w:val="uk-UA"/>
        </w:rPr>
        <w:t xml:space="preserve"> </w:t>
      </w:r>
      <w:r w:rsidRPr="00395221">
        <w:rPr>
          <w:rFonts w:ascii="Times New Roman" w:hAnsi="Times New Roman"/>
          <w:sz w:val="28"/>
          <w:szCs w:val="28"/>
          <w:lang w:val="uk-UA"/>
        </w:rPr>
        <w:t>25</w:t>
      </w:r>
      <w:r w:rsidRPr="00395221">
        <w:rPr>
          <w:rFonts w:ascii="Times New Roman" w:hAnsi="Times New Roman"/>
          <w:sz w:val="28"/>
          <w:szCs w:val="28"/>
        </w:rPr>
        <w:t>]</w:t>
      </w:r>
      <w:r w:rsidRPr="00395221">
        <w:rPr>
          <w:rFonts w:ascii="Times New Roman" w:hAnsi="Times New Roman"/>
          <w:sz w:val="28"/>
          <w:szCs w:val="28"/>
          <w:lang w:val="uk-UA"/>
        </w:rPr>
        <w:t>. Заняття на курсах проводили відомі фахівці з дошкільного виховання С. Русова, О.</w:t>
      </w:r>
      <w:r w:rsidR="00CF4C18">
        <w:rPr>
          <w:rFonts w:ascii="Times New Roman" w:hAnsi="Times New Roman"/>
          <w:sz w:val="28"/>
          <w:szCs w:val="28"/>
          <w:lang w:val="uk-UA"/>
        </w:rPr>
        <w:t> </w:t>
      </w:r>
      <w:r w:rsidR="003A36E8">
        <w:rPr>
          <w:rFonts w:ascii="Times New Roman" w:hAnsi="Times New Roman"/>
          <w:sz w:val="28"/>
          <w:szCs w:val="28"/>
          <w:lang w:val="uk-UA"/>
        </w:rPr>
        <w:t>Толмачевська О. Іконнікова, В. </w:t>
      </w:r>
      <w:r w:rsidRPr="00395221">
        <w:rPr>
          <w:rFonts w:ascii="Times New Roman" w:hAnsi="Times New Roman"/>
          <w:sz w:val="28"/>
          <w:szCs w:val="28"/>
          <w:lang w:val="uk-UA"/>
        </w:rPr>
        <w:t xml:space="preserve">Зіньковецька. У Києві також функціонували окремі курси з підготовки дошкільних працівників для єврейських </w:t>
      </w:r>
      <w:r w:rsidR="00CF4C18">
        <w:rPr>
          <w:rFonts w:ascii="Times New Roman" w:hAnsi="Times New Roman"/>
          <w:sz w:val="28"/>
          <w:szCs w:val="28"/>
          <w:lang w:val="uk-UA"/>
        </w:rPr>
        <w:br/>
      </w:r>
      <w:r w:rsidRPr="00395221">
        <w:rPr>
          <w:rFonts w:ascii="Times New Roman" w:hAnsi="Times New Roman"/>
          <w:sz w:val="28"/>
          <w:szCs w:val="28"/>
          <w:lang w:val="uk-UA"/>
        </w:rPr>
        <w:t>садків [5,</w:t>
      </w:r>
      <w:r w:rsidR="003A36E8">
        <w:rPr>
          <w:rFonts w:ascii="Times New Roman" w:hAnsi="Times New Roman"/>
          <w:sz w:val="28"/>
          <w:szCs w:val="28"/>
          <w:lang w:val="uk-UA"/>
        </w:rPr>
        <w:t xml:space="preserve"> </w:t>
      </w:r>
      <w:r w:rsidRPr="00395221">
        <w:rPr>
          <w:rFonts w:ascii="Times New Roman" w:hAnsi="Times New Roman"/>
          <w:sz w:val="28"/>
          <w:szCs w:val="28"/>
          <w:lang w:val="uk-UA"/>
        </w:rPr>
        <w:t>с.</w:t>
      </w:r>
      <w:r w:rsidR="003A36E8">
        <w:rPr>
          <w:rFonts w:ascii="Times New Roman" w:hAnsi="Times New Roman"/>
          <w:sz w:val="28"/>
          <w:szCs w:val="28"/>
          <w:lang w:val="uk-UA"/>
        </w:rPr>
        <w:t xml:space="preserve"> </w:t>
      </w:r>
      <w:r w:rsidRPr="00395221">
        <w:rPr>
          <w:rFonts w:ascii="Times New Roman" w:hAnsi="Times New Roman"/>
          <w:sz w:val="28"/>
          <w:szCs w:val="28"/>
          <w:lang w:val="uk-UA"/>
        </w:rPr>
        <w:t>26].</w:t>
      </w:r>
    </w:p>
    <w:p w:rsidR="00E77199" w:rsidRPr="00395221" w:rsidRDefault="00E77199" w:rsidP="006A135C">
      <w:pPr>
        <w:spacing w:after="0" w:line="240" w:lineRule="auto"/>
        <w:ind w:right="-1" w:firstLine="709"/>
        <w:jc w:val="both"/>
        <w:rPr>
          <w:rFonts w:ascii="Times New Roman" w:hAnsi="Times New Roman"/>
          <w:sz w:val="28"/>
          <w:szCs w:val="28"/>
          <w:lang w:val="uk-UA"/>
        </w:rPr>
      </w:pPr>
      <w:r w:rsidRPr="00395221">
        <w:rPr>
          <w:rFonts w:ascii="Times New Roman" w:hAnsi="Times New Roman"/>
          <w:sz w:val="28"/>
          <w:szCs w:val="28"/>
          <w:lang w:val="uk-UA"/>
        </w:rPr>
        <w:t>Дошкільні заклади в Україні керувалися теорією, яка дістала назву «вільного виховання». ЇЇ гаслом було: «Живемо для наших дітей!». Обов</w:t>
      </w:r>
      <w:r w:rsidR="00024959">
        <w:rPr>
          <w:rFonts w:ascii="Times New Roman" w:hAnsi="Times New Roman"/>
          <w:sz w:val="28"/>
          <w:szCs w:val="28"/>
          <w:lang w:val="uk-UA"/>
        </w:rPr>
        <w:t>’</w:t>
      </w:r>
      <w:r w:rsidRPr="00395221">
        <w:rPr>
          <w:rFonts w:ascii="Times New Roman" w:hAnsi="Times New Roman"/>
          <w:sz w:val="28"/>
          <w:szCs w:val="28"/>
          <w:lang w:val="uk-UA"/>
        </w:rPr>
        <w:t xml:space="preserve">язкової виховної та навчальної програми не було, тому що вихователі не мали права обмежувати ініціативу й бажання дітей. Основним і найважливішим заняттям дітей у дошкільному закладі вважалась змістовна гра під </w:t>
      </w:r>
      <w:r w:rsidRPr="00395221">
        <w:rPr>
          <w:rFonts w:ascii="Times New Roman" w:hAnsi="Times New Roman"/>
          <w:sz w:val="28"/>
          <w:szCs w:val="28"/>
          <w:lang w:val="uk-UA"/>
        </w:rPr>
        <w:lastRenderedPageBreak/>
        <w:t>керівництвом педагога. Таке ставлення до виховного процесу можна визначити висловом С. Русової: «Для дітей гра є серйозною справою, а зовсім не пустощами. Бавлячись, дитина серйозно працює і, працюючи, вона бавиться» [5,</w:t>
      </w:r>
      <w:r w:rsidR="003A36E8">
        <w:rPr>
          <w:rFonts w:ascii="Times New Roman" w:hAnsi="Times New Roman"/>
          <w:sz w:val="28"/>
          <w:szCs w:val="28"/>
          <w:lang w:val="uk-UA"/>
        </w:rPr>
        <w:t xml:space="preserve"> </w:t>
      </w:r>
      <w:r w:rsidRPr="00395221">
        <w:rPr>
          <w:rFonts w:ascii="Times New Roman" w:hAnsi="Times New Roman"/>
          <w:sz w:val="28"/>
          <w:szCs w:val="28"/>
          <w:lang w:val="uk-UA"/>
        </w:rPr>
        <w:t>с.</w:t>
      </w:r>
      <w:r w:rsidR="003A36E8">
        <w:rPr>
          <w:rFonts w:ascii="Times New Roman" w:hAnsi="Times New Roman"/>
          <w:sz w:val="28"/>
          <w:szCs w:val="28"/>
          <w:lang w:val="uk-UA"/>
        </w:rPr>
        <w:t xml:space="preserve"> </w:t>
      </w:r>
      <w:r w:rsidRPr="00395221">
        <w:rPr>
          <w:rFonts w:ascii="Times New Roman" w:hAnsi="Times New Roman"/>
          <w:sz w:val="28"/>
          <w:szCs w:val="28"/>
          <w:lang w:val="uk-UA"/>
        </w:rPr>
        <w:t>46]. У таких садках існувал</w:t>
      </w:r>
      <w:r w:rsidR="003A36E8">
        <w:rPr>
          <w:rFonts w:ascii="Times New Roman" w:hAnsi="Times New Roman"/>
          <w:sz w:val="28"/>
          <w:szCs w:val="28"/>
          <w:lang w:val="uk-UA"/>
        </w:rPr>
        <w:t>о тісна співпраця між педагогом-</w:t>
      </w:r>
      <w:r w:rsidRPr="00395221">
        <w:rPr>
          <w:rFonts w:ascii="Times New Roman" w:hAnsi="Times New Roman"/>
          <w:sz w:val="28"/>
          <w:szCs w:val="28"/>
          <w:lang w:val="uk-UA"/>
        </w:rPr>
        <w:t xml:space="preserve">вихователем і родиною дитини. </w:t>
      </w:r>
    </w:p>
    <w:p w:rsidR="00E77199" w:rsidRPr="00395221" w:rsidRDefault="00E77199" w:rsidP="006A135C">
      <w:pPr>
        <w:spacing w:after="0" w:line="240" w:lineRule="auto"/>
        <w:ind w:right="-1" w:firstLine="709"/>
        <w:jc w:val="both"/>
        <w:rPr>
          <w:rFonts w:ascii="Times New Roman" w:hAnsi="Times New Roman"/>
          <w:sz w:val="28"/>
          <w:szCs w:val="28"/>
          <w:lang w:val="uk-UA"/>
        </w:rPr>
      </w:pPr>
      <w:r w:rsidRPr="00395221">
        <w:rPr>
          <w:rFonts w:ascii="Times New Roman" w:hAnsi="Times New Roman"/>
          <w:sz w:val="28"/>
          <w:szCs w:val="28"/>
          <w:lang w:val="uk-UA"/>
        </w:rPr>
        <w:t>Основним завданням дошкільного закладу, згідно з теорією «вільного виховання», вважалось навчити дитину свідомо володіти тими почуттями, які вона має від природи, і вивчати все те, що її оточує. Загальною метою дошкільного виховання вважалось навчати дитину жити вільно, змістовно й красиво і, наскільки вона спроможна, самостійно</w:t>
      </w:r>
      <w:r w:rsidRPr="00395221">
        <w:rPr>
          <w:rFonts w:ascii="Times New Roman" w:hAnsi="Times New Roman"/>
          <w:sz w:val="28"/>
          <w:szCs w:val="28"/>
        </w:rPr>
        <w:t xml:space="preserve"> [</w:t>
      </w:r>
      <w:r w:rsidRPr="00395221">
        <w:rPr>
          <w:rFonts w:ascii="Times New Roman" w:hAnsi="Times New Roman"/>
          <w:sz w:val="28"/>
          <w:szCs w:val="28"/>
          <w:lang w:val="uk-UA"/>
        </w:rPr>
        <w:t>6,</w:t>
      </w:r>
      <w:r w:rsidR="003A36E8">
        <w:rPr>
          <w:rFonts w:ascii="Times New Roman" w:hAnsi="Times New Roman"/>
          <w:sz w:val="28"/>
          <w:szCs w:val="28"/>
          <w:lang w:val="uk-UA"/>
        </w:rPr>
        <w:t xml:space="preserve"> </w:t>
      </w:r>
      <w:r w:rsidRPr="00395221">
        <w:rPr>
          <w:rFonts w:ascii="Times New Roman" w:hAnsi="Times New Roman"/>
          <w:sz w:val="28"/>
          <w:szCs w:val="28"/>
          <w:lang w:val="uk-UA"/>
        </w:rPr>
        <w:t>с.</w:t>
      </w:r>
      <w:r w:rsidR="003A36E8">
        <w:rPr>
          <w:rFonts w:ascii="Times New Roman" w:hAnsi="Times New Roman"/>
          <w:sz w:val="28"/>
          <w:szCs w:val="28"/>
          <w:lang w:val="uk-UA"/>
        </w:rPr>
        <w:t xml:space="preserve"> </w:t>
      </w:r>
      <w:r w:rsidRPr="00395221">
        <w:rPr>
          <w:rFonts w:ascii="Times New Roman" w:hAnsi="Times New Roman"/>
          <w:sz w:val="28"/>
          <w:szCs w:val="28"/>
          <w:lang w:val="uk-UA"/>
        </w:rPr>
        <w:t>52</w:t>
      </w:r>
      <w:r w:rsidRPr="00395221">
        <w:rPr>
          <w:rFonts w:ascii="Times New Roman" w:hAnsi="Times New Roman"/>
          <w:sz w:val="28"/>
          <w:szCs w:val="28"/>
        </w:rPr>
        <w:t>]</w:t>
      </w:r>
      <w:r w:rsidRPr="00395221">
        <w:rPr>
          <w:rFonts w:ascii="Times New Roman" w:hAnsi="Times New Roman"/>
          <w:sz w:val="28"/>
          <w:szCs w:val="28"/>
          <w:lang w:val="uk-UA"/>
        </w:rPr>
        <w:t xml:space="preserve">. Головним завданням педагога було уважно стежити за дітьми під час індивідуальної гри для того, щоб виявити їхні здібності та нахили, а потім використовувати спостереження для формування у дітей навичок спілкування і праці. </w:t>
      </w:r>
    </w:p>
    <w:p w:rsidR="00E77199" w:rsidRPr="00395221" w:rsidRDefault="00E77199" w:rsidP="006A135C">
      <w:pPr>
        <w:spacing w:after="0" w:line="240" w:lineRule="auto"/>
        <w:ind w:right="-1" w:firstLine="709"/>
        <w:jc w:val="both"/>
        <w:rPr>
          <w:rFonts w:ascii="Times New Roman" w:hAnsi="Times New Roman"/>
          <w:sz w:val="28"/>
          <w:szCs w:val="28"/>
          <w:lang w:val="uk-UA"/>
        </w:rPr>
      </w:pPr>
      <w:r w:rsidRPr="00395221">
        <w:rPr>
          <w:rFonts w:ascii="Times New Roman" w:hAnsi="Times New Roman"/>
          <w:sz w:val="28"/>
          <w:szCs w:val="28"/>
          <w:lang w:val="uk-UA"/>
        </w:rPr>
        <w:t>До переліку бажаних занять з дітьми входили малювання, ліплення й інша ручна праця, прослуховув</w:t>
      </w:r>
      <w:r w:rsidR="003A36E8">
        <w:rPr>
          <w:rFonts w:ascii="Times New Roman" w:hAnsi="Times New Roman"/>
          <w:sz w:val="28"/>
          <w:szCs w:val="28"/>
          <w:lang w:val="uk-UA"/>
        </w:rPr>
        <w:t>ання музики; для розвитку мови –</w:t>
      </w:r>
      <w:r w:rsidRPr="00395221">
        <w:rPr>
          <w:rFonts w:ascii="Times New Roman" w:hAnsi="Times New Roman"/>
          <w:sz w:val="28"/>
          <w:szCs w:val="28"/>
          <w:lang w:val="uk-UA"/>
        </w:rPr>
        <w:t xml:space="preserve"> співи, вільна розповідь; для розвитку психомоторного апарату – гра з кубиками, ритміка; для формування у</w:t>
      </w:r>
      <w:r w:rsidR="003A36E8">
        <w:rPr>
          <w:rFonts w:ascii="Times New Roman" w:hAnsi="Times New Roman"/>
          <w:sz w:val="28"/>
          <w:szCs w:val="28"/>
          <w:lang w:val="uk-UA"/>
        </w:rPr>
        <w:t>мінь до зовнішніх спостережень –</w:t>
      </w:r>
      <w:r w:rsidRPr="00395221">
        <w:rPr>
          <w:rFonts w:ascii="Times New Roman" w:hAnsi="Times New Roman"/>
          <w:sz w:val="28"/>
          <w:szCs w:val="28"/>
          <w:lang w:val="uk-UA"/>
        </w:rPr>
        <w:t xml:space="preserve"> екскурсії, догляд за тваринами та рослинами. Під час занять з дітьми вихователі використовували переважно українські фольклорні та літературні твори. Для цього використовували твори для дітей І. Франка, Л. Українки, П. Мирного, а також народні пісні для дітей у обробці М.</w:t>
      </w:r>
      <w:r w:rsidR="003A36E8">
        <w:rPr>
          <w:rFonts w:ascii="Times New Roman" w:hAnsi="Times New Roman"/>
          <w:sz w:val="28"/>
          <w:szCs w:val="28"/>
          <w:lang w:val="uk-UA"/>
        </w:rPr>
        <w:t> </w:t>
      </w:r>
      <w:r w:rsidRPr="00395221">
        <w:rPr>
          <w:rFonts w:ascii="Times New Roman" w:hAnsi="Times New Roman"/>
          <w:sz w:val="28"/>
          <w:szCs w:val="28"/>
          <w:lang w:val="uk-UA"/>
        </w:rPr>
        <w:t xml:space="preserve">Лисенка </w:t>
      </w:r>
      <w:r w:rsidRPr="00395221">
        <w:rPr>
          <w:rFonts w:ascii="Times New Roman" w:hAnsi="Times New Roman"/>
          <w:sz w:val="28"/>
          <w:szCs w:val="28"/>
        </w:rPr>
        <w:t>[</w:t>
      </w:r>
      <w:r w:rsidRPr="00395221">
        <w:rPr>
          <w:rFonts w:ascii="Times New Roman" w:hAnsi="Times New Roman"/>
          <w:sz w:val="28"/>
          <w:szCs w:val="28"/>
          <w:lang w:val="uk-UA"/>
        </w:rPr>
        <w:t>6,</w:t>
      </w:r>
      <w:r w:rsidR="003A36E8">
        <w:rPr>
          <w:rFonts w:ascii="Times New Roman" w:hAnsi="Times New Roman"/>
          <w:sz w:val="28"/>
          <w:szCs w:val="28"/>
          <w:lang w:val="uk-UA"/>
        </w:rPr>
        <w:t xml:space="preserve"> </w:t>
      </w:r>
      <w:r w:rsidRPr="00395221">
        <w:rPr>
          <w:rFonts w:ascii="Times New Roman" w:hAnsi="Times New Roman"/>
          <w:sz w:val="28"/>
          <w:szCs w:val="28"/>
          <w:lang w:val="uk-UA"/>
        </w:rPr>
        <w:t>с.</w:t>
      </w:r>
      <w:r w:rsidR="003A36E8">
        <w:rPr>
          <w:rFonts w:ascii="Times New Roman" w:hAnsi="Times New Roman"/>
          <w:sz w:val="28"/>
          <w:szCs w:val="28"/>
          <w:lang w:val="uk-UA"/>
        </w:rPr>
        <w:t xml:space="preserve"> </w:t>
      </w:r>
      <w:r w:rsidRPr="00395221">
        <w:rPr>
          <w:rFonts w:ascii="Times New Roman" w:hAnsi="Times New Roman"/>
          <w:sz w:val="28"/>
          <w:szCs w:val="28"/>
          <w:lang w:val="uk-UA"/>
        </w:rPr>
        <w:t>37</w:t>
      </w:r>
      <w:r w:rsidRPr="00395221">
        <w:rPr>
          <w:rFonts w:ascii="Times New Roman" w:hAnsi="Times New Roman"/>
          <w:sz w:val="28"/>
          <w:szCs w:val="28"/>
        </w:rPr>
        <w:t>]</w:t>
      </w:r>
      <w:r w:rsidRPr="00395221">
        <w:rPr>
          <w:rFonts w:ascii="Times New Roman" w:hAnsi="Times New Roman"/>
          <w:sz w:val="28"/>
          <w:szCs w:val="28"/>
          <w:lang w:val="uk-UA"/>
        </w:rPr>
        <w:t>.</w:t>
      </w:r>
    </w:p>
    <w:p w:rsidR="00E77199" w:rsidRPr="00395221" w:rsidRDefault="00E77199" w:rsidP="006A135C">
      <w:pPr>
        <w:spacing w:after="0" w:line="240" w:lineRule="auto"/>
        <w:ind w:right="-1" w:firstLine="709"/>
        <w:jc w:val="both"/>
        <w:rPr>
          <w:rFonts w:ascii="Times New Roman" w:hAnsi="Times New Roman"/>
          <w:sz w:val="28"/>
          <w:szCs w:val="28"/>
          <w:lang w:val="uk-UA"/>
        </w:rPr>
      </w:pPr>
      <w:r w:rsidRPr="00395221">
        <w:rPr>
          <w:rFonts w:ascii="Times New Roman" w:hAnsi="Times New Roman"/>
          <w:sz w:val="28"/>
          <w:szCs w:val="28"/>
          <w:lang w:val="uk-UA"/>
        </w:rPr>
        <w:t>З перемогою радянської влади питання дошкільного виховання посіло своє місце у загальній системі розвитку освіти, яку почали впроваджувати більшовики спочатку у промислових регіонах у 1919 році, а потім і на усій території УСРР. Згідно з партійною програмою та рішеннями радянського уряду, виховання дітей, починаючи з наймолодшого віку, повинно було стати повністю прерогативою суспільних органів виховання. В Україні прихил</w:t>
      </w:r>
      <w:r w:rsidR="003A36E8">
        <w:rPr>
          <w:rFonts w:ascii="Times New Roman" w:hAnsi="Times New Roman"/>
          <w:sz w:val="28"/>
          <w:szCs w:val="28"/>
          <w:lang w:val="uk-UA"/>
        </w:rPr>
        <w:t>ьником нової педагогіки став Г. </w:t>
      </w:r>
      <w:r w:rsidRPr="00395221">
        <w:rPr>
          <w:rFonts w:ascii="Times New Roman" w:hAnsi="Times New Roman"/>
          <w:sz w:val="28"/>
          <w:szCs w:val="28"/>
          <w:lang w:val="uk-UA"/>
        </w:rPr>
        <w:t>Гринько – нарком народної освіти УСРР. Під його керівництвом була розроблена концепція радянської системи освіти та виховання підростаючого покоління в УСРР. Згідно з нею, сім</w:t>
      </w:r>
      <w:r w:rsidR="00024959">
        <w:rPr>
          <w:rFonts w:ascii="Times New Roman" w:hAnsi="Times New Roman"/>
          <w:sz w:val="28"/>
          <w:szCs w:val="28"/>
          <w:lang w:val="uk-UA"/>
        </w:rPr>
        <w:t>’</w:t>
      </w:r>
      <w:r w:rsidRPr="00395221">
        <w:rPr>
          <w:rFonts w:ascii="Times New Roman" w:hAnsi="Times New Roman"/>
          <w:sz w:val="28"/>
          <w:szCs w:val="28"/>
          <w:lang w:val="uk-UA"/>
        </w:rPr>
        <w:t>я не могла бути центром виховного процесу, оскільки він вважав, що в Україні відбувалася деградація традиційних сімейних основ і виховання дітей відбувалося під впливом вулиці [7]. «Влаштовуючи дитячі садки для широких пролетарських мас, необхідно пам</w:t>
      </w:r>
      <w:r w:rsidR="00024959">
        <w:rPr>
          <w:rFonts w:ascii="Times New Roman" w:hAnsi="Times New Roman"/>
          <w:sz w:val="28"/>
          <w:szCs w:val="28"/>
          <w:lang w:val="uk-UA"/>
        </w:rPr>
        <w:t>’</w:t>
      </w:r>
      <w:r w:rsidRPr="00395221">
        <w:rPr>
          <w:rFonts w:ascii="Times New Roman" w:hAnsi="Times New Roman"/>
          <w:sz w:val="28"/>
          <w:szCs w:val="28"/>
          <w:lang w:val="uk-UA"/>
        </w:rPr>
        <w:t>ятати, що ця установа мусить замінити дітям родину і виховати достойних громадян соціалістичного суспільства» – підкреслювалось у першій інструкції НКО УСРР у 1920 році щодо їхньої організації [8,</w:t>
      </w:r>
      <w:r w:rsidR="003A36E8">
        <w:rPr>
          <w:rFonts w:ascii="Times New Roman" w:hAnsi="Times New Roman"/>
          <w:sz w:val="28"/>
          <w:szCs w:val="28"/>
          <w:lang w:val="uk-UA"/>
        </w:rPr>
        <w:t xml:space="preserve"> </w:t>
      </w:r>
      <w:r w:rsidRPr="00395221">
        <w:rPr>
          <w:rFonts w:ascii="Times New Roman" w:hAnsi="Times New Roman"/>
          <w:sz w:val="28"/>
          <w:szCs w:val="28"/>
          <w:lang w:val="uk-UA"/>
        </w:rPr>
        <w:t>с.</w:t>
      </w:r>
      <w:r w:rsidR="003A36E8">
        <w:rPr>
          <w:rFonts w:ascii="Times New Roman" w:hAnsi="Times New Roman"/>
          <w:sz w:val="28"/>
          <w:szCs w:val="28"/>
          <w:lang w:val="uk-UA"/>
        </w:rPr>
        <w:t xml:space="preserve"> </w:t>
      </w:r>
      <w:r w:rsidRPr="00395221">
        <w:rPr>
          <w:rFonts w:ascii="Times New Roman" w:hAnsi="Times New Roman"/>
          <w:sz w:val="28"/>
          <w:szCs w:val="28"/>
          <w:lang w:val="uk-UA"/>
        </w:rPr>
        <w:t>62].</w:t>
      </w:r>
    </w:p>
    <w:p w:rsidR="00E77199" w:rsidRPr="00395221" w:rsidRDefault="00E77199" w:rsidP="006A135C">
      <w:pPr>
        <w:spacing w:after="0" w:line="240" w:lineRule="auto"/>
        <w:ind w:right="-1" w:firstLine="709"/>
        <w:jc w:val="both"/>
        <w:rPr>
          <w:rFonts w:ascii="Times New Roman" w:hAnsi="Times New Roman"/>
          <w:sz w:val="28"/>
          <w:szCs w:val="28"/>
          <w:lang w:val="uk-UA"/>
        </w:rPr>
      </w:pPr>
      <w:r w:rsidRPr="00395221">
        <w:rPr>
          <w:rFonts w:ascii="Times New Roman" w:hAnsi="Times New Roman"/>
          <w:sz w:val="28"/>
          <w:szCs w:val="28"/>
          <w:lang w:val="uk-UA"/>
        </w:rPr>
        <w:t>Керівництво дитячими садками в Україні у 20-ті роки здійснювали дошкільні підвідділи (секції</w:t>
      </w:r>
      <w:r w:rsidR="005B1810">
        <w:rPr>
          <w:rFonts w:ascii="Times New Roman" w:hAnsi="Times New Roman"/>
          <w:sz w:val="28"/>
          <w:szCs w:val="28"/>
          <w:lang w:val="uk-UA"/>
        </w:rPr>
        <w:t>) відділу Соціального виховання</w:t>
      </w:r>
      <w:r w:rsidRPr="00395221">
        <w:rPr>
          <w:rFonts w:ascii="Times New Roman" w:hAnsi="Times New Roman"/>
          <w:sz w:val="28"/>
          <w:szCs w:val="28"/>
          <w:lang w:val="uk-UA"/>
        </w:rPr>
        <w:t xml:space="preserve"> Народного комісаріату освіти. Без дозволу цих установ неможливо було відкрити новий дитячий садок. За джерелами фінансування вони поділялись на чотири категорії: утримувались за рахунок державного бюджету; місцевого бюджету; на кошти профспілкових і громадськ</w:t>
      </w:r>
      <w:r w:rsidR="003A36E8">
        <w:rPr>
          <w:rFonts w:ascii="Times New Roman" w:hAnsi="Times New Roman"/>
          <w:sz w:val="28"/>
          <w:szCs w:val="28"/>
          <w:lang w:val="uk-UA"/>
        </w:rPr>
        <w:t>их організацій; коштом батьків –</w:t>
      </w:r>
      <w:r w:rsidRPr="00395221">
        <w:rPr>
          <w:rFonts w:ascii="Times New Roman" w:hAnsi="Times New Roman"/>
          <w:sz w:val="28"/>
          <w:szCs w:val="28"/>
          <w:lang w:val="uk-UA"/>
        </w:rPr>
        <w:t xml:space="preserve"> обов</w:t>
      </w:r>
      <w:r w:rsidR="00024959">
        <w:rPr>
          <w:rFonts w:ascii="Times New Roman" w:hAnsi="Times New Roman"/>
          <w:sz w:val="28"/>
          <w:szCs w:val="28"/>
          <w:lang w:val="uk-UA"/>
        </w:rPr>
        <w:t>’</w:t>
      </w:r>
      <w:r w:rsidRPr="00395221">
        <w:rPr>
          <w:rFonts w:ascii="Times New Roman" w:hAnsi="Times New Roman"/>
          <w:sz w:val="28"/>
          <w:szCs w:val="28"/>
          <w:lang w:val="uk-UA"/>
        </w:rPr>
        <w:t>язково з дозволу НКО УСРР [9].</w:t>
      </w:r>
    </w:p>
    <w:p w:rsidR="00E77199" w:rsidRPr="00395221" w:rsidRDefault="003A36E8" w:rsidP="006A135C">
      <w:pPr>
        <w:spacing w:after="0" w:line="240" w:lineRule="auto"/>
        <w:ind w:right="-1" w:firstLine="709"/>
        <w:jc w:val="both"/>
        <w:rPr>
          <w:rFonts w:ascii="Times New Roman" w:hAnsi="Times New Roman"/>
          <w:sz w:val="28"/>
          <w:szCs w:val="28"/>
          <w:lang w:val="uk-UA"/>
        </w:rPr>
      </w:pPr>
      <w:r>
        <w:rPr>
          <w:rFonts w:ascii="Times New Roman" w:hAnsi="Times New Roman"/>
          <w:sz w:val="28"/>
          <w:szCs w:val="28"/>
          <w:lang w:val="uk-UA"/>
        </w:rPr>
        <w:lastRenderedPageBreak/>
        <w:t>У радянській Україні 1919–</w:t>
      </w:r>
      <w:r w:rsidR="00E77199" w:rsidRPr="00395221">
        <w:rPr>
          <w:rFonts w:ascii="Times New Roman" w:hAnsi="Times New Roman"/>
          <w:sz w:val="28"/>
          <w:szCs w:val="28"/>
          <w:lang w:val="uk-UA"/>
        </w:rPr>
        <w:t>1921 роки були часом бурхливого розвитку і диференціації мережі дошкільних закладів. Економічна та демографічна катастрофи в Україні пі</w:t>
      </w:r>
      <w:r>
        <w:rPr>
          <w:rFonts w:ascii="Times New Roman" w:hAnsi="Times New Roman"/>
          <w:sz w:val="28"/>
          <w:szCs w:val="28"/>
          <w:lang w:val="uk-UA"/>
        </w:rPr>
        <w:t>сля Першої світової війни (1914–</w:t>
      </w:r>
      <w:r w:rsidR="00E77199" w:rsidRPr="00395221">
        <w:rPr>
          <w:rFonts w:ascii="Times New Roman" w:hAnsi="Times New Roman"/>
          <w:sz w:val="28"/>
          <w:szCs w:val="28"/>
          <w:lang w:val="uk-UA"/>
        </w:rPr>
        <w:t xml:space="preserve">1918) та революційних </w:t>
      </w:r>
      <w:r>
        <w:rPr>
          <w:rFonts w:ascii="Times New Roman" w:hAnsi="Times New Roman"/>
          <w:sz w:val="28"/>
          <w:szCs w:val="28"/>
          <w:lang w:val="uk-UA"/>
        </w:rPr>
        <w:t>перетворень (1917–</w:t>
      </w:r>
      <w:r w:rsidR="00E77199" w:rsidRPr="00395221">
        <w:rPr>
          <w:rFonts w:ascii="Times New Roman" w:hAnsi="Times New Roman"/>
          <w:sz w:val="28"/>
          <w:szCs w:val="28"/>
          <w:lang w:val="uk-UA"/>
        </w:rPr>
        <w:t>1921 ) призвели до того, що понад мільйон дітей залишились без батьків і, фактично, були приречені на голодну смерть. Держава змушена була взяти на себе вирішення питань по забезпеченню харчуванням та вихованням знедолених дітей. Значну роль у цей час відіграла створена РНК УСРР у 1919 році «Рада захисту дітей». У червні 1920 року НКО УСРР прийняв постанову «Про організацію денних дитячи</w:t>
      </w:r>
      <w:r>
        <w:rPr>
          <w:rFonts w:ascii="Times New Roman" w:hAnsi="Times New Roman"/>
          <w:sz w:val="28"/>
          <w:szCs w:val="28"/>
          <w:lang w:val="uk-UA"/>
        </w:rPr>
        <w:t>х будинків». У липні 1920 року –</w:t>
      </w:r>
      <w:r w:rsidR="00E77199" w:rsidRPr="00395221">
        <w:rPr>
          <w:rFonts w:ascii="Times New Roman" w:hAnsi="Times New Roman"/>
          <w:sz w:val="28"/>
          <w:szCs w:val="28"/>
          <w:lang w:val="uk-UA"/>
        </w:rPr>
        <w:t xml:space="preserve"> Декларацію «Про соціальне виховання дітей», у вересні 1920 року РНК УСРР затвердила «Схему народної освіти в УСРР», у травні 1921 року НКО прийняв до реалізації «Систему соціального виховання дітей в УСРР» [10]. Таким чином, була започаткована законодавча база суспільного дошкільного виховання радянської України. </w:t>
      </w:r>
    </w:p>
    <w:p w:rsidR="00E77199" w:rsidRPr="00395221" w:rsidRDefault="00E77199" w:rsidP="006A135C">
      <w:pPr>
        <w:spacing w:after="0" w:line="240" w:lineRule="auto"/>
        <w:ind w:right="-1" w:firstLine="709"/>
        <w:jc w:val="both"/>
        <w:rPr>
          <w:rFonts w:ascii="Times New Roman" w:hAnsi="Times New Roman"/>
          <w:sz w:val="28"/>
          <w:szCs w:val="28"/>
          <w:lang w:val="uk-UA"/>
        </w:rPr>
      </w:pPr>
      <w:r w:rsidRPr="00395221">
        <w:rPr>
          <w:rFonts w:ascii="Times New Roman" w:hAnsi="Times New Roman"/>
          <w:sz w:val="28"/>
          <w:szCs w:val="28"/>
          <w:lang w:val="uk-UA"/>
        </w:rPr>
        <w:t>У 1919–1921 роки методика виховання у дошкільних закладах базувалась на загальноєвропейській педагогічній традиції і передбачала виховання у дитини творчих здібностей з урахуванням особистих нахилів. У цей період методика виховання у дошкільних закладах ще не залежала у повному обсязі від політичного курсу партійно-державного керівництва УСРР.</w:t>
      </w:r>
    </w:p>
    <w:p w:rsidR="00E77199" w:rsidRPr="00395221" w:rsidRDefault="00E77199" w:rsidP="006A135C">
      <w:pPr>
        <w:spacing w:after="0" w:line="240" w:lineRule="auto"/>
        <w:ind w:right="-1" w:firstLine="709"/>
        <w:jc w:val="both"/>
        <w:rPr>
          <w:rFonts w:ascii="Times New Roman" w:hAnsi="Times New Roman"/>
          <w:sz w:val="28"/>
          <w:szCs w:val="28"/>
          <w:lang w:val="uk-UA"/>
        </w:rPr>
      </w:pPr>
    </w:p>
    <w:p w:rsidR="00E77199" w:rsidRPr="00395221" w:rsidRDefault="00E77199" w:rsidP="00F41D39">
      <w:pPr>
        <w:tabs>
          <w:tab w:val="left" w:pos="1134"/>
        </w:tabs>
        <w:spacing w:after="0" w:line="240" w:lineRule="auto"/>
        <w:ind w:right="-1" w:firstLine="709"/>
        <w:jc w:val="center"/>
        <w:rPr>
          <w:rFonts w:ascii="Times New Roman" w:hAnsi="Times New Roman"/>
          <w:b/>
          <w:sz w:val="28"/>
          <w:szCs w:val="28"/>
          <w:lang w:val="uk-UA"/>
        </w:rPr>
      </w:pPr>
      <w:r w:rsidRPr="00395221">
        <w:rPr>
          <w:rFonts w:ascii="Times New Roman" w:hAnsi="Times New Roman"/>
          <w:b/>
          <w:sz w:val="28"/>
          <w:szCs w:val="28"/>
          <w:lang w:val="uk-UA"/>
        </w:rPr>
        <w:t>Література</w:t>
      </w:r>
    </w:p>
    <w:p w:rsidR="005B1810" w:rsidRPr="00F41D39" w:rsidRDefault="00E77199" w:rsidP="00F41D39">
      <w:pPr>
        <w:pStyle w:val="a7"/>
        <w:numPr>
          <w:ilvl w:val="0"/>
          <w:numId w:val="31"/>
        </w:numPr>
        <w:tabs>
          <w:tab w:val="left" w:pos="1134"/>
        </w:tabs>
        <w:spacing w:after="0" w:line="240" w:lineRule="auto"/>
        <w:ind w:left="0" w:right="-1" w:firstLine="709"/>
        <w:jc w:val="both"/>
        <w:rPr>
          <w:rFonts w:ascii="Times New Roman" w:hAnsi="Times New Roman"/>
          <w:sz w:val="28"/>
          <w:szCs w:val="28"/>
          <w:lang w:val="uk-UA"/>
        </w:rPr>
      </w:pPr>
      <w:r w:rsidRPr="00F41D39">
        <w:rPr>
          <w:rFonts w:ascii="Times New Roman" w:hAnsi="Times New Roman"/>
          <w:sz w:val="28"/>
          <w:szCs w:val="28"/>
          <w:lang w:val="uk-UA"/>
        </w:rPr>
        <w:t>Улюкаєва І. Історія суспільного дошкільного вихова</w:t>
      </w:r>
      <w:r w:rsidR="003A36E8" w:rsidRPr="00F41D39">
        <w:rPr>
          <w:rFonts w:ascii="Times New Roman" w:hAnsi="Times New Roman"/>
          <w:sz w:val="28"/>
          <w:szCs w:val="28"/>
          <w:lang w:val="uk-UA"/>
        </w:rPr>
        <w:t>ння в Україні (1919–1940 рр.). К.: Просвіта, 2003.</w:t>
      </w:r>
      <w:r w:rsidRPr="00F41D39">
        <w:rPr>
          <w:rFonts w:ascii="Times New Roman" w:hAnsi="Times New Roman"/>
          <w:sz w:val="28"/>
          <w:szCs w:val="28"/>
          <w:lang w:val="uk-UA"/>
        </w:rPr>
        <w:t xml:space="preserve"> 76 с.</w:t>
      </w:r>
    </w:p>
    <w:p w:rsidR="00E77199" w:rsidRPr="00F41D39" w:rsidRDefault="00E77199" w:rsidP="00F41D39">
      <w:pPr>
        <w:pStyle w:val="a7"/>
        <w:numPr>
          <w:ilvl w:val="0"/>
          <w:numId w:val="31"/>
        </w:numPr>
        <w:tabs>
          <w:tab w:val="left" w:pos="1134"/>
        </w:tabs>
        <w:spacing w:after="0" w:line="240" w:lineRule="auto"/>
        <w:ind w:left="0" w:right="-1" w:firstLine="709"/>
        <w:jc w:val="both"/>
        <w:rPr>
          <w:rFonts w:ascii="Times New Roman" w:hAnsi="Times New Roman"/>
          <w:sz w:val="28"/>
          <w:szCs w:val="28"/>
          <w:lang w:val="uk-UA"/>
        </w:rPr>
      </w:pPr>
      <w:r w:rsidRPr="00F41D39">
        <w:rPr>
          <w:rFonts w:ascii="Times New Roman" w:hAnsi="Times New Roman"/>
          <w:sz w:val="28"/>
          <w:szCs w:val="28"/>
          <w:lang w:val="uk-UA"/>
        </w:rPr>
        <w:t xml:space="preserve">Організаційні поради в справі позашкільної і дошкільної освіти /Під ред. </w:t>
      </w:r>
      <w:r w:rsidR="003A36E8" w:rsidRPr="00F41D39">
        <w:rPr>
          <w:rFonts w:ascii="Times New Roman" w:hAnsi="Times New Roman"/>
          <w:sz w:val="28"/>
          <w:szCs w:val="28"/>
          <w:lang w:val="uk-UA"/>
        </w:rPr>
        <w:t>С. Русової. К., 1918.</w:t>
      </w:r>
      <w:r w:rsidRPr="00F41D39">
        <w:rPr>
          <w:rFonts w:ascii="Times New Roman" w:hAnsi="Times New Roman"/>
          <w:sz w:val="28"/>
          <w:szCs w:val="28"/>
          <w:lang w:val="uk-UA"/>
        </w:rPr>
        <w:t xml:space="preserve"> 19 с.</w:t>
      </w:r>
    </w:p>
    <w:p w:rsidR="00E77199" w:rsidRPr="00F41D39" w:rsidRDefault="003A36E8" w:rsidP="00F41D39">
      <w:pPr>
        <w:pStyle w:val="a7"/>
        <w:numPr>
          <w:ilvl w:val="0"/>
          <w:numId w:val="31"/>
        </w:numPr>
        <w:tabs>
          <w:tab w:val="left" w:pos="1134"/>
        </w:tabs>
        <w:spacing w:after="0" w:line="240" w:lineRule="auto"/>
        <w:ind w:left="0" w:right="-1" w:firstLine="709"/>
        <w:jc w:val="both"/>
        <w:rPr>
          <w:rFonts w:ascii="Times New Roman" w:hAnsi="Times New Roman"/>
          <w:sz w:val="28"/>
          <w:szCs w:val="28"/>
          <w:lang w:val="uk-UA"/>
        </w:rPr>
      </w:pPr>
      <w:r w:rsidRPr="00F41D39">
        <w:rPr>
          <w:rFonts w:ascii="Times New Roman" w:hAnsi="Times New Roman"/>
          <w:sz w:val="28"/>
          <w:szCs w:val="28"/>
          <w:lang w:val="uk-UA"/>
        </w:rPr>
        <w:t>Русова С. Мемуари. Щоденник. К.: Поліграфкнига, 2004.</w:t>
      </w:r>
      <w:r w:rsidR="00E77199" w:rsidRPr="00F41D39">
        <w:rPr>
          <w:rFonts w:ascii="Times New Roman" w:hAnsi="Times New Roman"/>
          <w:sz w:val="28"/>
          <w:szCs w:val="28"/>
          <w:lang w:val="uk-UA"/>
        </w:rPr>
        <w:t xml:space="preserve"> 544 с.</w:t>
      </w:r>
    </w:p>
    <w:p w:rsidR="00F41D39" w:rsidRDefault="00E77199" w:rsidP="00F41D39">
      <w:pPr>
        <w:pStyle w:val="a7"/>
        <w:numPr>
          <w:ilvl w:val="0"/>
          <w:numId w:val="31"/>
        </w:numPr>
        <w:tabs>
          <w:tab w:val="left" w:pos="1134"/>
        </w:tabs>
        <w:spacing w:after="0" w:line="240" w:lineRule="auto"/>
        <w:ind w:left="0" w:right="-1" w:firstLine="709"/>
        <w:jc w:val="both"/>
        <w:rPr>
          <w:rFonts w:ascii="Times New Roman" w:hAnsi="Times New Roman"/>
          <w:sz w:val="28"/>
          <w:szCs w:val="28"/>
          <w:lang w:val="uk-UA"/>
        </w:rPr>
      </w:pPr>
      <w:r w:rsidRPr="00F41D39">
        <w:rPr>
          <w:rFonts w:ascii="Times New Roman" w:hAnsi="Times New Roman"/>
          <w:sz w:val="28"/>
          <w:szCs w:val="28"/>
          <w:lang w:val="uk-UA"/>
        </w:rPr>
        <w:t xml:space="preserve">Попиченко С. Розвиток теорії і практики дошкільного виховання в Україні (кінець </w:t>
      </w:r>
      <w:r w:rsidRPr="00F41D39">
        <w:rPr>
          <w:rFonts w:ascii="Times New Roman" w:hAnsi="Times New Roman"/>
          <w:sz w:val="28"/>
          <w:szCs w:val="28"/>
          <w:lang w:val="en-US"/>
        </w:rPr>
        <w:t>XIX</w:t>
      </w:r>
      <w:r w:rsidR="003A36E8" w:rsidRPr="00F41D39">
        <w:rPr>
          <w:rFonts w:ascii="Times New Roman" w:hAnsi="Times New Roman"/>
          <w:sz w:val="28"/>
          <w:szCs w:val="28"/>
          <w:lang w:val="uk-UA"/>
        </w:rPr>
        <w:t xml:space="preserve"> – </w:t>
      </w:r>
      <w:r w:rsidRPr="00F41D39">
        <w:rPr>
          <w:rFonts w:ascii="Times New Roman" w:hAnsi="Times New Roman"/>
          <w:sz w:val="28"/>
          <w:szCs w:val="28"/>
          <w:lang w:val="uk-UA"/>
        </w:rPr>
        <w:t xml:space="preserve">початок </w:t>
      </w:r>
      <w:r w:rsidRPr="00F41D39">
        <w:rPr>
          <w:rFonts w:ascii="Times New Roman" w:hAnsi="Times New Roman"/>
          <w:sz w:val="28"/>
          <w:szCs w:val="28"/>
          <w:lang w:val="en-US"/>
        </w:rPr>
        <w:t>XX</w:t>
      </w:r>
      <w:r w:rsidR="003A36E8" w:rsidRPr="00F41D39">
        <w:rPr>
          <w:rFonts w:ascii="Times New Roman" w:hAnsi="Times New Roman"/>
          <w:sz w:val="28"/>
          <w:szCs w:val="28"/>
          <w:lang w:val="uk-UA"/>
        </w:rPr>
        <w:t xml:space="preserve"> ст.). К.: Просвіта, 2001.</w:t>
      </w:r>
      <w:r w:rsidRPr="00F41D39">
        <w:rPr>
          <w:rFonts w:ascii="Times New Roman" w:hAnsi="Times New Roman"/>
          <w:sz w:val="28"/>
          <w:szCs w:val="28"/>
          <w:lang w:val="uk-UA"/>
        </w:rPr>
        <w:t xml:space="preserve"> 154 с.</w:t>
      </w:r>
    </w:p>
    <w:p w:rsidR="00F41D39" w:rsidRDefault="003A36E8" w:rsidP="00F41D39">
      <w:pPr>
        <w:pStyle w:val="a7"/>
        <w:numPr>
          <w:ilvl w:val="0"/>
          <w:numId w:val="31"/>
        </w:numPr>
        <w:tabs>
          <w:tab w:val="left" w:pos="1134"/>
        </w:tabs>
        <w:spacing w:after="0" w:line="240" w:lineRule="auto"/>
        <w:ind w:left="0" w:right="-1" w:firstLine="709"/>
        <w:jc w:val="both"/>
        <w:rPr>
          <w:rFonts w:ascii="Times New Roman" w:hAnsi="Times New Roman"/>
          <w:sz w:val="28"/>
          <w:szCs w:val="28"/>
          <w:lang w:val="uk-UA"/>
        </w:rPr>
      </w:pPr>
      <w:r w:rsidRPr="00F41D39">
        <w:rPr>
          <w:rFonts w:ascii="Times New Roman" w:hAnsi="Times New Roman"/>
          <w:sz w:val="28"/>
          <w:szCs w:val="28"/>
          <w:lang w:val="uk-UA"/>
        </w:rPr>
        <w:t>Русова С. Дошкільне виховання. К.: Б.в., 1919.</w:t>
      </w:r>
      <w:r w:rsidR="00E77199" w:rsidRPr="00F41D39">
        <w:rPr>
          <w:rFonts w:ascii="Times New Roman" w:hAnsi="Times New Roman"/>
          <w:sz w:val="28"/>
          <w:szCs w:val="28"/>
          <w:lang w:val="uk-UA"/>
        </w:rPr>
        <w:t xml:space="preserve"> 84 с.</w:t>
      </w:r>
    </w:p>
    <w:p w:rsidR="00F41D39" w:rsidRDefault="00E77199" w:rsidP="00F41D39">
      <w:pPr>
        <w:pStyle w:val="a7"/>
        <w:numPr>
          <w:ilvl w:val="0"/>
          <w:numId w:val="31"/>
        </w:numPr>
        <w:tabs>
          <w:tab w:val="left" w:pos="1134"/>
        </w:tabs>
        <w:spacing w:after="0" w:line="240" w:lineRule="auto"/>
        <w:ind w:left="0" w:right="-1" w:firstLine="709"/>
        <w:jc w:val="both"/>
        <w:rPr>
          <w:rFonts w:ascii="Times New Roman" w:hAnsi="Times New Roman"/>
          <w:sz w:val="28"/>
          <w:szCs w:val="28"/>
          <w:lang w:val="uk-UA"/>
        </w:rPr>
      </w:pPr>
      <w:r w:rsidRPr="00F41D39">
        <w:rPr>
          <w:rFonts w:ascii="Times New Roman" w:hAnsi="Times New Roman"/>
          <w:sz w:val="28"/>
          <w:szCs w:val="28"/>
          <w:lang w:val="uk-UA"/>
        </w:rPr>
        <w:t xml:space="preserve">Чередниченко В. Дитяча хата. Порадник організації й керування </w:t>
      </w:r>
      <w:r w:rsidR="003A36E8" w:rsidRPr="00F41D39">
        <w:rPr>
          <w:rFonts w:ascii="Times New Roman" w:hAnsi="Times New Roman"/>
          <w:sz w:val="28"/>
          <w:szCs w:val="28"/>
          <w:lang w:val="uk-UA"/>
        </w:rPr>
        <w:t>установами дитячого виховання. Харків–Полтава: ДВУ, 1921.</w:t>
      </w:r>
      <w:r w:rsidRPr="00F41D39">
        <w:rPr>
          <w:rFonts w:ascii="Times New Roman" w:hAnsi="Times New Roman"/>
          <w:sz w:val="28"/>
          <w:szCs w:val="28"/>
          <w:lang w:val="uk-UA"/>
        </w:rPr>
        <w:t xml:space="preserve"> 69 с.</w:t>
      </w:r>
    </w:p>
    <w:p w:rsidR="00F41D39" w:rsidRDefault="00E77199" w:rsidP="00F41D39">
      <w:pPr>
        <w:pStyle w:val="a7"/>
        <w:numPr>
          <w:ilvl w:val="0"/>
          <w:numId w:val="31"/>
        </w:numPr>
        <w:tabs>
          <w:tab w:val="left" w:pos="1134"/>
        </w:tabs>
        <w:spacing w:after="0" w:line="240" w:lineRule="auto"/>
        <w:ind w:left="0" w:right="-1" w:firstLine="709"/>
        <w:jc w:val="both"/>
        <w:rPr>
          <w:rFonts w:ascii="Times New Roman" w:hAnsi="Times New Roman"/>
          <w:sz w:val="28"/>
          <w:szCs w:val="28"/>
          <w:lang w:val="uk-UA"/>
        </w:rPr>
      </w:pPr>
      <w:r w:rsidRPr="00F41D39">
        <w:rPr>
          <w:rFonts w:ascii="Times New Roman" w:hAnsi="Times New Roman"/>
          <w:sz w:val="28"/>
          <w:szCs w:val="28"/>
          <w:lang w:val="uk-UA"/>
        </w:rPr>
        <w:t>Гринько Г. Очередные задачи советского строит</w:t>
      </w:r>
      <w:r w:rsidR="003A36E8" w:rsidRPr="00F41D39">
        <w:rPr>
          <w:rFonts w:ascii="Times New Roman" w:hAnsi="Times New Roman"/>
          <w:sz w:val="28"/>
          <w:szCs w:val="28"/>
          <w:lang w:val="uk-UA"/>
        </w:rPr>
        <w:t>ельства в области просвещения.</w:t>
      </w:r>
      <w:r w:rsidRPr="00F41D39">
        <w:rPr>
          <w:rFonts w:ascii="Times New Roman" w:hAnsi="Times New Roman"/>
          <w:sz w:val="28"/>
          <w:szCs w:val="28"/>
          <w:lang w:val="uk-UA"/>
        </w:rPr>
        <w:t xml:space="preserve"> </w:t>
      </w:r>
      <w:r w:rsidR="003A36E8" w:rsidRPr="00F41D39">
        <w:rPr>
          <w:rFonts w:ascii="Times New Roman" w:hAnsi="Times New Roman"/>
          <w:sz w:val="28"/>
          <w:szCs w:val="28"/>
          <w:lang w:val="uk-UA"/>
        </w:rPr>
        <w:t>Харьков: Тип. Б. Бенгис, 1920.</w:t>
      </w:r>
      <w:r w:rsidRPr="00F41D39">
        <w:rPr>
          <w:rFonts w:ascii="Times New Roman" w:hAnsi="Times New Roman"/>
          <w:sz w:val="28"/>
          <w:szCs w:val="28"/>
          <w:lang w:val="uk-UA"/>
        </w:rPr>
        <w:t xml:space="preserve"> 126 с .</w:t>
      </w:r>
    </w:p>
    <w:p w:rsidR="00F41D39" w:rsidRDefault="00E77199" w:rsidP="00F41D39">
      <w:pPr>
        <w:pStyle w:val="a7"/>
        <w:numPr>
          <w:ilvl w:val="0"/>
          <w:numId w:val="31"/>
        </w:numPr>
        <w:tabs>
          <w:tab w:val="left" w:pos="1134"/>
        </w:tabs>
        <w:spacing w:after="0" w:line="240" w:lineRule="auto"/>
        <w:ind w:left="0" w:right="-1" w:firstLine="709"/>
        <w:jc w:val="both"/>
        <w:rPr>
          <w:rFonts w:ascii="Times New Roman" w:hAnsi="Times New Roman"/>
          <w:sz w:val="28"/>
          <w:szCs w:val="28"/>
          <w:lang w:val="uk-UA"/>
        </w:rPr>
      </w:pPr>
      <w:r w:rsidRPr="00F41D39">
        <w:rPr>
          <w:rFonts w:ascii="Times New Roman" w:hAnsi="Times New Roman"/>
          <w:sz w:val="28"/>
          <w:szCs w:val="28"/>
          <w:lang w:val="uk-UA"/>
        </w:rPr>
        <w:t>Інструкція про організацію і ведення дитячих с</w:t>
      </w:r>
      <w:r w:rsidR="003A36E8" w:rsidRPr="00F41D39">
        <w:rPr>
          <w:rFonts w:ascii="Times New Roman" w:hAnsi="Times New Roman"/>
          <w:sz w:val="28"/>
          <w:szCs w:val="28"/>
          <w:lang w:val="uk-UA"/>
        </w:rPr>
        <w:t xml:space="preserve">адків. </w:t>
      </w:r>
      <w:r w:rsidR="003A36E8" w:rsidRPr="00F41D39">
        <w:rPr>
          <w:rFonts w:ascii="Times New Roman" w:hAnsi="Times New Roman"/>
          <w:i/>
          <w:sz w:val="28"/>
          <w:szCs w:val="28"/>
          <w:lang w:val="uk-UA"/>
        </w:rPr>
        <w:t>Пролетарська освіта.</w:t>
      </w:r>
      <w:r w:rsidR="003A36E8" w:rsidRPr="00F41D39">
        <w:rPr>
          <w:rFonts w:ascii="Times New Roman" w:hAnsi="Times New Roman"/>
          <w:sz w:val="28"/>
          <w:szCs w:val="28"/>
          <w:lang w:val="uk-UA"/>
        </w:rPr>
        <w:t xml:space="preserve"> 1920. Ч. 2. </w:t>
      </w:r>
      <w:r w:rsidR="00DF5C88" w:rsidRPr="00F41D39">
        <w:rPr>
          <w:rFonts w:ascii="Times New Roman" w:hAnsi="Times New Roman"/>
          <w:sz w:val="28"/>
          <w:szCs w:val="28"/>
          <w:lang w:val="uk-UA"/>
        </w:rPr>
        <w:t>С. 62–</w:t>
      </w:r>
      <w:r w:rsidRPr="00F41D39">
        <w:rPr>
          <w:rFonts w:ascii="Times New Roman" w:hAnsi="Times New Roman"/>
          <w:sz w:val="28"/>
          <w:szCs w:val="28"/>
          <w:lang w:val="uk-UA"/>
        </w:rPr>
        <w:t>65.</w:t>
      </w:r>
    </w:p>
    <w:p w:rsidR="00F41D39" w:rsidRDefault="00E77199" w:rsidP="00F41D39">
      <w:pPr>
        <w:pStyle w:val="a7"/>
        <w:numPr>
          <w:ilvl w:val="0"/>
          <w:numId w:val="31"/>
        </w:numPr>
        <w:tabs>
          <w:tab w:val="left" w:pos="1134"/>
        </w:tabs>
        <w:spacing w:after="0" w:line="240" w:lineRule="auto"/>
        <w:ind w:left="0" w:right="-1" w:firstLine="709"/>
        <w:jc w:val="both"/>
        <w:rPr>
          <w:rFonts w:ascii="Times New Roman" w:hAnsi="Times New Roman"/>
          <w:sz w:val="28"/>
          <w:szCs w:val="28"/>
          <w:lang w:val="uk-UA"/>
        </w:rPr>
      </w:pPr>
      <w:r w:rsidRPr="00F41D39">
        <w:rPr>
          <w:rFonts w:ascii="Times New Roman" w:hAnsi="Times New Roman"/>
          <w:sz w:val="28"/>
          <w:szCs w:val="28"/>
          <w:lang w:val="uk-UA"/>
        </w:rPr>
        <w:t>Державний архів Харківської області. Фонд 203. Опис 1. Справа 160. Аркуш. 84.</w:t>
      </w:r>
    </w:p>
    <w:p w:rsidR="00E77199" w:rsidRPr="00F41D39" w:rsidRDefault="00E77199" w:rsidP="00F41D39">
      <w:pPr>
        <w:pStyle w:val="a7"/>
        <w:numPr>
          <w:ilvl w:val="0"/>
          <w:numId w:val="31"/>
        </w:numPr>
        <w:tabs>
          <w:tab w:val="left" w:pos="1134"/>
        </w:tabs>
        <w:spacing w:after="0" w:line="240" w:lineRule="auto"/>
        <w:ind w:left="0" w:right="-1" w:firstLine="709"/>
        <w:jc w:val="both"/>
        <w:rPr>
          <w:rFonts w:ascii="Times New Roman" w:hAnsi="Times New Roman"/>
          <w:sz w:val="28"/>
          <w:szCs w:val="28"/>
          <w:lang w:val="uk-UA"/>
        </w:rPr>
      </w:pPr>
      <w:r w:rsidRPr="00F41D39">
        <w:rPr>
          <w:rFonts w:ascii="Times New Roman" w:hAnsi="Times New Roman"/>
          <w:sz w:val="28"/>
          <w:szCs w:val="28"/>
          <w:lang w:val="uk-UA"/>
        </w:rPr>
        <w:t>Культурне будівництво в Українській РСР (1917</w:t>
      </w:r>
      <w:r w:rsidR="006A135C" w:rsidRPr="00F41D39">
        <w:rPr>
          <w:rFonts w:ascii="Times New Roman" w:hAnsi="Times New Roman"/>
          <w:sz w:val="28"/>
          <w:szCs w:val="28"/>
          <w:lang w:val="uk-UA"/>
        </w:rPr>
        <w:t>–</w:t>
      </w:r>
      <w:r w:rsidR="005B1810" w:rsidRPr="00F41D39">
        <w:rPr>
          <w:rFonts w:ascii="Times New Roman" w:hAnsi="Times New Roman"/>
          <w:sz w:val="28"/>
          <w:szCs w:val="28"/>
          <w:lang w:val="uk-UA"/>
        </w:rPr>
        <w:t>1941 рр.) // Зб. </w:t>
      </w:r>
      <w:r w:rsidR="003A36E8" w:rsidRPr="00F41D39">
        <w:rPr>
          <w:rFonts w:ascii="Times New Roman" w:hAnsi="Times New Roman"/>
          <w:sz w:val="28"/>
          <w:szCs w:val="28"/>
          <w:lang w:val="uk-UA"/>
        </w:rPr>
        <w:t>документів. Т.1. К.: ДПВ, 1969.</w:t>
      </w:r>
      <w:r w:rsidRPr="00F41D39">
        <w:rPr>
          <w:rFonts w:ascii="Times New Roman" w:hAnsi="Times New Roman"/>
          <w:sz w:val="28"/>
          <w:szCs w:val="28"/>
          <w:lang w:val="uk-UA"/>
        </w:rPr>
        <w:t xml:space="preserve"> 620 с.</w:t>
      </w:r>
    </w:p>
    <w:p w:rsidR="00E77199" w:rsidRPr="00395221" w:rsidRDefault="00E77199" w:rsidP="006A135C">
      <w:pPr>
        <w:spacing w:after="0"/>
        <w:ind w:right="-1" w:firstLine="709"/>
        <w:rPr>
          <w:rFonts w:ascii="Times New Roman" w:eastAsia="Times New Roman" w:hAnsi="Times New Roman" w:cs="Times New Roman"/>
          <w:b/>
          <w:bCs/>
          <w:sz w:val="28"/>
          <w:szCs w:val="28"/>
          <w:lang w:val="uk-UA" w:eastAsia="uk-UA"/>
        </w:rPr>
      </w:pPr>
      <w:r w:rsidRPr="00395221">
        <w:rPr>
          <w:rFonts w:ascii="Times New Roman" w:eastAsia="Times New Roman" w:hAnsi="Times New Roman" w:cs="Times New Roman"/>
          <w:b/>
          <w:bCs/>
          <w:sz w:val="28"/>
          <w:szCs w:val="28"/>
          <w:lang w:val="uk-UA" w:eastAsia="uk-UA"/>
        </w:rPr>
        <w:br w:type="page"/>
      </w:r>
    </w:p>
    <w:p w:rsidR="003A36E8" w:rsidRPr="00CF4C18" w:rsidRDefault="00E77199" w:rsidP="003A36E8">
      <w:pPr>
        <w:shd w:val="clear" w:color="auto" w:fill="FFFFFF"/>
        <w:spacing w:after="0" w:line="240" w:lineRule="auto"/>
        <w:ind w:right="-1"/>
        <w:rPr>
          <w:rFonts w:ascii="Times New Roman" w:eastAsia="Times New Roman" w:hAnsi="Times New Roman" w:cs="Times New Roman"/>
          <w:i/>
          <w:sz w:val="26"/>
          <w:szCs w:val="26"/>
          <w:lang w:val="uk-UA" w:eastAsia="uk-UA"/>
        </w:rPr>
      </w:pPr>
      <w:r w:rsidRPr="005B1810">
        <w:rPr>
          <w:rFonts w:ascii="Times New Roman" w:eastAsia="Times New Roman" w:hAnsi="Times New Roman" w:cs="Times New Roman"/>
          <w:b/>
          <w:bCs/>
          <w:sz w:val="26"/>
          <w:szCs w:val="26"/>
          <w:lang w:val="uk-UA" w:eastAsia="uk-UA"/>
        </w:rPr>
        <w:lastRenderedPageBreak/>
        <w:t>В. В. Деліман,</w:t>
      </w:r>
      <w:r w:rsidRPr="005B1810">
        <w:rPr>
          <w:rFonts w:ascii="Times New Roman" w:eastAsia="Times New Roman" w:hAnsi="Times New Roman" w:cs="Times New Roman"/>
          <w:sz w:val="26"/>
          <w:szCs w:val="26"/>
          <w:lang w:val="uk-UA" w:eastAsia="uk-UA"/>
        </w:rPr>
        <w:t xml:space="preserve"> студентка 3-го курсу спеціальності «Культурологія» </w:t>
      </w:r>
      <w:r w:rsidRPr="005B1810">
        <w:rPr>
          <w:rFonts w:ascii="Times New Roman" w:eastAsia="Times New Roman" w:hAnsi="Times New Roman" w:cs="Times New Roman"/>
          <w:i/>
          <w:sz w:val="26"/>
          <w:szCs w:val="26"/>
          <w:lang w:val="uk-UA" w:eastAsia="uk-UA"/>
        </w:rPr>
        <w:t>(МДУ, Маріуп</w:t>
      </w:r>
      <w:r w:rsidR="00CF4C18">
        <w:rPr>
          <w:rFonts w:ascii="Times New Roman" w:eastAsia="Times New Roman" w:hAnsi="Times New Roman" w:cs="Times New Roman"/>
          <w:i/>
          <w:sz w:val="26"/>
          <w:szCs w:val="26"/>
          <w:lang w:val="uk-UA" w:eastAsia="uk-UA"/>
        </w:rPr>
        <w:t>оль)</w:t>
      </w:r>
    </w:p>
    <w:p w:rsidR="00E77199" w:rsidRPr="00395221" w:rsidRDefault="00E77199" w:rsidP="006A135C">
      <w:pPr>
        <w:shd w:val="clear" w:color="auto" w:fill="FFFFFF"/>
        <w:spacing w:after="0" w:line="240" w:lineRule="auto"/>
        <w:ind w:right="-1" w:firstLine="709"/>
        <w:jc w:val="center"/>
        <w:rPr>
          <w:rFonts w:ascii="Times New Roman" w:eastAsia="Times New Roman" w:hAnsi="Times New Roman" w:cs="Times New Roman"/>
          <w:b/>
          <w:bCs/>
          <w:sz w:val="28"/>
          <w:szCs w:val="28"/>
          <w:lang w:val="uk-UA" w:eastAsia="uk-UA"/>
        </w:rPr>
      </w:pPr>
    </w:p>
    <w:p w:rsidR="00E77199" w:rsidRPr="00395221" w:rsidRDefault="00E77199" w:rsidP="006A135C">
      <w:pPr>
        <w:shd w:val="clear" w:color="auto" w:fill="FFFFFF"/>
        <w:spacing w:after="0" w:line="240" w:lineRule="auto"/>
        <w:ind w:right="-1" w:firstLine="709"/>
        <w:jc w:val="center"/>
        <w:rPr>
          <w:rFonts w:ascii="Times New Roman" w:eastAsia="Times New Roman" w:hAnsi="Times New Roman" w:cs="Times New Roman"/>
          <w:b/>
          <w:bCs/>
          <w:sz w:val="28"/>
          <w:szCs w:val="28"/>
          <w:lang w:val="uk-UA" w:eastAsia="uk-UA"/>
        </w:rPr>
      </w:pPr>
      <w:bookmarkStart w:id="2" w:name="_Hlk84674697"/>
      <w:r w:rsidRPr="00395221">
        <w:rPr>
          <w:rFonts w:ascii="Times New Roman" w:eastAsia="Times New Roman" w:hAnsi="Times New Roman" w:cs="Times New Roman"/>
          <w:b/>
          <w:bCs/>
          <w:sz w:val="28"/>
          <w:szCs w:val="28"/>
          <w:lang w:val="uk-UA" w:eastAsia="uk-UA"/>
        </w:rPr>
        <w:t>КУЛЬТУРА УКРАЇНИ В ЕПОХУ НАЦІОНАЛЬНО-ДЕМОКРАТ</w:t>
      </w:r>
      <w:r w:rsidR="004E72D0">
        <w:rPr>
          <w:rFonts w:ascii="Times New Roman" w:eastAsia="Times New Roman" w:hAnsi="Times New Roman" w:cs="Times New Roman"/>
          <w:b/>
          <w:bCs/>
          <w:sz w:val="28"/>
          <w:szCs w:val="28"/>
          <w:lang w:val="uk-UA" w:eastAsia="uk-UA"/>
        </w:rPr>
        <w:t>ИЧНОЇ РЕВОЛЮЦІЇ 1917–1921 РОКІВ</w:t>
      </w:r>
    </w:p>
    <w:bookmarkEnd w:id="2"/>
    <w:p w:rsidR="00E77199" w:rsidRPr="00395221" w:rsidRDefault="00E77199" w:rsidP="006A135C">
      <w:pPr>
        <w:shd w:val="clear" w:color="auto" w:fill="FFFFFF"/>
        <w:spacing w:after="0" w:line="240" w:lineRule="auto"/>
        <w:ind w:right="-1" w:firstLine="709"/>
        <w:jc w:val="center"/>
        <w:rPr>
          <w:rFonts w:ascii="Times New Roman" w:eastAsia="Times New Roman" w:hAnsi="Times New Roman" w:cs="Times New Roman"/>
          <w:b/>
          <w:bCs/>
          <w:sz w:val="28"/>
          <w:szCs w:val="28"/>
          <w:lang w:val="uk-UA" w:eastAsia="uk-UA"/>
        </w:rPr>
      </w:pPr>
    </w:p>
    <w:p w:rsidR="00E77199" w:rsidRPr="00395221" w:rsidRDefault="00E77199" w:rsidP="006A135C">
      <w:pPr>
        <w:shd w:val="clear" w:color="auto" w:fill="FFFFFF"/>
        <w:spacing w:after="0" w:line="240" w:lineRule="auto"/>
        <w:ind w:right="-1" w:firstLine="709"/>
        <w:jc w:val="both"/>
        <w:rPr>
          <w:rFonts w:ascii="Times New Roman" w:eastAsia="Times New Roman" w:hAnsi="Times New Roman" w:cs="Times New Roman"/>
          <w:bCs/>
          <w:sz w:val="28"/>
          <w:szCs w:val="28"/>
          <w:lang w:val="uk-UA" w:eastAsia="uk-UA"/>
        </w:rPr>
      </w:pPr>
      <w:r w:rsidRPr="00395221">
        <w:rPr>
          <w:rFonts w:ascii="Times New Roman" w:eastAsia="Times New Roman" w:hAnsi="Times New Roman" w:cs="Times New Roman"/>
          <w:bCs/>
          <w:sz w:val="28"/>
          <w:szCs w:val="28"/>
          <w:lang w:val="uk-UA" w:eastAsia="uk-UA"/>
        </w:rPr>
        <w:t xml:space="preserve">В епіцентрі вітчизняної суспільної та наукової уваги вже багато років знаходиться епоха, яку можна вважати своєрідним апогеєм, вищою точкою цивілізаційного поступу, якими особливо гордий український народ. Мова йде про Національно-демократичну революцію 1917–1921 рр. «В один ряд із нею можна поставити хіба що дві історичні доби – визвольну війну (насправді – також революцію) середини </w:t>
      </w:r>
      <w:r w:rsidRPr="00395221">
        <w:rPr>
          <w:rFonts w:ascii="Times New Roman" w:eastAsia="Times New Roman" w:hAnsi="Times New Roman" w:cs="Times New Roman"/>
          <w:bCs/>
          <w:sz w:val="28"/>
          <w:szCs w:val="28"/>
          <w:lang w:val="en-US" w:eastAsia="uk-UA"/>
        </w:rPr>
        <w:t>XVII</w:t>
      </w:r>
      <w:r w:rsidRPr="00395221">
        <w:rPr>
          <w:rFonts w:ascii="Times New Roman" w:eastAsia="Times New Roman" w:hAnsi="Times New Roman" w:cs="Times New Roman"/>
          <w:bCs/>
          <w:sz w:val="28"/>
          <w:szCs w:val="28"/>
          <w:lang w:val="uk-UA" w:eastAsia="uk-UA"/>
        </w:rPr>
        <w:t xml:space="preserve"> ст. під проводом Б. Хмельницького і здобуття Україною незалежності на зламі 90-х років нашого століття» [2, с. 3–4]. </w:t>
      </w:r>
      <w:r w:rsidR="003A36E8">
        <w:rPr>
          <w:rFonts w:ascii="Times New Roman" w:eastAsia="Times New Roman" w:hAnsi="Times New Roman" w:cs="Times New Roman"/>
          <w:bCs/>
          <w:sz w:val="28"/>
          <w:szCs w:val="28"/>
          <w:lang w:val="uk-UA" w:eastAsia="uk-UA"/>
        </w:rPr>
        <w:br/>
      </w:r>
      <w:r w:rsidRPr="00395221">
        <w:rPr>
          <w:rFonts w:ascii="Times New Roman" w:eastAsia="Times New Roman" w:hAnsi="Times New Roman" w:cs="Times New Roman"/>
          <w:bCs/>
          <w:sz w:val="28"/>
          <w:szCs w:val="28"/>
          <w:lang w:val="uk-UA" w:eastAsia="uk-UA"/>
        </w:rPr>
        <w:t xml:space="preserve">Це справді яскравий феномен в історії і культурі українського народу. Ця доба дала такий могутній імпульс національному розвитку, що його не змогли зупинити ані братовбивча громадянська війна, ані масова еміграція української інтелігенції, ані тиск тоталітарної радянської системи. </w:t>
      </w:r>
    </w:p>
    <w:p w:rsidR="00E77199" w:rsidRPr="00395221" w:rsidRDefault="00E77199" w:rsidP="006A135C">
      <w:pPr>
        <w:shd w:val="clear" w:color="auto" w:fill="FFFFFF"/>
        <w:spacing w:after="0" w:line="240" w:lineRule="auto"/>
        <w:ind w:right="-1" w:firstLine="709"/>
        <w:jc w:val="both"/>
        <w:rPr>
          <w:rFonts w:ascii="Times New Roman" w:eastAsia="Times New Roman" w:hAnsi="Times New Roman" w:cs="Times New Roman"/>
          <w:sz w:val="28"/>
          <w:szCs w:val="28"/>
          <w:lang w:val="uk-UA" w:eastAsia="uk-UA"/>
        </w:rPr>
      </w:pPr>
      <w:r w:rsidRPr="00395221">
        <w:rPr>
          <w:rFonts w:ascii="Times New Roman" w:eastAsia="Times New Roman" w:hAnsi="Times New Roman" w:cs="Times New Roman"/>
          <w:sz w:val="28"/>
          <w:szCs w:val="28"/>
          <w:lang w:eastAsia="uk-UA"/>
        </w:rPr>
        <w:t xml:space="preserve">У </w:t>
      </w:r>
      <w:r w:rsidR="003A36E8">
        <w:rPr>
          <w:rFonts w:ascii="Times New Roman" w:eastAsia="Times New Roman" w:hAnsi="Times New Roman" w:cs="Times New Roman"/>
          <w:sz w:val="28"/>
          <w:szCs w:val="28"/>
          <w:lang w:val="uk-UA" w:eastAsia="uk-UA"/>
        </w:rPr>
        <w:t>тезах</w:t>
      </w:r>
      <w:r w:rsidRPr="00395221">
        <w:rPr>
          <w:rFonts w:ascii="Times New Roman" w:eastAsia="Times New Roman" w:hAnsi="Times New Roman" w:cs="Times New Roman"/>
          <w:sz w:val="28"/>
          <w:szCs w:val="28"/>
          <w:lang w:val="uk-UA" w:eastAsia="uk-UA"/>
        </w:rPr>
        <w:t xml:space="preserve"> аналізується проблема становлення і розвитку української культури у період національно-визвольних змагань </w:t>
      </w:r>
      <w:r w:rsidRPr="00395221">
        <w:rPr>
          <w:rFonts w:ascii="Times New Roman" w:eastAsia="Times New Roman" w:hAnsi="Times New Roman" w:cs="Times New Roman"/>
          <w:bCs/>
          <w:sz w:val="28"/>
          <w:szCs w:val="28"/>
          <w:lang w:val="uk-UA" w:eastAsia="uk-UA"/>
        </w:rPr>
        <w:t xml:space="preserve">1917–1921 рр. Її мета – окреслити напрямки діяльності національно-демократичних урядів в освіті, науці, літературі і мистецтві та визначити основні досягнення в означених галузях. Актуальність теми полягає у тому, що досвід національно-духовного поступу в Україні в епоху Національно-демократичної революції </w:t>
      </w:r>
      <w:bookmarkStart w:id="3" w:name="_Hlk84650330"/>
      <w:r w:rsidRPr="00395221">
        <w:rPr>
          <w:rFonts w:ascii="Times New Roman" w:eastAsia="Times New Roman" w:hAnsi="Times New Roman" w:cs="Times New Roman"/>
          <w:bCs/>
          <w:sz w:val="28"/>
          <w:szCs w:val="28"/>
          <w:lang w:val="uk-UA" w:eastAsia="uk-UA"/>
        </w:rPr>
        <w:t xml:space="preserve">1917–1921 рр. </w:t>
      </w:r>
      <w:bookmarkEnd w:id="3"/>
      <w:r w:rsidRPr="00395221">
        <w:rPr>
          <w:rFonts w:ascii="Times New Roman" w:eastAsia="Times New Roman" w:hAnsi="Times New Roman" w:cs="Times New Roman"/>
          <w:bCs/>
          <w:sz w:val="28"/>
          <w:szCs w:val="28"/>
          <w:lang w:val="uk-UA" w:eastAsia="uk-UA"/>
        </w:rPr>
        <w:t xml:space="preserve">може бути використаний у незалежній Україні. </w:t>
      </w:r>
    </w:p>
    <w:p w:rsidR="00E77199" w:rsidRPr="00395221" w:rsidRDefault="00E77199" w:rsidP="006A135C">
      <w:pPr>
        <w:shd w:val="clear" w:color="auto" w:fill="FFFFFF"/>
        <w:spacing w:after="0" w:line="240" w:lineRule="auto"/>
        <w:ind w:right="-1" w:firstLine="709"/>
        <w:jc w:val="both"/>
        <w:rPr>
          <w:rFonts w:ascii="Times New Roman" w:eastAsia="Times New Roman" w:hAnsi="Times New Roman" w:cs="Times New Roman"/>
          <w:bCs/>
          <w:sz w:val="28"/>
          <w:szCs w:val="28"/>
          <w:lang w:val="uk-UA" w:eastAsia="uk-UA"/>
        </w:rPr>
      </w:pPr>
      <w:r w:rsidRPr="00395221">
        <w:rPr>
          <w:rFonts w:ascii="Times New Roman" w:eastAsia="Times New Roman" w:hAnsi="Times New Roman" w:cs="Times New Roman"/>
          <w:sz w:val="28"/>
          <w:szCs w:val="28"/>
          <w:lang w:val="uk-UA" w:eastAsia="uk-UA"/>
        </w:rPr>
        <w:t xml:space="preserve">Історіографія проблеми вагома. Сто років, що минули після драматичних подій </w:t>
      </w:r>
      <w:r w:rsidRPr="00395221">
        <w:rPr>
          <w:rFonts w:ascii="Times New Roman" w:eastAsia="Times New Roman" w:hAnsi="Times New Roman" w:cs="Times New Roman"/>
          <w:bCs/>
          <w:sz w:val="28"/>
          <w:szCs w:val="28"/>
          <w:lang w:val="uk-UA" w:eastAsia="uk-UA"/>
        </w:rPr>
        <w:t>1917–1921 рр. залишили значну кількість монографій, спеціальних наукових статей і доповідей, публіцистичних творів, спогадів і мемуарної літератури, особливо після проголошення неза</w:t>
      </w:r>
      <w:r w:rsidR="00CF4C18">
        <w:rPr>
          <w:rFonts w:ascii="Times New Roman" w:eastAsia="Times New Roman" w:hAnsi="Times New Roman" w:cs="Times New Roman"/>
          <w:bCs/>
          <w:sz w:val="28"/>
          <w:szCs w:val="28"/>
          <w:lang w:val="uk-UA" w:eastAsia="uk-UA"/>
        </w:rPr>
        <w:t>лежності України. Серед авторів </w:t>
      </w:r>
      <w:r w:rsidRPr="00395221">
        <w:rPr>
          <w:rFonts w:ascii="Times New Roman" w:eastAsia="Times New Roman" w:hAnsi="Times New Roman" w:cs="Times New Roman"/>
          <w:bCs/>
          <w:sz w:val="28"/>
          <w:szCs w:val="28"/>
          <w:lang w:val="uk-UA" w:eastAsia="uk-UA"/>
        </w:rPr>
        <w:t>– провідні вітчизняні науковці минулих часів і сьогодення – історики, культурологи, мистецтвознавці: Д. Антонович, І. Огієнко, І. Крип</w:t>
      </w:r>
      <w:r w:rsidR="00024959">
        <w:rPr>
          <w:rFonts w:ascii="Times New Roman" w:eastAsia="Times New Roman" w:hAnsi="Times New Roman" w:cs="Times New Roman"/>
          <w:bCs/>
          <w:sz w:val="28"/>
          <w:szCs w:val="28"/>
          <w:lang w:val="uk-UA" w:eastAsia="uk-UA"/>
        </w:rPr>
        <w:t>’</w:t>
      </w:r>
      <w:r w:rsidRPr="00395221">
        <w:rPr>
          <w:rFonts w:ascii="Times New Roman" w:eastAsia="Times New Roman" w:hAnsi="Times New Roman" w:cs="Times New Roman"/>
          <w:bCs/>
          <w:sz w:val="28"/>
          <w:szCs w:val="28"/>
          <w:lang w:val="uk-UA" w:eastAsia="uk-UA"/>
        </w:rPr>
        <w:t>якевич, М. Семчишин, В.</w:t>
      </w:r>
      <w:r w:rsidRPr="00395221">
        <w:rPr>
          <w:rFonts w:ascii="Times New Roman" w:eastAsia="Times New Roman" w:hAnsi="Times New Roman" w:cs="Times New Roman"/>
          <w:bCs/>
          <w:sz w:val="28"/>
          <w:szCs w:val="28"/>
          <w:lang w:eastAsia="uk-UA"/>
        </w:rPr>
        <w:t> </w:t>
      </w:r>
      <w:r w:rsidRPr="00395221">
        <w:rPr>
          <w:rFonts w:ascii="Times New Roman" w:eastAsia="Times New Roman" w:hAnsi="Times New Roman" w:cs="Times New Roman"/>
          <w:bCs/>
          <w:sz w:val="28"/>
          <w:szCs w:val="28"/>
          <w:lang w:val="uk-UA" w:eastAsia="uk-UA"/>
        </w:rPr>
        <w:t>Солдатенко, Ф.</w:t>
      </w:r>
      <w:r w:rsidRPr="00395221">
        <w:rPr>
          <w:rFonts w:ascii="Times New Roman" w:eastAsia="Times New Roman" w:hAnsi="Times New Roman" w:cs="Times New Roman"/>
          <w:bCs/>
          <w:sz w:val="28"/>
          <w:szCs w:val="28"/>
          <w:lang w:eastAsia="uk-UA"/>
        </w:rPr>
        <w:t> </w:t>
      </w:r>
      <w:r w:rsidRPr="00395221">
        <w:rPr>
          <w:rFonts w:ascii="Times New Roman" w:eastAsia="Times New Roman" w:hAnsi="Times New Roman" w:cs="Times New Roman"/>
          <w:bCs/>
          <w:sz w:val="28"/>
          <w:szCs w:val="28"/>
          <w:lang w:val="uk-UA" w:eastAsia="uk-UA"/>
        </w:rPr>
        <w:t>Турченко, Р.</w:t>
      </w:r>
      <w:r w:rsidRPr="00395221">
        <w:rPr>
          <w:rFonts w:ascii="Times New Roman" w:eastAsia="Times New Roman" w:hAnsi="Times New Roman" w:cs="Times New Roman"/>
          <w:bCs/>
          <w:sz w:val="28"/>
          <w:szCs w:val="28"/>
          <w:lang w:eastAsia="uk-UA"/>
        </w:rPr>
        <w:t> </w:t>
      </w:r>
      <w:r w:rsidRPr="00395221">
        <w:rPr>
          <w:rFonts w:ascii="Times New Roman" w:eastAsia="Times New Roman" w:hAnsi="Times New Roman" w:cs="Times New Roman"/>
          <w:bCs/>
          <w:sz w:val="28"/>
          <w:szCs w:val="28"/>
          <w:lang w:val="uk-UA" w:eastAsia="uk-UA"/>
        </w:rPr>
        <w:t>Пиріг, І. Дзюба, М. Попович, Г. Касьянов, В. Виткалов, В. Шейко, С. Безклубенко, Д. Степовик та ін.</w:t>
      </w:r>
    </w:p>
    <w:p w:rsidR="00E77199" w:rsidRPr="00395221" w:rsidRDefault="00E77199" w:rsidP="006A135C">
      <w:pPr>
        <w:shd w:val="clear" w:color="auto" w:fill="FFFFFF"/>
        <w:spacing w:after="0" w:line="240" w:lineRule="auto"/>
        <w:ind w:right="-1" w:firstLine="709"/>
        <w:jc w:val="both"/>
        <w:rPr>
          <w:rFonts w:ascii="Times New Roman" w:eastAsia="Times New Roman" w:hAnsi="Times New Roman" w:cs="Times New Roman"/>
          <w:sz w:val="28"/>
          <w:szCs w:val="28"/>
          <w:lang w:val="uk-UA" w:eastAsia="uk-UA"/>
        </w:rPr>
      </w:pPr>
      <w:r w:rsidRPr="00395221">
        <w:rPr>
          <w:rFonts w:ascii="Times New Roman" w:eastAsia="Times New Roman" w:hAnsi="Times New Roman" w:cs="Times New Roman"/>
          <w:bCs/>
          <w:sz w:val="28"/>
          <w:szCs w:val="28"/>
          <w:lang w:val="uk-UA" w:eastAsia="uk-UA"/>
        </w:rPr>
        <w:t>Особливо слід відзначити монографію професора В. Виткалова «</w:t>
      </w:r>
      <w:bookmarkStart w:id="4" w:name="_Hlk84652694"/>
      <w:r w:rsidRPr="00395221">
        <w:rPr>
          <w:rFonts w:ascii="Times New Roman" w:eastAsia="Times New Roman" w:hAnsi="Times New Roman" w:cs="Times New Roman"/>
          <w:bCs/>
          <w:sz w:val="28"/>
          <w:szCs w:val="28"/>
          <w:lang w:val="uk-UA" w:eastAsia="uk-UA"/>
        </w:rPr>
        <w:t>Українська культура: сторінки історії ХХ століття</w:t>
      </w:r>
      <w:bookmarkEnd w:id="4"/>
      <w:r w:rsidRPr="00395221">
        <w:rPr>
          <w:rFonts w:ascii="Times New Roman" w:eastAsia="Times New Roman" w:hAnsi="Times New Roman" w:cs="Times New Roman"/>
          <w:bCs/>
          <w:sz w:val="28"/>
          <w:szCs w:val="28"/>
          <w:lang w:val="uk-UA" w:eastAsia="uk-UA"/>
        </w:rPr>
        <w:t xml:space="preserve">», у який переважно на маловідомих джерелах ретельно аналізується проблема розвитку української культури в 1917–1921 рр. </w:t>
      </w:r>
      <w:r w:rsidRPr="00395221">
        <w:rPr>
          <w:rFonts w:ascii="Times New Roman" w:eastAsia="Times New Roman" w:hAnsi="Times New Roman" w:cs="Times New Roman"/>
          <w:bCs/>
          <w:sz w:val="28"/>
          <w:szCs w:val="28"/>
          <w:lang w:eastAsia="uk-UA"/>
        </w:rPr>
        <w:t>[</w:t>
      </w:r>
      <w:r w:rsidRPr="00395221">
        <w:rPr>
          <w:rFonts w:ascii="Times New Roman" w:eastAsia="Times New Roman" w:hAnsi="Times New Roman" w:cs="Times New Roman"/>
          <w:bCs/>
          <w:sz w:val="28"/>
          <w:szCs w:val="28"/>
          <w:lang w:val="uk-UA" w:eastAsia="uk-UA"/>
        </w:rPr>
        <w:t>1</w:t>
      </w:r>
      <w:r w:rsidRPr="00395221">
        <w:rPr>
          <w:rFonts w:ascii="Times New Roman" w:eastAsia="Times New Roman" w:hAnsi="Times New Roman" w:cs="Times New Roman"/>
          <w:bCs/>
          <w:sz w:val="28"/>
          <w:szCs w:val="28"/>
          <w:lang w:eastAsia="uk-UA"/>
        </w:rPr>
        <w:t>]</w:t>
      </w:r>
      <w:r w:rsidRPr="00395221">
        <w:rPr>
          <w:rFonts w:ascii="Times New Roman" w:eastAsia="Times New Roman" w:hAnsi="Times New Roman" w:cs="Times New Roman"/>
          <w:bCs/>
          <w:sz w:val="28"/>
          <w:szCs w:val="28"/>
          <w:lang w:val="uk-UA" w:eastAsia="uk-UA"/>
        </w:rPr>
        <w:t>.</w:t>
      </w:r>
    </w:p>
    <w:p w:rsidR="00E77199" w:rsidRPr="00395221" w:rsidRDefault="00E77199" w:rsidP="006A135C">
      <w:pPr>
        <w:shd w:val="clear" w:color="auto" w:fill="FFFFFF"/>
        <w:spacing w:after="0" w:line="240" w:lineRule="auto"/>
        <w:ind w:right="-1" w:firstLine="709"/>
        <w:jc w:val="both"/>
        <w:rPr>
          <w:rFonts w:ascii="Times New Roman" w:eastAsia="Times New Roman" w:hAnsi="Times New Roman" w:cs="Times New Roman"/>
          <w:sz w:val="28"/>
          <w:szCs w:val="28"/>
          <w:lang w:val="uk-UA" w:eastAsia="uk-UA"/>
        </w:rPr>
      </w:pPr>
      <w:r w:rsidRPr="00395221">
        <w:rPr>
          <w:rFonts w:ascii="Times New Roman" w:eastAsia="Times New Roman" w:hAnsi="Times New Roman" w:cs="Times New Roman"/>
          <w:sz w:val="28"/>
          <w:szCs w:val="28"/>
          <w:lang w:val="uk-UA" w:eastAsia="uk-UA"/>
        </w:rPr>
        <w:t xml:space="preserve">З часу утворення Центральної Ради (3 березня 1917 р.) почалася активна державна підтримка української культури. Важливим чинником її розвитку стало надання Центральною Радою українській мові статусу державної (березень 1918 р.) та здійснення українізації адміністративного апарату й суспільно-політичного життя українськими урядами. </w:t>
      </w:r>
    </w:p>
    <w:p w:rsidR="00E77199" w:rsidRPr="00395221" w:rsidRDefault="00E77199" w:rsidP="006A135C">
      <w:pPr>
        <w:shd w:val="clear" w:color="auto" w:fill="FFFFFF"/>
        <w:spacing w:after="0" w:line="240" w:lineRule="auto"/>
        <w:ind w:right="-1" w:firstLine="709"/>
        <w:jc w:val="both"/>
        <w:rPr>
          <w:rFonts w:ascii="Times New Roman" w:eastAsia="Times New Roman" w:hAnsi="Times New Roman" w:cs="Times New Roman"/>
          <w:sz w:val="28"/>
          <w:szCs w:val="28"/>
          <w:lang w:val="uk-UA" w:eastAsia="uk-UA"/>
        </w:rPr>
      </w:pPr>
      <w:r w:rsidRPr="00395221">
        <w:rPr>
          <w:rFonts w:ascii="Times New Roman" w:eastAsia="Times New Roman" w:hAnsi="Times New Roman" w:cs="Times New Roman"/>
          <w:sz w:val="28"/>
          <w:szCs w:val="28"/>
          <w:lang w:val="uk-UA" w:eastAsia="uk-UA"/>
        </w:rPr>
        <w:t xml:space="preserve">Основним завданням освітньої політики стало відродження рідної мови і школи. У червні 1917 р. був створений Генеральний секретаріат освіти на чолі з І. Стешенком, який керував справою освіти в Україні. Національні меншини отримали право на вільний розвиток рідної мови і освіти. Набула розвитку й </w:t>
      </w:r>
      <w:r w:rsidRPr="00395221">
        <w:rPr>
          <w:rFonts w:ascii="Times New Roman" w:eastAsia="Times New Roman" w:hAnsi="Times New Roman" w:cs="Times New Roman"/>
          <w:iCs/>
          <w:sz w:val="28"/>
          <w:szCs w:val="28"/>
          <w:lang w:val="uk-UA" w:eastAsia="uk-UA"/>
        </w:rPr>
        <w:t>вища освіта</w:t>
      </w:r>
      <w:r w:rsidRPr="00395221">
        <w:rPr>
          <w:rFonts w:ascii="Times New Roman" w:eastAsia="Times New Roman" w:hAnsi="Times New Roman" w:cs="Times New Roman"/>
          <w:sz w:val="28"/>
          <w:szCs w:val="28"/>
          <w:lang w:val="uk-UA" w:eastAsia="uk-UA"/>
        </w:rPr>
        <w:t xml:space="preserve"> в Україні. Так, влітку 1917 р. у Києві був відкритий перший </w:t>
      </w:r>
      <w:r w:rsidRPr="00395221">
        <w:rPr>
          <w:rFonts w:ascii="Times New Roman" w:eastAsia="Times New Roman" w:hAnsi="Times New Roman" w:cs="Times New Roman"/>
          <w:sz w:val="28"/>
          <w:szCs w:val="28"/>
          <w:lang w:val="uk-UA" w:eastAsia="uk-UA"/>
        </w:rPr>
        <w:lastRenderedPageBreak/>
        <w:t xml:space="preserve">український вищий народний університет, що мав чотири факультети: історико-філологічний, фізико-математичний, юридичний і медичний. Були засновані Педагогічна академія, Академія мистецтв, географічний, технологічний інститути в Києві, Київський юридичний інститут, Одеський сільськогосподарський інститут, Харківська консерваторія та 9 учительських інститутів, які були реорганізовані у вищі навчальні заклади. </w:t>
      </w:r>
    </w:p>
    <w:p w:rsidR="00E77199" w:rsidRPr="00395221" w:rsidRDefault="00E77199" w:rsidP="006A135C">
      <w:pPr>
        <w:shd w:val="clear" w:color="auto" w:fill="FFFFFF"/>
        <w:spacing w:after="0" w:line="240" w:lineRule="auto"/>
        <w:ind w:right="-1" w:firstLine="709"/>
        <w:jc w:val="both"/>
        <w:rPr>
          <w:rFonts w:ascii="Times New Roman" w:eastAsia="Times New Roman" w:hAnsi="Times New Roman" w:cs="Times New Roman"/>
          <w:sz w:val="28"/>
          <w:szCs w:val="28"/>
          <w:lang w:val="uk-UA" w:eastAsia="uk-UA"/>
        </w:rPr>
      </w:pPr>
      <w:r w:rsidRPr="00395221">
        <w:rPr>
          <w:rFonts w:ascii="Times New Roman" w:eastAsia="Times New Roman" w:hAnsi="Times New Roman" w:cs="Times New Roman"/>
          <w:sz w:val="28"/>
          <w:szCs w:val="28"/>
          <w:lang w:val="uk-UA" w:eastAsia="uk-UA"/>
        </w:rPr>
        <w:t xml:space="preserve">Інтенсивний розвиток вищої освіти відбувається в період Гетьманату. Цим питанням займалася спеціальна комісія, яку очолював видатний учений В. Вернадський. На базі Київського народного університету 6 жовтня 1918 р. був відкритий </w:t>
      </w:r>
      <w:r w:rsidRPr="00395221">
        <w:rPr>
          <w:rFonts w:ascii="Times New Roman" w:eastAsia="Times New Roman" w:hAnsi="Times New Roman" w:cs="Times New Roman"/>
          <w:bCs/>
          <w:iCs/>
          <w:sz w:val="28"/>
          <w:szCs w:val="28"/>
          <w:lang w:val="uk-UA" w:eastAsia="uk-UA"/>
        </w:rPr>
        <w:t>Український державний університет</w:t>
      </w:r>
      <w:r w:rsidRPr="00395221">
        <w:rPr>
          <w:rFonts w:ascii="Times New Roman" w:eastAsia="Times New Roman" w:hAnsi="Times New Roman" w:cs="Times New Roman"/>
          <w:sz w:val="28"/>
          <w:szCs w:val="28"/>
          <w:lang w:val="uk-UA" w:eastAsia="uk-UA"/>
        </w:rPr>
        <w:t>. 22 жовтня 1918 р. у Кам</w:t>
      </w:r>
      <w:r w:rsidR="00024959">
        <w:rPr>
          <w:rFonts w:ascii="Times New Roman" w:eastAsia="Times New Roman" w:hAnsi="Times New Roman" w:cs="Times New Roman"/>
          <w:sz w:val="28"/>
          <w:szCs w:val="28"/>
          <w:lang w:val="uk-UA" w:eastAsia="uk-UA"/>
        </w:rPr>
        <w:t>’</w:t>
      </w:r>
      <w:r w:rsidRPr="00395221">
        <w:rPr>
          <w:rFonts w:ascii="Times New Roman" w:eastAsia="Times New Roman" w:hAnsi="Times New Roman" w:cs="Times New Roman"/>
          <w:sz w:val="28"/>
          <w:szCs w:val="28"/>
          <w:lang w:val="uk-UA" w:eastAsia="uk-UA"/>
        </w:rPr>
        <w:t>янець-Подільському був заснований ще один державний університет, що мав історико-філологічний та фізико-математичний факультети. У жовтні 1918 р. на базі Вищих жіночих курсів розпочав роботу </w:t>
      </w:r>
      <w:r w:rsidRPr="00395221">
        <w:rPr>
          <w:rFonts w:ascii="Times New Roman" w:eastAsia="Times New Roman" w:hAnsi="Times New Roman" w:cs="Times New Roman"/>
          <w:bCs/>
          <w:iCs/>
          <w:sz w:val="28"/>
          <w:szCs w:val="28"/>
          <w:lang w:val="uk-UA" w:eastAsia="uk-UA"/>
        </w:rPr>
        <w:t>Катеринославський університет</w:t>
      </w:r>
      <w:r w:rsidRPr="00395221">
        <w:rPr>
          <w:rFonts w:ascii="Times New Roman" w:eastAsia="Times New Roman" w:hAnsi="Times New Roman" w:cs="Times New Roman"/>
          <w:sz w:val="28"/>
          <w:szCs w:val="28"/>
          <w:lang w:val="uk-UA" w:eastAsia="uk-UA"/>
        </w:rPr>
        <w:t>.</w:t>
      </w:r>
      <w:r w:rsidRPr="00395221">
        <w:rPr>
          <w:rFonts w:ascii="Calibri" w:eastAsia="Calibri" w:hAnsi="Calibri" w:cs="Times New Roman"/>
          <w:sz w:val="28"/>
          <w:szCs w:val="28"/>
          <w:lang w:val="uk-UA"/>
        </w:rPr>
        <w:t xml:space="preserve"> </w:t>
      </w:r>
    </w:p>
    <w:p w:rsidR="00E77199" w:rsidRPr="00395221" w:rsidRDefault="00E77199" w:rsidP="006A135C">
      <w:pPr>
        <w:shd w:val="clear" w:color="auto" w:fill="FFFFFF"/>
        <w:spacing w:after="0" w:line="240" w:lineRule="auto"/>
        <w:ind w:right="-1" w:firstLine="709"/>
        <w:jc w:val="both"/>
        <w:rPr>
          <w:rFonts w:ascii="Times New Roman" w:eastAsia="Times New Roman" w:hAnsi="Times New Roman" w:cs="Times New Roman"/>
          <w:sz w:val="28"/>
          <w:szCs w:val="28"/>
          <w:lang w:val="uk-UA" w:eastAsia="uk-UA"/>
        </w:rPr>
      </w:pPr>
      <w:r w:rsidRPr="00395221">
        <w:rPr>
          <w:rFonts w:ascii="Times New Roman" w:eastAsia="Times New Roman" w:hAnsi="Times New Roman" w:cs="Times New Roman"/>
          <w:sz w:val="28"/>
          <w:szCs w:val="28"/>
          <w:lang w:val="uk-UA" w:eastAsia="uk-UA"/>
        </w:rPr>
        <w:t xml:space="preserve">5 грудня 1918 р. у Києві була заснована </w:t>
      </w:r>
      <w:r w:rsidRPr="00395221">
        <w:rPr>
          <w:rFonts w:ascii="Times New Roman" w:eastAsia="Times New Roman" w:hAnsi="Times New Roman" w:cs="Times New Roman"/>
          <w:bCs/>
          <w:iCs/>
          <w:sz w:val="28"/>
          <w:szCs w:val="28"/>
          <w:lang w:val="uk-UA" w:eastAsia="uk-UA"/>
        </w:rPr>
        <w:t>Українська Академія мистецтв</w:t>
      </w:r>
      <w:r w:rsidRPr="00395221">
        <w:rPr>
          <w:rFonts w:ascii="Times New Roman" w:eastAsia="Times New Roman" w:hAnsi="Times New Roman" w:cs="Times New Roman"/>
          <w:sz w:val="28"/>
          <w:szCs w:val="28"/>
          <w:lang w:val="uk-UA" w:eastAsia="uk-UA"/>
        </w:rPr>
        <w:t xml:space="preserve">, у якій здобували вищу художню освіту фахівці з малярства, різьбярства, будівництва, гравюри, художніх промислів. Першим ректором академії став відомий український живописець </w:t>
      </w:r>
      <w:r w:rsidRPr="00395221">
        <w:rPr>
          <w:rFonts w:ascii="Times New Roman" w:eastAsia="Times New Roman" w:hAnsi="Times New Roman" w:cs="Times New Roman"/>
          <w:iCs/>
          <w:sz w:val="28"/>
          <w:szCs w:val="28"/>
          <w:lang w:val="uk-UA" w:eastAsia="uk-UA"/>
        </w:rPr>
        <w:t xml:space="preserve">Ф. Кричевський. </w:t>
      </w:r>
      <w:r w:rsidRPr="00395221">
        <w:rPr>
          <w:rFonts w:ascii="Times New Roman" w:eastAsia="Times New Roman" w:hAnsi="Times New Roman" w:cs="Times New Roman"/>
          <w:sz w:val="28"/>
          <w:szCs w:val="28"/>
          <w:lang w:val="uk-UA" w:eastAsia="uk-UA"/>
        </w:rPr>
        <w:t>Серед професорів академії були такі відомі митці, як М. Бойчук, М. Бурачек, М. Жук, В. Кричевський, О. Мурашко, Г. Нарбут, Л. Крамаренко, І. Труш, О. Архипенко та ін.</w:t>
      </w:r>
    </w:p>
    <w:p w:rsidR="00E77199" w:rsidRPr="00395221" w:rsidRDefault="00E77199" w:rsidP="006A135C">
      <w:pPr>
        <w:shd w:val="clear" w:color="auto" w:fill="FFFFFF"/>
        <w:spacing w:after="0" w:line="240" w:lineRule="auto"/>
        <w:ind w:right="-1" w:firstLine="709"/>
        <w:jc w:val="both"/>
        <w:rPr>
          <w:rFonts w:ascii="Times New Roman" w:eastAsia="Times New Roman" w:hAnsi="Times New Roman" w:cs="Times New Roman"/>
          <w:sz w:val="28"/>
          <w:szCs w:val="28"/>
          <w:lang w:val="uk-UA" w:eastAsia="uk-UA"/>
        </w:rPr>
      </w:pPr>
      <w:r w:rsidRPr="00395221">
        <w:rPr>
          <w:rFonts w:ascii="Times New Roman" w:eastAsia="Times New Roman" w:hAnsi="Times New Roman" w:cs="Times New Roman"/>
          <w:sz w:val="28"/>
          <w:szCs w:val="28"/>
          <w:lang w:val="uk-UA" w:eastAsia="uk-UA"/>
        </w:rPr>
        <w:t xml:space="preserve">За ініціативою художників і архітекторів Ф. Красицького, Д. Дяченка і В. Рикова був відкритий </w:t>
      </w:r>
      <w:r w:rsidRPr="00395221">
        <w:rPr>
          <w:rFonts w:ascii="Times New Roman" w:eastAsia="Times New Roman" w:hAnsi="Times New Roman" w:cs="Times New Roman"/>
          <w:bCs/>
          <w:iCs/>
          <w:sz w:val="28"/>
          <w:szCs w:val="28"/>
          <w:lang w:val="uk-UA" w:eastAsia="uk-UA"/>
        </w:rPr>
        <w:t>Архітектурний інститут</w:t>
      </w:r>
      <w:r w:rsidRPr="00395221">
        <w:rPr>
          <w:rFonts w:ascii="Times New Roman" w:eastAsia="Times New Roman" w:hAnsi="Times New Roman" w:cs="Times New Roman"/>
          <w:sz w:val="28"/>
          <w:szCs w:val="28"/>
          <w:lang w:val="uk-UA" w:eastAsia="uk-UA"/>
        </w:rPr>
        <w:t>. Були оголошені українськими Київський (Святого Володимира), Харківський та Одеський університети. Все це сприяло реформуванню освітньої системи в Україні.</w:t>
      </w:r>
    </w:p>
    <w:p w:rsidR="00E77199" w:rsidRPr="00395221" w:rsidRDefault="00E77199" w:rsidP="006A135C">
      <w:pPr>
        <w:shd w:val="clear" w:color="auto" w:fill="FFFFFF"/>
        <w:spacing w:after="0" w:line="240" w:lineRule="auto"/>
        <w:ind w:right="-1" w:firstLine="709"/>
        <w:jc w:val="both"/>
        <w:rPr>
          <w:rFonts w:ascii="Times New Roman" w:eastAsia="Times New Roman" w:hAnsi="Times New Roman" w:cs="Times New Roman"/>
          <w:sz w:val="28"/>
          <w:szCs w:val="28"/>
          <w:lang w:val="uk-UA" w:eastAsia="uk-UA"/>
        </w:rPr>
      </w:pPr>
      <w:r w:rsidRPr="00395221">
        <w:rPr>
          <w:rFonts w:ascii="Times New Roman" w:eastAsia="Times New Roman" w:hAnsi="Times New Roman" w:cs="Times New Roman"/>
          <w:sz w:val="28"/>
          <w:szCs w:val="28"/>
          <w:lang w:val="uk-UA" w:eastAsia="uk-UA"/>
        </w:rPr>
        <w:t xml:space="preserve">Продовжувало працювати Українське наукове товариство (УНТ), членами якого були М. Грушевський, Д. Багалій, М. Біляшівський, О. Єфименко та інші відомі українські вчені. 14 листопада 1918 р. була заснована </w:t>
      </w:r>
      <w:r w:rsidRPr="00395221">
        <w:rPr>
          <w:rFonts w:ascii="Times New Roman" w:eastAsia="Times New Roman" w:hAnsi="Times New Roman" w:cs="Times New Roman"/>
          <w:bCs/>
          <w:iCs/>
          <w:sz w:val="28"/>
          <w:szCs w:val="28"/>
          <w:lang w:val="uk-UA" w:eastAsia="uk-UA"/>
        </w:rPr>
        <w:t>Українська Академія наук</w:t>
      </w:r>
      <w:r w:rsidRPr="00395221">
        <w:rPr>
          <w:rFonts w:ascii="Times New Roman" w:eastAsia="Times New Roman" w:hAnsi="Times New Roman" w:cs="Times New Roman"/>
          <w:sz w:val="28"/>
          <w:szCs w:val="28"/>
          <w:lang w:val="uk-UA" w:eastAsia="uk-UA"/>
        </w:rPr>
        <w:t>, до складу якої входили три відділи: історико-філологічний, фізико-математичний, соціальних наук.</w:t>
      </w:r>
    </w:p>
    <w:p w:rsidR="00E77199" w:rsidRPr="00395221" w:rsidRDefault="00E77199" w:rsidP="006A135C">
      <w:pPr>
        <w:shd w:val="clear" w:color="auto" w:fill="FFFFFF"/>
        <w:spacing w:after="0" w:line="240" w:lineRule="auto"/>
        <w:ind w:right="-1" w:firstLine="709"/>
        <w:jc w:val="both"/>
        <w:rPr>
          <w:rFonts w:ascii="Times New Roman" w:eastAsia="Times New Roman" w:hAnsi="Times New Roman" w:cs="Times New Roman"/>
          <w:sz w:val="28"/>
          <w:szCs w:val="28"/>
          <w:lang w:val="uk-UA" w:eastAsia="uk-UA"/>
        </w:rPr>
      </w:pPr>
      <w:r w:rsidRPr="00395221">
        <w:rPr>
          <w:rFonts w:ascii="Times New Roman" w:eastAsia="Times New Roman" w:hAnsi="Times New Roman" w:cs="Times New Roman"/>
          <w:sz w:val="28"/>
          <w:szCs w:val="28"/>
          <w:lang w:val="uk-UA" w:eastAsia="uk-UA"/>
        </w:rPr>
        <w:t xml:space="preserve">Велике значення для створення Української Академії наук мала діяльність відомого вченого-природознавця академіка </w:t>
      </w:r>
      <w:r w:rsidRPr="00395221">
        <w:rPr>
          <w:rFonts w:ascii="Times New Roman" w:eastAsia="Times New Roman" w:hAnsi="Times New Roman" w:cs="Times New Roman"/>
          <w:bCs/>
          <w:iCs/>
          <w:sz w:val="28"/>
          <w:szCs w:val="28"/>
          <w:lang w:val="uk-UA" w:eastAsia="uk-UA"/>
        </w:rPr>
        <w:t xml:space="preserve">Володимира Вернадського </w:t>
      </w:r>
      <w:r w:rsidRPr="00395221">
        <w:rPr>
          <w:rFonts w:ascii="Times New Roman" w:eastAsia="Times New Roman" w:hAnsi="Times New Roman" w:cs="Times New Roman"/>
          <w:sz w:val="28"/>
          <w:szCs w:val="28"/>
          <w:lang w:val="uk-UA" w:eastAsia="uk-UA"/>
        </w:rPr>
        <w:t xml:space="preserve">(1863–1945), який став її першим президентом. В. Вернадський –засновник геохімії, біохімії, гідрохімії, вчень про ноосферу і біосферу, автор понад 400 праць. У період Гетьманату були засновані такі наукові установи, як </w:t>
      </w:r>
      <w:r w:rsidRPr="00395221">
        <w:rPr>
          <w:rFonts w:ascii="Times New Roman" w:eastAsia="Times New Roman" w:hAnsi="Times New Roman" w:cs="Times New Roman"/>
          <w:iCs/>
          <w:sz w:val="28"/>
          <w:szCs w:val="28"/>
          <w:lang w:val="uk-UA" w:eastAsia="uk-UA"/>
        </w:rPr>
        <w:t>Державний український архів</w:t>
      </w:r>
      <w:r w:rsidRPr="00395221">
        <w:rPr>
          <w:rFonts w:ascii="Times New Roman" w:eastAsia="Times New Roman" w:hAnsi="Times New Roman" w:cs="Times New Roman"/>
          <w:sz w:val="28"/>
          <w:szCs w:val="28"/>
          <w:lang w:val="uk-UA" w:eastAsia="uk-UA"/>
        </w:rPr>
        <w:t xml:space="preserve">, </w:t>
      </w:r>
      <w:r w:rsidRPr="00395221">
        <w:rPr>
          <w:rFonts w:ascii="Times New Roman" w:eastAsia="Times New Roman" w:hAnsi="Times New Roman" w:cs="Times New Roman"/>
          <w:iCs/>
          <w:sz w:val="28"/>
          <w:szCs w:val="28"/>
          <w:lang w:val="uk-UA" w:eastAsia="uk-UA"/>
        </w:rPr>
        <w:t>Національна галерея мистецтв</w:t>
      </w:r>
      <w:r w:rsidRPr="00395221">
        <w:rPr>
          <w:rFonts w:ascii="Times New Roman" w:eastAsia="Times New Roman" w:hAnsi="Times New Roman" w:cs="Times New Roman"/>
          <w:sz w:val="28"/>
          <w:szCs w:val="28"/>
          <w:lang w:val="uk-UA" w:eastAsia="uk-UA"/>
        </w:rPr>
        <w:t xml:space="preserve">, </w:t>
      </w:r>
      <w:r w:rsidRPr="00395221">
        <w:rPr>
          <w:rFonts w:ascii="Times New Roman" w:eastAsia="Times New Roman" w:hAnsi="Times New Roman" w:cs="Times New Roman"/>
          <w:iCs/>
          <w:sz w:val="28"/>
          <w:szCs w:val="28"/>
          <w:lang w:val="uk-UA" w:eastAsia="uk-UA"/>
        </w:rPr>
        <w:t>Український історичний музей</w:t>
      </w:r>
      <w:r w:rsidRPr="00395221">
        <w:rPr>
          <w:rFonts w:ascii="Times New Roman" w:eastAsia="Times New Roman" w:hAnsi="Times New Roman" w:cs="Times New Roman"/>
          <w:sz w:val="28"/>
          <w:szCs w:val="28"/>
          <w:lang w:val="uk-UA" w:eastAsia="uk-UA"/>
        </w:rPr>
        <w:t xml:space="preserve">, </w:t>
      </w:r>
      <w:r w:rsidRPr="00395221">
        <w:rPr>
          <w:rFonts w:ascii="Times New Roman" w:eastAsia="Times New Roman" w:hAnsi="Times New Roman" w:cs="Times New Roman"/>
          <w:iCs/>
          <w:sz w:val="28"/>
          <w:szCs w:val="28"/>
          <w:lang w:val="uk-UA" w:eastAsia="uk-UA"/>
        </w:rPr>
        <w:t>Національна бібліотека</w:t>
      </w:r>
      <w:r w:rsidRPr="00395221">
        <w:rPr>
          <w:rFonts w:ascii="Times New Roman" w:eastAsia="Times New Roman" w:hAnsi="Times New Roman" w:cs="Times New Roman"/>
          <w:sz w:val="28"/>
          <w:szCs w:val="28"/>
          <w:lang w:val="uk-UA" w:eastAsia="uk-UA"/>
        </w:rPr>
        <w:t>.</w:t>
      </w:r>
    </w:p>
    <w:p w:rsidR="00E77199" w:rsidRPr="00395221" w:rsidRDefault="00E77199" w:rsidP="006A135C">
      <w:pPr>
        <w:shd w:val="clear" w:color="auto" w:fill="FFFFFF"/>
        <w:spacing w:after="0" w:line="240" w:lineRule="auto"/>
        <w:ind w:right="-1" w:firstLine="709"/>
        <w:jc w:val="both"/>
        <w:rPr>
          <w:rFonts w:ascii="Times New Roman" w:eastAsia="Times New Roman" w:hAnsi="Times New Roman" w:cs="Times New Roman"/>
          <w:sz w:val="28"/>
          <w:szCs w:val="28"/>
          <w:lang w:val="uk-UA" w:eastAsia="uk-UA"/>
        </w:rPr>
      </w:pPr>
      <w:r w:rsidRPr="00395221">
        <w:rPr>
          <w:rFonts w:ascii="Times New Roman" w:eastAsia="Times New Roman" w:hAnsi="Times New Roman" w:cs="Times New Roman"/>
          <w:sz w:val="28"/>
          <w:szCs w:val="28"/>
          <w:lang w:val="uk-UA" w:eastAsia="uk-UA"/>
        </w:rPr>
        <w:t>Відродження української державності у 1917–192</w:t>
      </w:r>
      <w:r w:rsidRPr="00395221">
        <w:rPr>
          <w:rFonts w:ascii="Times New Roman" w:eastAsia="Times New Roman" w:hAnsi="Times New Roman" w:cs="Times New Roman"/>
          <w:sz w:val="28"/>
          <w:szCs w:val="28"/>
          <w:lang w:eastAsia="uk-UA"/>
        </w:rPr>
        <w:t>1</w:t>
      </w:r>
      <w:r w:rsidRPr="00395221">
        <w:rPr>
          <w:rFonts w:ascii="Times New Roman" w:eastAsia="Times New Roman" w:hAnsi="Times New Roman" w:cs="Times New Roman"/>
          <w:sz w:val="28"/>
          <w:szCs w:val="28"/>
          <w:lang w:val="uk-UA" w:eastAsia="uk-UA"/>
        </w:rPr>
        <w:t>-х рр. спричинило значні зміни у різних сферах мистецтва: образотворчому, театральному, музичному та інших. Восени 1917 р. була створена Українська</w:t>
      </w:r>
      <w:r w:rsidR="00CF4C18">
        <w:rPr>
          <w:rFonts w:ascii="Times New Roman" w:eastAsia="Times New Roman" w:hAnsi="Times New Roman" w:cs="Times New Roman"/>
          <w:sz w:val="28"/>
          <w:szCs w:val="28"/>
          <w:lang w:val="uk-UA" w:eastAsia="uk-UA"/>
        </w:rPr>
        <w:t xml:space="preserve"> національна картинна галерея. </w:t>
      </w:r>
      <w:r w:rsidR="003A36E8">
        <w:rPr>
          <w:rFonts w:ascii="Times New Roman" w:eastAsia="Times New Roman" w:hAnsi="Times New Roman" w:cs="Times New Roman"/>
          <w:sz w:val="28"/>
          <w:szCs w:val="28"/>
          <w:lang w:val="uk-UA" w:eastAsia="uk-UA"/>
        </w:rPr>
        <w:t>У</w:t>
      </w:r>
      <w:r w:rsidRPr="00395221">
        <w:rPr>
          <w:rFonts w:ascii="Times New Roman" w:eastAsia="Times New Roman" w:hAnsi="Times New Roman" w:cs="Times New Roman"/>
          <w:sz w:val="28"/>
          <w:szCs w:val="28"/>
          <w:lang w:val="uk-UA" w:eastAsia="uk-UA"/>
        </w:rPr>
        <w:t xml:space="preserve"> її фондах знаходилися полотна українських та західноєвропейських художників від епохи Відродження до початку XX ст. </w:t>
      </w:r>
      <w:r w:rsidR="00CF4C18">
        <w:rPr>
          <w:rFonts w:ascii="Times New Roman" w:eastAsia="Times New Roman" w:hAnsi="Times New Roman" w:cs="Times New Roman"/>
          <w:sz w:val="28"/>
          <w:szCs w:val="28"/>
          <w:lang w:val="uk-UA" w:eastAsia="uk-UA"/>
        </w:rPr>
        <w:br/>
      </w:r>
      <w:r w:rsidRPr="00395221">
        <w:rPr>
          <w:rFonts w:ascii="Times New Roman" w:eastAsia="Times New Roman" w:hAnsi="Times New Roman" w:cs="Times New Roman"/>
          <w:sz w:val="28"/>
          <w:szCs w:val="28"/>
          <w:lang w:val="uk-UA" w:eastAsia="uk-UA"/>
        </w:rPr>
        <w:t>У Харкові був заснований музей образотворчого мистецтва.</w:t>
      </w:r>
    </w:p>
    <w:p w:rsidR="00E77199" w:rsidRPr="00395221" w:rsidRDefault="00E77199" w:rsidP="006A135C">
      <w:pPr>
        <w:shd w:val="clear" w:color="auto" w:fill="FFFFFF"/>
        <w:spacing w:after="0" w:line="240" w:lineRule="auto"/>
        <w:ind w:right="-1" w:firstLine="709"/>
        <w:jc w:val="both"/>
        <w:rPr>
          <w:rFonts w:ascii="Times New Roman" w:eastAsia="Times New Roman" w:hAnsi="Times New Roman" w:cs="Times New Roman"/>
          <w:sz w:val="28"/>
          <w:szCs w:val="28"/>
          <w:lang w:val="uk-UA" w:eastAsia="uk-UA"/>
        </w:rPr>
      </w:pPr>
      <w:r w:rsidRPr="00395221">
        <w:rPr>
          <w:rFonts w:ascii="Times New Roman" w:eastAsia="Times New Roman" w:hAnsi="Times New Roman" w:cs="Times New Roman"/>
          <w:sz w:val="28"/>
          <w:szCs w:val="28"/>
          <w:lang w:val="uk-UA" w:eastAsia="uk-UA"/>
        </w:rPr>
        <w:t>Плідно працювала група художників монументального живопису, які створили школу бойчукістів. Її засновником був видатний український ж</w:t>
      </w:r>
      <w:r w:rsidR="003A36E8">
        <w:rPr>
          <w:rFonts w:ascii="Times New Roman" w:eastAsia="Times New Roman" w:hAnsi="Times New Roman" w:cs="Times New Roman"/>
          <w:sz w:val="28"/>
          <w:szCs w:val="28"/>
          <w:lang w:val="uk-UA" w:eastAsia="uk-UA"/>
        </w:rPr>
        <w:t xml:space="preserve">ивописець-монументаліст, графік </w:t>
      </w:r>
      <w:r w:rsidRPr="00395221">
        <w:rPr>
          <w:rFonts w:ascii="Times New Roman" w:eastAsia="Times New Roman" w:hAnsi="Times New Roman" w:cs="Times New Roman"/>
          <w:bCs/>
          <w:iCs/>
          <w:sz w:val="28"/>
          <w:szCs w:val="28"/>
          <w:lang w:val="uk-UA" w:eastAsia="uk-UA"/>
        </w:rPr>
        <w:t>М. Бойчук</w:t>
      </w:r>
      <w:r w:rsidR="003A36E8">
        <w:rPr>
          <w:rFonts w:ascii="Times New Roman" w:eastAsia="Times New Roman" w:hAnsi="Times New Roman" w:cs="Times New Roman"/>
          <w:sz w:val="28"/>
          <w:szCs w:val="28"/>
          <w:lang w:val="uk-UA" w:eastAsia="uk-UA"/>
        </w:rPr>
        <w:t xml:space="preserve"> </w:t>
      </w:r>
      <w:r w:rsidRPr="00395221">
        <w:rPr>
          <w:rFonts w:ascii="Times New Roman" w:eastAsia="Times New Roman" w:hAnsi="Times New Roman" w:cs="Times New Roman"/>
          <w:sz w:val="28"/>
          <w:szCs w:val="28"/>
          <w:lang w:val="uk-UA" w:eastAsia="uk-UA"/>
        </w:rPr>
        <w:t xml:space="preserve">(1882–1937). Окрім М. Бойчука, </w:t>
      </w:r>
      <w:r w:rsidRPr="00395221">
        <w:rPr>
          <w:rFonts w:ascii="Times New Roman" w:eastAsia="Times New Roman" w:hAnsi="Times New Roman" w:cs="Times New Roman"/>
          <w:sz w:val="28"/>
          <w:szCs w:val="28"/>
          <w:lang w:val="uk-UA" w:eastAsia="uk-UA"/>
        </w:rPr>
        <w:lastRenderedPageBreak/>
        <w:t xml:space="preserve">до школи українських монументалістів входили В. Седляр, І. Падалка, С. Колос, М. Рокицький, О. Павленко, О. Музін, Т. Бойчук та інші. Свої творчі зусилля бойчукісти спрямували на пошуки сучасного стилю вітчизняного мистецтва, який би спирався на національні традиції і водночас перебував на рівні новітніх досягнень світової культури. </w:t>
      </w:r>
    </w:p>
    <w:p w:rsidR="00E77199" w:rsidRPr="00395221" w:rsidRDefault="00E77199" w:rsidP="006A135C">
      <w:pPr>
        <w:shd w:val="clear" w:color="auto" w:fill="FFFFFF"/>
        <w:spacing w:after="0" w:line="240" w:lineRule="auto"/>
        <w:ind w:right="-1" w:firstLine="709"/>
        <w:jc w:val="both"/>
        <w:rPr>
          <w:rFonts w:ascii="Times New Roman" w:eastAsia="Times New Roman" w:hAnsi="Times New Roman" w:cs="Times New Roman"/>
          <w:sz w:val="28"/>
          <w:szCs w:val="28"/>
          <w:lang w:val="uk-UA" w:eastAsia="uk-UA"/>
        </w:rPr>
      </w:pPr>
      <w:r w:rsidRPr="00395221">
        <w:rPr>
          <w:rFonts w:ascii="Times New Roman" w:eastAsia="Times New Roman" w:hAnsi="Times New Roman" w:cs="Times New Roman"/>
          <w:sz w:val="28"/>
          <w:szCs w:val="28"/>
          <w:lang w:val="uk-UA" w:eastAsia="uk-UA"/>
        </w:rPr>
        <w:t>Найбільш відомими творами української літератури цього періоду були книги віршів «Плуг» та «Сонячні кларнети» П. Тичини, «Червоний заспів» В. Чумака, «Удари молота і серця» В. Еллана-Блакитного, «Червона зима» В. Сосюри, «Мої коломийки» І. Кулика. Помітними стали твори С. Васильченка, І. Головка, М. Ірчана, Г. Коцюби, П. Панча, О. Вишні, С. Пилипенка та ін.</w:t>
      </w:r>
    </w:p>
    <w:p w:rsidR="00E77199" w:rsidRPr="00395221" w:rsidRDefault="00E77199" w:rsidP="006A135C">
      <w:pPr>
        <w:shd w:val="clear" w:color="auto" w:fill="FFFFFF"/>
        <w:spacing w:after="0" w:line="240" w:lineRule="auto"/>
        <w:ind w:right="-1" w:firstLine="709"/>
        <w:jc w:val="both"/>
        <w:rPr>
          <w:rFonts w:ascii="Times New Roman" w:eastAsia="Times New Roman" w:hAnsi="Times New Roman" w:cs="Times New Roman"/>
          <w:sz w:val="28"/>
          <w:szCs w:val="28"/>
          <w:lang w:val="uk-UA" w:eastAsia="uk-UA"/>
        </w:rPr>
      </w:pPr>
      <w:r w:rsidRPr="00395221">
        <w:rPr>
          <w:rFonts w:ascii="Times New Roman" w:eastAsia="Times New Roman" w:hAnsi="Times New Roman" w:cs="Times New Roman"/>
          <w:sz w:val="28"/>
          <w:szCs w:val="28"/>
          <w:lang w:val="uk-UA" w:eastAsia="uk-UA"/>
        </w:rPr>
        <w:t xml:space="preserve">Значні зміни відбулися у царині </w:t>
      </w:r>
      <w:r w:rsidRPr="00395221">
        <w:rPr>
          <w:rFonts w:ascii="Times New Roman" w:eastAsia="Times New Roman" w:hAnsi="Times New Roman" w:cs="Times New Roman"/>
          <w:bCs/>
          <w:iCs/>
          <w:sz w:val="28"/>
          <w:szCs w:val="28"/>
          <w:lang w:val="uk-UA" w:eastAsia="uk-UA"/>
        </w:rPr>
        <w:t>театрального мистецтва</w:t>
      </w:r>
      <w:r w:rsidRPr="00395221">
        <w:rPr>
          <w:rFonts w:ascii="Times New Roman" w:eastAsia="Times New Roman" w:hAnsi="Times New Roman" w:cs="Times New Roman"/>
          <w:sz w:val="28"/>
          <w:szCs w:val="28"/>
          <w:lang w:val="uk-UA" w:eastAsia="uk-UA"/>
        </w:rPr>
        <w:t xml:space="preserve">. Восени 1917 р. у Києві було створено </w:t>
      </w:r>
      <w:r w:rsidRPr="00395221">
        <w:rPr>
          <w:rFonts w:ascii="Times New Roman" w:eastAsia="Times New Roman" w:hAnsi="Times New Roman" w:cs="Times New Roman"/>
          <w:iCs/>
          <w:sz w:val="28"/>
          <w:szCs w:val="28"/>
          <w:lang w:val="uk-UA" w:eastAsia="uk-UA"/>
        </w:rPr>
        <w:t>Український національний театр</w:t>
      </w:r>
      <w:r w:rsidRPr="00395221">
        <w:rPr>
          <w:rFonts w:ascii="Times New Roman" w:eastAsia="Times New Roman" w:hAnsi="Times New Roman" w:cs="Times New Roman"/>
          <w:sz w:val="28"/>
          <w:szCs w:val="28"/>
          <w:lang w:val="uk-UA" w:eastAsia="uk-UA"/>
        </w:rPr>
        <w:t>. До складу його колективу увійшли І. Мар</w:t>
      </w:r>
      <w:r w:rsidR="00024959">
        <w:rPr>
          <w:rFonts w:ascii="Times New Roman" w:eastAsia="Times New Roman" w:hAnsi="Times New Roman" w:cs="Times New Roman"/>
          <w:sz w:val="28"/>
          <w:szCs w:val="28"/>
          <w:lang w:val="uk-UA" w:eastAsia="uk-UA"/>
        </w:rPr>
        <w:t>’</w:t>
      </w:r>
      <w:r w:rsidRPr="00395221">
        <w:rPr>
          <w:rFonts w:ascii="Times New Roman" w:eastAsia="Times New Roman" w:hAnsi="Times New Roman" w:cs="Times New Roman"/>
          <w:sz w:val="28"/>
          <w:szCs w:val="28"/>
          <w:lang w:val="uk-UA" w:eastAsia="uk-UA"/>
        </w:rPr>
        <w:t xml:space="preserve">яненко, Л. Курбас, М. Садовський, П. Саксаганський та інші відомі українські актори. У 1917–1919 рр. у Києві успішно функціонував </w:t>
      </w:r>
      <w:r w:rsidRPr="00395221">
        <w:rPr>
          <w:rFonts w:ascii="Times New Roman" w:eastAsia="Times New Roman" w:hAnsi="Times New Roman" w:cs="Times New Roman"/>
          <w:iCs/>
          <w:sz w:val="28"/>
          <w:szCs w:val="28"/>
          <w:lang w:val="uk-UA" w:eastAsia="uk-UA"/>
        </w:rPr>
        <w:t>«Молодий театр»</w:t>
      </w:r>
      <w:r w:rsidRPr="00395221">
        <w:rPr>
          <w:rFonts w:ascii="Times New Roman" w:eastAsia="Times New Roman" w:hAnsi="Times New Roman" w:cs="Times New Roman"/>
          <w:sz w:val="28"/>
          <w:szCs w:val="28"/>
          <w:lang w:val="uk-UA" w:eastAsia="uk-UA"/>
        </w:rPr>
        <w:t xml:space="preserve">, який очолював видатний український актор і режисер </w:t>
      </w:r>
      <w:r w:rsidRPr="00395221">
        <w:rPr>
          <w:rFonts w:ascii="Times New Roman" w:eastAsia="Times New Roman" w:hAnsi="Times New Roman" w:cs="Times New Roman"/>
          <w:bCs/>
          <w:iCs/>
          <w:sz w:val="28"/>
          <w:szCs w:val="28"/>
          <w:lang w:val="uk-UA" w:eastAsia="uk-UA"/>
        </w:rPr>
        <w:t xml:space="preserve">Л. Курбас </w:t>
      </w:r>
      <w:r w:rsidRPr="00395221">
        <w:rPr>
          <w:rFonts w:ascii="Times New Roman" w:eastAsia="Times New Roman" w:hAnsi="Times New Roman" w:cs="Times New Roman"/>
          <w:sz w:val="28"/>
          <w:szCs w:val="28"/>
          <w:lang w:val="uk-UA" w:eastAsia="uk-UA"/>
        </w:rPr>
        <w:t xml:space="preserve">(1887–1937). Наприкінці 1917 р. при товаристві «Національний театр» був організований </w:t>
      </w:r>
      <w:r w:rsidRPr="00395221">
        <w:rPr>
          <w:rFonts w:ascii="Times New Roman" w:eastAsia="Times New Roman" w:hAnsi="Times New Roman" w:cs="Times New Roman"/>
          <w:iCs/>
          <w:sz w:val="28"/>
          <w:szCs w:val="28"/>
          <w:lang w:val="uk-UA" w:eastAsia="uk-UA"/>
        </w:rPr>
        <w:t xml:space="preserve">Національний зразковий театр </w:t>
      </w:r>
      <w:r w:rsidRPr="00395221">
        <w:rPr>
          <w:rFonts w:ascii="Times New Roman" w:eastAsia="Times New Roman" w:hAnsi="Times New Roman" w:cs="Times New Roman"/>
          <w:sz w:val="28"/>
          <w:szCs w:val="28"/>
          <w:lang w:val="uk-UA" w:eastAsia="uk-UA"/>
        </w:rPr>
        <w:t>(режисе</w:t>
      </w:r>
      <w:r w:rsidR="009755E7">
        <w:rPr>
          <w:rFonts w:ascii="Times New Roman" w:eastAsia="Times New Roman" w:hAnsi="Times New Roman" w:cs="Times New Roman"/>
          <w:sz w:val="28"/>
          <w:szCs w:val="28"/>
          <w:lang w:val="uk-UA" w:eastAsia="uk-UA"/>
        </w:rPr>
        <w:t>р І. Мар</w:t>
      </w:r>
      <w:r w:rsidR="00024959">
        <w:rPr>
          <w:rFonts w:ascii="Times New Roman" w:eastAsia="Times New Roman" w:hAnsi="Times New Roman" w:cs="Times New Roman"/>
          <w:sz w:val="28"/>
          <w:szCs w:val="28"/>
          <w:lang w:val="uk-UA" w:eastAsia="uk-UA"/>
        </w:rPr>
        <w:t>’</w:t>
      </w:r>
      <w:r w:rsidR="009755E7">
        <w:rPr>
          <w:rFonts w:ascii="Times New Roman" w:eastAsia="Times New Roman" w:hAnsi="Times New Roman" w:cs="Times New Roman"/>
          <w:sz w:val="28"/>
          <w:szCs w:val="28"/>
          <w:lang w:val="uk-UA" w:eastAsia="uk-UA"/>
        </w:rPr>
        <w:t>яненко).</w:t>
      </w:r>
      <w:r w:rsidRPr="00395221">
        <w:rPr>
          <w:rFonts w:ascii="Times New Roman" w:eastAsia="Times New Roman" w:hAnsi="Times New Roman" w:cs="Times New Roman"/>
          <w:sz w:val="28"/>
          <w:szCs w:val="28"/>
          <w:lang w:val="uk-UA" w:eastAsia="uk-UA"/>
        </w:rPr>
        <w:t xml:space="preserve"> У жовтні 1918 р. на його базі створений </w:t>
      </w:r>
      <w:r w:rsidRPr="00395221">
        <w:rPr>
          <w:rFonts w:ascii="Times New Roman" w:eastAsia="Times New Roman" w:hAnsi="Times New Roman" w:cs="Times New Roman"/>
          <w:iCs/>
          <w:sz w:val="28"/>
          <w:szCs w:val="28"/>
          <w:lang w:val="uk-UA" w:eastAsia="uk-UA"/>
        </w:rPr>
        <w:t>Державний народний театр</w:t>
      </w:r>
      <w:r w:rsidRPr="00395221">
        <w:rPr>
          <w:rFonts w:ascii="Times New Roman" w:eastAsia="Times New Roman" w:hAnsi="Times New Roman" w:cs="Times New Roman"/>
          <w:sz w:val="28"/>
          <w:szCs w:val="28"/>
          <w:lang w:val="uk-UA" w:eastAsia="uk-UA"/>
        </w:rPr>
        <w:t xml:space="preserve"> під керівництвом П. Саксаганського. До складу колективу театру увійшли М. Заньковецька, Л. Ліницька, Б. Романицький, О. Корольчук та ін. </w:t>
      </w:r>
    </w:p>
    <w:p w:rsidR="00E77199" w:rsidRPr="00395221" w:rsidRDefault="00E77199" w:rsidP="006A135C">
      <w:pPr>
        <w:shd w:val="clear" w:color="auto" w:fill="FFFFFF"/>
        <w:spacing w:after="0" w:line="240" w:lineRule="auto"/>
        <w:ind w:right="-1" w:firstLine="709"/>
        <w:jc w:val="both"/>
        <w:rPr>
          <w:rFonts w:ascii="Times New Roman" w:eastAsia="Times New Roman" w:hAnsi="Times New Roman" w:cs="Times New Roman"/>
          <w:sz w:val="28"/>
          <w:szCs w:val="28"/>
          <w:lang w:val="uk-UA" w:eastAsia="uk-UA"/>
        </w:rPr>
      </w:pPr>
      <w:r w:rsidRPr="00395221">
        <w:rPr>
          <w:rFonts w:ascii="Times New Roman" w:eastAsia="Times New Roman" w:hAnsi="Times New Roman" w:cs="Times New Roman"/>
          <w:sz w:val="28"/>
          <w:szCs w:val="28"/>
          <w:lang w:val="uk-UA" w:eastAsia="uk-UA"/>
        </w:rPr>
        <w:t xml:space="preserve">У 1917–1921 рр. відбувається формування молодої композиторської школи. Її репрезентували Б. Лятошинський, Л. Ревуцький, М. Вериківський, П. Козицький, М. Коляда, В. Косенко, С. Людкевич та ін. Організатор українського народного хору </w:t>
      </w:r>
      <w:r w:rsidRPr="00395221">
        <w:rPr>
          <w:rFonts w:ascii="Times New Roman" w:eastAsia="Times New Roman" w:hAnsi="Times New Roman" w:cs="Times New Roman"/>
          <w:bCs/>
          <w:iCs/>
          <w:sz w:val="28"/>
          <w:szCs w:val="28"/>
          <w:lang w:val="uk-UA" w:eastAsia="uk-UA"/>
        </w:rPr>
        <w:t xml:space="preserve">Григорій Верьовка </w:t>
      </w:r>
      <w:r w:rsidRPr="00395221">
        <w:rPr>
          <w:rFonts w:ascii="Times New Roman" w:eastAsia="Times New Roman" w:hAnsi="Times New Roman" w:cs="Times New Roman"/>
          <w:sz w:val="28"/>
          <w:szCs w:val="28"/>
          <w:lang w:val="uk-UA" w:eastAsia="uk-UA"/>
        </w:rPr>
        <w:t xml:space="preserve">продовжував розвивати традиції народного хорового співу. У 1917–1921 рр. була здійснена низка заходів із організації музичного життя, відкриті та реорганізовані вищі й середні музичні навчальні заклади, створені виконавські колективи державного рівня. Так, з ініціативи Української Центральної Ради був створений </w:t>
      </w:r>
      <w:r w:rsidRPr="00395221">
        <w:rPr>
          <w:rFonts w:ascii="Times New Roman" w:eastAsia="Times New Roman" w:hAnsi="Times New Roman" w:cs="Times New Roman"/>
          <w:iCs/>
          <w:sz w:val="28"/>
          <w:szCs w:val="28"/>
          <w:lang w:val="uk-UA" w:eastAsia="uk-UA"/>
        </w:rPr>
        <w:t xml:space="preserve">Український народний хор </w:t>
      </w:r>
      <w:r w:rsidRPr="00395221">
        <w:rPr>
          <w:rFonts w:ascii="Times New Roman" w:eastAsia="Times New Roman" w:hAnsi="Times New Roman" w:cs="Times New Roman"/>
          <w:sz w:val="28"/>
          <w:szCs w:val="28"/>
          <w:lang w:val="uk-UA" w:eastAsia="uk-UA"/>
        </w:rPr>
        <w:t xml:space="preserve">(диригент К. Стеценко), у Києві організовані загальноукраїнські курси з підготовки співаків хору, музикантів, хореографів. У 1918 р. у Києві був відкритий </w:t>
      </w:r>
      <w:r w:rsidRPr="00395221">
        <w:rPr>
          <w:rFonts w:ascii="Times New Roman" w:eastAsia="Times New Roman" w:hAnsi="Times New Roman" w:cs="Times New Roman"/>
          <w:bCs/>
          <w:iCs/>
          <w:sz w:val="28"/>
          <w:szCs w:val="28"/>
          <w:lang w:val="uk-UA" w:eastAsia="uk-UA"/>
        </w:rPr>
        <w:t>Український оперний театр</w:t>
      </w:r>
      <w:r w:rsidRPr="00395221">
        <w:rPr>
          <w:rFonts w:ascii="Times New Roman" w:eastAsia="Times New Roman" w:hAnsi="Times New Roman" w:cs="Times New Roman"/>
          <w:sz w:val="28"/>
          <w:szCs w:val="28"/>
          <w:lang w:val="uk-UA" w:eastAsia="uk-UA"/>
        </w:rPr>
        <w:t>, керівником якого був М. Садовський.</w:t>
      </w:r>
    </w:p>
    <w:p w:rsidR="00EE665B" w:rsidRPr="00CF4C18" w:rsidRDefault="00E77199" w:rsidP="00CF4C18">
      <w:pPr>
        <w:shd w:val="clear" w:color="auto" w:fill="FFFFFF"/>
        <w:spacing w:after="0" w:line="240" w:lineRule="auto"/>
        <w:ind w:right="-1" w:firstLine="709"/>
        <w:jc w:val="both"/>
        <w:rPr>
          <w:rFonts w:ascii="Times New Roman" w:eastAsia="Times New Roman" w:hAnsi="Times New Roman" w:cs="Times New Roman"/>
          <w:sz w:val="28"/>
          <w:szCs w:val="28"/>
          <w:lang w:val="uk-UA" w:eastAsia="uk-UA"/>
        </w:rPr>
      </w:pPr>
      <w:r w:rsidRPr="00395221">
        <w:rPr>
          <w:rFonts w:ascii="Times New Roman" w:eastAsia="Times New Roman" w:hAnsi="Times New Roman" w:cs="Times New Roman"/>
          <w:sz w:val="28"/>
          <w:szCs w:val="28"/>
          <w:lang w:val="uk-UA" w:eastAsia="uk-UA"/>
        </w:rPr>
        <w:t>Отже, в епоху Національно-демократичної революції 1917–1921 рр. із відродженням української державності були закладені підвалини формування національної освіти, науки і культури. Відбулися значні зміни у різних сферах мистецтва: театрі, образотворчому мистецтві, музиці та ін. У цей короткий період національна свідомість населення розвинулася настільки, що більшовики, утверджуючи своє панування, вимушені були покликати до життя національно-територіальне утворення – УСРР та розпочати політику українізаці</w:t>
      </w:r>
      <w:r w:rsidR="003A36E8">
        <w:rPr>
          <w:rFonts w:ascii="Times New Roman" w:eastAsia="Times New Roman" w:hAnsi="Times New Roman" w:cs="Times New Roman"/>
          <w:sz w:val="28"/>
          <w:szCs w:val="28"/>
          <w:lang w:val="uk-UA" w:eastAsia="uk-UA"/>
        </w:rPr>
        <w:t>ї [1</w:t>
      </w:r>
      <w:r w:rsidR="00CF4C18">
        <w:rPr>
          <w:rFonts w:ascii="Times New Roman" w:eastAsia="Times New Roman" w:hAnsi="Times New Roman" w:cs="Times New Roman"/>
          <w:sz w:val="28"/>
          <w:szCs w:val="28"/>
          <w:lang w:val="uk-UA" w:eastAsia="uk-UA"/>
        </w:rPr>
        <w:t xml:space="preserve">]. </w:t>
      </w:r>
    </w:p>
    <w:p w:rsidR="00E77199" w:rsidRPr="00CF4C18" w:rsidRDefault="00E77199" w:rsidP="006A135C">
      <w:pPr>
        <w:spacing w:after="0" w:line="254" w:lineRule="auto"/>
        <w:ind w:right="-1" w:firstLine="709"/>
        <w:jc w:val="center"/>
        <w:rPr>
          <w:rFonts w:ascii="Times New Roman" w:eastAsia="Times New Roman" w:hAnsi="Times New Roman" w:cs="Times New Roman"/>
          <w:b/>
          <w:bCs/>
          <w:iCs/>
          <w:sz w:val="20"/>
          <w:szCs w:val="20"/>
          <w:lang w:val="uk-UA" w:eastAsia="ar-SA"/>
        </w:rPr>
      </w:pPr>
      <w:r w:rsidRPr="00CF4C18">
        <w:rPr>
          <w:rFonts w:ascii="Times New Roman" w:eastAsia="Times New Roman" w:hAnsi="Times New Roman" w:cs="Times New Roman"/>
          <w:b/>
          <w:bCs/>
          <w:iCs/>
          <w:sz w:val="20"/>
          <w:szCs w:val="20"/>
          <w:lang w:val="uk-UA" w:eastAsia="ar-SA"/>
        </w:rPr>
        <w:t>Література</w:t>
      </w:r>
    </w:p>
    <w:p w:rsidR="00E77199" w:rsidRPr="00CF4C18" w:rsidRDefault="005B1810" w:rsidP="006A135C">
      <w:pPr>
        <w:spacing w:after="0" w:line="254" w:lineRule="auto"/>
        <w:ind w:right="-1" w:firstLine="709"/>
        <w:jc w:val="both"/>
        <w:rPr>
          <w:rFonts w:ascii="Times New Roman" w:eastAsia="Times New Roman" w:hAnsi="Times New Roman" w:cs="Times New Roman"/>
          <w:bCs/>
          <w:sz w:val="20"/>
          <w:szCs w:val="20"/>
          <w:lang w:val="uk-UA" w:eastAsia="uk-UA"/>
        </w:rPr>
      </w:pPr>
      <w:r w:rsidRPr="00CF4C18">
        <w:rPr>
          <w:rFonts w:ascii="Times New Roman" w:eastAsia="Times New Roman" w:hAnsi="Times New Roman" w:cs="Times New Roman"/>
          <w:sz w:val="20"/>
          <w:szCs w:val="20"/>
          <w:lang w:val="uk-UA" w:eastAsia="ar-SA"/>
        </w:rPr>
        <w:t xml:space="preserve">1. Виткалов </w:t>
      </w:r>
      <w:r w:rsidR="00E77199" w:rsidRPr="00CF4C18">
        <w:rPr>
          <w:rFonts w:ascii="Times New Roman" w:eastAsia="Times New Roman" w:hAnsi="Times New Roman" w:cs="Times New Roman"/>
          <w:sz w:val="20"/>
          <w:szCs w:val="20"/>
          <w:lang w:val="uk-UA" w:eastAsia="ar-SA"/>
        </w:rPr>
        <w:t xml:space="preserve">В. Г. </w:t>
      </w:r>
      <w:r w:rsidR="00E77199" w:rsidRPr="00CF4C18">
        <w:rPr>
          <w:rFonts w:ascii="Times New Roman" w:eastAsia="Times New Roman" w:hAnsi="Times New Roman" w:cs="Times New Roman"/>
          <w:bCs/>
          <w:sz w:val="20"/>
          <w:szCs w:val="20"/>
          <w:lang w:val="uk-UA" w:eastAsia="uk-UA"/>
        </w:rPr>
        <w:t>Українська культура: сторінки історії ХХ століття: монографія. Виданн</w:t>
      </w:r>
      <w:r w:rsidRPr="00CF4C18">
        <w:rPr>
          <w:rFonts w:ascii="Times New Roman" w:eastAsia="Times New Roman" w:hAnsi="Times New Roman" w:cs="Times New Roman"/>
          <w:bCs/>
          <w:sz w:val="20"/>
          <w:szCs w:val="20"/>
          <w:lang w:val="uk-UA" w:eastAsia="uk-UA"/>
        </w:rPr>
        <w:t>я друге, уточнене і доповнене. Рівне: Вертекс, 2004.</w:t>
      </w:r>
      <w:r w:rsidR="00E77199" w:rsidRPr="00CF4C18">
        <w:rPr>
          <w:rFonts w:ascii="Times New Roman" w:eastAsia="Times New Roman" w:hAnsi="Times New Roman" w:cs="Times New Roman"/>
          <w:bCs/>
          <w:sz w:val="20"/>
          <w:szCs w:val="20"/>
          <w:lang w:val="uk-UA" w:eastAsia="uk-UA"/>
        </w:rPr>
        <w:t xml:space="preserve"> 640 с.</w:t>
      </w:r>
    </w:p>
    <w:p w:rsidR="00E77199" w:rsidRPr="00395221" w:rsidRDefault="005B1810" w:rsidP="00CF4C18">
      <w:pPr>
        <w:spacing w:after="0" w:line="254" w:lineRule="auto"/>
        <w:ind w:right="-1" w:firstLine="709"/>
        <w:jc w:val="both"/>
        <w:rPr>
          <w:rFonts w:ascii="Times New Roman" w:eastAsia="Times New Roman" w:hAnsi="Times New Roman" w:cs="Times New Roman"/>
          <w:bCs/>
          <w:sz w:val="20"/>
          <w:szCs w:val="20"/>
          <w:lang w:val="uk-UA" w:eastAsia="uk-UA"/>
        </w:rPr>
      </w:pPr>
      <w:r w:rsidRPr="00CF4C18">
        <w:rPr>
          <w:rFonts w:ascii="Times New Roman" w:eastAsia="Times New Roman" w:hAnsi="Times New Roman" w:cs="Times New Roman"/>
          <w:bCs/>
          <w:sz w:val="20"/>
          <w:szCs w:val="20"/>
          <w:lang w:val="uk-UA" w:eastAsia="uk-UA"/>
        </w:rPr>
        <w:t xml:space="preserve">2. Солдатенко </w:t>
      </w:r>
      <w:r w:rsidR="00E77199" w:rsidRPr="00CF4C18">
        <w:rPr>
          <w:rFonts w:ascii="Times New Roman" w:eastAsia="Times New Roman" w:hAnsi="Times New Roman" w:cs="Times New Roman"/>
          <w:bCs/>
          <w:sz w:val="20"/>
          <w:szCs w:val="20"/>
          <w:lang w:val="uk-UA" w:eastAsia="uk-UA"/>
        </w:rPr>
        <w:t>В. Ф. Українська революція.</w:t>
      </w:r>
      <w:r w:rsidRPr="00CF4C18">
        <w:rPr>
          <w:rFonts w:ascii="Times New Roman" w:eastAsia="Times New Roman" w:hAnsi="Times New Roman" w:cs="Times New Roman"/>
          <w:bCs/>
          <w:sz w:val="20"/>
          <w:szCs w:val="20"/>
          <w:lang w:val="uk-UA" w:eastAsia="uk-UA"/>
        </w:rPr>
        <w:t xml:space="preserve"> Історичний нарис: Монографія. К.: Либідь, 1999. </w:t>
      </w:r>
      <w:r w:rsidR="00E77199" w:rsidRPr="00CF4C18">
        <w:rPr>
          <w:rFonts w:ascii="Times New Roman" w:eastAsia="Times New Roman" w:hAnsi="Times New Roman" w:cs="Times New Roman"/>
          <w:bCs/>
          <w:sz w:val="20"/>
          <w:szCs w:val="20"/>
          <w:lang w:val="uk-UA" w:eastAsia="uk-UA"/>
        </w:rPr>
        <w:t>976 с.</w:t>
      </w:r>
      <w:r w:rsidR="00E77199" w:rsidRPr="00395221">
        <w:rPr>
          <w:rFonts w:ascii="Times New Roman" w:eastAsia="Times New Roman" w:hAnsi="Times New Roman" w:cs="Times New Roman"/>
          <w:bCs/>
          <w:sz w:val="20"/>
          <w:szCs w:val="20"/>
          <w:lang w:val="uk-UA" w:eastAsia="uk-UA"/>
        </w:rPr>
        <w:br w:type="page"/>
      </w:r>
    </w:p>
    <w:p w:rsidR="00E77199" w:rsidRDefault="00E77199" w:rsidP="00F3547D">
      <w:pPr>
        <w:spacing w:after="0" w:line="240" w:lineRule="auto"/>
        <w:ind w:right="-1"/>
        <w:rPr>
          <w:rFonts w:ascii="Times New Roman" w:eastAsia="Times New Roman" w:hAnsi="Times New Roman" w:cs="Times New Roman"/>
          <w:sz w:val="26"/>
          <w:szCs w:val="26"/>
          <w:lang w:val="uk-UA" w:eastAsia="ru-RU"/>
        </w:rPr>
      </w:pPr>
      <w:r w:rsidRPr="00395221">
        <w:rPr>
          <w:rFonts w:ascii="Times New Roman" w:eastAsia="Times New Roman" w:hAnsi="Times New Roman" w:cs="Times New Roman"/>
          <w:b/>
          <w:sz w:val="26"/>
          <w:szCs w:val="26"/>
          <w:lang w:val="uk-UA" w:eastAsia="ru-RU"/>
        </w:rPr>
        <w:lastRenderedPageBreak/>
        <w:t>Н.</w:t>
      </w:r>
      <w:r w:rsidR="00AF5ACF" w:rsidRPr="00395221">
        <w:rPr>
          <w:rFonts w:ascii="Times New Roman" w:eastAsia="Times New Roman" w:hAnsi="Times New Roman" w:cs="Times New Roman"/>
          <w:b/>
          <w:sz w:val="26"/>
          <w:szCs w:val="26"/>
          <w:lang w:val="uk-UA" w:eastAsia="ru-RU"/>
        </w:rPr>
        <w:t xml:space="preserve"> </w:t>
      </w:r>
      <w:r w:rsidRPr="00395221">
        <w:rPr>
          <w:rFonts w:ascii="Times New Roman" w:eastAsia="Times New Roman" w:hAnsi="Times New Roman" w:cs="Times New Roman"/>
          <w:b/>
          <w:sz w:val="26"/>
          <w:szCs w:val="26"/>
          <w:lang w:val="uk-UA" w:eastAsia="ru-RU"/>
        </w:rPr>
        <w:t>М. Демиденко</w:t>
      </w:r>
      <w:r w:rsidRPr="00395221">
        <w:rPr>
          <w:rFonts w:ascii="Times New Roman" w:eastAsia="Times New Roman" w:hAnsi="Times New Roman" w:cs="Times New Roman"/>
          <w:sz w:val="26"/>
          <w:szCs w:val="26"/>
          <w:lang w:val="uk-UA" w:eastAsia="ru-RU"/>
        </w:rPr>
        <w:t>, канд.іст. наук, ст</w:t>
      </w:r>
      <w:r w:rsidR="00AF5ACF" w:rsidRPr="00395221">
        <w:rPr>
          <w:rFonts w:ascii="Times New Roman" w:eastAsia="Times New Roman" w:hAnsi="Times New Roman" w:cs="Times New Roman"/>
          <w:sz w:val="26"/>
          <w:szCs w:val="26"/>
          <w:lang w:val="uk-UA" w:eastAsia="ru-RU"/>
        </w:rPr>
        <w:t>.наук. співр</w:t>
      </w:r>
      <w:r w:rsidR="00FE51F9">
        <w:rPr>
          <w:rFonts w:ascii="Times New Roman" w:eastAsia="Times New Roman" w:hAnsi="Times New Roman" w:cs="Times New Roman"/>
          <w:sz w:val="26"/>
          <w:szCs w:val="26"/>
          <w:lang w:val="uk-UA" w:eastAsia="ru-RU"/>
        </w:rPr>
        <w:t>., професор кафедри (СФ ХНУВС, м. </w:t>
      </w:r>
      <w:r w:rsidR="00AF5ACF" w:rsidRPr="00395221">
        <w:rPr>
          <w:rFonts w:ascii="Times New Roman" w:eastAsia="Times New Roman" w:hAnsi="Times New Roman" w:cs="Times New Roman"/>
          <w:sz w:val="26"/>
          <w:szCs w:val="26"/>
          <w:lang w:val="uk-UA" w:eastAsia="ru-RU"/>
        </w:rPr>
        <w:t>Суми)</w:t>
      </w:r>
    </w:p>
    <w:p w:rsidR="009755E7" w:rsidRPr="00395221" w:rsidRDefault="009755E7" w:rsidP="00F3547D">
      <w:pPr>
        <w:spacing w:after="0" w:line="240" w:lineRule="auto"/>
        <w:ind w:right="-1"/>
        <w:rPr>
          <w:rFonts w:ascii="Times New Roman" w:eastAsia="Times New Roman" w:hAnsi="Times New Roman" w:cs="Times New Roman"/>
          <w:sz w:val="26"/>
          <w:szCs w:val="26"/>
          <w:lang w:val="uk-UA" w:eastAsia="ru-RU"/>
        </w:rPr>
      </w:pPr>
    </w:p>
    <w:p w:rsidR="00F3547D" w:rsidRDefault="00E77199" w:rsidP="00F3547D">
      <w:pPr>
        <w:spacing w:after="0" w:line="240" w:lineRule="auto"/>
        <w:ind w:right="-1"/>
        <w:jc w:val="center"/>
        <w:rPr>
          <w:rFonts w:ascii="Times New Roman" w:eastAsia="Times New Roman" w:hAnsi="Times New Roman" w:cs="Times New Roman"/>
          <w:b/>
          <w:sz w:val="26"/>
          <w:szCs w:val="26"/>
          <w:lang w:val="uk-UA" w:eastAsia="ru-RU"/>
        </w:rPr>
      </w:pPr>
      <w:r w:rsidRPr="00395221">
        <w:rPr>
          <w:rFonts w:ascii="Times New Roman" w:eastAsia="Times New Roman" w:hAnsi="Times New Roman" w:cs="Times New Roman"/>
          <w:b/>
          <w:sz w:val="26"/>
          <w:szCs w:val="26"/>
          <w:lang w:val="uk-UA" w:eastAsia="ru-RU"/>
        </w:rPr>
        <w:t>СОЦІАЛЬНО-ПОЛІТИЧНІ ПОГЛЯДИ</w:t>
      </w:r>
      <w:r w:rsidR="00AF5ACF" w:rsidRPr="00395221">
        <w:rPr>
          <w:rFonts w:ascii="Times New Roman" w:eastAsia="Times New Roman" w:hAnsi="Times New Roman" w:cs="Times New Roman"/>
          <w:b/>
          <w:sz w:val="26"/>
          <w:szCs w:val="26"/>
          <w:lang w:val="uk-UA" w:eastAsia="ru-RU"/>
        </w:rPr>
        <w:t xml:space="preserve"> </w:t>
      </w:r>
      <w:r w:rsidRPr="00395221">
        <w:rPr>
          <w:rFonts w:ascii="Times New Roman" w:eastAsia="Times New Roman" w:hAnsi="Times New Roman" w:cs="Times New Roman"/>
          <w:b/>
          <w:sz w:val="26"/>
          <w:szCs w:val="26"/>
          <w:lang w:val="uk-UA" w:eastAsia="ru-RU"/>
        </w:rPr>
        <w:t>ВОЛОДИМИРА ВИННИЧЕНКА</w:t>
      </w:r>
    </w:p>
    <w:p w:rsidR="00E77199" w:rsidRPr="00395221" w:rsidRDefault="00E77199" w:rsidP="00F3547D">
      <w:pPr>
        <w:spacing w:after="0" w:line="240" w:lineRule="auto"/>
        <w:ind w:right="-1"/>
        <w:jc w:val="center"/>
        <w:rPr>
          <w:rFonts w:ascii="Times New Roman" w:eastAsia="Times New Roman" w:hAnsi="Times New Roman" w:cs="Times New Roman"/>
          <w:b/>
          <w:sz w:val="26"/>
          <w:szCs w:val="26"/>
          <w:lang w:val="uk-UA" w:eastAsia="ru-RU"/>
        </w:rPr>
      </w:pPr>
      <w:r w:rsidRPr="00395221">
        <w:rPr>
          <w:rFonts w:ascii="Times New Roman" w:eastAsia="Times New Roman" w:hAnsi="Times New Roman" w:cs="Times New Roman"/>
          <w:b/>
          <w:sz w:val="26"/>
          <w:szCs w:val="26"/>
          <w:lang w:val="uk-UA" w:eastAsia="ru-RU"/>
        </w:rPr>
        <w:t>(1880</w:t>
      </w:r>
      <w:r w:rsidR="006A135C" w:rsidRPr="00395221">
        <w:rPr>
          <w:rFonts w:ascii="Times New Roman" w:eastAsia="Times New Roman" w:hAnsi="Times New Roman" w:cs="Times New Roman"/>
          <w:b/>
          <w:sz w:val="26"/>
          <w:szCs w:val="26"/>
          <w:lang w:val="uk-UA" w:eastAsia="ru-RU"/>
        </w:rPr>
        <w:t>–</w:t>
      </w:r>
      <w:r w:rsidRPr="00395221">
        <w:rPr>
          <w:rFonts w:ascii="Times New Roman" w:eastAsia="Times New Roman" w:hAnsi="Times New Roman" w:cs="Times New Roman"/>
          <w:b/>
          <w:sz w:val="26"/>
          <w:szCs w:val="26"/>
          <w:lang w:val="uk-UA" w:eastAsia="ru-RU"/>
        </w:rPr>
        <w:t>1951),</w:t>
      </w:r>
      <w:r w:rsidR="00AF5ACF" w:rsidRPr="00395221">
        <w:rPr>
          <w:rFonts w:ascii="Times New Roman" w:eastAsia="Times New Roman" w:hAnsi="Times New Roman" w:cs="Times New Roman"/>
          <w:b/>
          <w:sz w:val="26"/>
          <w:szCs w:val="26"/>
          <w:lang w:val="uk-UA" w:eastAsia="ru-RU"/>
        </w:rPr>
        <w:t xml:space="preserve"> </w:t>
      </w:r>
      <w:r w:rsidRPr="00395221">
        <w:rPr>
          <w:rFonts w:ascii="Times New Roman" w:eastAsia="Times New Roman" w:hAnsi="Times New Roman" w:cs="Times New Roman"/>
          <w:b/>
          <w:sz w:val="26"/>
          <w:szCs w:val="26"/>
          <w:lang w:val="uk-UA" w:eastAsia="ru-RU"/>
        </w:rPr>
        <w:t>ПЕРШОГО ГОЛОВИ УРЯДУ УНР</w:t>
      </w:r>
    </w:p>
    <w:p w:rsidR="00AF5ACF" w:rsidRPr="00395221" w:rsidRDefault="00AF5ACF" w:rsidP="00F3547D">
      <w:pPr>
        <w:spacing w:after="0" w:line="240" w:lineRule="auto"/>
        <w:ind w:right="-1"/>
        <w:jc w:val="center"/>
        <w:rPr>
          <w:rFonts w:ascii="Times New Roman" w:eastAsia="Times New Roman" w:hAnsi="Times New Roman" w:cs="Times New Roman"/>
          <w:b/>
          <w:sz w:val="26"/>
          <w:szCs w:val="26"/>
          <w:lang w:val="uk-UA" w:eastAsia="ru-RU"/>
        </w:rPr>
      </w:pPr>
    </w:p>
    <w:p w:rsidR="00E77199" w:rsidRPr="00395221" w:rsidRDefault="00AF5ACF" w:rsidP="00F3547D">
      <w:pPr>
        <w:spacing w:after="0" w:line="240" w:lineRule="auto"/>
        <w:ind w:right="-1" w:firstLine="709"/>
        <w:jc w:val="both"/>
        <w:rPr>
          <w:rFonts w:ascii="Times New Roman" w:eastAsia="Times New Roman" w:hAnsi="Times New Roman" w:cs="Times New Roman"/>
          <w:sz w:val="26"/>
          <w:szCs w:val="26"/>
          <w:lang w:val="uk-UA" w:eastAsia="ru-RU"/>
        </w:rPr>
      </w:pPr>
      <w:r w:rsidRPr="00395221">
        <w:rPr>
          <w:rFonts w:ascii="Times New Roman" w:eastAsia="Times New Roman" w:hAnsi="Times New Roman" w:cs="Times New Roman"/>
          <w:sz w:val="26"/>
          <w:szCs w:val="26"/>
          <w:lang w:val="uk-UA" w:eastAsia="ru-RU"/>
        </w:rPr>
        <w:t xml:space="preserve">Володимира Винниченка, </w:t>
      </w:r>
      <w:r w:rsidR="00E77199" w:rsidRPr="00395221">
        <w:rPr>
          <w:rFonts w:ascii="Times New Roman" w:eastAsia="Times New Roman" w:hAnsi="Times New Roman" w:cs="Times New Roman"/>
          <w:sz w:val="26"/>
          <w:szCs w:val="26"/>
          <w:lang w:val="uk-UA" w:eastAsia="ru-RU"/>
        </w:rPr>
        <w:t>одного із авторів чотирьох універсалів та інших конституційних і політичних документів Центральної Ради, натхненника усіх селянсь</w:t>
      </w:r>
      <w:r w:rsidR="009755E7">
        <w:rPr>
          <w:rFonts w:ascii="Times New Roman" w:eastAsia="Times New Roman" w:hAnsi="Times New Roman" w:cs="Times New Roman"/>
          <w:sz w:val="26"/>
          <w:szCs w:val="26"/>
          <w:lang w:val="uk-UA" w:eastAsia="ru-RU"/>
        </w:rPr>
        <w:t>ких, військових та робітничих з</w:t>
      </w:r>
      <w:r w:rsidR="00024959">
        <w:rPr>
          <w:rFonts w:ascii="Times New Roman" w:eastAsia="Times New Roman" w:hAnsi="Times New Roman" w:cs="Times New Roman"/>
          <w:sz w:val="26"/>
          <w:szCs w:val="26"/>
          <w:lang w:val="uk-UA" w:eastAsia="ru-RU"/>
        </w:rPr>
        <w:t>’</w:t>
      </w:r>
      <w:r w:rsidR="00E77199" w:rsidRPr="00395221">
        <w:rPr>
          <w:rFonts w:ascii="Times New Roman" w:eastAsia="Times New Roman" w:hAnsi="Times New Roman" w:cs="Times New Roman"/>
          <w:sz w:val="26"/>
          <w:szCs w:val="26"/>
          <w:lang w:val="uk-UA" w:eastAsia="ru-RU"/>
        </w:rPr>
        <w:t>їздів 1917 року, який активно відстоював ідею широкої автономії у складі демократичної федеративної Росії, справедливо називають людиною, «розіп</w:t>
      </w:r>
      <w:r w:rsidR="00024959">
        <w:rPr>
          <w:rFonts w:ascii="Times New Roman" w:eastAsia="Times New Roman" w:hAnsi="Times New Roman" w:cs="Times New Roman"/>
          <w:sz w:val="26"/>
          <w:szCs w:val="26"/>
          <w:lang w:val="uk-UA" w:eastAsia="ru-RU"/>
        </w:rPr>
        <w:t>’</w:t>
      </w:r>
      <w:r w:rsidR="00E77199" w:rsidRPr="00395221">
        <w:rPr>
          <w:rFonts w:ascii="Times New Roman" w:eastAsia="Times New Roman" w:hAnsi="Times New Roman" w:cs="Times New Roman"/>
          <w:sz w:val="26"/>
          <w:szCs w:val="26"/>
          <w:lang w:val="uk-UA" w:eastAsia="ru-RU"/>
        </w:rPr>
        <w:t>ятою на хресті політики» [1, с. 3]. Перед виїздом за кордон у своєму Щоденнику В.</w:t>
      </w:r>
      <w:r w:rsidR="009755E7">
        <w:rPr>
          <w:rFonts w:ascii="Times New Roman" w:eastAsia="Times New Roman" w:hAnsi="Times New Roman" w:cs="Times New Roman"/>
          <w:sz w:val="26"/>
          <w:szCs w:val="26"/>
          <w:lang w:val="uk-UA" w:eastAsia="ru-RU"/>
        </w:rPr>
        <w:t> </w:t>
      </w:r>
      <w:r w:rsidR="005B1810">
        <w:rPr>
          <w:rFonts w:ascii="Times New Roman" w:eastAsia="Times New Roman" w:hAnsi="Times New Roman" w:cs="Times New Roman"/>
          <w:sz w:val="26"/>
          <w:szCs w:val="26"/>
          <w:lang w:val="uk-UA" w:eastAsia="ru-RU"/>
        </w:rPr>
        <w:t>Винниченко занотує</w:t>
      </w:r>
      <w:r w:rsidR="00E77199" w:rsidRPr="00395221">
        <w:rPr>
          <w:rFonts w:ascii="Times New Roman" w:eastAsia="Times New Roman" w:hAnsi="Times New Roman" w:cs="Times New Roman"/>
          <w:sz w:val="26"/>
          <w:szCs w:val="26"/>
          <w:lang w:val="uk-UA" w:eastAsia="ru-RU"/>
        </w:rPr>
        <w:t xml:space="preserve">: «Я їду як письменник, а як політик я всією душею хочу померти. Хай ідуть на цю роботу ті, яким не треба відривати себе від любішої роботи, …нехай ідуть ті, які ще не переходили Голгоф …» [2, с. 112]. </w:t>
      </w:r>
    </w:p>
    <w:p w:rsidR="00E77199" w:rsidRPr="00395221" w:rsidRDefault="00E77199" w:rsidP="00AF5ACF">
      <w:pPr>
        <w:spacing w:after="0"/>
        <w:ind w:right="-1" w:firstLine="709"/>
        <w:jc w:val="both"/>
        <w:rPr>
          <w:rFonts w:ascii="Times New Roman" w:eastAsia="Times New Roman" w:hAnsi="Times New Roman" w:cs="Times New Roman"/>
          <w:sz w:val="26"/>
          <w:szCs w:val="26"/>
          <w:lang w:val="uk-UA" w:eastAsia="ru-RU"/>
        </w:rPr>
      </w:pPr>
      <w:r w:rsidRPr="00395221">
        <w:rPr>
          <w:rFonts w:ascii="Times New Roman" w:eastAsia="Times New Roman" w:hAnsi="Times New Roman" w:cs="Times New Roman"/>
          <w:sz w:val="26"/>
          <w:szCs w:val="26"/>
          <w:lang w:val="uk-UA" w:eastAsia="ru-RU"/>
        </w:rPr>
        <w:t xml:space="preserve">Дотепер залишаються неоднозназними оцінки громадсько-політичної діяльності Володимира Винниченка у працях В. </w:t>
      </w:r>
      <w:r w:rsidR="00AF5ACF" w:rsidRPr="00395221">
        <w:rPr>
          <w:rFonts w:ascii="Times New Roman" w:eastAsia="Times New Roman" w:hAnsi="Times New Roman" w:cs="Times New Roman"/>
          <w:sz w:val="26"/>
          <w:szCs w:val="26"/>
          <w:lang w:val="uk-UA" w:eastAsia="ru-RU"/>
        </w:rPr>
        <w:t>Солдатенка, С. Кульчицького, О. </w:t>
      </w:r>
      <w:r w:rsidR="009755E7">
        <w:rPr>
          <w:rFonts w:ascii="Times New Roman" w:eastAsia="Times New Roman" w:hAnsi="Times New Roman" w:cs="Times New Roman"/>
          <w:sz w:val="26"/>
          <w:szCs w:val="26"/>
          <w:lang w:val="uk-UA" w:eastAsia="ru-RU"/>
        </w:rPr>
        <w:t>Салтовського, О. </w:t>
      </w:r>
      <w:r w:rsidRPr="00395221">
        <w:rPr>
          <w:rFonts w:ascii="Times New Roman" w:eastAsia="Times New Roman" w:hAnsi="Times New Roman" w:cs="Times New Roman"/>
          <w:sz w:val="26"/>
          <w:szCs w:val="26"/>
          <w:lang w:val="uk-UA" w:eastAsia="ru-RU"/>
        </w:rPr>
        <w:t xml:space="preserve">Удода, І. Старовойтенко, І. Гошуляка та інших. </w:t>
      </w:r>
    </w:p>
    <w:p w:rsidR="00E77199" w:rsidRPr="00395221" w:rsidRDefault="00E77199" w:rsidP="00AF5ACF">
      <w:pPr>
        <w:spacing w:after="0"/>
        <w:ind w:right="-1" w:firstLine="709"/>
        <w:jc w:val="both"/>
        <w:rPr>
          <w:rFonts w:ascii="Times New Roman" w:eastAsia="Times New Roman" w:hAnsi="Times New Roman" w:cs="Times New Roman"/>
          <w:sz w:val="26"/>
          <w:szCs w:val="26"/>
          <w:lang w:val="uk-UA" w:eastAsia="ru-RU"/>
        </w:rPr>
      </w:pPr>
      <w:r w:rsidRPr="00395221">
        <w:rPr>
          <w:rFonts w:ascii="Times New Roman" w:eastAsia="Times New Roman" w:hAnsi="Times New Roman" w:cs="Times New Roman"/>
          <w:sz w:val="26"/>
          <w:szCs w:val="26"/>
          <w:lang w:val="uk-UA" w:eastAsia="ru-RU"/>
        </w:rPr>
        <w:t xml:space="preserve">Особливо актуальною залишається </w:t>
      </w:r>
      <w:r w:rsidR="00F3547D">
        <w:rPr>
          <w:rFonts w:ascii="Times New Roman" w:eastAsia="Times New Roman" w:hAnsi="Times New Roman" w:cs="Times New Roman"/>
          <w:sz w:val="26"/>
          <w:szCs w:val="26"/>
          <w:lang w:val="uk-UA" w:eastAsia="ru-RU"/>
        </w:rPr>
        <w:t>політично-філософська теорія В. </w:t>
      </w:r>
      <w:r w:rsidRPr="00395221">
        <w:rPr>
          <w:rFonts w:ascii="Times New Roman" w:eastAsia="Times New Roman" w:hAnsi="Times New Roman" w:cs="Times New Roman"/>
          <w:sz w:val="26"/>
          <w:szCs w:val="26"/>
          <w:lang w:val="uk-UA" w:eastAsia="ru-RU"/>
        </w:rPr>
        <w:t>Винниченка, яка ґрунтувалася на його соціально-політичній програмі, яка пер</w:t>
      </w:r>
      <w:r w:rsidR="004E72D0">
        <w:rPr>
          <w:rFonts w:ascii="Times New Roman" w:eastAsia="Times New Roman" w:hAnsi="Times New Roman" w:cs="Times New Roman"/>
          <w:sz w:val="26"/>
          <w:szCs w:val="26"/>
          <w:lang w:val="uk-UA" w:eastAsia="ru-RU"/>
        </w:rPr>
        <w:t xml:space="preserve">едбачала систему всесторонньої </w:t>
      </w:r>
      <w:r w:rsidRPr="00395221">
        <w:rPr>
          <w:rFonts w:ascii="Times New Roman" w:eastAsia="Times New Roman" w:hAnsi="Times New Roman" w:cs="Times New Roman"/>
          <w:sz w:val="26"/>
          <w:szCs w:val="26"/>
          <w:lang w:val="uk-UA" w:eastAsia="ru-RU"/>
        </w:rPr>
        <w:t>гармонії між людьми. Свої погляди він виклав у багаточисельних працях. До письменницьких доробків Володимира Винниченк</w:t>
      </w:r>
      <w:r w:rsidR="009755E7">
        <w:rPr>
          <w:rFonts w:ascii="Times New Roman" w:eastAsia="Times New Roman" w:hAnsi="Times New Roman" w:cs="Times New Roman"/>
          <w:sz w:val="26"/>
          <w:szCs w:val="26"/>
          <w:lang w:val="uk-UA" w:eastAsia="ru-RU"/>
        </w:rPr>
        <w:t>а входить 14 романів, понад 100 </w:t>
      </w:r>
      <w:r w:rsidRPr="00395221">
        <w:rPr>
          <w:rFonts w:ascii="Times New Roman" w:eastAsia="Times New Roman" w:hAnsi="Times New Roman" w:cs="Times New Roman"/>
          <w:sz w:val="26"/>
          <w:szCs w:val="26"/>
          <w:lang w:val="uk-UA" w:eastAsia="ru-RU"/>
        </w:rPr>
        <w:t>оповідань, п</w:t>
      </w:r>
      <w:r w:rsidR="00024959">
        <w:rPr>
          <w:rFonts w:ascii="Times New Roman" w:eastAsia="Times New Roman" w:hAnsi="Times New Roman" w:cs="Times New Roman"/>
          <w:sz w:val="26"/>
          <w:szCs w:val="26"/>
          <w:lang w:val="uk-UA" w:eastAsia="ru-RU"/>
        </w:rPr>
        <w:t>’</w:t>
      </w:r>
      <w:r w:rsidRPr="00395221">
        <w:rPr>
          <w:rFonts w:ascii="Times New Roman" w:eastAsia="Times New Roman" w:hAnsi="Times New Roman" w:cs="Times New Roman"/>
          <w:sz w:val="26"/>
          <w:szCs w:val="26"/>
          <w:lang w:val="uk-UA" w:eastAsia="ru-RU"/>
        </w:rPr>
        <w:t>єси, сценарії, памфлети. У радянській Україні побачило світ 24-томне зібрання його творів. Політичний і державний діяч є автором також науково-публіцистичних творів «Про мораль пануючих і гноблених» (1911</w:t>
      </w:r>
      <w:r w:rsidR="001A0A52">
        <w:rPr>
          <w:rFonts w:ascii="Times New Roman" w:eastAsia="Times New Roman" w:hAnsi="Times New Roman" w:cs="Times New Roman"/>
          <w:sz w:val="26"/>
          <w:szCs w:val="26"/>
          <w:lang w:val="uk-UA" w:eastAsia="ru-RU"/>
        </w:rPr>
        <w:t xml:space="preserve"> </w:t>
      </w:r>
      <w:r w:rsidRPr="00395221">
        <w:rPr>
          <w:rFonts w:ascii="Times New Roman" w:eastAsia="Times New Roman" w:hAnsi="Times New Roman" w:cs="Times New Roman"/>
          <w:sz w:val="26"/>
          <w:szCs w:val="26"/>
          <w:lang w:val="uk-UA" w:eastAsia="ru-RU"/>
        </w:rPr>
        <w:t>р.); «Відродження нації» (1920 р.); «За яку Україну?» (1934</w:t>
      </w:r>
      <w:r w:rsidR="001A0A52">
        <w:rPr>
          <w:rFonts w:ascii="Times New Roman" w:eastAsia="Times New Roman" w:hAnsi="Times New Roman" w:cs="Times New Roman"/>
          <w:sz w:val="26"/>
          <w:szCs w:val="26"/>
          <w:lang w:val="uk-UA" w:eastAsia="ru-RU"/>
        </w:rPr>
        <w:t xml:space="preserve"> </w:t>
      </w:r>
      <w:r w:rsidRPr="00395221">
        <w:rPr>
          <w:rFonts w:ascii="Times New Roman" w:eastAsia="Times New Roman" w:hAnsi="Times New Roman" w:cs="Times New Roman"/>
          <w:sz w:val="26"/>
          <w:szCs w:val="26"/>
          <w:lang w:val="uk-UA" w:eastAsia="ru-RU"/>
        </w:rPr>
        <w:t>р.); «Була, є й буде» (1948</w:t>
      </w:r>
      <w:r w:rsidR="001A0A52">
        <w:rPr>
          <w:rFonts w:ascii="Times New Roman" w:eastAsia="Times New Roman" w:hAnsi="Times New Roman" w:cs="Times New Roman"/>
          <w:sz w:val="26"/>
          <w:szCs w:val="26"/>
          <w:lang w:val="uk-UA" w:eastAsia="ru-RU"/>
        </w:rPr>
        <w:t xml:space="preserve"> р.</w:t>
      </w:r>
      <w:r w:rsidRPr="00395221">
        <w:rPr>
          <w:rFonts w:ascii="Times New Roman" w:eastAsia="Times New Roman" w:hAnsi="Times New Roman" w:cs="Times New Roman"/>
          <w:sz w:val="26"/>
          <w:szCs w:val="26"/>
          <w:lang w:val="uk-UA" w:eastAsia="ru-RU"/>
        </w:rPr>
        <w:t>); «Заповіт борцям за визволення» (1949); «Два спростовання» (1950 р.); «</w:t>
      </w:r>
      <w:r w:rsidR="001A0A52">
        <w:rPr>
          <w:rFonts w:ascii="Times New Roman" w:eastAsia="Times New Roman" w:hAnsi="Times New Roman" w:cs="Times New Roman"/>
          <w:sz w:val="26"/>
          <w:szCs w:val="26"/>
          <w:lang w:val="uk-UA" w:eastAsia="ru-RU"/>
        </w:rPr>
        <w:t>Слово за тобою, Сталіне!» (1950 </w:t>
      </w:r>
      <w:r w:rsidRPr="00395221">
        <w:rPr>
          <w:rFonts w:ascii="Times New Roman" w:eastAsia="Times New Roman" w:hAnsi="Times New Roman" w:cs="Times New Roman"/>
          <w:sz w:val="26"/>
          <w:szCs w:val="26"/>
          <w:lang w:val="uk-UA" w:eastAsia="ru-RU"/>
        </w:rPr>
        <w:t>р.). У своїй творчій спадщині В. Винниченко відстоював українську державницьку ідеї на соціалістичній основі. Мислитель стверджував, що основою суспільного життя повинна</w:t>
      </w:r>
      <w:r w:rsidR="001A0A52">
        <w:rPr>
          <w:rFonts w:ascii="Times New Roman" w:eastAsia="Times New Roman" w:hAnsi="Times New Roman" w:cs="Times New Roman"/>
          <w:sz w:val="26"/>
          <w:szCs w:val="26"/>
          <w:lang w:val="uk-UA" w:eastAsia="ru-RU"/>
        </w:rPr>
        <w:t xml:space="preserve"> бути соціальна справедливість,</w:t>
      </w:r>
      <w:r w:rsidRPr="00395221">
        <w:rPr>
          <w:rFonts w:ascii="Times New Roman" w:eastAsia="Times New Roman" w:hAnsi="Times New Roman" w:cs="Times New Roman"/>
          <w:sz w:val="26"/>
          <w:szCs w:val="26"/>
          <w:lang w:val="uk-UA" w:eastAsia="ru-RU"/>
        </w:rPr>
        <w:t xml:space="preserve"> рівність всіх громадян перед законом, поміркованість у споживанні і володінні майном. У 19</w:t>
      </w:r>
      <w:r w:rsidR="001A0A52">
        <w:rPr>
          <w:rFonts w:ascii="Times New Roman" w:eastAsia="Times New Roman" w:hAnsi="Times New Roman" w:cs="Times New Roman"/>
          <w:sz w:val="26"/>
          <w:szCs w:val="26"/>
          <w:lang w:val="uk-UA" w:eastAsia="ru-RU"/>
        </w:rPr>
        <w:t>30-х роках літературні твори В. </w:t>
      </w:r>
      <w:r w:rsidRPr="00395221">
        <w:rPr>
          <w:rFonts w:ascii="Times New Roman" w:eastAsia="Times New Roman" w:hAnsi="Times New Roman" w:cs="Times New Roman"/>
          <w:sz w:val="26"/>
          <w:szCs w:val="26"/>
          <w:lang w:val="uk-UA" w:eastAsia="ru-RU"/>
        </w:rPr>
        <w:t xml:space="preserve">Винниченка, які </w:t>
      </w:r>
      <w:r w:rsidR="001A0A52">
        <w:rPr>
          <w:rFonts w:ascii="Times New Roman" w:eastAsia="Times New Roman" w:hAnsi="Times New Roman" w:cs="Times New Roman"/>
          <w:sz w:val="26"/>
          <w:szCs w:val="26"/>
          <w:lang w:val="uk-UA" w:eastAsia="ru-RU"/>
        </w:rPr>
        <w:t xml:space="preserve">вивчались у радянський школах, </w:t>
      </w:r>
      <w:r w:rsidRPr="00395221">
        <w:rPr>
          <w:rFonts w:ascii="Times New Roman" w:eastAsia="Times New Roman" w:hAnsi="Times New Roman" w:cs="Times New Roman"/>
          <w:sz w:val="26"/>
          <w:szCs w:val="26"/>
          <w:lang w:val="uk-UA" w:eastAsia="ru-RU"/>
        </w:rPr>
        <w:t xml:space="preserve">потрапили під заборону у Радянському Союзі, були вилучені з бібліотек і знищені. </w:t>
      </w:r>
    </w:p>
    <w:p w:rsidR="00E77199" w:rsidRPr="00395221" w:rsidRDefault="00E77199" w:rsidP="00AF5ACF">
      <w:pPr>
        <w:spacing w:after="0"/>
        <w:ind w:right="-1" w:firstLine="709"/>
        <w:jc w:val="both"/>
        <w:rPr>
          <w:rFonts w:ascii="Times New Roman" w:eastAsia="Times New Roman" w:hAnsi="Times New Roman" w:cs="Times New Roman"/>
          <w:sz w:val="26"/>
          <w:szCs w:val="26"/>
          <w:lang w:val="uk-UA" w:eastAsia="ru-RU"/>
        </w:rPr>
      </w:pPr>
      <w:r w:rsidRPr="00395221">
        <w:rPr>
          <w:rFonts w:ascii="Times New Roman" w:eastAsia="Times New Roman" w:hAnsi="Times New Roman" w:cs="Times New Roman"/>
          <w:sz w:val="26"/>
          <w:szCs w:val="26"/>
          <w:lang w:val="uk-UA" w:eastAsia="ru-RU"/>
        </w:rPr>
        <w:t>А його праця «Заповіт борцям за визволення», написана ще 1949 році, в  Україні вперше  буде опублікована аж у 1991 році. На обкладинці «Заповіту…» читаємо: «Винниченко – проти Петлюри, Винниче</w:t>
      </w:r>
      <w:r w:rsidR="00F3547D">
        <w:rPr>
          <w:rFonts w:ascii="Times New Roman" w:eastAsia="Times New Roman" w:hAnsi="Times New Roman" w:cs="Times New Roman"/>
          <w:sz w:val="26"/>
          <w:szCs w:val="26"/>
          <w:lang w:val="uk-UA" w:eastAsia="ru-RU"/>
        </w:rPr>
        <w:t>нко – проти Донцова, Винниченко </w:t>
      </w:r>
      <w:r w:rsidRPr="00395221">
        <w:rPr>
          <w:rFonts w:ascii="Times New Roman" w:eastAsia="Times New Roman" w:hAnsi="Times New Roman" w:cs="Times New Roman"/>
          <w:sz w:val="26"/>
          <w:szCs w:val="26"/>
          <w:lang w:val="uk-UA" w:eastAsia="ru-RU"/>
        </w:rPr>
        <w:t>– проти більшовиків». Що ж заповідає Винниченко «борцям за визволення»? По-перше – обов</w:t>
      </w:r>
      <w:r w:rsidR="00024959">
        <w:rPr>
          <w:rFonts w:ascii="Times New Roman" w:eastAsia="Times New Roman" w:hAnsi="Times New Roman" w:cs="Times New Roman"/>
          <w:sz w:val="26"/>
          <w:szCs w:val="26"/>
          <w:lang w:val="uk-UA" w:eastAsia="ru-RU"/>
        </w:rPr>
        <w:t>’</w:t>
      </w:r>
      <w:r w:rsidRPr="00395221">
        <w:rPr>
          <w:rFonts w:ascii="Times New Roman" w:eastAsia="Times New Roman" w:hAnsi="Times New Roman" w:cs="Times New Roman"/>
          <w:sz w:val="26"/>
          <w:szCs w:val="26"/>
          <w:lang w:val="uk-UA" w:eastAsia="ru-RU"/>
        </w:rPr>
        <w:t xml:space="preserve">язкове здобуття власної державності. Причому, сили на здобуття визволення слід шукати не у зовнішніх факторах, а у власному народові. Автор зазначає, що орієнтація на зовнішні сили «била нас всю нашу давню і недавню історію, </w:t>
      </w:r>
      <w:r w:rsidR="00AF5ACF" w:rsidRPr="00395221">
        <w:rPr>
          <w:rFonts w:ascii="Times New Roman" w:eastAsia="Times New Roman" w:hAnsi="Times New Roman" w:cs="Times New Roman"/>
          <w:sz w:val="26"/>
          <w:szCs w:val="26"/>
          <w:lang w:val="uk-UA" w:eastAsia="ru-RU"/>
        </w:rPr>
        <w:t xml:space="preserve">била і не навчила» [3, с. 17]. </w:t>
      </w:r>
      <w:r w:rsidRPr="00395221">
        <w:rPr>
          <w:rFonts w:ascii="Times New Roman" w:eastAsia="Times New Roman" w:hAnsi="Times New Roman" w:cs="Times New Roman"/>
          <w:sz w:val="26"/>
          <w:szCs w:val="26"/>
          <w:lang w:val="uk-UA" w:eastAsia="ru-RU"/>
        </w:rPr>
        <w:t xml:space="preserve">А щоб мати підтримку власного народу потрібно неухильно дбати про його соціальні інтереси. На його тверде переконання </w:t>
      </w:r>
      <w:r w:rsidR="006A135C" w:rsidRPr="00395221">
        <w:rPr>
          <w:rFonts w:ascii="Times New Roman" w:eastAsia="Times New Roman" w:hAnsi="Times New Roman" w:cs="Times New Roman"/>
          <w:sz w:val="26"/>
          <w:szCs w:val="26"/>
          <w:lang w:val="uk-UA" w:eastAsia="ru-RU"/>
        </w:rPr>
        <w:t>–</w:t>
      </w:r>
      <w:r w:rsidRPr="00395221">
        <w:rPr>
          <w:rFonts w:ascii="Times New Roman" w:eastAsia="Times New Roman" w:hAnsi="Times New Roman" w:cs="Times New Roman"/>
          <w:sz w:val="26"/>
          <w:szCs w:val="26"/>
          <w:lang w:val="uk-UA" w:eastAsia="ru-RU"/>
        </w:rPr>
        <w:t xml:space="preserve"> національне повинне поступатися соціальному. У 1917 році це питання стояло дуже гостро. В.Винниченко зазначає, що вибрав український народ у період національно-</w:t>
      </w:r>
      <w:r w:rsidRPr="00395221">
        <w:rPr>
          <w:rFonts w:ascii="Times New Roman" w:eastAsia="Times New Roman" w:hAnsi="Times New Roman" w:cs="Times New Roman"/>
          <w:sz w:val="26"/>
          <w:szCs w:val="26"/>
          <w:lang w:val="uk-UA" w:eastAsia="ru-RU"/>
        </w:rPr>
        <w:lastRenderedPageBreak/>
        <w:t>визвольних змагань: «самої України без «чогось іншого» він не схотів і пішов за тими, які те «щось» обіцяли йому дати негайно (що вже потім дали, то було потім…). А щ</w:t>
      </w:r>
      <w:r w:rsidR="001A0A52">
        <w:rPr>
          <w:rFonts w:ascii="Times New Roman" w:eastAsia="Times New Roman" w:hAnsi="Times New Roman" w:cs="Times New Roman"/>
          <w:sz w:val="26"/>
          <w:szCs w:val="26"/>
          <w:lang w:val="uk-UA" w:eastAsia="ru-RU"/>
        </w:rPr>
        <w:t>о саме було те «щось»? Це було, </w:t>
      </w:r>
      <w:r w:rsidRPr="00395221">
        <w:rPr>
          <w:rFonts w:ascii="Times New Roman" w:eastAsia="Times New Roman" w:hAnsi="Times New Roman" w:cs="Times New Roman"/>
          <w:sz w:val="26"/>
          <w:szCs w:val="26"/>
          <w:lang w:val="uk-UA" w:eastAsia="ru-RU"/>
        </w:rPr>
        <w:t>– ще і ще раз згадаймо, – задоволення його економічних і соціяльних інтересів…Тепер ми знову стоїмо перед тим самим питанням, і я так само, як у 1917</w:t>
      </w:r>
      <w:r w:rsidR="006A135C" w:rsidRPr="00395221">
        <w:rPr>
          <w:rFonts w:ascii="Times New Roman" w:eastAsia="Times New Roman" w:hAnsi="Times New Roman" w:cs="Times New Roman"/>
          <w:sz w:val="26"/>
          <w:szCs w:val="26"/>
          <w:lang w:val="uk-UA" w:eastAsia="ru-RU"/>
        </w:rPr>
        <w:t>–</w:t>
      </w:r>
      <w:r w:rsidRPr="00395221">
        <w:rPr>
          <w:rFonts w:ascii="Times New Roman" w:eastAsia="Times New Roman" w:hAnsi="Times New Roman" w:cs="Times New Roman"/>
          <w:sz w:val="26"/>
          <w:szCs w:val="26"/>
          <w:lang w:val="uk-UA" w:eastAsia="ru-RU"/>
        </w:rPr>
        <w:t xml:space="preserve">1919 рр., попереджаю і застерігаю: наша правда і наша сила на орієнтацію в нашому народові. Йому треба догоджати, йому треба обіцяти (і то щиро, чесно, всією душею !) всебічне задоволення його «святого егоїзму». І тоді буде порозуміння, оте злиття з ним, тоді всім своїм єством він </w:t>
      </w:r>
      <w:r w:rsidR="00AF5ACF" w:rsidRPr="00395221">
        <w:rPr>
          <w:rFonts w:ascii="Times New Roman" w:eastAsia="Times New Roman" w:hAnsi="Times New Roman" w:cs="Times New Roman"/>
          <w:sz w:val="26"/>
          <w:szCs w:val="26"/>
          <w:lang w:val="uk-UA" w:eastAsia="ru-RU"/>
        </w:rPr>
        <w:t xml:space="preserve">буде за Україну…» [3, с. 107]. </w:t>
      </w:r>
      <w:r w:rsidRPr="00395221">
        <w:rPr>
          <w:rFonts w:ascii="Times New Roman" w:eastAsia="Times New Roman" w:hAnsi="Times New Roman" w:cs="Times New Roman"/>
          <w:sz w:val="26"/>
          <w:szCs w:val="26"/>
          <w:lang w:val="uk-UA" w:eastAsia="ru-RU"/>
        </w:rPr>
        <w:t xml:space="preserve">Отже, головну причину невдач В. Винниченко вбачав у тому, що українська влада і вся керуюча українська демократія розійшлася зі своїми масами, була «соціально непослідовна, нерішуча, невиразна і несоціальна» [3, с. 15]. </w:t>
      </w:r>
    </w:p>
    <w:p w:rsidR="00E77199" w:rsidRPr="00395221" w:rsidRDefault="00E77199" w:rsidP="00AF5ACF">
      <w:pPr>
        <w:spacing w:after="0"/>
        <w:ind w:right="-1" w:firstLine="709"/>
        <w:jc w:val="both"/>
        <w:rPr>
          <w:rFonts w:ascii="Times New Roman" w:eastAsia="Times New Roman" w:hAnsi="Times New Roman" w:cs="Times New Roman"/>
          <w:sz w:val="26"/>
          <w:szCs w:val="26"/>
          <w:lang w:val="uk-UA" w:eastAsia="ru-RU"/>
        </w:rPr>
      </w:pPr>
      <w:r w:rsidRPr="00395221">
        <w:rPr>
          <w:rFonts w:ascii="Times New Roman" w:eastAsia="Times New Roman" w:hAnsi="Times New Roman" w:cs="Times New Roman"/>
          <w:sz w:val="26"/>
          <w:szCs w:val="26"/>
          <w:lang w:val="uk-UA" w:eastAsia="ru-RU"/>
        </w:rPr>
        <w:t>У «Заповіті …» Винниченко посилається на показовий досвід національно-визвольної війни під проводом Богдана Хмельницького: «Поки Хмельницький … спирався на всебічні інтереси нації, поки голосно і вільно лунав клич «Україна без хлопа і пана», доти він мав перемоги на Польшею та над усіма зовнішніми силами. … А коли вигнані польські пани почали замінятися панами українськими, вилупленими з козацьких полковників, – так колишній ентузіазм народу, який творив перемоги, почав опадати і Хмельницький почав мати поразки за поразками» [3, с. 13].</w:t>
      </w:r>
    </w:p>
    <w:p w:rsidR="00E77199" w:rsidRPr="00395221" w:rsidRDefault="00E77199" w:rsidP="00AF5ACF">
      <w:pPr>
        <w:spacing w:after="0"/>
        <w:ind w:right="-1" w:firstLine="709"/>
        <w:jc w:val="both"/>
        <w:rPr>
          <w:rFonts w:ascii="Times New Roman" w:eastAsia="Times New Roman" w:hAnsi="Times New Roman" w:cs="Times New Roman"/>
          <w:sz w:val="26"/>
          <w:szCs w:val="26"/>
          <w:lang w:val="uk-UA" w:eastAsia="ru-RU"/>
        </w:rPr>
      </w:pPr>
      <w:r w:rsidRPr="00395221">
        <w:rPr>
          <w:rFonts w:ascii="Times New Roman" w:eastAsia="Times New Roman" w:hAnsi="Times New Roman" w:cs="Times New Roman"/>
          <w:sz w:val="26"/>
          <w:szCs w:val="26"/>
          <w:lang w:val="uk-UA" w:eastAsia="ru-RU"/>
        </w:rPr>
        <w:t>До другої заповіді В. Винниченка належить необхідність орієнтації на розв</w:t>
      </w:r>
      <w:r w:rsidR="00024959">
        <w:rPr>
          <w:rFonts w:ascii="Times New Roman" w:eastAsia="Times New Roman" w:hAnsi="Times New Roman" w:cs="Times New Roman"/>
          <w:sz w:val="26"/>
          <w:szCs w:val="26"/>
          <w:lang w:val="uk-UA" w:eastAsia="ru-RU"/>
        </w:rPr>
        <w:t>’</w:t>
      </w:r>
      <w:r w:rsidRPr="00395221">
        <w:rPr>
          <w:rFonts w:ascii="Times New Roman" w:eastAsia="Times New Roman" w:hAnsi="Times New Roman" w:cs="Times New Roman"/>
          <w:sz w:val="26"/>
          <w:szCs w:val="26"/>
          <w:lang w:val="uk-UA" w:eastAsia="ru-RU"/>
        </w:rPr>
        <w:t>язання національно-державного питання України не через війну, а через мир, зближення протилежних соціальних систем. Колишній соціал-демократ дещо пізніше розчаровується в ідеях соціалізму, бо на його очах носії найрадикальніших, найгуманніших ідей свободи, прийшовши до влади, створять жор</w:t>
      </w:r>
      <w:r w:rsidR="00AF5ACF" w:rsidRPr="00395221">
        <w:rPr>
          <w:rFonts w:ascii="Times New Roman" w:eastAsia="Times New Roman" w:hAnsi="Times New Roman" w:cs="Times New Roman"/>
          <w:sz w:val="26"/>
          <w:szCs w:val="26"/>
          <w:lang w:val="uk-UA" w:eastAsia="ru-RU"/>
        </w:rPr>
        <w:t xml:space="preserve">стоку систему терору й насилля. </w:t>
      </w:r>
      <w:r w:rsidRPr="00395221">
        <w:rPr>
          <w:rFonts w:ascii="Times New Roman" w:eastAsia="Times New Roman" w:hAnsi="Times New Roman" w:cs="Times New Roman"/>
          <w:sz w:val="26"/>
          <w:szCs w:val="26"/>
          <w:lang w:val="uk-UA" w:eastAsia="ru-RU"/>
        </w:rPr>
        <w:t>Не отримавши розуміння своїх ідей ні в Радянській Україні, ні в еміграції, Винниченко не братиме участі в еміграційних державних інституціях та урядах. Опинившись у вимушеній еміграції, В.</w:t>
      </w:r>
      <w:r w:rsidR="001A0A52">
        <w:rPr>
          <w:rFonts w:ascii="Times New Roman" w:eastAsia="Times New Roman" w:hAnsi="Times New Roman" w:cs="Times New Roman"/>
          <w:sz w:val="26"/>
          <w:szCs w:val="26"/>
          <w:lang w:val="uk-UA" w:eastAsia="ru-RU"/>
        </w:rPr>
        <w:t> </w:t>
      </w:r>
      <w:r w:rsidRPr="00395221">
        <w:rPr>
          <w:rFonts w:ascii="Times New Roman" w:eastAsia="Times New Roman" w:hAnsi="Times New Roman" w:cs="Times New Roman"/>
          <w:sz w:val="26"/>
          <w:szCs w:val="26"/>
          <w:lang w:val="uk-UA" w:eastAsia="ru-RU"/>
        </w:rPr>
        <w:t>Винниченко отримає шквал критики від представників української діаспори. Його звинувачували у ніби-то співпраці з біьшовиками. Вони не зрозуміли, що спроба налагодити зв</w:t>
      </w:r>
      <w:r w:rsidR="00024959">
        <w:rPr>
          <w:rFonts w:ascii="Times New Roman" w:eastAsia="Times New Roman" w:hAnsi="Times New Roman" w:cs="Times New Roman"/>
          <w:sz w:val="26"/>
          <w:szCs w:val="26"/>
          <w:lang w:val="uk-UA" w:eastAsia="ru-RU"/>
        </w:rPr>
        <w:t>’</w:t>
      </w:r>
      <w:r w:rsidRPr="00395221">
        <w:rPr>
          <w:rFonts w:ascii="Times New Roman" w:eastAsia="Times New Roman" w:hAnsi="Times New Roman" w:cs="Times New Roman"/>
          <w:sz w:val="26"/>
          <w:szCs w:val="26"/>
          <w:lang w:val="uk-UA" w:eastAsia="ru-RU"/>
        </w:rPr>
        <w:t>язок із радянським урядом була для В. Винниченка продиктована не прийняттям більшовицьких політичних методів і навіть не його соціалістичними переконаннями, а намаганням знайти вихід із тодішньої непростої політичної ситуації.</w:t>
      </w:r>
    </w:p>
    <w:p w:rsidR="00E77199" w:rsidRPr="00395221" w:rsidRDefault="00E77199" w:rsidP="00AF5ACF">
      <w:pPr>
        <w:spacing w:after="0"/>
        <w:ind w:right="-1" w:firstLine="709"/>
        <w:jc w:val="both"/>
        <w:rPr>
          <w:rFonts w:ascii="Times New Roman" w:eastAsia="Times New Roman" w:hAnsi="Times New Roman" w:cs="Times New Roman"/>
          <w:sz w:val="26"/>
          <w:szCs w:val="26"/>
          <w:lang w:val="uk-UA" w:eastAsia="ru-RU"/>
        </w:rPr>
      </w:pPr>
      <w:r w:rsidRPr="00395221">
        <w:rPr>
          <w:rFonts w:ascii="Times New Roman" w:eastAsia="Times New Roman" w:hAnsi="Times New Roman" w:cs="Times New Roman"/>
          <w:sz w:val="26"/>
          <w:szCs w:val="26"/>
          <w:lang w:val="uk-UA" w:eastAsia="ru-RU"/>
        </w:rPr>
        <w:t>У своїх працях В. Винниченко переконливо зазначав, що для того, щоб зробити життя справедливим і рівноправним, необхідно змінити у першу чергу людину – її мораль,  психіку, побут, родинні стосунки  і навіть систему харчування. Тобто, лише оновлена людина може стати спроможною змінити світ. Сучасникам необхідно почути і зрозуміти філософську</w:t>
      </w:r>
      <w:r w:rsidR="00F3547D">
        <w:rPr>
          <w:rFonts w:ascii="Times New Roman" w:eastAsia="Times New Roman" w:hAnsi="Times New Roman" w:cs="Times New Roman"/>
          <w:sz w:val="26"/>
          <w:szCs w:val="26"/>
          <w:lang w:val="uk-UA" w:eastAsia="ru-RU"/>
        </w:rPr>
        <w:t xml:space="preserve"> глибину слів великого українця</w:t>
      </w:r>
      <w:r w:rsidRPr="00395221">
        <w:rPr>
          <w:rFonts w:ascii="Times New Roman" w:eastAsia="Times New Roman" w:hAnsi="Times New Roman" w:cs="Times New Roman"/>
          <w:sz w:val="26"/>
          <w:szCs w:val="26"/>
          <w:lang w:val="uk-UA" w:eastAsia="ru-RU"/>
        </w:rPr>
        <w:t>: «Вірю в тайну найбільшу,</w:t>
      </w:r>
      <w:r w:rsidR="006A135C" w:rsidRPr="00395221">
        <w:rPr>
          <w:rFonts w:ascii="Times New Roman" w:eastAsia="Times New Roman" w:hAnsi="Times New Roman" w:cs="Times New Roman"/>
          <w:sz w:val="26"/>
          <w:szCs w:val="26"/>
          <w:lang w:val="uk-UA" w:eastAsia="ru-RU"/>
        </w:rPr>
        <w:t>–</w:t>
      </w:r>
      <w:r w:rsidRPr="00395221">
        <w:rPr>
          <w:rFonts w:ascii="Times New Roman" w:eastAsia="Times New Roman" w:hAnsi="Times New Roman" w:cs="Times New Roman"/>
          <w:sz w:val="26"/>
          <w:szCs w:val="26"/>
          <w:lang w:val="uk-UA" w:eastAsia="ru-RU"/>
        </w:rPr>
        <w:t xml:space="preserve"> в життя… Не горем, не стражданням, не клопотами буде вимірятись вік людини, а днями її радости…» [2, с. 17].</w:t>
      </w:r>
      <w:r w:rsidR="00AF5ACF" w:rsidRPr="00395221">
        <w:rPr>
          <w:rFonts w:ascii="Times New Roman" w:eastAsia="Times New Roman" w:hAnsi="Times New Roman" w:cs="Times New Roman"/>
          <w:sz w:val="26"/>
          <w:szCs w:val="26"/>
          <w:lang w:val="uk-UA" w:eastAsia="ru-RU"/>
        </w:rPr>
        <w:t xml:space="preserve"> </w:t>
      </w:r>
    </w:p>
    <w:p w:rsidR="00E77199" w:rsidRPr="00395221" w:rsidRDefault="00E77199" w:rsidP="00AF5ACF">
      <w:pPr>
        <w:spacing w:after="0"/>
        <w:ind w:right="-1" w:firstLine="709"/>
        <w:jc w:val="center"/>
        <w:rPr>
          <w:rFonts w:ascii="Times New Roman" w:eastAsia="Times New Roman" w:hAnsi="Times New Roman" w:cs="Times New Roman"/>
          <w:b/>
          <w:sz w:val="26"/>
          <w:szCs w:val="26"/>
          <w:lang w:val="uk-UA" w:eastAsia="ru-RU"/>
        </w:rPr>
      </w:pPr>
      <w:r w:rsidRPr="00395221">
        <w:rPr>
          <w:rFonts w:ascii="Times New Roman" w:eastAsia="Times New Roman" w:hAnsi="Times New Roman" w:cs="Times New Roman"/>
          <w:b/>
          <w:sz w:val="26"/>
          <w:szCs w:val="26"/>
          <w:lang w:val="uk-UA" w:eastAsia="ru-RU"/>
        </w:rPr>
        <w:t>Література</w:t>
      </w:r>
    </w:p>
    <w:p w:rsidR="00E77199" w:rsidRPr="001A0A52" w:rsidRDefault="00E77199" w:rsidP="001A0A52">
      <w:pPr>
        <w:spacing w:after="0"/>
        <w:ind w:right="-1"/>
        <w:jc w:val="both"/>
        <w:rPr>
          <w:rFonts w:ascii="Times New Roman" w:eastAsia="Times New Roman" w:hAnsi="Times New Roman" w:cs="Times New Roman"/>
          <w:sz w:val="18"/>
          <w:szCs w:val="26"/>
          <w:lang w:val="uk-UA" w:eastAsia="ru-RU"/>
        </w:rPr>
      </w:pPr>
      <w:r w:rsidRPr="001A0A52">
        <w:rPr>
          <w:rFonts w:ascii="Times New Roman" w:eastAsia="Times New Roman" w:hAnsi="Times New Roman" w:cs="Times New Roman"/>
          <w:sz w:val="18"/>
          <w:szCs w:val="26"/>
          <w:lang w:val="uk-UA" w:eastAsia="ru-RU"/>
        </w:rPr>
        <w:t>1. Жулинський М. Володимир Винниченко (1880</w:t>
      </w:r>
      <w:r w:rsidR="006A135C" w:rsidRPr="001A0A52">
        <w:rPr>
          <w:rFonts w:ascii="Times New Roman" w:eastAsia="Times New Roman" w:hAnsi="Times New Roman" w:cs="Times New Roman"/>
          <w:sz w:val="18"/>
          <w:szCs w:val="26"/>
          <w:lang w:val="uk-UA" w:eastAsia="ru-RU"/>
        </w:rPr>
        <w:t>–</w:t>
      </w:r>
      <w:r w:rsidR="00FF6DFF">
        <w:rPr>
          <w:rFonts w:ascii="Times New Roman" w:eastAsia="Times New Roman" w:hAnsi="Times New Roman" w:cs="Times New Roman"/>
          <w:sz w:val="18"/>
          <w:szCs w:val="26"/>
          <w:lang w:val="uk-UA" w:eastAsia="ru-RU"/>
        </w:rPr>
        <w:t xml:space="preserve">1951). Літературна Україна, </w:t>
      </w:r>
      <w:r w:rsidRPr="001A0A52">
        <w:rPr>
          <w:rFonts w:ascii="Times New Roman" w:eastAsia="Times New Roman" w:hAnsi="Times New Roman" w:cs="Times New Roman"/>
          <w:sz w:val="18"/>
          <w:szCs w:val="26"/>
          <w:lang w:val="uk-UA" w:eastAsia="ru-RU"/>
        </w:rPr>
        <w:t xml:space="preserve">1989, 30 листопада. С. 3. </w:t>
      </w:r>
    </w:p>
    <w:p w:rsidR="00E77199" w:rsidRPr="001A0A52" w:rsidRDefault="00E77199" w:rsidP="001A0A52">
      <w:pPr>
        <w:spacing w:after="0"/>
        <w:ind w:right="-1"/>
        <w:jc w:val="both"/>
        <w:rPr>
          <w:rFonts w:ascii="Times New Roman" w:eastAsia="Times New Roman" w:hAnsi="Times New Roman" w:cs="Times New Roman"/>
          <w:sz w:val="18"/>
          <w:szCs w:val="26"/>
          <w:lang w:val="uk-UA" w:eastAsia="ru-RU"/>
        </w:rPr>
      </w:pPr>
      <w:r w:rsidRPr="001A0A52">
        <w:rPr>
          <w:rFonts w:ascii="Times New Roman" w:eastAsia="Times New Roman" w:hAnsi="Times New Roman" w:cs="Times New Roman"/>
          <w:sz w:val="18"/>
          <w:szCs w:val="26"/>
          <w:lang w:val="uk-UA" w:eastAsia="ru-RU"/>
        </w:rPr>
        <w:t>2. Винниченко В. Щоденник. 1911</w:t>
      </w:r>
      <w:r w:rsidR="006A135C" w:rsidRPr="001A0A52">
        <w:rPr>
          <w:rFonts w:ascii="Times New Roman" w:eastAsia="Times New Roman" w:hAnsi="Times New Roman" w:cs="Times New Roman"/>
          <w:sz w:val="18"/>
          <w:szCs w:val="26"/>
          <w:lang w:val="uk-UA" w:eastAsia="ru-RU"/>
        </w:rPr>
        <w:t>–</w:t>
      </w:r>
      <w:r w:rsidRPr="001A0A52">
        <w:rPr>
          <w:rFonts w:ascii="Times New Roman" w:eastAsia="Times New Roman" w:hAnsi="Times New Roman" w:cs="Times New Roman"/>
          <w:sz w:val="18"/>
          <w:szCs w:val="26"/>
          <w:lang w:val="uk-UA" w:eastAsia="ru-RU"/>
        </w:rPr>
        <w:t>1920.</w:t>
      </w:r>
      <w:r w:rsidR="00FF6DFF">
        <w:rPr>
          <w:rFonts w:ascii="Times New Roman" w:eastAsia="Times New Roman" w:hAnsi="Times New Roman" w:cs="Times New Roman"/>
          <w:sz w:val="18"/>
          <w:szCs w:val="26"/>
          <w:lang w:val="uk-UA" w:eastAsia="ru-RU"/>
        </w:rPr>
        <w:t xml:space="preserve"> </w:t>
      </w:r>
      <w:r w:rsidR="00AF5ACF" w:rsidRPr="001A0A52">
        <w:rPr>
          <w:rFonts w:ascii="Times New Roman" w:eastAsia="Times New Roman" w:hAnsi="Times New Roman" w:cs="Times New Roman"/>
          <w:sz w:val="18"/>
          <w:szCs w:val="26"/>
          <w:lang w:val="uk-UA" w:eastAsia="ru-RU"/>
        </w:rPr>
        <w:t>Едмонтон-Нью-Йорк, 1980. 254 </w:t>
      </w:r>
      <w:r w:rsidRPr="001A0A52">
        <w:rPr>
          <w:rFonts w:ascii="Times New Roman" w:eastAsia="Times New Roman" w:hAnsi="Times New Roman" w:cs="Times New Roman"/>
          <w:sz w:val="18"/>
          <w:szCs w:val="26"/>
          <w:lang w:val="uk-UA" w:eastAsia="ru-RU"/>
        </w:rPr>
        <w:t>с.</w:t>
      </w:r>
    </w:p>
    <w:p w:rsidR="00E77199" w:rsidRPr="001A0A52" w:rsidRDefault="00E77199" w:rsidP="001A0A52">
      <w:pPr>
        <w:spacing w:after="0"/>
        <w:ind w:right="-1"/>
        <w:jc w:val="both"/>
        <w:rPr>
          <w:rFonts w:ascii="Times New Roman" w:eastAsia="Times New Roman" w:hAnsi="Times New Roman" w:cs="Times New Roman"/>
          <w:sz w:val="18"/>
          <w:szCs w:val="26"/>
          <w:lang w:val="uk-UA" w:eastAsia="ru-RU"/>
        </w:rPr>
      </w:pPr>
      <w:r w:rsidRPr="001A0A52">
        <w:rPr>
          <w:rFonts w:ascii="Times New Roman" w:eastAsia="Times New Roman" w:hAnsi="Times New Roman" w:cs="Times New Roman"/>
          <w:sz w:val="18"/>
          <w:szCs w:val="26"/>
          <w:lang w:val="uk-UA" w:eastAsia="ru-RU"/>
        </w:rPr>
        <w:t>3. Винниченко В. Заповіт борцям за визволення.Видавниче товариство «Криниця» книголюбів України. К., 1991. 127 с.</w:t>
      </w:r>
      <w:r w:rsidRPr="00395221">
        <w:rPr>
          <w:rFonts w:ascii="Times New Roman" w:eastAsia="Times New Roman" w:hAnsi="Times New Roman" w:cs="Times New Roman"/>
          <w:bCs/>
          <w:sz w:val="20"/>
          <w:szCs w:val="20"/>
          <w:lang w:val="uk-UA" w:eastAsia="uk-UA"/>
        </w:rPr>
        <w:br w:type="page"/>
      </w:r>
    </w:p>
    <w:p w:rsidR="00595775" w:rsidRPr="002162FF" w:rsidRDefault="00595775" w:rsidP="00595775">
      <w:pPr>
        <w:spacing w:after="0" w:line="240" w:lineRule="auto"/>
        <w:jc w:val="both"/>
        <w:rPr>
          <w:rFonts w:ascii="Times New Roman" w:eastAsia="Times New Roman" w:hAnsi="Times New Roman" w:cs="Times New Roman"/>
          <w:sz w:val="28"/>
          <w:szCs w:val="28"/>
          <w:highlight w:val="white"/>
          <w:lang w:val="uk-UA" w:eastAsia="ru-RU"/>
        </w:rPr>
      </w:pPr>
      <w:r>
        <w:rPr>
          <w:rFonts w:ascii="Times New Roman" w:eastAsia="Times New Roman" w:hAnsi="Times New Roman" w:cs="Times New Roman"/>
          <w:b/>
          <w:sz w:val="28"/>
          <w:szCs w:val="28"/>
          <w:lang w:val="uk-UA" w:eastAsia="ru-RU"/>
        </w:rPr>
        <w:lastRenderedPageBreak/>
        <w:t>А. С</w:t>
      </w:r>
      <w:r w:rsidRPr="002162FF">
        <w:rPr>
          <w:rFonts w:ascii="Times New Roman" w:eastAsia="Times New Roman" w:hAnsi="Times New Roman" w:cs="Times New Roman"/>
          <w:b/>
          <w:sz w:val="28"/>
          <w:szCs w:val="28"/>
          <w:lang w:val="uk-UA" w:eastAsia="ru-RU"/>
        </w:rPr>
        <w:t xml:space="preserve">. </w:t>
      </w:r>
      <w:r>
        <w:rPr>
          <w:rFonts w:ascii="Times New Roman" w:eastAsia="Times New Roman" w:hAnsi="Times New Roman" w:cs="Times New Roman"/>
          <w:b/>
          <w:sz w:val="28"/>
          <w:szCs w:val="28"/>
          <w:lang w:val="uk-UA" w:eastAsia="ru-RU"/>
        </w:rPr>
        <w:t>Довбиш</w:t>
      </w:r>
      <w:r w:rsidRPr="00595775">
        <w:rPr>
          <w:rFonts w:ascii="Times New Roman" w:eastAsia="Times New Roman" w:hAnsi="Times New Roman" w:cs="Times New Roman"/>
          <w:b/>
          <w:sz w:val="28"/>
          <w:szCs w:val="28"/>
          <w:lang w:val="uk-UA" w:eastAsia="ru-RU"/>
        </w:rPr>
        <w:t xml:space="preserve">, </w:t>
      </w:r>
      <w:r w:rsidRPr="002162FF">
        <w:rPr>
          <w:rFonts w:ascii="Times New Roman" w:eastAsia="Times New Roman" w:hAnsi="Times New Roman" w:cs="Times New Roman"/>
          <w:sz w:val="28"/>
          <w:szCs w:val="28"/>
          <w:lang w:val="uk-UA" w:eastAsia="ru-RU"/>
        </w:rPr>
        <w:t>студент</w:t>
      </w:r>
      <w:r w:rsidR="000D2154">
        <w:rPr>
          <w:rFonts w:ascii="Times New Roman" w:eastAsia="Times New Roman" w:hAnsi="Times New Roman" w:cs="Times New Roman"/>
          <w:sz w:val="28"/>
          <w:szCs w:val="28"/>
          <w:lang w:val="uk-UA" w:eastAsia="ru-RU"/>
        </w:rPr>
        <w:t>ка</w:t>
      </w:r>
      <w:r w:rsidRPr="002162FF">
        <w:rPr>
          <w:rFonts w:ascii="Times New Roman" w:eastAsia="Times New Roman" w:hAnsi="Times New Roman" w:cs="Times New Roman"/>
          <w:sz w:val="28"/>
          <w:szCs w:val="28"/>
          <w:lang w:val="uk-UA" w:eastAsia="ru-RU"/>
        </w:rPr>
        <w:t xml:space="preserve"> групи </w:t>
      </w:r>
      <w:r w:rsidRPr="00595775">
        <w:rPr>
          <w:rFonts w:ascii="Times New Roman" w:eastAsia="Times New Roman" w:hAnsi="Times New Roman" w:cs="Times New Roman"/>
          <w:sz w:val="28"/>
          <w:szCs w:val="28"/>
          <w:lang w:val="uk-UA" w:eastAsia="ru-RU"/>
        </w:rPr>
        <w:t>ПДдср-21-1</w:t>
      </w:r>
      <w:r w:rsidRPr="002162FF">
        <w:rPr>
          <w:rFonts w:ascii="Times New Roman" w:eastAsia="Times New Roman" w:hAnsi="Times New Roman" w:cs="Times New Roman"/>
          <w:sz w:val="28"/>
          <w:szCs w:val="28"/>
          <w:lang w:val="uk-UA" w:eastAsia="ru-RU"/>
        </w:rPr>
        <w:t xml:space="preserve"> </w:t>
      </w:r>
      <w:r w:rsidRPr="000D1590">
        <w:rPr>
          <w:rFonts w:ascii="Times New Roman" w:eastAsia="Times New Roman" w:hAnsi="Times New Roman" w:cs="Times New Roman"/>
          <w:i/>
          <w:sz w:val="28"/>
          <w:szCs w:val="28"/>
          <w:lang w:val="uk-UA" w:eastAsia="ru-RU"/>
        </w:rPr>
        <w:t>(ХНУВС, Харків)</w:t>
      </w:r>
    </w:p>
    <w:p w:rsidR="00595775" w:rsidRPr="00835353" w:rsidRDefault="00595775" w:rsidP="00595775">
      <w:pPr>
        <w:spacing w:after="0" w:line="240" w:lineRule="auto"/>
        <w:ind w:right="-1"/>
        <w:rPr>
          <w:rFonts w:ascii="Times New Roman" w:eastAsia="Times New Roman" w:hAnsi="Times New Roman" w:cs="Times New Roman"/>
          <w:b/>
          <w:sz w:val="28"/>
          <w:szCs w:val="28"/>
          <w:lang w:val="uk-UA"/>
        </w:rPr>
      </w:pPr>
      <w:r>
        <w:rPr>
          <w:rFonts w:ascii="Times New Roman" w:eastAsia="Times New Roman" w:hAnsi="Times New Roman" w:cs="Times New Roman"/>
          <w:b/>
          <w:sz w:val="28"/>
          <w:szCs w:val="28"/>
          <w:lang w:val="uk-UA"/>
        </w:rPr>
        <w:t>В</w:t>
      </w:r>
      <w:r w:rsidRPr="00595775">
        <w:rPr>
          <w:rFonts w:ascii="Times New Roman" w:eastAsia="Times New Roman" w:hAnsi="Times New Roman" w:cs="Times New Roman"/>
          <w:b/>
          <w:sz w:val="28"/>
          <w:szCs w:val="28"/>
          <w:lang w:val="uk-UA"/>
        </w:rPr>
        <w:t xml:space="preserve">. </w:t>
      </w:r>
      <w:r>
        <w:rPr>
          <w:rFonts w:ascii="Times New Roman" w:eastAsia="Times New Roman" w:hAnsi="Times New Roman" w:cs="Times New Roman"/>
          <w:b/>
          <w:sz w:val="28"/>
          <w:szCs w:val="28"/>
          <w:lang w:val="uk-UA"/>
        </w:rPr>
        <w:t>В</w:t>
      </w:r>
      <w:r w:rsidRPr="00595775">
        <w:rPr>
          <w:rFonts w:ascii="Times New Roman" w:eastAsia="Times New Roman" w:hAnsi="Times New Roman" w:cs="Times New Roman"/>
          <w:b/>
          <w:sz w:val="28"/>
          <w:szCs w:val="28"/>
          <w:lang w:val="uk-UA"/>
        </w:rPr>
        <w:t xml:space="preserve">. </w:t>
      </w:r>
      <w:r>
        <w:rPr>
          <w:rFonts w:ascii="Times New Roman" w:eastAsia="Times New Roman" w:hAnsi="Times New Roman" w:cs="Times New Roman"/>
          <w:b/>
          <w:sz w:val="28"/>
          <w:szCs w:val="28"/>
          <w:lang w:val="uk-UA"/>
        </w:rPr>
        <w:t>Заборовський</w:t>
      </w:r>
      <w:r w:rsidRPr="00595775">
        <w:rPr>
          <w:rFonts w:ascii="Times New Roman" w:eastAsia="Times New Roman" w:hAnsi="Times New Roman" w:cs="Times New Roman"/>
          <w:sz w:val="28"/>
          <w:szCs w:val="28"/>
          <w:lang w:val="uk-UA"/>
        </w:rPr>
        <w:t xml:space="preserve">, </w:t>
      </w:r>
      <w:r w:rsidRPr="00595775">
        <w:rPr>
          <w:rFonts w:ascii="Times New Roman" w:eastAsia="Times New Roman" w:hAnsi="Times New Roman" w:cs="Times New Roman"/>
          <w:sz w:val="28"/>
          <w:szCs w:val="28"/>
          <w:highlight w:val="white"/>
          <w:lang w:val="uk-UA"/>
        </w:rPr>
        <w:t xml:space="preserve">канд. іст. наук, </w:t>
      </w:r>
      <w:r>
        <w:rPr>
          <w:rFonts w:ascii="Times New Roman" w:eastAsia="Times New Roman" w:hAnsi="Times New Roman" w:cs="Times New Roman"/>
          <w:sz w:val="28"/>
          <w:szCs w:val="28"/>
          <w:highlight w:val="white"/>
          <w:lang w:val="uk-UA"/>
        </w:rPr>
        <w:t>доц.</w:t>
      </w:r>
      <w:r w:rsidRPr="00595775">
        <w:rPr>
          <w:rFonts w:ascii="Times New Roman" w:eastAsia="Times New Roman" w:hAnsi="Times New Roman" w:cs="Times New Roman"/>
          <w:sz w:val="28"/>
          <w:szCs w:val="28"/>
          <w:highlight w:val="white"/>
          <w:lang w:val="uk-UA"/>
        </w:rPr>
        <w:t xml:space="preserve"> </w:t>
      </w:r>
      <w:r w:rsidRPr="00595775">
        <w:rPr>
          <w:rFonts w:ascii="Times New Roman" w:eastAsia="Times New Roman" w:hAnsi="Times New Roman" w:cs="Times New Roman"/>
          <w:i/>
          <w:sz w:val="28"/>
          <w:szCs w:val="28"/>
          <w:lang w:val="uk-UA"/>
        </w:rPr>
        <w:t>(ХНУ</w:t>
      </w:r>
      <w:r>
        <w:rPr>
          <w:rFonts w:ascii="Times New Roman" w:eastAsia="Times New Roman" w:hAnsi="Times New Roman" w:cs="Times New Roman"/>
          <w:i/>
          <w:sz w:val="28"/>
          <w:szCs w:val="28"/>
          <w:lang w:val="uk-UA"/>
        </w:rPr>
        <w:t>ВС</w:t>
      </w:r>
      <w:r w:rsidRPr="00595775">
        <w:rPr>
          <w:rFonts w:ascii="Times New Roman" w:eastAsia="Times New Roman" w:hAnsi="Times New Roman" w:cs="Times New Roman"/>
          <w:i/>
          <w:sz w:val="28"/>
          <w:szCs w:val="28"/>
          <w:lang w:val="uk-UA"/>
        </w:rPr>
        <w:t xml:space="preserve">, Харків) </w:t>
      </w:r>
      <w:r w:rsidRPr="00595775">
        <w:rPr>
          <w:rFonts w:ascii="Times New Roman" w:eastAsia="Times New Roman" w:hAnsi="Times New Roman" w:cs="Times New Roman"/>
          <w:sz w:val="28"/>
          <w:szCs w:val="28"/>
          <w:lang w:val="uk-UA"/>
        </w:rPr>
        <w:t>– науковий керівник</w:t>
      </w:r>
    </w:p>
    <w:p w:rsidR="00595775" w:rsidRPr="002162FF" w:rsidRDefault="00595775" w:rsidP="00595775">
      <w:pPr>
        <w:spacing w:after="0" w:line="240" w:lineRule="auto"/>
        <w:ind w:firstLine="709"/>
        <w:jc w:val="center"/>
        <w:rPr>
          <w:rFonts w:ascii="Times New Roman" w:eastAsia="Times New Roman" w:hAnsi="Times New Roman" w:cs="Times New Roman"/>
          <w:b/>
          <w:sz w:val="28"/>
          <w:szCs w:val="28"/>
          <w:highlight w:val="white"/>
          <w:lang w:val="uk-UA" w:eastAsia="ru-RU"/>
        </w:rPr>
      </w:pPr>
    </w:p>
    <w:p w:rsidR="00595775" w:rsidRPr="00595775" w:rsidRDefault="00595775" w:rsidP="00595775">
      <w:pPr>
        <w:spacing w:after="0" w:line="240" w:lineRule="auto"/>
        <w:ind w:firstLine="709"/>
        <w:jc w:val="center"/>
        <w:rPr>
          <w:rFonts w:ascii="Times New Roman" w:eastAsia="Times New Roman" w:hAnsi="Times New Roman" w:cs="Times New Roman"/>
          <w:b/>
          <w:sz w:val="28"/>
          <w:szCs w:val="28"/>
          <w:lang w:val="uk-UA" w:eastAsia="ru-RU"/>
        </w:rPr>
      </w:pPr>
      <w:r w:rsidRPr="002162FF">
        <w:rPr>
          <w:rFonts w:ascii="Times New Roman" w:eastAsia="Times New Roman" w:hAnsi="Times New Roman" w:cs="Times New Roman"/>
          <w:b/>
          <w:sz w:val="28"/>
          <w:szCs w:val="28"/>
          <w:highlight w:val="white"/>
          <w:lang w:val="uk-UA" w:eastAsia="ru-RU"/>
        </w:rPr>
        <w:t>РОМАН ШУХЕВИЧ</w:t>
      </w:r>
    </w:p>
    <w:p w:rsidR="00595775" w:rsidRPr="002162FF" w:rsidRDefault="00595775" w:rsidP="00595775">
      <w:pPr>
        <w:spacing w:after="0" w:line="240" w:lineRule="auto"/>
        <w:ind w:firstLine="709"/>
        <w:jc w:val="both"/>
        <w:rPr>
          <w:rFonts w:ascii="Times New Roman" w:eastAsia="Times New Roman" w:hAnsi="Times New Roman" w:cs="Times New Roman"/>
          <w:sz w:val="28"/>
          <w:szCs w:val="28"/>
          <w:highlight w:val="white"/>
          <w:lang w:val="uk-UA" w:eastAsia="ru-RU"/>
        </w:rPr>
      </w:pPr>
    </w:p>
    <w:p w:rsidR="00595775" w:rsidRPr="002162FF" w:rsidRDefault="00595775" w:rsidP="00595775">
      <w:pPr>
        <w:spacing w:after="0" w:line="240" w:lineRule="auto"/>
        <w:ind w:firstLine="709"/>
        <w:jc w:val="both"/>
        <w:rPr>
          <w:rFonts w:ascii="Times New Roman" w:eastAsia="Times New Roman" w:hAnsi="Times New Roman" w:cs="Times New Roman"/>
          <w:sz w:val="28"/>
          <w:szCs w:val="28"/>
          <w:highlight w:val="white"/>
          <w:lang w:eastAsia="ru-RU"/>
        </w:rPr>
      </w:pPr>
      <w:r w:rsidRPr="00595775">
        <w:rPr>
          <w:rFonts w:ascii="Times New Roman" w:eastAsia="Times New Roman" w:hAnsi="Times New Roman" w:cs="Times New Roman"/>
          <w:sz w:val="28"/>
          <w:szCs w:val="28"/>
          <w:highlight w:val="white"/>
          <w:lang w:val="uk-UA" w:eastAsia="ru-RU"/>
        </w:rPr>
        <w:t>Кожному з нас дуже важливо знати і</w:t>
      </w:r>
      <w:r w:rsidRPr="002162FF">
        <w:rPr>
          <w:rFonts w:ascii="Times New Roman" w:eastAsia="Times New Roman" w:hAnsi="Times New Roman" w:cs="Times New Roman"/>
          <w:sz w:val="28"/>
          <w:szCs w:val="28"/>
          <w:highlight w:val="white"/>
          <w:lang w:eastAsia="ru-RU"/>
        </w:rPr>
        <w:t>сторію. Історія дає нам спогади з далекого минулого, щоб ми не припустилися помилок у майбутньому. Тому що, історія циклічна, кожна людина повинна знати історію своєї держави, свого народу, історичні пам</w:t>
      </w:r>
      <w:r>
        <w:rPr>
          <w:rFonts w:ascii="Times New Roman" w:eastAsia="Times New Roman" w:hAnsi="Times New Roman" w:cs="Times New Roman"/>
          <w:sz w:val="28"/>
          <w:szCs w:val="28"/>
          <w:highlight w:val="white"/>
          <w:lang w:eastAsia="ru-RU"/>
        </w:rPr>
        <w:t>’</w:t>
      </w:r>
      <w:r w:rsidRPr="002162FF">
        <w:rPr>
          <w:rFonts w:ascii="Times New Roman" w:eastAsia="Times New Roman" w:hAnsi="Times New Roman" w:cs="Times New Roman"/>
          <w:sz w:val="28"/>
          <w:szCs w:val="28"/>
          <w:highlight w:val="white"/>
          <w:lang w:eastAsia="ru-RU"/>
        </w:rPr>
        <w:t>ятки та цінні спогади, історичних діячів та своїх героїв, які вплинули на результат історичного минулого. Сьогодні ми поговоримо про Романа Йосиповича Шухевича.</w:t>
      </w:r>
    </w:p>
    <w:p w:rsidR="00595775" w:rsidRPr="002162FF" w:rsidRDefault="00595775" w:rsidP="00595775">
      <w:pPr>
        <w:spacing w:after="0" w:line="240" w:lineRule="auto"/>
        <w:ind w:firstLine="709"/>
        <w:jc w:val="both"/>
        <w:rPr>
          <w:rFonts w:ascii="Times New Roman" w:eastAsia="Times New Roman" w:hAnsi="Times New Roman" w:cs="Times New Roman"/>
          <w:sz w:val="28"/>
          <w:szCs w:val="28"/>
          <w:highlight w:val="white"/>
          <w:lang w:val="uk-UA" w:eastAsia="ru-RU"/>
        </w:rPr>
      </w:pPr>
      <w:r w:rsidRPr="002162FF">
        <w:rPr>
          <w:rFonts w:ascii="Times New Roman" w:eastAsia="Times New Roman" w:hAnsi="Times New Roman" w:cs="Times New Roman"/>
          <w:sz w:val="28"/>
          <w:szCs w:val="28"/>
          <w:highlight w:val="white"/>
          <w:lang w:eastAsia="ru-RU"/>
        </w:rPr>
        <w:t xml:space="preserve">Народився Роман Шухевич </w:t>
      </w:r>
      <w:hyperlink r:id="rId20">
        <w:r w:rsidRPr="002162FF">
          <w:rPr>
            <w:rFonts w:ascii="Times New Roman" w:eastAsia="Times New Roman" w:hAnsi="Times New Roman" w:cs="Times New Roman"/>
            <w:sz w:val="28"/>
            <w:szCs w:val="28"/>
            <w:highlight w:val="white"/>
            <w:lang w:eastAsia="ru-RU"/>
          </w:rPr>
          <w:t>30 червня</w:t>
        </w:r>
      </w:hyperlink>
      <w:r w:rsidRPr="002162FF">
        <w:rPr>
          <w:rFonts w:ascii="Times New Roman" w:eastAsia="Times New Roman" w:hAnsi="Times New Roman" w:cs="Times New Roman"/>
          <w:sz w:val="28"/>
          <w:szCs w:val="28"/>
          <w:highlight w:val="white"/>
          <w:lang w:eastAsia="ru-RU"/>
        </w:rPr>
        <w:t xml:space="preserve"> </w:t>
      </w:r>
      <w:hyperlink r:id="rId21">
        <w:r w:rsidRPr="002162FF">
          <w:rPr>
            <w:rFonts w:ascii="Times New Roman" w:eastAsia="Times New Roman" w:hAnsi="Times New Roman" w:cs="Times New Roman"/>
            <w:sz w:val="28"/>
            <w:szCs w:val="28"/>
            <w:highlight w:val="white"/>
            <w:lang w:eastAsia="ru-RU"/>
          </w:rPr>
          <w:t>1907</w:t>
        </w:r>
      </w:hyperlink>
      <w:r w:rsidRPr="002162FF">
        <w:rPr>
          <w:rFonts w:ascii="Times New Roman" w:eastAsia="Times New Roman" w:hAnsi="Times New Roman" w:cs="Times New Roman"/>
          <w:sz w:val="28"/>
          <w:szCs w:val="28"/>
          <w:highlight w:val="white"/>
          <w:lang w:eastAsia="ru-RU"/>
        </w:rPr>
        <w:t xml:space="preserve"> у місті Львові</w:t>
      </w:r>
      <w:r w:rsidRPr="002162FF">
        <w:rPr>
          <w:rFonts w:ascii="Times New Roman" w:eastAsia="Times New Roman" w:hAnsi="Times New Roman" w:cs="Times New Roman"/>
          <w:sz w:val="28"/>
          <w:szCs w:val="28"/>
          <w:highlight w:val="white"/>
          <w:lang w:val="uk-UA" w:eastAsia="ru-RU"/>
        </w:rPr>
        <w:t xml:space="preserve">. Родина </w:t>
      </w:r>
      <w:r w:rsidRPr="002162FF">
        <w:rPr>
          <w:rFonts w:ascii="Times New Roman" w:eastAsia="Times New Roman" w:hAnsi="Times New Roman" w:cs="Times New Roman"/>
          <w:sz w:val="28"/>
          <w:szCs w:val="28"/>
          <w:highlight w:val="white"/>
          <w:lang w:eastAsia="ru-RU"/>
        </w:rPr>
        <w:t>належал</w:t>
      </w:r>
      <w:r w:rsidRPr="002162FF">
        <w:rPr>
          <w:rFonts w:ascii="Times New Roman" w:eastAsia="Times New Roman" w:hAnsi="Times New Roman" w:cs="Times New Roman"/>
          <w:sz w:val="28"/>
          <w:szCs w:val="28"/>
          <w:highlight w:val="white"/>
          <w:lang w:val="uk-UA" w:eastAsia="ru-RU"/>
        </w:rPr>
        <w:t>а</w:t>
      </w:r>
      <w:r w:rsidRPr="002162FF">
        <w:rPr>
          <w:rFonts w:ascii="Times New Roman" w:eastAsia="Times New Roman" w:hAnsi="Times New Roman" w:cs="Times New Roman"/>
          <w:sz w:val="28"/>
          <w:szCs w:val="28"/>
          <w:highlight w:val="white"/>
          <w:lang w:eastAsia="ru-RU"/>
        </w:rPr>
        <w:t xml:space="preserve"> до тих галицьких священницьких родів, які протягом </w:t>
      </w:r>
      <w:hyperlink r:id="rId22">
        <w:r w:rsidRPr="002162FF">
          <w:rPr>
            <w:rFonts w:ascii="Times New Roman" w:eastAsia="Times New Roman" w:hAnsi="Times New Roman" w:cs="Times New Roman"/>
            <w:sz w:val="28"/>
            <w:szCs w:val="28"/>
            <w:highlight w:val="white"/>
            <w:lang w:eastAsia="ru-RU"/>
          </w:rPr>
          <w:t>XIX століття</w:t>
        </w:r>
      </w:hyperlink>
      <w:r w:rsidRPr="002162FF">
        <w:rPr>
          <w:rFonts w:ascii="Times New Roman" w:eastAsia="Times New Roman" w:hAnsi="Times New Roman" w:cs="Times New Roman"/>
          <w:sz w:val="28"/>
          <w:szCs w:val="28"/>
          <w:highlight w:val="white"/>
          <w:lang w:eastAsia="ru-RU"/>
        </w:rPr>
        <w:t xml:space="preserve"> сприяли українському національному відродженню. З роду Шухевичів вийшла когорта політичних, культурно-громадських та військових діячів, що формували модерну українську націю та боролися за її державність.</w:t>
      </w:r>
      <w:r w:rsidRPr="002162FF">
        <w:rPr>
          <w:rFonts w:ascii="Times New Roman" w:eastAsia="Times New Roman" w:hAnsi="Times New Roman" w:cs="Times New Roman"/>
          <w:sz w:val="28"/>
          <w:szCs w:val="28"/>
          <w:highlight w:val="white"/>
          <w:lang w:val="uk-UA" w:eastAsia="ru-RU"/>
        </w:rPr>
        <w:t xml:space="preserve"> </w:t>
      </w:r>
      <w:r w:rsidRPr="002162FF">
        <w:rPr>
          <w:rFonts w:ascii="Times New Roman" w:eastAsia="Times New Roman" w:hAnsi="Times New Roman" w:cs="Times New Roman"/>
          <w:sz w:val="28"/>
          <w:szCs w:val="28"/>
          <w:highlight w:val="white"/>
          <w:lang w:eastAsia="ru-RU"/>
        </w:rPr>
        <w:t xml:space="preserve">Дитинство Шухевича минуло у містечку </w:t>
      </w:r>
      <w:hyperlink r:id="rId23">
        <w:r w:rsidRPr="002162FF">
          <w:rPr>
            <w:rFonts w:ascii="Times New Roman" w:eastAsia="Times New Roman" w:hAnsi="Times New Roman" w:cs="Times New Roman"/>
            <w:sz w:val="28"/>
            <w:szCs w:val="28"/>
            <w:highlight w:val="white"/>
            <w:lang w:eastAsia="ru-RU"/>
          </w:rPr>
          <w:t>Краківці</w:t>
        </w:r>
      </w:hyperlink>
      <w:r w:rsidRPr="002162FF">
        <w:rPr>
          <w:rFonts w:ascii="Times New Roman" w:eastAsia="Times New Roman" w:hAnsi="Times New Roman" w:cs="Times New Roman"/>
          <w:sz w:val="28"/>
          <w:szCs w:val="28"/>
          <w:highlight w:val="white"/>
          <w:lang w:eastAsia="ru-RU"/>
        </w:rPr>
        <w:t xml:space="preserve"> на Львівщині, де його батько працював у повітовому суді. 1914</w:t>
      </w:r>
      <w:r w:rsidRPr="002162FF">
        <w:rPr>
          <w:rFonts w:ascii="Times New Roman" w:eastAsia="Times New Roman" w:hAnsi="Times New Roman" w:cs="Times New Roman"/>
          <w:sz w:val="28"/>
          <w:szCs w:val="28"/>
          <w:highlight w:val="white"/>
          <w:lang w:val="uk-UA" w:eastAsia="ru-RU"/>
        </w:rPr>
        <w:t> </w:t>
      </w:r>
      <w:r w:rsidRPr="002162FF">
        <w:rPr>
          <w:rFonts w:ascii="Times New Roman" w:eastAsia="Times New Roman" w:hAnsi="Times New Roman" w:cs="Times New Roman"/>
          <w:sz w:val="28"/>
          <w:szCs w:val="28"/>
          <w:highlight w:val="white"/>
          <w:lang w:eastAsia="ru-RU"/>
        </w:rPr>
        <w:t>року його родина переїхала до Камінки-Струмілової</w:t>
      </w:r>
      <w:r w:rsidRPr="002162FF">
        <w:rPr>
          <w:rFonts w:ascii="Times New Roman" w:eastAsia="Times New Roman" w:hAnsi="Times New Roman" w:cs="Times New Roman"/>
          <w:sz w:val="28"/>
          <w:szCs w:val="28"/>
          <w:highlight w:val="white"/>
          <w:lang w:val="uk-UA" w:eastAsia="ru-RU"/>
        </w:rPr>
        <w:t xml:space="preserve">. </w:t>
      </w:r>
      <w:r w:rsidRPr="002162FF">
        <w:rPr>
          <w:rFonts w:ascii="Times New Roman" w:eastAsia="Times New Roman" w:hAnsi="Times New Roman" w:cs="Times New Roman"/>
          <w:sz w:val="28"/>
          <w:szCs w:val="28"/>
          <w:highlight w:val="white"/>
          <w:lang w:eastAsia="ru-RU"/>
        </w:rPr>
        <w:t>Тут Роман Шухевич закінчив початкову школу.</w:t>
      </w:r>
      <w:r w:rsidRPr="002162FF">
        <w:rPr>
          <w:rFonts w:ascii="Times New Roman" w:eastAsia="Times New Roman" w:hAnsi="Times New Roman" w:cs="Times New Roman"/>
          <w:sz w:val="28"/>
          <w:szCs w:val="28"/>
          <w:highlight w:val="white"/>
          <w:lang w:val="uk-UA" w:eastAsia="ru-RU"/>
        </w:rPr>
        <w:t xml:space="preserve"> Продовжив навчання у Львові у філії </w:t>
      </w:r>
      <w:hyperlink r:id="rId24">
        <w:r w:rsidRPr="002162FF">
          <w:rPr>
            <w:rFonts w:ascii="Times New Roman" w:eastAsia="Times New Roman" w:hAnsi="Times New Roman" w:cs="Times New Roman"/>
            <w:sz w:val="28"/>
            <w:szCs w:val="28"/>
            <w:highlight w:val="white"/>
            <w:lang w:val="uk-UA" w:eastAsia="ru-RU"/>
          </w:rPr>
          <w:t>Академічної гімназії</w:t>
        </w:r>
      </w:hyperlink>
      <w:r w:rsidRPr="002162FF">
        <w:rPr>
          <w:rFonts w:ascii="Times New Roman" w:eastAsia="Times New Roman" w:hAnsi="Times New Roman" w:cs="Times New Roman"/>
          <w:sz w:val="28"/>
          <w:szCs w:val="28"/>
          <w:highlight w:val="white"/>
          <w:lang w:val="uk-UA" w:eastAsia="ru-RU"/>
        </w:rPr>
        <w:t xml:space="preserve">. </w:t>
      </w:r>
    </w:p>
    <w:p w:rsidR="00595775" w:rsidRPr="002162FF" w:rsidRDefault="00595775" w:rsidP="00595775">
      <w:pPr>
        <w:shd w:val="clear" w:color="auto" w:fill="FFFFFF"/>
        <w:spacing w:after="0" w:line="240" w:lineRule="auto"/>
        <w:ind w:firstLine="709"/>
        <w:jc w:val="both"/>
        <w:rPr>
          <w:rFonts w:ascii="Times New Roman" w:eastAsia="Times New Roman" w:hAnsi="Times New Roman" w:cs="Times New Roman"/>
          <w:sz w:val="28"/>
          <w:szCs w:val="28"/>
          <w:highlight w:val="white"/>
          <w:lang w:eastAsia="ru-RU"/>
        </w:rPr>
      </w:pPr>
      <w:r w:rsidRPr="002162FF">
        <w:rPr>
          <w:rFonts w:ascii="Times New Roman" w:eastAsia="Times New Roman" w:hAnsi="Times New Roman" w:cs="Times New Roman"/>
          <w:sz w:val="28"/>
          <w:szCs w:val="28"/>
          <w:highlight w:val="white"/>
          <w:lang w:val="uk-UA" w:eastAsia="ru-RU"/>
        </w:rPr>
        <w:t>Оселившись у Львові, Роман став свідком подій, пов</w:t>
      </w:r>
      <w:r>
        <w:rPr>
          <w:rFonts w:ascii="Times New Roman" w:eastAsia="Times New Roman" w:hAnsi="Times New Roman" w:cs="Times New Roman"/>
          <w:sz w:val="28"/>
          <w:szCs w:val="28"/>
          <w:highlight w:val="white"/>
          <w:lang w:val="uk-UA" w:eastAsia="ru-RU"/>
        </w:rPr>
        <w:t>’</w:t>
      </w:r>
      <w:r w:rsidRPr="002162FF">
        <w:rPr>
          <w:rFonts w:ascii="Times New Roman" w:eastAsia="Times New Roman" w:hAnsi="Times New Roman" w:cs="Times New Roman"/>
          <w:sz w:val="28"/>
          <w:szCs w:val="28"/>
          <w:highlight w:val="white"/>
          <w:lang w:val="uk-UA" w:eastAsia="ru-RU"/>
        </w:rPr>
        <w:t xml:space="preserve">язаних з утворенням 1 листопада 1918 року </w:t>
      </w:r>
      <w:hyperlink r:id="rId25">
        <w:r w:rsidRPr="002162FF">
          <w:rPr>
            <w:rFonts w:ascii="Times New Roman" w:eastAsia="Times New Roman" w:hAnsi="Times New Roman" w:cs="Times New Roman"/>
            <w:sz w:val="28"/>
            <w:szCs w:val="28"/>
            <w:highlight w:val="white"/>
            <w:lang w:val="uk-UA" w:eastAsia="ru-RU"/>
          </w:rPr>
          <w:t>3ахідноукраїнської Народної Республіки</w:t>
        </w:r>
      </w:hyperlink>
      <w:r w:rsidRPr="002162FF">
        <w:rPr>
          <w:rFonts w:ascii="Times New Roman" w:eastAsia="Times New Roman" w:hAnsi="Times New Roman" w:cs="Times New Roman"/>
          <w:sz w:val="28"/>
          <w:szCs w:val="28"/>
          <w:highlight w:val="white"/>
          <w:lang w:val="uk-UA" w:eastAsia="ru-RU"/>
        </w:rPr>
        <w:t xml:space="preserve"> (ЗУНР) та героїчною боротьбою </w:t>
      </w:r>
      <w:hyperlink r:id="rId26">
        <w:r w:rsidRPr="002162FF">
          <w:rPr>
            <w:rFonts w:ascii="Times New Roman" w:eastAsia="Times New Roman" w:hAnsi="Times New Roman" w:cs="Times New Roman"/>
            <w:sz w:val="28"/>
            <w:szCs w:val="28"/>
            <w:highlight w:val="white"/>
            <w:lang w:eastAsia="ru-RU"/>
          </w:rPr>
          <w:t>Української галицької армії (УГА)</w:t>
        </w:r>
      </w:hyperlink>
      <w:r w:rsidRPr="002162FF">
        <w:rPr>
          <w:rFonts w:ascii="Times New Roman" w:eastAsia="Times New Roman" w:hAnsi="Times New Roman" w:cs="Times New Roman"/>
          <w:sz w:val="28"/>
          <w:szCs w:val="28"/>
          <w:highlight w:val="white"/>
          <w:lang w:eastAsia="ru-RU"/>
        </w:rPr>
        <w:t xml:space="preserve"> з польськими військами. У цей час його батько обіймав посаду повітового політичного комісара ЗУНР в Кам</w:t>
      </w:r>
      <w:r>
        <w:rPr>
          <w:rFonts w:ascii="Times New Roman" w:eastAsia="Times New Roman" w:hAnsi="Times New Roman" w:cs="Times New Roman"/>
          <w:sz w:val="28"/>
          <w:szCs w:val="28"/>
          <w:highlight w:val="white"/>
          <w:lang w:eastAsia="ru-RU"/>
        </w:rPr>
        <w:t>’</w:t>
      </w:r>
      <w:r w:rsidRPr="002162FF">
        <w:rPr>
          <w:rFonts w:ascii="Times New Roman" w:eastAsia="Times New Roman" w:hAnsi="Times New Roman" w:cs="Times New Roman"/>
          <w:sz w:val="28"/>
          <w:szCs w:val="28"/>
          <w:highlight w:val="white"/>
          <w:lang w:eastAsia="ru-RU"/>
        </w:rPr>
        <w:t xml:space="preserve">янці-Струмиловій, a його </w:t>
      </w:r>
      <w:hyperlink r:id="rId27">
        <w:r w:rsidRPr="002162FF">
          <w:rPr>
            <w:rFonts w:ascii="Times New Roman" w:eastAsia="Times New Roman" w:hAnsi="Times New Roman" w:cs="Times New Roman"/>
            <w:sz w:val="28"/>
            <w:szCs w:val="28"/>
            <w:highlight w:val="white"/>
            <w:lang w:eastAsia="ru-RU"/>
          </w:rPr>
          <w:t>стрийко</w:t>
        </w:r>
      </w:hyperlink>
      <w:r w:rsidRPr="002162FF">
        <w:rPr>
          <w:rFonts w:ascii="Times New Roman" w:eastAsia="Times New Roman" w:hAnsi="Times New Roman" w:cs="Times New Roman"/>
          <w:sz w:val="28"/>
          <w:szCs w:val="28"/>
          <w:highlight w:val="white"/>
          <w:lang w:eastAsia="ru-RU"/>
        </w:rPr>
        <w:t xml:space="preserve"> C. Шухевич став до лав вояків УГА.</w:t>
      </w:r>
      <w:r w:rsidRPr="002162FF">
        <w:rPr>
          <w:rFonts w:ascii="Times New Roman" w:eastAsia="Times New Roman" w:hAnsi="Times New Roman" w:cs="Times New Roman"/>
          <w:sz w:val="28"/>
          <w:szCs w:val="28"/>
          <w:highlight w:val="white"/>
          <w:lang w:val="uk-UA" w:eastAsia="ru-RU"/>
        </w:rPr>
        <w:t xml:space="preserve"> Родинні військово-патріотичні традиції, прищеплені юнакові батьком Осипом та дядьком Степаном, зміцнив полковник </w:t>
      </w:r>
      <w:hyperlink r:id="rId28">
        <w:r w:rsidRPr="002162FF">
          <w:rPr>
            <w:rFonts w:ascii="Times New Roman" w:eastAsia="Times New Roman" w:hAnsi="Times New Roman" w:cs="Times New Roman"/>
            <w:sz w:val="28"/>
            <w:szCs w:val="28"/>
            <w:highlight w:val="white"/>
            <w:lang w:val="uk-UA" w:eastAsia="ru-RU"/>
          </w:rPr>
          <w:t>Євген Коновалець</w:t>
        </w:r>
      </w:hyperlink>
      <w:r w:rsidRPr="002162FF">
        <w:rPr>
          <w:rFonts w:ascii="Times New Roman" w:eastAsia="Times New Roman" w:hAnsi="Times New Roman" w:cs="Times New Roman"/>
          <w:sz w:val="28"/>
          <w:szCs w:val="28"/>
          <w:highlight w:val="white"/>
          <w:lang w:val="uk-UA" w:eastAsia="ru-RU"/>
        </w:rPr>
        <w:t xml:space="preserve"> – командант </w:t>
      </w:r>
      <w:hyperlink r:id="rId29">
        <w:r w:rsidRPr="002162FF">
          <w:rPr>
            <w:rFonts w:ascii="Times New Roman" w:eastAsia="Times New Roman" w:hAnsi="Times New Roman" w:cs="Times New Roman"/>
            <w:sz w:val="28"/>
            <w:szCs w:val="28"/>
            <w:highlight w:val="white"/>
            <w:lang w:val="uk-UA" w:eastAsia="ru-RU"/>
          </w:rPr>
          <w:t>УВО</w:t>
        </w:r>
      </w:hyperlink>
      <w:r w:rsidRPr="002162FF">
        <w:rPr>
          <w:rFonts w:ascii="Times New Roman" w:eastAsia="Times New Roman" w:hAnsi="Times New Roman" w:cs="Times New Roman"/>
          <w:sz w:val="28"/>
          <w:szCs w:val="28"/>
          <w:highlight w:val="white"/>
          <w:lang w:val="uk-UA" w:eastAsia="ru-RU"/>
        </w:rPr>
        <w:t xml:space="preserve">, який у 1921–1922 роках разом із колишнім старшиною </w:t>
      </w:r>
      <w:r w:rsidRPr="002162FF">
        <w:rPr>
          <w:rFonts w:ascii="Times New Roman" w:eastAsia="Times New Roman" w:hAnsi="Times New Roman" w:cs="Times New Roman"/>
          <w:sz w:val="28"/>
          <w:szCs w:val="28"/>
          <w:highlight w:val="white"/>
          <w:lang w:eastAsia="ru-RU"/>
        </w:rPr>
        <w:t xml:space="preserve">УГА </w:t>
      </w:r>
      <w:hyperlink r:id="rId30">
        <w:r w:rsidRPr="002162FF">
          <w:rPr>
            <w:rFonts w:ascii="Times New Roman" w:eastAsia="Times New Roman" w:hAnsi="Times New Roman" w:cs="Times New Roman"/>
            <w:sz w:val="28"/>
            <w:szCs w:val="28"/>
            <w:highlight w:val="white"/>
            <w:lang w:eastAsia="ru-RU"/>
          </w:rPr>
          <w:t>Степаном Шахом</w:t>
        </w:r>
      </w:hyperlink>
      <w:r w:rsidRPr="002162FF">
        <w:rPr>
          <w:rFonts w:ascii="Times New Roman" w:eastAsia="Times New Roman" w:hAnsi="Times New Roman" w:cs="Times New Roman"/>
          <w:sz w:val="28"/>
          <w:szCs w:val="28"/>
          <w:highlight w:val="white"/>
          <w:lang w:eastAsia="ru-RU"/>
        </w:rPr>
        <w:t xml:space="preserve"> деякий час винаймав у Шухевичів кімнату. Гімназист Роман неодноразово розмовляв із полковником та прислухався до його розмов, які мали великий вплив на формування свідомості й характеру майбутнього провідника. Степан Шах згадував: «Ромко Шухевич цінував високо наше товариство і шукав його. Запрошував його до своєї кімнати не раз полковник Євген Коновалець і там вів з ним розмови».</w:t>
      </w:r>
    </w:p>
    <w:p w:rsidR="00595775" w:rsidRPr="002162FF" w:rsidRDefault="00595775" w:rsidP="00595775">
      <w:pPr>
        <w:shd w:val="clear" w:color="auto" w:fill="FFFFFF"/>
        <w:spacing w:after="0" w:line="240" w:lineRule="auto"/>
        <w:ind w:firstLine="709"/>
        <w:jc w:val="both"/>
        <w:rPr>
          <w:rFonts w:ascii="Times New Roman" w:eastAsia="Times New Roman" w:hAnsi="Times New Roman" w:cs="Times New Roman"/>
          <w:sz w:val="28"/>
          <w:szCs w:val="28"/>
          <w:lang w:eastAsia="ru-RU"/>
        </w:rPr>
      </w:pPr>
      <w:r w:rsidRPr="002162FF">
        <w:rPr>
          <w:rFonts w:ascii="Times New Roman" w:eastAsia="Times New Roman" w:hAnsi="Times New Roman" w:cs="Times New Roman"/>
          <w:sz w:val="28"/>
          <w:szCs w:val="28"/>
          <w:shd w:val="clear" w:color="auto" w:fill="FFFFFF" w:themeFill="background1"/>
          <w:lang w:eastAsia="ru-RU"/>
        </w:rPr>
        <w:t xml:space="preserve">Велику увагу Роман Шухевич приділяв спорту. Він добре грав у </w:t>
      </w:r>
      <w:hyperlink r:id="rId31">
        <w:r w:rsidRPr="002162FF">
          <w:rPr>
            <w:rFonts w:ascii="Times New Roman" w:eastAsia="Times New Roman" w:hAnsi="Times New Roman" w:cs="Times New Roman"/>
            <w:sz w:val="28"/>
            <w:szCs w:val="28"/>
            <w:shd w:val="clear" w:color="auto" w:fill="FFFFFF" w:themeFill="background1"/>
            <w:lang w:eastAsia="ru-RU"/>
          </w:rPr>
          <w:t>баскетбол</w:t>
        </w:r>
      </w:hyperlink>
      <w:r w:rsidRPr="002162FF">
        <w:rPr>
          <w:rFonts w:ascii="Times New Roman" w:eastAsia="Times New Roman" w:hAnsi="Times New Roman" w:cs="Times New Roman"/>
          <w:sz w:val="28"/>
          <w:szCs w:val="28"/>
          <w:shd w:val="clear" w:color="auto" w:fill="FFFFFF" w:themeFill="background1"/>
          <w:lang w:eastAsia="ru-RU"/>
        </w:rPr>
        <w:t xml:space="preserve">, </w:t>
      </w:r>
      <w:hyperlink r:id="rId32">
        <w:r w:rsidRPr="002162FF">
          <w:rPr>
            <w:rFonts w:ascii="Times New Roman" w:eastAsia="Times New Roman" w:hAnsi="Times New Roman" w:cs="Times New Roman"/>
            <w:sz w:val="28"/>
            <w:szCs w:val="28"/>
            <w:shd w:val="clear" w:color="auto" w:fill="FFFFFF" w:themeFill="background1"/>
            <w:lang w:eastAsia="ru-RU"/>
          </w:rPr>
          <w:t>волейбол</w:t>
        </w:r>
      </w:hyperlink>
      <w:r w:rsidRPr="002162FF">
        <w:rPr>
          <w:rFonts w:ascii="Times New Roman" w:eastAsia="Times New Roman" w:hAnsi="Times New Roman" w:cs="Times New Roman"/>
          <w:sz w:val="28"/>
          <w:szCs w:val="28"/>
          <w:shd w:val="clear" w:color="auto" w:fill="FFFFFF" w:themeFill="background1"/>
          <w:lang w:eastAsia="ru-RU"/>
        </w:rPr>
        <w:t xml:space="preserve"> і </w:t>
      </w:r>
      <w:hyperlink r:id="rId33">
        <w:r w:rsidRPr="002162FF">
          <w:rPr>
            <w:rFonts w:ascii="Times New Roman" w:eastAsia="Times New Roman" w:hAnsi="Times New Roman" w:cs="Times New Roman"/>
            <w:sz w:val="28"/>
            <w:szCs w:val="28"/>
            <w:shd w:val="clear" w:color="auto" w:fill="FFFFFF" w:themeFill="background1"/>
            <w:lang w:eastAsia="ru-RU"/>
          </w:rPr>
          <w:t>футбол</w:t>
        </w:r>
      </w:hyperlink>
      <w:r w:rsidRPr="002162FF">
        <w:rPr>
          <w:rFonts w:ascii="Times New Roman" w:eastAsia="Times New Roman" w:hAnsi="Times New Roman" w:cs="Times New Roman"/>
          <w:sz w:val="28"/>
          <w:szCs w:val="28"/>
          <w:shd w:val="clear" w:color="auto" w:fill="FFFFFF" w:themeFill="background1"/>
          <w:lang w:eastAsia="ru-RU"/>
        </w:rPr>
        <w:t xml:space="preserve">, займався бігом, плаванням, лижним та </w:t>
      </w:r>
      <w:hyperlink r:id="rId34">
        <w:r w:rsidRPr="002162FF">
          <w:rPr>
            <w:rFonts w:ascii="Times New Roman" w:eastAsia="Times New Roman" w:hAnsi="Times New Roman" w:cs="Times New Roman"/>
            <w:sz w:val="28"/>
            <w:szCs w:val="28"/>
            <w:shd w:val="clear" w:color="auto" w:fill="FFFFFF" w:themeFill="background1"/>
            <w:lang w:eastAsia="ru-RU"/>
          </w:rPr>
          <w:t>планерним спортом</w:t>
        </w:r>
      </w:hyperlink>
      <w:r>
        <w:rPr>
          <w:rFonts w:ascii="Times New Roman" w:eastAsia="Times New Roman" w:hAnsi="Times New Roman" w:cs="Times New Roman"/>
          <w:sz w:val="28"/>
          <w:szCs w:val="28"/>
          <w:shd w:val="clear" w:color="auto" w:fill="FFFFFF" w:themeFill="background1"/>
          <w:lang w:eastAsia="ru-RU"/>
        </w:rPr>
        <w:t>. У</w:t>
      </w:r>
      <w:r>
        <w:rPr>
          <w:rFonts w:ascii="Times New Roman" w:eastAsia="Times New Roman" w:hAnsi="Times New Roman" w:cs="Times New Roman"/>
          <w:sz w:val="28"/>
          <w:szCs w:val="28"/>
          <w:shd w:val="clear" w:color="auto" w:fill="FFFFFF" w:themeFill="background1"/>
          <w:lang w:val="uk-UA" w:eastAsia="ru-RU"/>
        </w:rPr>
        <w:t> </w:t>
      </w:r>
      <w:r w:rsidRPr="002162FF">
        <w:rPr>
          <w:rFonts w:ascii="Times New Roman" w:eastAsia="Times New Roman" w:hAnsi="Times New Roman" w:cs="Times New Roman"/>
          <w:sz w:val="28"/>
          <w:szCs w:val="28"/>
          <w:shd w:val="clear" w:color="auto" w:fill="FFFFFF" w:themeFill="background1"/>
          <w:lang w:eastAsia="ru-RU"/>
        </w:rPr>
        <w:t xml:space="preserve">роки навчання у гімназії та в політехніці Роман Шухевич був активним членом </w:t>
      </w:r>
      <w:hyperlink r:id="rId35">
        <w:r w:rsidRPr="002162FF">
          <w:rPr>
            <w:rFonts w:ascii="Times New Roman" w:eastAsia="Times New Roman" w:hAnsi="Times New Roman" w:cs="Times New Roman"/>
            <w:sz w:val="28"/>
            <w:szCs w:val="28"/>
            <w:shd w:val="clear" w:color="auto" w:fill="FFFFFF" w:themeFill="background1"/>
            <w:lang w:eastAsia="ru-RU"/>
          </w:rPr>
          <w:t>«Пласту»</w:t>
        </w:r>
      </w:hyperlink>
      <w:r w:rsidRPr="002162FF">
        <w:rPr>
          <w:rFonts w:ascii="Times New Roman" w:eastAsia="Times New Roman" w:hAnsi="Times New Roman" w:cs="Times New Roman"/>
          <w:sz w:val="28"/>
          <w:szCs w:val="28"/>
          <w:shd w:val="clear" w:color="auto" w:fill="FFFFFF" w:themeFill="background1"/>
          <w:lang w:eastAsia="ru-RU"/>
        </w:rPr>
        <w:t xml:space="preserve"> та різних спортивних товариств. В одній із облікових пластових карток юнака йому дається така характеристика: «Найліпший з гуртка. Честолюбивий</w:t>
      </w:r>
      <w:r w:rsidRPr="002162FF">
        <w:rPr>
          <w:rFonts w:ascii="Times New Roman" w:eastAsia="Times New Roman" w:hAnsi="Times New Roman" w:cs="Times New Roman"/>
          <w:sz w:val="28"/>
          <w:szCs w:val="28"/>
          <w:shd w:val="clear" w:color="auto" w:fill="FFFFFF" w:themeFill="background1"/>
          <w:lang w:val="uk-UA" w:eastAsia="ru-RU"/>
        </w:rPr>
        <w:t>,</w:t>
      </w:r>
      <w:r w:rsidRPr="002162FF">
        <w:rPr>
          <w:rFonts w:ascii="Times New Roman" w:eastAsia="Times New Roman" w:hAnsi="Times New Roman" w:cs="Times New Roman"/>
          <w:sz w:val="28"/>
          <w:szCs w:val="28"/>
          <w:shd w:val="clear" w:color="auto" w:fill="FFFFFF" w:themeFill="background1"/>
          <w:lang w:eastAsia="ru-RU"/>
        </w:rPr>
        <w:t xml:space="preserve"> </w:t>
      </w:r>
      <w:r w:rsidRPr="002162FF">
        <w:rPr>
          <w:rFonts w:ascii="Times New Roman" w:eastAsia="Times New Roman" w:hAnsi="Times New Roman" w:cs="Times New Roman"/>
          <w:sz w:val="28"/>
          <w:szCs w:val="28"/>
          <w:shd w:val="clear" w:color="auto" w:fill="FFFFFF" w:themeFill="background1"/>
          <w:lang w:val="uk-UA" w:eastAsia="ru-RU"/>
        </w:rPr>
        <w:t>в</w:t>
      </w:r>
      <w:r w:rsidRPr="002162FF">
        <w:rPr>
          <w:rFonts w:ascii="Times New Roman" w:eastAsia="Times New Roman" w:hAnsi="Times New Roman" w:cs="Times New Roman"/>
          <w:sz w:val="28"/>
          <w:szCs w:val="28"/>
          <w:shd w:val="clear" w:color="auto" w:fill="FFFFFF" w:themeFill="background1"/>
          <w:lang w:eastAsia="ru-RU"/>
        </w:rPr>
        <w:t>ойовничий</w:t>
      </w:r>
      <w:r w:rsidRPr="002162FF">
        <w:rPr>
          <w:rFonts w:ascii="Times New Roman" w:eastAsia="Times New Roman" w:hAnsi="Times New Roman" w:cs="Times New Roman"/>
          <w:sz w:val="28"/>
          <w:szCs w:val="28"/>
          <w:shd w:val="clear" w:color="auto" w:fill="FFFFFF" w:themeFill="background1"/>
          <w:lang w:val="uk-UA" w:eastAsia="ru-RU"/>
        </w:rPr>
        <w:t>,</w:t>
      </w:r>
      <w:r w:rsidRPr="002162FF">
        <w:rPr>
          <w:rFonts w:ascii="Times New Roman" w:eastAsia="Times New Roman" w:hAnsi="Times New Roman" w:cs="Times New Roman"/>
          <w:sz w:val="28"/>
          <w:szCs w:val="28"/>
          <w:shd w:val="clear" w:color="auto" w:fill="FFFFFF" w:themeFill="background1"/>
          <w:lang w:eastAsia="ru-RU"/>
        </w:rPr>
        <w:t xml:space="preserve"> </w:t>
      </w:r>
      <w:r w:rsidRPr="002162FF">
        <w:rPr>
          <w:rFonts w:ascii="Times New Roman" w:eastAsia="Times New Roman" w:hAnsi="Times New Roman" w:cs="Times New Roman"/>
          <w:sz w:val="28"/>
          <w:szCs w:val="28"/>
          <w:shd w:val="clear" w:color="auto" w:fill="FFFFFF" w:themeFill="background1"/>
          <w:lang w:val="uk-UA" w:eastAsia="ru-RU"/>
        </w:rPr>
        <w:t>е</w:t>
      </w:r>
      <w:r w:rsidRPr="002162FF">
        <w:rPr>
          <w:rFonts w:ascii="Times New Roman" w:eastAsia="Times New Roman" w:hAnsi="Times New Roman" w:cs="Times New Roman"/>
          <w:sz w:val="28"/>
          <w:szCs w:val="28"/>
          <w:shd w:val="clear" w:color="auto" w:fill="FFFFFF" w:themeFill="background1"/>
          <w:lang w:eastAsia="ru-RU"/>
        </w:rPr>
        <w:t>нергійний».</w:t>
      </w:r>
      <w:r w:rsidRPr="002162FF">
        <w:rPr>
          <w:rFonts w:ascii="Times New Roman" w:eastAsia="Times New Roman" w:hAnsi="Times New Roman" w:cs="Times New Roman"/>
          <w:sz w:val="28"/>
          <w:szCs w:val="28"/>
          <w:shd w:val="clear" w:color="auto" w:fill="FFFFFF" w:themeFill="background1"/>
          <w:lang w:val="uk-UA" w:eastAsia="ru-RU"/>
        </w:rPr>
        <w:t xml:space="preserve"> </w:t>
      </w:r>
      <w:r w:rsidRPr="002162FF">
        <w:rPr>
          <w:rFonts w:ascii="Times New Roman" w:eastAsia="Times New Roman" w:hAnsi="Times New Roman" w:cs="Times New Roman"/>
          <w:sz w:val="28"/>
          <w:szCs w:val="28"/>
          <w:shd w:val="clear" w:color="auto" w:fill="FFFFFF" w:themeFill="background1"/>
          <w:lang w:eastAsia="ru-RU"/>
        </w:rPr>
        <w:t xml:space="preserve">Закінчивши філію Академічної Гімназії, юнак восени </w:t>
      </w:r>
      <w:hyperlink r:id="rId36">
        <w:r w:rsidRPr="002162FF">
          <w:rPr>
            <w:rFonts w:ascii="Times New Roman" w:eastAsia="Times New Roman" w:hAnsi="Times New Roman" w:cs="Times New Roman"/>
            <w:sz w:val="28"/>
            <w:szCs w:val="28"/>
            <w:shd w:val="clear" w:color="auto" w:fill="FFFFFF" w:themeFill="background1"/>
            <w:lang w:eastAsia="ru-RU"/>
          </w:rPr>
          <w:t>1925</w:t>
        </w:r>
      </w:hyperlink>
      <w:r w:rsidRPr="002162FF">
        <w:rPr>
          <w:rFonts w:ascii="Times New Roman" w:eastAsia="Times New Roman" w:hAnsi="Times New Roman" w:cs="Times New Roman"/>
          <w:sz w:val="28"/>
          <w:szCs w:val="28"/>
          <w:shd w:val="clear" w:color="auto" w:fill="FFFFFF" w:themeFill="background1"/>
          <w:lang w:eastAsia="ru-RU"/>
        </w:rPr>
        <w:t xml:space="preserve"> р. став членом </w:t>
      </w:r>
      <w:hyperlink r:id="rId37">
        <w:r w:rsidRPr="002162FF">
          <w:rPr>
            <w:rFonts w:ascii="Times New Roman" w:eastAsia="Times New Roman" w:hAnsi="Times New Roman" w:cs="Times New Roman"/>
            <w:sz w:val="28"/>
            <w:szCs w:val="28"/>
            <w:shd w:val="clear" w:color="auto" w:fill="FFFFFF" w:themeFill="background1"/>
            <w:lang w:eastAsia="ru-RU"/>
          </w:rPr>
          <w:t>УВО</w:t>
        </w:r>
      </w:hyperlink>
      <w:r w:rsidRPr="002162FF">
        <w:rPr>
          <w:rFonts w:ascii="Times New Roman" w:eastAsia="Times New Roman" w:hAnsi="Times New Roman" w:cs="Times New Roman"/>
          <w:sz w:val="28"/>
          <w:szCs w:val="28"/>
          <w:shd w:val="clear" w:color="auto" w:fill="FFFFFF" w:themeFill="background1"/>
          <w:lang w:eastAsia="ru-RU"/>
        </w:rPr>
        <w:t>.</w:t>
      </w:r>
      <w:r w:rsidRPr="002162FF">
        <w:rPr>
          <w:rFonts w:ascii="Times New Roman" w:eastAsia="Times New Roman" w:hAnsi="Times New Roman" w:cs="Times New Roman"/>
          <w:sz w:val="28"/>
          <w:szCs w:val="28"/>
          <w:shd w:val="clear" w:color="auto" w:fill="FFFFFF" w:themeFill="background1"/>
          <w:lang w:val="uk-UA" w:eastAsia="ru-RU"/>
        </w:rPr>
        <w:t xml:space="preserve"> </w:t>
      </w:r>
      <w:r w:rsidRPr="002162FF">
        <w:rPr>
          <w:rFonts w:ascii="Times New Roman" w:eastAsia="Times New Roman" w:hAnsi="Times New Roman" w:cs="Times New Roman"/>
          <w:sz w:val="28"/>
          <w:szCs w:val="28"/>
          <w:shd w:val="clear" w:color="auto" w:fill="FFFFFF" w:themeFill="background1"/>
          <w:lang w:eastAsia="ru-RU"/>
        </w:rPr>
        <w:t xml:space="preserve">Крайова Команда </w:t>
      </w:r>
      <w:hyperlink r:id="rId38">
        <w:r w:rsidRPr="002162FF">
          <w:rPr>
            <w:rFonts w:ascii="Times New Roman" w:eastAsia="Times New Roman" w:hAnsi="Times New Roman" w:cs="Times New Roman"/>
            <w:sz w:val="28"/>
            <w:szCs w:val="28"/>
            <w:shd w:val="clear" w:color="auto" w:fill="FFFFFF" w:themeFill="background1"/>
            <w:lang w:eastAsia="ru-RU"/>
          </w:rPr>
          <w:t>УВО</w:t>
        </w:r>
      </w:hyperlink>
      <w:r w:rsidRPr="002162FF">
        <w:rPr>
          <w:rFonts w:ascii="Times New Roman" w:eastAsia="Times New Roman" w:hAnsi="Times New Roman" w:cs="Times New Roman"/>
          <w:sz w:val="28"/>
          <w:szCs w:val="28"/>
          <w:shd w:val="clear" w:color="auto" w:fill="FFFFFF" w:themeFill="background1"/>
          <w:lang w:eastAsia="ru-RU"/>
        </w:rPr>
        <w:t xml:space="preserve"> доручила йому виконати замах на польського шкільного куратора</w:t>
      </w:r>
      <w:r w:rsidRPr="002162FF">
        <w:rPr>
          <w:rFonts w:ascii="Times New Roman" w:eastAsia="Times New Roman" w:hAnsi="Times New Roman" w:cs="Times New Roman"/>
          <w:sz w:val="28"/>
          <w:szCs w:val="28"/>
          <w:lang w:eastAsia="ru-RU"/>
        </w:rPr>
        <w:t xml:space="preserve"> у Львові </w:t>
      </w:r>
      <w:hyperlink r:id="rId39">
        <w:r w:rsidRPr="002162FF">
          <w:rPr>
            <w:rFonts w:ascii="Times New Roman" w:eastAsia="Times New Roman" w:hAnsi="Times New Roman" w:cs="Times New Roman"/>
            <w:sz w:val="28"/>
            <w:szCs w:val="28"/>
            <w:lang w:eastAsia="ru-RU"/>
          </w:rPr>
          <w:t>Станіслава Собінського</w:t>
        </w:r>
      </w:hyperlink>
      <w:r w:rsidRPr="002162FF">
        <w:rPr>
          <w:rFonts w:ascii="Times New Roman" w:eastAsia="Times New Roman" w:hAnsi="Times New Roman" w:cs="Times New Roman"/>
          <w:sz w:val="28"/>
          <w:szCs w:val="28"/>
          <w:lang w:eastAsia="ru-RU"/>
        </w:rPr>
        <w:t xml:space="preserve">, який проводив жорстоку антиукраїнську політику в галузі шкільництва. </w:t>
      </w:r>
      <w:hyperlink r:id="rId40">
        <w:r w:rsidRPr="002162FF">
          <w:rPr>
            <w:rFonts w:ascii="Times New Roman" w:eastAsia="Times New Roman" w:hAnsi="Times New Roman" w:cs="Times New Roman"/>
            <w:sz w:val="28"/>
            <w:szCs w:val="28"/>
            <w:lang w:eastAsia="ru-RU"/>
          </w:rPr>
          <w:t>19 жовтня</w:t>
        </w:r>
      </w:hyperlink>
      <w:r w:rsidRPr="002162FF">
        <w:rPr>
          <w:rFonts w:ascii="Times New Roman" w:eastAsia="Times New Roman" w:hAnsi="Times New Roman" w:cs="Times New Roman"/>
          <w:sz w:val="28"/>
          <w:szCs w:val="28"/>
          <w:lang w:eastAsia="ru-RU"/>
        </w:rPr>
        <w:t xml:space="preserve"> </w:t>
      </w:r>
      <w:hyperlink r:id="rId41">
        <w:r w:rsidRPr="002162FF">
          <w:rPr>
            <w:rFonts w:ascii="Times New Roman" w:eastAsia="Times New Roman" w:hAnsi="Times New Roman" w:cs="Times New Roman"/>
            <w:sz w:val="28"/>
            <w:szCs w:val="28"/>
            <w:lang w:eastAsia="ru-RU"/>
          </w:rPr>
          <w:t>1926</w:t>
        </w:r>
      </w:hyperlink>
      <w:r w:rsidRPr="002162FF">
        <w:rPr>
          <w:rFonts w:ascii="Times New Roman" w:eastAsia="Times New Roman" w:hAnsi="Times New Roman" w:cs="Times New Roman"/>
          <w:sz w:val="28"/>
          <w:szCs w:val="28"/>
          <w:lang w:eastAsia="ru-RU"/>
        </w:rPr>
        <w:t xml:space="preserve"> </w:t>
      </w:r>
      <w:r w:rsidRPr="002162FF">
        <w:rPr>
          <w:rFonts w:ascii="Times New Roman" w:eastAsia="Times New Roman" w:hAnsi="Times New Roman" w:cs="Times New Roman"/>
          <w:sz w:val="28"/>
          <w:szCs w:val="28"/>
          <w:lang w:val="uk-UA" w:eastAsia="ru-RU"/>
        </w:rPr>
        <w:t xml:space="preserve">року </w:t>
      </w:r>
      <w:r w:rsidRPr="002162FF">
        <w:rPr>
          <w:rFonts w:ascii="Times New Roman" w:eastAsia="Times New Roman" w:hAnsi="Times New Roman" w:cs="Times New Roman"/>
          <w:sz w:val="28"/>
          <w:szCs w:val="28"/>
          <w:lang w:eastAsia="ru-RU"/>
        </w:rPr>
        <w:t xml:space="preserve">19-річний Шухевич разом із </w:t>
      </w:r>
      <w:hyperlink r:id="rId42">
        <w:r w:rsidRPr="002162FF">
          <w:rPr>
            <w:rFonts w:ascii="Times New Roman" w:eastAsia="Times New Roman" w:hAnsi="Times New Roman" w:cs="Times New Roman"/>
            <w:sz w:val="28"/>
            <w:szCs w:val="28"/>
            <w:lang w:eastAsia="ru-RU"/>
          </w:rPr>
          <w:t>Богданом Підгайним</w:t>
        </w:r>
      </w:hyperlink>
      <w:r w:rsidRPr="002162FF">
        <w:rPr>
          <w:rFonts w:ascii="Times New Roman" w:eastAsia="Times New Roman" w:hAnsi="Times New Roman" w:cs="Times New Roman"/>
          <w:sz w:val="28"/>
          <w:szCs w:val="28"/>
          <w:lang w:eastAsia="ru-RU"/>
        </w:rPr>
        <w:t xml:space="preserve"> виконав поставлене завдання. Постріл </w:t>
      </w:r>
      <w:r w:rsidRPr="002162FF">
        <w:rPr>
          <w:rFonts w:ascii="Times New Roman" w:eastAsia="Times New Roman" w:hAnsi="Times New Roman" w:cs="Times New Roman"/>
          <w:sz w:val="28"/>
          <w:szCs w:val="28"/>
          <w:lang w:eastAsia="ru-RU"/>
        </w:rPr>
        <w:lastRenderedPageBreak/>
        <w:t xml:space="preserve">здійснив Богдан Підгайний, у Романа Шухевича револьвер дав осічку. Доручення виконати атентат для молодого члена організації не було взагалі типовим для УВО, в складі якої переважали колишні українські вояки. Але, як згадував </w:t>
      </w:r>
      <w:hyperlink r:id="rId43">
        <w:r w:rsidRPr="002162FF">
          <w:rPr>
            <w:rFonts w:ascii="Times New Roman" w:eastAsia="Times New Roman" w:hAnsi="Times New Roman" w:cs="Times New Roman"/>
            <w:sz w:val="28"/>
            <w:szCs w:val="28"/>
            <w:lang w:eastAsia="ru-RU"/>
          </w:rPr>
          <w:t>Б. Підгайний</w:t>
        </w:r>
      </w:hyperlink>
      <w:r w:rsidRPr="002162FF">
        <w:rPr>
          <w:rFonts w:ascii="Times New Roman" w:eastAsia="Times New Roman" w:hAnsi="Times New Roman" w:cs="Times New Roman"/>
          <w:sz w:val="28"/>
          <w:szCs w:val="28"/>
          <w:lang w:eastAsia="ru-RU"/>
        </w:rPr>
        <w:t>, до цієї справи були покликані добровольці і «Роман зголосився одним з перших».</w:t>
      </w:r>
      <w:r w:rsidRPr="002162FF">
        <w:rPr>
          <w:rFonts w:ascii="Times New Roman" w:eastAsia="Times New Roman" w:hAnsi="Times New Roman" w:cs="Times New Roman"/>
          <w:sz w:val="28"/>
          <w:szCs w:val="28"/>
          <w:lang w:val="uk-UA" w:eastAsia="ru-RU"/>
        </w:rPr>
        <w:t xml:space="preserve"> </w:t>
      </w:r>
      <w:r w:rsidRPr="002162FF">
        <w:rPr>
          <w:rFonts w:ascii="Times New Roman" w:eastAsia="Times New Roman" w:hAnsi="Times New Roman" w:cs="Times New Roman"/>
          <w:sz w:val="28"/>
          <w:szCs w:val="28"/>
          <w:lang w:eastAsia="ru-RU"/>
        </w:rPr>
        <w:t>Звичайно, сам Р. Шухевич важко пережив подальший перебіг подій, пов</w:t>
      </w:r>
      <w:r>
        <w:rPr>
          <w:rFonts w:ascii="Times New Roman" w:eastAsia="Times New Roman" w:hAnsi="Times New Roman" w:cs="Times New Roman"/>
          <w:sz w:val="28"/>
          <w:szCs w:val="28"/>
          <w:lang w:eastAsia="ru-RU"/>
        </w:rPr>
        <w:t>’</w:t>
      </w:r>
      <w:r w:rsidRPr="002162FF">
        <w:rPr>
          <w:rFonts w:ascii="Times New Roman" w:eastAsia="Times New Roman" w:hAnsi="Times New Roman" w:cs="Times New Roman"/>
          <w:sz w:val="28"/>
          <w:szCs w:val="28"/>
          <w:lang w:eastAsia="ru-RU"/>
        </w:rPr>
        <w:t xml:space="preserve">язаних з вбивством </w:t>
      </w:r>
      <w:hyperlink r:id="rId44">
        <w:r w:rsidRPr="002162FF">
          <w:rPr>
            <w:rFonts w:ascii="Times New Roman" w:eastAsia="Times New Roman" w:hAnsi="Times New Roman" w:cs="Times New Roman"/>
            <w:sz w:val="28"/>
            <w:szCs w:val="28"/>
            <w:lang w:eastAsia="ru-RU"/>
          </w:rPr>
          <w:t>С. Собінського</w:t>
        </w:r>
      </w:hyperlink>
      <w:r w:rsidRPr="002162FF">
        <w:rPr>
          <w:rFonts w:ascii="Times New Roman" w:eastAsia="Times New Roman" w:hAnsi="Times New Roman" w:cs="Times New Roman"/>
          <w:sz w:val="28"/>
          <w:szCs w:val="28"/>
          <w:lang w:eastAsia="ru-RU"/>
        </w:rPr>
        <w:t>, в цьому атентаті були звинувачені інші члени УВО В. Атаманчук та І. Вербицький, котрих польський суд засудив до страти. Обидва учасники вбивства польського урядовця були готові заявити про свою причетність до цього терористичного акту, але Крайова команда УВО заборонила їм такий крок.</w:t>
      </w:r>
    </w:p>
    <w:p w:rsidR="00595775" w:rsidRPr="002162FF" w:rsidRDefault="00595775" w:rsidP="00595775">
      <w:pPr>
        <w:shd w:val="clear" w:color="auto" w:fill="FFFFFF"/>
        <w:spacing w:after="0" w:line="240" w:lineRule="auto"/>
        <w:ind w:firstLine="709"/>
        <w:jc w:val="both"/>
        <w:rPr>
          <w:rFonts w:ascii="Times New Roman" w:eastAsia="Times New Roman" w:hAnsi="Times New Roman" w:cs="Times New Roman"/>
          <w:sz w:val="28"/>
          <w:szCs w:val="28"/>
          <w:highlight w:val="white"/>
          <w:lang w:val="uk-UA" w:eastAsia="ru-RU"/>
        </w:rPr>
      </w:pPr>
      <w:r w:rsidRPr="002162FF">
        <w:rPr>
          <w:rFonts w:ascii="Times New Roman" w:eastAsia="Times New Roman" w:hAnsi="Times New Roman" w:cs="Times New Roman"/>
          <w:sz w:val="28"/>
          <w:szCs w:val="28"/>
          <w:lang w:eastAsia="ru-RU"/>
        </w:rPr>
        <w:t xml:space="preserve">У </w:t>
      </w:r>
      <w:hyperlink r:id="rId45">
        <w:r w:rsidRPr="002162FF">
          <w:rPr>
            <w:rFonts w:ascii="Times New Roman" w:eastAsia="Times New Roman" w:hAnsi="Times New Roman" w:cs="Times New Roman"/>
            <w:sz w:val="28"/>
            <w:szCs w:val="28"/>
            <w:lang w:eastAsia="ru-RU"/>
          </w:rPr>
          <w:t>1928</w:t>
        </w:r>
      </w:hyperlink>
      <w:r w:rsidRPr="002162FF">
        <w:rPr>
          <w:rFonts w:ascii="Times New Roman" w:eastAsia="Times New Roman" w:hAnsi="Times New Roman" w:cs="Times New Roman"/>
          <w:sz w:val="28"/>
          <w:szCs w:val="28"/>
          <w:lang w:eastAsia="ru-RU"/>
        </w:rPr>
        <w:t>–</w:t>
      </w:r>
      <w:hyperlink r:id="rId46">
        <w:r w:rsidRPr="002162FF">
          <w:rPr>
            <w:rFonts w:ascii="Times New Roman" w:eastAsia="Times New Roman" w:hAnsi="Times New Roman" w:cs="Times New Roman"/>
            <w:sz w:val="28"/>
            <w:szCs w:val="28"/>
            <w:lang w:eastAsia="ru-RU"/>
          </w:rPr>
          <w:t>1929</w:t>
        </w:r>
      </w:hyperlink>
      <w:r w:rsidRPr="002162FF">
        <w:rPr>
          <w:rFonts w:ascii="Times New Roman" w:eastAsia="Times New Roman" w:hAnsi="Times New Roman" w:cs="Times New Roman"/>
          <w:sz w:val="28"/>
          <w:szCs w:val="28"/>
          <w:lang w:eastAsia="ru-RU"/>
        </w:rPr>
        <w:t xml:space="preserve"> Роман Шухевич відбував військову службу в польській армії. </w:t>
      </w:r>
      <w:hyperlink r:id="rId47">
        <w:r w:rsidRPr="002162FF">
          <w:rPr>
            <w:rFonts w:ascii="Times New Roman" w:eastAsia="Times New Roman" w:hAnsi="Times New Roman" w:cs="Times New Roman"/>
            <w:sz w:val="28"/>
            <w:szCs w:val="28"/>
            <w:highlight w:val="white"/>
            <w:lang w:eastAsia="ru-RU"/>
          </w:rPr>
          <w:t>2 лютого</w:t>
        </w:r>
      </w:hyperlink>
      <w:r w:rsidRPr="002162FF">
        <w:rPr>
          <w:rFonts w:ascii="Times New Roman" w:eastAsia="Times New Roman" w:hAnsi="Times New Roman" w:cs="Times New Roman"/>
          <w:sz w:val="28"/>
          <w:szCs w:val="28"/>
          <w:highlight w:val="white"/>
          <w:lang w:eastAsia="ru-RU"/>
        </w:rPr>
        <w:t xml:space="preserve"> </w:t>
      </w:r>
      <w:hyperlink r:id="rId48">
        <w:r w:rsidRPr="002162FF">
          <w:rPr>
            <w:rFonts w:ascii="Times New Roman" w:eastAsia="Times New Roman" w:hAnsi="Times New Roman" w:cs="Times New Roman"/>
            <w:sz w:val="28"/>
            <w:szCs w:val="28"/>
            <w:highlight w:val="white"/>
            <w:lang w:eastAsia="ru-RU"/>
          </w:rPr>
          <w:t>1929</w:t>
        </w:r>
      </w:hyperlink>
      <w:r w:rsidR="001F1D79">
        <w:rPr>
          <w:rFonts w:ascii="Times New Roman" w:eastAsia="Times New Roman" w:hAnsi="Times New Roman" w:cs="Times New Roman"/>
          <w:sz w:val="28"/>
          <w:szCs w:val="28"/>
          <w:highlight w:val="white"/>
          <w:lang w:val="uk-UA" w:eastAsia="ru-RU"/>
        </w:rPr>
        <w:t xml:space="preserve"> </w:t>
      </w:r>
      <w:r w:rsidR="001F1D79">
        <w:rPr>
          <w:rFonts w:ascii="Times New Roman" w:eastAsia="Calibri" w:hAnsi="Times New Roman" w:cs="Times New Roman"/>
          <w:sz w:val="28"/>
          <w:szCs w:val="28"/>
          <w:lang w:val="uk-UA"/>
        </w:rPr>
        <w:t>р.</w:t>
      </w:r>
      <w:r w:rsidRPr="002162FF">
        <w:rPr>
          <w:rFonts w:ascii="Times New Roman" w:eastAsia="Times New Roman" w:hAnsi="Times New Roman" w:cs="Times New Roman"/>
          <w:sz w:val="28"/>
          <w:szCs w:val="28"/>
          <w:highlight w:val="white"/>
          <w:lang w:eastAsia="ru-RU"/>
        </w:rPr>
        <w:t xml:space="preserve"> у </w:t>
      </w:r>
      <w:hyperlink r:id="rId49">
        <w:r w:rsidRPr="002162FF">
          <w:rPr>
            <w:rFonts w:ascii="Times New Roman" w:eastAsia="Times New Roman" w:hAnsi="Times New Roman" w:cs="Times New Roman"/>
            <w:sz w:val="28"/>
            <w:szCs w:val="28"/>
            <w:highlight w:val="white"/>
            <w:lang w:eastAsia="ru-RU"/>
          </w:rPr>
          <w:t>Відні</w:t>
        </w:r>
      </w:hyperlink>
      <w:r w:rsidRPr="002162FF">
        <w:rPr>
          <w:rFonts w:ascii="Times New Roman" w:eastAsia="Times New Roman" w:hAnsi="Times New Roman" w:cs="Times New Roman"/>
          <w:sz w:val="28"/>
          <w:szCs w:val="28"/>
          <w:highlight w:val="white"/>
          <w:lang w:eastAsia="ru-RU"/>
        </w:rPr>
        <w:t xml:space="preserve"> була створена </w:t>
      </w:r>
      <w:hyperlink r:id="rId50">
        <w:r w:rsidRPr="002162FF">
          <w:rPr>
            <w:rFonts w:ascii="Times New Roman" w:eastAsia="Times New Roman" w:hAnsi="Times New Roman" w:cs="Times New Roman"/>
            <w:sz w:val="28"/>
            <w:szCs w:val="28"/>
            <w:highlight w:val="white"/>
            <w:lang w:eastAsia="ru-RU"/>
          </w:rPr>
          <w:t>Організація Українських Націоналістів</w:t>
        </w:r>
      </w:hyperlink>
      <w:r w:rsidRPr="002162FF">
        <w:rPr>
          <w:rFonts w:ascii="Times New Roman" w:eastAsia="Times New Roman" w:hAnsi="Times New Roman" w:cs="Times New Roman"/>
          <w:sz w:val="28"/>
          <w:szCs w:val="28"/>
          <w:highlight w:val="white"/>
          <w:lang w:eastAsia="ru-RU"/>
        </w:rPr>
        <w:t xml:space="preserve">. У </w:t>
      </w:r>
      <w:hyperlink r:id="rId51">
        <w:r w:rsidRPr="002162FF">
          <w:rPr>
            <w:rFonts w:ascii="Times New Roman" w:eastAsia="Times New Roman" w:hAnsi="Times New Roman" w:cs="Times New Roman"/>
            <w:sz w:val="28"/>
            <w:szCs w:val="28"/>
            <w:highlight w:val="white"/>
            <w:lang w:eastAsia="ru-RU"/>
          </w:rPr>
          <w:t>1930</w:t>
        </w:r>
      </w:hyperlink>
      <w:r w:rsidRPr="002162FF">
        <w:rPr>
          <w:rFonts w:ascii="Times New Roman" w:eastAsia="Times New Roman" w:hAnsi="Times New Roman" w:cs="Times New Roman"/>
          <w:sz w:val="28"/>
          <w:szCs w:val="28"/>
          <w:highlight w:val="white"/>
          <w:lang w:eastAsia="ru-RU"/>
        </w:rPr>
        <w:t>–</w:t>
      </w:r>
      <w:hyperlink r:id="rId52">
        <w:r w:rsidRPr="002162FF">
          <w:rPr>
            <w:rFonts w:ascii="Times New Roman" w:eastAsia="Times New Roman" w:hAnsi="Times New Roman" w:cs="Times New Roman"/>
            <w:sz w:val="28"/>
            <w:szCs w:val="28"/>
            <w:highlight w:val="white"/>
            <w:lang w:eastAsia="ru-RU"/>
          </w:rPr>
          <w:t>1934</w:t>
        </w:r>
      </w:hyperlink>
      <w:r w:rsidRPr="002162FF">
        <w:rPr>
          <w:rFonts w:ascii="Times New Roman" w:eastAsia="Times New Roman" w:hAnsi="Times New Roman" w:cs="Times New Roman"/>
          <w:sz w:val="28"/>
          <w:szCs w:val="28"/>
          <w:highlight w:val="white"/>
          <w:lang w:eastAsia="ru-RU"/>
        </w:rPr>
        <w:t xml:space="preserve"> рр. Шухевича було призначено бойовим референтом </w:t>
      </w:r>
      <w:hyperlink r:id="rId53">
        <w:r w:rsidRPr="002162FF">
          <w:rPr>
            <w:rFonts w:ascii="Times New Roman" w:eastAsia="Times New Roman" w:hAnsi="Times New Roman" w:cs="Times New Roman"/>
            <w:sz w:val="28"/>
            <w:szCs w:val="28"/>
            <w:highlight w:val="white"/>
            <w:lang w:eastAsia="ru-RU"/>
          </w:rPr>
          <w:t>Крайової Екзекутиви ОУН</w:t>
        </w:r>
      </w:hyperlink>
      <w:r w:rsidRPr="002162FF">
        <w:rPr>
          <w:rFonts w:ascii="Times New Roman" w:eastAsia="Times New Roman" w:hAnsi="Times New Roman" w:cs="Times New Roman"/>
          <w:sz w:val="28"/>
          <w:szCs w:val="28"/>
          <w:highlight w:val="white"/>
          <w:lang w:eastAsia="ru-RU"/>
        </w:rPr>
        <w:t xml:space="preserve">. У </w:t>
      </w:r>
      <w:hyperlink r:id="rId54">
        <w:r w:rsidRPr="002162FF">
          <w:rPr>
            <w:rFonts w:ascii="Times New Roman" w:eastAsia="Times New Roman" w:hAnsi="Times New Roman" w:cs="Times New Roman"/>
            <w:sz w:val="28"/>
            <w:szCs w:val="28"/>
            <w:highlight w:val="white"/>
            <w:lang w:eastAsia="ru-RU"/>
          </w:rPr>
          <w:t>1930</w:t>
        </w:r>
      </w:hyperlink>
      <w:r w:rsidRPr="002162FF">
        <w:rPr>
          <w:rFonts w:ascii="Times New Roman" w:eastAsia="Times New Roman" w:hAnsi="Times New Roman" w:cs="Times New Roman"/>
          <w:sz w:val="28"/>
          <w:szCs w:val="28"/>
          <w:highlight w:val="white"/>
          <w:lang w:eastAsia="ru-RU"/>
        </w:rPr>
        <w:t xml:space="preserve"> він був одним із керівників масових актів непокори </w:t>
      </w:r>
      <w:r w:rsidRPr="002162FF">
        <w:rPr>
          <w:rFonts w:ascii="Times New Roman" w:eastAsia="Times New Roman" w:hAnsi="Times New Roman" w:cs="Times New Roman"/>
          <w:sz w:val="28"/>
          <w:szCs w:val="28"/>
          <w:highlight w:val="white"/>
          <w:lang w:val="uk-UA" w:eastAsia="ru-RU"/>
        </w:rPr>
        <w:t>–</w:t>
      </w:r>
      <w:r w:rsidRPr="002162FF">
        <w:rPr>
          <w:rFonts w:ascii="Times New Roman" w:eastAsia="Times New Roman" w:hAnsi="Times New Roman" w:cs="Times New Roman"/>
          <w:sz w:val="28"/>
          <w:szCs w:val="28"/>
          <w:highlight w:val="white"/>
          <w:lang w:eastAsia="ru-RU"/>
        </w:rPr>
        <w:t xml:space="preserve"> Саботажної акції, що охопила цілу </w:t>
      </w:r>
      <w:hyperlink r:id="rId55">
        <w:r w:rsidRPr="002162FF">
          <w:rPr>
            <w:rFonts w:ascii="Times New Roman" w:eastAsia="Times New Roman" w:hAnsi="Times New Roman" w:cs="Times New Roman"/>
            <w:sz w:val="28"/>
            <w:szCs w:val="28"/>
            <w:highlight w:val="white"/>
            <w:lang w:eastAsia="ru-RU"/>
          </w:rPr>
          <w:t>Галичину</w:t>
        </w:r>
      </w:hyperlink>
      <w:r w:rsidRPr="002162FF">
        <w:rPr>
          <w:rFonts w:ascii="Times New Roman" w:eastAsia="Times New Roman" w:hAnsi="Times New Roman" w:cs="Times New Roman"/>
          <w:sz w:val="28"/>
          <w:szCs w:val="28"/>
          <w:highlight w:val="white"/>
          <w:lang w:eastAsia="ru-RU"/>
        </w:rPr>
        <w:t xml:space="preserve">. </w:t>
      </w:r>
      <w:r>
        <w:rPr>
          <w:rFonts w:ascii="Times New Roman" w:eastAsia="Times New Roman" w:hAnsi="Times New Roman" w:cs="Times New Roman"/>
          <w:sz w:val="28"/>
          <w:szCs w:val="28"/>
          <w:highlight w:val="white"/>
          <w:lang w:val="uk-UA" w:eastAsia="ru-RU"/>
        </w:rPr>
        <w:t xml:space="preserve"> </w:t>
      </w:r>
      <w:r w:rsidRPr="002162FF">
        <w:rPr>
          <w:rFonts w:ascii="Times New Roman" w:eastAsia="Times New Roman" w:hAnsi="Times New Roman" w:cs="Times New Roman"/>
          <w:sz w:val="28"/>
          <w:szCs w:val="28"/>
          <w:highlight w:val="white"/>
          <w:lang w:val="uk-UA" w:eastAsia="ru-RU"/>
        </w:rPr>
        <w:t>Роман Шухевич поряд з іншими діячами із середовища Академічного дому (</w:t>
      </w:r>
      <w:hyperlink r:id="rId56">
        <w:r w:rsidRPr="002162FF">
          <w:rPr>
            <w:rFonts w:ascii="Times New Roman" w:eastAsia="Times New Roman" w:hAnsi="Times New Roman" w:cs="Times New Roman"/>
            <w:sz w:val="28"/>
            <w:szCs w:val="28"/>
            <w:highlight w:val="white"/>
            <w:lang w:val="uk-UA" w:eastAsia="ru-RU"/>
          </w:rPr>
          <w:t>Степан Бандера</w:t>
        </w:r>
      </w:hyperlink>
      <w:r w:rsidRPr="002162FF">
        <w:rPr>
          <w:rFonts w:ascii="Times New Roman" w:eastAsia="Times New Roman" w:hAnsi="Times New Roman" w:cs="Times New Roman"/>
          <w:sz w:val="28"/>
          <w:szCs w:val="28"/>
          <w:highlight w:val="white"/>
          <w:lang w:val="uk-UA" w:eastAsia="ru-RU"/>
        </w:rPr>
        <w:t xml:space="preserve">, </w:t>
      </w:r>
      <w:hyperlink r:id="rId57">
        <w:r w:rsidRPr="002162FF">
          <w:rPr>
            <w:rFonts w:ascii="Times New Roman" w:eastAsia="Times New Roman" w:hAnsi="Times New Roman" w:cs="Times New Roman"/>
            <w:sz w:val="28"/>
            <w:szCs w:val="28"/>
            <w:highlight w:val="white"/>
            <w:lang w:val="uk-UA" w:eastAsia="ru-RU"/>
          </w:rPr>
          <w:t>Степан Ленкавський</w:t>
        </w:r>
      </w:hyperlink>
      <w:r w:rsidRPr="002162FF">
        <w:rPr>
          <w:rFonts w:ascii="Times New Roman" w:eastAsia="Times New Roman" w:hAnsi="Times New Roman" w:cs="Times New Roman"/>
          <w:sz w:val="28"/>
          <w:szCs w:val="28"/>
          <w:highlight w:val="white"/>
          <w:lang w:val="uk-UA" w:eastAsia="ru-RU"/>
        </w:rPr>
        <w:t xml:space="preserve">, </w:t>
      </w:r>
      <w:hyperlink r:id="rId58">
        <w:r w:rsidRPr="002162FF">
          <w:rPr>
            <w:rFonts w:ascii="Times New Roman" w:eastAsia="Times New Roman" w:hAnsi="Times New Roman" w:cs="Times New Roman"/>
            <w:sz w:val="28"/>
            <w:szCs w:val="28"/>
            <w:highlight w:val="white"/>
            <w:lang w:val="uk-UA" w:eastAsia="ru-RU"/>
          </w:rPr>
          <w:t>Ярослав Стецько</w:t>
        </w:r>
      </w:hyperlink>
      <w:r w:rsidRPr="002162FF">
        <w:rPr>
          <w:rFonts w:ascii="Times New Roman" w:eastAsia="Times New Roman" w:hAnsi="Times New Roman" w:cs="Times New Roman"/>
          <w:sz w:val="28"/>
          <w:szCs w:val="28"/>
          <w:highlight w:val="white"/>
          <w:lang w:val="uk-UA" w:eastAsia="ru-RU"/>
        </w:rPr>
        <w:t xml:space="preserve">, </w:t>
      </w:r>
      <w:hyperlink r:id="rId59">
        <w:r w:rsidRPr="002162FF">
          <w:rPr>
            <w:rFonts w:ascii="Times New Roman" w:eastAsia="Times New Roman" w:hAnsi="Times New Roman" w:cs="Times New Roman"/>
            <w:sz w:val="28"/>
            <w:szCs w:val="28"/>
            <w:highlight w:val="white"/>
            <w:lang w:val="uk-UA" w:eastAsia="ru-RU"/>
          </w:rPr>
          <w:t>Ярослав Старух</w:t>
        </w:r>
      </w:hyperlink>
      <w:r w:rsidRPr="002162FF">
        <w:rPr>
          <w:rFonts w:ascii="Times New Roman" w:eastAsia="Times New Roman" w:hAnsi="Times New Roman" w:cs="Times New Roman"/>
          <w:sz w:val="28"/>
          <w:szCs w:val="28"/>
          <w:highlight w:val="white"/>
          <w:lang w:val="uk-UA" w:eastAsia="ru-RU"/>
        </w:rPr>
        <w:t xml:space="preserve">, </w:t>
      </w:r>
      <w:hyperlink r:id="rId60">
        <w:r w:rsidRPr="002162FF">
          <w:rPr>
            <w:rFonts w:ascii="Times New Roman" w:eastAsia="Times New Roman" w:hAnsi="Times New Roman" w:cs="Times New Roman"/>
            <w:sz w:val="28"/>
            <w:szCs w:val="28"/>
            <w:highlight w:val="white"/>
            <w:lang w:val="uk-UA" w:eastAsia="ru-RU"/>
          </w:rPr>
          <w:t>Зенон Коссак</w:t>
        </w:r>
      </w:hyperlink>
      <w:r w:rsidRPr="002162FF">
        <w:rPr>
          <w:rFonts w:ascii="Times New Roman" w:eastAsia="Times New Roman" w:hAnsi="Times New Roman" w:cs="Times New Roman"/>
          <w:sz w:val="28"/>
          <w:szCs w:val="28"/>
          <w:highlight w:val="white"/>
          <w:lang w:val="uk-UA" w:eastAsia="ru-RU"/>
        </w:rPr>
        <w:t xml:space="preserve">, </w:t>
      </w:r>
      <w:hyperlink r:id="rId61">
        <w:r w:rsidRPr="002162FF">
          <w:rPr>
            <w:rFonts w:ascii="Times New Roman" w:eastAsia="Times New Roman" w:hAnsi="Times New Roman" w:cs="Times New Roman"/>
            <w:sz w:val="28"/>
            <w:szCs w:val="28"/>
            <w:highlight w:val="white"/>
            <w:lang w:val="uk-UA" w:eastAsia="ru-RU"/>
          </w:rPr>
          <w:t>Михайло Колодзінський</w:t>
        </w:r>
      </w:hyperlink>
      <w:r w:rsidRPr="002162FF">
        <w:rPr>
          <w:rFonts w:ascii="Times New Roman" w:eastAsia="Times New Roman" w:hAnsi="Times New Roman" w:cs="Times New Roman"/>
          <w:sz w:val="28"/>
          <w:szCs w:val="28"/>
          <w:highlight w:val="white"/>
          <w:lang w:val="uk-UA" w:eastAsia="ru-RU"/>
        </w:rPr>
        <w:t xml:space="preserve">) долучився до вироблення тактики, яка оформилася в концепцію «перманентної революції». </w:t>
      </w:r>
      <w:r w:rsidRPr="002162FF">
        <w:rPr>
          <w:rFonts w:ascii="Times New Roman" w:eastAsia="Times New Roman" w:hAnsi="Times New Roman" w:cs="Times New Roman"/>
          <w:sz w:val="28"/>
          <w:szCs w:val="28"/>
          <w:highlight w:val="white"/>
          <w:lang w:eastAsia="ru-RU"/>
        </w:rPr>
        <w:t>Згідно з нею, український народ в умовах жорстокої окупації зможе здобути собі свободу лише шляхом силового натиску на ворога. Тому ОУН повинна взяти на себе підготовку суспільства до всенародного повстання. Відтак ОУН організовує широку пропаганду ідей революції та безкомпромісної боротьби. Метою цієї пропаганди є виховати народ у дусі нестримного бажання здолати свого ворога.</w:t>
      </w:r>
    </w:p>
    <w:p w:rsidR="00595775" w:rsidRPr="002162FF" w:rsidRDefault="00595775" w:rsidP="00595775">
      <w:pPr>
        <w:shd w:val="clear" w:color="auto" w:fill="FFFFFF"/>
        <w:spacing w:after="0" w:line="240" w:lineRule="auto"/>
        <w:ind w:firstLine="709"/>
        <w:jc w:val="both"/>
        <w:rPr>
          <w:rFonts w:ascii="Times New Roman" w:eastAsia="Times New Roman" w:hAnsi="Times New Roman" w:cs="Times New Roman"/>
          <w:sz w:val="28"/>
          <w:szCs w:val="28"/>
          <w:highlight w:val="white"/>
          <w:lang w:eastAsia="ru-RU"/>
        </w:rPr>
      </w:pPr>
      <w:r w:rsidRPr="002162FF">
        <w:rPr>
          <w:rFonts w:ascii="Times New Roman" w:eastAsia="Times New Roman" w:hAnsi="Times New Roman" w:cs="Times New Roman"/>
          <w:sz w:val="28"/>
          <w:szCs w:val="28"/>
          <w:highlight w:val="white"/>
          <w:lang w:eastAsia="ru-RU"/>
        </w:rPr>
        <w:t xml:space="preserve">Роман Шухевич брав активну участь у дискусії щодо побудови та організації армії в ОУН. Ще за життя Євгена Коновальця у 1938 р. розглядалася можливість призначення Романа Шухевича </w:t>
      </w:r>
      <w:hyperlink r:id="rId62">
        <w:r w:rsidRPr="002162FF">
          <w:rPr>
            <w:rFonts w:ascii="Times New Roman" w:eastAsia="Times New Roman" w:hAnsi="Times New Roman" w:cs="Times New Roman"/>
            <w:sz w:val="28"/>
            <w:szCs w:val="28"/>
            <w:highlight w:val="white"/>
            <w:lang w:eastAsia="ru-RU"/>
          </w:rPr>
          <w:t>крайовим провідником ОУН</w:t>
        </w:r>
      </w:hyperlink>
      <w:r w:rsidRPr="002162FF">
        <w:rPr>
          <w:rFonts w:ascii="Times New Roman" w:eastAsia="Times New Roman" w:hAnsi="Times New Roman" w:cs="Times New Roman"/>
          <w:sz w:val="28"/>
          <w:szCs w:val="28"/>
          <w:highlight w:val="white"/>
          <w:lang w:eastAsia="ru-RU"/>
        </w:rPr>
        <w:t>.</w:t>
      </w:r>
    </w:p>
    <w:p w:rsidR="00595775" w:rsidRPr="002162FF" w:rsidRDefault="00595775" w:rsidP="00595775">
      <w:pPr>
        <w:shd w:val="clear" w:color="auto" w:fill="FFFFFF"/>
        <w:spacing w:after="0" w:line="240" w:lineRule="auto"/>
        <w:ind w:firstLine="709"/>
        <w:jc w:val="both"/>
        <w:rPr>
          <w:rFonts w:ascii="Times New Roman" w:eastAsia="Times New Roman" w:hAnsi="Times New Roman" w:cs="Times New Roman"/>
          <w:sz w:val="28"/>
          <w:szCs w:val="28"/>
          <w:vertAlign w:val="superscript"/>
          <w:lang w:val="uk-UA" w:eastAsia="ru-RU"/>
        </w:rPr>
      </w:pPr>
      <w:bookmarkStart w:id="5" w:name="_vrc4r98trvem" w:colFirst="0" w:colLast="0"/>
      <w:bookmarkEnd w:id="5"/>
      <w:r w:rsidRPr="002162FF">
        <w:rPr>
          <w:rFonts w:ascii="Times New Roman" w:eastAsia="Times New Roman" w:hAnsi="Times New Roman" w:cs="Times New Roman"/>
          <w:sz w:val="28"/>
          <w:szCs w:val="28"/>
          <w:lang w:eastAsia="ru-RU"/>
        </w:rPr>
        <w:t xml:space="preserve">У </w:t>
      </w:r>
      <w:hyperlink r:id="rId63">
        <w:r w:rsidRPr="002162FF">
          <w:rPr>
            <w:rFonts w:ascii="Times New Roman" w:eastAsia="Times New Roman" w:hAnsi="Times New Roman" w:cs="Times New Roman"/>
            <w:sz w:val="28"/>
            <w:szCs w:val="28"/>
            <w:lang w:eastAsia="ru-RU"/>
          </w:rPr>
          <w:t>червні</w:t>
        </w:r>
      </w:hyperlink>
      <w:r w:rsidRPr="002162FF">
        <w:rPr>
          <w:rFonts w:ascii="Times New Roman" w:eastAsia="Times New Roman" w:hAnsi="Times New Roman" w:cs="Times New Roman"/>
          <w:sz w:val="28"/>
          <w:szCs w:val="28"/>
          <w:lang w:eastAsia="ru-RU"/>
        </w:rPr>
        <w:t xml:space="preserve"> </w:t>
      </w:r>
      <w:hyperlink r:id="rId64">
        <w:r w:rsidRPr="002162FF">
          <w:rPr>
            <w:rFonts w:ascii="Times New Roman" w:eastAsia="Times New Roman" w:hAnsi="Times New Roman" w:cs="Times New Roman"/>
            <w:sz w:val="28"/>
            <w:szCs w:val="28"/>
            <w:lang w:eastAsia="ru-RU"/>
          </w:rPr>
          <w:t>1934</w:t>
        </w:r>
      </w:hyperlink>
      <w:r w:rsidRPr="002162FF">
        <w:rPr>
          <w:rFonts w:ascii="Times New Roman" w:eastAsia="Times New Roman" w:hAnsi="Times New Roman" w:cs="Times New Roman"/>
          <w:sz w:val="28"/>
          <w:szCs w:val="28"/>
          <w:lang w:eastAsia="ru-RU"/>
        </w:rPr>
        <w:t xml:space="preserve"> р. у зв</w:t>
      </w:r>
      <w:r>
        <w:rPr>
          <w:rFonts w:ascii="Times New Roman" w:eastAsia="Times New Roman" w:hAnsi="Times New Roman" w:cs="Times New Roman"/>
          <w:sz w:val="28"/>
          <w:szCs w:val="28"/>
          <w:lang w:val="uk-UA" w:eastAsia="ru-RU"/>
        </w:rPr>
        <w:t>’</w:t>
      </w:r>
      <w:r w:rsidRPr="002162FF">
        <w:rPr>
          <w:rFonts w:ascii="Times New Roman" w:eastAsia="Times New Roman" w:hAnsi="Times New Roman" w:cs="Times New Roman"/>
          <w:sz w:val="28"/>
          <w:szCs w:val="28"/>
          <w:lang w:eastAsia="ru-RU"/>
        </w:rPr>
        <w:t xml:space="preserve">язку з убивством </w:t>
      </w:r>
      <w:hyperlink r:id="rId65">
        <w:r w:rsidRPr="002162FF">
          <w:rPr>
            <w:rFonts w:ascii="Times New Roman" w:eastAsia="Times New Roman" w:hAnsi="Times New Roman" w:cs="Times New Roman"/>
            <w:sz w:val="28"/>
            <w:szCs w:val="28"/>
            <w:lang w:eastAsia="ru-RU"/>
          </w:rPr>
          <w:t>Перацького</w:t>
        </w:r>
      </w:hyperlink>
      <w:r w:rsidRPr="002162FF">
        <w:rPr>
          <w:rFonts w:ascii="Times New Roman" w:eastAsia="Times New Roman" w:hAnsi="Times New Roman" w:cs="Times New Roman"/>
          <w:sz w:val="28"/>
          <w:szCs w:val="28"/>
          <w:lang w:eastAsia="ru-RU"/>
        </w:rPr>
        <w:t xml:space="preserve"> </w:t>
      </w:r>
      <w:hyperlink r:id="rId66">
        <w:r w:rsidRPr="002162FF">
          <w:rPr>
            <w:rFonts w:ascii="Times New Roman" w:eastAsia="Times New Roman" w:hAnsi="Times New Roman" w:cs="Times New Roman"/>
            <w:sz w:val="28"/>
            <w:szCs w:val="28"/>
            <w:lang w:eastAsia="ru-RU"/>
          </w:rPr>
          <w:t>поліція</w:t>
        </w:r>
      </w:hyperlink>
      <w:r w:rsidRPr="002162FF">
        <w:rPr>
          <w:rFonts w:ascii="Times New Roman" w:eastAsia="Times New Roman" w:hAnsi="Times New Roman" w:cs="Times New Roman"/>
          <w:sz w:val="28"/>
          <w:szCs w:val="28"/>
          <w:lang w:eastAsia="ru-RU"/>
        </w:rPr>
        <w:t xml:space="preserve"> провела масові арешти серед членів ОУН. </w:t>
      </w:r>
      <w:hyperlink r:id="rId67">
        <w:r w:rsidRPr="002162FF">
          <w:rPr>
            <w:rFonts w:ascii="Times New Roman" w:eastAsia="Times New Roman" w:hAnsi="Times New Roman" w:cs="Times New Roman"/>
            <w:sz w:val="28"/>
            <w:szCs w:val="28"/>
            <w:lang w:eastAsia="ru-RU"/>
          </w:rPr>
          <w:t>18 червня</w:t>
        </w:r>
      </w:hyperlink>
      <w:r w:rsidRPr="002162FF">
        <w:rPr>
          <w:rFonts w:ascii="Times New Roman" w:eastAsia="Times New Roman" w:hAnsi="Times New Roman" w:cs="Times New Roman"/>
          <w:sz w:val="28"/>
          <w:szCs w:val="28"/>
          <w:lang w:eastAsia="ru-RU"/>
        </w:rPr>
        <w:t xml:space="preserve"> арештовано Романа Шухевича і згодом, </w:t>
      </w:r>
      <w:r w:rsidRPr="002162FF">
        <w:rPr>
          <w:rFonts w:ascii="Times New Roman" w:eastAsia="Times New Roman" w:hAnsi="Times New Roman" w:cs="Times New Roman"/>
          <w:sz w:val="28"/>
          <w:szCs w:val="28"/>
          <w:lang w:val="uk-UA" w:eastAsia="ru-RU"/>
        </w:rPr>
        <w:br/>
      </w:r>
      <w:hyperlink r:id="rId68">
        <w:r w:rsidRPr="002162FF">
          <w:rPr>
            <w:rFonts w:ascii="Times New Roman" w:eastAsia="Times New Roman" w:hAnsi="Times New Roman" w:cs="Times New Roman"/>
            <w:sz w:val="28"/>
            <w:szCs w:val="28"/>
            <w:lang w:eastAsia="ru-RU"/>
          </w:rPr>
          <w:t>6</w:t>
        </w:r>
      </w:hyperlink>
      <w:r w:rsidRPr="002162FF">
        <w:rPr>
          <w:rFonts w:ascii="Times New Roman" w:eastAsia="Times New Roman" w:hAnsi="Times New Roman" w:cs="Times New Roman"/>
          <w:sz w:val="28"/>
          <w:szCs w:val="28"/>
          <w:lang w:val="uk-UA" w:eastAsia="ru-RU"/>
        </w:rPr>
        <w:t>–</w:t>
      </w:r>
      <w:hyperlink r:id="rId69">
        <w:r w:rsidRPr="002162FF">
          <w:rPr>
            <w:rFonts w:ascii="Times New Roman" w:eastAsia="Times New Roman" w:hAnsi="Times New Roman" w:cs="Times New Roman"/>
            <w:sz w:val="28"/>
            <w:szCs w:val="28"/>
            <w:lang w:eastAsia="ru-RU"/>
          </w:rPr>
          <w:t>7 липня</w:t>
        </w:r>
      </w:hyperlink>
      <w:r w:rsidRPr="002162FF">
        <w:rPr>
          <w:rFonts w:ascii="Times New Roman" w:eastAsia="Times New Roman" w:hAnsi="Times New Roman" w:cs="Times New Roman"/>
          <w:sz w:val="28"/>
          <w:szCs w:val="28"/>
          <w:lang w:eastAsia="ru-RU"/>
        </w:rPr>
        <w:t xml:space="preserve">, заслано до </w:t>
      </w:r>
      <w:hyperlink r:id="rId70">
        <w:r w:rsidRPr="002162FF">
          <w:rPr>
            <w:rFonts w:ascii="Times New Roman" w:eastAsia="Times New Roman" w:hAnsi="Times New Roman" w:cs="Times New Roman"/>
            <w:sz w:val="28"/>
            <w:szCs w:val="28"/>
            <w:lang w:eastAsia="ru-RU"/>
          </w:rPr>
          <w:t>концентраційного табору</w:t>
        </w:r>
      </w:hyperlink>
      <w:r w:rsidRPr="002162FF">
        <w:rPr>
          <w:rFonts w:ascii="Times New Roman" w:eastAsia="Times New Roman" w:hAnsi="Times New Roman" w:cs="Times New Roman"/>
          <w:sz w:val="28"/>
          <w:szCs w:val="28"/>
          <w:lang w:eastAsia="ru-RU"/>
        </w:rPr>
        <w:t xml:space="preserve"> у </w:t>
      </w:r>
      <w:hyperlink r:id="rId71">
        <w:r w:rsidRPr="002162FF">
          <w:rPr>
            <w:rFonts w:ascii="Times New Roman" w:eastAsia="Times New Roman" w:hAnsi="Times New Roman" w:cs="Times New Roman"/>
            <w:sz w:val="28"/>
            <w:szCs w:val="28"/>
            <w:lang w:eastAsia="ru-RU"/>
          </w:rPr>
          <w:t>Березі Картузькій</w:t>
        </w:r>
      </w:hyperlink>
      <w:r w:rsidRPr="002162FF">
        <w:rPr>
          <w:rFonts w:ascii="Times New Roman" w:eastAsia="Times New Roman" w:hAnsi="Times New Roman" w:cs="Times New Roman"/>
          <w:sz w:val="28"/>
          <w:szCs w:val="28"/>
          <w:lang w:eastAsia="ru-RU"/>
        </w:rPr>
        <w:t xml:space="preserve">. </w:t>
      </w:r>
      <w:r w:rsidRPr="002162FF">
        <w:rPr>
          <w:rFonts w:ascii="Times New Roman" w:eastAsia="Times New Roman" w:hAnsi="Times New Roman" w:cs="Times New Roman"/>
          <w:sz w:val="28"/>
          <w:szCs w:val="28"/>
          <w:lang w:val="uk-UA" w:eastAsia="ru-RU"/>
        </w:rPr>
        <w:br/>
      </w:r>
      <w:r w:rsidRPr="002162FF">
        <w:rPr>
          <w:rFonts w:ascii="Times New Roman" w:eastAsia="Times New Roman" w:hAnsi="Times New Roman" w:cs="Times New Roman"/>
          <w:sz w:val="28"/>
          <w:szCs w:val="28"/>
          <w:lang w:eastAsia="ru-RU"/>
        </w:rPr>
        <w:t xml:space="preserve">На </w:t>
      </w:r>
      <w:hyperlink r:id="rId72">
        <w:r w:rsidRPr="002162FF">
          <w:rPr>
            <w:rFonts w:ascii="Times New Roman" w:eastAsia="Times New Roman" w:hAnsi="Times New Roman" w:cs="Times New Roman"/>
            <w:sz w:val="28"/>
            <w:szCs w:val="28"/>
            <w:lang w:eastAsia="ru-RU"/>
          </w:rPr>
          <w:t>Варшавському процесі</w:t>
        </w:r>
      </w:hyperlink>
      <w:r w:rsidRPr="002162FF">
        <w:rPr>
          <w:rFonts w:ascii="Times New Roman" w:eastAsia="Times New Roman" w:hAnsi="Times New Roman" w:cs="Times New Roman"/>
          <w:sz w:val="28"/>
          <w:szCs w:val="28"/>
          <w:lang w:eastAsia="ru-RU"/>
        </w:rPr>
        <w:t xml:space="preserve"> над ОУН (</w:t>
      </w:r>
      <w:hyperlink r:id="rId73">
        <w:r w:rsidRPr="002162FF">
          <w:rPr>
            <w:rFonts w:ascii="Times New Roman" w:eastAsia="Times New Roman" w:hAnsi="Times New Roman" w:cs="Times New Roman"/>
            <w:sz w:val="28"/>
            <w:szCs w:val="28"/>
            <w:lang w:eastAsia="ru-RU"/>
          </w:rPr>
          <w:t>18 листопада</w:t>
        </w:r>
      </w:hyperlink>
      <w:r w:rsidRPr="002162FF">
        <w:rPr>
          <w:rFonts w:ascii="Times New Roman" w:eastAsia="Times New Roman" w:hAnsi="Times New Roman" w:cs="Times New Roman"/>
          <w:sz w:val="28"/>
          <w:szCs w:val="28"/>
          <w:lang w:eastAsia="ru-RU"/>
        </w:rPr>
        <w:t xml:space="preserve"> </w:t>
      </w:r>
      <w:hyperlink r:id="rId74">
        <w:r w:rsidRPr="002162FF">
          <w:rPr>
            <w:rFonts w:ascii="Times New Roman" w:eastAsia="Times New Roman" w:hAnsi="Times New Roman" w:cs="Times New Roman"/>
            <w:sz w:val="28"/>
            <w:szCs w:val="28"/>
            <w:lang w:eastAsia="ru-RU"/>
          </w:rPr>
          <w:t>1935</w:t>
        </w:r>
      </w:hyperlink>
      <w:r w:rsidRPr="002162FF">
        <w:rPr>
          <w:rFonts w:ascii="Times New Roman" w:eastAsia="Times New Roman" w:hAnsi="Times New Roman" w:cs="Times New Roman"/>
          <w:sz w:val="28"/>
          <w:szCs w:val="28"/>
          <w:lang w:val="uk-UA" w:eastAsia="ru-RU"/>
        </w:rPr>
        <w:t xml:space="preserve"> – </w:t>
      </w:r>
      <w:hyperlink r:id="rId75">
        <w:r w:rsidRPr="002162FF">
          <w:rPr>
            <w:rFonts w:ascii="Times New Roman" w:eastAsia="Times New Roman" w:hAnsi="Times New Roman" w:cs="Times New Roman"/>
            <w:sz w:val="28"/>
            <w:szCs w:val="28"/>
            <w:lang w:eastAsia="ru-RU"/>
          </w:rPr>
          <w:t>13 січня</w:t>
        </w:r>
      </w:hyperlink>
      <w:r w:rsidRPr="002162FF">
        <w:rPr>
          <w:rFonts w:ascii="Times New Roman" w:eastAsia="Times New Roman" w:hAnsi="Times New Roman" w:cs="Times New Roman"/>
          <w:sz w:val="28"/>
          <w:szCs w:val="28"/>
          <w:lang w:eastAsia="ru-RU"/>
        </w:rPr>
        <w:t xml:space="preserve"> 1936</w:t>
      </w:r>
      <w:r w:rsidRPr="002162FF">
        <w:rPr>
          <w:rFonts w:ascii="Times New Roman" w:eastAsia="Times New Roman" w:hAnsi="Times New Roman" w:cs="Times New Roman"/>
          <w:sz w:val="28"/>
          <w:szCs w:val="28"/>
          <w:lang w:val="uk-UA" w:eastAsia="ru-RU"/>
        </w:rPr>
        <w:t xml:space="preserve"> року</w:t>
      </w:r>
      <w:r w:rsidRPr="002162FF">
        <w:rPr>
          <w:rFonts w:ascii="Times New Roman" w:eastAsia="Times New Roman" w:hAnsi="Times New Roman" w:cs="Times New Roman"/>
          <w:sz w:val="28"/>
          <w:szCs w:val="28"/>
          <w:lang w:eastAsia="ru-RU"/>
        </w:rPr>
        <w:t xml:space="preserve">) </w:t>
      </w:r>
      <w:r w:rsidRPr="002162FF">
        <w:rPr>
          <w:rFonts w:ascii="Times New Roman" w:eastAsia="Times New Roman" w:hAnsi="Times New Roman" w:cs="Times New Roman"/>
          <w:sz w:val="28"/>
          <w:szCs w:val="28"/>
          <w:lang w:val="uk-UA" w:eastAsia="ru-RU"/>
        </w:rPr>
        <w:br/>
      </w:r>
      <w:r w:rsidRPr="002162FF">
        <w:rPr>
          <w:rFonts w:ascii="Times New Roman" w:eastAsia="Times New Roman" w:hAnsi="Times New Roman" w:cs="Times New Roman"/>
          <w:sz w:val="28"/>
          <w:szCs w:val="28"/>
          <w:lang w:eastAsia="ru-RU"/>
        </w:rPr>
        <w:t xml:space="preserve">Роман Шухевич виступав у ролі свідка. Усі свідки обстоювали право говорити </w:t>
      </w:r>
      <w:hyperlink r:id="rId76">
        <w:r w:rsidRPr="002162FF">
          <w:rPr>
            <w:rFonts w:ascii="Times New Roman" w:eastAsia="Times New Roman" w:hAnsi="Times New Roman" w:cs="Times New Roman"/>
            <w:sz w:val="28"/>
            <w:szCs w:val="28"/>
            <w:lang w:eastAsia="ru-RU"/>
          </w:rPr>
          <w:t>рідною мовою</w:t>
        </w:r>
      </w:hyperlink>
      <w:r w:rsidRPr="002162FF">
        <w:rPr>
          <w:rFonts w:ascii="Times New Roman" w:eastAsia="Times New Roman" w:hAnsi="Times New Roman" w:cs="Times New Roman"/>
          <w:sz w:val="28"/>
          <w:szCs w:val="28"/>
          <w:lang w:eastAsia="ru-RU"/>
        </w:rPr>
        <w:t xml:space="preserve">. За таку поведінку головуючий суддя В. Посемкевич оштрафував їх на 200 </w:t>
      </w:r>
      <w:hyperlink r:id="rId77">
        <w:r w:rsidRPr="002162FF">
          <w:rPr>
            <w:rFonts w:ascii="Times New Roman" w:eastAsia="Times New Roman" w:hAnsi="Times New Roman" w:cs="Times New Roman"/>
            <w:sz w:val="28"/>
            <w:szCs w:val="28"/>
            <w:lang w:eastAsia="ru-RU"/>
          </w:rPr>
          <w:t>злотих</w:t>
        </w:r>
      </w:hyperlink>
      <w:r w:rsidRPr="002162FF">
        <w:rPr>
          <w:rFonts w:ascii="Times New Roman" w:eastAsia="Times New Roman" w:hAnsi="Times New Roman" w:cs="Times New Roman"/>
          <w:sz w:val="28"/>
          <w:szCs w:val="28"/>
          <w:lang w:eastAsia="ru-RU"/>
        </w:rPr>
        <w:t xml:space="preserve">, а за привітання: «Слава Україні!» </w:t>
      </w:r>
      <w:r w:rsidRPr="002162FF">
        <w:rPr>
          <w:rFonts w:ascii="Times New Roman" w:eastAsia="Times New Roman" w:hAnsi="Times New Roman" w:cs="Times New Roman"/>
          <w:sz w:val="28"/>
          <w:szCs w:val="28"/>
          <w:lang w:val="uk-UA" w:eastAsia="ru-RU"/>
        </w:rPr>
        <w:t>–</w:t>
      </w:r>
      <w:r w:rsidRPr="002162FF">
        <w:rPr>
          <w:rFonts w:ascii="Times New Roman" w:eastAsia="Times New Roman" w:hAnsi="Times New Roman" w:cs="Times New Roman"/>
          <w:sz w:val="28"/>
          <w:szCs w:val="28"/>
          <w:lang w:eastAsia="ru-RU"/>
        </w:rPr>
        <w:t xml:space="preserve"> наказував покинути залу суду та карав однією добою ув</w:t>
      </w:r>
      <w:r>
        <w:rPr>
          <w:rFonts w:ascii="Times New Roman" w:eastAsia="Times New Roman" w:hAnsi="Times New Roman" w:cs="Times New Roman"/>
          <w:sz w:val="28"/>
          <w:szCs w:val="28"/>
          <w:lang w:val="uk-UA" w:eastAsia="ru-RU"/>
        </w:rPr>
        <w:t>’</w:t>
      </w:r>
      <w:r w:rsidRPr="002162FF">
        <w:rPr>
          <w:rFonts w:ascii="Times New Roman" w:eastAsia="Times New Roman" w:hAnsi="Times New Roman" w:cs="Times New Roman"/>
          <w:sz w:val="28"/>
          <w:szCs w:val="28"/>
          <w:lang w:eastAsia="ru-RU"/>
        </w:rPr>
        <w:t>язнення. Тоді ж, на запит свого адвоката, що спонукало його до вступу в ОУН, він відповів: «Це був наказ мого серця</w:t>
      </w:r>
      <w:r w:rsidRPr="002162FF">
        <w:rPr>
          <w:rFonts w:ascii="Times New Roman" w:eastAsia="Times New Roman" w:hAnsi="Times New Roman" w:cs="Times New Roman"/>
          <w:sz w:val="28"/>
          <w:szCs w:val="28"/>
          <w:lang w:val="uk-UA" w:eastAsia="ru-RU"/>
        </w:rPr>
        <w:t>!</w:t>
      </w:r>
      <w:r w:rsidRPr="002162FF">
        <w:rPr>
          <w:rFonts w:ascii="Times New Roman" w:eastAsia="Times New Roman" w:hAnsi="Times New Roman" w:cs="Times New Roman"/>
          <w:sz w:val="28"/>
          <w:szCs w:val="28"/>
          <w:lang w:eastAsia="ru-RU"/>
        </w:rPr>
        <w:t>»</w:t>
      </w:r>
      <w:r w:rsidRPr="002162FF">
        <w:rPr>
          <w:rFonts w:ascii="Times New Roman" w:eastAsia="Times New Roman" w:hAnsi="Times New Roman" w:cs="Times New Roman"/>
          <w:sz w:val="28"/>
          <w:szCs w:val="28"/>
          <w:lang w:val="uk-UA" w:eastAsia="ru-RU"/>
        </w:rPr>
        <w:t>.</w:t>
      </w:r>
    </w:p>
    <w:p w:rsidR="00595775" w:rsidRPr="002162FF" w:rsidRDefault="00595775" w:rsidP="00595775">
      <w:pPr>
        <w:shd w:val="clear" w:color="auto" w:fill="FFFFFF"/>
        <w:spacing w:after="0" w:line="240" w:lineRule="auto"/>
        <w:ind w:firstLine="709"/>
        <w:jc w:val="both"/>
        <w:rPr>
          <w:rFonts w:ascii="Times New Roman" w:eastAsia="Times New Roman" w:hAnsi="Times New Roman" w:cs="Times New Roman"/>
          <w:sz w:val="28"/>
          <w:szCs w:val="28"/>
          <w:lang w:val="uk-UA" w:eastAsia="ru-RU"/>
        </w:rPr>
      </w:pPr>
      <w:r w:rsidRPr="002162FF">
        <w:rPr>
          <w:rFonts w:ascii="Times New Roman" w:eastAsia="Times New Roman" w:hAnsi="Times New Roman" w:cs="Times New Roman"/>
          <w:sz w:val="28"/>
          <w:szCs w:val="28"/>
          <w:lang w:eastAsia="ru-RU"/>
        </w:rPr>
        <w:t xml:space="preserve">Вміла поведінка на судовому процесі, фахові дії його адвоката дозволили </w:t>
      </w:r>
      <w:r w:rsidRPr="002162FF">
        <w:rPr>
          <w:rFonts w:ascii="Times New Roman" w:eastAsia="Times New Roman" w:hAnsi="Times New Roman" w:cs="Times New Roman"/>
          <w:sz w:val="28"/>
          <w:szCs w:val="28"/>
          <w:lang w:val="uk-UA" w:eastAsia="ru-RU"/>
        </w:rPr>
        <w:t>Шухевичу</w:t>
      </w:r>
      <w:r w:rsidRPr="002162FF">
        <w:rPr>
          <w:rFonts w:ascii="Times New Roman" w:eastAsia="Times New Roman" w:hAnsi="Times New Roman" w:cs="Times New Roman"/>
          <w:sz w:val="28"/>
          <w:szCs w:val="28"/>
          <w:lang w:eastAsia="ru-RU"/>
        </w:rPr>
        <w:t xml:space="preserve"> уникнути тяжкого покарання. Вердиктом присяжних він був звинувачений лише у приналежності до ОУН і з нього зняли обвинувачення. </w:t>
      </w:r>
      <w:r w:rsidRPr="002162FF">
        <w:rPr>
          <w:rFonts w:ascii="Times New Roman" w:eastAsia="Times New Roman" w:hAnsi="Times New Roman" w:cs="Times New Roman"/>
          <w:sz w:val="28"/>
          <w:szCs w:val="28"/>
          <w:lang w:val="uk-UA" w:eastAsia="ru-RU"/>
        </w:rPr>
        <w:br/>
      </w:r>
      <w:r w:rsidRPr="002162FF">
        <w:rPr>
          <w:rFonts w:ascii="Times New Roman" w:eastAsia="Times New Roman" w:hAnsi="Times New Roman" w:cs="Times New Roman"/>
          <w:sz w:val="28"/>
          <w:szCs w:val="28"/>
          <w:lang w:eastAsia="ru-RU"/>
        </w:rPr>
        <w:t xml:space="preserve">На підставі проголошеної у 1935 р. урядової </w:t>
      </w:r>
      <w:hyperlink r:id="rId78">
        <w:r w:rsidRPr="002162FF">
          <w:rPr>
            <w:rFonts w:ascii="Times New Roman" w:eastAsia="Times New Roman" w:hAnsi="Times New Roman" w:cs="Times New Roman"/>
            <w:sz w:val="28"/>
            <w:szCs w:val="28"/>
            <w:lang w:eastAsia="ru-RU"/>
          </w:rPr>
          <w:t>амністії</w:t>
        </w:r>
      </w:hyperlink>
      <w:r w:rsidRPr="002162FF">
        <w:rPr>
          <w:rFonts w:ascii="Times New Roman" w:eastAsia="Times New Roman" w:hAnsi="Times New Roman" w:cs="Times New Roman"/>
          <w:sz w:val="28"/>
          <w:szCs w:val="28"/>
          <w:lang w:eastAsia="ru-RU"/>
        </w:rPr>
        <w:t xml:space="preserve"> він вийшов на волю </w:t>
      </w:r>
      <w:r w:rsidRPr="002162FF">
        <w:rPr>
          <w:rFonts w:ascii="Times New Roman" w:eastAsia="Times New Roman" w:hAnsi="Times New Roman" w:cs="Times New Roman"/>
          <w:sz w:val="28"/>
          <w:szCs w:val="28"/>
          <w:lang w:val="uk-UA" w:eastAsia="ru-RU"/>
        </w:rPr>
        <w:br/>
      </w:r>
      <w:hyperlink r:id="rId79">
        <w:r w:rsidRPr="002162FF">
          <w:rPr>
            <w:rFonts w:ascii="Times New Roman" w:eastAsia="Times New Roman" w:hAnsi="Times New Roman" w:cs="Times New Roman"/>
            <w:sz w:val="28"/>
            <w:szCs w:val="28"/>
            <w:lang w:eastAsia="ru-RU"/>
          </w:rPr>
          <w:t>27 січня</w:t>
        </w:r>
      </w:hyperlink>
      <w:r w:rsidRPr="002162FF">
        <w:rPr>
          <w:rFonts w:ascii="Times New Roman" w:eastAsia="Times New Roman" w:hAnsi="Times New Roman" w:cs="Times New Roman"/>
          <w:sz w:val="28"/>
          <w:szCs w:val="28"/>
          <w:lang w:eastAsia="ru-RU"/>
        </w:rPr>
        <w:t xml:space="preserve"> </w:t>
      </w:r>
      <w:hyperlink r:id="rId80">
        <w:r w:rsidRPr="002162FF">
          <w:rPr>
            <w:rFonts w:ascii="Times New Roman" w:eastAsia="Times New Roman" w:hAnsi="Times New Roman" w:cs="Times New Roman"/>
            <w:sz w:val="28"/>
            <w:szCs w:val="28"/>
            <w:lang w:eastAsia="ru-RU"/>
          </w:rPr>
          <w:t>1937</w:t>
        </w:r>
      </w:hyperlink>
      <w:r w:rsidRPr="002162FF">
        <w:rPr>
          <w:rFonts w:ascii="Times New Roman" w:eastAsia="Times New Roman" w:hAnsi="Times New Roman" w:cs="Times New Roman"/>
          <w:sz w:val="28"/>
          <w:szCs w:val="28"/>
          <w:lang w:eastAsia="ru-RU"/>
        </w:rPr>
        <w:t xml:space="preserve"> р., пробувши пів року у концтаборі та два роки у тюрмі.</w:t>
      </w:r>
    </w:p>
    <w:p w:rsidR="00595775" w:rsidRPr="002162FF" w:rsidRDefault="00595775" w:rsidP="00595775">
      <w:pPr>
        <w:shd w:val="clear" w:color="auto" w:fill="FFFFFF"/>
        <w:spacing w:after="0" w:line="240" w:lineRule="auto"/>
        <w:ind w:firstLine="709"/>
        <w:jc w:val="both"/>
        <w:rPr>
          <w:rFonts w:ascii="Times New Roman" w:eastAsia="Times New Roman" w:hAnsi="Times New Roman" w:cs="Times New Roman"/>
          <w:sz w:val="28"/>
          <w:szCs w:val="28"/>
          <w:lang w:eastAsia="ru-RU"/>
        </w:rPr>
      </w:pPr>
      <w:r w:rsidRPr="002162FF">
        <w:rPr>
          <w:rFonts w:ascii="Times New Roman" w:eastAsia="Times New Roman" w:hAnsi="Times New Roman" w:cs="Times New Roman"/>
          <w:sz w:val="28"/>
          <w:szCs w:val="28"/>
          <w:lang w:eastAsia="ru-RU"/>
        </w:rPr>
        <w:t xml:space="preserve">У </w:t>
      </w:r>
      <w:hyperlink r:id="rId81">
        <w:r w:rsidRPr="002162FF">
          <w:rPr>
            <w:rFonts w:ascii="Times New Roman" w:eastAsia="Times New Roman" w:hAnsi="Times New Roman" w:cs="Times New Roman"/>
            <w:sz w:val="28"/>
            <w:szCs w:val="28"/>
            <w:lang w:eastAsia="ru-RU"/>
          </w:rPr>
          <w:t>жовтні</w:t>
        </w:r>
      </w:hyperlink>
      <w:r w:rsidRPr="002162FF">
        <w:rPr>
          <w:rFonts w:ascii="Times New Roman" w:eastAsia="Times New Roman" w:hAnsi="Times New Roman" w:cs="Times New Roman"/>
          <w:sz w:val="28"/>
          <w:szCs w:val="28"/>
          <w:lang w:eastAsia="ru-RU"/>
        </w:rPr>
        <w:t xml:space="preserve"> </w:t>
      </w:r>
      <w:hyperlink r:id="rId82">
        <w:r w:rsidRPr="002162FF">
          <w:rPr>
            <w:rFonts w:ascii="Times New Roman" w:eastAsia="Times New Roman" w:hAnsi="Times New Roman" w:cs="Times New Roman"/>
            <w:sz w:val="28"/>
            <w:szCs w:val="28"/>
            <w:lang w:eastAsia="ru-RU"/>
          </w:rPr>
          <w:t>1938</w:t>
        </w:r>
      </w:hyperlink>
      <w:r w:rsidRPr="002162FF">
        <w:rPr>
          <w:rFonts w:ascii="Times New Roman" w:eastAsia="Times New Roman" w:hAnsi="Times New Roman" w:cs="Times New Roman"/>
          <w:sz w:val="28"/>
          <w:szCs w:val="28"/>
          <w:lang w:eastAsia="ru-RU"/>
        </w:rPr>
        <w:t xml:space="preserve"> р. на </w:t>
      </w:r>
      <w:hyperlink r:id="rId83">
        <w:r w:rsidRPr="002162FF">
          <w:rPr>
            <w:rFonts w:ascii="Times New Roman" w:eastAsia="Times New Roman" w:hAnsi="Times New Roman" w:cs="Times New Roman"/>
            <w:sz w:val="28"/>
            <w:szCs w:val="28"/>
            <w:lang w:eastAsia="ru-RU"/>
          </w:rPr>
          <w:t>Закарпатті</w:t>
        </w:r>
      </w:hyperlink>
      <w:r w:rsidRPr="002162FF">
        <w:rPr>
          <w:rFonts w:ascii="Times New Roman" w:eastAsia="Times New Roman" w:hAnsi="Times New Roman" w:cs="Times New Roman"/>
          <w:sz w:val="28"/>
          <w:szCs w:val="28"/>
          <w:lang w:eastAsia="ru-RU"/>
        </w:rPr>
        <w:t xml:space="preserve"> постала незалежна </w:t>
      </w:r>
      <w:hyperlink r:id="rId84">
        <w:r w:rsidRPr="002162FF">
          <w:rPr>
            <w:rFonts w:ascii="Times New Roman" w:eastAsia="Times New Roman" w:hAnsi="Times New Roman" w:cs="Times New Roman"/>
            <w:sz w:val="28"/>
            <w:szCs w:val="28"/>
            <w:lang w:eastAsia="ru-RU"/>
          </w:rPr>
          <w:t>Карпатсько</w:t>
        </w:r>
        <w:r w:rsidRPr="002162FF">
          <w:rPr>
            <w:rFonts w:ascii="Times New Roman" w:eastAsia="Times New Roman" w:hAnsi="Times New Roman" w:cs="Times New Roman"/>
            <w:sz w:val="28"/>
            <w:szCs w:val="28"/>
            <w:lang w:val="uk-UA" w:eastAsia="ru-RU"/>
          </w:rPr>
          <w:t>-</w:t>
        </w:r>
        <w:r w:rsidRPr="002162FF">
          <w:rPr>
            <w:rFonts w:ascii="Times New Roman" w:eastAsia="Times New Roman" w:hAnsi="Times New Roman" w:cs="Times New Roman"/>
            <w:sz w:val="28"/>
            <w:szCs w:val="28"/>
            <w:lang w:eastAsia="ru-RU"/>
          </w:rPr>
          <w:t>українська держава</w:t>
        </w:r>
      </w:hyperlink>
      <w:r w:rsidRPr="002162FF">
        <w:rPr>
          <w:rFonts w:ascii="Times New Roman" w:eastAsia="Times New Roman" w:hAnsi="Times New Roman" w:cs="Times New Roman"/>
          <w:sz w:val="28"/>
          <w:szCs w:val="28"/>
          <w:lang w:eastAsia="ru-RU"/>
        </w:rPr>
        <w:t xml:space="preserve">. Наприкінці </w:t>
      </w:r>
      <w:hyperlink r:id="rId85">
        <w:r w:rsidRPr="002162FF">
          <w:rPr>
            <w:rFonts w:ascii="Times New Roman" w:eastAsia="Times New Roman" w:hAnsi="Times New Roman" w:cs="Times New Roman"/>
            <w:sz w:val="28"/>
            <w:szCs w:val="28"/>
            <w:lang w:eastAsia="ru-RU"/>
          </w:rPr>
          <w:t>грудня</w:t>
        </w:r>
      </w:hyperlink>
      <w:r w:rsidRPr="002162FF">
        <w:rPr>
          <w:rFonts w:ascii="Times New Roman" w:eastAsia="Times New Roman" w:hAnsi="Times New Roman" w:cs="Times New Roman"/>
          <w:sz w:val="28"/>
          <w:szCs w:val="28"/>
          <w:lang w:eastAsia="ru-RU"/>
        </w:rPr>
        <w:t xml:space="preserve"> </w:t>
      </w:r>
      <w:hyperlink r:id="rId86">
        <w:r w:rsidRPr="002162FF">
          <w:rPr>
            <w:rFonts w:ascii="Times New Roman" w:eastAsia="Times New Roman" w:hAnsi="Times New Roman" w:cs="Times New Roman"/>
            <w:sz w:val="28"/>
            <w:szCs w:val="28"/>
            <w:lang w:eastAsia="ru-RU"/>
          </w:rPr>
          <w:t>1938</w:t>
        </w:r>
      </w:hyperlink>
      <w:r w:rsidRPr="002162FF">
        <w:rPr>
          <w:rFonts w:ascii="Times New Roman" w:eastAsia="Times New Roman" w:hAnsi="Times New Roman" w:cs="Times New Roman"/>
          <w:sz w:val="28"/>
          <w:szCs w:val="28"/>
          <w:lang w:eastAsia="ru-RU"/>
        </w:rPr>
        <w:t xml:space="preserve"> р. </w:t>
      </w:r>
      <w:r w:rsidRPr="002162FF">
        <w:rPr>
          <w:rFonts w:ascii="Times New Roman" w:eastAsia="Times New Roman" w:hAnsi="Times New Roman" w:cs="Times New Roman"/>
          <w:sz w:val="28"/>
          <w:szCs w:val="28"/>
          <w:lang w:val="uk-UA" w:eastAsia="ru-RU"/>
        </w:rPr>
        <w:t xml:space="preserve">Був </w:t>
      </w:r>
      <w:r w:rsidRPr="002162FF">
        <w:rPr>
          <w:rFonts w:ascii="Times New Roman" w:eastAsia="Times New Roman" w:hAnsi="Times New Roman" w:cs="Times New Roman"/>
          <w:sz w:val="28"/>
          <w:szCs w:val="28"/>
          <w:lang w:eastAsia="ru-RU"/>
        </w:rPr>
        <w:t>створ</w:t>
      </w:r>
      <w:r w:rsidRPr="002162FF">
        <w:rPr>
          <w:rFonts w:ascii="Times New Roman" w:eastAsia="Times New Roman" w:hAnsi="Times New Roman" w:cs="Times New Roman"/>
          <w:sz w:val="28"/>
          <w:szCs w:val="28"/>
          <w:lang w:val="uk-UA" w:eastAsia="ru-RU"/>
        </w:rPr>
        <w:t>ений</w:t>
      </w:r>
      <w:r w:rsidRPr="002162FF">
        <w:rPr>
          <w:rFonts w:ascii="Times New Roman" w:eastAsia="Times New Roman" w:hAnsi="Times New Roman" w:cs="Times New Roman"/>
          <w:sz w:val="28"/>
          <w:szCs w:val="28"/>
          <w:lang w:eastAsia="ru-RU"/>
        </w:rPr>
        <w:t xml:space="preserve"> </w:t>
      </w:r>
      <w:hyperlink r:id="rId87">
        <w:r w:rsidRPr="002162FF">
          <w:rPr>
            <w:rFonts w:ascii="Times New Roman" w:eastAsia="Times New Roman" w:hAnsi="Times New Roman" w:cs="Times New Roman"/>
            <w:sz w:val="28"/>
            <w:szCs w:val="28"/>
            <w:lang w:eastAsia="ru-RU"/>
          </w:rPr>
          <w:t>Генеральний штаб національної оборони Карпатської України</w:t>
        </w:r>
      </w:hyperlink>
      <w:r w:rsidRPr="002162FF">
        <w:rPr>
          <w:rFonts w:ascii="Times New Roman" w:eastAsia="Times New Roman" w:hAnsi="Times New Roman" w:cs="Times New Roman"/>
          <w:sz w:val="28"/>
          <w:szCs w:val="28"/>
          <w:lang w:eastAsia="ru-RU"/>
        </w:rPr>
        <w:t>. В обов</w:t>
      </w:r>
      <w:r>
        <w:rPr>
          <w:rFonts w:ascii="Times New Roman" w:eastAsia="Times New Roman" w:hAnsi="Times New Roman" w:cs="Times New Roman"/>
          <w:sz w:val="28"/>
          <w:szCs w:val="28"/>
          <w:lang w:val="uk-UA" w:eastAsia="ru-RU"/>
        </w:rPr>
        <w:t>’</w:t>
      </w:r>
      <w:r w:rsidRPr="002162FF">
        <w:rPr>
          <w:rFonts w:ascii="Times New Roman" w:eastAsia="Times New Roman" w:hAnsi="Times New Roman" w:cs="Times New Roman"/>
          <w:sz w:val="28"/>
          <w:szCs w:val="28"/>
          <w:lang w:eastAsia="ru-RU"/>
        </w:rPr>
        <w:t xml:space="preserve">язки поручника Романа Шухевича входило поповнення Січі кадрами, організація фінансової допомоги </w:t>
      </w:r>
      <w:r w:rsidRPr="002162FF">
        <w:rPr>
          <w:rFonts w:ascii="Times New Roman" w:eastAsia="Times New Roman" w:hAnsi="Times New Roman" w:cs="Times New Roman"/>
          <w:sz w:val="28"/>
          <w:szCs w:val="28"/>
          <w:lang w:eastAsia="ru-RU"/>
        </w:rPr>
        <w:lastRenderedPageBreak/>
        <w:t>та зв</w:t>
      </w:r>
      <w:r>
        <w:rPr>
          <w:rFonts w:ascii="Times New Roman" w:eastAsia="Times New Roman" w:hAnsi="Times New Roman" w:cs="Times New Roman"/>
          <w:sz w:val="28"/>
          <w:szCs w:val="28"/>
          <w:lang w:val="uk-UA" w:eastAsia="ru-RU"/>
        </w:rPr>
        <w:t>’</w:t>
      </w:r>
      <w:r w:rsidRPr="002162FF">
        <w:rPr>
          <w:rFonts w:ascii="Times New Roman" w:eastAsia="Times New Roman" w:hAnsi="Times New Roman" w:cs="Times New Roman"/>
          <w:sz w:val="28"/>
          <w:szCs w:val="28"/>
          <w:lang w:eastAsia="ru-RU"/>
        </w:rPr>
        <w:t xml:space="preserve">язку. Під час нападу угорської армії на Карпатську Україну </w:t>
      </w:r>
      <w:r w:rsidRPr="002162FF">
        <w:rPr>
          <w:rFonts w:ascii="Times New Roman" w:eastAsia="Times New Roman" w:hAnsi="Times New Roman" w:cs="Times New Roman"/>
          <w:sz w:val="28"/>
          <w:szCs w:val="28"/>
          <w:lang w:val="uk-UA" w:eastAsia="ru-RU"/>
        </w:rPr>
        <w:t>він</w:t>
      </w:r>
      <w:r w:rsidRPr="002162FF">
        <w:rPr>
          <w:rFonts w:ascii="Times New Roman" w:eastAsia="Times New Roman" w:hAnsi="Times New Roman" w:cs="Times New Roman"/>
          <w:sz w:val="28"/>
          <w:szCs w:val="28"/>
          <w:lang w:eastAsia="ru-RU"/>
        </w:rPr>
        <w:t xml:space="preserve"> брав активну участь у боях, і лише чудо врятувало його від неминучої смерті.</w:t>
      </w:r>
    </w:p>
    <w:p w:rsidR="00595775" w:rsidRPr="002162FF" w:rsidRDefault="00F50017" w:rsidP="00595775">
      <w:pPr>
        <w:shd w:val="clear" w:color="auto" w:fill="FFFFFF"/>
        <w:spacing w:after="0" w:line="240" w:lineRule="auto"/>
        <w:ind w:firstLine="709"/>
        <w:jc w:val="both"/>
        <w:rPr>
          <w:rFonts w:ascii="Times New Roman" w:eastAsia="Times New Roman" w:hAnsi="Times New Roman" w:cs="Times New Roman"/>
          <w:b/>
          <w:sz w:val="28"/>
          <w:szCs w:val="28"/>
          <w:lang w:val="uk-UA" w:eastAsia="ru-RU"/>
        </w:rPr>
      </w:pPr>
      <w:hyperlink r:id="rId88">
        <w:r w:rsidR="00595775" w:rsidRPr="002162FF">
          <w:rPr>
            <w:rFonts w:ascii="Times New Roman" w:eastAsia="Times New Roman" w:hAnsi="Times New Roman" w:cs="Times New Roman"/>
            <w:sz w:val="28"/>
            <w:szCs w:val="28"/>
            <w:lang w:eastAsia="ru-RU"/>
          </w:rPr>
          <w:t>Восени</w:t>
        </w:r>
      </w:hyperlink>
      <w:r w:rsidR="00595775" w:rsidRPr="002162FF">
        <w:rPr>
          <w:rFonts w:ascii="Times New Roman" w:eastAsia="Times New Roman" w:hAnsi="Times New Roman" w:cs="Times New Roman"/>
          <w:sz w:val="28"/>
          <w:szCs w:val="28"/>
          <w:lang w:eastAsia="ru-RU"/>
        </w:rPr>
        <w:t xml:space="preserve"> 1939 р. Роман Шухевич разом із родиною проживав у </w:t>
      </w:r>
      <w:hyperlink r:id="rId89">
        <w:r w:rsidR="00595775" w:rsidRPr="002162FF">
          <w:rPr>
            <w:rFonts w:ascii="Times New Roman" w:eastAsia="Times New Roman" w:hAnsi="Times New Roman" w:cs="Times New Roman"/>
            <w:sz w:val="28"/>
            <w:szCs w:val="28"/>
            <w:lang w:eastAsia="ru-RU"/>
          </w:rPr>
          <w:t>Кракові</w:t>
        </w:r>
      </w:hyperlink>
      <w:r w:rsidR="00595775" w:rsidRPr="002162FF">
        <w:rPr>
          <w:rFonts w:ascii="Times New Roman" w:eastAsia="Times New Roman" w:hAnsi="Times New Roman" w:cs="Times New Roman"/>
          <w:sz w:val="28"/>
          <w:szCs w:val="28"/>
          <w:lang w:eastAsia="ru-RU"/>
        </w:rPr>
        <w:t xml:space="preserve">. Він виконував функції </w:t>
      </w:r>
      <w:hyperlink r:id="rId90">
        <w:r w:rsidR="00595775" w:rsidRPr="002162FF">
          <w:rPr>
            <w:rFonts w:ascii="Times New Roman" w:eastAsia="Times New Roman" w:hAnsi="Times New Roman" w:cs="Times New Roman"/>
            <w:sz w:val="28"/>
            <w:szCs w:val="28"/>
            <w:lang w:eastAsia="ru-RU"/>
          </w:rPr>
          <w:t>референта</w:t>
        </w:r>
      </w:hyperlink>
      <w:r w:rsidR="00595775" w:rsidRPr="002162FF">
        <w:rPr>
          <w:rFonts w:ascii="Times New Roman" w:eastAsia="Times New Roman" w:hAnsi="Times New Roman" w:cs="Times New Roman"/>
          <w:sz w:val="28"/>
          <w:szCs w:val="28"/>
          <w:lang w:eastAsia="ru-RU"/>
        </w:rPr>
        <w:t xml:space="preserve"> зв</w:t>
      </w:r>
      <w:r w:rsidR="00595775">
        <w:rPr>
          <w:rFonts w:ascii="Times New Roman" w:eastAsia="Times New Roman" w:hAnsi="Times New Roman" w:cs="Times New Roman"/>
          <w:sz w:val="28"/>
          <w:szCs w:val="28"/>
          <w:lang w:val="uk-UA" w:eastAsia="ru-RU"/>
        </w:rPr>
        <w:t>’</w:t>
      </w:r>
      <w:r w:rsidR="00595775" w:rsidRPr="002162FF">
        <w:rPr>
          <w:rFonts w:ascii="Times New Roman" w:eastAsia="Times New Roman" w:hAnsi="Times New Roman" w:cs="Times New Roman"/>
          <w:sz w:val="28"/>
          <w:szCs w:val="28"/>
          <w:lang w:eastAsia="ru-RU"/>
        </w:rPr>
        <w:t>язку у Проводі Українських Націоналістів (</w:t>
      </w:r>
      <w:hyperlink r:id="rId91">
        <w:r w:rsidR="00595775" w:rsidRPr="002162FF">
          <w:rPr>
            <w:rFonts w:ascii="Times New Roman" w:eastAsia="Times New Roman" w:hAnsi="Times New Roman" w:cs="Times New Roman"/>
            <w:sz w:val="28"/>
            <w:szCs w:val="28"/>
            <w:lang w:eastAsia="ru-RU"/>
          </w:rPr>
          <w:t>ПУН</w:t>
        </w:r>
      </w:hyperlink>
      <w:r w:rsidR="00595775" w:rsidRPr="002162FF">
        <w:rPr>
          <w:rFonts w:ascii="Times New Roman" w:eastAsia="Times New Roman" w:hAnsi="Times New Roman" w:cs="Times New Roman"/>
          <w:sz w:val="28"/>
          <w:szCs w:val="28"/>
          <w:lang w:eastAsia="ru-RU"/>
        </w:rPr>
        <w:t xml:space="preserve">) на чолі з полковником </w:t>
      </w:r>
      <w:hyperlink r:id="rId92">
        <w:r w:rsidR="00595775" w:rsidRPr="002162FF">
          <w:rPr>
            <w:rFonts w:ascii="Times New Roman" w:eastAsia="Times New Roman" w:hAnsi="Times New Roman" w:cs="Times New Roman"/>
            <w:sz w:val="28"/>
            <w:szCs w:val="28"/>
            <w:lang w:eastAsia="ru-RU"/>
          </w:rPr>
          <w:t>Андрієм Мельником</w:t>
        </w:r>
      </w:hyperlink>
      <w:r w:rsidR="00595775" w:rsidRPr="002162FF">
        <w:rPr>
          <w:rFonts w:ascii="Times New Roman" w:eastAsia="Times New Roman" w:hAnsi="Times New Roman" w:cs="Times New Roman"/>
          <w:sz w:val="28"/>
          <w:szCs w:val="28"/>
          <w:lang w:val="uk-UA" w:eastAsia="ru-RU"/>
        </w:rPr>
        <w:t xml:space="preserve">. </w:t>
      </w:r>
      <w:hyperlink r:id="rId93">
        <w:r w:rsidR="00595775" w:rsidRPr="002162FF">
          <w:rPr>
            <w:rFonts w:ascii="Times New Roman" w:eastAsia="Times New Roman" w:hAnsi="Times New Roman" w:cs="Times New Roman"/>
            <w:sz w:val="28"/>
            <w:szCs w:val="28"/>
            <w:lang w:eastAsia="ru-RU"/>
          </w:rPr>
          <w:t>10 лютого</w:t>
        </w:r>
      </w:hyperlink>
      <w:r w:rsidR="00595775" w:rsidRPr="002162FF">
        <w:rPr>
          <w:rFonts w:ascii="Times New Roman" w:eastAsia="Times New Roman" w:hAnsi="Times New Roman" w:cs="Times New Roman"/>
          <w:sz w:val="28"/>
          <w:szCs w:val="28"/>
          <w:lang w:eastAsia="ru-RU"/>
        </w:rPr>
        <w:t xml:space="preserve"> </w:t>
      </w:r>
      <w:hyperlink r:id="rId94">
        <w:r w:rsidR="00595775" w:rsidRPr="002162FF">
          <w:rPr>
            <w:rFonts w:ascii="Times New Roman" w:eastAsia="Times New Roman" w:hAnsi="Times New Roman" w:cs="Times New Roman"/>
            <w:sz w:val="28"/>
            <w:szCs w:val="28"/>
            <w:lang w:eastAsia="ru-RU"/>
          </w:rPr>
          <w:t>1940</w:t>
        </w:r>
      </w:hyperlink>
      <w:r w:rsidR="00595775" w:rsidRPr="002162FF">
        <w:rPr>
          <w:rFonts w:ascii="Times New Roman" w:eastAsia="Times New Roman" w:hAnsi="Times New Roman" w:cs="Times New Roman"/>
          <w:sz w:val="28"/>
          <w:szCs w:val="28"/>
          <w:lang w:eastAsia="ru-RU"/>
        </w:rPr>
        <w:t xml:space="preserve"> р. у Кракові було створено </w:t>
      </w:r>
      <w:hyperlink r:id="rId95">
        <w:r w:rsidR="00595775" w:rsidRPr="002162FF">
          <w:rPr>
            <w:rFonts w:ascii="Times New Roman" w:eastAsia="Times New Roman" w:hAnsi="Times New Roman" w:cs="Times New Roman"/>
            <w:sz w:val="28"/>
            <w:szCs w:val="28"/>
            <w:lang w:eastAsia="ru-RU"/>
          </w:rPr>
          <w:t>Революційний Провід ОУН</w:t>
        </w:r>
      </w:hyperlink>
      <w:r w:rsidR="00595775" w:rsidRPr="002162FF">
        <w:rPr>
          <w:rFonts w:ascii="Times New Roman" w:eastAsia="Times New Roman" w:hAnsi="Times New Roman" w:cs="Times New Roman"/>
          <w:sz w:val="28"/>
          <w:szCs w:val="28"/>
          <w:lang w:eastAsia="ru-RU"/>
        </w:rPr>
        <w:t xml:space="preserve"> на чолі зі С. Бандерою. Р. Шухевич увійшов до складу членів Революційного Проводу й був призначений </w:t>
      </w:r>
      <w:hyperlink r:id="rId96">
        <w:r w:rsidR="00595775" w:rsidRPr="002162FF">
          <w:rPr>
            <w:rFonts w:ascii="Times New Roman" w:eastAsia="Times New Roman" w:hAnsi="Times New Roman" w:cs="Times New Roman"/>
            <w:sz w:val="28"/>
            <w:szCs w:val="28"/>
            <w:lang w:eastAsia="ru-RU"/>
          </w:rPr>
          <w:t>Крайовим Провідником ОУН</w:t>
        </w:r>
      </w:hyperlink>
      <w:r w:rsidR="00595775" w:rsidRPr="002162FF">
        <w:rPr>
          <w:rFonts w:ascii="Times New Roman" w:eastAsia="Times New Roman" w:hAnsi="Times New Roman" w:cs="Times New Roman"/>
          <w:sz w:val="28"/>
          <w:szCs w:val="28"/>
          <w:lang w:eastAsia="ru-RU"/>
        </w:rPr>
        <w:t xml:space="preserve"> на західноокраїнних українських землях. Входження Романа Шухевича до складу Революційного Проводу ОУН було цілком закономірним, бо то був гурт його однодумців з Крайової екзекутиви ОУН на ЗУЗ, котрі пройшли через польські суди, тюрми і концтабори. </w:t>
      </w:r>
      <w:r w:rsidR="00595775" w:rsidRPr="002162FF">
        <w:rPr>
          <w:rFonts w:ascii="Times New Roman" w:eastAsia="Times New Roman" w:hAnsi="Times New Roman" w:cs="Times New Roman"/>
          <w:sz w:val="28"/>
          <w:szCs w:val="28"/>
          <w:lang w:val="uk-UA" w:eastAsia="ru-RU"/>
        </w:rPr>
        <w:t xml:space="preserve"> Під керівництвом Шухевича із деяких членів ОУН, які приходили із </w:t>
      </w:r>
      <w:hyperlink r:id="rId97">
        <w:r w:rsidR="00595775" w:rsidRPr="002162FF">
          <w:rPr>
            <w:rFonts w:ascii="Times New Roman" w:eastAsia="Times New Roman" w:hAnsi="Times New Roman" w:cs="Times New Roman"/>
            <w:sz w:val="28"/>
            <w:szCs w:val="28"/>
            <w:lang w:val="uk-UA" w:eastAsia="ru-RU"/>
          </w:rPr>
          <w:t>УРСР</w:t>
        </w:r>
      </w:hyperlink>
      <w:r w:rsidR="00595775" w:rsidRPr="002162FF">
        <w:rPr>
          <w:rFonts w:ascii="Times New Roman" w:eastAsia="Times New Roman" w:hAnsi="Times New Roman" w:cs="Times New Roman"/>
          <w:sz w:val="28"/>
          <w:szCs w:val="28"/>
          <w:lang w:val="uk-UA" w:eastAsia="ru-RU"/>
        </w:rPr>
        <w:t xml:space="preserve">, була створена організаційна мережа, яка стала базою для підготовки </w:t>
      </w:r>
      <w:hyperlink r:id="rId98">
        <w:r w:rsidR="00595775" w:rsidRPr="002162FF">
          <w:rPr>
            <w:rFonts w:ascii="Times New Roman" w:eastAsia="Times New Roman" w:hAnsi="Times New Roman" w:cs="Times New Roman"/>
            <w:sz w:val="28"/>
            <w:szCs w:val="28"/>
            <w:lang w:val="uk-UA" w:eastAsia="ru-RU"/>
          </w:rPr>
          <w:t>підпілля</w:t>
        </w:r>
      </w:hyperlink>
      <w:r w:rsidR="00595775" w:rsidRPr="002162FF">
        <w:rPr>
          <w:rFonts w:ascii="Times New Roman" w:eastAsia="Times New Roman" w:hAnsi="Times New Roman" w:cs="Times New Roman"/>
          <w:sz w:val="28"/>
          <w:szCs w:val="28"/>
          <w:lang w:val="uk-UA" w:eastAsia="ru-RU"/>
        </w:rPr>
        <w:t xml:space="preserve"> в Україні. </w:t>
      </w:r>
    </w:p>
    <w:p w:rsidR="00B34D20" w:rsidRDefault="00595775" w:rsidP="00B34D20">
      <w:pPr>
        <w:shd w:val="clear" w:color="auto" w:fill="FFFFFF"/>
        <w:spacing w:after="0" w:line="240" w:lineRule="auto"/>
        <w:ind w:firstLine="709"/>
        <w:jc w:val="both"/>
        <w:rPr>
          <w:rFonts w:ascii="Times New Roman" w:eastAsia="Times New Roman" w:hAnsi="Times New Roman" w:cs="Times New Roman"/>
          <w:sz w:val="28"/>
          <w:szCs w:val="28"/>
          <w:highlight w:val="white"/>
          <w:lang w:eastAsia="ru-RU"/>
        </w:rPr>
      </w:pPr>
      <w:bookmarkStart w:id="6" w:name="_tbf2vgozsj7g" w:colFirst="0" w:colLast="0"/>
      <w:bookmarkEnd w:id="6"/>
      <w:r w:rsidRPr="002162FF">
        <w:rPr>
          <w:rFonts w:ascii="Times New Roman" w:eastAsia="Times New Roman" w:hAnsi="Times New Roman" w:cs="Times New Roman"/>
          <w:sz w:val="28"/>
          <w:szCs w:val="28"/>
          <w:highlight w:val="white"/>
          <w:lang w:val="uk-UA" w:eastAsia="ru-RU"/>
        </w:rPr>
        <w:t>Із січня 1943 р. Роман Шухевич розпочав новий і найвідповідальніший етап своєї діяльності: став Провідником і Командиром національно-визвольної боротьби проти німецьких і московських поневолювачів України. Після втечі від німецької варти він швидко зв</w:t>
      </w:r>
      <w:r>
        <w:rPr>
          <w:rFonts w:ascii="Times New Roman" w:eastAsia="Times New Roman" w:hAnsi="Times New Roman" w:cs="Times New Roman"/>
          <w:sz w:val="28"/>
          <w:szCs w:val="28"/>
          <w:highlight w:val="white"/>
          <w:lang w:val="uk-UA" w:eastAsia="ru-RU"/>
        </w:rPr>
        <w:t>’</w:t>
      </w:r>
      <w:r w:rsidRPr="002162FF">
        <w:rPr>
          <w:rFonts w:ascii="Times New Roman" w:eastAsia="Times New Roman" w:hAnsi="Times New Roman" w:cs="Times New Roman"/>
          <w:sz w:val="28"/>
          <w:szCs w:val="28"/>
          <w:highlight w:val="white"/>
          <w:lang w:val="uk-UA" w:eastAsia="ru-RU"/>
        </w:rPr>
        <w:t xml:space="preserve">язався з Проводом ОУН і зразу ж включився у боротьбу, очоливши військову референтуру. Серед провідних кадрів ОУН та командного </w:t>
      </w:r>
      <w:r>
        <w:rPr>
          <w:rFonts w:ascii="Times New Roman" w:eastAsia="Times New Roman" w:hAnsi="Times New Roman" w:cs="Times New Roman"/>
          <w:sz w:val="28"/>
          <w:szCs w:val="28"/>
          <w:highlight w:val="white"/>
          <w:lang w:val="uk-UA" w:eastAsia="ru-RU"/>
        </w:rPr>
        <w:t>складу УПА Роман Шухевич –</w:t>
      </w:r>
      <w:r w:rsidRPr="002162FF">
        <w:rPr>
          <w:rFonts w:ascii="Times New Roman" w:eastAsia="Times New Roman" w:hAnsi="Times New Roman" w:cs="Times New Roman"/>
          <w:sz w:val="28"/>
          <w:szCs w:val="28"/>
          <w:highlight w:val="white"/>
          <w:lang w:val="uk-UA" w:eastAsia="ru-RU"/>
        </w:rPr>
        <w:t xml:space="preserve"> «Тарас Чупринка» мав надзвичайно високий авторитет, і обрання його на найвищі керівні посади в ОУН та УПА було сприйняте усіма учасниками визвольної боротьби зі щирим схваленням і великою довірою до його особи. </w:t>
      </w:r>
      <w:r w:rsidRPr="002162FF">
        <w:rPr>
          <w:rFonts w:ascii="Times New Roman" w:eastAsia="Times New Roman" w:hAnsi="Times New Roman" w:cs="Times New Roman"/>
          <w:sz w:val="28"/>
          <w:szCs w:val="28"/>
          <w:highlight w:val="white"/>
          <w:lang w:eastAsia="ru-RU"/>
        </w:rPr>
        <w:t>За керівництва Шухевича відбулася й дальша позитивна еволюція ідейно-програмних засад ОУН.</w:t>
      </w:r>
      <w:r w:rsidRPr="002162FF">
        <w:rPr>
          <w:rFonts w:ascii="Times New Roman" w:eastAsia="Times New Roman" w:hAnsi="Times New Roman" w:cs="Times New Roman"/>
          <w:sz w:val="28"/>
          <w:szCs w:val="28"/>
          <w:highlight w:val="white"/>
          <w:lang w:val="uk-UA" w:eastAsia="ru-RU"/>
        </w:rPr>
        <w:t xml:space="preserve"> Зокрема підкреслювалось, що ОУН рішуче бореться проти всіх видів тоталітарних систем: проти німецького націонал-соціалізму (гітлеризму) та фашизму, проти московсько-совєтського більшовизму; що ОУН за побудову демократичного державного порядку в Українській державі та проти офіційного нагадування суспільству світоглядових доктрин і догм; що ОУН бореться за Українську Самостійну Соборну Державу й за те, щоб кожна нація жила вільним життям у св</w:t>
      </w:r>
      <w:r>
        <w:rPr>
          <w:rFonts w:ascii="Times New Roman" w:eastAsia="Times New Roman" w:hAnsi="Times New Roman" w:cs="Times New Roman"/>
          <w:sz w:val="28"/>
          <w:szCs w:val="28"/>
          <w:highlight w:val="white"/>
          <w:lang w:val="uk-UA" w:eastAsia="ru-RU"/>
        </w:rPr>
        <w:t>оїй власній самостійній державі</w:t>
      </w:r>
      <w:r w:rsidRPr="002162FF">
        <w:rPr>
          <w:rFonts w:ascii="Times New Roman" w:eastAsia="Times New Roman" w:hAnsi="Times New Roman" w:cs="Times New Roman"/>
          <w:sz w:val="28"/>
          <w:szCs w:val="28"/>
          <w:highlight w:val="white"/>
          <w:lang w:val="uk-UA" w:eastAsia="ru-RU"/>
        </w:rPr>
        <w:t xml:space="preserve">. Тому ОУН і проти німецької «Нової Європи», і проти Російської імперії СССР. </w:t>
      </w:r>
      <w:r w:rsidRPr="002162FF">
        <w:rPr>
          <w:rFonts w:ascii="Times New Roman" w:eastAsia="Times New Roman" w:hAnsi="Times New Roman" w:cs="Times New Roman"/>
          <w:sz w:val="28"/>
          <w:szCs w:val="28"/>
          <w:highlight w:val="white"/>
          <w:lang w:eastAsia="ru-RU"/>
        </w:rPr>
        <w:t>У результаті до лав УПА вступило багато не</w:t>
      </w:r>
      <w:r w:rsidRPr="002162FF">
        <w:rPr>
          <w:rFonts w:ascii="Times New Roman" w:eastAsia="Times New Roman" w:hAnsi="Times New Roman" w:cs="Times New Roman"/>
          <w:sz w:val="28"/>
          <w:szCs w:val="28"/>
          <w:highlight w:val="white"/>
          <w:lang w:val="uk-UA" w:eastAsia="ru-RU"/>
        </w:rPr>
        <w:t xml:space="preserve"> </w:t>
      </w:r>
      <w:r w:rsidRPr="002162FF">
        <w:rPr>
          <w:rFonts w:ascii="Times New Roman" w:eastAsia="Times New Roman" w:hAnsi="Times New Roman" w:cs="Times New Roman"/>
          <w:sz w:val="28"/>
          <w:szCs w:val="28"/>
          <w:highlight w:val="white"/>
          <w:lang w:eastAsia="ru-RU"/>
        </w:rPr>
        <w:t xml:space="preserve">українців, а то й цілі відділи військових формацій, скомплектованих німцями з поневолених народів Кавказу й Середньої Азії для боротьби проти повстанського руху в Україні. </w:t>
      </w:r>
    </w:p>
    <w:p w:rsidR="00595775" w:rsidRPr="00B34D20" w:rsidRDefault="00595775" w:rsidP="00B34D20">
      <w:pPr>
        <w:shd w:val="clear" w:color="auto" w:fill="FFFFFF"/>
        <w:spacing w:after="0" w:line="240" w:lineRule="auto"/>
        <w:ind w:firstLine="709"/>
        <w:jc w:val="both"/>
        <w:rPr>
          <w:rFonts w:ascii="Times New Roman" w:eastAsia="Times New Roman" w:hAnsi="Times New Roman" w:cs="Times New Roman"/>
          <w:sz w:val="28"/>
          <w:szCs w:val="28"/>
          <w:highlight w:val="white"/>
          <w:lang w:eastAsia="ru-RU"/>
        </w:rPr>
      </w:pPr>
      <w:r w:rsidRPr="002162FF">
        <w:rPr>
          <w:rFonts w:ascii="Times New Roman" w:eastAsia="Times New Roman" w:hAnsi="Times New Roman" w:cs="Times New Roman"/>
          <w:sz w:val="28"/>
          <w:szCs w:val="28"/>
          <w:highlight w:val="white"/>
          <w:lang w:eastAsia="ru-RU"/>
        </w:rPr>
        <w:t>Проведені за керівництва Романа Шухевича організаційні та політично-програмні зміни значно зміцнили Організацію й уможливили успішно продовжувати боротьбу майже до кінця 1950-х рр.</w:t>
      </w:r>
      <w:r w:rsidRPr="002162FF">
        <w:rPr>
          <w:rFonts w:ascii="Times New Roman" w:eastAsia="Times New Roman" w:hAnsi="Times New Roman" w:cs="Times New Roman"/>
          <w:sz w:val="28"/>
          <w:szCs w:val="28"/>
          <w:highlight w:val="white"/>
          <w:lang w:val="uk-UA" w:eastAsia="ru-RU"/>
        </w:rPr>
        <w:t xml:space="preserve"> Роман Шухевич – «Тур», «Лозовський», генерал «Тарас Чупринка» своєю многогранною і багаторічною революційною діяльністю засвідчив не лише свою велику любов до українського народу, безмежну відданість святій справі визволення України й здобуття самостійної Української держави, а й непересічний талант розумного політика і здібного військового командира. </w:t>
      </w:r>
      <w:r w:rsidRPr="002162FF">
        <w:rPr>
          <w:rFonts w:ascii="Times New Roman" w:eastAsia="Times New Roman" w:hAnsi="Times New Roman" w:cs="Times New Roman"/>
          <w:sz w:val="28"/>
          <w:szCs w:val="28"/>
          <w:highlight w:val="white"/>
          <w:lang w:eastAsia="ru-RU"/>
        </w:rPr>
        <w:t xml:space="preserve">Роман Шухевич </w:t>
      </w:r>
      <w:r w:rsidRPr="002162FF">
        <w:rPr>
          <w:rFonts w:ascii="Times New Roman" w:eastAsia="Times New Roman" w:hAnsi="Times New Roman" w:cs="Times New Roman"/>
          <w:sz w:val="28"/>
          <w:szCs w:val="28"/>
          <w:highlight w:val="white"/>
          <w:lang w:val="uk-UA" w:eastAsia="ru-RU"/>
        </w:rPr>
        <w:t>–</w:t>
      </w:r>
      <w:r w:rsidRPr="002162FF">
        <w:rPr>
          <w:rFonts w:ascii="Times New Roman" w:eastAsia="Times New Roman" w:hAnsi="Times New Roman" w:cs="Times New Roman"/>
          <w:sz w:val="28"/>
          <w:szCs w:val="28"/>
          <w:highlight w:val="white"/>
          <w:lang w:eastAsia="ru-RU"/>
        </w:rPr>
        <w:t xml:space="preserve"> одна з найвидатніших постатей національно-визвольної боротьби 1930–40-х рр., символ героїчної боротьби за Українську Самостійну Соборну Державу.</w:t>
      </w:r>
      <w:r>
        <w:rPr>
          <w:rFonts w:ascii="Times New Roman" w:eastAsia="Times New Roman" w:hAnsi="Times New Roman" w:cs="Times New Roman"/>
          <w:b/>
          <w:sz w:val="28"/>
          <w:lang w:val="uk-UA"/>
        </w:rPr>
        <w:br w:type="page"/>
      </w:r>
    </w:p>
    <w:p w:rsidR="00AF5ACF" w:rsidRPr="00396AF2" w:rsidRDefault="001A0A52" w:rsidP="00396AF2">
      <w:pPr>
        <w:spacing w:after="0"/>
        <w:ind w:right="-1"/>
        <w:rPr>
          <w:rFonts w:ascii="Times New Roman" w:eastAsia="Times New Roman" w:hAnsi="Times New Roman" w:cs="Times New Roman"/>
          <w:sz w:val="29"/>
          <w:szCs w:val="29"/>
          <w:lang w:val="uk-UA"/>
        </w:rPr>
      </w:pPr>
      <w:r w:rsidRPr="00396AF2">
        <w:rPr>
          <w:rFonts w:ascii="Times New Roman" w:eastAsia="Times New Roman" w:hAnsi="Times New Roman" w:cs="Times New Roman"/>
          <w:b/>
          <w:sz w:val="29"/>
          <w:szCs w:val="29"/>
          <w:lang w:val="uk-UA"/>
        </w:rPr>
        <w:lastRenderedPageBreak/>
        <w:t xml:space="preserve">А. С. </w:t>
      </w:r>
      <w:r w:rsidR="00AF5ACF" w:rsidRPr="00396AF2">
        <w:rPr>
          <w:rFonts w:ascii="Times New Roman" w:eastAsia="Times New Roman" w:hAnsi="Times New Roman" w:cs="Times New Roman"/>
          <w:b/>
          <w:sz w:val="29"/>
          <w:szCs w:val="29"/>
          <w:lang w:val="uk-UA"/>
        </w:rPr>
        <w:t>Жорняк</w:t>
      </w:r>
      <w:r w:rsidRPr="00396AF2">
        <w:rPr>
          <w:rFonts w:ascii="Times New Roman" w:eastAsia="Times New Roman" w:hAnsi="Times New Roman" w:cs="Times New Roman"/>
          <w:b/>
          <w:sz w:val="29"/>
          <w:szCs w:val="29"/>
          <w:lang w:val="uk-UA"/>
        </w:rPr>
        <w:t>,</w:t>
      </w:r>
      <w:r w:rsidRPr="00396AF2">
        <w:rPr>
          <w:rFonts w:ascii="Times New Roman" w:eastAsia="Times New Roman" w:hAnsi="Times New Roman" w:cs="Times New Roman"/>
          <w:sz w:val="29"/>
          <w:szCs w:val="29"/>
          <w:lang w:val="uk-UA"/>
        </w:rPr>
        <w:t xml:space="preserve"> </w:t>
      </w:r>
      <w:r w:rsidR="004205EB" w:rsidRPr="00396AF2">
        <w:rPr>
          <w:rFonts w:ascii="Times New Roman" w:eastAsia="Times New Roman" w:hAnsi="Times New Roman" w:cs="Times New Roman"/>
          <w:sz w:val="29"/>
          <w:szCs w:val="29"/>
          <w:lang w:val="uk-UA"/>
        </w:rPr>
        <w:t xml:space="preserve">студентка 1-го курсу, групи </w:t>
      </w:r>
      <w:r w:rsidR="004205EB" w:rsidRPr="00396AF2">
        <w:rPr>
          <w:rFonts w:ascii="Times New Roman" w:eastAsia="Times New Roman" w:hAnsi="Times New Roman" w:cs="Times New Roman"/>
          <w:bCs/>
          <w:color w:val="000000"/>
          <w:sz w:val="29"/>
          <w:szCs w:val="29"/>
          <w:lang w:val="uk-UA" w:eastAsia="ru-RU"/>
        </w:rPr>
        <w:t>КНТ-21-2</w:t>
      </w:r>
      <w:r w:rsidR="00AF5ACF" w:rsidRPr="00396AF2">
        <w:rPr>
          <w:rFonts w:ascii="Times New Roman" w:eastAsia="Times New Roman" w:hAnsi="Times New Roman" w:cs="Times New Roman"/>
          <w:sz w:val="29"/>
          <w:szCs w:val="29"/>
          <w:lang w:val="uk-UA"/>
        </w:rPr>
        <w:t xml:space="preserve"> </w:t>
      </w:r>
      <w:r w:rsidR="00AF5ACF" w:rsidRPr="00396AF2">
        <w:rPr>
          <w:rFonts w:ascii="Times New Roman" w:eastAsia="Times New Roman" w:hAnsi="Times New Roman" w:cs="Times New Roman"/>
          <w:i/>
          <w:sz w:val="29"/>
          <w:szCs w:val="29"/>
          <w:lang w:val="uk-UA"/>
        </w:rPr>
        <w:t>(ХНУРЕ</w:t>
      </w:r>
      <w:r w:rsidR="004205EB" w:rsidRPr="00396AF2">
        <w:rPr>
          <w:rFonts w:ascii="Times New Roman" w:eastAsia="Times New Roman" w:hAnsi="Times New Roman" w:cs="Times New Roman"/>
          <w:i/>
          <w:sz w:val="29"/>
          <w:szCs w:val="29"/>
          <w:lang w:val="uk-UA"/>
        </w:rPr>
        <w:t>, Харків</w:t>
      </w:r>
      <w:r w:rsidR="00AF5ACF" w:rsidRPr="00396AF2">
        <w:rPr>
          <w:rFonts w:ascii="Times New Roman" w:eastAsia="Times New Roman" w:hAnsi="Times New Roman" w:cs="Times New Roman"/>
          <w:i/>
          <w:sz w:val="29"/>
          <w:szCs w:val="29"/>
          <w:lang w:val="uk-UA"/>
        </w:rPr>
        <w:t>)</w:t>
      </w:r>
    </w:p>
    <w:p w:rsidR="00AF5ACF" w:rsidRPr="00396AF2" w:rsidRDefault="00FE51F9" w:rsidP="00396AF2">
      <w:pPr>
        <w:spacing w:after="0"/>
        <w:ind w:right="-1"/>
        <w:rPr>
          <w:rFonts w:ascii="Times New Roman" w:eastAsia="Times New Roman" w:hAnsi="Times New Roman" w:cs="Times New Roman"/>
          <w:sz w:val="29"/>
          <w:szCs w:val="29"/>
          <w:lang w:val="uk-UA"/>
        </w:rPr>
      </w:pPr>
      <w:r w:rsidRPr="00396AF2">
        <w:rPr>
          <w:rFonts w:ascii="Times New Roman" w:eastAsia="Times New Roman" w:hAnsi="Times New Roman" w:cs="Times New Roman"/>
          <w:b/>
          <w:sz w:val="29"/>
          <w:szCs w:val="29"/>
          <w:lang w:val="uk-UA"/>
        </w:rPr>
        <w:t>Л. І. Бадєєва,</w:t>
      </w:r>
      <w:r w:rsidRPr="00396AF2">
        <w:rPr>
          <w:rFonts w:ascii="Times New Roman" w:eastAsia="Times New Roman" w:hAnsi="Times New Roman" w:cs="Times New Roman"/>
          <w:sz w:val="29"/>
          <w:szCs w:val="29"/>
          <w:lang w:val="uk-UA"/>
        </w:rPr>
        <w:t xml:space="preserve"> </w:t>
      </w:r>
      <w:r w:rsidR="00835353" w:rsidRPr="00396AF2">
        <w:rPr>
          <w:rFonts w:ascii="Times New Roman" w:eastAsia="Times New Roman" w:hAnsi="Times New Roman" w:cs="Times New Roman"/>
          <w:sz w:val="29"/>
          <w:szCs w:val="29"/>
          <w:highlight w:val="white"/>
          <w:lang w:val="uk-UA"/>
        </w:rPr>
        <w:t>канд. іст. наук, доц</w:t>
      </w:r>
      <w:r w:rsidRPr="00396AF2">
        <w:rPr>
          <w:rFonts w:ascii="Times New Roman" w:eastAsia="Times New Roman" w:hAnsi="Times New Roman" w:cs="Times New Roman"/>
          <w:sz w:val="29"/>
          <w:szCs w:val="29"/>
          <w:highlight w:val="white"/>
          <w:lang w:val="uk-UA"/>
        </w:rPr>
        <w:t xml:space="preserve">. </w:t>
      </w:r>
      <w:r w:rsidRPr="00396AF2">
        <w:rPr>
          <w:rFonts w:ascii="Times New Roman" w:eastAsia="Times New Roman" w:hAnsi="Times New Roman" w:cs="Times New Roman"/>
          <w:i/>
          <w:sz w:val="29"/>
          <w:szCs w:val="29"/>
          <w:lang w:val="uk-UA"/>
        </w:rPr>
        <w:t xml:space="preserve">(ХНУРЕ, Харків) </w:t>
      </w:r>
      <w:r w:rsidRPr="00396AF2">
        <w:rPr>
          <w:rFonts w:ascii="Times New Roman" w:eastAsia="Times New Roman" w:hAnsi="Times New Roman" w:cs="Times New Roman"/>
          <w:sz w:val="29"/>
          <w:szCs w:val="29"/>
          <w:lang w:val="uk-UA"/>
        </w:rPr>
        <w:t>– науковий керівник</w:t>
      </w:r>
    </w:p>
    <w:p w:rsidR="00AF5ACF" w:rsidRPr="00396AF2" w:rsidRDefault="00AF5ACF" w:rsidP="00396AF2">
      <w:pPr>
        <w:spacing w:after="0"/>
        <w:ind w:right="-1" w:firstLine="709"/>
        <w:jc w:val="center"/>
        <w:rPr>
          <w:rFonts w:ascii="Times New Roman" w:eastAsia="Times New Roman" w:hAnsi="Times New Roman" w:cs="Times New Roman"/>
          <w:bCs/>
          <w:sz w:val="29"/>
          <w:szCs w:val="29"/>
          <w:lang w:val="uk-UA"/>
        </w:rPr>
      </w:pPr>
    </w:p>
    <w:p w:rsidR="00E77199" w:rsidRPr="00396AF2" w:rsidRDefault="00AF5ACF" w:rsidP="00396AF2">
      <w:pPr>
        <w:spacing w:after="0"/>
        <w:ind w:right="-1" w:firstLine="709"/>
        <w:jc w:val="center"/>
        <w:rPr>
          <w:rFonts w:ascii="Times New Roman" w:eastAsia="Times New Roman" w:hAnsi="Times New Roman" w:cs="Times New Roman"/>
          <w:b/>
          <w:bCs/>
          <w:sz w:val="29"/>
          <w:szCs w:val="29"/>
          <w:lang w:val="uk-UA"/>
        </w:rPr>
      </w:pPr>
      <w:r w:rsidRPr="00396AF2">
        <w:rPr>
          <w:rFonts w:ascii="Times New Roman" w:eastAsia="Times New Roman" w:hAnsi="Times New Roman" w:cs="Times New Roman"/>
          <w:b/>
          <w:bCs/>
          <w:sz w:val="29"/>
          <w:szCs w:val="29"/>
          <w:lang w:val="uk-UA"/>
        </w:rPr>
        <w:t xml:space="preserve">УКРАЇНСЬКА </w:t>
      </w:r>
      <w:r w:rsidR="00E77199" w:rsidRPr="00396AF2">
        <w:rPr>
          <w:rFonts w:ascii="Times New Roman" w:eastAsia="Times New Roman" w:hAnsi="Times New Roman" w:cs="Times New Roman"/>
          <w:b/>
          <w:bCs/>
          <w:sz w:val="29"/>
          <w:szCs w:val="29"/>
          <w:lang w:val="uk-UA"/>
        </w:rPr>
        <w:t>НАЦІОНАЛЬНА РЕВОЛЮЦІЯ 1917</w:t>
      </w:r>
      <w:r w:rsidR="006A135C" w:rsidRPr="00396AF2">
        <w:rPr>
          <w:rFonts w:ascii="Times New Roman" w:eastAsia="Times New Roman" w:hAnsi="Times New Roman" w:cs="Times New Roman"/>
          <w:b/>
          <w:bCs/>
          <w:sz w:val="29"/>
          <w:szCs w:val="29"/>
          <w:lang w:val="uk-UA"/>
        </w:rPr>
        <w:t>–</w:t>
      </w:r>
      <w:r w:rsidR="00E77199" w:rsidRPr="00396AF2">
        <w:rPr>
          <w:rFonts w:ascii="Times New Roman" w:eastAsia="Times New Roman" w:hAnsi="Times New Roman" w:cs="Times New Roman"/>
          <w:b/>
          <w:bCs/>
          <w:sz w:val="29"/>
          <w:szCs w:val="29"/>
          <w:lang w:val="uk-UA"/>
        </w:rPr>
        <w:t>1921 РР.: ДОСВІД ТА УРОКИ БОРОТЬБИ ЗА ДЕРЖАВНІСТЬ</w:t>
      </w:r>
    </w:p>
    <w:p w:rsidR="00E77199" w:rsidRPr="00396AF2" w:rsidRDefault="00E77199" w:rsidP="00396AF2">
      <w:pPr>
        <w:spacing w:after="0"/>
        <w:ind w:right="-1" w:firstLine="709"/>
        <w:jc w:val="center"/>
        <w:rPr>
          <w:rFonts w:ascii="Times New Roman" w:eastAsia="Times New Roman" w:hAnsi="Times New Roman" w:cs="Times New Roman"/>
          <w:sz w:val="29"/>
          <w:szCs w:val="29"/>
          <w:lang w:val="uk-UA"/>
        </w:rPr>
      </w:pPr>
    </w:p>
    <w:p w:rsidR="00E77199" w:rsidRPr="00396AF2" w:rsidRDefault="00E77199" w:rsidP="00396AF2">
      <w:pPr>
        <w:spacing w:after="0"/>
        <w:ind w:right="-1" w:firstLine="709"/>
        <w:jc w:val="both"/>
        <w:rPr>
          <w:rFonts w:ascii="Times New Roman" w:eastAsia="Times New Roman" w:hAnsi="Times New Roman" w:cs="Times New Roman"/>
          <w:sz w:val="29"/>
          <w:szCs w:val="29"/>
          <w:lang w:val="uk-UA"/>
        </w:rPr>
      </w:pPr>
      <w:r w:rsidRPr="00396AF2">
        <w:rPr>
          <w:rFonts w:ascii="Times New Roman" w:eastAsia="Times New Roman" w:hAnsi="Times New Roman" w:cs="Times New Roman"/>
          <w:sz w:val="29"/>
          <w:szCs w:val="29"/>
          <w:lang w:val="uk-UA"/>
        </w:rPr>
        <w:t>Актуальність теми дослідження зумовлена передусім значенням історичної пам</w:t>
      </w:r>
      <w:r w:rsidR="00024959" w:rsidRPr="00396AF2">
        <w:rPr>
          <w:rFonts w:ascii="Times New Roman" w:eastAsia="Times New Roman" w:hAnsi="Times New Roman" w:cs="Times New Roman"/>
          <w:sz w:val="29"/>
          <w:szCs w:val="29"/>
          <w:lang w:val="uk-UA"/>
        </w:rPr>
        <w:t>’</w:t>
      </w:r>
      <w:r w:rsidRPr="00396AF2">
        <w:rPr>
          <w:rFonts w:ascii="Times New Roman" w:eastAsia="Times New Roman" w:hAnsi="Times New Roman" w:cs="Times New Roman"/>
          <w:sz w:val="29"/>
          <w:szCs w:val="29"/>
          <w:lang w:val="uk-UA"/>
        </w:rPr>
        <w:t>яті як явища в сучасних умовах політичного та суспільного життя. Зокрема, конструювання суспільних уявлень про минуле. У центрі уваги сучасного українського суспільства, так і належить до пріоритетів гуманітарної політики Української держави. Одне з важливих місць у меморіальній політиці незалежної України посідали події Української революції 1917</w:t>
      </w:r>
      <w:r w:rsidR="006A135C" w:rsidRPr="00396AF2">
        <w:rPr>
          <w:rFonts w:ascii="Times New Roman" w:eastAsia="Times New Roman" w:hAnsi="Times New Roman" w:cs="Times New Roman"/>
          <w:sz w:val="29"/>
          <w:szCs w:val="29"/>
          <w:lang w:val="uk-UA"/>
        </w:rPr>
        <w:t>–</w:t>
      </w:r>
      <w:r w:rsidRPr="00396AF2">
        <w:rPr>
          <w:rFonts w:ascii="Times New Roman" w:eastAsia="Times New Roman" w:hAnsi="Times New Roman" w:cs="Times New Roman"/>
          <w:sz w:val="29"/>
          <w:szCs w:val="29"/>
          <w:lang w:val="uk-UA"/>
        </w:rPr>
        <w:t>1921 років.</w:t>
      </w:r>
    </w:p>
    <w:p w:rsidR="00E77199" w:rsidRPr="00396AF2" w:rsidRDefault="00E77199" w:rsidP="00396AF2">
      <w:pPr>
        <w:spacing w:after="0"/>
        <w:ind w:right="-1" w:firstLine="709"/>
        <w:jc w:val="both"/>
        <w:rPr>
          <w:rFonts w:ascii="Times New Roman" w:eastAsia="Times New Roman" w:hAnsi="Times New Roman" w:cs="Times New Roman"/>
          <w:sz w:val="29"/>
          <w:szCs w:val="29"/>
          <w:lang w:val="uk-UA"/>
        </w:rPr>
      </w:pPr>
      <w:r w:rsidRPr="00396AF2">
        <w:rPr>
          <w:rFonts w:ascii="Times New Roman" w:eastAsia="Times New Roman" w:hAnsi="Times New Roman" w:cs="Times New Roman"/>
          <w:sz w:val="29"/>
          <w:szCs w:val="29"/>
          <w:lang w:val="uk-UA"/>
        </w:rPr>
        <w:t>Термін «українська революція» ввели в обіг самі учасники подій. Таке визначення є у творчості Михайла Грушевського, Володимира Винниченка, Симона Петлюри, Дмитра Дорошенка та інших діячів доби. Радянська історіографія старанно викорінювала це визначен</w:t>
      </w:r>
      <w:r w:rsidR="00AF5ACF" w:rsidRPr="00396AF2">
        <w:rPr>
          <w:rFonts w:ascii="Times New Roman" w:eastAsia="Times New Roman" w:hAnsi="Times New Roman" w:cs="Times New Roman"/>
          <w:sz w:val="29"/>
          <w:szCs w:val="29"/>
          <w:lang w:val="uk-UA"/>
        </w:rPr>
        <w:t>ня і поширювала свої концепції</w:t>
      </w:r>
      <w:r w:rsidRPr="00396AF2">
        <w:rPr>
          <w:rFonts w:ascii="Times New Roman" w:eastAsia="Times New Roman" w:hAnsi="Times New Roman" w:cs="Times New Roman"/>
          <w:sz w:val="29"/>
          <w:szCs w:val="29"/>
          <w:lang w:val="uk-UA"/>
        </w:rPr>
        <w:t xml:space="preserve"> «Велика Жовтнева соціалістична революція» та «Громадянська війна». Тим не менш, українські історики досліджували Українську революцію 1917</w:t>
      </w:r>
      <w:r w:rsidR="006A135C" w:rsidRPr="00396AF2">
        <w:rPr>
          <w:rFonts w:ascii="Times New Roman" w:eastAsia="Times New Roman" w:hAnsi="Times New Roman" w:cs="Times New Roman"/>
          <w:sz w:val="29"/>
          <w:szCs w:val="29"/>
          <w:lang w:val="uk-UA"/>
        </w:rPr>
        <w:t>–</w:t>
      </w:r>
      <w:r w:rsidRPr="00396AF2">
        <w:rPr>
          <w:rFonts w:ascii="Times New Roman" w:eastAsia="Times New Roman" w:hAnsi="Times New Roman" w:cs="Times New Roman"/>
          <w:sz w:val="29"/>
          <w:szCs w:val="29"/>
          <w:lang w:val="uk-UA"/>
        </w:rPr>
        <w:t>1921 років. Їхню роботу продовжили вітчизняні вчені в незалежній Україні.</w:t>
      </w:r>
    </w:p>
    <w:p w:rsidR="00E77199" w:rsidRPr="00396AF2" w:rsidRDefault="00E77199" w:rsidP="00396AF2">
      <w:pPr>
        <w:spacing w:after="0"/>
        <w:ind w:right="-1" w:firstLine="709"/>
        <w:jc w:val="both"/>
        <w:rPr>
          <w:rFonts w:ascii="Times New Roman" w:eastAsia="Times New Roman" w:hAnsi="Times New Roman" w:cs="Times New Roman"/>
          <w:sz w:val="29"/>
          <w:szCs w:val="29"/>
          <w:lang w:val="uk-UA"/>
        </w:rPr>
      </w:pPr>
      <w:r w:rsidRPr="00396AF2">
        <w:rPr>
          <w:rFonts w:ascii="Times New Roman" w:eastAsia="Times New Roman" w:hAnsi="Times New Roman" w:cs="Times New Roman"/>
          <w:sz w:val="29"/>
          <w:szCs w:val="29"/>
          <w:lang w:val="uk-UA"/>
        </w:rPr>
        <w:t xml:space="preserve">Значна частина керівників Центральної Ради, зокрема, тих, хто належав до Товариства українських поступовців, мали значний досвід громадсько-політичної роботи та боротьби з самодержавством – це перша складова успіху. </w:t>
      </w:r>
    </w:p>
    <w:p w:rsidR="00E77199" w:rsidRPr="00396AF2" w:rsidRDefault="00E77199" w:rsidP="00396AF2">
      <w:pPr>
        <w:spacing w:after="0"/>
        <w:ind w:right="-1" w:firstLine="709"/>
        <w:jc w:val="both"/>
        <w:rPr>
          <w:rFonts w:ascii="Times New Roman" w:eastAsia="Times New Roman" w:hAnsi="Times New Roman" w:cs="Times New Roman"/>
          <w:sz w:val="29"/>
          <w:szCs w:val="29"/>
          <w:lang w:val="uk-UA"/>
        </w:rPr>
      </w:pPr>
      <w:r w:rsidRPr="00396AF2">
        <w:rPr>
          <w:rFonts w:ascii="Times New Roman" w:eastAsia="Times New Roman" w:hAnsi="Times New Roman" w:cs="Times New Roman"/>
          <w:sz w:val="29"/>
          <w:szCs w:val="29"/>
          <w:lang w:val="uk-UA"/>
        </w:rPr>
        <w:t>В імперські часи українська культура та українське національне життя зазнавали всіляких утисків – через цензуру та адміністративний гніт. Отже, коли з</w:t>
      </w:r>
      <w:r w:rsidR="00024959" w:rsidRPr="00396AF2">
        <w:rPr>
          <w:rFonts w:ascii="Times New Roman" w:eastAsia="Times New Roman" w:hAnsi="Times New Roman" w:cs="Times New Roman"/>
          <w:sz w:val="29"/>
          <w:szCs w:val="29"/>
          <w:lang w:val="uk-UA"/>
        </w:rPr>
        <w:t>’</w:t>
      </w:r>
      <w:r w:rsidRPr="00396AF2">
        <w:rPr>
          <w:rFonts w:ascii="Times New Roman" w:eastAsia="Times New Roman" w:hAnsi="Times New Roman" w:cs="Times New Roman"/>
          <w:sz w:val="29"/>
          <w:szCs w:val="29"/>
          <w:lang w:val="uk-UA"/>
        </w:rPr>
        <w:t>явилася можливість боротися за власні права, народ підтримав Українську Центральну Раду. Зокрема, під час демонстрації 19 березня (1 квітня) понад сто тисяч людей вийшли на вулиці Києва, щоб підтримати український рух. Завдяки громадській підтримці Центральна Рада стала впливовим суспільно-політичним інститутом.</w:t>
      </w:r>
    </w:p>
    <w:p w:rsidR="00E77199" w:rsidRPr="00396AF2" w:rsidRDefault="00E77199" w:rsidP="00396AF2">
      <w:pPr>
        <w:spacing w:after="0"/>
        <w:ind w:right="-1" w:firstLine="709"/>
        <w:jc w:val="both"/>
        <w:rPr>
          <w:rFonts w:ascii="Times New Roman" w:eastAsia="Times New Roman" w:hAnsi="Times New Roman" w:cs="Times New Roman"/>
          <w:sz w:val="29"/>
          <w:szCs w:val="29"/>
          <w:lang w:val="uk-UA"/>
        </w:rPr>
      </w:pPr>
      <w:r w:rsidRPr="00396AF2">
        <w:rPr>
          <w:rFonts w:ascii="Times New Roman" w:eastAsia="Times New Roman" w:hAnsi="Times New Roman" w:cs="Times New Roman"/>
          <w:sz w:val="29"/>
          <w:szCs w:val="29"/>
          <w:lang w:val="uk-UA"/>
        </w:rPr>
        <w:t>В умовах невизначеності майбутнього політичного життя професор Михайло Грушевський побачив шанс. Він прибув з Москви до Києва, де очолив Українську Центральну Раду. Цей орган був утворений у березні 1917</w:t>
      </w:r>
      <w:r w:rsidR="001A0A52" w:rsidRPr="00396AF2">
        <w:rPr>
          <w:rFonts w:ascii="Times New Roman" w:eastAsia="Times New Roman" w:hAnsi="Times New Roman" w:cs="Times New Roman"/>
          <w:sz w:val="29"/>
          <w:szCs w:val="29"/>
          <w:lang w:val="uk-UA"/>
        </w:rPr>
        <w:t> </w:t>
      </w:r>
      <w:r w:rsidRPr="00396AF2">
        <w:rPr>
          <w:rFonts w:ascii="Times New Roman" w:eastAsia="Times New Roman" w:hAnsi="Times New Roman" w:cs="Times New Roman"/>
          <w:sz w:val="29"/>
          <w:szCs w:val="29"/>
          <w:lang w:val="uk-UA"/>
        </w:rPr>
        <w:t>р. представниками найбільших українських політичних сил і організацій, як ліберальних, так і соціалістичних.</w:t>
      </w:r>
    </w:p>
    <w:p w:rsidR="00E77199" w:rsidRPr="00396AF2" w:rsidRDefault="00E77199" w:rsidP="00396AF2">
      <w:pPr>
        <w:spacing w:after="0"/>
        <w:ind w:right="-1" w:firstLine="709"/>
        <w:jc w:val="both"/>
        <w:rPr>
          <w:rFonts w:ascii="Times New Roman" w:eastAsia="Times New Roman" w:hAnsi="Times New Roman" w:cs="Times New Roman"/>
          <w:sz w:val="29"/>
          <w:szCs w:val="29"/>
          <w:lang w:val="uk-UA"/>
        </w:rPr>
      </w:pPr>
      <w:r w:rsidRPr="00396AF2">
        <w:rPr>
          <w:rFonts w:ascii="Times New Roman" w:eastAsia="Times New Roman" w:hAnsi="Times New Roman" w:cs="Times New Roman"/>
          <w:sz w:val="29"/>
          <w:szCs w:val="29"/>
          <w:lang w:val="uk-UA"/>
        </w:rPr>
        <w:lastRenderedPageBreak/>
        <w:t>Українська Центральна Рада була задумана як координаційний орган для розрізнених сил української інтелігенції в часи стрімких змін у новій демократичній Росії. Однак, несподівано насамперед для себе, УЦР залучається до підтримки широких кіл суспільства і стає, по суті, українським парламентом.</w:t>
      </w:r>
    </w:p>
    <w:p w:rsidR="00E77199" w:rsidRPr="00396AF2" w:rsidRDefault="00E77199" w:rsidP="00396AF2">
      <w:pPr>
        <w:spacing w:after="0"/>
        <w:ind w:right="-1" w:firstLine="709"/>
        <w:jc w:val="both"/>
        <w:rPr>
          <w:rFonts w:ascii="Times New Roman" w:eastAsia="Times New Roman" w:hAnsi="Times New Roman" w:cs="Times New Roman"/>
          <w:sz w:val="29"/>
          <w:szCs w:val="29"/>
          <w:lang w:val="uk-UA"/>
        </w:rPr>
      </w:pPr>
      <w:r w:rsidRPr="00396AF2">
        <w:rPr>
          <w:rFonts w:ascii="Times New Roman" w:eastAsia="Times New Roman" w:hAnsi="Times New Roman" w:cs="Times New Roman"/>
          <w:sz w:val="29"/>
          <w:szCs w:val="29"/>
          <w:lang w:val="uk-UA"/>
        </w:rPr>
        <w:t>Після перевороту відійшов від політики і зайнявся науковою роботою. Згодом емігрував, але в 1924 році повернувся до Радянської України</w:t>
      </w:r>
      <w:r w:rsidR="00AF5ACF" w:rsidRPr="00396AF2">
        <w:rPr>
          <w:rFonts w:ascii="Times New Roman" w:eastAsia="Times New Roman" w:hAnsi="Times New Roman" w:cs="Times New Roman"/>
          <w:sz w:val="29"/>
          <w:szCs w:val="29"/>
          <w:lang w:val="uk-UA"/>
        </w:rPr>
        <w:t xml:space="preserve"> для розвитку історичної науки.</w:t>
      </w:r>
      <w:r w:rsidR="00AF5ACF" w:rsidRPr="00396AF2">
        <w:rPr>
          <w:rFonts w:ascii="Times New Roman" w:eastAsia="Times New Roman" w:hAnsi="Times New Roman" w:cs="Times New Roman"/>
          <w:sz w:val="29"/>
          <w:szCs w:val="29"/>
        </w:rPr>
        <w:t xml:space="preserve"> </w:t>
      </w:r>
      <w:r w:rsidRPr="00396AF2">
        <w:rPr>
          <w:rFonts w:ascii="Times New Roman" w:eastAsia="Times New Roman" w:hAnsi="Times New Roman" w:cs="Times New Roman"/>
          <w:sz w:val="29"/>
          <w:szCs w:val="29"/>
          <w:lang w:val="uk-UA"/>
        </w:rPr>
        <w:t>Згодом він був змушений виїх</w:t>
      </w:r>
      <w:r w:rsidR="001A0A52" w:rsidRPr="00396AF2">
        <w:rPr>
          <w:rFonts w:ascii="Times New Roman" w:eastAsia="Times New Roman" w:hAnsi="Times New Roman" w:cs="Times New Roman"/>
          <w:sz w:val="29"/>
          <w:szCs w:val="29"/>
          <w:lang w:val="uk-UA"/>
        </w:rPr>
        <w:t>ати до Росії, де й помер у 1934 </w:t>
      </w:r>
      <w:r w:rsidRPr="00396AF2">
        <w:rPr>
          <w:rFonts w:ascii="Times New Roman" w:eastAsia="Times New Roman" w:hAnsi="Times New Roman" w:cs="Times New Roman"/>
          <w:sz w:val="29"/>
          <w:szCs w:val="29"/>
          <w:lang w:val="uk-UA"/>
        </w:rPr>
        <w:t>році.</w:t>
      </w:r>
    </w:p>
    <w:p w:rsidR="00E77199" w:rsidRPr="00396AF2" w:rsidRDefault="00E77199" w:rsidP="00396AF2">
      <w:pPr>
        <w:spacing w:after="0"/>
        <w:ind w:right="-1" w:firstLine="709"/>
        <w:jc w:val="both"/>
        <w:rPr>
          <w:rFonts w:ascii="Times New Roman" w:eastAsia="Times New Roman" w:hAnsi="Times New Roman" w:cs="Times New Roman"/>
          <w:sz w:val="29"/>
          <w:szCs w:val="29"/>
          <w:lang w:val="uk-UA"/>
        </w:rPr>
      </w:pPr>
      <w:r w:rsidRPr="00396AF2">
        <w:rPr>
          <w:rFonts w:ascii="Times New Roman" w:eastAsia="Times New Roman" w:hAnsi="Times New Roman" w:cs="Times New Roman"/>
          <w:sz w:val="29"/>
          <w:szCs w:val="29"/>
          <w:lang w:val="uk-UA"/>
        </w:rPr>
        <w:t>«На першому місці має бути Грушевський, адже він був настільки загальновизнаним лідером, що на початку революції навіть не стояло питання, хто очолить рух», – каже Кирило Галушко.</w:t>
      </w:r>
    </w:p>
    <w:p w:rsidR="00E77199" w:rsidRPr="00396AF2" w:rsidRDefault="00E77199" w:rsidP="00396AF2">
      <w:pPr>
        <w:spacing w:after="0"/>
        <w:ind w:right="-1" w:firstLine="709"/>
        <w:jc w:val="both"/>
        <w:rPr>
          <w:rFonts w:ascii="Times New Roman" w:eastAsia="Times New Roman" w:hAnsi="Times New Roman" w:cs="Times New Roman"/>
          <w:sz w:val="29"/>
          <w:szCs w:val="29"/>
          <w:lang w:val="uk-UA"/>
        </w:rPr>
      </w:pPr>
      <w:r w:rsidRPr="00396AF2">
        <w:rPr>
          <w:rFonts w:ascii="Times New Roman" w:eastAsia="Times New Roman" w:hAnsi="Times New Roman" w:cs="Times New Roman"/>
          <w:sz w:val="29"/>
          <w:szCs w:val="29"/>
          <w:lang w:val="uk-UA"/>
        </w:rPr>
        <w:t>Крім того, історики вказують на вагомий внесок Михайла Грушевського у формування концепції історії України у його численних працях.</w:t>
      </w:r>
    </w:p>
    <w:p w:rsidR="00E77199" w:rsidRPr="00396AF2" w:rsidRDefault="00E77199" w:rsidP="00396AF2">
      <w:pPr>
        <w:spacing w:after="0"/>
        <w:ind w:right="-1" w:firstLine="709"/>
        <w:jc w:val="both"/>
        <w:rPr>
          <w:rFonts w:ascii="Times New Roman" w:eastAsia="Times New Roman" w:hAnsi="Times New Roman" w:cs="Times New Roman"/>
          <w:sz w:val="29"/>
          <w:szCs w:val="29"/>
          <w:lang w:val="uk-UA"/>
        </w:rPr>
      </w:pPr>
      <w:r w:rsidRPr="00396AF2">
        <w:rPr>
          <w:rFonts w:ascii="Times New Roman" w:eastAsia="Times New Roman" w:hAnsi="Times New Roman" w:cs="Times New Roman"/>
          <w:sz w:val="29"/>
          <w:szCs w:val="29"/>
          <w:lang w:val="uk-UA"/>
        </w:rPr>
        <w:t>Українська революція 1917</w:t>
      </w:r>
      <w:r w:rsidR="006A135C" w:rsidRPr="00396AF2">
        <w:rPr>
          <w:rFonts w:ascii="Times New Roman" w:eastAsia="Times New Roman" w:hAnsi="Times New Roman" w:cs="Times New Roman"/>
          <w:sz w:val="29"/>
          <w:szCs w:val="29"/>
          <w:lang w:val="uk-UA"/>
        </w:rPr>
        <w:t>–</w:t>
      </w:r>
      <w:r w:rsidRPr="00396AF2">
        <w:rPr>
          <w:rFonts w:ascii="Times New Roman" w:eastAsia="Times New Roman" w:hAnsi="Times New Roman" w:cs="Times New Roman"/>
          <w:sz w:val="29"/>
          <w:szCs w:val="29"/>
          <w:lang w:val="uk-UA"/>
        </w:rPr>
        <w:t>1918 рр. була періодом, насиченим різноманітними подіями. Перш за все, цей період пов</w:t>
      </w:r>
      <w:r w:rsidR="00024959" w:rsidRPr="00396AF2">
        <w:rPr>
          <w:rFonts w:ascii="Times New Roman" w:eastAsia="Times New Roman" w:hAnsi="Times New Roman" w:cs="Times New Roman"/>
          <w:sz w:val="29"/>
          <w:szCs w:val="29"/>
          <w:lang w:val="uk-UA"/>
        </w:rPr>
        <w:t>’</w:t>
      </w:r>
      <w:r w:rsidRPr="00396AF2">
        <w:rPr>
          <w:rFonts w:ascii="Times New Roman" w:eastAsia="Times New Roman" w:hAnsi="Times New Roman" w:cs="Times New Roman"/>
          <w:sz w:val="29"/>
          <w:szCs w:val="29"/>
          <w:lang w:val="uk-UA"/>
        </w:rPr>
        <w:t>язаний із становленням державного відродження України та спробами зробити українські землі економічно та політично незалежними.</w:t>
      </w:r>
    </w:p>
    <w:p w:rsidR="00E77199" w:rsidRPr="00396AF2" w:rsidRDefault="00E77199" w:rsidP="00396AF2">
      <w:pPr>
        <w:spacing w:after="0"/>
        <w:ind w:right="-1" w:firstLine="709"/>
        <w:jc w:val="both"/>
        <w:rPr>
          <w:rFonts w:ascii="Times New Roman" w:eastAsia="Times New Roman" w:hAnsi="Times New Roman" w:cs="Times New Roman"/>
          <w:sz w:val="29"/>
          <w:szCs w:val="29"/>
          <w:lang w:val="uk-UA"/>
        </w:rPr>
      </w:pPr>
      <w:r w:rsidRPr="00396AF2">
        <w:rPr>
          <w:rFonts w:ascii="Times New Roman" w:eastAsia="Times New Roman" w:hAnsi="Times New Roman" w:cs="Times New Roman"/>
          <w:sz w:val="29"/>
          <w:szCs w:val="29"/>
          <w:lang w:val="uk-UA"/>
        </w:rPr>
        <w:t>Історія боротьби за державне відродження України свідчить, що успіху можна було досягти у важкий період 1917</w:t>
      </w:r>
      <w:r w:rsidR="006A135C" w:rsidRPr="00396AF2">
        <w:rPr>
          <w:rFonts w:ascii="Times New Roman" w:eastAsia="Times New Roman" w:hAnsi="Times New Roman" w:cs="Times New Roman"/>
          <w:sz w:val="29"/>
          <w:szCs w:val="29"/>
          <w:lang w:val="uk-UA"/>
        </w:rPr>
        <w:t>–</w:t>
      </w:r>
      <w:r w:rsidRPr="00396AF2">
        <w:rPr>
          <w:rFonts w:ascii="Times New Roman" w:eastAsia="Times New Roman" w:hAnsi="Times New Roman" w:cs="Times New Roman"/>
          <w:sz w:val="29"/>
          <w:szCs w:val="29"/>
          <w:lang w:val="uk-UA"/>
        </w:rPr>
        <w:t>1920 років. лише за умов єдності народу, його солідарності. На жаль, цього не сталося.</w:t>
      </w:r>
    </w:p>
    <w:p w:rsidR="00E77199" w:rsidRPr="00396AF2" w:rsidRDefault="00E77199" w:rsidP="00396AF2">
      <w:pPr>
        <w:spacing w:after="0"/>
        <w:ind w:right="-1" w:firstLine="709"/>
        <w:jc w:val="both"/>
        <w:rPr>
          <w:rFonts w:ascii="Times New Roman" w:eastAsia="Times New Roman" w:hAnsi="Times New Roman" w:cs="Times New Roman"/>
          <w:sz w:val="29"/>
          <w:szCs w:val="29"/>
          <w:lang w:val="uk-UA"/>
        </w:rPr>
      </w:pPr>
      <w:r w:rsidRPr="00396AF2">
        <w:rPr>
          <w:rFonts w:ascii="Times New Roman" w:eastAsia="Times New Roman" w:hAnsi="Times New Roman" w:cs="Times New Roman"/>
          <w:sz w:val="29"/>
          <w:szCs w:val="29"/>
          <w:lang w:val="uk-UA"/>
        </w:rPr>
        <w:t>Протистояння суспільних, національно-політичних верств, груп і партій, які так чи інакше виступали за державне відродження України на тому чи іншому етапі, набуло гострих форм, що гальмувало розбудову української державності і врешті призвело до кризи.</w:t>
      </w:r>
    </w:p>
    <w:p w:rsidR="00E77199" w:rsidRPr="00396AF2" w:rsidRDefault="00E77199" w:rsidP="00396AF2">
      <w:pPr>
        <w:spacing w:after="0"/>
        <w:ind w:right="-1" w:firstLine="709"/>
        <w:jc w:val="both"/>
        <w:rPr>
          <w:rFonts w:ascii="Times New Roman" w:eastAsia="Times New Roman" w:hAnsi="Times New Roman" w:cs="Times New Roman"/>
          <w:sz w:val="29"/>
          <w:szCs w:val="29"/>
          <w:lang w:val="uk-UA"/>
        </w:rPr>
      </w:pPr>
      <w:r w:rsidRPr="00396AF2">
        <w:rPr>
          <w:rFonts w:ascii="Times New Roman" w:eastAsia="Times New Roman" w:hAnsi="Times New Roman" w:cs="Times New Roman"/>
          <w:sz w:val="29"/>
          <w:szCs w:val="29"/>
          <w:lang w:val="uk-UA"/>
        </w:rPr>
        <w:t>До перемоги могла призвести лише впевненість у своїх силах, а досягнута вона передусім завдяки згоді України. Звісно, було б утопією сподіватися на ідеальну, загальну згоду в умовах громадянської війни та іноземної інтервенції, але демократам, прихильникам державного відродження України, варто докладати більше зусиль для досягнення домовленості, особливо в соціально-економічна політика. Деяким партійним лідерам варто менше думати про задоволення власних амбіцій. Ще одним фактором, який спричинив ці труднощі, була переоцінка іноземних сил як опори в боротьбі за незалежність України. Усі іноземні сили, залучені до збереження незалежності України, зрештою переслідували власні інтереси, часто всупереч інтересам народу України.</w:t>
      </w:r>
    </w:p>
    <w:p w:rsidR="00E77199" w:rsidRPr="00396AF2" w:rsidRDefault="00E77199" w:rsidP="00396AF2">
      <w:pPr>
        <w:spacing w:after="0"/>
        <w:ind w:right="-1" w:firstLine="709"/>
        <w:jc w:val="both"/>
        <w:rPr>
          <w:rFonts w:ascii="Times New Roman" w:eastAsia="Times New Roman" w:hAnsi="Times New Roman" w:cs="Times New Roman"/>
          <w:sz w:val="29"/>
          <w:szCs w:val="29"/>
          <w:lang w:val="uk-UA"/>
        </w:rPr>
      </w:pPr>
      <w:r w:rsidRPr="00396AF2">
        <w:rPr>
          <w:rFonts w:ascii="Times New Roman" w:eastAsia="Times New Roman" w:hAnsi="Times New Roman" w:cs="Times New Roman"/>
          <w:sz w:val="29"/>
          <w:szCs w:val="29"/>
          <w:lang w:val="uk-UA"/>
        </w:rPr>
        <w:lastRenderedPageBreak/>
        <w:t>Ці внутрішні та зовнішні чинники визначали характер кожного етапу боротьби за державне відродження України в 1917</w:t>
      </w:r>
      <w:r w:rsidR="006A135C" w:rsidRPr="00396AF2">
        <w:rPr>
          <w:rFonts w:ascii="Times New Roman" w:eastAsia="Times New Roman" w:hAnsi="Times New Roman" w:cs="Times New Roman"/>
          <w:sz w:val="29"/>
          <w:szCs w:val="29"/>
          <w:lang w:val="uk-UA"/>
        </w:rPr>
        <w:t>–</w:t>
      </w:r>
      <w:r w:rsidRPr="00396AF2">
        <w:rPr>
          <w:rFonts w:ascii="Times New Roman" w:eastAsia="Times New Roman" w:hAnsi="Times New Roman" w:cs="Times New Roman"/>
          <w:sz w:val="29"/>
          <w:szCs w:val="29"/>
          <w:lang w:val="uk-UA"/>
        </w:rPr>
        <w:t>1920 роках. Ці прорахунки націонал-демократів, а також допомога російських більшовиків більшовикам України значно полегшили прихід до влади в північно-східній частині України в грудні 1917 р. Більшовицький уряд і врешті – утворення СРСР та встановлення радянської влади на більшій частині України</w:t>
      </w:r>
    </w:p>
    <w:p w:rsidR="00E77199" w:rsidRPr="00396AF2" w:rsidRDefault="00E77199" w:rsidP="00396AF2">
      <w:pPr>
        <w:spacing w:after="0"/>
        <w:ind w:right="-1" w:firstLine="709"/>
        <w:jc w:val="both"/>
        <w:rPr>
          <w:rFonts w:ascii="Times New Roman" w:eastAsia="Times New Roman" w:hAnsi="Times New Roman" w:cs="Times New Roman"/>
          <w:sz w:val="29"/>
          <w:szCs w:val="29"/>
          <w:lang w:val="uk-UA"/>
        </w:rPr>
      </w:pPr>
      <w:r w:rsidRPr="00396AF2">
        <w:rPr>
          <w:rFonts w:ascii="Times New Roman" w:eastAsia="Times New Roman" w:hAnsi="Times New Roman" w:cs="Times New Roman"/>
          <w:sz w:val="29"/>
          <w:szCs w:val="29"/>
          <w:lang w:val="uk-UA"/>
        </w:rPr>
        <w:t>В ході революції український народ уперше в ХХ столітті створив суверенну національну державу з усіма належними ознаками: територія, кордони, символи, органи влади, військо, гроші, мова. Розбудовою Української Народної Республіки, Української Держави та Західно-Української Народної Республіки українці довели свій потенціал національного державотворення. Вперше після століть бездержавності відбулося об</w:t>
      </w:r>
      <w:r w:rsidR="00024959" w:rsidRPr="00396AF2">
        <w:rPr>
          <w:rFonts w:ascii="Times New Roman" w:eastAsia="Times New Roman" w:hAnsi="Times New Roman" w:cs="Times New Roman"/>
          <w:sz w:val="29"/>
          <w:szCs w:val="29"/>
          <w:lang w:val="uk-UA"/>
        </w:rPr>
        <w:t>’</w:t>
      </w:r>
      <w:r w:rsidRPr="00396AF2">
        <w:rPr>
          <w:rFonts w:ascii="Times New Roman" w:eastAsia="Times New Roman" w:hAnsi="Times New Roman" w:cs="Times New Roman"/>
          <w:sz w:val="29"/>
          <w:szCs w:val="29"/>
          <w:lang w:val="uk-UA"/>
        </w:rPr>
        <w:t>єднання в одній соборній державі східних і західних українських земель.</w:t>
      </w:r>
    </w:p>
    <w:p w:rsidR="00AF5ACF" w:rsidRPr="00396AF2" w:rsidRDefault="00E77199" w:rsidP="00396AF2">
      <w:pPr>
        <w:spacing w:after="0"/>
        <w:ind w:right="-1" w:firstLine="709"/>
        <w:jc w:val="both"/>
        <w:rPr>
          <w:rFonts w:ascii="Times New Roman" w:eastAsia="Times New Roman" w:hAnsi="Times New Roman" w:cs="Times New Roman"/>
          <w:sz w:val="29"/>
          <w:szCs w:val="29"/>
          <w:lang w:val="uk-UA"/>
        </w:rPr>
      </w:pPr>
      <w:r w:rsidRPr="00396AF2">
        <w:rPr>
          <w:rFonts w:ascii="Times New Roman" w:eastAsia="Times New Roman" w:hAnsi="Times New Roman" w:cs="Times New Roman"/>
          <w:sz w:val="29"/>
          <w:szCs w:val="29"/>
          <w:lang w:val="uk-UA"/>
        </w:rPr>
        <w:t>Досвід самостійної соборної України відіграв вирішальну роль у подальшій визвольній боротьбі українців. Здобутки революції та причини її поразки мають стати важливим уроком для су</w:t>
      </w:r>
      <w:r w:rsidR="00FE51F9" w:rsidRPr="00396AF2">
        <w:rPr>
          <w:rFonts w:ascii="Times New Roman" w:eastAsia="Times New Roman" w:hAnsi="Times New Roman" w:cs="Times New Roman"/>
          <w:sz w:val="29"/>
          <w:szCs w:val="29"/>
          <w:lang w:val="uk-UA"/>
        </w:rPr>
        <w:t>часної України.</w:t>
      </w:r>
    </w:p>
    <w:p w:rsidR="00FE51F9" w:rsidRPr="00396AF2" w:rsidRDefault="00FE51F9" w:rsidP="00396AF2">
      <w:pPr>
        <w:spacing w:after="0"/>
        <w:ind w:right="-1" w:firstLine="709"/>
        <w:jc w:val="both"/>
        <w:rPr>
          <w:rFonts w:ascii="Times New Roman" w:eastAsia="Times New Roman" w:hAnsi="Times New Roman" w:cs="Times New Roman"/>
          <w:sz w:val="29"/>
          <w:szCs w:val="29"/>
          <w:lang w:val="uk-UA"/>
        </w:rPr>
      </w:pPr>
    </w:p>
    <w:p w:rsidR="00E77199" w:rsidRPr="00396AF2" w:rsidRDefault="00E77199" w:rsidP="00396AF2">
      <w:pPr>
        <w:spacing w:after="0"/>
        <w:ind w:right="-1" w:firstLine="709"/>
        <w:jc w:val="center"/>
        <w:rPr>
          <w:rFonts w:ascii="Times New Roman" w:eastAsia="Times New Roman" w:hAnsi="Times New Roman" w:cs="Times New Roman"/>
          <w:b/>
          <w:sz w:val="29"/>
          <w:szCs w:val="29"/>
          <w:lang w:val="uk-UA"/>
        </w:rPr>
      </w:pPr>
      <w:r w:rsidRPr="00396AF2">
        <w:rPr>
          <w:rFonts w:ascii="Times New Roman" w:eastAsia="Times New Roman" w:hAnsi="Times New Roman" w:cs="Times New Roman"/>
          <w:b/>
          <w:sz w:val="29"/>
          <w:szCs w:val="29"/>
          <w:lang w:val="uk-UA"/>
        </w:rPr>
        <w:t>Література</w:t>
      </w:r>
    </w:p>
    <w:p w:rsidR="004205EB" w:rsidRPr="00396AF2" w:rsidRDefault="00E77199" w:rsidP="00396AF2">
      <w:pPr>
        <w:pStyle w:val="a7"/>
        <w:numPr>
          <w:ilvl w:val="0"/>
          <w:numId w:val="25"/>
        </w:numPr>
        <w:tabs>
          <w:tab w:val="left" w:pos="1134"/>
        </w:tabs>
        <w:spacing w:after="0"/>
        <w:ind w:left="0" w:right="-1" w:firstLine="709"/>
        <w:jc w:val="both"/>
        <w:rPr>
          <w:rFonts w:ascii="Times New Roman" w:eastAsia="Times New Roman" w:hAnsi="Times New Roman" w:cs="Times New Roman"/>
          <w:sz w:val="29"/>
          <w:szCs w:val="29"/>
          <w:lang w:val="uk-UA"/>
        </w:rPr>
      </w:pPr>
      <w:r w:rsidRPr="00396AF2">
        <w:rPr>
          <w:rFonts w:ascii="Times New Roman" w:eastAsia="Times New Roman" w:hAnsi="Times New Roman" w:cs="Times New Roman"/>
          <w:sz w:val="29"/>
          <w:szCs w:val="29"/>
          <w:lang w:val="uk-UA"/>
        </w:rPr>
        <w:t>Власюк С. О. Українська революція 1917</w:t>
      </w:r>
      <w:r w:rsidR="006A135C" w:rsidRPr="00396AF2">
        <w:rPr>
          <w:rFonts w:ascii="Times New Roman" w:eastAsia="Times New Roman" w:hAnsi="Times New Roman" w:cs="Times New Roman"/>
          <w:sz w:val="29"/>
          <w:szCs w:val="29"/>
          <w:lang w:val="uk-UA"/>
        </w:rPr>
        <w:t>–</w:t>
      </w:r>
      <w:r w:rsidRPr="00396AF2">
        <w:rPr>
          <w:rFonts w:ascii="Times New Roman" w:eastAsia="Times New Roman" w:hAnsi="Times New Roman" w:cs="Times New Roman"/>
          <w:sz w:val="29"/>
          <w:szCs w:val="29"/>
          <w:lang w:val="uk-UA"/>
        </w:rPr>
        <w:t>19</w:t>
      </w:r>
      <w:r w:rsidR="001A0A52" w:rsidRPr="00396AF2">
        <w:rPr>
          <w:rFonts w:ascii="Times New Roman" w:eastAsia="Times New Roman" w:hAnsi="Times New Roman" w:cs="Times New Roman"/>
          <w:sz w:val="29"/>
          <w:szCs w:val="29"/>
          <w:lang w:val="uk-UA"/>
        </w:rPr>
        <w:t>21 рр. в державній політиці пам</w:t>
      </w:r>
      <w:r w:rsidR="00024959" w:rsidRPr="00396AF2">
        <w:rPr>
          <w:rFonts w:ascii="Times New Roman" w:eastAsia="Times New Roman" w:hAnsi="Times New Roman" w:cs="Times New Roman"/>
          <w:sz w:val="29"/>
          <w:szCs w:val="29"/>
          <w:lang w:val="uk-UA"/>
        </w:rPr>
        <w:t>’</w:t>
      </w:r>
      <w:r w:rsidR="001A0A52" w:rsidRPr="00396AF2">
        <w:rPr>
          <w:rFonts w:ascii="Times New Roman" w:eastAsia="Times New Roman" w:hAnsi="Times New Roman" w:cs="Times New Roman"/>
          <w:sz w:val="29"/>
          <w:szCs w:val="29"/>
          <w:lang w:val="uk-UA"/>
        </w:rPr>
        <w:t>яті сучасної України</w:t>
      </w:r>
      <w:r w:rsidRPr="00396AF2">
        <w:rPr>
          <w:rFonts w:ascii="Times New Roman" w:eastAsia="Times New Roman" w:hAnsi="Times New Roman" w:cs="Times New Roman"/>
          <w:sz w:val="29"/>
          <w:szCs w:val="29"/>
          <w:lang w:val="uk-UA"/>
        </w:rPr>
        <w:t>: автореф. дис. канд. іст. наук. Острог, 2020. 20 с.</w:t>
      </w:r>
    </w:p>
    <w:p w:rsidR="001A0A52" w:rsidRPr="00396AF2" w:rsidRDefault="00E77199" w:rsidP="00396AF2">
      <w:pPr>
        <w:pStyle w:val="a7"/>
        <w:numPr>
          <w:ilvl w:val="0"/>
          <w:numId w:val="25"/>
        </w:numPr>
        <w:tabs>
          <w:tab w:val="left" w:pos="1134"/>
        </w:tabs>
        <w:spacing w:after="0"/>
        <w:ind w:left="0" w:right="-1" w:firstLine="709"/>
        <w:jc w:val="both"/>
        <w:rPr>
          <w:rFonts w:ascii="Times New Roman" w:eastAsia="Times New Roman" w:hAnsi="Times New Roman" w:cs="Times New Roman"/>
          <w:sz w:val="29"/>
          <w:szCs w:val="29"/>
          <w:lang w:val="uk-UA"/>
        </w:rPr>
      </w:pPr>
      <w:r w:rsidRPr="00396AF2">
        <w:rPr>
          <w:rFonts w:ascii="Times New Roman" w:eastAsia="Times New Roman" w:hAnsi="Times New Roman" w:cs="Times New Roman"/>
          <w:sz w:val="29"/>
          <w:szCs w:val="29"/>
          <w:shd w:val="clear" w:color="auto" w:fill="FFFFFF"/>
        </w:rPr>
        <w:t>Українська революція. URL: </w:t>
      </w:r>
      <w:hyperlink r:id="rId99" w:tgtFrame="_blank" w:history="1">
        <w:r w:rsidRPr="00396AF2">
          <w:rPr>
            <w:rFonts w:ascii="Times New Roman" w:eastAsia="Times New Roman" w:hAnsi="Times New Roman" w:cs="Times New Roman"/>
            <w:sz w:val="29"/>
            <w:szCs w:val="29"/>
            <w:shd w:val="clear" w:color="auto" w:fill="FFFFFF"/>
          </w:rPr>
          <w:t>https://znohistory.ed-era.com/m4/l21</w:t>
        </w:r>
      </w:hyperlink>
      <w:r w:rsidRPr="00396AF2">
        <w:rPr>
          <w:rFonts w:ascii="Times New Roman" w:eastAsia="Times New Roman" w:hAnsi="Times New Roman" w:cs="Times New Roman"/>
          <w:sz w:val="29"/>
          <w:szCs w:val="29"/>
          <w:shd w:val="clear" w:color="auto" w:fill="FFFFFF"/>
        </w:rPr>
        <w:t>.</w:t>
      </w:r>
    </w:p>
    <w:p w:rsidR="001A0A52" w:rsidRPr="00396AF2" w:rsidRDefault="00E77199" w:rsidP="00396AF2">
      <w:pPr>
        <w:pStyle w:val="a7"/>
        <w:numPr>
          <w:ilvl w:val="3"/>
          <w:numId w:val="16"/>
        </w:numPr>
        <w:tabs>
          <w:tab w:val="left" w:pos="1134"/>
        </w:tabs>
        <w:spacing w:after="0"/>
        <w:ind w:left="0" w:right="-1" w:firstLine="709"/>
        <w:rPr>
          <w:rFonts w:ascii="Times New Roman" w:eastAsia="Times New Roman" w:hAnsi="Times New Roman" w:cs="Times New Roman"/>
          <w:sz w:val="29"/>
          <w:szCs w:val="29"/>
          <w:lang w:val="uk-UA"/>
        </w:rPr>
      </w:pPr>
      <w:r w:rsidRPr="00396AF2">
        <w:rPr>
          <w:rFonts w:ascii="Times New Roman" w:eastAsia="Times New Roman" w:hAnsi="Times New Roman" w:cs="Times New Roman"/>
          <w:sz w:val="29"/>
          <w:szCs w:val="29"/>
          <w:shd w:val="clear" w:color="auto" w:fill="FFFFFF"/>
          <w:lang w:val="uk-UA"/>
        </w:rPr>
        <w:t>Чмир М., Пинак Є. Військо Української революції 1917</w:t>
      </w:r>
      <w:r w:rsidR="006A135C" w:rsidRPr="00396AF2">
        <w:rPr>
          <w:rFonts w:ascii="Times New Roman" w:eastAsia="Times New Roman" w:hAnsi="Times New Roman" w:cs="Times New Roman"/>
          <w:sz w:val="29"/>
          <w:szCs w:val="29"/>
          <w:shd w:val="clear" w:color="auto" w:fill="FFFFFF"/>
          <w:lang w:val="uk-UA"/>
        </w:rPr>
        <w:t>–</w:t>
      </w:r>
      <w:r w:rsidR="001A0A52" w:rsidRPr="00396AF2">
        <w:rPr>
          <w:rFonts w:ascii="Times New Roman" w:eastAsia="Times New Roman" w:hAnsi="Times New Roman" w:cs="Times New Roman"/>
          <w:sz w:val="29"/>
          <w:szCs w:val="29"/>
          <w:shd w:val="clear" w:color="auto" w:fill="FFFFFF"/>
          <w:lang w:val="uk-UA"/>
        </w:rPr>
        <w:t>1921 років. Книжк. клуб «Клуб Сіме. Дозвілля»</w:t>
      </w:r>
      <w:r w:rsidRPr="00396AF2">
        <w:rPr>
          <w:rFonts w:ascii="Times New Roman" w:eastAsia="Times New Roman" w:hAnsi="Times New Roman" w:cs="Times New Roman"/>
          <w:sz w:val="29"/>
          <w:szCs w:val="29"/>
          <w:shd w:val="clear" w:color="auto" w:fill="FFFFFF"/>
          <w:lang w:val="uk-UA"/>
        </w:rPr>
        <w:t>, 2017. 432 с.</w:t>
      </w:r>
    </w:p>
    <w:p w:rsidR="001A0A52" w:rsidRPr="00396AF2" w:rsidRDefault="00E77199" w:rsidP="00396AF2">
      <w:pPr>
        <w:pStyle w:val="a7"/>
        <w:numPr>
          <w:ilvl w:val="3"/>
          <w:numId w:val="16"/>
        </w:numPr>
        <w:tabs>
          <w:tab w:val="left" w:pos="1134"/>
        </w:tabs>
        <w:spacing w:after="0"/>
        <w:ind w:left="0" w:right="-1" w:firstLine="709"/>
        <w:rPr>
          <w:rFonts w:ascii="Times New Roman" w:eastAsia="Times New Roman" w:hAnsi="Times New Roman" w:cs="Times New Roman"/>
          <w:sz w:val="29"/>
          <w:szCs w:val="29"/>
          <w:lang w:val="uk-UA"/>
        </w:rPr>
      </w:pPr>
      <w:r w:rsidRPr="00396AF2">
        <w:rPr>
          <w:rFonts w:ascii="Times New Roman" w:eastAsia="Times New Roman" w:hAnsi="Times New Roman" w:cs="Times New Roman"/>
          <w:sz w:val="29"/>
          <w:szCs w:val="29"/>
          <w:shd w:val="clear" w:color="auto" w:fill="FFFFFF"/>
          <w:lang w:val="uk-UA"/>
        </w:rPr>
        <w:t>Солдатенко В.Ф. Українська революція. Концепція і іст</w:t>
      </w:r>
      <w:r w:rsidR="001A0A52" w:rsidRPr="00396AF2">
        <w:rPr>
          <w:rFonts w:ascii="Times New Roman" w:eastAsia="Times New Roman" w:hAnsi="Times New Roman" w:cs="Times New Roman"/>
          <w:sz w:val="29"/>
          <w:szCs w:val="29"/>
          <w:shd w:val="clear" w:color="auto" w:fill="FFFFFF"/>
          <w:lang w:val="uk-UA"/>
        </w:rPr>
        <w:t xml:space="preserve">оріографія. </w:t>
      </w:r>
      <w:r w:rsidRPr="00396AF2">
        <w:rPr>
          <w:rFonts w:ascii="Times New Roman" w:eastAsia="Times New Roman" w:hAnsi="Times New Roman" w:cs="Times New Roman"/>
          <w:sz w:val="29"/>
          <w:szCs w:val="29"/>
          <w:shd w:val="clear" w:color="auto" w:fill="FFFFFF"/>
          <w:lang w:val="uk-UA"/>
        </w:rPr>
        <w:t xml:space="preserve">К.: Видавничий центр </w:t>
      </w:r>
      <w:r w:rsidR="006A135C" w:rsidRPr="00396AF2">
        <w:rPr>
          <w:rFonts w:ascii="Times New Roman" w:eastAsia="Times New Roman" w:hAnsi="Times New Roman" w:cs="Times New Roman"/>
          <w:sz w:val="29"/>
          <w:szCs w:val="29"/>
          <w:shd w:val="clear" w:color="auto" w:fill="FFFFFF"/>
          <w:lang w:val="uk-UA"/>
        </w:rPr>
        <w:t>«</w:t>
      </w:r>
      <w:r w:rsidRPr="00396AF2">
        <w:rPr>
          <w:rFonts w:ascii="Times New Roman" w:eastAsia="Times New Roman" w:hAnsi="Times New Roman" w:cs="Times New Roman"/>
          <w:sz w:val="29"/>
          <w:szCs w:val="29"/>
          <w:shd w:val="clear" w:color="auto" w:fill="FFFFFF"/>
          <w:lang w:val="uk-UA"/>
        </w:rPr>
        <w:t>Просвіта</w:t>
      </w:r>
      <w:r w:rsidR="006A135C" w:rsidRPr="00396AF2">
        <w:rPr>
          <w:rFonts w:ascii="Times New Roman" w:eastAsia="Times New Roman" w:hAnsi="Times New Roman" w:cs="Times New Roman"/>
          <w:sz w:val="29"/>
          <w:szCs w:val="29"/>
          <w:shd w:val="clear" w:color="auto" w:fill="FFFFFF"/>
          <w:lang w:val="uk-UA"/>
        </w:rPr>
        <w:t>»</w:t>
      </w:r>
      <w:r w:rsidR="001A0A52" w:rsidRPr="00396AF2">
        <w:rPr>
          <w:rFonts w:ascii="Times New Roman" w:eastAsia="Times New Roman" w:hAnsi="Times New Roman" w:cs="Times New Roman"/>
          <w:sz w:val="29"/>
          <w:szCs w:val="29"/>
          <w:shd w:val="clear" w:color="auto" w:fill="FFFFFF"/>
          <w:lang w:val="uk-UA"/>
        </w:rPr>
        <w:t xml:space="preserve">, 1997. </w:t>
      </w:r>
      <w:r w:rsidRPr="00396AF2">
        <w:rPr>
          <w:rFonts w:ascii="Times New Roman" w:eastAsia="Times New Roman" w:hAnsi="Times New Roman" w:cs="Times New Roman"/>
          <w:sz w:val="29"/>
          <w:szCs w:val="29"/>
          <w:shd w:val="clear" w:color="auto" w:fill="FFFFFF"/>
          <w:lang w:val="uk-UA"/>
        </w:rPr>
        <w:t>411 с.</w:t>
      </w:r>
    </w:p>
    <w:p w:rsidR="001A0A52" w:rsidRPr="00396AF2" w:rsidRDefault="00E77199" w:rsidP="00396AF2">
      <w:pPr>
        <w:pStyle w:val="a7"/>
        <w:numPr>
          <w:ilvl w:val="3"/>
          <w:numId w:val="16"/>
        </w:numPr>
        <w:tabs>
          <w:tab w:val="left" w:pos="1134"/>
        </w:tabs>
        <w:spacing w:after="0"/>
        <w:ind w:left="0" w:right="-1" w:firstLine="709"/>
        <w:rPr>
          <w:rFonts w:ascii="Times New Roman" w:eastAsia="Times New Roman" w:hAnsi="Times New Roman" w:cs="Times New Roman"/>
          <w:sz w:val="29"/>
          <w:szCs w:val="29"/>
          <w:lang w:val="uk-UA"/>
        </w:rPr>
      </w:pPr>
      <w:r w:rsidRPr="00396AF2">
        <w:rPr>
          <w:rFonts w:ascii="Times New Roman" w:eastAsia="Times New Roman" w:hAnsi="Times New Roman" w:cs="Times New Roman"/>
          <w:sz w:val="29"/>
          <w:szCs w:val="29"/>
          <w:shd w:val="clear" w:color="auto" w:fill="FFFFFF"/>
          <w:lang w:val="uk-UA"/>
        </w:rPr>
        <w:t>Грушевський М. Хто т</w:t>
      </w:r>
      <w:r w:rsidR="001A0A52" w:rsidRPr="00396AF2">
        <w:rPr>
          <w:rFonts w:ascii="Times New Roman" w:eastAsia="Times New Roman" w:hAnsi="Times New Roman" w:cs="Times New Roman"/>
          <w:sz w:val="29"/>
          <w:szCs w:val="29"/>
          <w:shd w:val="clear" w:color="auto" w:fill="FFFFFF"/>
          <w:lang w:val="uk-UA"/>
        </w:rPr>
        <w:t>акі українці і чого вони хочуть.</w:t>
      </w:r>
      <w:r w:rsidRPr="00396AF2">
        <w:rPr>
          <w:rFonts w:ascii="Times New Roman" w:eastAsia="Times New Roman" w:hAnsi="Times New Roman" w:cs="Times New Roman"/>
          <w:sz w:val="29"/>
          <w:szCs w:val="29"/>
          <w:shd w:val="clear" w:color="auto" w:fill="FFFFFF"/>
          <w:lang w:val="uk-UA"/>
        </w:rPr>
        <w:t xml:space="preserve"> К.: </w:t>
      </w:r>
      <w:r w:rsidR="006A135C" w:rsidRPr="00396AF2">
        <w:rPr>
          <w:rFonts w:ascii="Times New Roman" w:eastAsia="Times New Roman" w:hAnsi="Times New Roman" w:cs="Times New Roman"/>
          <w:sz w:val="29"/>
          <w:szCs w:val="29"/>
          <w:shd w:val="clear" w:color="auto" w:fill="FFFFFF"/>
          <w:lang w:val="uk-UA"/>
        </w:rPr>
        <w:t>«</w:t>
      </w:r>
      <w:r w:rsidRPr="00396AF2">
        <w:rPr>
          <w:rFonts w:ascii="Times New Roman" w:eastAsia="Times New Roman" w:hAnsi="Times New Roman" w:cs="Times New Roman"/>
          <w:sz w:val="29"/>
          <w:szCs w:val="29"/>
          <w:shd w:val="clear" w:color="auto" w:fill="FFFFFF"/>
          <w:lang w:val="uk-UA"/>
        </w:rPr>
        <w:t>Либідь</w:t>
      </w:r>
      <w:r w:rsidR="006A135C" w:rsidRPr="00396AF2">
        <w:rPr>
          <w:rFonts w:ascii="Times New Roman" w:eastAsia="Times New Roman" w:hAnsi="Times New Roman" w:cs="Times New Roman"/>
          <w:sz w:val="29"/>
          <w:szCs w:val="29"/>
          <w:shd w:val="clear" w:color="auto" w:fill="FFFFFF"/>
          <w:lang w:val="uk-UA"/>
        </w:rPr>
        <w:t>»</w:t>
      </w:r>
      <w:r w:rsidRPr="00396AF2">
        <w:rPr>
          <w:rFonts w:ascii="Times New Roman" w:eastAsia="Times New Roman" w:hAnsi="Times New Roman" w:cs="Times New Roman"/>
          <w:sz w:val="29"/>
          <w:szCs w:val="29"/>
          <w:shd w:val="clear" w:color="auto" w:fill="FFFFFF"/>
          <w:lang w:val="uk-UA"/>
        </w:rPr>
        <w:t>, 1991. 240 с</w:t>
      </w:r>
      <w:r w:rsidR="001A0A52" w:rsidRPr="00396AF2">
        <w:rPr>
          <w:rFonts w:ascii="Times New Roman" w:eastAsia="Times New Roman" w:hAnsi="Times New Roman" w:cs="Times New Roman"/>
          <w:sz w:val="29"/>
          <w:szCs w:val="29"/>
          <w:shd w:val="clear" w:color="auto" w:fill="FFFFFF"/>
          <w:lang w:val="uk-UA"/>
        </w:rPr>
        <w:t>.</w:t>
      </w:r>
    </w:p>
    <w:p w:rsidR="001A0A52" w:rsidRPr="00396AF2" w:rsidRDefault="00E77199" w:rsidP="00396AF2">
      <w:pPr>
        <w:pStyle w:val="a7"/>
        <w:numPr>
          <w:ilvl w:val="3"/>
          <w:numId w:val="16"/>
        </w:numPr>
        <w:tabs>
          <w:tab w:val="left" w:pos="1134"/>
        </w:tabs>
        <w:spacing w:after="0"/>
        <w:ind w:left="0" w:right="-1" w:firstLine="709"/>
        <w:rPr>
          <w:rFonts w:ascii="Times New Roman" w:eastAsia="Times New Roman" w:hAnsi="Times New Roman" w:cs="Times New Roman"/>
          <w:sz w:val="29"/>
          <w:szCs w:val="29"/>
          <w:lang w:val="uk-UA"/>
        </w:rPr>
      </w:pPr>
      <w:r w:rsidRPr="00396AF2">
        <w:rPr>
          <w:rFonts w:ascii="Times New Roman" w:eastAsia="Times New Roman" w:hAnsi="Times New Roman" w:cs="Times New Roman"/>
          <w:sz w:val="29"/>
          <w:szCs w:val="29"/>
          <w:shd w:val="clear" w:color="auto" w:fill="FFFFFF"/>
          <w:lang w:val="uk-UA"/>
        </w:rPr>
        <w:t>Український національно-визвольни</w:t>
      </w:r>
      <w:r w:rsidR="001A0A52" w:rsidRPr="00396AF2">
        <w:rPr>
          <w:rFonts w:ascii="Times New Roman" w:eastAsia="Times New Roman" w:hAnsi="Times New Roman" w:cs="Times New Roman"/>
          <w:sz w:val="29"/>
          <w:szCs w:val="29"/>
          <w:shd w:val="clear" w:color="auto" w:fill="FFFFFF"/>
          <w:lang w:val="uk-UA"/>
        </w:rPr>
        <w:t xml:space="preserve">й рух. Документи і матеріали. </w:t>
      </w:r>
      <w:r w:rsidRPr="00396AF2">
        <w:rPr>
          <w:rFonts w:ascii="Times New Roman" w:eastAsia="Times New Roman" w:hAnsi="Times New Roman" w:cs="Times New Roman"/>
          <w:sz w:val="29"/>
          <w:szCs w:val="29"/>
          <w:shd w:val="clear" w:color="auto" w:fill="FFFFFF"/>
          <w:lang w:val="uk-UA"/>
        </w:rPr>
        <w:t xml:space="preserve">К.: </w:t>
      </w:r>
      <w:r w:rsidR="006A135C" w:rsidRPr="00396AF2">
        <w:rPr>
          <w:rFonts w:ascii="Times New Roman" w:eastAsia="Times New Roman" w:hAnsi="Times New Roman" w:cs="Times New Roman"/>
          <w:sz w:val="29"/>
          <w:szCs w:val="29"/>
          <w:shd w:val="clear" w:color="auto" w:fill="FFFFFF"/>
          <w:lang w:val="uk-UA"/>
        </w:rPr>
        <w:t>«</w:t>
      </w:r>
      <w:r w:rsidRPr="00396AF2">
        <w:rPr>
          <w:rFonts w:ascii="Times New Roman" w:eastAsia="Times New Roman" w:hAnsi="Times New Roman" w:cs="Times New Roman"/>
          <w:sz w:val="29"/>
          <w:szCs w:val="29"/>
          <w:shd w:val="clear" w:color="auto" w:fill="FFFFFF"/>
          <w:lang w:val="uk-UA"/>
        </w:rPr>
        <w:t>Либідь</w:t>
      </w:r>
      <w:r w:rsidR="006A135C" w:rsidRPr="00396AF2">
        <w:rPr>
          <w:rFonts w:ascii="Times New Roman" w:eastAsia="Times New Roman" w:hAnsi="Times New Roman" w:cs="Times New Roman"/>
          <w:sz w:val="29"/>
          <w:szCs w:val="29"/>
          <w:shd w:val="clear" w:color="auto" w:fill="FFFFFF"/>
          <w:lang w:val="uk-UA"/>
        </w:rPr>
        <w:t>»</w:t>
      </w:r>
      <w:r w:rsidR="001A0A52" w:rsidRPr="00396AF2">
        <w:rPr>
          <w:rFonts w:ascii="Times New Roman" w:eastAsia="Times New Roman" w:hAnsi="Times New Roman" w:cs="Times New Roman"/>
          <w:sz w:val="29"/>
          <w:szCs w:val="29"/>
          <w:shd w:val="clear" w:color="auto" w:fill="FFFFFF"/>
          <w:lang w:val="uk-UA"/>
        </w:rPr>
        <w:t xml:space="preserve">, 2003. </w:t>
      </w:r>
      <w:r w:rsidRPr="00396AF2">
        <w:rPr>
          <w:rFonts w:ascii="Times New Roman" w:eastAsia="Times New Roman" w:hAnsi="Times New Roman" w:cs="Times New Roman"/>
          <w:sz w:val="29"/>
          <w:szCs w:val="29"/>
          <w:shd w:val="clear" w:color="auto" w:fill="FFFFFF"/>
          <w:lang w:val="uk-UA"/>
        </w:rPr>
        <w:t>1024 с.</w:t>
      </w:r>
    </w:p>
    <w:p w:rsidR="00E77199" w:rsidRPr="00396AF2" w:rsidRDefault="00E77199" w:rsidP="00396AF2">
      <w:pPr>
        <w:pStyle w:val="a7"/>
        <w:numPr>
          <w:ilvl w:val="3"/>
          <w:numId w:val="16"/>
        </w:numPr>
        <w:tabs>
          <w:tab w:val="left" w:pos="1134"/>
        </w:tabs>
        <w:spacing w:after="0"/>
        <w:ind w:left="0" w:right="-1" w:firstLine="709"/>
        <w:rPr>
          <w:rFonts w:ascii="Times New Roman" w:eastAsia="Times New Roman" w:hAnsi="Times New Roman" w:cs="Times New Roman"/>
          <w:sz w:val="29"/>
          <w:szCs w:val="29"/>
          <w:lang w:val="uk-UA"/>
        </w:rPr>
      </w:pPr>
      <w:r w:rsidRPr="00396AF2">
        <w:rPr>
          <w:rFonts w:ascii="Times New Roman" w:eastAsia="Times New Roman" w:hAnsi="Times New Roman" w:cs="Times New Roman"/>
          <w:sz w:val="29"/>
          <w:szCs w:val="29"/>
          <w:shd w:val="clear" w:color="auto" w:fill="FFFFFF"/>
          <w:lang w:val="uk-UA"/>
        </w:rPr>
        <w:t>Лозовий В. С. Пошук Директорією ідейно-політичних засад відновлення діяльності УНР. Укр. іст. ж-л, № 5, 2000.</w:t>
      </w:r>
    </w:p>
    <w:p w:rsidR="00E77199" w:rsidRPr="00206883" w:rsidRDefault="00E77199" w:rsidP="00206883">
      <w:pPr>
        <w:rPr>
          <w:rFonts w:ascii="Calibri" w:eastAsia="Times New Roman" w:hAnsi="Calibri" w:cs="Times New Roman"/>
          <w:sz w:val="20"/>
          <w:szCs w:val="20"/>
          <w:lang w:val="uk-UA"/>
        </w:rPr>
      </w:pPr>
      <w:r w:rsidRPr="00395221">
        <w:rPr>
          <w:rFonts w:ascii="Times New Roman" w:eastAsia="Times New Roman" w:hAnsi="Times New Roman" w:cs="Times New Roman"/>
          <w:bCs/>
          <w:sz w:val="20"/>
          <w:szCs w:val="20"/>
          <w:lang w:val="uk-UA" w:eastAsia="uk-UA"/>
        </w:rPr>
        <w:br w:type="page"/>
      </w:r>
    </w:p>
    <w:p w:rsidR="00E77199" w:rsidRPr="00395221" w:rsidRDefault="00E77199" w:rsidP="00396AF2">
      <w:pPr>
        <w:spacing w:after="0" w:line="252" w:lineRule="auto"/>
        <w:ind w:right="-1"/>
        <w:jc w:val="both"/>
        <w:rPr>
          <w:rFonts w:ascii="Times New Roman" w:eastAsia="Calibri" w:hAnsi="Times New Roman" w:cs="Times New Roman"/>
          <w:sz w:val="28"/>
          <w:szCs w:val="28"/>
          <w:lang w:val="uk-UA"/>
        </w:rPr>
      </w:pPr>
      <w:r w:rsidRPr="00395221">
        <w:rPr>
          <w:rFonts w:ascii="Times New Roman" w:eastAsia="Calibri" w:hAnsi="Times New Roman" w:cs="Times New Roman"/>
          <w:b/>
          <w:sz w:val="28"/>
          <w:szCs w:val="28"/>
          <w:lang w:val="uk-UA"/>
        </w:rPr>
        <w:lastRenderedPageBreak/>
        <w:t>В.</w:t>
      </w:r>
      <w:r w:rsidR="00FE51F9">
        <w:rPr>
          <w:rFonts w:ascii="Times New Roman" w:eastAsia="Calibri" w:hAnsi="Times New Roman" w:cs="Times New Roman"/>
          <w:b/>
          <w:sz w:val="28"/>
          <w:szCs w:val="28"/>
          <w:lang w:val="uk-UA"/>
        </w:rPr>
        <w:t> </w:t>
      </w:r>
      <w:r w:rsidRPr="00395221">
        <w:rPr>
          <w:rFonts w:ascii="Times New Roman" w:eastAsia="Calibri" w:hAnsi="Times New Roman" w:cs="Times New Roman"/>
          <w:b/>
          <w:sz w:val="28"/>
          <w:szCs w:val="28"/>
          <w:lang w:val="uk-UA"/>
        </w:rPr>
        <w:t>В. Заборовський</w:t>
      </w:r>
      <w:r w:rsidRPr="00395221">
        <w:rPr>
          <w:rFonts w:ascii="Times New Roman" w:eastAsia="Calibri" w:hAnsi="Times New Roman" w:cs="Times New Roman"/>
          <w:sz w:val="28"/>
          <w:szCs w:val="28"/>
          <w:lang w:val="uk-UA"/>
        </w:rPr>
        <w:t xml:space="preserve">, канд. іст. наук, доц. </w:t>
      </w:r>
      <w:r w:rsidRPr="00FE51F9">
        <w:rPr>
          <w:rFonts w:ascii="Times New Roman" w:eastAsia="Calibri" w:hAnsi="Times New Roman" w:cs="Times New Roman"/>
          <w:i/>
          <w:sz w:val="28"/>
          <w:szCs w:val="28"/>
          <w:lang w:val="uk-UA"/>
        </w:rPr>
        <w:t>(ХНУВС, Харків)</w:t>
      </w:r>
    </w:p>
    <w:p w:rsidR="00AF5ACF" w:rsidRPr="00024959" w:rsidRDefault="00AF5ACF" w:rsidP="00396AF2">
      <w:pPr>
        <w:spacing w:after="0" w:line="252" w:lineRule="auto"/>
        <w:ind w:right="-1" w:firstLine="709"/>
        <w:jc w:val="center"/>
        <w:rPr>
          <w:rFonts w:ascii="Times New Roman" w:eastAsia="Calibri" w:hAnsi="Times New Roman" w:cs="Times New Roman"/>
          <w:b/>
          <w:sz w:val="28"/>
          <w:szCs w:val="28"/>
        </w:rPr>
      </w:pPr>
    </w:p>
    <w:p w:rsidR="00E77199" w:rsidRPr="00395221" w:rsidRDefault="00E77199" w:rsidP="00396AF2">
      <w:pPr>
        <w:spacing w:after="0" w:line="252" w:lineRule="auto"/>
        <w:ind w:right="-1" w:firstLine="709"/>
        <w:jc w:val="center"/>
        <w:rPr>
          <w:rFonts w:ascii="Times New Roman" w:eastAsia="Calibri" w:hAnsi="Times New Roman" w:cs="Times New Roman"/>
          <w:b/>
          <w:sz w:val="28"/>
          <w:szCs w:val="28"/>
        </w:rPr>
      </w:pPr>
      <w:r w:rsidRPr="00395221">
        <w:rPr>
          <w:rFonts w:ascii="Times New Roman" w:eastAsia="Calibri" w:hAnsi="Times New Roman" w:cs="Times New Roman"/>
          <w:b/>
          <w:sz w:val="28"/>
          <w:szCs w:val="28"/>
        </w:rPr>
        <w:t>С</w:t>
      </w:r>
      <w:r w:rsidRPr="00395221">
        <w:rPr>
          <w:rFonts w:ascii="Times New Roman" w:eastAsia="Calibri" w:hAnsi="Times New Roman" w:cs="Times New Roman"/>
          <w:b/>
          <w:sz w:val="28"/>
          <w:szCs w:val="28"/>
          <w:lang w:val="uk-UA"/>
        </w:rPr>
        <w:t>ТВОРЕННЯ ЗБРОЙНИХ СИЛ ТА ПРАВООХОРОННИХ ОРГАНІВ ЗА ЧАСІВ УНР</w:t>
      </w:r>
    </w:p>
    <w:p w:rsidR="00AF5ACF" w:rsidRPr="00395221" w:rsidRDefault="00AF5ACF" w:rsidP="00396AF2">
      <w:pPr>
        <w:spacing w:after="0" w:line="252" w:lineRule="auto"/>
        <w:ind w:right="-1" w:firstLine="709"/>
        <w:jc w:val="center"/>
        <w:rPr>
          <w:rFonts w:ascii="Times New Roman" w:eastAsia="Calibri" w:hAnsi="Times New Roman" w:cs="Times New Roman"/>
          <w:sz w:val="28"/>
          <w:szCs w:val="28"/>
        </w:rPr>
      </w:pPr>
    </w:p>
    <w:p w:rsidR="00E77199" w:rsidRPr="00395221" w:rsidRDefault="00E77199" w:rsidP="00396AF2">
      <w:pPr>
        <w:spacing w:after="0" w:line="252" w:lineRule="auto"/>
        <w:ind w:right="-1" w:firstLine="709"/>
        <w:jc w:val="both"/>
        <w:rPr>
          <w:rFonts w:ascii="Times New Roman" w:eastAsia="Calibri" w:hAnsi="Times New Roman" w:cs="Times New Roman"/>
          <w:sz w:val="28"/>
          <w:szCs w:val="28"/>
        </w:rPr>
      </w:pPr>
      <w:r w:rsidRPr="00395221">
        <w:rPr>
          <w:rFonts w:ascii="Times New Roman" w:eastAsia="Calibri" w:hAnsi="Times New Roman" w:cs="Times New Roman"/>
          <w:sz w:val="28"/>
          <w:szCs w:val="28"/>
        </w:rPr>
        <w:t>На початку XX ст. Україна відновила національний процес державного будівництва. Незважаючи на загрозу з боку радянської Росії, Австро-Угорської монархії та військ Денікіна, український народ утворює власну державу та формує органи законодавчої, виконавчої та судової влади, політичну, економічну і правову системи, національну армію. Цього року виповнюється 100 років закінчення Української національної революції 1917</w:t>
      </w:r>
      <w:r w:rsidR="006A135C" w:rsidRPr="00395221">
        <w:rPr>
          <w:rFonts w:ascii="Times New Roman" w:eastAsia="Calibri" w:hAnsi="Times New Roman" w:cs="Times New Roman"/>
          <w:sz w:val="28"/>
          <w:szCs w:val="28"/>
        </w:rPr>
        <w:t>–</w:t>
      </w:r>
      <w:r w:rsidRPr="00395221">
        <w:rPr>
          <w:rFonts w:ascii="Times New Roman" w:eastAsia="Calibri" w:hAnsi="Times New Roman" w:cs="Times New Roman"/>
          <w:sz w:val="28"/>
          <w:szCs w:val="28"/>
        </w:rPr>
        <w:t>1921 рр. і знову, як і 100 років тому, Україна втягнута у війну з новою р</w:t>
      </w:r>
      <w:r w:rsidR="002162FF">
        <w:rPr>
          <w:rFonts w:ascii="Times New Roman" w:eastAsia="Calibri" w:hAnsi="Times New Roman" w:cs="Times New Roman"/>
          <w:sz w:val="28"/>
          <w:szCs w:val="28"/>
        </w:rPr>
        <w:t>осійською імперією, яку та розв</w:t>
      </w:r>
      <w:r w:rsidR="00024959">
        <w:rPr>
          <w:rFonts w:ascii="Times New Roman" w:eastAsia="Calibri" w:hAnsi="Times New Roman" w:cs="Times New Roman"/>
          <w:sz w:val="28"/>
          <w:szCs w:val="28"/>
          <w:lang w:val="uk-UA"/>
        </w:rPr>
        <w:t>’</w:t>
      </w:r>
      <w:r w:rsidRPr="00395221">
        <w:rPr>
          <w:rFonts w:ascii="Times New Roman" w:eastAsia="Calibri" w:hAnsi="Times New Roman" w:cs="Times New Roman"/>
          <w:sz w:val="28"/>
          <w:szCs w:val="28"/>
        </w:rPr>
        <w:t>язала у 2014 році. І першими, хто взяв на себе удар нової, російсько-української війни, були українські воїни</w:t>
      </w:r>
      <w:r w:rsidRPr="00395221">
        <w:rPr>
          <w:rFonts w:ascii="Times New Roman" w:eastAsia="Calibri" w:hAnsi="Times New Roman" w:cs="Times New Roman"/>
          <w:sz w:val="28"/>
          <w:szCs w:val="28"/>
          <w:lang w:val="uk-UA"/>
        </w:rPr>
        <w:t xml:space="preserve">. Розвиток української державності, в сучасний період може бути більш ефективним при врахуванні власної практики державотворення, розвитку та становлення правоохоронних органів та Збройних Сил Української Народної Республіки, Західноукраїнської Народної Республіки та Української держави П. Скоропадського (Гетьманату), як важливого етапу державного будівництва України. </w:t>
      </w:r>
      <w:r w:rsidRPr="00395221">
        <w:rPr>
          <w:rFonts w:ascii="Times New Roman" w:eastAsia="Calibri" w:hAnsi="Times New Roman" w:cs="Times New Roman"/>
          <w:sz w:val="28"/>
          <w:szCs w:val="28"/>
        </w:rPr>
        <w:t xml:space="preserve">Створити державу </w:t>
      </w:r>
      <w:r w:rsidR="006A135C" w:rsidRPr="00395221">
        <w:rPr>
          <w:rFonts w:ascii="Times New Roman" w:eastAsia="Calibri" w:hAnsi="Times New Roman" w:cs="Times New Roman"/>
          <w:sz w:val="28"/>
          <w:szCs w:val="28"/>
        </w:rPr>
        <w:t>–</w:t>
      </w:r>
      <w:r w:rsidRPr="00395221">
        <w:rPr>
          <w:rFonts w:ascii="Times New Roman" w:eastAsia="Calibri" w:hAnsi="Times New Roman" w:cs="Times New Roman"/>
          <w:sz w:val="28"/>
          <w:szCs w:val="28"/>
        </w:rPr>
        <w:t xml:space="preserve"> це певним чином впорядкувати організацію державного механізму, забезпечити функціонування державних органів, в тому числі і правоохоронних. Адже, правоохоронні органи слугують надійним гарантом державного суверенітету, встановлення і захист якого є основним завданням кожної держави. Відновлення Української держави має багато повчальних уроків для розвитку новітньої держави. Найбільш цінним є досвід формування органів правопорядку, народної міліції, Збройних Сил, враховуючи те, що Україна перебувала в стані війни.</w:t>
      </w:r>
    </w:p>
    <w:p w:rsidR="00E77199" w:rsidRPr="00395221" w:rsidRDefault="00E77199" w:rsidP="00396AF2">
      <w:pPr>
        <w:spacing w:after="0" w:line="252" w:lineRule="auto"/>
        <w:ind w:right="-1" w:firstLine="709"/>
        <w:jc w:val="center"/>
        <w:rPr>
          <w:rFonts w:ascii="Times New Roman" w:eastAsia="Calibri" w:hAnsi="Times New Roman" w:cs="Times New Roman"/>
          <w:sz w:val="28"/>
          <w:szCs w:val="28"/>
        </w:rPr>
      </w:pPr>
      <w:r w:rsidRPr="00395221">
        <w:rPr>
          <w:rFonts w:ascii="Times New Roman" w:eastAsia="Calibri" w:hAnsi="Times New Roman" w:cs="Times New Roman"/>
          <w:sz w:val="28"/>
          <w:szCs w:val="28"/>
        </w:rPr>
        <w:t>1.</w:t>
      </w:r>
      <w:r w:rsidRPr="00395221">
        <w:rPr>
          <w:rFonts w:ascii="Times New Roman" w:eastAsia="Calibri" w:hAnsi="Times New Roman" w:cs="Times New Roman"/>
          <w:sz w:val="28"/>
          <w:szCs w:val="28"/>
        </w:rPr>
        <w:tab/>
      </w:r>
      <w:r w:rsidRPr="00395221">
        <w:rPr>
          <w:rFonts w:ascii="Times New Roman" w:eastAsia="Calibri" w:hAnsi="Times New Roman" w:cs="Times New Roman"/>
          <w:b/>
          <w:sz w:val="28"/>
          <w:szCs w:val="28"/>
        </w:rPr>
        <w:t>Правоохоронні органи за часів УНР</w:t>
      </w:r>
    </w:p>
    <w:p w:rsidR="00E77199" w:rsidRPr="00395221" w:rsidRDefault="00E77199" w:rsidP="00396AF2">
      <w:pPr>
        <w:spacing w:after="0" w:line="252" w:lineRule="auto"/>
        <w:ind w:right="-1" w:firstLine="709"/>
        <w:jc w:val="both"/>
        <w:rPr>
          <w:rFonts w:ascii="Times New Roman" w:eastAsia="Calibri" w:hAnsi="Times New Roman" w:cs="Times New Roman"/>
          <w:sz w:val="28"/>
          <w:szCs w:val="28"/>
        </w:rPr>
      </w:pPr>
      <w:r w:rsidRPr="00395221">
        <w:rPr>
          <w:rFonts w:ascii="Times New Roman" w:eastAsia="Calibri" w:hAnsi="Times New Roman" w:cs="Times New Roman"/>
          <w:sz w:val="28"/>
          <w:szCs w:val="28"/>
          <w:lang w:val="uk-UA"/>
        </w:rPr>
        <w:t xml:space="preserve"> </w:t>
      </w:r>
      <w:r w:rsidRPr="00395221">
        <w:rPr>
          <w:rFonts w:ascii="Times New Roman" w:eastAsia="Calibri" w:hAnsi="Times New Roman" w:cs="Times New Roman"/>
          <w:sz w:val="28"/>
          <w:szCs w:val="28"/>
        </w:rPr>
        <w:t>Становлення та діяльність правоохоронних органів в Україні доби Центральної Ради відбувалися у складних умовах революційних перетворень та військових протистоянь. До створення системи державних органів зі спеціальними функціями, які мали б протистояти зростаючій злочинності та охороняти існуючий державний лад, підштовхувало те, що влітку 1917 р</w:t>
      </w:r>
      <w:r w:rsidRPr="00395221">
        <w:rPr>
          <w:rFonts w:ascii="Times New Roman" w:eastAsia="Calibri" w:hAnsi="Times New Roman" w:cs="Times New Roman"/>
          <w:sz w:val="28"/>
          <w:szCs w:val="28"/>
          <w:lang w:val="uk-UA"/>
        </w:rPr>
        <w:t xml:space="preserve">оку </w:t>
      </w:r>
      <w:r w:rsidRPr="00395221">
        <w:rPr>
          <w:rFonts w:ascii="Times New Roman" w:eastAsia="Calibri" w:hAnsi="Times New Roman" w:cs="Times New Roman"/>
          <w:sz w:val="28"/>
          <w:szCs w:val="28"/>
        </w:rPr>
        <w:t xml:space="preserve"> в Україні зростає анархія та хаос, активізуються інші деструктивні елементи, йде занепад правопорядку, розпад здеморалі</w:t>
      </w:r>
      <w:r w:rsidR="002162FF">
        <w:rPr>
          <w:rFonts w:ascii="Times New Roman" w:eastAsia="Calibri" w:hAnsi="Times New Roman" w:cs="Times New Roman"/>
          <w:sz w:val="28"/>
          <w:szCs w:val="28"/>
        </w:rPr>
        <w:t>зованої армії і, як наслідок, з</w:t>
      </w:r>
      <w:r w:rsidR="00024959">
        <w:rPr>
          <w:rFonts w:ascii="Times New Roman" w:eastAsia="Calibri" w:hAnsi="Times New Roman" w:cs="Times New Roman"/>
          <w:sz w:val="28"/>
          <w:szCs w:val="28"/>
          <w:lang w:val="uk-UA"/>
        </w:rPr>
        <w:t>’</w:t>
      </w:r>
      <w:r w:rsidRPr="00395221">
        <w:rPr>
          <w:rFonts w:ascii="Times New Roman" w:eastAsia="Calibri" w:hAnsi="Times New Roman" w:cs="Times New Roman"/>
          <w:sz w:val="28"/>
          <w:szCs w:val="28"/>
        </w:rPr>
        <w:t xml:space="preserve">являється значна кількість дезертирів, грабіжницьких загонів і груп. Координувало процес розбудови правоохоронних органів Генеральне секретарство внутрішніх справ </w:t>
      </w:r>
      <w:r w:rsidR="002162FF">
        <w:rPr>
          <w:rFonts w:ascii="Times New Roman" w:eastAsia="Calibri" w:hAnsi="Times New Roman" w:cs="Times New Roman"/>
          <w:sz w:val="28"/>
          <w:szCs w:val="28"/>
          <w:lang w:val="uk-UA"/>
        </w:rPr>
        <w:br/>
      </w:r>
      <w:r w:rsidRPr="00395221">
        <w:rPr>
          <w:rFonts w:ascii="Times New Roman" w:eastAsia="Calibri" w:hAnsi="Times New Roman" w:cs="Times New Roman"/>
          <w:sz w:val="28"/>
          <w:szCs w:val="28"/>
        </w:rPr>
        <w:t>(з січня 1918 р.</w:t>
      </w:r>
      <w:r w:rsidR="006A135C" w:rsidRPr="00395221">
        <w:rPr>
          <w:rFonts w:ascii="Times New Roman" w:eastAsia="Calibri" w:hAnsi="Times New Roman" w:cs="Times New Roman"/>
          <w:sz w:val="28"/>
          <w:szCs w:val="28"/>
        </w:rPr>
        <w:t>–</w:t>
      </w:r>
      <w:r w:rsidRPr="00395221">
        <w:rPr>
          <w:rFonts w:ascii="Times New Roman" w:eastAsia="Calibri" w:hAnsi="Times New Roman" w:cs="Times New Roman"/>
          <w:sz w:val="28"/>
          <w:szCs w:val="28"/>
        </w:rPr>
        <w:t xml:space="preserve"> Міністерство внутрішніх справ). На відомство внутрішніх справ було покладене боротьбу зі </w:t>
      </w:r>
      <w:r w:rsidRPr="00395221">
        <w:rPr>
          <w:rFonts w:ascii="Times New Roman" w:eastAsia="Calibri" w:hAnsi="Times New Roman" w:cs="Times New Roman"/>
          <w:sz w:val="28"/>
          <w:szCs w:val="28"/>
          <w:lang w:val="uk-UA"/>
        </w:rPr>
        <w:t>«</w:t>
      </w:r>
      <w:r w:rsidRPr="00395221">
        <w:rPr>
          <w:rFonts w:ascii="Times New Roman" w:eastAsia="Calibri" w:hAnsi="Times New Roman" w:cs="Times New Roman"/>
          <w:sz w:val="28"/>
          <w:szCs w:val="28"/>
        </w:rPr>
        <w:t>всіма проявами безладдя</w:t>
      </w:r>
      <w:r w:rsidRPr="00395221">
        <w:rPr>
          <w:rFonts w:ascii="Times New Roman" w:eastAsia="Calibri" w:hAnsi="Times New Roman" w:cs="Times New Roman"/>
          <w:sz w:val="28"/>
          <w:szCs w:val="28"/>
          <w:lang w:val="uk-UA"/>
        </w:rPr>
        <w:t>»</w:t>
      </w:r>
      <w:r w:rsidRPr="00395221">
        <w:rPr>
          <w:rFonts w:ascii="Times New Roman" w:eastAsia="Calibri" w:hAnsi="Times New Roman" w:cs="Times New Roman"/>
          <w:sz w:val="28"/>
          <w:szCs w:val="28"/>
        </w:rPr>
        <w:t xml:space="preserve">, а головне завдання з охорони порядку покладалося ш організації </w:t>
      </w:r>
      <w:r w:rsidRPr="00395221">
        <w:rPr>
          <w:rFonts w:ascii="Times New Roman" w:eastAsia="Calibri" w:hAnsi="Times New Roman" w:cs="Times New Roman"/>
          <w:sz w:val="28"/>
          <w:szCs w:val="28"/>
          <w:lang w:val="uk-UA"/>
        </w:rPr>
        <w:t>«</w:t>
      </w:r>
      <w:r w:rsidRPr="00395221">
        <w:rPr>
          <w:rFonts w:ascii="Times New Roman" w:eastAsia="Calibri" w:hAnsi="Times New Roman" w:cs="Times New Roman"/>
          <w:sz w:val="28"/>
          <w:szCs w:val="28"/>
        </w:rPr>
        <w:t>Вільного козацтва</w:t>
      </w:r>
      <w:r w:rsidRPr="00395221">
        <w:rPr>
          <w:rFonts w:ascii="Times New Roman" w:eastAsia="Calibri" w:hAnsi="Times New Roman" w:cs="Times New Roman"/>
          <w:sz w:val="28"/>
          <w:szCs w:val="28"/>
          <w:lang w:val="uk-UA"/>
        </w:rPr>
        <w:t>»</w:t>
      </w:r>
      <w:r w:rsidRPr="00395221">
        <w:rPr>
          <w:rFonts w:ascii="Times New Roman" w:eastAsia="Calibri" w:hAnsi="Times New Roman" w:cs="Times New Roman"/>
          <w:sz w:val="28"/>
          <w:szCs w:val="28"/>
        </w:rPr>
        <w:t xml:space="preserve">, міліцію та загони </w:t>
      </w:r>
      <w:r w:rsidRPr="00395221">
        <w:rPr>
          <w:rFonts w:ascii="Times New Roman" w:eastAsia="Calibri" w:hAnsi="Times New Roman" w:cs="Times New Roman"/>
          <w:sz w:val="28"/>
          <w:szCs w:val="28"/>
          <w:lang w:val="uk-UA"/>
        </w:rPr>
        <w:t>«</w:t>
      </w:r>
      <w:r w:rsidRPr="00395221">
        <w:rPr>
          <w:rFonts w:ascii="Times New Roman" w:eastAsia="Calibri" w:hAnsi="Times New Roman" w:cs="Times New Roman"/>
          <w:sz w:val="28"/>
          <w:szCs w:val="28"/>
        </w:rPr>
        <w:t>Вільного реєстрового козацтва</w:t>
      </w:r>
      <w:r w:rsidRPr="00395221">
        <w:rPr>
          <w:rFonts w:ascii="Times New Roman" w:eastAsia="Calibri" w:hAnsi="Times New Roman" w:cs="Times New Roman"/>
          <w:sz w:val="28"/>
          <w:szCs w:val="28"/>
          <w:lang w:val="uk-UA"/>
        </w:rPr>
        <w:t>»</w:t>
      </w:r>
      <w:r w:rsidRPr="00395221">
        <w:rPr>
          <w:rFonts w:ascii="Times New Roman" w:eastAsia="Calibri" w:hAnsi="Times New Roman" w:cs="Times New Roman"/>
          <w:sz w:val="28"/>
          <w:szCs w:val="28"/>
        </w:rPr>
        <w:t xml:space="preserve">. Озброєні загони під такою </w:t>
      </w:r>
      <w:r w:rsidRPr="00395221">
        <w:rPr>
          <w:rFonts w:ascii="Times New Roman" w:eastAsia="Calibri" w:hAnsi="Times New Roman" w:cs="Times New Roman"/>
          <w:sz w:val="28"/>
          <w:szCs w:val="28"/>
        </w:rPr>
        <w:lastRenderedPageBreak/>
        <w:t>назвою почали з квітня 1917 р</w:t>
      </w:r>
      <w:r w:rsidRPr="00395221">
        <w:rPr>
          <w:rFonts w:ascii="Times New Roman" w:eastAsia="Calibri" w:hAnsi="Times New Roman" w:cs="Times New Roman"/>
          <w:sz w:val="28"/>
          <w:szCs w:val="28"/>
          <w:lang w:val="uk-UA"/>
        </w:rPr>
        <w:t xml:space="preserve">оку </w:t>
      </w:r>
      <w:r w:rsidRPr="00395221">
        <w:rPr>
          <w:rFonts w:ascii="Times New Roman" w:eastAsia="Calibri" w:hAnsi="Times New Roman" w:cs="Times New Roman"/>
          <w:sz w:val="28"/>
          <w:szCs w:val="28"/>
        </w:rPr>
        <w:t xml:space="preserve">стихійно виникати на місцях для боротьби зі злочинцями. Товариства </w:t>
      </w:r>
      <w:r w:rsidRPr="00395221">
        <w:rPr>
          <w:rFonts w:ascii="Times New Roman" w:eastAsia="Calibri" w:hAnsi="Times New Roman" w:cs="Times New Roman"/>
          <w:sz w:val="28"/>
          <w:szCs w:val="28"/>
          <w:lang w:val="uk-UA"/>
        </w:rPr>
        <w:t>«</w:t>
      </w:r>
      <w:r w:rsidRPr="00395221">
        <w:rPr>
          <w:rFonts w:ascii="Times New Roman" w:eastAsia="Calibri" w:hAnsi="Times New Roman" w:cs="Times New Roman"/>
          <w:sz w:val="28"/>
          <w:szCs w:val="28"/>
        </w:rPr>
        <w:t>Вільного козацтва</w:t>
      </w:r>
      <w:r w:rsidRPr="00395221">
        <w:rPr>
          <w:rFonts w:ascii="Times New Roman" w:eastAsia="Calibri" w:hAnsi="Times New Roman" w:cs="Times New Roman"/>
          <w:sz w:val="28"/>
          <w:szCs w:val="28"/>
          <w:lang w:val="uk-UA"/>
        </w:rPr>
        <w:t>»</w:t>
      </w:r>
      <w:r w:rsidRPr="00395221">
        <w:rPr>
          <w:rFonts w:ascii="Times New Roman" w:eastAsia="Calibri" w:hAnsi="Times New Roman" w:cs="Times New Roman"/>
          <w:sz w:val="28"/>
          <w:szCs w:val="28"/>
        </w:rPr>
        <w:t xml:space="preserve"> створювались за козацьким звичаєм у виді територіальної самооборони з виборною старшиною. Низинною ланкою адміністративно-територіальної структури вільнокозацького руху було поселення, вищим органом якого оголошувалися загальні збори. За задумом, товариства </w:t>
      </w:r>
      <w:r w:rsidRPr="00395221">
        <w:rPr>
          <w:rFonts w:ascii="Times New Roman" w:eastAsia="Calibri" w:hAnsi="Times New Roman" w:cs="Times New Roman"/>
          <w:sz w:val="28"/>
          <w:szCs w:val="28"/>
          <w:lang w:val="uk-UA"/>
        </w:rPr>
        <w:t>«</w:t>
      </w:r>
      <w:r w:rsidRPr="00395221">
        <w:rPr>
          <w:rFonts w:ascii="Times New Roman" w:eastAsia="Calibri" w:hAnsi="Times New Roman" w:cs="Times New Roman"/>
          <w:sz w:val="28"/>
          <w:szCs w:val="28"/>
        </w:rPr>
        <w:t>Вільного козацтва</w:t>
      </w:r>
      <w:r w:rsidRPr="00395221">
        <w:rPr>
          <w:rFonts w:ascii="Times New Roman" w:eastAsia="Calibri" w:hAnsi="Times New Roman" w:cs="Times New Roman"/>
          <w:sz w:val="28"/>
          <w:szCs w:val="28"/>
          <w:lang w:val="uk-UA"/>
        </w:rPr>
        <w:t>»</w:t>
      </w:r>
      <w:r w:rsidRPr="00395221">
        <w:rPr>
          <w:rFonts w:ascii="Times New Roman" w:eastAsia="Calibri" w:hAnsi="Times New Roman" w:cs="Times New Roman"/>
          <w:sz w:val="28"/>
          <w:szCs w:val="28"/>
        </w:rPr>
        <w:t xml:space="preserve"> мали виконувати службу громадської міліції, а саме </w:t>
      </w:r>
      <w:r w:rsidR="006A135C" w:rsidRPr="00395221">
        <w:rPr>
          <w:rFonts w:ascii="Times New Roman" w:eastAsia="Calibri" w:hAnsi="Times New Roman" w:cs="Times New Roman"/>
          <w:sz w:val="28"/>
          <w:szCs w:val="28"/>
        </w:rPr>
        <w:t>–</w:t>
      </w:r>
      <w:r w:rsidRPr="00395221">
        <w:rPr>
          <w:rFonts w:ascii="Times New Roman" w:eastAsia="Calibri" w:hAnsi="Times New Roman" w:cs="Times New Roman"/>
          <w:sz w:val="28"/>
          <w:szCs w:val="28"/>
        </w:rPr>
        <w:t xml:space="preserve"> здійснювати охорону громадського порядку і спокою населення, захищати громадян та їх власність. Із листопада 1917 р. і до січня 1918 р. товариства </w:t>
      </w:r>
      <w:r w:rsidRPr="00395221">
        <w:rPr>
          <w:rFonts w:ascii="Times New Roman" w:eastAsia="Calibri" w:hAnsi="Times New Roman" w:cs="Times New Roman"/>
          <w:sz w:val="28"/>
          <w:szCs w:val="28"/>
          <w:lang w:val="uk-UA"/>
        </w:rPr>
        <w:t>«</w:t>
      </w:r>
      <w:r w:rsidRPr="00395221">
        <w:rPr>
          <w:rFonts w:ascii="Times New Roman" w:eastAsia="Calibri" w:hAnsi="Times New Roman" w:cs="Times New Roman"/>
          <w:sz w:val="28"/>
          <w:szCs w:val="28"/>
        </w:rPr>
        <w:t>Вільного козацтва</w:t>
      </w:r>
      <w:r w:rsidRPr="00395221">
        <w:rPr>
          <w:rFonts w:ascii="Times New Roman" w:eastAsia="Calibri" w:hAnsi="Times New Roman" w:cs="Times New Roman"/>
          <w:sz w:val="28"/>
          <w:szCs w:val="28"/>
          <w:lang w:val="uk-UA"/>
        </w:rPr>
        <w:t>»</w:t>
      </w:r>
      <w:r w:rsidRPr="00395221">
        <w:rPr>
          <w:rFonts w:ascii="Times New Roman" w:eastAsia="Calibri" w:hAnsi="Times New Roman" w:cs="Times New Roman"/>
          <w:sz w:val="28"/>
          <w:szCs w:val="28"/>
        </w:rPr>
        <w:t xml:space="preserve"> перебували у підпорядкуванні Генерального секретарства внутрішніх справ. </w:t>
      </w:r>
      <w:r w:rsidR="002162FF">
        <w:rPr>
          <w:rFonts w:ascii="Times New Roman" w:eastAsia="Calibri" w:hAnsi="Times New Roman" w:cs="Times New Roman"/>
          <w:sz w:val="28"/>
          <w:szCs w:val="28"/>
        </w:rPr>
        <w:t>Проте залучення добровільних об</w:t>
      </w:r>
      <w:r w:rsidR="00024959">
        <w:rPr>
          <w:rFonts w:ascii="Times New Roman" w:eastAsia="Calibri" w:hAnsi="Times New Roman" w:cs="Times New Roman"/>
          <w:sz w:val="28"/>
          <w:szCs w:val="28"/>
          <w:lang w:val="uk-UA"/>
        </w:rPr>
        <w:t>’</w:t>
      </w:r>
      <w:r w:rsidRPr="00395221">
        <w:rPr>
          <w:rFonts w:ascii="Times New Roman" w:eastAsia="Calibri" w:hAnsi="Times New Roman" w:cs="Times New Roman"/>
          <w:sz w:val="28"/>
          <w:szCs w:val="28"/>
        </w:rPr>
        <w:t>єднань для справи боротьби зі злочинністю та забезпечення громадського порядку в країні не змогло вирішити цієї надзвичайно складної проблеми. Не вирішувала її і стихійно утворена міліційна система побудови правоохоронних органів, яка виникла після скасування Тимчасовим урядом в березені</w:t>
      </w:r>
      <w:r w:rsidR="0054311E" w:rsidRPr="00395221">
        <w:rPr>
          <w:rFonts w:ascii="Times New Roman" w:eastAsia="Calibri" w:hAnsi="Times New Roman" w:cs="Times New Roman"/>
          <w:sz w:val="28"/>
          <w:szCs w:val="28"/>
        </w:rPr>
        <w:t>–</w:t>
      </w:r>
      <w:r w:rsidRPr="00395221">
        <w:rPr>
          <w:rFonts w:ascii="Times New Roman" w:eastAsia="Calibri" w:hAnsi="Times New Roman" w:cs="Times New Roman"/>
          <w:sz w:val="28"/>
          <w:szCs w:val="28"/>
        </w:rPr>
        <w:t>квітні 1917</w:t>
      </w:r>
      <w:r w:rsidR="002162FF">
        <w:rPr>
          <w:rFonts w:ascii="Times New Roman" w:eastAsia="Calibri" w:hAnsi="Times New Roman" w:cs="Times New Roman"/>
          <w:sz w:val="28"/>
          <w:szCs w:val="28"/>
          <w:lang w:val="uk-UA"/>
        </w:rPr>
        <w:t xml:space="preserve"> </w:t>
      </w:r>
      <w:r w:rsidRPr="00395221">
        <w:rPr>
          <w:rFonts w:ascii="Times New Roman" w:eastAsia="Calibri" w:hAnsi="Times New Roman" w:cs="Times New Roman"/>
          <w:sz w:val="28"/>
          <w:szCs w:val="28"/>
        </w:rPr>
        <w:t>р</w:t>
      </w:r>
      <w:r w:rsidRPr="00395221">
        <w:rPr>
          <w:rFonts w:ascii="Times New Roman" w:eastAsia="Calibri" w:hAnsi="Times New Roman" w:cs="Times New Roman"/>
          <w:sz w:val="28"/>
          <w:szCs w:val="28"/>
          <w:lang w:val="uk-UA"/>
        </w:rPr>
        <w:t>оку</w:t>
      </w:r>
      <w:r w:rsidRPr="00395221">
        <w:rPr>
          <w:rFonts w:ascii="Times New Roman" w:eastAsia="Calibri" w:hAnsi="Times New Roman" w:cs="Times New Roman"/>
          <w:sz w:val="28"/>
          <w:szCs w:val="28"/>
        </w:rPr>
        <w:t xml:space="preserve"> колишніх жандармських і охоронних відділів та поліцейських підрозділів. Перші кроки Центральної Ради у </w:t>
      </w:r>
      <w:r w:rsidR="002162FF">
        <w:rPr>
          <w:rFonts w:ascii="Times New Roman" w:eastAsia="Calibri" w:hAnsi="Times New Roman" w:cs="Times New Roman"/>
          <w:sz w:val="28"/>
          <w:szCs w:val="28"/>
        </w:rPr>
        <w:t>будівництві органів міліції пов</w:t>
      </w:r>
      <w:r w:rsidR="00024959">
        <w:rPr>
          <w:rFonts w:ascii="Times New Roman" w:eastAsia="Calibri" w:hAnsi="Times New Roman" w:cs="Times New Roman"/>
          <w:sz w:val="28"/>
          <w:szCs w:val="28"/>
          <w:lang w:val="uk-UA"/>
        </w:rPr>
        <w:t>’</w:t>
      </w:r>
      <w:r w:rsidRPr="00395221">
        <w:rPr>
          <w:rFonts w:ascii="Times New Roman" w:eastAsia="Calibri" w:hAnsi="Times New Roman" w:cs="Times New Roman"/>
          <w:sz w:val="28"/>
          <w:szCs w:val="28"/>
        </w:rPr>
        <w:t>язувалися з ідеєю перетворення української армії після війни в народну міліцію. Більш радикальними у цьому напрямі були заходи Центральної Ради після приходу на Росії до влади більшовицької партії, коли Сек</w:t>
      </w:r>
      <w:r w:rsidR="002162FF">
        <w:rPr>
          <w:rFonts w:ascii="Times New Roman" w:eastAsia="Calibri" w:hAnsi="Times New Roman" w:cs="Times New Roman"/>
          <w:sz w:val="28"/>
          <w:szCs w:val="28"/>
        </w:rPr>
        <w:t>ретаріат внутрішніх справ зобов</w:t>
      </w:r>
      <w:r w:rsidR="00024959">
        <w:rPr>
          <w:rFonts w:ascii="Times New Roman" w:eastAsia="Calibri" w:hAnsi="Times New Roman" w:cs="Times New Roman"/>
          <w:sz w:val="28"/>
          <w:szCs w:val="28"/>
          <w:lang w:val="uk-UA"/>
        </w:rPr>
        <w:t>’</w:t>
      </w:r>
      <w:r w:rsidRPr="00395221">
        <w:rPr>
          <w:rFonts w:ascii="Times New Roman" w:eastAsia="Calibri" w:hAnsi="Times New Roman" w:cs="Times New Roman"/>
          <w:sz w:val="28"/>
          <w:szCs w:val="28"/>
        </w:rPr>
        <w:t>язав земські та міські управи упорядкувати штати міліції міст і повітів. Як одна з важливих частин державного апарату управління, міліція мала підпорядковуватись місцевим органам влади. З іншого боку, Генеральний секретар внутрішніх справ здійснював функції загального керівництва та контролю за справами міліції.</w:t>
      </w:r>
    </w:p>
    <w:p w:rsidR="00E77199" w:rsidRPr="00395221" w:rsidRDefault="00E77199" w:rsidP="00396AF2">
      <w:pPr>
        <w:spacing w:after="0" w:line="252" w:lineRule="auto"/>
        <w:ind w:right="-1" w:firstLine="709"/>
        <w:jc w:val="both"/>
        <w:rPr>
          <w:rFonts w:ascii="Times New Roman" w:eastAsia="Calibri" w:hAnsi="Times New Roman" w:cs="Times New Roman"/>
          <w:sz w:val="28"/>
          <w:szCs w:val="28"/>
        </w:rPr>
      </w:pPr>
      <w:r w:rsidRPr="00395221">
        <w:rPr>
          <w:rFonts w:ascii="Times New Roman" w:eastAsia="Calibri" w:hAnsi="Times New Roman" w:cs="Times New Roman"/>
          <w:sz w:val="28"/>
          <w:szCs w:val="28"/>
        </w:rPr>
        <w:t xml:space="preserve">Правовою основою організації й діяльності міліції на території України за доби Української Центральної Ради були нормативні акти Тимчасового уряду. </w:t>
      </w:r>
      <w:r w:rsidR="002162FF">
        <w:rPr>
          <w:rFonts w:ascii="Times New Roman" w:eastAsia="Calibri" w:hAnsi="Times New Roman" w:cs="Times New Roman"/>
          <w:sz w:val="28"/>
          <w:szCs w:val="28"/>
          <w:lang w:val="uk-UA"/>
        </w:rPr>
        <w:br/>
      </w:r>
      <w:r w:rsidRPr="00024959">
        <w:rPr>
          <w:rFonts w:ascii="Times New Roman" w:eastAsia="Calibri" w:hAnsi="Times New Roman" w:cs="Times New Roman"/>
          <w:sz w:val="28"/>
          <w:szCs w:val="28"/>
          <w:lang w:val="uk-UA"/>
        </w:rPr>
        <w:t xml:space="preserve">Ці документи визначали статус і принципи організації міліції. Зокрема, зазначалося, що міліція охороняє громадську безпеку і порядок, захищає кожного від усілякого насилля, образ, самоуправства. </w:t>
      </w:r>
      <w:r w:rsidRPr="00395221">
        <w:rPr>
          <w:rFonts w:ascii="Times New Roman" w:eastAsia="Calibri" w:hAnsi="Times New Roman" w:cs="Times New Roman"/>
          <w:sz w:val="28"/>
          <w:szCs w:val="28"/>
        </w:rPr>
        <w:t>На її органи покладалися також обов</w:t>
      </w:r>
      <w:r w:rsidR="00024959">
        <w:rPr>
          <w:rFonts w:ascii="Times New Roman" w:eastAsia="Calibri" w:hAnsi="Times New Roman" w:cs="Times New Roman"/>
          <w:sz w:val="28"/>
          <w:szCs w:val="28"/>
        </w:rPr>
        <w:t>’</w:t>
      </w:r>
      <w:r w:rsidRPr="00395221">
        <w:rPr>
          <w:rFonts w:ascii="Times New Roman" w:eastAsia="Calibri" w:hAnsi="Times New Roman" w:cs="Times New Roman"/>
          <w:sz w:val="28"/>
          <w:szCs w:val="28"/>
        </w:rPr>
        <w:t xml:space="preserve">язки у справах судового відомства (здійснення дізнання, участь у попередньому слідстві) та у справах військового відомства (облік та призов на дійсну військову службу). В основу організації міліції було покладено демократичні засади, ліквідовувалися будь-які класові перепони при її комплектуванні. Це дозволяло залишатися чи вступати на службу до міліції навіть колишнім поліцейським та жандармам, хоча існували деякі закономірні обмеження в призначенні на посадові місця у міліції. Однак, не зважаючи на всі намагання Генерального секретарства внутрішніх справ щодо вдосконалення діяльності міліції, остання не змогла подолати хвилю злочинності, що розросталася. Воєнізованою силою, головне завдання якої полягало б в організації внутрішньої охорони повітів, на думку Центральної Ради, мало стати </w:t>
      </w:r>
      <w:r w:rsidRPr="00395221">
        <w:rPr>
          <w:rFonts w:ascii="Times New Roman" w:eastAsia="Calibri" w:hAnsi="Times New Roman" w:cs="Times New Roman"/>
          <w:sz w:val="28"/>
          <w:szCs w:val="28"/>
          <w:lang w:val="uk-UA"/>
        </w:rPr>
        <w:t>«В</w:t>
      </w:r>
      <w:r w:rsidRPr="00395221">
        <w:rPr>
          <w:rFonts w:ascii="Times New Roman" w:eastAsia="Calibri" w:hAnsi="Times New Roman" w:cs="Times New Roman"/>
          <w:sz w:val="28"/>
          <w:szCs w:val="28"/>
        </w:rPr>
        <w:t>ільне реєстрове козацтво</w:t>
      </w:r>
      <w:r w:rsidRPr="00395221">
        <w:rPr>
          <w:rFonts w:ascii="Times New Roman" w:eastAsia="Calibri" w:hAnsi="Times New Roman" w:cs="Times New Roman"/>
          <w:sz w:val="28"/>
          <w:szCs w:val="28"/>
          <w:lang w:val="uk-UA"/>
        </w:rPr>
        <w:t>»</w:t>
      </w:r>
      <w:r w:rsidRPr="00395221">
        <w:rPr>
          <w:rFonts w:ascii="Times New Roman" w:eastAsia="Calibri" w:hAnsi="Times New Roman" w:cs="Times New Roman"/>
          <w:sz w:val="28"/>
          <w:szCs w:val="28"/>
        </w:rPr>
        <w:t xml:space="preserve">, засноване постановою Ради Народних Міністрів </w:t>
      </w:r>
      <w:r w:rsidR="002162FF">
        <w:rPr>
          <w:rFonts w:ascii="Times New Roman" w:eastAsia="Calibri" w:hAnsi="Times New Roman" w:cs="Times New Roman"/>
          <w:sz w:val="28"/>
          <w:szCs w:val="28"/>
          <w:lang w:val="uk-UA"/>
        </w:rPr>
        <w:br/>
      </w:r>
      <w:r w:rsidRPr="00395221">
        <w:rPr>
          <w:rFonts w:ascii="Times New Roman" w:eastAsia="Calibri" w:hAnsi="Times New Roman" w:cs="Times New Roman"/>
          <w:sz w:val="28"/>
          <w:szCs w:val="28"/>
        </w:rPr>
        <w:lastRenderedPageBreak/>
        <w:t xml:space="preserve">23 січня 1918 р. На відміну від </w:t>
      </w:r>
      <w:r w:rsidRPr="00395221">
        <w:rPr>
          <w:rFonts w:ascii="Times New Roman" w:eastAsia="Calibri" w:hAnsi="Times New Roman" w:cs="Times New Roman"/>
          <w:sz w:val="28"/>
          <w:szCs w:val="28"/>
          <w:lang w:val="uk-UA"/>
        </w:rPr>
        <w:t>«</w:t>
      </w:r>
      <w:r w:rsidRPr="00395221">
        <w:rPr>
          <w:rFonts w:ascii="Times New Roman" w:eastAsia="Calibri" w:hAnsi="Times New Roman" w:cs="Times New Roman"/>
          <w:sz w:val="28"/>
          <w:szCs w:val="28"/>
        </w:rPr>
        <w:t>вільного козацтва</w:t>
      </w:r>
      <w:r w:rsidRPr="00395221">
        <w:rPr>
          <w:rFonts w:ascii="Times New Roman" w:eastAsia="Calibri" w:hAnsi="Times New Roman" w:cs="Times New Roman"/>
          <w:sz w:val="28"/>
          <w:szCs w:val="28"/>
          <w:lang w:val="uk-UA"/>
        </w:rPr>
        <w:t>»</w:t>
      </w:r>
      <w:r w:rsidRPr="00395221">
        <w:rPr>
          <w:rFonts w:ascii="Times New Roman" w:eastAsia="Calibri" w:hAnsi="Times New Roman" w:cs="Times New Roman"/>
          <w:sz w:val="28"/>
          <w:szCs w:val="28"/>
        </w:rPr>
        <w:t xml:space="preserve"> служба реєстрових козаків вважалася державною, бо з ними укладався договір на певний термін, козаки і старшина отримували платню. Мобілізацію реєстрового козацтва проводили органи військового міністерства за територіальним принципом. Із кожним козаком і старшиною укладавсь окремий договір. Внутрішнім життям, навчанням козаків керували повітові військові начальники, а їх участю у боротьбі із заколотами та анархією </w:t>
      </w:r>
      <w:r w:rsidR="006A135C" w:rsidRPr="00395221">
        <w:rPr>
          <w:rFonts w:ascii="Times New Roman" w:eastAsia="Calibri" w:hAnsi="Times New Roman" w:cs="Times New Roman"/>
          <w:sz w:val="28"/>
          <w:szCs w:val="28"/>
        </w:rPr>
        <w:t>–</w:t>
      </w:r>
      <w:r w:rsidRPr="00395221">
        <w:rPr>
          <w:rFonts w:ascii="Times New Roman" w:eastAsia="Calibri" w:hAnsi="Times New Roman" w:cs="Times New Roman"/>
          <w:sz w:val="28"/>
          <w:szCs w:val="28"/>
        </w:rPr>
        <w:t xml:space="preserve"> повітові комісари. Однак у багатьох регіонах загони вільного реєстрового козацтва самі ставали на шлях злочинності, тому наприкінці березня уряд УНР припинив організацію </w:t>
      </w:r>
      <w:r w:rsidRPr="00395221">
        <w:rPr>
          <w:rFonts w:ascii="Times New Roman" w:eastAsia="Calibri" w:hAnsi="Times New Roman" w:cs="Times New Roman"/>
          <w:sz w:val="28"/>
          <w:szCs w:val="28"/>
          <w:lang w:val="uk-UA"/>
        </w:rPr>
        <w:t>«В</w:t>
      </w:r>
      <w:r w:rsidRPr="00395221">
        <w:rPr>
          <w:rFonts w:ascii="Times New Roman" w:eastAsia="Calibri" w:hAnsi="Times New Roman" w:cs="Times New Roman"/>
          <w:sz w:val="28"/>
          <w:szCs w:val="28"/>
        </w:rPr>
        <w:t>ільного реєстрового козацтва</w:t>
      </w:r>
      <w:r w:rsidRPr="00395221">
        <w:rPr>
          <w:rFonts w:ascii="Times New Roman" w:eastAsia="Calibri" w:hAnsi="Times New Roman" w:cs="Times New Roman"/>
          <w:sz w:val="28"/>
          <w:szCs w:val="28"/>
          <w:lang w:val="uk-UA"/>
        </w:rPr>
        <w:t>»</w:t>
      </w:r>
      <w:r w:rsidRPr="00395221">
        <w:rPr>
          <w:rFonts w:ascii="Times New Roman" w:eastAsia="Calibri" w:hAnsi="Times New Roman" w:cs="Times New Roman"/>
          <w:sz w:val="28"/>
          <w:szCs w:val="28"/>
        </w:rPr>
        <w:t xml:space="preserve"> і знову зосередився на розбудові міліції, якою мало зайнятись Міністерство внутрішніх справ і органи місцевого самоврядування. До квітня 1918 р</w:t>
      </w:r>
      <w:r w:rsidRPr="00395221">
        <w:rPr>
          <w:rFonts w:ascii="Times New Roman" w:eastAsia="Calibri" w:hAnsi="Times New Roman" w:cs="Times New Roman"/>
          <w:sz w:val="28"/>
          <w:szCs w:val="28"/>
          <w:lang w:val="uk-UA"/>
        </w:rPr>
        <w:t>оку</w:t>
      </w:r>
      <w:r w:rsidRPr="00395221">
        <w:rPr>
          <w:rFonts w:ascii="Times New Roman" w:eastAsia="Calibri" w:hAnsi="Times New Roman" w:cs="Times New Roman"/>
          <w:sz w:val="28"/>
          <w:szCs w:val="28"/>
        </w:rPr>
        <w:t xml:space="preserve"> Центральна Рада та її уряд і далі вживали заходів щодо налагодження охорони і зміцнення правопорядку, але вони були непослідовними і майже безрезультатними. Це було однією з причин втрати нею авторитету, а згодом </w:t>
      </w:r>
      <w:r w:rsidR="006A135C" w:rsidRPr="00395221">
        <w:rPr>
          <w:rFonts w:ascii="Times New Roman" w:eastAsia="Calibri" w:hAnsi="Times New Roman" w:cs="Times New Roman"/>
          <w:sz w:val="28"/>
          <w:szCs w:val="28"/>
        </w:rPr>
        <w:t>–</w:t>
      </w:r>
      <w:r w:rsidRPr="00395221">
        <w:rPr>
          <w:rFonts w:ascii="Times New Roman" w:eastAsia="Calibri" w:hAnsi="Times New Roman" w:cs="Times New Roman"/>
          <w:sz w:val="28"/>
          <w:szCs w:val="28"/>
        </w:rPr>
        <w:t xml:space="preserve"> і влади. Керівництво УЦР загалом не мало чіткого уявлення про статус, компетенцію та функції органів внутрішніх справ, які багато в чому визначали надійність функціонування владних механізмів держави. До того ж, недосконалість, а в багатьох випадках </w:t>
      </w:r>
      <w:r w:rsidR="006A135C" w:rsidRPr="00395221">
        <w:rPr>
          <w:rFonts w:ascii="Times New Roman" w:eastAsia="Calibri" w:hAnsi="Times New Roman" w:cs="Times New Roman"/>
          <w:sz w:val="28"/>
          <w:szCs w:val="28"/>
        </w:rPr>
        <w:t>–</w:t>
      </w:r>
      <w:r w:rsidRPr="00395221">
        <w:rPr>
          <w:rFonts w:ascii="Times New Roman" w:eastAsia="Calibri" w:hAnsi="Times New Roman" w:cs="Times New Roman"/>
          <w:sz w:val="28"/>
          <w:szCs w:val="28"/>
        </w:rPr>
        <w:t xml:space="preserve"> відсутність національної нормативно-правової бази їх діяльності породжували в країні хаос і анархію.</w:t>
      </w:r>
    </w:p>
    <w:p w:rsidR="00E77199" w:rsidRPr="00395221" w:rsidRDefault="00E77199" w:rsidP="00396AF2">
      <w:pPr>
        <w:spacing w:after="0" w:line="252" w:lineRule="auto"/>
        <w:ind w:right="-1" w:firstLine="709"/>
        <w:jc w:val="both"/>
        <w:rPr>
          <w:rFonts w:ascii="Times New Roman" w:eastAsia="Calibri" w:hAnsi="Times New Roman" w:cs="Times New Roman"/>
          <w:sz w:val="28"/>
          <w:szCs w:val="28"/>
        </w:rPr>
      </w:pPr>
      <w:r w:rsidRPr="00395221">
        <w:rPr>
          <w:rFonts w:ascii="Times New Roman" w:eastAsia="Calibri" w:hAnsi="Times New Roman" w:cs="Times New Roman"/>
          <w:sz w:val="28"/>
          <w:szCs w:val="28"/>
        </w:rPr>
        <w:t>Отже, у розбудові правоохоронних органів Центральна Рада з одного боку намагалася удосконалювати вже існуючі та створювати нові формування, що мали на меті охорону громадського спокою та боро</w:t>
      </w:r>
      <w:r w:rsidR="002162FF">
        <w:rPr>
          <w:rFonts w:ascii="Times New Roman" w:eastAsia="Calibri" w:hAnsi="Times New Roman" w:cs="Times New Roman"/>
          <w:sz w:val="28"/>
          <w:szCs w:val="28"/>
        </w:rPr>
        <w:t>тьбу зі злочинністю, а з іншого</w:t>
      </w:r>
      <w:r w:rsidR="002162FF">
        <w:rPr>
          <w:rFonts w:ascii="Times New Roman" w:eastAsia="Calibri" w:hAnsi="Times New Roman" w:cs="Times New Roman"/>
          <w:sz w:val="28"/>
          <w:szCs w:val="28"/>
          <w:lang w:val="uk-UA"/>
        </w:rPr>
        <w:t> </w:t>
      </w:r>
      <w:r w:rsidR="006A135C" w:rsidRPr="00395221">
        <w:rPr>
          <w:rFonts w:ascii="Times New Roman" w:eastAsia="Calibri" w:hAnsi="Times New Roman" w:cs="Times New Roman"/>
          <w:sz w:val="28"/>
          <w:szCs w:val="28"/>
        </w:rPr>
        <w:t>–</w:t>
      </w:r>
      <w:r w:rsidRPr="00395221">
        <w:rPr>
          <w:rFonts w:ascii="Times New Roman" w:eastAsia="Calibri" w:hAnsi="Times New Roman" w:cs="Times New Roman"/>
          <w:sz w:val="28"/>
          <w:szCs w:val="28"/>
        </w:rPr>
        <w:t xml:space="preserve"> централізувати керівництво правоохоронними органами, бо система місцевого самоврядування практично не мала ресурсів для здійснення своїх повноважень і реального впливу на місцеве життя. </w:t>
      </w:r>
      <w:r w:rsidRPr="00395221">
        <w:rPr>
          <w:rFonts w:ascii="Times New Roman" w:eastAsia="Calibri" w:hAnsi="Times New Roman" w:cs="Times New Roman"/>
          <w:sz w:val="28"/>
          <w:szCs w:val="28"/>
          <w:lang w:val="uk-UA"/>
        </w:rPr>
        <w:t>«</w:t>
      </w:r>
      <w:r w:rsidRPr="00395221">
        <w:rPr>
          <w:rFonts w:ascii="Times New Roman" w:eastAsia="Calibri" w:hAnsi="Times New Roman" w:cs="Times New Roman"/>
          <w:sz w:val="28"/>
          <w:szCs w:val="28"/>
        </w:rPr>
        <w:t>Вільне козацтво</w:t>
      </w:r>
      <w:r w:rsidRPr="00395221">
        <w:rPr>
          <w:rFonts w:ascii="Times New Roman" w:eastAsia="Calibri" w:hAnsi="Times New Roman" w:cs="Times New Roman"/>
          <w:sz w:val="28"/>
          <w:szCs w:val="28"/>
          <w:lang w:val="uk-UA"/>
        </w:rPr>
        <w:t>»</w:t>
      </w:r>
      <w:r w:rsidRPr="00395221">
        <w:rPr>
          <w:rFonts w:ascii="Times New Roman" w:eastAsia="Calibri" w:hAnsi="Times New Roman" w:cs="Times New Roman"/>
          <w:sz w:val="28"/>
          <w:szCs w:val="28"/>
        </w:rPr>
        <w:t xml:space="preserve"> було стихійним виявом патріотизму, національної свідомості українців, могутній потенціал якого Центральна Рада, через свої помилки і прорахунки у розбудові української державності, не змогла використати.</w:t>
      </w:r>
    </w:p>
    <w:p w:rsidR="00E77199" w:rsidRPr="00395221" w:rsidRDefault="00E77199" w:rsidP="00396AF2">
      <w:pPr>
        <w:spacing w:after="0" w:line="252" w:lineRule="auto"/>
        <w:ind w:right="-1" w:firstLine="709"/>
        <w:jc w:val="center"/>
        <w:rPr>
          <w:rFonts w:ascii="Times New Roman" w:eastAsia="Calibri" w:hAnsi="Times New Roman" w:cs="Times New Roman"/>
          <w:sz w:val="28"/>
          <w:szCs w:val="28"/>
        </w:rPr>
      </w:pPr>
      <w:r w:rsidRPr="00395221">
        <w:rPr>
          <w:rFonts w:ascii="Times New Roman" w:eastAsia="Calibri" w:hAnsi="Times New Roman" w:cs="Times New Roman"/>
          <w:sz w:val="28"/>
          <w:szCs w:val="28"/>
        </w:rPr>
        <w:t>1.2.</w:t>
      </w:r>
      <w:r w:rsidRPr="00395221">
        <w:rPr>
          <w:rFonts w:ascii="Times New Roman" w:eastAsia="Calibri" w:hAnsi="Times New Roman" w:cs="Times New Roman"/>
          <w:sz w:val="28"/>
          <w:szCs w:val="28"/>
        </w:rPr>
        <w:tab/>
      </w:r>
      <w:r w:rsidRPr="00395221">
        <w:rPr>
          <w:rFonts w:ascii="Times New Roman" w:eastAsia="Calibri" w:hAnsi="Times New Roman" w:cs="Times New Roman"/>
          <w:b/>
          <w:sz w:val="28"/>
          <w:szCs w:val="28"/>
        </w:rPr>
        <w:t>Створення Збройних Сил за часів УНР</w:t>
      </w:r>
    </w:p>
    <w:p w:rsidR="00E77199" w:rsidRPr="00395221" w:rsidRDefault="00E77199" w:rsidP="00396AF2">
      <w:pPr>
        <w:spacing w:after="0" w:line="252" w:lineRule="auto"/>
        <w:ind w:right="-1" w:firstLine="709"/>
        <w:jc w:val="both"/>
        <w:rPr>
          <w:rFonts w:ascii="Times New Roman" w:eastAsia="Calibri" w:hAnsi="Times New Roman" w:cs="Times New Roman"/>
          <w:sz w:val="28"/>
          <w:szCs w:val="28"/>
        </w:rPr>
      </w:pPr>
      <w:r w:rsidRPr="00395221">
        <w:rPr>
          <w:rFonts w:ascii="Times New Roman" w:eastAsia="Calibri" w:hAnsi="Times New Roman" w:cs="Times New Roman"/>
          <w:sz w:val="28"/>
          <w:szCs w:val="28"/>
        </w:rPr>
        <w:t>Другий етап створення власних збройних сил розпочався із проголошення Української Народної Республіки. Існування військової загрози Україні з боку російського радянського режиму змусили керівництво УНР вжити реальних заходів щодо військового будівництва. Одним із найбільш важливих кроків у цьому напрямі було створення за рішенням Генерального секретаріату військових справ Генерального штабу української армії (16 листопада 1917 р</w:t>
      </w:r>
      <w:r w:rsidRPr="00395221">
        <w:rPr>
          <w:rFonts w:ascii="Times New Roman" w:eastAsia="Calibri" w:hAnsi="Times New Roman" w:cs="Times New Roman"/>
          <w:sz w:val="28"/>
          <w:szCs w:val="28"/>
          <w:lang w:val="uk-UA"/>
        </w:rPr>
        <w:t>оку</w:t>
      </w:r>
      <w:r w:rsidRPr="00395221">
        <w:rPr>
          <w:rFonts w:ascii="Times New Roman" w:eastAsia="Calibri" w:hAnsi="Times New Roman" w:cs="Times New Roman"/>
          <w:sz w:val="28"/>
          <w:szCs w:val="28"/>
        </w:rPr>
        <w:t>). Одним із перших нормативно-правових актів, що відкидав ідею постійного війська як засобу панування буржуазії й передбачав після замирення на фронтах переформування армії у народну міліцію, був Статут української народної армії. Він констатував, що обов</w:t>
      </w:r>
      <w:r w:rsidR="00024959">
        <w:rPr>
          <w:rFonts w:ascii="Times New Roman" w:eastAsia="Calibri" w:hAnsi="Times New Roman" w:cs="Times New Roman"/>
          <w:sz w:val="28"/>
          <w:szCs w:val="28"/>
        </w:rPr>
        <w:t>’</w:t>
      </w:r>
      <w:r w:rsidRPr="00395221">
        <w:rPr>
          <w:rFonts w:ascii="Times New Roman" w:eastAsia="Calibri" w:hAnsi="Times New Roman" w:cs="Times New Roman"/>
          <w:sz w:val="28"/>
          <w:szCs w:val="28"/>
        </w:rPr>
        <w:t xml:space="preserve">язком кожного громадянина УНР є захист рідного краю, життя і добробуту його мешканців від нападу ворогів. Для всіх, хто перебував у лавах армії УНР, встановлювалась єдина назва </w:t>
      </w:r>
      <w:r w:rsidR="006A135C" w:rsidRPr="00395221">
        <w:rPr>
          <w:rFonts w:ascii="Times New Roman" w:eastAsia="Calibri" w:hAnsi="Times New Roman" w:cs="Times New Roman"/>
          <w:sz w:val="28"/>
          <w:szCs w:val="28"/>
        </w:rPr>
        <w:t>–</w:t>
      </w:r>
      <w:r w:rsidRPr="00395221">
        <w:rPr>
          <w:rFonts w:ascii="Times New Roman" w:eastAsia="Calibri" w:hAnsi="Times New Roman" w:cs="Times New Roman"/>
          <w:sz w:val="28"/>
          <w:szCs w:val="28"/>
        </w:rPr>
        <w:t xml:space="preserve"> козак. </w:t>
      </w:r>
      <w:r w:rsidRPr="00395221">
        <w:rPr>
          <w:rFonts w:ascii="Times New Roman" w:eastAsia="Calibri" w:hAnsi="Times New Roman" w:cs="Times New Roman"/>
          <w:sz w:val="28"/>
          <w:szCs w:val="28"/>
        </w:rPr>
        <w:lastRenderedPageBreak/>
        <w:t xml:space="preserve">Цікаво те, що козакам надавалось право не виконувати накази старшини, якщо вони суперечать законам УНР і можуть завдати їй шкоду. Сучасні дослідники відзначають, що прийнятий військовий статут був важливим правовим документом, який відіграв значну роль у розбудові армійського життя, хоча й залишив поза своєю увагою багато сторін військової діяльності. Нова його редакція була прийнята 10 лютого 1918 року під назвою </w:t>
      </w:r>
      <w:r w:rsidRPr="00395221">
        <w:rPr>
          <w:rFonts w:ascii="Times New Roman" w:eastAsia="Calibri" w:hAnsi="Times New Roman" w:cs="Times New Roman"/>
          <w:sz w:val="28"/>
          <w:szCs w:val="28"/>
          <w:lang w:val="uk-UA"/>
        </w:rPr>
        <w:t>«</w:t>
      </w:r>
      <w:r w:rsidRPr="00395221">
        <w:rPr>
          <w:rFonts w:ascii="Times New Roman" w:eastAsia="Calibri" w:hAnsi="Times New Roman" w:cs="Times New Roman"/>
          <w:sz w:val="28"/>
          <w:szCs w:val="28"/>
        </w:rPr>
        <w:t>Статуту Осібної Армії УНР</w:t>
      </w:r>
      <w:r w:rsidRPr="00395221">
        <w:rPr>
          <w:rFonts w:ascii="Times New Roman" w:eastAsia="Calibri" w:hAnsi="Times New Roman" w:cs="Times New Roman"/>
          <w:sz w:val="28"/>
          <w:szCs w:val="28"/>
          <w:lang w:val="uk-UA"/>
        </w:rPr>
        <w:t>»</w:t>
      </w:r>
      <w:r w:rsidRPr="00395221">
        <w:rPr>
          <w:rFonts w:ascii="Times New Roman" w:eastAsia="Calibri" w:hAnsi="Times New Roman" w:cs="Times New Roman"/>
          <w:sz w:val="28"/>
          <w:szCs w:val="28"/>
        </w:rPr>
        <w:t xml:space="preserve"> та успадкувала основні положення попередньої. </w:t>
      </w:r>
    </w:p>
    <w:p w:rsidR="00E77199" w:rsidRPr="00395221" w:rsidRDefault="00E77199" w:rsidP="00396AF2">
      <w:pPr>
        <w:spacing w:after="0" w:line="252" w:lineRule="auto"/>
        <w:ind w:right="-1" w:firstLine="709"/>
        <w:jc w:val="both"/>
        <w:rPr>
          <w:rFonts w:ascii="Times New Roman" w:eastAsia="Calibri" w:hAnsi="Times New Roman" w:cs="Times New Roman"/>
          <w:sz w:val="28"/>
          <w:szCs w:val="28"/>
        </w:rPr>
      </w:pPr>
      <w:r w:rsidRPr="00395221">
        <w:rPr>
          <w:rFonts w:ascii="Times New Roman" w:eastAsia="Calibri" w:hAnsi="Times New Roman" w:cs="Times New Roman"/>
          <w:sz w:val="28"/>
          <w:szCs w:val="28"/>
        </w:rPr>
        <w:t xml:space="preserve">Відповідно до прийнятого Центральною Радою Закону </w:t>
      </w:r>
      <w:r w:rsidRPr="00395221">
        <w:rPr>
          <w:rFonts w:ascii="Times New Roman" w:eastAsia="Calibri" w:hAnsi="Times New Roman" w:cs="Times New Roman"/>
          <w:sz w:val="28"/>
          <w:szCs w:val="28"/>
          <w:lang w:val="uk-UA"/>
        </w:rPr>
        <w:t>«</w:t>
      </w:r>
      <w:r w:rsidRPr="00395221">
        <w:rPr>
          <w:rFonts w:ascii="Times New Roman" w:eastAsia="Calibri" w:hAnsi="Times New Roman" w:cs="Times New Roman"/>
          <w:sz w:val="28"/>
          <w:szCs w:val="28"/>
        </w:rPr>
        <w:t>Про утворення Українського Народного війська</w:t>
      </w:r>
      <w:r w:rsidRPr="00395221">
        <w:rPr>
          <w:rFonts w:ascii="Times New Roman" w:eastAsia="Calibri" w:hAnsi="Times New Roman" w:cs="Times New Roman"/>
          <w:sz w:val="28"/>
          <w:szCs w:val="28"/>
          <w:lang w:val="uk-UA"/>
        </w:rPr>
        <w:t>»</w:t>
      </w:r>
      <w:r w:rsidRPr="00395221">
        <w:rPr>
          <w:rFonts w:ascii="Times New Roman" w:eastAsia="Calibri" w:hAnsi="Times New Roman" w:cs="Times New Roman"/>
          <w:sz w:val="28"/>
          <w:szCs w:val="28"/>
        </w:rPr>
        <w:t xml:space="preserve"> від 3 січня 1918 р</w:t>
      </w:r>
      <w:r w:rsidRPr="00395221">
        <w:rPr>
          <w:rFonts w:ascii="Times New Roman" w:eastAsia="Calibri" w:hAnsi="Times New Roman" w:cs="Times New Roman"/>
          <w:sz w:val="28"/>
          <w:szCs w:val="28"/>
          <w:lang w:val="uk-UA"/>
        </w:rPr>
        <w:t>оку</w:t>
      </w:r>
      <w:r w:rsidRPr="00395221">
        <w:rPr>
          <w:rFonts w:ascii="Times New Roman" w:eastAsia="Calibri" w:hAnsi="Times New Roman" w:cs="Times New Roman"/>
          <w:sz w:val="28"/>
          <w:szCs w:val="28"/>
        </w:rPr>
        <w:t xml:space="preserve"> українське військо створювалося для захисту рідного краю від зовнішнього нападу. Документ передбачав лише перші кроки у цьому напрямі, а подальші дії мали бути визначені у законі про народну міліцію, розроблення якого покладалось на Генеральне секретарство військових справ. Затверджувався територіальний міліцейський принцип комплектування військ. Спочатку на добровільних засадах проводився набір інструкторів, які формувалися у сотні, курені, полки, дивізії та корпуси. Після відповідного вишколу вони повинні були проводити підготовку населення повіту, губернії до служби в армії, яка для громадян була необов</w:t>
      </w:r>
      <w:r w:rsidR="00024959">
        <w:rPr>
          <w:rFonts w:ascii="Times New Roman" w:eastAsia="Calibri" w:hAnsi="Times New Roman" w:cs="Times New Roman"/>
          <w:sz w:val="28"/>
          <w:szCs w:val="28"/>
        </w:rPr>
        <w:t>’</w:t>
      </w:r>
      <w:r w:rsidRPr="00395221">
        <w:rPr>
          <w:rFonts w:ascii="Times New Roman" w:eastAsia="Calibri" w:hAnsi="Times New Roman" w:cs="Times New Roman"/>
          <w:sz w:val="28"/>
          <w:szCs w:val="28"/>
        </w:rPr>
        <w:t xml:space="preserve">язковою. Тільки у випадку війни оголошувалася мобілізація для оборони держави. Такий підхід до комплектації й формування армії знову засвідчив ілюзорність подібних планів й нерозуміння керівництвом УНР необхідності на той час розбудови регулярної армії. </w:t>
      </w:r>
    </w:p>
    <w:p w:rsidR="00E77199" w:rsidRPr="00395221" w:rsidRDefault="00E77199" w:rsidP="00396AF2">
      <w:pPr>
        <w:spacing w:after="0" w:line="252" w:lineRule="auto"/>
        <w:ind w:right="-1" w:firstLine="709"/>
        <w:jc w:val="both"/>
        <w:rPr>
          <w:rFonts w:ascii="Times New Roman" w:eastAsia="Calibri" w:hAnsi="Times New Roman" w:cs="Times New Roman"/>
          <w:sz w:val="28"/>
          <w:szCs w:val="28"/>
          <w:lang w:val="uk-UA"/>
        </w:rPr>
      </w:pPr>
      <w:r w:rsidRPr="00395221">
        <w:rPr>
          <w:rFonts w:ascii="Times New Roman" w:eastAsia="Calibri" w:hAnsi="Times New Roman" w:cs="Times New Roman"/>
          <w:sz w:val="28"/>
          <w:szCs w:val="28"/>
          <w:lang w:val="uk-UA"/>
        </w:rPr>
        <w:t xml:space="preserve">Отже, військове будівництво, що вважається однією найслабших сторін у державотворчій діяльності Центральної Ради як ніяка інша галузь, зазнало чималого ідеологічного пресу. Соціалістичні партії, що складали Центральну Раду, були переконані, що регулярні збройні сили не потрібні демократичній державі, що вони відімруть після перемоги соціалізму. </w:t>
      </w:r>
      <w:r w:rsidRPr="00395221">
        <w:rPr>
          <w:rFonts w:ascii="Times New Roman" w:eastAsia="Calibri" w:hAnsi="Times New Roman" w:cs="Times New Roman"/>
          <w:sz w:val="28"/>
          <w:szCs w:val="28"/>
        </w:rPr>
        <w:t xml:space="preserve">А тому панівною у військовому будівництві залишалася концепція </w:t>
      </w:r>
      <w:r w:rsidRPr="00395221">
        <w:rPr>
          <w:rFonts w:ascii="Times New Roman" w:eastAsia="Calibri" w:hAnsi="Times New Roman" w:cs="Times New Roman"/>
          <w:sz w:val="28"/>
          <w:szCs w:val="28"/>
          <w:lang w:val="uk-UA"/>
        </w:rPr>
        <w:t>«</w:t>
      </w:r>
      <w:r w:rsidRPr="00395221">
        <w:rPr>
          <w:rFonts w:ascii="Times New Roman" w:eastAsia="Calibri" w:hAnsi="Times New Roman" w:cs="Times New Roman"/>
          <w:sz w:val="28"/>
          <w:szCs w:val="28"/>
        </w:rPr>
        <w:t>народного війська</w:t>
      </w:r>
      <w:r w:rsidRPr="00395221">
        <w:rPr>
          <w:rFonts w:ascii="Times New Roman" w:eastAsia="Calibri" w:hAnsi="Times New Roman" w:cs="Times New Roman"/>
          <w:sz w:val="28"/>
          <w:szCs w:val="28"/>
          <w:lang w:val="uk-UA"/>
        </w:rPr>
        <w:t>»</w:t>
      </w:r>
      <w:r w:rsidRPr="00395221">
        <w:rPr>
          <w:rFonts w:ascii="Times New Roman" w:eastAsia="Calibri" w:hAnsi="Times New Roman" w:cs="Times New Roman"/>
          <w:sz w:val="28"/>
          <w:szCs w:val="28"/>
        </w:rPr>
        <w:t xml:space="preserve"> на міліцейській основі. І лише з великим запізненням Центральна Рада усвідомила нагальну потребу створення української регулярної армії. Втім, закладені правові основи військового будівництва свідчать про достатньо високий рівень його нормативно-правового забезпечення. Зрештою, потрібно пам</w:t>
      </w:r>
      <w:r w:rsidR="00024959">
        <w:rPr>
          <w:rFonts w:ascii="Times New Roman" w:eastAsia="Calibri" w:hAnsi="Times New Roman" w:cs="Times New Roman"/>
          <w:sz w:val="28"/>
          <w:szCs w:val="28"/>
        </w:rPr>
        <w:t>’</w:t>
      </w:r>
      <w:r w:rsidRPr="00395221">
        <w:rPr>
          <w:rFonts w:ascii="Times New Roman" w:eastAsia="Calibri" w:hAnsi="Times New Roman" w:cs="Times New Roman"/>
          <w:sz w:val="28"/>
          <w:szCs w:val="28"/>
        </w:rPr>
        <w:t>ятати, що формування Армії УНР відбувалося в умовах постійних бойових дій.</w:t>
      </w:r>
    </w:p>
    <w:p w:rsidR="00E77199" w:rsidRPr="002B3925" w:rsidRDefault="00E77199" w:rsidP="00396AF2">
      <w:pPr>
        <w:spacing w:after="0" w:line="252" w:lineRule="auto"/>
        <w:ind w:right="-1" w:firstLine="709"/>
        <w:jc w:val="center"/>
        <w:rPr>
          <w:rFonts w:ascii="Times New Roman" w:eastAsia="Calibri" w:hAnsi="Times New Roman" w:cs="Times New Roman"/>
          <w:b/>
          <w:sz w:val="32"/>
          <w:szCs w:val="28"/>
          <w:lang w:val="uk-UA"/>
        </w:rPr>
      </w:pPr>
      <w:r w:rsidRPr="002B3925">
        <w:rPr>
          <w:rFonts w:ascii="Times New Roman" w:eastAsia="Calibri" w:hAnsi="Times New Roman" w:cs="Times New Roman"/>
          <w:b/>
          <w:szCs w:val="28"/>
          <w:lang w:val="uk-UA"/>
        </w:rPr>
        <w:t>Література</w:t>
      </w:r>
    </w:p>
    <w:p w:rsidR="00E77199" w:rsidRPr="002B3925" w:rsidRDefault="002162FF" w:rsidP="00396AF2">
      <w:pPr>
        <w:pStyle w:val="a7"/>
        <w:numPr>
          <w:ilvl w:val="6"/>
          <w:numId w:val="16"/>
        </w:numPr>
        <w:tabs>
          <w:tab w:val="left" w:pos="1134"/>
        </w:tabs>
        <w:spacing w:after="0" w:line="252" w:lineRule="auto"/>
        <w:ind w:left="0" w:right="-1" w:firstLine="709"/>
        <w:jc w:val="both"/>
        <w:rPr>
          <w:rFonts w:ascii="Times New Roman" w:eastAsia="Calibri" w:hAnsi="Times New Roman" w:cs="Times New Roman"/>
          <w:szCs w:val="20"/>
          <w:lang w:val="uk-UA"/>
        </w:rPr>
      </w:pPr>
      <w:r w:rsidRPr="002B3925">
        <w:rPr>
          <w:rFonts w:ascii="Times New Roman" w:eastAsia="Calibri" w:hAnsi="Times New Roman" w:cs="Times New Roman"/>
          <w:szCs w:val="20"/>
          <w:lang w:val="uk-UA"/>
        </w:rPr>
        <w:t>Терлюк I. Я.</w:t>
      </w:r>
      <w:r w:rsidR="00E77199" w:rsidRPr="002B3925">
        <w:rPr>
          <w:rFonts w:ascii="Times New Roman" w:eastAsia="Calibri" w:hAnsi="Times New Roman" w:cs="Times New Roman"/>
          <w:szCs w:val="20"/>
          <w:lang w:val="uk-UA"/>
        </w:rPr>
        <w:t xml:space="preserve"> Історія держави і права України: Навчальний посібник, K.,</w:t>
      </w:r>
      <w:r w:rsidRPr="002B3925">
        <w:rPr>
          <w:rFonts w:ascii="Times New Roman" w:eastAsia="Calibri" w:hAnsi="Times New Roman" w:cs="Times New Roman"/>
          <w:szCs w:val="20"/>
          <w:lang w:val="uk-UA"/>
        </w:rPr>
        <w:t xml:space="preserve"> </w:t>
      </w:r>
      <w:r w:rsidR="00E77199" w:rsidRPr="002B3925">
        <w:rPr>
          <w:rFonts w:ascii="Times New Roman" w:eastAsia="Calibri" w:hAnsi="Times New Roman" w:cs="Times New Roman"/>
          <w:szCs w:val="20"/>
          <w:lang w:val="uk-UA"/>
        </w:rPr>
        <w:t>2011. 944 c.</w:t>
      </w:r>
    </w:p>
    <w:p w:rsidR="00E77199" w:rsidRPr="002B3925" w:rsidRDefault="00E77199" w:rsidP="00396AF2">
      <w:pPr>
        <w:pStyle w:val="a7"/>
        <w:numPr>
          <w:ilvl w:val="6"/>
          <w:numId w:val="16"/>
        </w:numPr>
        <w:tabs>
          <w:tab w:val="left" w:pos="1134"/>
        </w:tabs>
        <w:spacing w:after="0" w:line="252" w:lineRule="auto"/>
        <w:ind w:left="0" w:right="-1" w:firstLine="709"/>
        <w:jc w:val="both"/>
        <w:rPr>
          <w:rFonts w:ascii="Times New Roman" w:eastAsia="Calibri" w:hAnsi="Times New Roman" w:cs="Times New Roman"/>
          <w:szCs w:val="20"/>
          <w:lang w:val="uk-UA"/>
        </w:rPr>
      </w:pPr>
      <w:r w:rsidRPr="002B3925">
        <w:rPr>
          <w:rFonts w:ascii="Times New Roman" w:eastAsia="Calibri" w:hAnsi="Times New Roman" w:cs="Times New Roman"/>
          <w:szCs w:val="20"/>
          <w:lang w:val="uk-UA"/>
        </w:rPr>
        <w:t>Кравчук М.</w:t>
      </w:r>
      <w:r w:rsidR="002162FF" w:rsidRPr="002B3925">
        <w:rPr>
          <w:rFonts w:ascii="Times New Roman" w:eastAsia="Calibri" w:hAnsi="Times New Roman" w:cs="Times New Roman"/>
          <w:szCs w:val="20"/>
          <w:lang w:val="uk-UA"/>
        </w:rPr>
        <w:t xml:space="preserve"> </w:t>
      </w:r>
      <w:r w:rsidRPr="002B3925">
        <w:rPr>
          <w:rFonts w:ascii="Times New Roman" w:eastAsia="Calibri" w:hAnsi="Times New Roman" w:cs="Times New Roman"/>
          <w:szCs w:val="20"/>
          <w:lang w:val="uk-UA"/>
        </w:rPr>
        <w:t>В. Правові основи будівництва Національних Збройних Сил України в 1914</w:t>
      </w:r>
      <w:r w:rsidR="006A135C" w:rsidRPr="002B3925">
        <w:rPr>
          <w:rFonts w:ascii="Times New Roman" w:eastAsia="Calibri" w:hAnsi="Times New Roman" w:cs="Times New Roman"/>
          <w:szCs w:val="20"/>
          <w:lang w:val="uk-UA"/>
        </w:rPr>
        <w:t>–</w:t>
      </w:r>
      <w:r w:rsidRPr="002B3925">
        <w:rPr>
          <w:rFonts w:ascii="Times New Roman" w:eastAsia="Calibri" w:hAnsi="Times New Roman" w:cs="Times New Roman"/>
          <w:szCs w:val="20"/>
          <w:lang w:val="uk-UA"/>
        </w:rPr>
        <w:t>199</w:t>
      </w:r>
      <w:r w:rsidR="002162FF" w:rsidRPr="002B3925">
        <w:rPr>
          <w:rFonts w:ascii="Times New Roman" w:eastAsia="Calibri" w:hAnsi="Times New Roman" w:cs="Times New Roman"/>
          <w:szCs w:val="20"/>
          <w:lang w:val="uk-UA"/>
        </w:rPr>
        <w:t xml:space="preserve">3 рр.(Орг., структура, штати ). </w:t>
      </w:r>
      <w:r w:rsidRPr="002B3925">
        <w:rPr>
          <w:rFonts w:ascii="Times New Roman" w:eastAsia="Calibri" w:hAnsi="Times New Roman" w:cs="Times New Roman"/>
          <w:szCs w:val="20"/>
          <w:lang w:val="uk-UA"/>
        </w:rPr>
        <w:t>Івано</w:t>
      </w:r>
      <w:r w:rsidR="006A135C" w:rsidRPr="002B3925">
        <w:rPr>
          <w:rFonts w:ascii="Times New Roman" w:eastAsia="Calibri" w:hAnsi="Times New Roman" w:cs="Times New Roman"/>
          <w:szCs w:val="20"/>
          <w:lang w:val="uk-UA"/>
        </w:rPr>
        <w:t>–</w:t>
      </w:r>
      <w:r w:rsidRPr="002B3925">
        <w:rPr>
          <w:rFonts w:ascii="Times New Roman" w:eastAsia="Calibri" w:hAnsi="Times New Roman" w:cs="Times New Roman"/>
          <w:szCs w:val="20"/>
          <w:lang w:val="uk-UA"/>
        </w:rPr>
        <w:t xml:space="preserve">Франківськ: Вид. </w:t>
      </w:r>
      <w:r w:rsidR="006A135C" w:rsidRPr="002B3925">
        <w:rPr>
          <w:rFonts w:ascii="Times New Roman" w:eastAsia="Calibri" w:hAnsi="Times New Roman" w:cs="Times New Roman"/>
          <w:szCs w:val="20"/>
          <w:lang w:val="uk-UA"/>
        </w:rPr>
        <w:t>«</w:t>
      </w:r>
      <w:r w:rsidRPr="002B3925">
        <w:rPr>
          <w:rFonts w:ascii="Times New Roman" w:eastAsia="Calibri" w:hAnsi="Times New Roman" w:cs="Times New Roman"/>
          <w:szCs w:val="20"/>
          <w:lang w:val="uk-UA"/>
        </w:rPr>
        <w:t>Плай</w:t>
      </w:r>
      <w:r w:rsidR="006A135C" w:rsidRPr="002B3925">
        <w:rPr>
          <w:rFonts w:ascii="Times New Roman" w:eastAsia="Calibri" w:hAnsi="Times New Roman" w:cs="Times New Roman"/>
          <w:szCs w:val="20"/>
          <w:lang w:val="uk-UA"/>
        </w:rPr>
        <w:t>»</w:t>
      </w:r>
      <w:r w:rsidRPr="002B3925">
        <w:rPr>
          <w:rFonts w:ascii="Times New Roman" w:eastAsia="Calibri" w:hAnsi="Times New Roman" w:cs="Times New Roman"/>
          <w:szCs w:val="20"/>
          <w:lang w:val="uk-UA"/>
        </w:rPr>
        <w:t xml:space="preserve">, Коломия: Видавничо-поліграфічне видавництво </w:t>
      </w:r>
      <w:r w:rsidR="006A135C" w:rsidRPr="002B3925">
        <w:rPr>
          <w:rFonts w:ascii="Times New Roman" w:eastAsia="Calibri" w:hAnsi="Times New Roman" w:cs="Times New Roman"/>
          <w:szCs w:val="20"/>
          <w:lang w:val="uk-UA"/>
        </w:rPr>
        <w:t>«</w:t>
      </w:r>
      <w:r w:rsidRPr="002B3925">
        <w:rPr>
          <w:rFonts w:ascii="Times New Roman" w:eastAsia="Calibri" w:hAnsi="Times New Roman" w:cs="Times New Roman"/>
          <w:szCs w:val="20"/>
          <w:lang w:val="uk-UA"/>
        </w:rPr>
        <w:t>Вік</w:t>
      </w:r>
      <w:r w:rsidR="006A135C" w:rsidRPr="002B3925">
        <w:rPr>
          <w:rFonts w:ascii="Times New Roman" w:eastAsia="Calibri" w:hAnsi="Times New Roman" w:cs="Times New Roman"/>
          <w:szCs w:val="20"/>
          <w:lang w:val="uk-UA"/>
        </w:rPr>
        <w:t>»</w:t>
      </w:r>
      <w:r w:rsidRPr="002B3925">
        <w:rPr>
          <w:rFonts w:ascii="Times New Roman" w:eastAsia="Calibri" w:hAnsi="Times New Roman" w:cs="Times New Roman"/>
          <w:szCs w:val="20"/>
          <w:lang w:val="uk-UA"/>
        </w:rPr>
        <w:t>, 1997.</w:t>
      </w:r>
      <w:r w:rsidR="006A135C" w:rsidRPr="002B3925">
        <w:rPr>
          <w:rFonts w:ascii="Times New Roman" w:eastAsia="Calibri" w:hAnsi="Times New Roman" w:cs="Times New Roman"/>
          <w:szCs w:val="20"/>
          <w:lang w:val="uk-UA"/>
        </w:rPr>
        <w:t>–</w:t>
      </w:r>
      <w:r w:rsidRPr="002B3925">
        <w:rPr>
          <w:rFonts w:ascii="Times New Roman" w:eastAsia="Calibri" w:hAnsi="Times New Roman" w:cs="Times New Roman"/>
          <w:szCs w:val="20"/>
          <w:lang w:val="uk-UA"/>
        </w:rPr>
        <w:t xml:space="preserve"> 292с.</w:t>
      </w:r>
    </w:p>
    <w:p w:rsidR="00E77199" w:rsidRPr="002B3925" w:rsidRDefault="00E77199" w:rsidP="00396AF2">
      <w:pPr>
        <w:pStyle w:val="a7"/>
        <w:numPr>
          <w:ilvl w:val="6"/>
          <w:numId w:val="16"/>
        </w:numPr>
        <w:tabs>
          <w:tab w:val="left" w:pos="1134"/>
        </w:tabs>
        <w:spacing w:after="0" w:line="252" w:lineRule="auto"/>
        <w:ind w:left="0" w:right="-1" w:firstLine="709"/>
        <w:jc w:val="both"/>
        <w:rPr>
          <w:rFonts w:ascii="Times New Roman" w:eastAsia="Calibri" w:hAnsi="Times New Roman" w:cs="Times New Roman"/>
          <w:szCs w:val="20"/>
          <w:lang w:val="uk-UA"/>
        </w:rPr>
      </w:pPr>
      <w:r w:rsidRPr="002B3925">
        <w:rPr>
          <w:rFonts w:ascii="Times New Roman" w:eastAsia="Calibri" w:hAnsi="Times New Roman" w:cs="Times New Roman"/>
          <w:szCs w:val="20"/>
          <w:lang w:val="uk-UA"/>
        </w:rPr>
        <w:t>Гай-Нижник П. П. УНР та ЗУНР: становлення органів влади і національне державотворення (1917–</w:t>
      </w:r>
      <w:r w:rsidR="002162FF" w:rsidRPr="002B3925">
        <w:rPr>
          <w:rFonts w:ascii="Times New Roman" w:eastAsia="Calibri" w:hAnsi="Times New Roman" w:cs="Times New Roman"/>
          <w:szCs w:val="20"/>
          <w:lang w:val="uk-UA"/>
        </w:rPr>
        <w:t xml:space="preserve">1920 рр.). </w:t>
      </w:r>
      <w:r w:rsidR="006E3876" w:rsidRPr="002B3925">
        <w:rPr>
          <w:rFonts w:ascii="Times New Roman" w:eastAsia="Calibri" w:hAnsi="Times New Roman" w:cs="Times New Roman"/>
          <w:szCs w:val="20"/>
          <w:lang w:val="uk-UA"/>
        </w:rPr>
        <w:t>К.: «ЩеK», 2010.</w:t>
      </w:r>
      <w:r w:rsidRPr="002B3925">
        <w:rPr>
          <w:rFonts w:ascii="Times New Roman" w:eastAsia="Calibri" w:hAnsi="Times New Roman" w:cs="Times New Roman"/>
          <w:szCs w:val="20"/>
          <w:lang w:val="uk-UA"/>
        </w:rPr>
        <w:t xml:space="preserve"> 304 с.</w:t>
      </w:r>
    </w:p>
    <w:p w:rsidR="00E77199" w:rsidRPr="002B3925" w:rsidRDefault="00E77199" w:rsidP="00396AF2">
      <w:pPr>
        <w:pStyle w:val="a7"/>
        <w:numPr>
          <w:ilvl w:val="6"/>
          <w:numId w:val="16"/>
        </w:numPr>
        <w:tabs>
          <w:tab w:val="left" w:pos="1134"/>
        </w:tabs>
        <w:spacing w:after="0" w:line="252" w:lineRule="auto"/>
        <w:ind w:left="0" w:right="-1" w:firstLine="709"/>
        <w:jc w:val="both"/>
        <w:rPr>
          <w:rFonts w:ascii="Times New Roman" w:eastAsia="Calibri" w:hAnsi="Times New Roman" w:cs="Times New Roman"/>
          <w:szCs w:val="20"/>
          <w:lang w:val="uk-UA"/>
        </w:rPr>
      </w:pPr>
      <w:r w:rsidRPr="002B3925">
        <w:rPr>
          <w:rFonts w:ascii="Times New Roman" w:eastAsia="Calibri" w:hAnsi="Times New Roman" w:cs="Times New Roman"/>
          <w:szCs w:val="20"/>
          <w:lang w:val="uk-UA"/>
        </w:rPr>
        <w:t>Копиленко О. А. Держава і право України 1917–1920 рр. Центральна</w:t>
      </w:r>
      <w:r w:rsidR="002162FF" w:rsidRPr="002B3925">
        <w:rPr>
          <w:rFonts w:ascii="Times New Roman" w:eastAsia="Calibri" w:hAnsi="Times New Roman" w:cs="Times New Roman"/>
          <w:szCs w:val="20"/>
          <w:lang w:val="uk-UA"/>
        </w:rPr>
        <w:t xml:space="preserve"> Рада. Гетьманство. Директорія. К.: Либідь, 1997. </w:t>
      </w:r>
      <w:r w:rsidRPr="002B3925">
        <w:rPr>
          <w:rFonts w:ascii="Times New Roman" w:eastAsia="Calibri" w:hAnsi="Times New Roman" w:cs="Times New Roman"/>
          <w:szCs w:val="20"/>
          <w:lang w:val="uk-UA"/>
        </w:rPr>
        <w:t>205 с.</w:t>
      </w:r>
    </w:p>
    <w:p w:rsidR="00E77199" w:rsidRPr="002B3925" w:rsidRDefault="00E77199" w:rsidP="00396AF2">
      <w:pPr>
        <w:pStyle w:val="a7"/>
        <w:numPr>
          <w:ilvl w:val="6"/>
          <w:numId w:val="16"/>
        </w:numPr>
        <w:tabs>
          <w:tab w:val="left" w:pos="1134"/>
        </w:tabs>
        <w:spacing w:after="0" w:line="252" w:lineRule="auto"/>
        <w:ind w:left="0" w:right="-1" w:firstLine="709"/>
        <w:jc w:val="both"/>
        <w:rPr>
          <w:rFonts w:ascii="Times New Roman" w:eastAsia="Calibri" w:hAnsi="Times New Roman" w:cs="Times New Roman"/>
          <w:szCs w:val="20"/>
          <w:lang w:val="uk-UA"/>
        </w:rPr>
      </w:pPr>
      <w:r w:rsidRPr="002B3925">
        <w:rPr>
          <w:rFonts w:ascii="Times New Roman" w:eastAsia="Calibri" w:hAnsi="Times New Roman" w:cs="Times New Roman"/>
          <w:szCs w:val="20"/>
          <w:lang w:val="uk-UA"/>
        </w:rPr>
        <w:t>Павл</w:t>
      </w:r>
      <w:r w:rsidR="002162FF" w:rsidRPr="002B3925">
        <w:rPr>
          <w:rFonts w:ascii="Times New Roman" w:eastAsia="Calibri" w:hAnsi="Times New Roman" w:cs="Times New Roman"/>
          <w:szCs w:val="20"/>
          <w:lang w:val="uk-UA"/>
        </w:rPr>
        <w:t xml:space="preserve">енко Ю., Храмов Ю. Українська державність у 1917–1919 </w:t>
      </w:r>
      <w:r w:rsidRPr="002B3925">
        <w:rPr>
          <w:rFonts w:ascii="Times New Roman" w:eastAsia="Calibri" w:hAnsi="Times New Roman" w:cs="Times New Roman"/>
          <w:szCs w:val="20"/>
          <w:lang w:val="uk-UA"/>
        </w:rPr>
        <w:t>рр</w:t>
      </w:r>
      <w:r w:rsidR="002162FF" w:rsidRPr="002B3925">
        <w:rPr>
          <w:rFonts w:ascii="Times New Roman" w:eastAsia="Calibri" w:hAnsi="Times New Roman" w:cs="Times New Roman"/>
          <w:szCs w:val="20"/>
          <w:lang w:val="uk-UA"/>
        </w:rPr>
        <w:t xml:space="preserve">. К.: Манускрипт, 1995. </w:t>
      </w:r>
      <w:r w:rsidRPr="002B3925">
        <w:rPr>
          <w:rFonts w:ascii="Times New Roman" w:eastAsia="Calibri" w:hAnsi="Times New Roman" w:cs="Times New Roman"/>
          <w:szCs w:val="20"/>
          <w:lang w:val="uk-UA"/>
        </w:rPr>
        <w:t xml:space="preserve">261 с. </w:t>
      </w:r>
    </w:p>
    <w:p w:rsidR="00206883" w:rsidRPr="00396AF2" w:rsidRDefault="00E77199" w:rsidP="00396AF2">
      <w:pPr>
        <w:pStyle w:val="a7"/>
        <w:numPr>
          <w:ilvl w:val="6"/>
          <w:numId w:val="16"/>
        </w:numPr>
        <w:tabs>
          <w:tab w:val="left" w:pos="1134"/>
        </w:tabs>
        <w:spacing w:after="0" w:line="252" w:lineRule="auto"/>
        <w:ind w:left="0" w:right="-1" w:firstLine="709"/>
        <w:jc w:val="both"/>
        <w:rPr>
          <w:rFonts w:ascii="Times New Roman" w:eastAsia="Calibri" w:hAnsi="Times New Roman" w:cs="Times New Roman"/>
          <w:sz w:val="28"/>
          <w:szCs w:val="20"/>
          <w:lang w:val="uk-UA"/>
        </w:rPr>
      </w:pPr>
      <w:r w:rsidRPr="002B3925">
        <w:rPr>
          <w:rFonts w:ascii="Times New Roman" w:eastAsia="Calibri" w:hAnsi="Times New Roman" w:cs="Times New Roman"/>
          <w:szCs w:val="20"/>
          <w:lang w:val="uk-UA"/>
        </w:rPr>
        <w:t>Терлюк І. Я. Національне українське державотворення 1917–1921 рр.: історико</w:t>
      </w:r>
      <w:r w:rsidR="002162FF" w:rsidRPr="002B3925">
        <w:rPr>
          <w:rFonts w:ascii="Times New Roman" w:eastAsia="Calibri" w:hAnsi="Times New Roman" w:cs="Times New Roman"/>
          <w:szCs w:val="20"/>
          <w:lang w:val="uk-UA"/>
        </w:rPr>
        <w:t xml:space="preserve">-правовий нарис: навч. посібник. Львів, 2007. </w:t>
      </w:r>
      <w:r w:rsidRPr="002B3925">
        <w:rPr>
          <w:rFonts w:ascii="Times New Roman" w:eastAsia="Calibri" w:hAnsi="Times New Roman" w:cs="Times New Roman"/>
          <w:szCs w:val="20"/>
          <w:lang w:val="uk-UA"/>
        </w:rPr>
        <w:t>260 с.</w:t>
      </w:r>
      <w:r w:rsidR="00206883" w:rsidRPr="00396AF2">
        <w:rPr>
          <w:rFonts w:ascii="Times New Roman" w:hAnsi="Times New Roman"/>
          <w:sz w:val="28"/>
          <w:szCs w:val="28"/>
          <w:lang w:val="uk-UA"/>
        </w:rPr>
        <w:br w:type="page"/>
      </w:r>
    </w:p>
    <w:p w:rsidR="00E77199" w:rsidRPr="007338C0" w:rsidRDefault="00E77199" w:rsidP="00AF5ACF">
      <w:pPr>
        <w:spacing w:after="0" w:line="240" w:lineRule="auto"/>
        <w:ind w:right="-1"/>
        <w:jc w:val="both"/>
        <w:rPr>
          <w:rFonts w:ascii="Times New Roman" w:eastAsia="Times New Roman" w:hAnsi="Times New Roman" w:cs="Times New Roman"/>
          <w:sz w:val="27"/>
          <w:szCs w:val="27"/>
          <w:lang w:val="uk-UA"/>
        </w:rPr>
      </w:pPr>
      <w:r w:rsidRPr="007338C0">
        <w:rPr>
          <w:rFonts w:ascii="Times New Roman" w:eastAsia="Times New Roman" w:hAnsi="Times New Roman" w:cs="Times New Roman"/>
          <w:b/>
          <w:sz w:val="27"/>
          <w:szCs w:val="27"/>
          <w:lang w:val="uk-UA"/>
        </w:rPr>
        <w:lastRenderedPageBreak/>
        <w:t>В. Є. Іпполітова</w:t>
      </w:r>
      <w:r w:rsidR="006E3876" w:rsidRPr="007338C0">
        <w:rPr>
          <w:rFonts w:ascii="Times New Roman" w:eastAsia="Times New Roman" w:hAnsi="Times New Roman" w:cs="Times New Roman"/>
          <w:sz w:val="27"/>
          <w:szCs w:val="27"/>
          <w:lang w:val="uk-UA"/>
        </w:rPr>
        <w:t>, студентка 1-го курсу</w:t>
      </w:r>
      <w:r w:rsidRPr="007338C0">
        <w:rPr>
          <w:rFonts w:ascii="Times New Roman" w:eastAsia="Times New Roman" w:hAnsi="Times New Roman" w:cs="Times New Roman"/>
          <w:sz w:val="27"/>
          <w:szCs w:val="27"/>
          <w:lang w:val="uk-UA"/>
        </w:rPr>
        <w:t xml:space="preserve"> </w:t>
      </w:r>
      <w:r w:rsidRPr="007338C0">
        <w:rPr>
          <w:rFonts w:ascii="Times New Roman" w:eastAsia="Times New Roman" w:hAnsi="Times New Roman" w:cs="Times New Roman"/>
          <w:i/>
          <w:sz w:val="27"/>
          <w:szCs w:val="27"/>
          <w:lang w:val="uk-UA"/>
        </w:rPr>
        <w:t>(ХНУРЕ, Харків)</w:t>
      </w:r>
    </w:p>
    <w:p w:rsidR="00E77199" w:rsidRPr="007338C0" w:rsidRDefault="00E77199" w:rsidP="007338C0">
      <w:pPr>
        <w:spacing w:after="0" w:line="240" w:lineRule="auto"/>
        <w:ind w:right="-1"/>
        <w:jc w:val="both"/>
        <w:rPr>
          <w:rFonts w:ascii="Times New Roman" w:eastAsia="Times New Roman" w:hAnsi="Times New Roman" w:cs="Times New Roman"/>
          <w:sz w:val="27"/>
          <w:szCs w:val="27"/>
          <w:lang w:val="uk-UA"/>
        </w:rPr>
      </w:pPr>
      <w:r w:rsidRPr="007338C0">
        <w:rPr>
          <w:rFonts w:ascii="Times New Roman" w:eastAsia="Times New Roman" w:hAnsi="Times New Roman" w:cs="Times New Roman"/>
          <w:b/>
          <w:sz w:val="27"/>
          <w:szCs w:val="27"/>
          <w:lang w:val="uk-UA"/>
        </w:rPr>
        <w:t>Н. О. Ластовець</w:t>
      </w:r>
      <w:r w:rsidRPr="007338C0">
        <w:rPr>
          <w:rFonts w:ascii="Times New Roman" w:eastAsia="Times New Roman" w:hAnsi="Times New Roman" w:cs="Times New Roman"/>
          <w:sz w:val="27"/>
          <w:szCs w:val="27"/>
          <w:lang w:val="uk-UA"/>
        </w:rPr>
        <w:t xml:space="preserve">, </w:t>
      </w:r>
      <w:r w:rsidR="006E3876" w:rsidRPr="007338C0">
        <w:rPr>
          <w:rFonts w:ascii="Times New Roman" w:eastAsia="Times New Roman" w:hAnsi="Times New Roman" w:cs="Times New Roman"/>
          <w:sz w:val="27"/>
          <w:szCs w:val="27"/>
          <w:highlight w:val="white"/>
        </w:rPr>
        <w:t xml:space="preserve">канд. іст. наук, ст. викл. </w:t>
      </w:r>
      <w:r w:rsidR="006E3876" w:rsidRPr="007338C0">
        <w:rPr>
          <w:rFonts w:ascii="Times New Roman" w:eastAsia="Times New Roman" w:hAnsi="Times New Roman" w:cs="Times New Roman"/>
          <w:i/>
          <w:sz w:val="27"/>
          <w:szCs w:val="27"/>
        </w:rPr>
        <w:t xml:space="preserve">(ХНУРЕ, Харків) </w:t>
      </w:r>
      <w:r w:rsidR="006E3876" w:rsidRPr="007338C0">
        <w:rPr>
          <w:rFonts w:ascii="Times New Roman" w:eastAsia="Times New Roman" w:hAnsi="Times New Roman" w:cs="Times New Roman"/>
          <w:sz w:val="27"/>
          <w:szCs w:val="27"/>
        </w:rPr>
        <w:t>– науковий керівник</w:t>
      </w:r>
    </w:p>
    <w:p w:rsidR="00E77199" w:rsidRPr="007338C0" w:rsidRDefault="00E77199" w:rsidP="007338C0">
      <w:pPr>
        <w:spacing w:after="0" w:line="240" w:lineRule="auto"/>
        <w:ind w:right="-1" w:firstLine="709"/>
        <w:jc w:val="both"/>
        <w:rPr>
          <w:rFonts w:ascii="Times New Roman" w:eastAsia="Times New Roman" w:hAnsi="Times New Roman" w:cs="Times New Roman"/>
          <w:sz w:val="27"/>
          <w:szCs w:val="27"/>
          <w:lang w:val="uk-UA"/>
        </w:rPr>
      </w:pPr>
    </w:p>
    <w:p w:rsidR="00E77199" w:rsidRPr="007338C0" w:rsidRDefault="00E77199" w:rsidP="007338C0">
      <w:pPr>
        <w:spacing w:after="0" w:line="240" w:lineRule="auto"/>
        <w:ind w:right="-1" w:firstLine="709"/>
        <w:jc w:val="center"/>
        <w:rPr>
          <w:rFonts w:ascii="Times New Roman" w:eastAsia="Times New Roman" w:hAnsi="Times New Roman" w:cs="Times New Roman"/>
          <w:b/>
          <w:sz w:val="27"/>
          <w:szCs w:val="27"/>
        </w:rPr>
      </w:pPr>
      <w:r w:rsidRPr="007338C0">
        <w:rPr>
          <w:rFonts w:ascii="Times New Roman" w:eastAsia="Times New Roman" w:hAnsi="Times New Roman" w:cs="Times New Roman"/>
          <w:b/>
          <w:sz w:val="27"/>
          <w:szCs w:val="27"/>
          <w:lang w:val="uk-UA"/>
        </w:rPr>
        <w:t xml:space="preserve">ВПЛИВ </w:t>
      </w:r>
      <w:r w:rsidRPr="007338C0">
        <w:rPr>
          <w:rFonts w:ascii="Times New Roman" w:eastAsia="Times New Roman" w:hAnsi="Times New Roman" w:cs="Times New Roman"/>
          <w:b/>
          <w:sz w:val="27"/>
          <w:szCs w:val="27"/>
        </w:rPr>
        <w:t xml:space="preserve">БОЮ ПІД КРУТАМИ НА ВИЗНАННЯ </w:t>
      </w:r>
    </w:p>
    <w:p w:rsidR="00E77199" w:rsidRPr="007338C0" w:rsidRDefault="00E77199" w:rsidP="007338C0">
      <w:pPr>
        <w:spacing w:after="0" w:line="240" w:lineRule="auto"/>
        <w:ind w:right="-1" w:firstLine="709"/>
        <w:jc w:val="center"/>
        <w:rPr>
          <w:rFonts w:ascii="Times New Roman" w:eastAsia="Times New Roman" w:hAnsi="Times New Roman" w:cs="Times New Roman"/>
          <w:b/>
          <w:sz w:val="27"/>
          <w:szCs w:val="27"/>
        </w:rPr>
      </w:pPr>
      <w:r w:rsidRPr="007338C0">
        <w:rPr>
          <w:rFonts w:ascii="Times New Roman" w:eastAsia="Times New Roman" w:hAnsi="Times New Roman" w:cs="Times New Roman"/>
          <w:b/>
          <w:sz w:val="27"/>
          <w:szCs w:val="27"/>
        </w:rPr>
        <w:t xml:space="preserve">УКРАЇНСЬКОЇ НАРОДНОЇ РЕСПУБЛІКИ </w:t>
      </w:r>
    </w:p>
    <w:p w:rsidR="00E77199" w:rsidRPr="007338C0" w:rsidRDefault="00E77199" w:rsidP="007338C0">
      <w:pPr>
        <w:spacing w:after="0" w:line="240" w:lineRule="auto"/>
        <w:ind w:right="-1" w:firstLine="709"/>
        <w:jc w:val="center"/>
        <w:rPr>
          <w:rFonts w:ascii="Times New Roman" w:eastAsia="Times New Roman" w:hAnsi="Times New Roman" w:cs="Times New Roman"/>
          <w:sz w:val="27"/>
          <w:szCs w:val="27"/>
        </w:rPr>
      </w:pPr>
    </w:p>
    <w:p w:rsidR="00E77199" w:rsidRPr="007338C0" w:rsidRDefault="00E77199" w:rsidP="007338C0">
      <w:pPr>
        <w:spacing w:after="0" w:line="240" w:lineRule="auto"/>
        <w:ind w:right="-1" w:firstLine="709"/>
        <w:jc w:val="both"/>
        <w:rPr>
          <w:rFonts w:ascii="Times New Roman" w:eastAsia="Times New Roman" w:hAnsi="Times New Roman" w:cs="Times New Roman"/>
          <w:sz w:val="27"/>
          <w:szCs w:val="27"/>
        </w:rPr>
      </w:pPr>
      <w:r w:rsidRPr="007338C0">
        <w:rPr>
          <w:rFonts w:ascii="Times New Roman" w:eastAsia="Times New Roman" w:hAnsi="Times New Roman" w:cs="Times New Roman"/>
          <w:sz w:val="27"/>
          <w:szCs w:val="27"/>
        </w:rPr>
        <w:t>Події сьогодення дуже перегукуються з подіями Української революції 1917–1921 рр., коли український народ розбудовував власну державу. Також, враховуючи сучасні реалії, набуває особливої актуальності дослідження того періоду, насамперед аналіз подвигу покоління, яке відстоювало самостійність своєї Батьківщини. Серед таких знакових подій варто виділити криваві бої за Київ і Львів, трагічну смерть юнаків під Крутами, дії Української Центральної Ради, що сприяли проголошенню IV Універсалу, а отже проголошенню Української Народної Республіки (УНР). Тому актуальність вивчення та переосмислення 1917</w:t>
      </w:r>
      <w:r w:rsidR="006A135C" w:rsidRPr="007338C0">
        <w:rPr>
          <w:rFonts w:ascii="Times New Roman" w:eastAsia="Times New Roman" w:hAnsi="Times New Roman" w:cs="Times New Roman"/>
          <w:sz w:val="27"/>
          <w:szCs w:val="27"/>
        </w:rPr>
        <w:t>–</w:t>
      </w:r>
      <w:r w:rsidRPr="007338C0">
        <w:rPr>
          <w:rFonts w:ascii="Times New Roman" w:eastAsia="Times New Roman" w:hAnsi="Times New Roman" w:cs="Times New Roman"/>
          <w:sz w:val="27"/>
          <w:szCs w:val="27"/>
        </w:rPr>
        <w:t>1921 рр. тільки зростає в зв</w:t>
      </w:r>
      <w:r w:rsidR="00024959" w:rsidRPr="007338C0">
        <w:rPr>
          <w:rFonts w:ascii="Times New Roman" w:eastAsia="Times New Roman" w:hAnsi="Times New Roman" w:cs="Times New Roman"/>
          <w:sz w:val="27"/>
          <w:szCs w:val="27"/>
        </w:rPr>
        <w:t>’</w:t>
      </w:r>
      <w:r w:rsidRPr="007338C0">
        <w:rPr>
          <w:rFonts w:ascii="Times New Roman" w:eastAsia="Times New Roman" w:hAnsi="Times New Roman" w:cs="Times New Roman"/>
          <w:sz w:val="27"/>
          <w:szCs w:val="27"/>
        </w:rPr>
        <w:t>язку з висвітленням раніше невідомих фактів. Однією із таких сторінок української історії того періоду є бій під Крутами, який став переломним моментом у формуванні державності.</w:t>
      </w:r>
    </w:p>
    <w:p w:rsidR="00E77199" w:rsidRPr="007338C0" w:rsidRDefault="00E77199" w:rsidP="006A135C">
      <w:pPr>
        <w:spacing w:after="0" w:line="240" w:lineRule="auto"/>
        <w:ind w:right="-1" w:firstLine="709"/>
        <w:jc w:val="both"/>
        <w:rPr>
          <w:rFonts w:ascii="Times New Roman" w:eastAsia="Times New Roman" w:hAnsi="Times New Roman" w:cs="Times New Roman"/>
          <w:sz w:val="27"/>
          <w:szCs w:val="27"/>
        </w:rPr>
      </w:pPr>
      <w:r w:rsidRPr="007338C0">
        <w:rPr>
          <w:rFonts w:ascii="Times New Roman" w:eastAsia="Times New Roman" w:hAnsi="Times New Roman" w:cs="Times New Roman"/>
          <w:sz w:val="27"/>
          <w:szCs w:val="27"/>
        </w:rPr>
        <w:t>Значний доробок у висвітленні історичних подій щодо бою під Крутами було зроблено науковцями, серед яких О. Бойко</w:t>
      </w:r>
      <w:r w:rsidR="00C92098" w:rsidRPr="007338C0">
        <w:rPr>
          <w:rFonts w:ascii="Times New Roman" w:eastAsia="Times New Roman" w:hAnsi="Times New Roman" w:cs="Times New Roman"/>
          <w:sz w:val="27"/>
          <w:szCs w:val="27"/>
        </w:rPr>
        <w:t>, В. Вятрович, М. Ковальчук, В.</w:t>
      </w:r>
      <w:r w:rsidR="00C92098" w:rsidRPr="007338C0">
        <w:rPr>
          <w:rFonts w:ascii="Times New Roman" w:eastAsia="Times New Roman" w:hAnsi="Times New Roman" w:cs="Times New Roman"/>
          <w:sz w:val="27"/>
          <w:szCs w:val="27"/>
          <w:lang w:val="uk-UA"/>
        </w:rPr>
        <w:t> </w:t>
      </w:r>
      <w:r w:rsidRPr="007338C0">
        <w:rPr>
          <w:rFonts w:ascii="Times New Roman" w:eastAsia="Times New Roman" w:hAnsi="Times New Roman" w:cs="Times New Roman"/>
          <w:sz w:val="27"/>
          <w:szCs w:val="27"/>
        </w:rPr>
        <w:t>Сергійчук [1–3, 6] та ін. Ними було проведено ретроспективний аналіз цих історичних подій в контексті Української національної революції 1917</w:t>
      </w:r>
      <w:r w:rsidR="006A135C" w:rsidRPr="007338C0">
        <w:rPr>
          <w:rFonts w:ascii="Times New Roman" w:eastAsia="Times New Roman" w:hAnsi="Times New Roman" w:cs="Times New Roman"/>
          <w:sz w:val="27"/>
          <w:szCs w:val="27"/>
        </w:rPr>
        <w:t>–</w:t>
      </w:r>
      <w:r w:rsidRPr="007338C0">
        <w:rPr>
          <w:rFonts w:ascii="Times New Roman" w:eastAsia="Times New Roman" w:hAnsi="Times New Roman" w:cs="Times New Roman"/>
          <w:sz w:val="27"/>
          <w:szCs w:val="27"/>
        </w:rPr>
        <w:t>1921 рр. Проте деякі аспекти впливу бою під Крутами на становлення української державності потребують подальшого уточнення та розгляду.</w:t>
      </w:r>
    </w:p>
    <w:p w:rsidR="00E77199" w:rsidRPr="007338C0" w:rsidRDefault="00E77199" w:rsidP="006A135C">
      <w:pPr>
        <w:spacing w:after="0" w:line="240" w:lineRule="auto"/>
        <w:ind w:right="-1" w:firstLine="709"/>
        <w:jc w:val="both"/>
        <w:rPr>
          <w:rFonts w:ascii="Times New Roman" w:eastAsia="Times New Roman" w:hAnsi="Times New Roman" w:cs="Times New Roman"/>
          <w:sz w:val="27"/>
          <w:szCs w:val="27"/>
        </w:rPr>
      </w:pPr>
      <w:r w:rsidRPr="007338C0">
        <w:rPr>
          <w:rFonts w:ascii="Times New Roman" w:eastAsia="Times New Roman" w:hAnsi="Times New Roman" w:cs="Times New Roman"/>
          <w:sz w:val="27"/>
          <w:szCs w:val="27"/>
        </w:rPr>
        <w:t>Метою дослідження є проведення аналізу впливу бою під Крутами на становлення української державності.</w:t>
      </w:r>
    </w:p>
    <w:p w:rsidR="00E77199" w:rsidRPr="007338C0" w:rsidRDefault="00E77199" w:rsidP="006A135C">
      <w:pPr>
        <w:spacing w:after="0" w:line="240" w:lineRule="auto"/>
        <w:ind w:right="-1" w:firstLine="709"/>
        <w:jc w:val="both"/>
        <w:rPr>
          <w:rFonts w:ascii="Times New Roman" w:eastAsia="Times New Roman" w:hAnsi="Times New Roman" w:cs="Times New Roman"/>
          <w:sz w:val="27"/>
          <w:szCs w:val="27"/>
        </w:rPr>
      </w:pPr>
      <w:r w:rsidRPr="007338C0">
        <w:rPr>
          <w:rFonts w:ascii="Times New Roman" w:eastAsia="Times New Roman" w:hAnsi="Times New Roman" w:cs="Times New Roman"/>
          <w:sz w:val="27"/>
          <w:szCs w:val="27"/>
        </w:rPr>
        <w:t xml:space="preserve">Прихід </w:t>
      </w:r>
      <w:r w:rsidR="00C92098" w:rsidRPr="007338C0">
        <w:rPr>
          <w:rFonts w:ascii="Times New Roman" w:eastAsia="Times New Roman" w:hAnsi="Times New Roman" w:cs="Times New Roman"/>
          <w:sz w:val="27"/>
          <w:szCs w:val="27"/>
        </w:rPr>
        <w:t xml:space="preserve">в жовтні 1917 до влади в Росії </w:t>
      </w:r>
      <w:r w:rsidRPr="007338C0">
        <w:rPr>
          <w:rFonts w:ascii="Times New Roman" w:eastAsia="Times New Roman" w:hAnsi="Times New Roman" w:cs="Times New Roman"/>
          <w:sz w:val="27"/>
          <w:szCs w:val="27"/>
        </w:rPr>
        <w:t xml:space="preserve">більшовиків становив загрозу для України. Вони прагнули встановити повний контроль над територіями колишньої Російської імперії й розглядали Центральну Раду як серйозного конкурента в боротьбі. Саме тому збройний конфлікт був логічним і очікуваним. Утім, даючи оцінку цього бою, ми маємо усвідомлювати його важливість. Це був бій не за станцію Крути й навіть не за Київ 1918 року. </w:t>
      </w:r>
      <w:r w:rsidR="002B3925" w:rsidRPr="007338C0">
        <w:rPr>
          <w:rFonts w:ascii="Times New Roman" w:eastAsia="Times New Roman" w:hAnsi="Times New Roman" w:cs="Times New Roman"/>
          <w:sz w:val="27"/>
          <w:szCs w:val="27"/>
          <w:lang w:val="uk-UA"/>
        </w:rPr>
        <w:br/>
      </w:r>
      <w:r w:rsidRPr="007338C0">
        <w:rPr>
          <w:rFonts w:ascii="Times New Roman" w:eastAsia="Times New Roman" w:hAnsi="Times New Roman" w:cs="Times New Roman"/>
          <w:sz w:val="27"/>
          <w:szCs w:val="27"/>
        </w:rPr>
        <w:t>Це був бій за Україну та її майбутнє. Лише в такому контексті ми можемо по справжньому зрозуміти значення того, що сталося в січні 1918</w:t>
      </w:r>
      <w:r w:rsidR="00C92098" w:rsidRPr="007338C0">
        <w:rPr>
          <w:rFonts w:ascii="Times New Roman" w:eastAsia="Times New Roman" w:hAnsi="Times New Roman" w:cs="Times New Roman"/>
          <w:sz w:val="27"/>
          <w:szCs w:val="27"/>
          <w:lang w:val="uk-UA"/>
        </w:rPr>
        <w:t>-</w:t>
      </w:r>
      <w:r w:rsidRPr="007338C0">
        <w:rPr>
          <w:rFonts w:ascii="Times New Roman" w:eastAsia="Times New Roman" w:hAnsi="Times New Roman" w:cs="Times New Roman"/>
          <w:sz w:val="27"/>
          <w:szCs w:val="27"/>
        </w:rPr>
        <w:t xml:space="preserve">го під Крутами. Героїчна боротьба українських вояків на чотири дні зупинила більшовицький наступ та призупинив рух російських окупантів у напрямку Києва. І це були не звичайні, а переломні чотири дні для української історії. Цей виграний час дозволив нашим дипломатам підписати Брестський мирний договір з Німеччиною, Австро-Угорщиною, Болгарією та Османською імперією, який визнав УНР незалежною, рівноправною державою. </w:t>
      </w:r>
    </w:p>
    <w:p w:rsidR="00E77199" w:rsidRPr="007338C0" w:rsidRDefault="00E77199" w:rsidP="006A135C">
      <w:pPr>
        <w:spacing w:after="0" w:line="240" w:lineRule="auto"/>
        <w:ind w:right="-1" w:firstLine="709"/>
        <w:jc w:val="both"/>
        <w:rPr>
          <w:rFonts w:ascii="Times New Roman" w:eastAsia="Times New Roman" w:hAnsi="Times New Roman" w:cs="Times New Roman"/>
          <w:sz w:val="27"/>
          <w:szCs w:val="27"/>
        </w:rPr>
      </w:pPr>
      <w:r w:rsidRPr="007338C0">
        <w:rPr>
          <w:rFonts w:ascii="Times New Roman" w:eastAsia="Times New Roman" w:hAnsi="Times New Roman" w:cs="Times New Roman"/>
          <w:sz w:val="27"/>
          <w:szCs w:val="27"/>
        </w:rPr>
        <w:t>А вже у квітні 1918 року завдяки підтримці німецьких та австро-угорських військ (відповідно до Брестського договору) українці звільнили від більшовиків майже всю Україну. Отже, бій під Крутами став боєм за майбутнє України. І хоча відстояти Київ тоді не вдалося, проте завзята боротьба українців тривала після цього ще кілька років.</w:t>
      </w:r>
    </w:p>
    <w:p w:rsidR="00E77199" w:rsidRPr="007338C0" w:rsidRDefault="00E77199" w:rsidP="006A135C">
      <w:pPr>
        <w:spacing w:after="0" w:line="240" w:lineRule="auto"/>
        <w:ind w:right="-1" w:firstLine="709"/>
        <w:jc w:val="both"/>
        <w:rPr>
          <w:rFonts w:ascii="Times New Roman" w:eastAsia="Times New Roman" w:hAnsi="Times New Roman" w:cs="Times New Roman"/>
          <w:sz w:val="27"/>
          <w:szCs w:val="27"/>
        </w:rPr>
      </w:pPr>
      <w:r w:rsidRPr="007338C0">
        <w:rPr>
          <w:rFonts w:ascii="Times New Roman" w:eastAsia="Times New Roman" w:hAnsi="Times New Roman" w:cs="Times New Roman"/>
          <w:sz w:val="27"/>
          <w:szCs w:val="27"/>
        </w:rPr>
        <w:lastRenderedPageBreak/>
        <w:t>Підписання Брестського мирного договору означало визнання самостійної Української Народної Республіки як суб</w:t>
      </w:r>
      <w:r w:rsidR="00024959" w:rsidRPr="007338C0">
        <w:rPr>
          <w:rFonts w:ascii="Times New Roman" w:eastAsia="Times New Roman" w:hAnsi="Times New Roman" w:cs="Times New Roman"/>
          <w:sz w:val="27"/>
          <w:szCs w:val="27"/>
        </w:rPr>
        <w:t>’</w:t>
      </w:r>
      <w:r w:rsidRPr="007338C0">
        <w:rPr>
          <w:rFonts w:ascii="Times New Roman" w:eastAsia="Times New Roman" w:hAnsi="Times New Roman" w:cs="Times New Roman"/>
          <w:sz w:val="27"/>
          <w:szCs w:val="27"/>
        </w:rPr>
        <w:t xml:space="preserve">єкта міжнародних відносин. Крім того, події Української революції засвідчили те, що державність без армії неможлива. </w:t>
      </w:r>
    </w:p>
    <w:p w:rsidR="00E77199" w:rsidRPr="007338C0" w:rsidRDefault="00E77199" w:rsidP="006A135C">
      <w:pPr>
        <w:spacing w:after="0" w:line="240" w:lineRule="auto"/>
        <w:ind w:right="-1" w:firstLine="709"/>
        <w:jc w:val="both"/>
        <w:rPr>
          <w:rFonts w:ascii="Times New Roman" w:eastAsia="Times New Roman" w:hAnsi="Times New Roman" w:cs="Times New Roman"/>
          <w:sz w:val="27"/>
          <w:szCs w:val="27"/>
        </w:rPr>
      </w:pPr>
      <w:r w:rsidRPr="007338C0">
        <w:rPr>
          <w:rFonts w:ascii="Times New Roman" w:eastAsia="Times New Roman" w:hAnsi="Times New Roman" w:cs="Times New Roman"/>
          <w:sz w:val="27"/>
          <w:szCs w:val="27"/>
        </w:rPr>
        <w:t>Загибель у бою студентів постала перед широким загалом у кривому дзеркалі тогочасної української політики. Вона були використана в політичній боротьбі, що точилася в середовищі українського руху. Шукаючи винних, опоненти Центральної Ради поклали на неї відповідальність за трагічні наслідки бою. Звинувачення будувалися на тому, що покинута власним народом й армією, Центральна Рада вирішила «захиститися від добре озброєної більшовицької армії кількома сотнями шкільної молоді», яких нашвидкуруч, без жодної військової підготовки відправила на фронт. У загибелі с</w:t>
      </w:r>
      <w:r w:rsidR="00C92098" w:rsidRPr="007338C0">
        <w:rPr>
          <w:rFonts w:ascii="Times New Roman" w:eastAsia="Times New Roman" w:hAnsi="Times New Roman" w:cs="Times New Roman"/>
          <w:sz w:val="27"/>
          <w:szCs w:val="27"/>
        </w:rPr>
        <w:t>тудентів прямо звинувачували М.</w:t>
      </w:r>
      <w:r w:rsidR="00C92098" w:rsidRPr="007338C0">
        <w:rPr>
          <w:rFonts w:ascii="Times New Roman" w:eastAsia="Times New Roman" w:hAnsi="Times New Roman" w:cs="Times New Roman"/>
          <w:sz w:val="27"/>
          <w:szCs w:val="27"/>
          <w:lang w:val="uk-UA"/>
        </w:rPr>
        <w:t> </w:t>
      </w:r>
      <w:r w:rsidRPr="007338C0">
        <w:rPr>
          <w:rFonts w:ascii="Times New Roman" w:eastAsia="Times New Roman" w:hAnsi="Times New Roman" w:cs="Times New Roman"/>
          <w:sz w:val="27"/>
          <w:szCs w:val="27"/>
        </w:rPr>
        <w:t>Грушевського, С. Петлюру. Проте сучасники не бачили всієї картини.</w:t>
      </w:r>
    </w:p>
    <w:p w:rsidR="00E77199" w:rsidRPr="007338C0" w:rsidRDefault="00E77199" w:rsidP="006A135C">
      <w:pPr>
        <w:spacing w:after="0" w:line="240" w:lineRule="auto"/>
        <w:ind w:right="-1" w:firstLine="709"/>
        <w:jc w:val="both"/>
        <w:rPr>
          <w:rFonts w:ascii="Times New Roman" w:eastAsia="Times New Roman" w:hAnsi="Times New Roman" w:cs="Times New Roman"/>
          <w:sz w:val="27"/>
          <w:szCs w:val="27"/>
        </w:rPr>
      </w:pPr>
      <w:r w:rsidRPr="007338C0">
        <w:rPr>
          <w:rFonts w:ascii="Times New Roman" w:eastAsia="Times New Roman" w:hAnsi="Times New Roman" w:cs="Times New Roman"/>
          <w:sz w:val="27"/>
          <w:szCs w:val="27"/>
        </w:rPr>
        <w:t>Розуміння феномену Крут в історичному шляху української нації складалося поступово. Адже значущість тієї чи іншої події можна оцінити лише по проходженні значного проміжку часу. Оцінку бою під Крутами у контексті війни України за незалежність дали колишні старшини армії УНР. Військовий історик Б. Монкевич у нарисі «Бій під Крутами» (1929) [5] першим зробив висновок, що хоч у стратегічному відношенні цей бій не мав великого значення, у моральному плані його можна вважати «українським Ватерлоо». «Велике горе викликало незломне бажання боротьби до перемоги. Тіні крутянських героїв кликали до продовження</w:t>
      </w:r>
      <w:r w:rsidR="00C92098" w:rsidRPr="007338C0">
        <w:rPr>
          <w:rFonts w:ascii="Times New Roman" w:eastAsia="Times New Roman" w:hAnsi="Times New Roman" w:cs="Times New Roman"/>
          <w:sz w:val="27"/>
          <w:szCs w:val="27"/>
        </w:rPr>
        <w:t xml:space="preserve"> цієї боротьби», </w:t>
      </w:r>
      <w:r w:rsidR="00C92098" w:rsidRPr="007338C0">
        <w:rPr>
          <w:rFonts w:ascii="Times New Roman" w:eastAsia="Times New Roman" w:hAnsi="Times New Roman" w:cs="Times New Roman"/>
          <w:sz w:val="27"/>
          <w:szCs w:val="27"/>
          <w:lang w:val="uk-UA"/>
        </w:rPr>
        <w:t>–</w:t>
      </w:r>
      <w:r w:rsidRPr="007338C0">
        <w:rPr>
          <w:rFonts w:ascii="Times New Roman" w:eastAsia="Times New Roman" w:hAnsi="Times New Roman" w:cs="Times New Roman"/>
          <w:sz w:val="27"/>
          <w:szCs w:val="27"/>
        </w:rPr>
        <w:t xml:space="preserve"> писав він [5]. </w:t>
      </w:r>
    </w:p>
    <w:p w:rsidR="00E77199" w:rsidRPr="007338C0" w:rsidRDefault="00E77199" w:rsidP="006A135C">
      <w:pPr>
        <w:spacing w:after="0" w:line="240" w:lineRule="auto"/>
        <w:ind w:right="-1" w:firstLine="709"/>
        <w:jc w:val="both"/>
        <w:rPr>
          <w:rFonts w:ascii="Times New Roman" w:eastAsia="Times New Roman" w:hAnsi="Times New Roman" w:cs="Times New Roman"/>
          <w:sz w:val="27"/>
          <w:szCs w:val="27"/>
        </w:rPr>
      </w:pPr>
      <w:r w:rsidRPr="007338C0">
        <w:rPr>
          <w:rFonts w:ascii="Times New Roman" w:eastAsia="Times New Roman" w:hAnsi="Times New Roman" w:cs="Times New Roman"/>
          <w:sz w:val="27"/>
          <w:szCs w:val="27"/>
        </w:rPr>
        <w:t>Розуміння того, що бій під Крутами й загибель студентів не були наслідком чиєїсь злої волі, недбалості, прорахунку або зради, а були лише трагічним епізодом війни за незалежність України, прийшло з часом. Найкраще про це написав Є. Маланюк у нарисі «Крути. Народини нового українця»</w:t>
      </w:r>
      <w:r w:rsidRPr="007338C0">
        <w:rPr>
          <w:sz w:val="27"/>
          <w:szCs w:val="27"/>
        </w:rPr>
        <w:t xml:space="preserve"> </w:t>
      </w:r>
      <w:r w:rsidRPr="007338C0">
        <w:rPr>
          <w:rFonts w:ascii="Times New Roman" w:eastAsia="Times New Roman" w:hAnsi="Times New Roman" w:cs="Times New Roman"/>
          <w:sz w:val="27"/>
          <w:szCs w:val="27"/>
        </w:rPr>
        <w:t>[4]. Колишній старшина армії УНР описав подію такою, якою вона була з погляду українського військового діяча,</w:t>
      </w:r>
      <w:r w:rsidR="00C92098" w:rsidRPr="007338C0">
        <w:rPr>
          <w:rFonts w:ascii="Times New Roman" w:eastAsia="Times New Roman" w:hAnsi="Times New Roman" w:cs="Times New Roman"/>
          <w:sz w:val="27"/>
          <w:szCs w:val="27"/>
        </w:rPr>
        <w:t xml:space="preserve"> патріота й державника, а саме </w:t>
      </w:r>
      <w:r w:rsidR="00C92098" w:rsidRPr="007338C0">
        <w:rPr>
          <w:rFonts w:ascii="Times New Roman" w:eastAsia="Times New Roman" w:hAnsi="Times New Roman" w:cs="Times New Roman"/>
          <w:sz w:val="27"/>
          <w:szCs w:val="27"/>
          <w:lang w:val="uk-UA"/>
        </w:rPr>
        <w:t>–</w:t>
      </w:r>
      <w:r w:rsidRPr="007338C0">
        <w:rPr>
          <w:rFonts w:ascii="Times New Roman" w:eastAsia="Times New Roman" w:hAnsi="Times New Roman" w:cs="Times New Roman"/>
          <w:sz w:val="27"/>
          <w:szCs w:val="27"/>
        </w:rPr>
        <w:t xml:space="preserve"> «оборонним боєм нашого війська при станції Крути 29 січня 1918 р.» [4]. </w:t>
      </w:r>
    </w:p>
    <w:p w:rsidR="00E77199" w:rsidRPr="007338C0" w:rsidRDefault="00E77199" w:rsidP="00AF5ACF">
      <w:pPr>
        <w:spacing w:after="0" w:line="240" w:lineRule="auto"/>
        <w:ind w:right="-1" w:firstLine="709"/>
        <w:jc w:val="both"/>
        <w:rPr>
          <w:rFonts w:ascii="Times New Roman" w:eastAsia="Times New Roman" w:hAnsi="Times New Roman" w:cs="Times New Roman"/>
          <w:sz w:val="27"/>
          <w:szCs w:val="27"/>
        </w:rPr>
      </w:pPr>
      <w:bookmarkStart w:id="7" w:name="_heading=h.gjdgxs"/>
      <w:bookmarkEnd w:id="7"/>
      <w:r w:rsidRPr="007338C0">
        <w:rPr>
          <w:rFonts w:ascii="Times New Roman" w:eastAsia="Times New Roman" w:hAnsi="Times New Roman" w:cs="Times New Roman"/>
          <w:sz w:val="27"/>
          <w:szCs w:val="27"/>
        </w:rPr>
        <w:t xml:space="preserve">Отже, легендарний бій під Крутами став символом подвигу молодого покоління в боротьбі за незалежну Україну. Сміливість та жертовність учасників бою зробила їх взірцем для майбутніх поколінь захисників України. У теперішньому російсько-українському протистоянні з героями Крут  порівнюють захисників Донецького аеропорту, між людей, юнаків з Крут називають першими кіборгами. Проте до сих пір залишається незрозумілим як у ХХІ столітті деякі країни не можуть примиритися з фактом існування </w:t>
      </w:r>
      <w:r w:rsidR="00AF5ACF" w:rsidRPr="007338C0">
        <w:rPr>
          <w:rFonts w:ascii="Times New Roman" w:eastAsia="Times New Roman" w:hAnsi="Times New Roman" w:cs="Times New Roman"/>
          <w:sz w:val="27"/>
          <w:szCs w:val="27"/>
        </w:rPr>
        <w:t>самостійної України.</w:t>
      </w:r>
    </w:p>
    <w:p w:rsidR="007338C0" w:rsidRDefault="007338C0" w:rsidP="006A135C">
      <w:pPr>
        <w:spacing w:after="0" w:line="240" w:lineRule="auto"/>
        <w:ind w:right="-1" w:firstLine="709"/>
        <w:jc w:val="center"/>
        <w:rPr>
          <w:rFonts w:ascii="Times New Roman" w:eastAsia="Times New Roman" w:hAnsi="Times New Roman" w:cs="Times New Roman"/>
          <w:b/>
          <w:szCs w:val="28"/>
          <w:lang w:val="uk-UA"/>
        </w:rPr>
      </w:pPr>
    </w:p>
    <w:p w:rsidR="00E77199" w:rsidRPr="00417EB6" w:rsidRDefault="00E77199" w:rsidP="006A135C">
      <w:pPr>
        <w:spacing w:after="0" w:line="240" w:lineRule="auto"/>
        <w:ind w:right="-1" w:firstLine="709"/>
        <w:jc w:val="center"/>
        <w:rPr>
          <w:rFonts w:ascii="Times New Roman" w:eastAsia="Times New Roman" w:hAnsi="Times New Roman" w:cs="Times New Roman"/>
          <w:b/>
          <w:szCs w:val="28"/>
        </w:rPr>
      </w:pPr>
      <w:r w:rsidRPr="00417EB6">
        <w:rPr>
          <w:rFonts w:ascii="Times New Roman" w:eastAsia="Times New Roman" w:hAnsi="Times New Roman" w:cs="Times New Roman"/>
          <w:b/>
          <w:szCs w:val="28"/>
        </w:rPr>
        <w:t>Література</w:t>
      </w:r>
    </w:p>
    <w:p w:rsidR="00E77199" w:rsidRPr="00C92098" w:rsidRDefault="00E77199" w:rsidP="004205EB">
      <w:pPr>
        <w:numPr>
          <w:ilvl w:val="0"/>
          <w:numId w:val="5"/>
        </w:numPr>
        <w:tabs>
          <w:tab w:val="left" w:pos="993"/>
        </w:tabs>
        <w:spacing w:after="0" w:line="240" w:lineRule="auto"/>
        <w:ind w:left="0" w:right="-1" w:firstLine="709"/>
        <w:jc w:val="both"/>
        <w:rPr>
          <w:rFonts w:ascii="Times New Roman" w:eastAsia="Times New Roman" w:hAnsi="Times New Roman" w:cs="Times New Roman"/>
          <w:sz w:val="20"/>
          <w:szCs w:val="20"/>
        </w:rPr>
      </w:pPr>
      <w:r w:rsidRPr="00C92098">
        <w:rPr>
          <w:rFonts w:ascii="Times New Roman" w:eastAsia="Times New Roman" w:hAnsi="Times New Roman" w:cs="Times New Roman"/>
          <w:sz w:val="20"/>
          <w:szCs w:val="20"/>
        </w:rPr>
        <w:t xml:space="preserve">Бойко О. Символ українського героїзму Бій під Крутами: факти й оцінки. URL: </w:t>
      </w:r>
      <w:hyperlink r:id="rId100" w:history="1">
        <w:r w:rsidRPr="00C92098">
          <w:rPr>
            <w:rStyle w:val="a4"/>
            <w:rFonts w:ascii="Times New Roman" w:eastAsia="Times New Roman" w:hAnsi="Times New Roman" w:cs="Times New Roman"/>
            <w:color w:val="auto"/>
            <w:sz w:val="20"/>
            <w:szCs w:val="20"/>
            <w:u w:val="none"/>
          </w:rPr>
          <w:t>https://day.kyiv.ua/uk/article/istoriya-i-ya/simvol-ukrayinskogo-geroyizmu</w:t>
        </w:r>
      </w:hyperlink>
      <w:r w:rsidRPr="00C92098">
        <w:rPr>
          <w:rFonts w:ascii="Times New Roman" w:eastAsia="Times New Roman" w:hAnsi="Times New Roman" w:cs="Times New Roman"/>
          <w:sz w:val="20"/>
          <w:szCs w:val="20"/>
        </w:rPr>
        <w:t xml:space="preserve"> (дата звернення: 01.11.2021).</w:t>
      </w:r>
    </w:p>
    <w:p w:rsidR="00E77199" w:rsidRPr="00C92098" w:rsidRDefault="00E77199" w:rsidP="004205EB">
      <w:pPr>
        <w:numPr>
          <w:ilvl w:val="0"/>
          <w:numId w:val="5"/>
        </w:numPr>
        <w:tabs>
          <w:tab w:val="left" w:pos="993"/>
        </w:tabs>
        <w:spacing w:after="0" w:line="240" w:lineRule="auto"/>
        <w:ind w:left="0" w:right="-1" w:firstLine="709"/>
        <w:jc w:val="both"/>
        <w:rPr>
          <w:rFonts w:ascii="Times New Roman" w:eastAsia="Times New Roman" w:hAnsi="Times New Roman" w:cs="Times New Roman"/>
          <w:sz w:val="20"/>
          <w:szCs w:val="20"/>
        </w:rPr>
      </w:pPr>
      <w:r w:rsidRPr="00C92098">
        <w:rPr>
          <w:rFonts w:ascii="Times New Roman" w:eastAsia="Times New Roman" w:hAnsi="Times New Roman" w:cs="Times New Roman"/>
          <w:sz w:val="20"/>
          <w:szCs w:val="20"/>
        </w:rPr>
        <w:t>В</w:t>
      </w:r>
      <w:r w:rsidR="00024959">
        <w:rPr>
          <w:rFonts w:ascii="Times New Roman" w:eastAsia="Times New Roman" w:hAnsi="Times New Roman" w:cs="Times New Roman"/>
          <w:sz w:val="20"/>
          <w:szCs w:val="20"/>
        </w:rPr>
        <w:t>’</w:t>
      </w:r>
      <w:r w:rsidRPr="00C92098">
        <w:rPr>
          <w:rFonts w:ascii="Times New Roman" w:eastAsia="Times New Roman" w:hAnsi="Times New Roman" w:cs="Times New Roman"/>
          <w:sz w:val="20"/>
          <w:szCs w:val="20"/>
        </w:rPr>
        <w:t xml:space="preserve">ятрович В. </w:t>
      </w:r>
      <w:r w:rsidR="006A135C" w:rsidRPr="00C92098">
        <w:rPr>
          <w:rFonts w:ascii="Times New Roman" w:eastAsia="Times New Roman" w:hAnsi="Times New Roman" w:cs="Times New Roman"/>
          <w:sz w:val="20"/>
          <w:szCs w:val="20"/>
        </w:rPr>
        <w:t>«</w:t>
      </w:r>
      <w:r w:rsidRPr="00C92098">
        <w:rPr>
          <w:rFonts w:ascii="Times New Roman" w:eastAsia="Times New Roman" w:hAnsi="Times New Roman" w:cs="Times New Roman"/>
          <w:sz w:val="20"/>
          <w:szCs w:val="20"/>
        </w:rPr>
        <w:t>Крути – бій за майбутнє</w:t>
      </w:r>
      <w:r w:rsidR="006A135C" w:rsidRPr="00C92098">
        <w:rPr>
          <w:rFonts w:ascii="Times New Roman" w:eastAsia="Times New Roman" w:hAnsi="Times New Roman" w:cs="Times New Roman"/>
          <w:sz w:val="20"/>
          <w:szCs w:val="20"/>
        </w:rPr>
        <w:t>»</w:t>
      </w:r>
      <w:r w:rsidRPr="00C92098">
        <w:rPr>
          <w:rFonts w:ascii="Times New Roman" w:eastAsia="Times New Roman" w:hAnsi="Times New Roman" w:cs="Times New Roman"/>
          <w:sz w:val="20"/>
          <w:szCs w:val="20"/>
        </w:rPr>
        <w:t xml:space="preserve">. URL: ресурс </w:t>
      </w:r>
      <w:hyperlink r:id="rId101" w:history="1">
        <w:r w:rsidRPr="00C92098">
          <w:rPr>
            <w:rStyle w:val="a4"/>
            <w:rFonts w:ascii="Times New Roman" w:eastAsia="Times New Roman" w:hAnsi="Times New Roman" w:cs="Times New Roman"/>
            <w:color w:val="auto"/>
            <w:sz w:val="20"/>
            <w:szCs w:val="20"/>
            <w:u w:val="none"/>
          </w:rPr>
          <w:t>http://blogs.pravda.com.ua/authors/viatrovych/56ab02d9b630d/</w:t>
        </w:r>
      </w:hyperlink>
      <w:r w:rsidRPr="00C92098">
        <w:rPr>
          <w:rFonts w:ascii="Times New Roman" w:eastAsia="Times New Roman" w:hAnsi="Times New Roman" w:cs="Times New Roman"/>
          <w:sz w:val="20"/>
          <w:szCs w:val="20"/>
        </w:rPr>
        <w:t xml:space="preserve"> (дата звернення: 01.11.2021).</w:t>
      </w:r>
    </w:p>
    <w:p w:rsidR="00E77199" w:rsidRPr="00C92098" w:rsidRDefault="00E77199" w:rsidP="004205EB">
      <w:pPr>
        <w:numPr>
          <w:ilvl w:val="0"/>
          <w:numId w:val="5"/>
        </w:numPr>
        <w:tabs>
          <w:tab w:val="left" w:pos="993"/>
        </w:tabs>
        <w:spacing w:after="0" w:line="240" w:lineRule="auto"/>
        <w:ind w:left="0" w:right="-1" w:firstLine="709"/>
        <w:jc w:val="both"/>
        <w:rPr>
          <w:rFonts w:ascii="Times New Roman" w:eastAsia="Times New Roman" w:hAnsi="Times New Roman" w:cs="Times New Roman"/>
          <w:sz w:val="20"/>
          <w:szCs w:val="20"/>
        </w:rPr>
      </w:pPr>
      <w:r w:rsidRPr="00C92098">
        <w:rPr>
          <w:rFonts w:ascii="Times New Roman" w:eastAsia="Times New Roman" w:hAnsi="Times New Roman" w:cs="Times New Roman"/>
          <w:sz w:val="20"/>
          <w:szCs w:val="20"/>
        </w:rPr>
        <w:t xml:space="preserve">Ковальчук М.. </w:t>
      </w:r>
      <w:r w:rsidR="006A135C" w:rsidRPr="00C92098">
        <w:rPr>
          <w:rFonts w:ascii="Times New Roman" w:eastAsia="Times New Roman" w:hAnsi="Times New Roman" w:cs="Times New Roman"/>
          <w:sz w:val="20"/>
          <w:szCs w:val="20"/>
        </w:rPr>
        <w:t>«</w:t>
      </w:r>
      <w:r w:rsidRPr="00C92098">
        <w:rPr>
          <w:rFonts w:ascii="Times New Roman" w:eastAsia="Times New Roman" w:hAnsi="Times New Roman" w:cs="Times New Roman"/>
          <w:sz w:val="20"/>
          <w:szCs w:val="20"/>
        </w:rPr>
        <w:t>Бій під Крутами: відомі й невідомі сторінки</w:t>
      </w:r>
      <w:r w:rsidR="006A135C" w:rsidRPr="00C92098">
        <w:rPr>
          <w:rFonts w:ascii="Times New Roman" w:eastAsia="Times New Roman" w:hAnsi="Times New Roman" w:cs="Times New Roman"/>
          <w:sz w:val="20"/>
          <w:szCs w:val="20"/>
        </w:rPr>
        <w:t>»</w:t>
      </w:r>
      <w:r w:rsidRPr="00C92098">
        <w:rPr>
          <w:rFonts w:ascii="Times New Roman" w:eastAsia="Times New Roman" w:hAnsi="Times New Roman" w:cs="Times New Roman"/>
          <w:sz w:val="20"/>
          <w:szCs w:val="20"/>
        </w:rPr>
        <w:t>. URL:</w:t>
      </w:r>
      <w:hyperlink r:id="rId102" w:history="1">
        <w:r w:rsidRPr="00C92098">
          <w:rPr>
            <w:rStyle w:val="a4"/>
            <w:rFonts w:ascii="Times New Roman" w:eastAsia="Times New Roman" w:hAnsi="Times New Roman" w:cs="Times New Roman"/>
            <w:color w:val="auto"/>
            <w:sz w:val="20"/>
            <w:szCs w:val="20"/>
            <w:u w:val="none"/>
          </w:rPr>
          <w:t>http://www.istpravda.com.ua/research/2014/01/29/141189/</w:t>
        </w:r>
      </w:hyperlink>
      <w:r w:rsidRPr="00C92098">
        <w:rPr>
          <w:rFonts w:ascii="Times New Roman" w:eastAsia="Times New Roman" w:hAnsi="Times New Roman" w:cs="Times New Roman"/>
          <w:sz w:val="20"/>
          <w:szCs w:val="20"/>
        </w:rPr>
        <w:t xml:space="preserve"> (дата звернення: 01.11.2021).</w:t>
      </w:r>
    </w:p>
    <w:p w:rsidR="00E77199" w:rsidRPr="00C92098" w:rsidRDefault="00E77199" w:rsidP="004205EB">
      <w:pPr>
        <w:numPr>
          <w:ilvl w:val="0"/>
          <w:numId w:val="5"/>
        </w:numPr>
        <w:tabs>
          <w:tab w:val="left" w:pos="993"/>
        </w:tabs>
        <w:spacing w:after="0" w:line="240" w:lineRule="auto"/>
        <w:ind w:left="0" w:right="-1" w:firstLine="709"/>
        <w:jc w:val="both"/>
        <w:rPr>
          <w:rFonts w:ascii="Times New Roman" w:eastAsia="Times New Roman" w:hAnsi="Times New Roman" w:cs="Times New Roman"/>
          <w:sz w:val="20"/>
          <w:szCs w:val="20"/>
        </w:rPr>
      </w:pPr>
      <w:r w:rsidRPr="00C92098">
        <w:rPr>
          <w:rFonts w:ascii="Times New Roman" w:eastAsia="Times New Roman" w:hAnsi="Times New Roman" w:cs="Times New Roman"/>
          <w:sz w:val="20"/>
          <w:szCs w:val="20"/>
        </w:rPr>
        <w:t>Маланюк Є. Кр</w:t>
      </w:r>
      <w:r w:rsidR="00194DE3">
        <w:rPr>
          <w:rFonts w:ascii="Times New Roman" w:eastAsia="Times New Roman" w:hAnsi="Times New Roman" w:cs="Times New Roman"/>
          <w:sz w:val="20"/>
          <w:szCs w:val="20"/>
        </w:rPr>
        <w:t>ути. Народження нового українця</w:t>
      </w:r>
      <w:r w:rsidRPr="00C92098">
        <w:rPr>
          <w:rFonts w:ascii="Times New Roman" w:eastAsia="Times New Roman" w:hAnsi="Times New Roman" w:cs="Times New Roman"/>
          <w:sz w:val="20"/>
          <w:szCs w:val="20"/>
        </w:rPr>
        <w:t>: збірка у пам</w:t>
      </w:r>
      <w:r w:rsidR="00024959">
        <w:rPr>
          <w:rFonts w:ascii="Times New Roman" w:eastAsia="Times New Roman" w:hAnsi="Times New Roman" w:cs="Times New Roman"/>
          <w:sz w:val="20"/>
          <w:szCs w:val="20"/>
        </w:rPr>
        <w:t>’</w:t>
      </w:r>
      <w:r w:rsidR="00194DE3">
        <w:rPr>
          <w:rFonts w:ascii="Times New Roman" w:eastAsia="Times New Roman" w:hAnsi="Times New Roman" w:cs="Times New Roman"/>
          <w:sz w:val="20"/>
          <w:szCs w:val="20"/>
        </w:rPr>
        <w:t>ять Героїв Крут.</w:t>
      </w:r>
      <w:r w:rsidRPr="00C92098">
        <w:rPr>
          <w:rFonts w:ascii="Times New Roman" w:eastAsia="Times New Roman" w:hAnsi="Times New Roman" w:cs="Times New Roman"/>
          <w:sz w:val="20"/>
          <w:szCs w:val="20"/>
        </w:rPr>
        <w:t xml:space="preserve"> Київ : См</w:t>
      </w:r>
      <w:r w:rsidR="00194DE3">
        <w:rPr>
          <w:rFonts w:ascii="Times New Roman" w:eastAsia="Times New Roman" w:hAnsi="Times New Roman" w:cs="Times New Roman"/>
          <w:sz w:val="20"/>
          <w:szCs w:val="20"/>
        </w:rPr>
        <w:t>олоскип, 2008. С</w:t>
      </w:r>
      <w:r w:rsidR="00194DE3">
        <w:rPr>
          <w:rFonts w:ascii="Times New Roman" w:eastAsia="Times New Roman" w:hAnsi="Times New Roman" w:cs="Times New Roman"/>
          <w:sz w:val="20"/>
          <w:szCs w:val="20"/>
          <w:lang w:val="uk-UA"/>
        </w:rPr>
        <w:t>.</w:t>
      </w:r>
      <w:r w:rsidRPr="00C92098">
        <w:rPr>
          <w:rFonts w:ascii="Times New Roman" w:eastAsia="Times New Roman" w:hAnsi="Times New Roman" w:cs="Times New Roman"/>
          <w:sz w:val="20"/>
          <w:szCs w:val="20"/>
        </w:rPr>
        <w:t xml:space="preserve"> 178–196.</w:t>
      </w:r>
    </w:p>
    <w:p w:rsidR="007338C0" w:rsidRPr="007338C0" w:rsidRDefault="00E77199" w:rsidP="00396AF2">
      <w:pPr>
        <w:numPr>
          <w:ilvl w:val="0"/>
          <w:numId w:val="5"/>
        </w:numPr>
        <w:tabs>
          <w:tab w:val="left" w:pos="993"/>
        </w:tabs>
        <w:spacing w:after="0" w:line="240" w:lineRule="auto"/>
        <w:ind w:left="0" w:right="-1" w:firstLine="709"/>
        <w:jc w:val="both"/>
        <w:rPr>
          <w:rFonts w:ascii="Times New Roman" w:eastAsia="Times New Roman" w:hAnsi="Times New Roman" w:cs="Times New Roman"/>
          <w:sz w:val="20"/>
          <w:szCs w:val="20"/>
        </w:rPr>
      </w:pPr>
      <w:r w:rsidRPr="00C92098">
        <w:rPr>
          <w:rFonts w:ascii="Times New Roman" w:eastAsia="Times New Roman" w:hAnsi="Times New Roman" w:cs="Times New Roman"/>
          <w:sz w:val="20"/>
          <w:szCs w:val="20"/>
        </w:rPr>
        <w:t xml:space="preserve">Монкевич Б. «Бій під Крутами» </w:t>
      </w:r>
      <w:hyperlink r:id="rId103" w:history="1">
        <w:r w:rsidRPr="00C92098">
          <w:rPr>
            <w:rStyle w:val="a4"/>
            <w:rFonts w:ascii="Times New Roman" w:eastAsia="Times New Roman" w:hAnsi="Times New Roman" w:cs="Times New Roman"/>
            <w:color w:val="auto"/>
            <w:sz w:val="20"/>
            <w:szCs w:val="20"/>
            <w:u w:val="none"/>
          </w:rPr>
          <w:t>http://kruty.org.ua/spogady/60-2008-10-04-20-48-42</w:t>
        </w:r>
      </w:hyperlink>
      <w:r w:rsidRPr="00C92098">
        <w:rPr>
          <w:rFonts w:ascii="Times New Roman" w:eastAsia="Times New Roman" w:hAnsi="Times New Roman" w:cs="Times New Roman"/>
          <w:sz w:val="20"/>
          <w:szCs w:val="20"/>
        </w:rPr>
        <w:t xml:space="preserve"> (дата звернення: 01.11.2021).</w:t>
      </w:r>
    </w:p>
    <w:p w:rsidR="00296A59" w:rsidRPr="007338C0" w:rsidRDefault="00E77199" w:rsidP="00396AF2">
      <w:pPr>
        <w:numPr>
          <w:ilvl w:val="0"/>
          <w:numId w:val="5"/>
        </w:numPr>
        <w:tabs>
          <w:tab w:val="left" w:pos="993"/>
        </w:tabs>
        <w:spacing w:after="0" w:line="240" w:lineRule="auto"/>
        <w:ind w:left="0" w:right="-1" w:firstLine="709"/>
        <w:jc w:val="both"/>
        <w:rPr>
          <w:rFonts w:ascii="Times New Roman" w:eastAsia="Times New Roman" w:hAnsi="Times New Roman" w:cs="Times New Roman"/>
          <w:sz w:val="20"/>
          <w:szCs w:val="20"/>
        </w:rPr>
      </w:pPr>
      <w:r w:rsidRPr="007338C0">
        <w:rPr>
          <w:rFonts w:ascii="Times New Roman" w:eastAsia="Times New Roman" w:hAnsi="Times New Roman" w:cs="Times New Roman"/>
          <w:sz w:val="20"/>
          <w:szCs w:val="20"/>
        </w:rPr>
        <w:t xml:space="preserve">Сергійчук В. </w:t>
      </w:r>
      <w:r w:rsidR="006A135C" w:rsidRPr="007338C0">
        <w:rPr>
          <w:rFonts w:ascii="Times New Roman" w:eastAsia="Times New Roman" w:hAnsi="Times New Roman" w:cs="Times New Roman"/>
          <w:sz w:val="20"/>
          <w:szCs w:val="20"/>
        </w:rPr>
        <w:t>«</w:t>
      </w:r>
      <w:r w:rsidRPr="007338C0">
        <w:rPr>
          <w:rFonts w:ascii="Times New Roman" w:eastAsia="Times New Roman" w:hAnsi="Times New Roman" w:cs="Times New Roman"/>
          <w:sz w:val="20"/>
          <w:szCs w:val="20"/>
        </w:rPr>
        <w:t>Завдяки Крутам УНР визнали державою</w:t>
      </w:r>
      <w:r w:rsidR="006A135C" w:rsidRPr="007338C0">
        <w:rPr>
          <w:rFonts w:ascii="Times New Roman" w:eastAsia="Times New Roman" w:hAnsi="Times New Roman" w:cs="Times New Roman"/>
          <w:sz w:val="20"/>
          <w:szCs w:val="20"/>
        </w:rPr>
        <w:t>»</w:t>
      </w:r>
      <w:r w:rsidRPr="007338C0">
        <w:rPr>
          <w:rFonts w:ascii="Times New Roman" w:eastAsia="Times New Roman" w:hAnsi="Times New Roman" w:cs="Times New Roman"/>
          <w:sz w:val="20"/>
          <w:szCs w:val="20"/>
        </w:rPr>
        <w:t xml:space="preserve"> URL: </w:t>
      </w:r>
      <w:hyperlink r:id="rId104" w:history="1">
        <w:r w:rsidRPr="007338C0">
          <w:rPr>
            <w:rStyle w:val="a4"/>
            <w:rFonts w:ascii="Times New Roman" w:eastAsia="Times New Roman" w:hAnsi="Times New Roman" w:cs="Times New Roman"/>
            <w:color w:val="auto"/>
            <w:sz w:val="20"/>
            <w:szCs w:val="20"/>
            <w:u w:val="none"/>
          </w:rPr>
          <w:t>http://www.istpravda.com.ua/articles/2013/01/29/110360/</w:t>
        </w:r>
      </w:hyperlink>
      <w:r w:rsidRPr="007338C0">
        <w:rPr>
          <w:rFonts w:ascii="Times New Roman" w:eastAsia="Times New Roman" w:hAnsi="Times New Roman" w:cs="Times New Roman"/>
          <w:sz w:val="20"/>
          <w:szCs w:val="20"/>
        </w:rPr>
        <w:t xml:space="preserve"> (дата звернення: 01.11.2021).</w:t>
      </w:r>
      <w:r w:rsidR="003D00CE" w:rsidRPr="007338C0">
        <w:rPr>
          <w:rFonts w:ascii="Times New Roman" w:hAnsi="Times New Roman" w:cs="Times New Roman"/>
          <w:b/>
          <w:sz w:val="28"/>
          <w:szCs w:val="28"/>
          <w:lang w:val="uk-UA"/>
        </w:rPr>
        <w:br w:type="page"/>
      </w:r>
      <w:r w:rsidR="00B960A8" w:rsidRPr="007338C0">
        <w:rPr>
          <w:rFonts w:ascii="Times New Roman" w:eastAsia="SimSun" w:hAnsi="Times New Roman" w:cs="Mangal"/>
          <w:b/>
          <w:kern w:val="3"/>
          <w:sz w:val="28"/>
          <w:szCs w:val="28"/>
          <w:lang w:val="uk-UA" w:eastAsia="zh-CN" w:bidi="hi-IN"/>
        </w:rPr>
        <w:lastRenderedPageBreak/>
        <w:t>К. С. Карабанова</w:t>
      </w:r>
      <w:r w:rsidR="00B960A8" w:rsidRPr="007338C0">
        <w:rPr>
          <w:rFonts w:ascii="Times New Roman" w:eastAsia="SimSun" w:hAnsi="Times New Roman" w:cs="Mangal"/>
          <w:kern w:val="3"/>
          <w:sz w:val="28"/>
          <w:szCs w:val="28"/>
          <w:lang w:val="uk-UA" w:eastAsia="zh-CN" w:bidi="hi-IN"/>
        </w:rPr>
        <w:t>, студентка 1-го курсу, спеціальність «Право»</w:t>
      </w:r>
      <w:r w:rsidR="00B960A8" w:rsidRPr="007338C0">
        <w:rPr>
          <w:rFonts w:ascii="Times New Roman" w:eastAsia="SimSun" w:hAnsi="Times New Roman" w:cs="Mangal"/>
          <w:b/>
          <w:kern w:val="3"/>
          <w:sz w:val="28"/>
          <w:szCs w:val="28"/>
          <w:lang w:val="uk-UA" w:eastAsia="zh-CN" w:bidi="hi-IN"/>
        </w:rPr>
        <w:t xml:space="preserve"> </w:t>
      </w:r>
      <w:r w:rsidR="00B960A8" w:rsidRPr="007338C0">
        <w:rPr>
          <w:rFonts w:ascii="Times New Roman" w:eastAsia="SimSun" w:hAnsi="Times New Roman" w:cs="Mangal"/>
          <w:i/>
          <w:iCs/>
          <w:kern w:val="3"/>
          <w:sz w:val="28"/>
          <w:szCs w:val="28"/>
          <w:lang w:val="uk-UA" w:eastAsia="zh-CN" w:bidi="hi-IN"/>
        </w:rPr>
        <w:t>(ХНУВС, Харків)</w:t>
      </w:r>
    </w:p>
    <w:p w:rsidR="00F805E1" w:rsidRPr="007F4617" w:rsidRDefault="00437023" w:rsidP="00396AF2">
      <w:pPr>
        <w:spacing w:after="0"/>
        <w:ind w:right="-1"/>
        <w:rPr>
          <w:rFonts w:ascii="Times New Roman" w:eastAsia="Times New Roman" w:hAnsi="Times New Roman" w:cs="Times New Roman"/>
          <w:b/>
          <w:sz w:val="28"/>
          <w:szCs w:val="28"/>
          <w:lang w:val="uk-UA"/>
        </w:rPr>
      </w:pPr>
      <w:r w:rsidRPr="00437023">
        <w:rPr>
          <w:rFonts w:ascii="Times New Roman" w:eastAsia="Times New Roman" w:hAnsi="Times New Roman" w:cs="Times New Roman"/>
          <w:b/>
          <w:sz w:val="28"/>
          <w:szCs w:val="28"/>
          <w:lang w:val="uk-UA"/>
        </w:rPr>
        <w:t>М. О. Овчинников</w:t>
      </w:r>
      <w:r w:rsidR="00F805E1" w:rsidRPr="00395221">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highlight w:val="white"/>
        </w:rPr>
        <w:t xml:space="preserve">канд. </w:t>
      </w:r>
      <w:r>
        <w:rPr>
          <w:rFonts w:ascii="Times New Roman" w:eastAsia="Times New Roman" w:hAnsi="Times New Roman" w:cs="Times New Roman"/>
          <w:sz w:val="28"/>
          <w:szCs w:val="28"/>
          <w:highlight w:val="white"/>
          <w:lang w:val="uk-UA"/>
        </w:rPr>
        <w:t>філол</w:t>
      </w:r>
      <w:r w:rsidR="00F805E1">
        <w:rPr>
          <w:rFonts w:ascii="Times New Roman" w:eastAsia="Times New Roman" w:hAnsi="Times New Roman" w:cs="Times New Roman"/>
          <w:sz w:val="28"/>
          <w:szCs w:val="28"/>
          <w:highlight w:val="white"/>
        </w:rPr>
        <w:t xml:space="preserve">. наук, </w:t>
      </w:r>
      <w:r>
        <w:rPr>
          <w:rFonts w:ascii="Times New Roman" w:eastAsia="Times New Roman" w:hAnsi="Times New Roman" w:cs="Times New Roman"/>
          <w:sz w:val="28"/>
          <w:szCs w:val="28"/>
          <w:highlight w:val="white"/>
          <w:lang w:val="uk-UA"/>
        </w:rPr>
        <w:t>ст</w:t>
      </w:r>
      <w:r w:rsidR="00F805E1">
        <w:rPr>
          <w:rFonts w:ascii="Times New Roman" w:eastAsia="Times New Roman" w:hAnsi="Times New Roman" w:cs="Times New Roman"/>
          <w:sz w:val="28"/>
          <w:szCs w:val="28"/>
          <w:highlight w:val="white"/>
          <w:lang w:val="uk-UA"/>
        </w:rPr>
        <w:t>.</w:t>
      </w:r>
      <w:r w:rsidR="00F805E1" w:rsidRPr="00395221">
        <w:rPr>
          <w:rFonts w:ascii="Times New Roman" w:eastAsia="Times New Roman" w:hAnsi="Times New Roman" w:cs="Times New Roman"/>
          <w:sz w:val="28"/>
          <w:szCs w:val="28"/>
          <w:highlight w:val="white"/>
        </w:rPr>
        <w:t xml:space="preserve"> </w:t>
      </w:r>
      <w:r>
        <w:rPr>
          <w:rFonts w:ascii="Times New Roman" w:eastAsia="Times New Roman" w:hAnsi="Times New Roman" w:cs="Times New Roman"/>
          <w:sz w:val="28"/>
          <w:szCs w:val="28"/>
          <w:lang w:val="uk-UA"/>
        </w:rPr>
        <w:t xml:space="preserve">викл. </w:t>
      </w:r>
      <w:r w:rsidR="00F805E1">
        <w:rPr>
          <w:rFonts w:ascii="Times New Roman" w:eastAsia="Times New Roman" w:hAnsi="Times New Roman" w:cs="Times New Roman"/>
          <w:i/>
          <w:sz w:val="28"/>
          <w:szCs w:val="28"/>
        </w:rPr>
        <w:t>(ХНУ</w:t>
      </w:r>
      <w:r w:rsidR="00F805E1">
        <w:rPr>
          <w:rFonts w:ascii="Times New Roman" w:eastAsia="Times New Roman" w:hAnsi="Times New Roman" w:cs="Times New Roman"/>
          <w:i/>
          <w:sz w:val="28"/>
          <w:szCs w:val="28"/>
          <w:lang w:val="uk-UA"/>
        </w:rPr>
        <w:t>ВС</w:t>
      </w:r>
      <w:r w:rsidR="00F805E1" w:rsidRPr="00395221">
        <w:rPr>
          <w:rFonts w:ascii="Times New Roman" w:eastAsia="Times New Roman" w:hAnsi="Times New Roman" w:cs="Times New Roman"/>
          <w:i/>
          <w:sz w:val="28"/>
          <w:szCs w:val="28"/>
        </w:rPr>
        <w:t xml:space="preserve">, Харків) </w:t>
      </w:r>
      <w:r w:rsidR="00F805E1" w:rsidRPr="00395221">
        <w:rPr>
          <w:rFonts w:ascii="Times New Roman" w:eastAsia="Times New Roman" w:hAnsi="Times New Roman" w:cs="Times New Roman"/>
          <w:sz w:val="28"/>
          <w:szCs w:val="28"/>
        </w:rPr>
        <w:t>– науковий керівник</w:t>
      </w:r>
    </w:p>
    <w:p w:rsidR="00B960A8" w:rsidRPr="00395221" w:rsidRDefault="00B960A8" w:rsidP="00396AF2">
      <w:pPr>
        <w:widowControl w:val="0"/>
        <w:suppressAutoHyphens/>
        <w:autoSpaceDN w:val="0"/>
        <w:spacing w:after="0"/>
        <w:ind w:firstLine="709"/>
        <w:rPr>
          <w:rFonts w:ascii="Times New Roman" w:eastAsia="SimSun" w:hAnsi="Times New Roman" w:cs="Mangal"/>
          <w:b/>
          <w:kern w:val="3"/>
          <w:sz w:val="28"/>
          <w:szCs w:val="28"/>
          <w:lang w:val="uk-UA" w:eastAsia="zh-CN" w:bidi="hi-IN"/>
        </w:rPr>
      </w:pPr>
    </w:p>
    <w:p w:rsidR="00B960A8" w:rsidRPr="00395221" w:rsidRDefault="00B960A8" w:rsidP="00396AF2">
      <w:pPr>
        <w:widowControl w:val="0"/>
        <w:suppressAutoHyphens/>
        <w:autoSpaceDN w:val="0"/>
        <w:spacing w:after="0"/>
        <w:ind w:firstLine="709"/>
        <w:jc w:val="center"/>
        <w:rPr>
          <w:rFonts w:ascii="Times New Roman" w:eastAsia="SimSun" w:hAnsi="Times New Roman" w:cs="Times New Roman"/>
          <w:b/>
          <w:kern w:val="3"/>
          <w:sz w:val="28"/>
          <w:szCs w:val="28"/>
          <w:lang w:val="uk-UA" w:eastAsia="zh-CN" w:bidi="hi-IN"/>
        </w:rPr>
      </w:pPr>
      <w:r w:rsidRPr="00395221">
        <w:rPr>
          <w:rFonts w:ascii="Times New Roman" w:eastAsia="SimSun" w:hAnsi="Times New Roman" w:cs="Times New Roman"/>
          <w:b/>
          <w:kern w:val="3"/>
          <w:sz w:val="28"/>
          <w:szCs w:val="28"/>
          <w:lang w:val="uk-UA" w:eastAsia="zh-CN" w:bidi="hi-IN"/>
        </w:rPr>
        <w:t>УКРАЇНСЬКИЙ МОЛОДІЖНИЙ СЛЕНГ ЯК МОВНЕ ЯВИЩЕ</w:t>
      </w:r>
    </w:p>
    <w:p w:rsidR="00B960A8" w:rsidRPr="00395221" w:rsidRDefault="00B960A8" w:rsidP="00396AF2">
      <w:pPr>
        <w:widowControl w:val="0"/>
        <w:suppressAutoHyphens/>
        <w:autoSpaceDN w:val="0"/>
        <w:spacing w:after="0"/>
        <w:ind w:firstLine="709"/>
        <w:rPr>
          <w:rFonts w:ascii="Times New Roman" w:eastAsia="SimSun" w:hAnsi="Times New Roman" w:cs="Times New Roman"/>
          <w:b/>
          <w:kern w:val="3"/>
          <w:sz w:val="28"/>
          <w:szCs w:val="28"/>
          <w:lang w:val="uk-UA" w:eastAsia="zh-CN" w:bidi="hi-IN"/>
        </w:rPr>
      </w:pPr>
    </w:p>
    <w:p w:rsidR="00B960A8" w:rsidRPr="000923CB" w:rsidRDefault="000923CB" w:rsidP="00396AF2">
      <w:pPr>
        <w:widowControl w:val="0"/>
        <w:suppressAutoHyphens/>
        <w:autoSpaceDN w:val="0"/>
        <w:spacing w:after="0"/>
        <w:ind w:firstLine="709"/>
        <w:jc w:val="both"/>
        <w:rPr>
          <w:rFonts w:ascii="Times New Roman" w:eastAsia="SimSun" w:hAnsi="Times New Roman" w:cs="Times New Roman"/>
          <w:kern w:val="3"/>
          <w:sz w:val="28"/>
          <w:szCs w:val="28"/>
          <w:lang w:val="uk-UA" w:eastAsia="zh-CN" w:bidi="hi-IN"/>
        </w:rPr>
      </w:pPr>
      <w:r w:rsidRPr="000923CB">
        <w:rPr>
          <w:rFonts w:ascii="Times New Roman" w:eastAsia="SimSun" w:hAnsi="Times New Roman" w:cs="Times New Roman"/>
          <w:kern w:val="3"/>
          <w:sz w:val="28"/>
          <w:szCs w:val="28"/>
          <w:lang w:val="uk-UA" w:eastAsia="zh-CN" w:bidi="hi-IN"/>
        </w:rPr>
        <w:t>У тезах</w:t>
      </w:r>
      <w:r w:rsidR="00B960A8" w:rsidRPr="000923CB">
        <w:rPr>
          <w:rFonts w:ascii="Times New Roman" w:eastAsia="SimSun" w:hAnsi="Times New Roman" w:cs="Times New Roman"/>
          <w:kern w:val="3"/>
          <w:sz w:val="28"/>
          <w:szCs w:val="28"/>
          <w:lang w:val="uk-UA" w:eastAsia="zh-CN" w:bidi="hi-IN"/>
        </w:rPr>
        <w:t xml:space="preserve"> зроблено спробу висвітлити особливості сучасного українського молодіжного сленгу як мовного явища. Значна увага приділяється вивченню основних джерел молодіжного сленгу, з`ясуванню мовної специфіки лексичного складу молодіжного мовлення.</w:t>
      </w:r>
    </w:p>
    <w:p w:rsidR="00B960A8" w:rsidRPr="00395221" w:rsidRDefault="00B960A8" w:rsidP="00396AF2">
      <w:pPr>
        <w:widowControl w:val="0"/>
        <w:suppressAutoHyphens/>
        <w:autoSpaceDN w:val="0"/>
        <w:spacing w:after="0"/>
        <w:ind w:firstLine="709"/>
        <w:jc w:val="both"/>
        <w:rPr>
          <w:rFonts w:ascii="Times New Roman" w:eastAsia="SimSun" w:hAnsi="Times New Roman" w:cs="Times New Roman"/>
          <w:kern w:val="3"/>
          <w:sz w:val="28"/>
          <w:szCs w:val="28"/>
          <w:lang w:val="uk-UA" w:eastAsia="zh-CN" w:bidi="hi-IN"/>
        </w:rPr>
      </w:pPr>
      <w:r w:rsidRPr="000923CB">
        <w:rPr>
          <w:rFonts w:ascii="Times New Roman" w:eastAsia="SimSun" w:hAnsi="Times New Roman" w:cs="Times New Roman"/>
          <w:kern w:val="3"/>
          <w:sz w:val="28"/>
          <w:szCs w:val="28"/>
          <w:lang w:val="uk-UA" w:eastAsia="zh-CN" w:bidi="hi-IN"/>
        </w:rPr>
        <w:t>Сленг є доволі поширеним мовним явищем, що сягає своїм</w:t>
      </w:r>
      <w:r w:rsidRPr="00395221">
        <w:rPr>
          <w:rFonts w:ascii="Times New Roman" w:eastAsia="SimSun" w:hAnsi="Times New Roman" w:cs="Times New Roman"/>
          <w:kern w:val="3"/>
          <w:sz w:val="28"/>
          <w:szCs w:val="28"/>
          <w:lang w:val="uk-UA" w:eastAsia="zh-CN" w:bidi="hi-IN"/>
        </w:rPr>
        <w:t xml:space="preserve"> корінням у давні часи. Декілька століть тому різні соціальні групи українців уже мали свій «стиль» мовлення, притаманний саме цій групі. Сліпі бандуристи Полтавщини спілкувалися «лебійською мовою», яка була незрозуміла навколишнім. Окремі лексеми «лебійської мови» зазнавши певних деформацій, фігурують у сучасно</w:t>
      </w:r>
      <w:r w:rsidR="00296A59">
        <w:rPr>
          <w:rFonts w:ascii="Times New Roman" w:eastAsia="SimSun" w:hAnsi="Times New Roman" w:cs="Times New Roman"/>
          <w:kern w:val="3"/>
          <w:sz w:val="28"/>
          <w:szCs w:val="28"/>
          <w:lang w:val="uk-UA" w:eastAsia="zh-CN" w:bidi="hi-IN"/>
        </w:rPr>
        <w:t>му молодіжному сленгу («кльово»</w:t>
      </w:r>
      <w:r w:rsidRPr="00395221">
        <w:rPr>
          <w:rFonts w:ascii="Times New Roman" w:eastAsia="SimSun" w:hAnsi="Times New Roman" w:cs="Times New Roman"/>
          <w:kern w:val="3"/>
          <w:sz w:val="28"/>
          <w:szCs w:val="28"/>
          <w:lang w:val="uk-UA" w:eastAsia="zh-CN" w:bidi="hi-IN"/>
        </w:rPr>
        <w:t xml:space="preserve"> – від «клево» у значенні «добре»).</w:t>
      </w:r>
    </w:p>
    <w:p w:rsidR="00B960A8" w:rsidRPr="00395221" w:rsidRDefault="00B960A8" w:rsidP="00396AF2">
      <w:pPr>
        <w:widowControl w:val="0"/>
        <w:suppressAutoHyphens/>
        <w:autoSpaceDN w:val="0"/>
        <w:spacing w:after="0"/>
        <w:ind w:firstLine="709"/>
        <w:jc w:val="both"/>
        <w:rPr>
          <w:rFonts w:ascii="Times New Roman" w:eastAsia="SimSun" w:hAnsi="Times New Roman" w:cs="Times New Roman"/>
          <w:kern w:val="3"/>
          <w:sz w:val="28"/>
          <w:szCs w:val="28"/>
          <w:lang w:val="uk-UA" w:eastAsia="zh-CN" w:bidi="hi-IN"/>
        </w:rPr>
      </w:pPr>
      <w:r w:rsidRPr="00395221">
        <w:rPr>
          <w:rFonts w:ascii="Times New Roman" w:eastAsia="SimSun" w:hAnsi="Times New Roman" w:cs="Times New Roman"/>
          <w:kern w:val="3"/>
          <w:sz w:val="28"/>
          <w:szCs w:val="28"/>
          <w:lang w:val="uk-UA" w:eastAsia="zh-CN" w:bidi="hi-IN"/>
        </w:rPr>
        <w:t xml:space="preserve">Сленг кожної історичної епохи відображає риси часу. Сленг 1960-х рр. був наслідком підвищеного інтересу до наркотиків, популярної музики, постійної ейфорії. У сленгу 1980-х рр. переважали слова, що стосувалися грошей і роботи. </w:t>
      </w:r>
    </w:p>
    <w:p w:rsidR="00B960A8" w:rsidRPr="00395221" w:rsidRDefault="00B960A8" w:rsidP="00396AF2">
      <w:pPr>
        <w:widowControl w:val="0"/>
        <w:suppressAutoHyphens/>
        <w:autoSpaceDN w:val="0"/>
        <w:spacing w:after="0"/>
        <w:ind w:firstLine="709"/>
        <w:jc w:val="both"/>
        <w:rPr>
          <w:rFonts w:ascii="Times New Roman" w:eastAsia="SimSun" w:hAnsi="Times New Roman" w:cs="Times New Roman"/>
          <w:kern w:val="3"/>
          <w:sz w:val="28"/>
          <w:szCs w:val="28"/>
          <w:lang w:val="uk-UA" w:eastAsia="zh-CN" w:bidi="hi-IN"/>
        </w:rPr>
      </w:pPr>
      <w:r w:rsidRPr="00395221">
        <w:rPr>
          <w:rFonts w:ascii="Times New Roman" w:eastAsia="SimSun" w:hAnsi="Times New Roman" w:cs="Times New Roman"/>
          <w:kern w:val="3"/>
          <w:sz w:val="28"/>
          <w:szCs w:val="28"/>
          <w:lang w:val="uk-UA" w:eastAsia="zh-CN" w:bidi="hi-IN"/>
        </w:rPr>
        <w:t>Межа між розмовною мовою та сленгом є рухливою, перехідною. Деякі лексеми, які у 1960 – 1980-х рр. вважались сленгом, тепер стали частиною повсякденного словника людей, і навпаки, окремі сленгові лекс</w:t>
      </w:r>
      <w:r w:rsidR="00296A59">
        <w:rPr>
          <w:rFonts w:ascii="Times New Roman" w:eastAsia="SimSun" w:hAnsi="Times New Roman" w:cs="Times New Roman"/>
          <w:kern w:val="3"/>
          <w:sz w:val="28"/>
          <w:szCs w:val="28"/>
          <w:lang w:val="uk-UA" w:eastAsia="zh-CN" w:bidi="hi-IN"/>
        </w:rPr>
        <w:t>еми молоді 1950</w:t>
      </w:r>
      <w:r w:rsidR="00C6461C">
        <w:rPr>
          <w:rFonts w:ascii="Times New Roman" w:eastAsia="SimSun" w:hAnsi="Times New Roman" w:cs="Times New Roman"/>
          <w:kern w:val="3"/>
          <w:sz w:val="28"/>
          <w:szCs w:val="28"/>
          <w:lang w:val="uk-UA" w:eastAsia="zh-CN" w:bidi="hi-IN"/>
        </w:rPr>
        <w:t>–</w:t>
      </w:r>
      <w:r w:rsidRPr="00395221">
        <w:rPr>
          <w:rFonts w:ascii="Times New Roman" w:eastAsia="SimSun" w:hAnsi="Times New Roman" w:cs="Times New Roman"/>
          <w:kern w:val="3"/>
          <w:sz w:val="28"/>
          <w:szCs w:val="28"/>
          <w:lang w:val="uk-UA" w:eastAsia="zh-CN" w:bidi="hi-IN"/>
        </w:rPr>
        <w:t xml:space="preserve">1960-х фактично не зрозумілі сучасному молодому поколінню. </w:t>
      </w:r>
    </w:p>
    <w:p w:rsidR="00B960A8" w:rsidRPr="00395221" w:rsidRDefault="00B960A8" w:rsidP="00396AF2">
      <w:pPr>
        <w:widowControl w:val="0"/>
        <w:suppressAutoHyphens/>
        <w:autoSpaceDN w:val="0"/>
        <w:spacing w:after="0"/>
        <w:ind w:firstLine="709"/>
        <w:jc w:val="both"/>
        <w:rPr>
          <w:rFonts w:ascii="Times New Roman" w:eastAsia="SimSun" w:hAnsi="Times New Roman" w:cs="Times New Roman"/>
          <w:kern w:val="3"/>
          <w:sz w:val="28"/>
          <w:szCs w:val="28"/>
          <w:lang w:val="uk-UA" w:eastAsia="zh-CN" w:bidi="hi-IN"/>
        </w:rPr>
      </w:pPr>
      <w:r w:rsidRPr="00395221">
        <w:rPr>
          <w:rFonts w:ascii="Times New Roman" w:eastAsia="SimSun" w:hAnsi="Times New Roman" w:cs="Times New Roman"/>
          <w:kern w:val="3"/>
          <w:sz w:val="28"/>
          <w:szCs w:val="28"/>
          <w:lang w:val="uk-UA" w:eastAsia="zh-CN" w:bidi="hi-IN"/>
        </w:rPr>
        <w:t>За стилістичними ознаками сленгові утворення можуть бути нейтральними та зниженими. Важливими чинниками у творенні сленгових лексем є спорідненість інтересів осіб, які формують різновиди цього ненормативного утворення.</w:t>
      </w:r>
    </w:p>
    <w:p w:rsidR="00B960A8" w:rsidRPr="00395221" w:rsidRDefault="00B960A8" w:rsidP="00396AF2">
      <w:pPr>
        <w:widowControl w:val="0"/>
        <w:suppressAutoHyphens/>
        <w:autoSpaceDN w:val="0"/>
        <w:spacing w:after="0"/>
        <w:ind w:firstLine="709"/>
        <w:jc w:val="both"/>
        <w:rPr>
          <w:rFonts w:ascii="Times New Roman" w:eastAsia="SimSun" w:hAnsi="Times New Roman" w:cs="Mangal"/>
          <w:kern w:val="3"/>
          <w:sz w:val="24"/>
          <w:szCs w:val="24"/>
          <w:lang w:val="uk-UA" w:eastAsia="zh-CN" w:bidi="hi-IN"/>
        </w:rPr>
      </w:pPr>
      <w:r w:rsidRPr="00395221">
        <w:rPr>
          <w:rFonts w:ascii="Times New Roman" w:eastAsia="SimSun" w:hAnsi="Times New Roman" w:cs="Times New Roman"/>
          <w:kern w:val="3"/>
          <w:sz w:val="28"/>
          <w:szCs w:val="28"/>
          <w:lang w:val="uk-UA" w:eastAsia="zh-CN" w:bidi="hi-IN"/>
        </w:rPr>
        <w:t xml:space="preserve">Сучасний молодіжний сленг не є цілісною системою і включає в себе загальномолодіжний жаргон, що характеризує мову певного покоління, і спеціальні молодіжні сленгові утворення (жаргон користувачів комп`ютерної техніки – </w:t>
      </w:r>
      <w:r w:rsidRPr="00395221">
        <w:rPr>
          <w:rFonts w:ascii="Times New Roman" w:eastAsia="SimSun" w:hAnsi="Times New Roman" w:cs="Times New Roman"/>
          <w:i/>
          <w:kern w:val="3"/>
          <w:sz w:val="28"/>
          <w:szCs w:val="28"/>
          <w:lang w:val="uk-UA" w:eastAsia="zh-CN" w:bidi="hi-IN"/>
        </w:rPr>
        <w:t>сидюк</w:t>
      </w:r>
      <w:r w:rsidRPr="00395221">
        <w:rPr>
          <w:rFonts w:ascii="Times New Roman" w:eastAsia="SimSun" w:hAnsi="Times New Roman" w:cs="Times New Roman"/>
          <w:kern w:val="3"/>
          <w:sz w:val="28"/>
          <w:szCs w:val="28"/>
          <w:lang w:val="uk-UA" w:eastAsia="zh-CN" w:bidi="hi-IN"/>
        </w:rPr>
        <w:t>,</w:t>
      </w:r>
      <w:r w:rsidRPr="00395221">
        <w:rPr>
          <w:rFonts w:ascii="Times New Roman" w:eastAsia="SimSun" w:hAnsi="Times New Roman" w:cs="Times New Roman"/>
          <w:i/>
          <w:kern w:val="3"/>
          <w:sz w:val="28"/>
          <w:szCs w:val="28"/>
          <w:lang w:val="uk-UA" w:eastAsia="zh-CN" w:bidi="hi-IN"/>
        </w:rPr>
        <w:t xml:space="preserve"> юзер</w:t>
      </w:r>
      <w:r w:rsidRPr="00395221">
        <w:rPr>
          <w:rFonts w:ascii="Times New Roman" w:eastAsia="SimSun" w:hAnsi="Times New Roman" w:cs="Times New Roman"/>
          <w:kern w:val="3"/>
          <w:sz w:val="28"/>
          <w:szCs w:val="28"/>
          <w:lang w:val="uk-UA" w:eastAsia="zh-CN" w:bidi="hi-IN"/>
        </w:rPr>
        <w:t>; жаргон середовища під</w:t>
      </w:r>
      <w:r w:rsidR="00C6461C">
        <w:rPr>
          <w:rFonts w:ascii="Times New Roman" w:eastAsia="SimSun" w:hAnsi="Times New Roman" w:cs="Times New Roman"/>
          <w:kern w:val="3"/>
          <w:sz w:val="28"/>
          <w:szCs w:val="28"/>
          <w:lang w:val="uk-UA" w:eastAsia="zh-CN" w:bidi="hi-IN"/>
        </w:rPr>
        <w:t>літків, що захоплюються музикою </w:t>
      </w:r>
      <w:r w:rsidRPr="00395221">
        <w:rPr>
          <w:rFonts w:ascii="Times New Roman" w:eastAsia="SimSun" w:hAnsi="Times New Roman" w:cs="Times New Roman"/>
          <w:kern w:val="3"/>
          <w:sz w:val="28"/>
          <w:szCs w:val="28"/>
          <w:lang w:val="uk-UA" w:eastAsia="zh-CN" w:bidi="hi-IN"/>
        </w:rPr>
        <w:t xml:space="preserve">– </w:t>
      </w:r>
      <w:r w:rsidRPr="00395221">
        <w:rPr>
          <w:rFonts w:ascii="Times New Roman" w:eastAsia="SimSun" w:hAnsi="Times New Roman" w:cs="Times New Roman"/>
          <w:i/>
          <w:kern w:val="3"/>
          <w:sz w:val="28"/>
          <w:szCs w:val="28"/>
          <w:lang w:val="uk-UA" w:eastAsia="zh-CN" w:bidi="hi-IN"/>
        </w:rPr>
        <w:t>солянка</w:t>
      </w:r>
      <w:r w:rsidRPr="00395221">
        <w:rPr>
          <w:rFonts w:ascii="Times New Roman" w:eastAsia="SimSun" w:hAnsi="Times New Roman" w:cs="Times New Roman"/>
          <w:kern w:val="3"/>
          <w:sz w:val="28"/>
          <w:szCs w:val="28"/>
          <w:lang w:val="uk-UA" w:eastAsia="zh-CN" w:bidi="hi-IN"/>
        </w:rPr>
        <w:t xml:space="preserve">, </w:t>
      </w:r>
      <w:r w:rsidRPr="00395221">
        <w:rPr>
          <w:rFonts w:ascii="Times New Roman" w:eastAsia="SimSun" w:hAnsi="Times New Roman" w:cs="Times New Roman"/>
          <w:i/>
          <w:kern w:val="3"/>
          <w:sz w:val="28"/>
          <w:szCs w:val="28"/>
          <w:lang w:val="uk-UA" w:eastAsia="zh-CN" w:bidi="hi-IN"/>
        </w:rPr>
        <w:t>сингл</w:t>
      </w:r>
      <w:r w:rsidRPr="00395221">
        <w:rPr>
          <w:rFonts w:ascii="Times New Roman" w:eastAsia="SimSun" w:hAnsi="Times New Roman" w:cs="Times New Roman"/>
          <w:kern w:val="3"/>
          <w:sz w:val="28"/>
          <w:szCs w:val="28"/>
          <w:lang w:val="uk-UA" w:eastAsia="zh-CN" w:bidi="hi-IN"/>
        </w:rPr>
        <w:t xml:space="preserve">; сленгове мовлення школярів та студентів – </w:t>
      </w:r>
      <w:r w:rsidRPr="00395221">
        <w:rPr>
          <w:rFonts w:ascii="Times New Roman" w:eastAsia="SimSun" w:hAnsi="Times New Roman" w:cs="Times New Roman"/>
          <w:i/>
          <w:kern w:val="3"/>
          <w:sz w:val="28"/>
          <w:szCs w:val="28"/>
          <w:lang w:val="uk-UA" w:eastAsia="zh-CN" w:bidi="hi-IN"/>
        </w:rPr>
        <w:t>хвіст</w:t>
      </w:r>
      <w:r w:rsidRPr="00395221">
        <w:rPr>
          <w:rFonts w:ascii="Times New Roman" w:eastAsia="SimSun" w:hAnsi="Times New Roman" w:cs="Times New Roman"/>
          <w:kern w:val="3"/>
          <w:sz w:val="28"/>
          <w:szCs w:val="28"/>
          <w:lang w:val="uk-UA" w:eastAsia="zh-CN" w:bidi="hi-IN"/>
        </w:rPr>
        <w:t>,</w:t>
      </w:r>
      <w:r w:rsidRPr="00395221">
        <w:rPr>
          <w:rFonts w:ascii="Times New Roman" w:eastAsia="SimSun" w:hAnsi="Times New Roman" w:cs="Times New Roman"/>
          <w:i/>
          <w:kern w:val="3"/>
          <w:sz w:val="28"/>
          <w:szCs w:val="28"/>
          <w:lang w:val="uk-UA" w:eastAsia="zh-CN" w:bidi="hi-IN"/>
        </w:rPr>
        <w:t xml:space="preserve"> плавати</w:t>
      </w:r>
      <w:r w:rsidRPr="00395221">
        <w:rPr>
          <w:rFonts w:ascii="Times New Roman" w:eastAsia="SimSun" w:hAnsi="Times New Roman" w:cs="Times New Roman"/>
          <w:kern w:val="3"/>
          <w:sz w:val="28"/>
          <w:szCs w:val="28"/>
          <w:lang w:val="uk-UA" w:eastAsia="zh-CN" w:bidi="hi-IN"/>
        </w:rPr>
        <w:t>,</w:t>
      </w:r>
      <w:r w:rsidRPr="00395221">
        <w:rPr>
          <w:rFonts w:ascii="Times New Roman" w:eastAsia="SimSun" w:hAnsi="Times New Roman" w:cs="Times New Roman"/>
          <w:i/>
          <w:kern w:val="3"/>
          <w:sz w:val="28"/>
          <w:szCs w:val="28"/>
          <w:lang w:val="uk-UA" w:eastAsia="zh-CN" w:bidi="hi-IN"/>
        </w:rPr>
        <w:t xml:space="preserve"> шпора</w:t>
      </w:r>
      <w:r w:rsidRPr="00395221">
        <w:rPr>
          <w:rFonts w:ascii="Times New Roman" w:eastAsia="SimSun" w:hAnsi="Times New Roman" w:cs="Times New Roman"/>
          <w:kern w:val="3"/>
          <w:sz w:val="28"/>
          <w:szCs w:val="28"/>
          <w:lang w:val="uk-UA" w:eastAsia="zh-CN" w:bidi="hi-IN"/>
        </w:rPr>
        <w:t>,</w:t>
      </w:r>
      <w:r w:rsidRPr="00395221">
        <w:rPr>
          <w:rFonts w:ascii="Times New Roman" w:eastAsia="SimSun" w:hAnsi="Times New Roman" w:cs="Times New Roman"/>
          <w:i/>
          <w:kern w:val="3"/>
          <w:sz w:val="28"/>
          <w:szCs w:val="28"/>
          <w:lang w:val="uk-UA" w:eastAsia="zh-CN" w:bidi="hi-IN"/>
        </w:rPr>
        <w:t xml:space="preserve"> засипатись </w:t>
      </w:r>
      <w:r w:rsidRPr="00395221">
        <w:rPr>
          <w:rFonts w:ascii="Times New Roman" w:eastAsia="SimSun" w:hAnsi="Times New Roman" w:cs="Times New Roman"/>
          <w:kern w:val="3"/>
          <w:sz w:val="28"/>
          <w:szCs w:val="28"/>
          <w:lang w:val="uk-UA" w:eastAsia="zh-CN" w:bidi="hi-IN"/>
        </w:rPr>
        <w:t xml:space="preserve">тощо). </w:t>
      </w:r>
    </w:p>
    <w:p w:rsidR="00B960A8" w:rsidRPr="00395221" w:rsidRDefault="00B960A8" w:rsidP="00396AF2">
      <w:pPr>
        <w:widowControl w:val="0"/>
        <w:suppressAutoHyphens/>
        <w:autoSpaceDN w:val="0"/>
        <w:spacing w:after="0"/>
        <w:ind w:firstLine="709"/>
        <w:jc w:val="both"/>
        <w:rPr>
          <w:rFonts w:ascii="Times New Roman" w:eastAsia="SimSun" w:hAnsi="Times New Roman" w:cs="Times New Roman"/>
          <w:kern w:val="3"/>
          <w:sz w:val="28"/>
          <w:szCs w:val="28"/>
          <w:lang w:val="uk-UA" w:eastAsia="zh-CN" w:bidi="hi-IN"/>
        </w:rPr>
      </w:pPr>
      <w:r w:rsidRPr="00395221">
        <w:rPr>
          <w:rFonts w:ascii="Times New Roman" w:eastAsia="SimSun" w:hAnsi="Times New Roman" w:cs="Times New Roman"/>
          <w:kern w:val="3"/>
          <w:sz w:val="28"/>
          <w:szCs w:val="28"/>
          <w:lang w:val="uk-UA" w:eastAsia="zh-CN" w:bidi="hi-IN"/>
        </w:rPr>
        <w:t>Лексеми молодіжного жаргону утворюються під впливом різноманітних факторів, серед яких особливо виділяються інтержаргон, кримінальне арго, власна інтерпретація серед молоді деяких термінів, вплив іноземних мов тощо.</w:t>
      </w:r>
    </w:p>
    <w:p w:rsidR="00B960A8" w:rsidRPr="00395221" w:rsidRDefault="00B960A8" w:rsidP="00396AF2">
      <w:pPr>
        <w:widowControl w:val="0"/>
        <w:suppressAutoHyphens/>
        <w:autoSpaceDN w:val="0"/>
        <w:spacing w:after="0"/>
        <w:ind w:firstLine="709"/>
        <w:jc w:val="both"/>
        <w:rPr>
          <w:rFonts w:ascii="Times New Roman" w:eastAsia="SimSun" w:hAnsi="Times New Roman" w:cs="Times New Roman"/>
          <w:kern w:val="3"/>
          <w:sz w:val="28"/>
          <w:szCs w:val="28"/>
          <w:lang w:val="uk-UA" w:eastAsia="zh-CN" w:bidi="hi-IN"/>
        </w:rPr>
      </w:pPr>
      <w:r w:rsidRPr="00395221">
        <w:rPr>
          <w:rFonts w:ascii="Times New Roman" w:eastAsia="SimSun" w:hAnsi="Times New Roman" w:cs="Times New Roman"/>
          <w:kern w:val="3"/>
          <w:sz w:val="28"/>
          <w:szCs w:val="28"/>
          <w:lang w:val="uk-UA" w:eastAsia="zh-CN" w:bidi="hi-IN"/>
        </w:rPr>
        <w:t xml:space="preserve">Одиниці молодіжного сленгу можуть семантично дублювати поширені в </w:t>
      </w:r>
      <w:r w:rsidR="00296A59">
        <w:rPr>
          <w:rFonts w:ascii="Times New Roman" w:eastAsia="SimSun" w:hAnsi="Times New Roman" w:cs="Times New Roman"/>
          <w:kern w:val="3"/>
          <w:sz w:val="28"/>
          <w:szCs w:val="28"/>
          <w:lang w:val="uk-UA" w:eastAsia="zh-CN" w:bidi="hi-IN"/>
        </w:rPr>
        <w:lastRenderedPageBreak/>
        <w:t>інтержаргоні лексеми: «лимон» (</w:t>
      </w:r>
      <w:r w:rsidRPr="00395221">
        <w:rPr>
          <w:rFonts w:ascii="Times New Roman" w:eastAsia="SimSun" w:hAnsi="Times New Roman" w:cs="Times New Roman"/>
          <w:kern w:val="3"/>
          <w:sz w:val="28"/>
          <w:szCs w:val="28"/>
          <w:lang w:val="uk-UA" w:eastAsia="zh-CN" w:bidi="hi-IN"/>
        </w:rPr>
        <w:t>мільйон грошових одиниць), «стріляти» (просити). Також у системі молодіжного сленгу можна виділяються синонімічні ряди, елементами яких є слова кримінального жаргону, які втрачають властиву їм первинну семантику: слово «чувак» (чоловік, хлопець) у молодіжному мовленні може вільно замінятися жаргонізмами «кент» (у кримінальному жаргоні це слово значить «друг») та «корєш» (у кримінальному жаргоні – «земляк»). Особливе місце у мовлен</w:t>
      </w:r>
      <w:r w:rsidR="00296A59">
        <w:rPr>
          <w:rFonts w:ascii="Times New Roman" w:eastAsia="SimSun" w:hAnsi="Times New Roman" w:cs="Times New Roman"/>
          <w:kern w:val="3"/>
          <w:sz w:val="28"/>
          <w:szCs w:val="28"/>
          <w:lang w:val="uk-UA" w:eastAsia="zh-CN" w:bidi="hi-IN"/>
        </w:rPr>
        <w:t>ні сучасної молоді посідає комп</w:t>
      </w:r>
      <w:r w:rsidR="00024959">
        <w:rPr>
          <w:rFonts w:ascii="Times New Roman" w:eastAsia="SimSun" w:hAnsi="Times New Roman" w:cs="Times New Roman"/>
          <w:kern w:val="3"/>
          <w:sz w:val="28"/>
          <w:szCs w:val="28"/>
          <w:lang w:val="uk-UA" w:eastAsia="zh-CN" w:bidi="hi-IN"/>
        </w:rPr>
        <w:t>’</w:t>
      </w:r>
      <w:r w:rsidRPr="00395221">
        <w:rPr>
          <w:rFonts w:ascii="Times New Roman" w:eastAsia="SimSun" w:hAnsi="Times New Roman" w:cs="Times New Roman"/>
          <w:kern w:val="3"/>
          <w:sz w:val="28"/>
          <w:szCs w:val="28"/>
          <w:lang w:val="uk-UA" w:eastAsia="zh-CN" w:bidi="hi-IN"/>
        </w:rPr>
        <w:t xml:space="preserve">ютерний сленг, який містить багато перекручених слів англійської мови («шутер» – гра-стрілялка), власне українські лексеми у новому значенні («злити» – переписати інформацію), а також усічені форми слів («вінди» замість </w:t>
      </w:r>
      <w:r w:rsidRPr="00395221">
        <w:rPr>
          <w:rFonts w:ascii="Times New Roman" w:eastAsia="SimSun" w:hAnsi="Times New Roman" w:cs="Times New Roman"/>
          <w:kern w:val="3"/>
          <w:sz w:val="28"/>
          <w:szCs w:val="28"/>
          <w:lang w:val="en-US" w:eastAsia="zh-CN" w:bidi="hi-IN"/>
        </w:rPr>
        <w:t>Windows</w:t>
      </w:r>
      <w:r w:rsidRPr="00395221">
        <w:rPr>
          <w:rFonts w:ascii="Times New Roman" w:eastAsia="SimSun" w:hAnsi="Times New Roman" w:cs="Times New Roman"/>
          <w:kern w:val="3"/>
          <w:sz w:val="28"/>
          <w:szCs w:val="28"/>
          <w:lang w:val="uk-UA" w:eastAsia="zh-CN" w:bidi="hi-IN"/>
        </w:rPr>
        <w:t>). Поширення іншомовної лексики у сучасному українському мовному просторі спричинило до певної міри англізацію та русифікацію молодіжного сленгу. Результатом інтерпретації окремих слів англійської мови є сленгові новоутворення «хаза» (будинок, квартира), «мані» (гроші); російської мови – «тусівка» (компанія), «тормоз» (людина, яка повільно реагує на все) тощо. Іншомовне походження також мають сленгізми «кайф» (задоволення) та ін.</w:t>
      </w:r>
    </w:p>
    <w:p w:rsidR="00B960A8" w:rsidRPr="00395221" w:rsidRDefault="00B960A8" w:rsidP="00396AF2">
      <w:pPr>
        <w:widowControl w:val="0"/>
        <w:suppressAutoHyphens/>
        <w:autoSpaceDN w:val="0"/>
        <w:spacing w:after="0"/>
        <w:ind w:firstLine="709"/>
        <w:jc w:val="both"/>
        <w:rPr>
          <w:rFonts w:ascii="Times New Roman" w:eastAsia="SimSun" w:hAnsi="Times New Roman" w:cs="Mangal"/>
          <w:kern w:val="3"/>
          <w:sz w:val="24"/>
          <w:szCs w:val="24"/>
          <w:lang w:val="uk-UA" w:eastAsia="zh-CN" w:bidi="hi-IN"/>
        </w:rPr>
      </w:pPr>
      <w:r w:rsidRPr="00395221">
        <w:rPr>
          <w:rFonts w:ascii="Times New Roman" w:eastAsia="SimSun" w:hAnsi="Times New Roman" w:cs="Times New Roman"/>
          <w:kern w:val="3"/>
          <w:sz w:val="28"/>
          <w:szCs w:val="28"/>
          <w:lang w:val="uk-UA" w:eastAsia="zh-CN" w:bidi="hi-IN"/>
        </w:rPr>
        <w:t xml:space="preserve">Наведемо ще декілька прикладів використання англіцизмів, а також американізмів в українській мові: «шузи» (анг. </w:t>
      </w:r>
      <w:r w:rsidRPr="00395221">
        <w:rPr>
          <w:rFonts w:ascii="Times New Roman" w:eastAsia="SimSun" w:hAnsi="Times New Roman" w:cs="Times New Roman"/>
          <w:kern w:val="3"/>
          <w:sz w:val="28"/>
          <w:szCs w:val="28"/>
          <w:lang w:val="en-US" w:eastAsia="zh-CN" w:bidi="hi-IN"/>
        </w:rPr>
        <w:t>shoes</w:t>
      </w:r>
      <w:r w:rsidRPr="00395221">
        <w:rPr>
          <w:rFonts w:ascii="Times New Roman" w:eastAsia="SimSun" w:hAnsi="Times New Roman" w:cs="Times New Roman"/>
          <w:kern w:val="3"/>
          <w:sz w:val="28"/>
          <w:szCs w:val="28"/>
          <w:lang w:val="uk-UA" w:eastAsia="zh-CN" w:bidi="hi-IN"/>
        </w:rPr>
        <w:t xml:space="preserve">) – черевики, «найки» (анг. </w:t>
      </w:r>
      <w:r w:rsidRPr="00395221">
        <w:rPr>
          <w:rFonts w:ascii="Times New Roman" w:eastAsia="SimSun" w:hAnsi="Times New Roman" w:cs="Times New Roman"/>
          <w:kern w:val="3"/>
          <w:sz w:val="28"/>
          <w:szCs w:val="28"/>
          <w:lang w:val="en-US" w:eastAsia="zh-CN" w:bidi="hi-IN"/>
        </w:rPr>
        <w:t>nike</w:t>
      </w:r>
      <w:r w:rsidRPr="00395221">
        <w:rPr>
          <w:rFonts w:ascii="Times New Roman" w:eastAsia="SimSun" w:hAnsi="Times New Roman" w:cs="Times New Roman"/>
          <w:kern w:val="3"/>
          <w:sz w:val="28"/>
          <w:szCs w:val="28"/>
          <w:lang w:val="uk-UA" w:eastAsia="zh-CN" w:bidi="hi-IN"/>
        </w:rPr>
        <w:t xml:space="preserve">) – кросівки фірми </w:t>
      </w:r>
      <w:r w:rsidRPr="00395221">
        <w:rPr>
          <w:rFonts w:ascii="Times New Roman" w:eastAsia="SimSun" w:hAnsi="Times New Roman" w:cs="Times New Roman"/>
          <w:kern w:val="3"/>
          <w:sz w:val="28"/>
          <w:szCs w:val="28"/>
          <w:lang w:val="en-US" w:eastAsia="zh-CN" w:bidi="hi-IN"/>
        </w:rPr>
        <w:t>Nike</w:t>
      </w:r>
      <w:r w:rsidRPr="00395221">
        <w:rPr>
          <w:rFonts w:ascii="Times New Roman" w:eastAsia="SimSun" w:hAnsi="Times New Roman" w:cs="Times New Roman"/>
          <w:kern w:val="3"/>
          <w:sz w:val="28"/>
          <w:szCs w:val="28"/>
          <w:lang w:val="uk-UA" w:eastAsia="zh-CN" w:bidi="hi-IN"/>
        </w:rPr>
        <w:t xml:space="preserve">, «худі» (анг. </w:t>
      </w:r>
      <w:r w:rsidRPr="00395221">
        <w:rPr>
          <w:rFonts w:ascii="Times New Roman" w:eastAsia="SimSun" w:hAnsi="Times New Roman" w:cs="Times New Roman"/>
          <w:kern w:val="3"/>
          <w:sz w:val="28"/>
          <w:szCs w:val="28"/>
          <w:lang w:val="en-US" w:eastAsia="zh-CN" w:bidi="hi-IN"/>
        </w:rPr>
        <w:t>hoodie</w:t>
      </w:r>
      <w:r w:rsidRPr="00395221">
        <w:rPr>
          <w:rFonts w:ascii="Times New Roman" w:eastAsia="SimSun" w:hAnsi="Times New Roman" w:cs="Times New Roman"/>
          <w:kern w:val="3"/>
          <w:sz w:val="28"/>
          <w:szCs w:val="28"/>
          <w:lang w:val="uk-UA" w:eastAsia="zh-CN" w:bidi="hi-IN"/>
        </w:rPr>
        <w:t xml:space="preserve">) – светр з капюшоном, «дрова» (анг. </w:t>
      </w:r>
      <w:r w:rsidRPr="00395221">
        <w:rPr>
          <w:rFonts w:ascii="Times New Roman" w:eastAsia="SimSun" w:hAnsi="Times New Roman" w:cs="Times New Roman"/>
          <w:kern w:val="3"/>
          <w:sz w:val="28"/>
          <w:szCs w:val="28"/>
          <w:lang w:val="en-US" w:eastAsia="zh-CN" w:bidi="hi-IN"/>
        </w:rPr>
        <w:t>drivers</w:t>
      </w:r>
      <w:r w:rsidR="00296A59">
        <w:rPr>
          <w:rFonts w:ascii="Times New Roman" w:eastAsia="SimSun" w:hAnsi="Times New Roman" w:cs="Times New Roman"/>
          <w:kern w:val="3"/>
          <w:sz w:val="28"/>
          <w:szCs w:val="28"/>
          <w:lang w:val="uk-UA" w:eastAsia="zh-CN" w:bidi="hi-IN"/>
        </w:rPr>
        <w:t>) – комп</w:t>
      </w:r>
      <w:r w:rsidR="00024959">
        <w:rPr>
          <w:rFonts w:ascii="Times New Roman" w:eastAsia="SimSun" w:hAnsi="Times New Roman" w:cs="Times New Roman"/>
          <w:kern w:val="3"/>
          <w:sz w:val="28"/>
          <w:szCs w:val="28"/>
          <w:lang w:val="uk-UA" w:eastAsia="zh-CN" w:bidi="hi-IN"/>
        </w:rPr>
        <w:t>’</w:t>
      </w:r>
      <w:r w:rsidRPr="00395221">
        <w:rPr>
          <w:rFonts w:ascii="Times New Roman" w:eastAsia="SimSun" w:hAnsi="Times New Roman" w:cs="Times New Roman"/>
          <w:kern w:val="3"/>
          <w:sz w:val="28"/>
          <w:szCs w:val="28"/>
          <w:lang w:val="uk-UA" w:eastAsia="zh-CN" w:bidi="hi-IN"/>
        </w:rPr>
        <w:t xml:space="preserve">ютерна програма, «бейбі» (анг. </w:t>
      </w:r>
      <w:r w:rsidRPr="00395221">
        <w:rPr>
          <w:rFonts w:ascii="Times New Roman" w:eastAsia="SimSun" w:hAnsi="Times New Roman" w:cs="Times New Roman"/>
          <w:kern w:val="3"/>
          <w:sz w:val="28"/>
          <w:szCs w:val="28"/>
          <w:lang w:val="en-US" w:eastAsia="zh-CN" w:bidi="hi-IN"/>
        </w:rPr>
        <w:t>baby</w:t>
      </w:r>
      <w:r w:rsidRPr="00395221">
        <w:rPr>
          <w:rFonts w:ascii="Times New Roman" w:eastAsia="SimSun" w:hAnsi="Times New Roman" w:cs="Times New Roman"/>
          <w:kern w:val="3"/>
          <w:sz w:val="28"/>
          <w:szCs w:val="28"/>
          <w:lang w:val="uk-UA" w:eastAsia="zh-CN" w:bidi="hi-IN"/>
        </w:rPr>
        <w:t xml:space="preserve">) – дівчина (вживається зневажливо), «ван сек» (анг. </w:t>
      </w:r>
      <w:r w:rsidRPr="00395221">
        <w:rPr>
          <w:rFonts w:ascii="Times New Roman" w:eastAsia="SimSun" w:hAnsi="Times New Roman" w:cs="Times New Roman"/>
          <w:kern w:val="3"/>
          <w:sz w:val="28"/>
          <w:szCs w:val="28"/>
          <w:lang w:val="en-US" w:eastAsia="zh-CN" w:bidi="hi-IN"/>
        </w:rPr>
        <w:t>one</w:t>
      </w:r>
      <w:r w:rsidRPr="00395221">
        <w:rPr>
          <w:rFonts w:ascii="Times New Roman" w:eastAsia="SimSun" w:hAnsi="Times New Roman" w:cs="Times New Roman"/>
          <w:kern w:val="3"/>
          <w:sz w:val="28"/>
          <w:szCs w:val="28"/>
          <w:lang w:val="uk-UA" w:eastAsia="zh-CN" w:bidi="hi-IN"/>
        </w:rPr>
        <w:t xml:space="preserve"> </w:t>
      </w:r>
      <w:r w:rsidRPr="00395221">
        <w:rPr>
          <w:rFonts w:ascii="Times New Roman" w:eastAsia="SimSun" w:hAnsi="Times New Roman" w:cs="Times New Roman"/>
          <w:kern w:val="3"/>
          <w:sz w:val="28"/>
          <w:szCs w:val="28"/>
          <w:lang w:val="en-US" w:eastAsia="zh-CN" w:bidi="hi-IN"/>
        </w:rPr>
        <w:t>second</w:t>
      </w:r>
      <w:r w:rsidRPr="00395221">
        <w:rPr>
          <w:rFonts w:ascii="Times New Roman" w:eastAsia="SimSun" w:hAnsi="Times New Roman" w:cs="Times New Roman"/>
          <w:kern w:val="3"/>
          <w:sz w:val="28"/>
          <w:szCs w:val="28"/>
          <w:lang w:val="uk-UA" w:eastAsia="zh-CN" w:bidi="hi-IN"/>
        </w:rPr>
        <w:t>) – означає «через хвилину».</w:t>
      </w:r>
    </w:p>
    <w:p w:rsidR="00B960A8" w:rsidRPr="00395221" w:rsidRDefault="00B960A8" w:rsidP="00396AF2">
      <w:pPr>
        <w:widowControl w:val="0"/>
        <w:suppressAutoHyphens/>
        <w:autoSpaceDN w:val="0"/>
        <w:spacing w:after="0"/>
        <w:ind w:firstLine="709"/>
        <w:jc w:val="both"/>
        <w:rPr>
          <w:rFonts w:ascii="Times New Roman" w:eastAsia="SimSun" w:hAnsi="Times New Roman" w:cs="Times New Roman"/>
          <w:kern w:val="3"/>
          <w:sz w:val="28"/>
          <w:szCs w:val="28"/>
          <w:lang w:val="uk-UA" w:eastAsia="zh-CN" w:bidi="hi-IN"/>
        </w:rPr>
      </w:pPr>
      <w:r w:rsidRPr="00395221">
        <w:rPr>
          <w:rFonts w:ascii="Times New Roman" w:eastAsia="SimSun" w:hAnsi="Times New Roman" w:cs="Times New Roman"/>
          <w:kern w:val="3"/>
          <w:sz w:val="28"/>
          <w:szCs w:val="28"/>
          <w:lang w:val="uk-UA" w:eastAsia="zh-CN" w:bidi="hi-IN"/>
        </w:rPr>
        <w:t xml:space="preserve">Серед загальних особливостей молодіжного сленгу слід виділити метафоричність словоутворень; іронічне забарвлення лексем літературної мови, що у молодіжному мовленні набувають зовсім іншого значення; велику кількість вставних слів, що передають емоції розповідача; активне використання суфіксів заниженої емоційної оцінки; тяжіння до економії мовних засобів. </w:t>
      </w:r>
    </w:p>
    <w:p w:rsidR="00B960A8" w:rsidRPr="00395221" w:rsidRDefault="00B960A8" w:rsidP="00396AF2">
      <w:pPr>
        <w:widowControl w:val="0"/>
        <w:suppressAutoHyphens/>
        <w:autoSpaceDN w:val="0"/>
        <w:spacing w:after="0"/>
        <w:ind w:firstLine="709"/>
        <w:jc w:val="center"/>
        <w:rPr>
          <w:rFonts w:ascii="Times New Roman" w:eastAsia="Liberation Sans" w:hAnsi="Times New Roman" w:cs="Times New Roman"/>
          <w:b/>
          <w:kern w:val="3"/>
          <w:sz w:val="28"/>
          <w:szCs w:val="28"/>
          <w:lang w:val="uk-UA" w:eastAsia="zh-CN" w:bidi="hi-IN"/>
        </w:rPr>
      </w:pPr>
    </w:p>
    <w:p w:rsidR="00B960A8" w:rsidRPr="00296A59" w:rsidRDefault="00296A59" w:rsidP="00396AF2">
      <w:pPr>
        <w:widowControl w:val="0"/>
        <w:suppressAutoHyphens/>
        <w:autoSpaceDN w:val="0"/>
        <w:spacing w:after="0"/>
        <w:ind w:firstLine="709"/>
        <w:jc w:val="center"/>
        <w:rPr>
          <w:rFonts w:ascii="Times New Roman" w:eastAsia="Liberation Sans" w:hAnsi="Times New Roman" w:cs="Times New Roman"/>
          <w:b/>
          <w:kern w:val="3"/>
          <w:sz w:val="28"/>
          <w:szCs w:val="28"/>
          <w:lang w:val="uk-UA" w:eastAsia="zh-CN" w:bidi="hi-IN"/>
        </w:rPr>
      </w:pPr>
      <w:r>
        <w:rPr>
          <w:rFonts w:ascii="Times New Roman" w:eastAsia="Liberation Sans" w:hAnsi="Times New Roman" w:cs="Times New Roman"/>
          <w:b/>
          <w:kern w:val="3"/>
          <w:sz w:val="28"/>
          <w:szCs w:val="28"/>
          <w:lang w:val="uk-UA" w:eastAsia="zh-CN" w:bidi="hi-IN"/>
        </w:rPr>
        <w:t>Література</w:t>
      </w:r>
    </w:p>
    <w:p w:rsidR="00B960A8" w:rsidRPr="00296A59" w:rsidRDefault="00B960A8" w:rsidP="00396AF2">
      <w:pPr>
        <w:pStyle w:val="a7"/>
        <w:widowControl w:val="0"/>
        <w:numPr>
          <w:ilvl w:val="3"/>
          <w:numId w:val="5"/>
        </w:numPr>
        <w:tabs>
          <w:tab w:val="left" w:pos="1134"/>
        </w:tabs>
        <w:suppressAutoHyphens/>
        <w:autoSpaceDN w:val="0"/>
        <w:spacing w:after="0"/>
        <w:ind w:left="0" w:firstLine="709"/>
        <w:jc w:val="both"/>
        <w:rPr>
          <w:rFonts w:ascii="Times New Roman" w:eastAsia="Liberation Sans" w:hAnsi="Times New Roman" w:cs="Times New Roman"/>
          <w:kern w:val="3"/>
          <w:sz w:val="28"/>
          <w:szCs w:val="20"/>
          <w:lang w:val="uk-UA" w:eastAsia="zh-CN" w:bidi="hi-IN"/>
        </w:rPr>
      </w:pPr>
      <w:r w:rsidRPr="00296A59">
        <w:rPr>
          <w:rFonts w:ascii="Times New Roman" w:eastAsia="Liberation Sans" w:hAnsi="Times New Roman" w:cs="Times New Roman"/>
          <w:kern w:val="3"/>
          <w:sz w:val="28"/>
          <w:szCs w:val="20"/>
          <w:lang w:val="uk-UA" w:eastAsia="zh-CN" w:bidi="hi-IN"/>
        </w:rPr>
        <w:t>Грабовий П. М. Український молодіжний сленг: сучасна картина світу.  Київ: ПП Жовтий, 2009. 60 с.</w:t>
      </w:r>
    </w:p>
    <w:p w:rsidR="00B960A8" w:rsidRPr="00296A59" w:rsidRDefault="00B960A8" w:rsidP="00396AF2">
      <w:pPr>
        <w:pStyle w:val="a7"/>
        <w:widowControl w:val="0"/>
        <w:numPr>
          <w:ilvl w:val="3"/>
          <w:numId w:val="5"/>
        </w:numPr>
        <w:tabs>
          <w:tab w:val="left" w:pos="1134"/>
        </w:tabs>
        <w:suppressAutoHyphens/>
        <w:autoSpaceDN w:val="0"/>
        <w:spacing w:after="0"/>
        <w:ind w:left="0" w:firstLine="709"/>
        <w:jc w:val="both"/>
        <w:rPr>
          <w:rFonts w:ascii="Times New Roman" w:eastAsia="Liberation Sans" w:hAnsi="Times New Roman" w:cs="Times New Roman"/>
          <w:kern w:val="3"/>
          <w:sz w:val="28"/>
          <w:szCs w:val="20"/>
          <w:lang w:val="uk-UA" w:eastAsia="zh-CN" w:bidi="hi-IN"/>
        </w:rPr>
      </w:pPr>
      <w:r w:rsidRPr="00296A59">
        <w:rPr>
          <w:rFonts w:ascii="Times New Roman" w:eastAsia="Liberation Sans" w:hAnsi="Times New Roman" w:cs="Times New Roman"/>
          <w:kern w:val="3"/>
          <w:sz w:val="28"/>
          <w:szCs w:val="20"/>
          <w:lang w:val="uk-UA" w:eastAsia="zh-CN" w:bidi="hi-IN"/>
        </w:rPr>
        <w:t xml:space="preserve">Мартос С. А. Молодіжний сленг: комунікативний аспект. </w:t>
      </w:r>
      <w:r w:rsidRPr="00296A59">
        <w:rPr>
          <w:rFonts w:ascii="Times New Roman" w:eastAsia="Liberation Sans" w:hAnsi="Times New Roman" w:cs="Times New Roman"/>
          <w:i/>
          <w:kern w:val="3"/>
          <w:sz w:val="28"/>
          <w:szCs w:val="20"/>
          <w:lang w:val="uk-UA" w:eastAsia="zh-CN" w:bidi="hi-IN"/>
        </w:rPr>
        <w:t>Науковий вісник Херсонського державного університету</w:t>
      </w:r>
      <w:r w:rsidRPr="00296A59">
        <w:rPr>
          <w:rFonts w:ascii="Times New Roman" w:eastAsia="Liberation Sans" w:hAnsi="Times New Roman" w:cs="Times New Roman"/>
          <w:kern w:val="3"/>
          <w:sz w:val="28"/>
          <w:szCs w:val="20"/>
          <w:lang w:val="uk-UA" w:eastAsia="zh-CN" w:bidi="hi-IN"/>
        </w:rPr>
        <w:t xml:space="preserve">. Серія «Лінгвістика»: Збірник наукових праць. Випуск 2. Херсон: </w:t>
      </w:r>
      <w:r w:rsidR="00296A59">
        <w:rPr>
          <w:rFonts w:ascii="Times New Roman" w:eastAsia="Liberation Sans" w:hAnsi="Times New Roman" w:cs="Times New Roman"/>
          <w:kern w:val="3"/>
          <w:sz w:val="28"/>
          <w:szCs w:val="20"/>
          <w:lang w:val="uk-UA" w:eastAsia="zh-CN" w:bidi="hi-IN"/>
        </w:rPr>
        <w:t>Видавництво ХДУ, 2005. С. 199–</w:t>
      </w:r>
      <w:r w:rsidRPr="00296A59">
        <w:rPr>
          <w:rFonts w:ascii="Times New Roman" w:eastAsia="Liberation Sans" w:hAnsi="Times New Roman" w:cs="Times New Roman"/>
          <w:kern w:val="3"/>
          <w:sz w:val="28"/>
          <w:szCs w:val="20"/>
          <w:lang w:val="uk-UA" w:eastAsia="zh-CN" w:bidi="hi-IN"/>
        </w:rPr>
        <w:t xml:space="preserve">202.  </w:t>
      </w:r>
    </w:p>
    <w:p w:rsidR="00B960A8" w:rsidRPr="00296A59" w:rsidRDefault="00B960A8" w:rsidP="00396AF2">
      <w:pPr>
        <w:pStyle w:val="a7"/>
        <w:widowControl w:val="0"/>
        <w:numPr>
          <w:ilvl w:val="3"/>
          <w:numId w:val="5"/>
        </w:numPr>
        <w:tabs>
          <w:tab w:val="left" w:pos="1134"/>
        </w:tabs>
        <w:suppressAutoHyphens/>
        <w:autoSpaceDN w:val="0"/>
        <w:spacing w:after="0"/>
        <w:ind w:left="0" w:firstLine="709"/>
        <w:jc w:val="both"/>
        <w:rPr>
          <w:rFonts w:ascii="Times New Roman" w:eastAsia="Liberation Sans" w:hAnsi="Times New Roman" w:cs="Times New Roman"/>
          <w:kern w:val="3"/>
          <w:sz w:val="28"/>
          <w:szCs w:val="20"/>
          <w:lang w:val="uk-UA" w:eastAsia="zh-CN" w:bidi="hi-IN"/>
        </w:rPr>
      </w:pPr>
      <w:r w:rsidRPr="00296A59">
        <w:rPr>
          <w:rFonts w:ascii="Times New Roman" w:eastAsia="Liberation Sans" w:hAnsi="Times New Roman" w:cs="Times New Roman"/>
          <w:kern w:val="3"/>
          <w:sz w:val="28"/>
          <w:szCs w:val="20"/>
          <w:lang w:val="uk-UA" w:eastAsia="zh-CN" w:bidi="hi-IN"/>
        </w:rPr>
        <w:t>Мосенкіс Ю. Феномен українського молодіжного сленгу (сутність, розвиток, контакти). Київ: Академія,  2009. 79 с.</w:t>
      </w:r>
    </w:p>
    <w:p w:rsidR="00B960A8" w:rsidRPr="00296A59" w:rsidRDefault="00B960A8" w:rsidP="00396AF2">
      <w:pPr>
        <w:pStyle w:val="a7"/>
        <w:widowControl w:val="0"/>
        <w:numPr>
          <w:ilvl w:val="3"/>
          <w:numId w:val="5"/>
        </w:numPr>
        <w:tabs>
          <w:tab w:val="left" w:pos="1134"/>
        </w:tabs>
        <w:suppressAutoHyphens/>
        <w:autoSpaceDN w:val="0"/>
        <w:spacing w:after="0"/>
        <w:ind w:left="0" w:firstLine="709"/>
        <w:jc w:val="both"/>
        <w:rPr>
          <w:rFonts w:ascii="Times New Roman" w:eastAsia="Liberation Sans" w:hAnsi="Times New Roman" w:cs="Times New Roman"/>
          <w:kern w:val="3"/>
          <w:sz w:val="28"/>
          <w:szCs w:val="20"/>
          <w:lang w:val="uk-UA" w:eastAsia="zh-CN" w:bidi="hi-IN"/>
        </w:rPr>
      </w:pPr>
      <w:r w:rsidRPr="00296A59">
        <w:rPr>
          <w:rFonts w:ascii="Times New Roman" w:eastAsia="Liberation Sans" w:hAnsi="Times New Roman" w:cs="Times New Roman"/>
          <w:kern w:val="3"/>
          <w:sz w:val="28"/>
          <w:szCs w:val="20"/>
          <w:lang w:val="uk-UA" w:eastAsia="zh-CN" w:bidi="hi-IN"/>
        </w:rPr>
        <w:t>Словник українського молодіжного сленг</w:t>
      </w:r>
      <w:r w:rsidR="00296A59">
        <w:rPr>
          <w:rFonts w:ascii="Times New Roman" w:eastAsia="Liberation Sans" w:hAnsi="Times New Roman" w:cs="Times New Roman"/>
          <w:kern w:val="3"/>
          <w:sz w:val="28"/>
          <w:szCs w:val="20"/>
          <w:lang w:val="uk-UA" w:eastAsia="zh-CN" w:bidi="hi-IN"/>
        </w:rPr>
        <w:t>у / Укл. С. Пиркало; за ред. Ю. </w:t>
      </w:r>
      <w:r w:rsidRPr="00296A59">
        <w:rPr>
          <w:rFonts w:ascii="Times New Roman" w:eastAsia="Liberation Sans" w:hAnsi="Times New Roman" w:cs="Times New Roman"/>
          <w:kern w:val="3"/>
          <w:sz w:val="28"/>
          <w:szCs w:val="20"/>
          <w:lang w:val="uk-UA" w:eastAsia="zh-CN" w:bidi="hi-IN"/>
        </w:rPr>
        <w:t>Мосенкіса. Київ: АТ ВІПОЛ, 1998. 84 с.</w:t>
      </w:r>
    </w:p>
    <w:p w:rsidR="00B960A8" w:rsidRPr="00C6461C" w:rsidRDefault="00B960A8" w:rsidP="00C6461C">
      <w:pPr>
        <w:pStyle w:val="a7"/>
        <w:widowControl w:val="0"/>
        <w:numPr>
          <w:ilvl w:val="0"/>
          <w:numId w:val="5"/>
        </w:numPr>
        <w:tabs>
          <w:tab w:val="left" w:pos="1134"/>
        </w:tabs>
        <w:suppressAutoHyphens/>
        <w:autoSpaceDN w:val="0"/>
        <w:spacing w:after="0"/>
        <w:ind w:left="0" w:firstLine="709"/>
        <w:jc w:val="both"/>
        <w:rPr>
          <w:rFonts w:ascii="Times New Roman" w:eastAsia="Liberation Sans" w:hAnsi="Times New Roman" w:cs="Times New Roman"/>
          <w:kern w:val="3"/>
          <w:sz w:val="28"/>
          <w:szCs w:val="20"/>
          <w:lang w:val="uk-UA" w:eastAsia="zh-CN" w:bidi="hi-IN"/>
        </w:rPr>
      </w:pPr>
      <w:r w:rsidRPr="00296A59">
        <w:rPr>
          <w:rFonts w:ascii="Times New Roman" w:eastAsia="Liberation Sans" w:hAnsi="Times New Roman" w:cs="Times New Roman"/>
          <w:kern w:val="3"/>
          <w:sz w:val="28"/>
          <w:szCs w:val="20"/>
          <w:lang w:val="uk-UA" w:eastAsia="zh-CN" w:bidi="hi-IN"/>
        </w:rPr>
        <w:t>Ставицька Л. Арго, жаргон, сленг. Київ: «Критика», 2005. 164 с.</w:t>
      </w:r>
      <w:r w:rsidRPr="00C6461C">
        <w:rPr>
          <w:rFonts w:ascii="Times New Roman" w:hAnsi="Times New Roman" w:cs="Times New Roman"/>
          <w:b/>
          <w:sz w:val="28"/>
          <w:szCs w:val="28"/>
          <w:lang w:val="uk-UA"/>
        </w:rPr>
        <w:br w:type="page"/>
      </w:r>
    </w:p>
    <w:p w:rsidR="003D00CE" w:rsidRDefault="003D00CE" w:rsidP="00BD6243">
      <w:pPr>
        <w:tabs>
          <w:tab w:val="left" w:pos="993"/>
        </w:tabs>
        <w:spacing w:after="0" w:line="264" w:lineRule="auto"/>
        <w:ind w:right="-1"/>
        <w:jc w:val="both"/>
        <w:rPr>
          <w:rFonts w:ascii="Times New Roman" w:eastAsia="Calibri" w:hAnsi="Times New Roman" w:cs="Times New Roman"/>
          <w:sz w:val="28"/>
          <w:szCs w:val="28"/>
          <w:lang w:val="uk-UA"/>
        </w:rPr>
      </w:pPr>
      <w:r w:rsidRPr="00395221">
        <w:rPr>
          <w:rFonts w:ascii="Times New Roman" w:eastAsia="Calibri" w:hAnsi="Times New Roman" w:cs="Times New Roman"/>
          <w:b/>
          <w:sz w:val="28"/>
          <w:szCs w:val="28"/>
          <w:lang w:val="uk-UA"/>
        </w:rPr>
        <w:lastRenderedPageBreak/>
        <w:t>Е.</w:t>
      </w:r>
      <w:r w:rsidR="000923CB">
        <w:rPr>
          <w:rFonts w:ascii="Times New Roman" w:eastAsia="Calibri" w:hAnsi="Times New Roman" w:cs="Times New Roman"/>
          <w:b/>
          <w:sz w:val="28"/>
          <w:szCs w:val="28"/>
          <w:lang w:val="uk-UA"/>
        </w:rPr>
        <w:t xml:space="preserve"> </w:t>
      </w:r>
      <w:r w:rsidRPr="00395221">
        <w:rPr>
          <w:rFonts w:ascii="Times New Roman" w:eastAsia="Calibri" w:hAnsi="Times New Roman" w:cs="Times New Roman"/>
          <w:b/>
          <w:sz w:val="28"/>
          <w:szCs w:val="28"/>
          <w:lang w:val="uk-UA"/>
        </w:rPr>
        <w:t>В. Карп</w:t>
      </w:r>
      <w:r w:rsidRPr="00395221">
        <w:rPr>
          <w:rFonts w:ascii="Times New Roman" w:eastAsia="Calibri" w:hAnsi="Times New Roman" w:cs="Times New Roman"/>
          <w:sz w:val="28"/>
          <w:szCs w:val="28"/>
          <w:lang w:val="uk-UA"/>
        </w:rPr>
        <w:t>, студент групи ПЗдср-21-2 (</w:t>
      </w:r>
      <w:r w:rsidRPr="00395221">
        <w:rPr>
          <w:rFonts w:ascii="Times New Roman" w:eastAsia="Calibri" w:hAnsi="Times New Roman" w:cs="Times New Roman"/>
          <w:i/>
          <w:sz w:val="28"/>
          <w:szCs w:val="28"/>
          <w:lang w:val="uk-UA"/>
        </w:rPr>
        <w:t>ХНУВС</w:t>
      </w:r>
      <w:r w:rsidRPr="00395221">
        <w:rPr>
          <w:rFonts w:ascii="Times New Roman" w:eastAsia="Calibri" w:hAnsi="Times New Roman" w:cs="Times New Roman"/>
          <w:sz w:val="28"/>
          <w:szCs w:val="28"/>
          <w:lang w:val="uk-UA"/>
        </w:rPr>
        <w:t>,</w:t>
      </w:r>
      <w:r w:rsidR="000E007A">
        <w:rPr>
          <w:rFonts w:ascii="Times New Roman" w:eastAsia="Calibri" w:hAnsi="Times New Roman" w:cs="Times New Roman"/>
          <w:sz w:val="28"/>
          <w:szCs w:val="28"/>
          <w:lang w:val="uk-UA"/>
        </w:rPr>
        <w:t xml:space="preserve"> </w:t>
      </w:r>
      <w:r w:rsidRPr="00395221">
        <w:rPr>
          <w:rFonts w:ascii="Times New Roman" w:eastAsia="Calibri" w:hAnsi="Times New Roman" w:cs="Times New Roman"/>
          <w:sz w:val="28"/>
          <w:szCs w:val="28"/>
          <w:lang w:val="uk-UA"/>
        </w:rPr>
        <w:t>Харків)</w:t>
      </w:r>
    </w:p>
    <w:p w:rsidR="00F805E1" w:rsidRPr="007F4617" w:rsidRDefault="00F805E1" w:rsidP="00BD6243">
      <w:pPr>
        <w:spacing w:after="0" w:line="264" w:lineRule="auto"/>
        <w:ind w:right="-1"/>
        <w:rPr>
          <w:rFonts w:ascii="Times New Roman" w:eastAsia="Times New Roman" w:hAnsi="Times New Roman" w:cs="Times New Roman"/>
          <w:b/>
          <w:sz w:val="28"/>
          <w:szCs w:val="28"/>
          <w:lang w:val="uk-UA"/>
        </w:rPr>
      </w:pPr>
      <w:r>
        <w:rPr>
          <w:rFonts w:ascii="Times New Roman" w:eastAsia="Times New Roman" w:hAnsi="Times New Roman" w:cs="Times New Roman"/>
          <w:b/>
          <w:sz w:val="28"/>
          <w:szCs w:val="28"/>
          <w:lang w:val="uk-UA"/>
        </w:rPr>
        <w:t>В</w:t>
      </w:r>
      <w:r>
        <w:rPr>
          <w:rFonts w:ascii="Times New Roman" w:eastAsia="Times New Roman" w:hAnsi="Times New Roman" w:cs="Times New Roman"/>
          <w:b/>
          <w:sz w:val="28"/>
          <w:szCs w:val="28"/>
        </w:rPr>
        <w:t xml:space="preserve">. </w:t>
      </w:r>
      <w:r>
        <w:rPr>
          <w:rFonts w:ascii="Times New Roman" w:eastAsia="Times New Roman" w:hAnsi="Times New Roman" w:cs="Times New Roman"/>
          <w:b/>
          <w:sz w:val="28"/>
          <w:szCs w:val="28"/>
          <w:lang w:val="uk-UA"/>
        </w:rPr>
        <w:t>В</w:t>
      </w:r>
      <w:r>
        <w:rPr>
          <w:rFonts w:ascii="Times New Roman" w:eastAsia="Times New Roman" w:hAnsi="Times New Roman" w:cs="Times New Roman"/>
          <w:b/>
          <w:sz w:val="28"/>
          <w:szCs w:val="28"/>
        </w:rPr>
        <w:t xml:space="preserve">. </w:t>
      </w:r>
      <w:r>
        <w:rPr>
          <w:rFonts w:ascii="Times New Roman" w:eastAsia="Times New Roman" w:hAnsi="Times New Roman" w:cs="Times New Roman"/>
          <w:b/>
          <w:sz w:val="28"/>
          <w:szCs w:val="28"/>
          <w:lang w:val="uk-UA"/>
        </w:rPr>
        <w:t>Заборовський</w:t>
      </w:r>
      <w:r w:rsidRPr="00395221">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highlight w:val="white"/>
        </w:rPr>
        <w:t xml:space="preserve">канд. іст. наук, </w:t>
      </w:r>
      <w:r>
        <w:rPr>
          <w:rFonts w:ascii="Times New Roman" w:eastAsia="Times New Roman" w:hAnsi="Times New Roman" w:cs="Times New Roman"/>
          <w:sz w:val="28"/>
          <w:szCs w:val="28"/>
          <w:highlight w:val="white"/>
          <w:lang w:val="uk-UA"/>
        </w:rPr>
        <w:t>доц.</w:t>
      </w:r>
      <w:r w:rsidRPr="00395221">
        <w:rPr>
          <w:rFonts w:ascii="Times New Roman" w:eastAsia="Times New Roman" w:hAnsi="Times New Roman" w:cs="Times New Roman"/>
          <w:sz w:val="28"/>
          <w:szCs w:val="28"/>
          <w:highlight w:val="white"/>
        </w:rPr>
        <w:t xml:space="preserve"> </w:t>
      </w:r>
      <w:r>
        <w:rPr>
          <w:rFonts w:ascii="Times New Roman" w:eastAsia="Times New Roman" w:hAnsi="Times New Roman" w:cs="Times New Roman"/>
          <w:i/>
          <w:sz w:val="28"/>
          <w:szCs w:val="28"/>
        </w:rPr>
        <w:t>(ХНУ</w:t>
      </w:r>
      <w:r>
        <w:rPr>
          <w:rFonts w:ascii="Times New Roman" w:eastAsia="Times New Roman" w:hAnsi="Times New Roman" w:cs="Times New Roman"/>
          <w:i/>
          <w:sz w:val="28"/>
          <w:szCs w:val="28"/>
          <w:lang w:val="uk-UA"/>
        </w:rPr>
        <w:t>ВС</w:t>
      </w:r>
      <w:r w:rsidRPr="00395221">
        <w:rPr>
          <w:rFonts w:ascii="Times New Roman" w:eastAsia="Times New Roman" w:hAnsi="Times New Roman" w:cs="Times New Roman"/>
          <w:i/>
          <w:sz w:val="28"/>
          <w:szCs w:val="28"/>
        </w:rPr>
        <w:t xml:space="preserve">, Харків) </w:t>
      </w:r>
      <w:r w:rsidRPr="00395221">
        <w:rPr>
          <w:rFonts w:ascii="Times New Roman" w:eastAsia="Times New Roman" w:hAnsi="Times New Roman" w:cs="Times New Roman"/>
          <w:sz w:val="28"/>
          <w:szCs w:val="28"/>
        </w:rPr>
        <w:t>– науковий керівник</w:t>
      </w:r>
    </w:p>
    <w:p w:rsidR="00296A59" w:rsidRPr="00F805E1" w:rsidRDefault="00296A59" w:rsidP="00BD6243">
      <w:pPr>
        <w:tabs>
          <w:tab w:val="left" w:pos="993"/>
        </w:tabs>
        <w:spacing w:after="0" w:line="264" w:lineRule="auto"/>
        <w:ind w:right="-1"/>
        <w:jc w:val="both"/>
        <w:rPr>
          <w:rFonts w:ascii="Times New Roman" w:eastAsia="Times New Roman" w:hAnsi="Times New Roman" w:cs="Times New Roman"/>
          <w:sz w:val="20"/>
          <w:szCs w:val="20"/>
          <w:lang w:val="uk-UA"/>
        </w:rPr>
      </w:pPr>
    </w:p>
    <w:p w:rsidR="003D00CE" w:rsidRPr="00296A59" w:rsidRDefault="00296A59" w:rsidP="00BD6243">
      <w:pPr>
        <w:spacing w:after="160" w:line="264" w:lineRule="auto"/>
        <w:ind w:right="113"/>
        <w:jc w:val="center"/>
        <w:rPr>
          <w:rFonts w:ascii="Times New Roman" w:eastAsia="Calibri" w:hAnsi="Times New Roman" w:cs="Times New Roman"/>
          <w:b/>
          <w:bCs/>
          <w:sz w:val="28"/>
          <w:szCs w:val="28"/>
          <w:lang w:val="uk-UA"/>
        </w:rPr>
      </w:pPr>
      <w:r w:rsidRPr="00395221">
        <w:rPr>
          <w:rFonts w:ascii="Times New Roman" w:eastAsia="Calibri" w:hAnsi="Times New Roman" w:cs="Times New Roman"/>
          <w:b/>
          <w:bCs/>
          <w:sz w:val="28"/>
          <w:szCs w:val="28"/>
        </w:rPr>
        <w:t>ВОЛОДИМИР ПАВЛОВИЧ</w:t>
      </w:r>
      <w:r>
        <w:rPr>
          <w:rFonts w:ascii="Times New Roman" w:eastAsia="Calibri" w:hAnsi="Times New Roman" w:cs="Times New Roman"/>
          <w:b/>
          <w:bCs/>
          <w:sz w:val="28"/>
          <w:szCs w:val="28"/>
          <w:lang w:val="uk-UA"/>
        </w:rPr>
        <w:t xml:space="preserve"> </w:t>
      </w:r>
      <w:r w:rsidRPr="00395221">
        <w:rPr>
          <w:rFonts w:ascii="Times New Roman" w:eastAsia="Calibri" w:hAnsi="Times New Roman" w:cs="Times New Roman"/>
          <w:b/>
          <w:bCs/>
          <w:sz w:val="28"/>
          <w:szCs w:val="28"/>
        </w:rPr>
        <w:t>НАУМЕНКО</w:t>
      </w:r>
    </w:p>
    <w:p w:rsidR="003D00CE" w:rsidRPr="00395221" w:rsidRDefault="003D00CE" w:rsidP="00BD6243">
      <w:pPr>
        <w:spacing w:after="0" w:line="264" w:lineRule="auto"/>
        <w:ind w:right="113" w:firstLine="709"/>
        <w:jc w:val="both"/>
        <w:rPr>
          <w:rFonts w:ascii="Times New Roman" w:eastAsia="Calibri" w:hAnsi="Times New Roman" w:cs="Times New Roman"/>
          <w:sz w:val="28"/>
          <w:szCs w:val="28"/>
          <w:lang w:val="uk-UA"/>
        </w:rPr>
      </w:pPr>
      <w:r w:rsidRPr="00395221">
        <w:rPr>
          <w:rFonts w:ascii="Times New Roman" w:eastAsia="Calibri" w:hAnsi="Times New Roman" w:cs="Times New Roman"/>
          <w:sz w:val="28"/>
          <w:szCs w:val="28"/>
        </w:rPr>
        <w:t>Народився Володимир 19 липня 1852 року в Новгород-Сіверському(зараз це Чернігівська область, Україна), а помер 8 липня 1919 році у Києві. На жаль, його розстріляли. На той час він був:</w:t>
      </w:r>
      <w:r w:rsidRPr="00395221">
        <w:rPr>
          <w:rFonts w:ascii="Times New Roman" w:eastAsia="Calibri" w:hAnsi="Times New Roman" w:cs="Times New Roman"/>
          <w:sz w:val="28"/>
          <w:szCs w:val="28"/>
          <w:lang w:val="uk-UA"/>
        </w:rPr>
        <w:t xml:space="preserve"> українським педагогом, науковцем-філологом, спеціалістом в історії української літератури та вивченні українського фольклору, журналіст та громадський діяч. Як ми бачимо, він був цікавою та дуже розумною людиною. Саме йому належала ділянка землі, де було поховано Тараса Григоровича Шевченко. </w:t>
      </w:r>
      <w:r w:rsidRPr="00395221">
        <w:rPr>
          <w:rFonts w:ascii="Times New Roman" w:eastAsia="Calibri" w:hAnsi="Times New Roman" w:cs="Times New Roman"/>
          <w:sz w:val="28"/>
          <w:szCs w:val="28"/>
          <w:shd w:val="clear" w:color="auto" w:fill="FFFFFF"/>
          <w:lang w:val="uk-UA"/>
        </w:rPr>
        <w:t xml:space="preserve">Він був одним із тих інтелектуалів, які змогли реалізувати себе в несприятливих умовах російського царату й робили все можливе для розвитку української науки, освіти й культури. </w:t>
      </w:r>
      <w:r w:rsidRPr="00395221">
        <w:rPr>
          <w:rFonts w:ascii="Times New Roman" w:eastAsia="Calibri" w:hAnsi="Times New Roman" w:cs="Times New Roman"/>
          <w:sz w:val="28"/>
          <w:szCs w:val="28"/>
        </w:rPr>
        <w:t>Й</w:t>
      </w:r>
      <w:r w:rsidRPr="00395221">
        <w:rPr>
          <w:rFonts w:ascii="Times New Roman" w:eastAsia="Calibri" w:hAnsi="Times New Roman" w:cs="Times New Roman"/>
          <w:sz w:val="28"/>
          <w:szCs w:val="28"/>
          <w:lang w:val="uk-UA"/>
        </w:rPr>
        <w:t>о</w:t>
      </w:r>
      <w:r w:rsidRPr="00395221">
        <w:rPr>
          <w:rFonts w:ascii="Times New Roman" w:eastAsia="Calibri" w:hAnsi="Times New Roman" w:cs="Times New Roman"/>
          <w:sz w:val="28"/>
          <w:szCs w:val="28"/>
        </w:rPr>
        <w:t>г</w:t>
      </w:r>
      <w:r w:rsidRPr="00395221">
        <w:rPr>
          <w:rFonts w:ascii="Times New Roman" w:eastAsia="Calibri" w:hAnsi="Times New Roman" w:cs="Times New Roman"/>
          <w:sz w:val="28"/>
          <w:szCs w:val="28"/>
          <w:lang w:val="uk-UA"/>
        </w:rPr>
        <w:t>о</w:t>
      </w:r>
      <w:r w:rsidRPr="00395221">
        <w:rPr>
          <w:rFonts w:ascii="Times New Roman" w:eastAsia="Calibri" w:hAnsi="Times New Roman" w:cs="Times New Roman"/>
          <w:sz w:val="28"/>
          <w:szCs w:val="28"/>
        </w:rPr>
        <w:t xml:space="preserve"> родина </w:t>
      </w:r>
      <w:r w:rsidRPr="00395221">
        <w:rPr>
          <w:rFonts w:ascii="Times New Roman" w:eastAsia="Calibri" w:hAnsi="Times New Roman" w:cs="Times New Roman"/>
          <w:sz w:val="28"/>
          <w:szCs w:val="28"/>
          <w:lang w:val="uk-UA"/>
        </w:rPr>
        <w:t>була одним із прикладом лубенських козаків. Його батько навчався</w:t>
      </w:r>
      <w:r w:rsidRPr="00395221">
        <w:rPr>
          <w:rFonts w:ascii="Times New Roman" w:eastAsia="Calibri" w:hAnsi="Times New Roman" w:cs="Times New Roman"/>
          <w:sz w:val="28"/>
          <w:szCs w:val="28"/>
        </w:rPr>
        <w:t xml:space="preserve"> у Харківському університеті, який у </w:t>
      </w:r>
      <w:r w:rsidR="00296A59">
        <w:rPr>
          <w:rFonts w:ascii="Times New Roman" w:eastAsia="Calibri" w:hAnsi="Times New Roman" w:cs="Times New Roman"/>
          <w:sz w:val="28"/>
          <w:szCs w:val="28"/>
          <w:lang w:val="uk-UA"/>
        </w:rPr>
        <w:t>першій половині ХІХ</w:t>
      </w:r>
      <w:r w:rsidRPr="00395221">
        <w:rPr>
          <w:rFonts w:ascii="Times New Roman" w:eastAsia="Calibri" w:hAnsi="Times New Roman" w:cs="Times New Roman"/>
          <w:sz w:val="28"/>
          <w:szCs w:val="28"/>
          <w:lang w:val="uk-UA"/>
        </w:rPr>
        <w:t xml:space="preserve"> століття </w:t>
      </w:r>
      <w:r w:rsidRPr="00395221">
        <w:rPr>
          <w:rFonts w:ascii="Times New Roman" w:eastAsia="Calibri" w:hAnsi="Times New Roman" w:cs="Times New Roman"/>
          <w:sz w:val="28"/>
          <w:szCs w:val="28"/>
        </w:rPr>
        <w:t xml:space="preserve">на </w:t>
      </w:r>
      <w:r w:rsidRPr="00395221">
        <w:rPr>
          <w:rFonts w:ascii="Times New Roman" w:eastAsia="Calibri" w:hAnsi="Times New Roman" w:cs="Times New Roman"/>
          <w:sz w:val="28"/>
          <w:szCs w:val="28"/>
          <w:lang w:val="uk-UA"/>
        </w:rPr>
        <w:t>чолі</w:t>
      </w:r>
      <w:r w:rsidR="00296A59">
        <w:rPr>
          <w:rFonts w:ascii="Times New Roman" w:eastAsia="Calibri" w:hAnsi="Times New Roman" w:cs="Times New Roman"/>
          <w:sz w:val="28"/>
          <w:szCs w:val="28"/>
        </w:rPr>
        <w:t xml:space="preserve"> з ректором</w:t>
      </w:r>
      <w:r w:rsidR="00296A59">
        <w:rPr>
          <w:rFonts w:ascii="Times New Roman" w:eastAsia="Calibri" w:hAnsi="Times New Roman" w:cs="Times New Roman"/>
          <w:sz w:val="28"/>
          <w:szCs w:val="28"/>
          <w:lang w:val="uk-UA"/>
        </w:rPr>
        <w:t xml:space="preserve"> </w:t>
      </w:r>
      <w:hyperlink r:id="rId105" w:tgtFrame="_blank" w:history="1">
        <w:r w:rsidRPr="00395221">
          <w:rPr>
            <w:rFonts w:ascii="Times New Roman" w:eastAsia="Calibri" w:hAnsi="Times New Roman" w:cs="Times New Roman"/>
            <w:bCs/>
            <w:sz w:val="28"/>
            <w:szCs w:val="28"/>
          </w:rPr>
          <w:t>Гулаком-Артемовським</w:t>
        </w:r>
      </w:hyperlink>
      <w:r w:rsidR="00296A59">
        <w:rPr>
          <w:rFonts w:ascii="Times New Roman" w:eastAsia="Calibri" w:hAnsi="Times New Roman" w:cs="Times New Roman"/>
          <w:sz w:val="28"/>
          <w:szCs w:val="28"/>
          <w:lang w:val="uk-UA"/>
        </w:rPr>
        <w:t xml:space="preserve"> </w:t>
      </w:r>
      <w:r w:rsidRPr="00395221">
        <w:rPr>
          <w:rFonts w:ascii="Times New Roman" w:eastAsia="Calibri" w:hAnsi="Times New Roman" w:cs="Times New Roman"/>
          <w:sz w:val="28"/>
          <w:szCs w:val="28"/>
          <w:lang w:val="uk-UA"/>
        </w:rPr>
        <w:t>перетворився</w:t>
      </w:r>
      <w:r w:rsidRPr="00395221">
        <w:rPr>
          <w:rFonts w:ascii="Times New Roman" w:eastAsia="Calibri" w:hAnsi="Times New Roman" w:cs="Times New Roman"/>
          <w:sz w:val="28"/>
          <w:szCs w:val="28"/>
        </w:rPr>
        <w:t xml:space="preserve"> на один </w:t>
      </w:r>
      <w:r w:rsidRPr="00395221">
        <w:rPr>
          <w:rFonts w:ascii="Times New Roman" w:eastAsia="Calibri" w:hAnsi="Times New Roman" w:cs="Times New Roman"/>
          <w:sz w:val="28"/>
          <w:szCs w:val="28"/>
          <w:lang w:val="uk-UA"/>
        </w:rPr>
        <w:t>із чільних осередків українського</w:t>
      </w:r>
      <w:r w:rsidRPr="00395221">
        <w:rPr>
          <w:rFonts w:ascii="Times New Roman" w:eastAsia="Calibri" w:hAnsi="Times New Roman" w:cs="Times New Roman"/>
          <w:sz w:val="28"/>
          <w:szCs w:val="28"/>
        </w:rPr>
        <w:t xml:space="preserve"> руху.</w:t>
      </w:r>
      <w:r w:rsidRPr="00395221">
        <w:rPr>
          <w:rFonts w:ascii="Times New Roman" w:eastAsia="Calibri" w:hAnsi="Times New Roman" w:cs="Times New Roman"/>
          <w:sz w:val="28"/>
          <w:szCs w:val="28"/>
          <w:lang w:val="uk-UA"/>
        </w:rPr>
        <w:t xml:space="preserve"> </w:t>
      </w:r>
      <w:r w:rsidRPr="00395221">
        <w:rPr>
          <w:rFonts w:ascii="Times New Roman" w:eastAsia="Calibri" w:hAnsi="Times New Roman" w:cs="Times New Roman"/>
          <w:sz w:val="28"/>
          <w:szCs w:val="28"/>
        </w:rPr>
        <w:t xml:space="preserve">Одразу після університету Науменко повернувся викладачем до </w:t>
      </w:r>
      <w:r w:rsidRPr="00395221">
        <w:rPr>
          <w:rFonts w:ascii="Times New Roman" w:eastAsia="Calibri" w:hAnsi="Times New Roman" w:cs="Times New Roman"/>
          <w:bCs/>
          <w:sz w:val="28"/>
          <w:szCs w:val="28"/>
        </w:rPr>
        <w:t>Другої київської гімназії</w:t>
      </w:r>
      <w:r w:rsidR="00C6461C">
        <w:rPr>
          <w:rFonts w:ascii="Times New Roman" w:eastAsia="Calibri" w:hAnsi="Times New Roman" w:cs="Times New Roman"/>
          <w:sz w:val="28"/>
          <w:szCs w:val="28"/>
        </w:rPr>
        <w:t xml:space="preserve"> і був ним упродовж 30</w:t>
      </w:r>
      <w:r w:rsidR="00C6461C">
        <w:rPr>
          <w:rFonts w:ascii="Times New Roman" w:eastAsia="Calibri" w:hAnsi="Times New Roman" w:cs="Times New Roman"/>
          <w:sz w:val="28"/>
          <w:szCs w:val="28"/>
          <w:lang w:val="uk-UA"/>
        </w:rPr>
        <w:t> </w:t>
      </w:r>
      <w:r w:rsidRPr="00395221">
        <w:rPr>
          <w:rFonts w:ascii="Times New Roman" w:eastAsia="Calibri" w:hAnsi="Times New Roman" w:cs="Times New Roman"/>
          <w:sz w:val="28"/>
          <w:szCs w:val="28"/>
        </w:rPr>
        <w:t>років</w:t>
      </w:r>
      <w:r w:rsidRPr="00395221">
        <w:rPr>
          <w:rFonts w:ascii="Times New Roman" w:eastAsia="Calibri" w:hAnsi="Times New Roman" w:cs="Times New Roman"/>
          <w:sz w:val="28"/>
          <w:szCs w:val="28"/>
          <w:lang w:val="uk-UA"/>
        </w:rPr>
        <w:t>.</w:t>
      </w:r>
      <w:r w:rsidRPr="00395221">
        <w:rPr>
          <w:rFonts w:ascii="Open Sans" w:eastAsia="Calibri" w:hAnsi="Open Sans" w:cs="Open Sans"/>
          <w:sz w:val="28"/>
          <w:szCs w:val="28"/>
          <w:shd w:val="clear" w:color="auto" w:fill="FFFFFF"/>
          <w:lang w:val="uk-UA"/>
        </w:rPr>
        <w:t xml:space="preserve"> </w:t>
      </w:r>
      <w:r w:rsidRPr="00395221">
        <w:rPr>
          <w:rFonts w:ascii="Times New Roman" w:eastAsia="Calibri" w:hAnsi="Times New Roman" w:cs="Times New Roman"/>
          <w:bCs/>
          <w:sz w:val="28"/>
          <w:szCs w:val="28"/>
        </w:rPr>
        <w:t>У</w:t>
      </w:r>
      <w:r w:rsidRPr="00395221">
        <w:rPr>
          <w:rFonts w:ascii="Times New Roman" w:eastAsia="Calibri" w:hAnsi="Times New Roman" w:cs="Times New Roman"/>
          <w:sz w:val="28"/>
          <w:szCs w:val="28"/>
        </w:rPr>
        <w:t xml:space="preserve"> </w:t>
      </w:r>
      <w:r w:rsidRPr="00395221">
        <w:rPr>
          <w:rFonts w:ascii="Times New Roman" w:eastAsia="Calibri" w:hAnsi="Times New Roman" w:cs="Times New Roman"/>
          <w:bCs/>
          <w:sz w:val="28"/>
          <w:szCs w:val="28"/>
        </w:rPr>
        <w:t>1905 р</w:t>
      </w:r>
      <w:r w:rsidRPr="00395221">
        <w:rPr>
          <w:rFonts w:ascii="Times New Roman" w:eastAsia="Calibri" w:hAnsi="Times New Roman" w:cs="Times New Roman"/>
          <w:bCs/>
          <w:sz w:val="28"/>
          <w:szCs w:val="28"/>
          <w:lang w:val="uk-UA"/>
        </w:rPr>
        <w:t>оці</w:t>
      </w:r>
      <w:r w:rsidRPr="00395221">
        <w:rPr>
          <w:rFonts w:ascii="Times New Roman" w:eastAsia="Calibri" w:hAnsi="Times New Roman" w:cs="Times New Roman"/>
          <w:bCs/>
          <w:sz w:val="28"/>
          <w:szCs w:val="28"/>
        </w:rPr>
        <w:t xml:space="preserve"> Володимир Науменко</w:t>
      </w:r>
      <w:r w:rsidRPr="00395221">
        <w:rPr>
          <w:rFonts w:ascii="Times New Roman" w:eastAsia="Calibri" w:hAnsi="Times New Roman" w:cs="Times New Roman"/>
          <w:sz w:val="28"/>
          <w:szCs w:val="28"/>
        </w:rPr>
        <w:t xml:space="preserve"> відкрив на власні кошти чоловічу гімназію, став її директором. З роками </w:t>
      </w:r>
      <w:r w:rsidRPr="00395221">
        <w:rPr>
          <w:rFonts w:ascii="Times New Roman" w:eastAsia="Calibri" w:hAnsi="Times New Roman" w:cs="Times New Roman"/>
          <w:sz w:val="28"/>
          <w:szCs w:val="28"/>
          <w:lang w:val="uk-UA"/>
        </w:rPr>
        <w:t>він</w:t>
      </w:r>
      <w:r w:rsidRPr="00395221">
        <w:rPr>
          <w:rFonts w:ascii="Times New Roman" w:eastAsia="Calibri" w:hAnsi="Times New Roman" w:cs="Times New Roman"/>
          <w:sz w:val="28"/>
          <w:szCs w:val="28"/>
        </w:rPr>
        <w:t xml:space="preserve"> став </w:t>
      </w:r>
      <w:r w:rsidRPr="00395221">
        <w:rPr>
          <w:rFonts w:ascii="Times New Roman" w:eastAsia="Calibri" w:hAnsi="Times New Roman" w:cs="Times New Roman"/>
          <w:sz w:val="28"/>
          <w:szCs w:val="28"/>
          <w:lang w:val="uk-UA"/>
        </w:rPr>
        <w:t>дійсним</w:t>
      </w:r>
      <w:r w:rsidRPr="00395221">
        <w:rPr>
          <w:rFonts w:ascii="Times New Roman" w:eastAsia="Calibri" w:hAnsi="Times New Roman" w:cs="Times New Roman"/>
          <w:sz w:val="28"/>
          <w:szCs w:val="28"/>
        </w:rPr>
        <w:t xml:space="preserve"> статським </w:t>
      </w:r>
      <w:r w:rsidRPr="00395221">
        <w:rPr>
          <w:rFonts w:ascii="Times New Roman" w:eastAsia="Calibri" w:hAnsi="Times New Roman" w:cs="Times New Roman"/>
          <w:sz w:val="28"/>
          <w:szCs w:val="28"/>
          <w:lang w:val="uk-UA"/>
        </w:rPr>
        <w:t>радником</w:t>
      </w:r>
      <w:r w:rsidRPr="00395221">
        <w:rPr>
          <w:rFonts w:ascii="Times New Roman" w:eastAsia="Calibri" w:hAnsi="Times New Roman" w:cs="Times New Roman"/>
          <w:sz w:val="28"/>
          <w:szCs w:val="28"/>
        </w:rPr>
        <w:t>.</w:t>
      </w:r>
      <w:r w:rsidR="00C6461C">
        <w:rPr>
          <w:rFonts w:ascii="Times New Roman" w:eastAsia="Calibri" w:hAnsi="Times New Roman" w:cs="Times New Roman"/>
          <w:sz w:val="28"/>
          <w:szCs w:val="28"/>
          <w:lang w:val="uk-UA"/>
        </w:rPr>
        <w:t xml:space="preserve"> В </w:t>
      </w:r>
      <w:r w:rsidRPr="00395221">
        <w:rPr>
          <w:rFonts w:ascii="Times New Roman" w:eastAsia="Calibri" w:hAnsi="Times New Roman" w:cs="Times New Roman"/>
          <w:sz w:val="28"/>
          <w:szCs w:val="28"/>
          <w:lang w:val="uk-UA"/>
        </w:rPr>
        <w:t>Києві він був авторитетом.</w:t>
      </w:r>
      <w:r w:rsidRPr="00395221">
        <w:rPr>
          <w:rFonts w:ascii="Open Sans" w:eastAsia="Calibri" w:hAnsi="Open Sans" w:cs="Open Sans"/>
          <w:sz w:val="28"/>
          <w:szCs w:val="28"/>
          <w:shd w:val="clear" w:color="auto" w:fill="FFFFFF"/>
          <w:lang w:val="uk-UA"/>
        </w:rPr>
        <w:t xml:space="preserve"> </w:t>
      </w:r>
      <w:r w:rsidRPr="00395221">
        <w:rPr>
          <w:rFonts w:ascii="Times New Roman" w:eastAsia="Calibri" w:hAnsi="Times New Roman" w:cs="Times New Roman"/>
          <w:sz w:val="28"/>
          <w:szCs w:val="28"/>
          <w:lang w:val="uk-UA"/>
        </w:rPr>
        <w:t>Кияни шан</w:t>
      </w:r>
      <w:r w:rsidR="00C6461C">
        <w:rPr>
          <w:rFonts w:ascii="Times New Roman" w:eastAsia="Calibri" w:hAnsi="Times New Roman" w:cs="Times New Roman"/>
          <w:sz w:val="28"/>
          <w:szCs w:val="28"/>
          <w:lang w:val="uk-UA"/>
        </w:rPr>
        <w:t>ували його, тому що упродовж 25 </w:t>
      </w:r>
      <w:r w:rsidRPr="00395221">
        <w:rPr>
          <w:rFonts w:ascii="Times New Roman" w:eastAsia="Calibri" w:hAnsi="Times New Roman" w:cs="Times New Roman"/>
          <w:sz w:val="28"/>
          <w:szCs w:val="28"/>
          <w:lang w:val="uk-UA"/>
        </w:rPr>
        <w:t xml:space="preserve">років, він очолював редакцію </w:t>
      </w:r>
      <w:r w:rsidRPr="00395221">
        <w:rPr>
          <w:rFonts w:ascii="Times New Roman" w:eastAsia="Calibri" w:hAnsi="Times New Roman" w:cs="Times New Roman"/>
          <w:bCs/>
          <w:sz w:val="28"/>
          <w:szCs w:val="28"/>
          <w:lang w:val="uk-UA"/>
        </w:rPr>
        <w:t>«Київської старовини»</w:t>
      </w:r>
      <w:r w:rsidRPr="00395221">
        <w:rPr>
          <w:rFonts w:ascii="Times New Roman" w:eastAsia="Calibri" w:hAnsi="Times New Roman" w:cs="Times New Roman"/>
          <w:sz w:val="28"/>
          <w:szCs w:val="28"/>
          <w:lang w:val="uk-UA"/>
        </w:rPr>
        <w:t xml:space="preserve"> – це була єдиний друкований орган української думки в Україні.</w:t>
      </w:r>
      <w:r w:rsidRPr="00395221">
        <w:rPr>
          <w:rFonts w:ascii="Open Sans" w:eastAsia="Calibri" w:hAnsi="Open Sans" w:cs="Open Sans"/>
          <w:sz w:val="28"/>
          <w:szCs w:val="28"/>
          <w:shd w:val="clear" w:color="auto" w:fill="FFFFFF"/>
          <w:lang w:val="uk-UA"/>
        </w:rPr>
        <w:t xml:space="preserve"> </w:t>
      </w:r>
      <w:r w:rsidRPr="00395221">
        <w:rPr>
          <w:rFonts w:ascii="Times New Roman" w:eastAsia="Calibri" w:hAnsi="Times New Roman" w:cs="Times New Roman"/>
          <w:sz w:val="28"/>
          <w:szCs w:val="28"/>
        </w:rPr>
        <w:t xml:space="preserve">У 1907 </w:t>
      </w:r>
      <w:r w:rsidRPr="00395221">
        <w:rPr>
          <w:rFonts w:ascii="Times New Roman" w:eastAsia="Calibri" w:hAnsi="Times New Roman" w:cs="Times New Roman"/>
          <w:sz w:val="28"/>
          <w:szCs w:val="28"/>
          <w:lang w:val="uk-UA"/>
        </w:rPr>
        <w:t>році</w:t>
      </w:r>
      <w:r w:rsidRPr="00395221">
        <w:rPr>
          <w:rFonts w:ascii="Times New Roman" w:eastAsia="Calibri" w:hAnsi="Times New Roman" w:cs="Times New Roman"/>
          <w:sz w:val="28"/>
          <w:szCs w:val="28"/>
        </w:rPr>
        <w:t xml:space="preserve"> в Києві утворилося Наукове товариство ім</w:t>
      </w:r>
      <w:r w:rsidRPr="00395221">
        <w:rPr>
          <w:rFonts w:ascii="Times New Roman" w:eastAsia="Calibri" w:hAnsi="Times New Roman" w:cs="Times New Roman"/>
          <w:sz w:val="28"/>
          <w:szCs w:val="28"/>
          <w:lang w:val="uk-UA"/>
        </w:rPr>
        <w:t xml:space="preserve">ені </w:t>
      </w:r>
      <w:r w:rsidR="00296A59">
        <w:rPr>
          <w:rFonts w:ascii="Times New Roman" w:eastAsia="Calibri" w:hAnsi="Times New Roman" w:cs="Times New Roman"/>
          <w:bCs/>
          <w:sz w:val="28"/>
          <w:szCs w:val="28"/>
          <w:lang w:val="uk-UA"/>
        </w:rPr>
        <w:t>Т. </w:t>
      </w:r>
      <w:r w:rsidRPr="00395221">
        <w:rPr>
          <w:rFonts w:ascii="Times New Roman" w:eastAsia="Calibri" w:hAnsi="Times New Roman" w:cs="Times New Roman"/>
          <w:bCs/>
          <w:sz w:val="28"/>
          <w:szCs w:val="28"/>
        </w:rPr>
        <w:t>Шевченка</w:t>
      </w:r>
      <w:r w:rsidRPr="00395221">
        <w:rPr>
          <w:rFonts w:ascii="Times New Roman" w:eastAsia="Calibri" w:hAnsi="Times New Roman" w:cs="Times New Roman"/>
          <w:sz w:val="28"/>
          <w:szCs w:val="28"/>
        </w:rPr>
        <w:t xml:space="preserve"> (</w:t>
      </w:r>
      <w:r w:rsidRPr="00395221">
        <w:rPr>
          <w:rFonts w:ascii="Times New Roman" w:eastAsia="Calibri" w:hAnsi="Times New Roman" w:cs="Times New Roman"/>
          <w:bCs/>
          <w:sz w:val="28"/>
          <w:szCs w:val="28"/>
        </w:rPr>
        <w:t>НТШ</w:t>
      </w:r>
      <w:r w:rsidRPr="00395221">
        <w:rPr>
          <w:rFonts w:ascii="Times New Roman" w:eastAsia="Calibri" w:hAnsi="Times New Roman" w:cs="Times New Roman"/>
          <w:sz w:val="28"/>
          <w:szCs w:val="28"/>
        </w:rPr>
        <w:t xml:space="preserve">). </w:t>
      </w:r>
      <w:r w:rsidRPr="00395221">
        <w:rPr>
          <w:rFonts w:ascii="Times New Roman" w:eastAsia="Calibri" w:hAnsi="Times New Roman" w:cs="Times New Roman"/>
          <w:bCs/>
          <w:sz w:val="28"/>
          <w:szCs w:val="28"/>
        </w:rPr>
        <w:t>Симиренко</w:t>
      </w:r>
      <w:r w:rsidRPr="00395221">
        <w:rPr>
          <w:rFonts w:ascii="Times New Roman" w:eastAsia="Calibri" w:hAnsi="Times New Roman" w:cs="Times New Roman"/>
          <w:sz w:val="28"/>
          <w:szCs w:val="28"/>
        </w:rPr>
        <w:t xml:space="preserve"> заповів товариству свій будинок на Десятинній</w:t>
      </w:r>
      <w:r w:rsidRPr="00395221">
        <w:rPr>
          <w:rFonts w:ascii="Times New Roman" w:eastAsia="Calibri" w:hAnsi="Times New Roman" w:cs="Times New Roman"/>
          <w:sz w:val="28"/>
          <w:szCs w:val="28"/>
          <w:lang w:val="uk-UA"/>
        </w:rPr>
        <w:t xml:space="preserve">. </w:t>
      </w:r>
      <w:r w:rsidRPr="00395221">
        <w:rPr>
          <w:rFonts w:ascii="Times New Roman" w:eastAsia="Calibri" w:hAnsi="Times New Roman" w:cs="Times New Roman"/>
          <w:sz w:val="28"/>
          <w:szCs w:val="28"/>
        </w:rPr>
        <w:t xml:space="preserve">Головою обрали </w:t>
      </w:r>
      <w:r w:rsidR="00296A59">
        <w:rPr>
          <w:rFonts w:ascii="Times New Roman" w:eastAsia="Calibri" w:hAnsi="Times New Roman" w:cs="Times New Roman"/>
          <w:sz w:val="28"/>
          <w:szCs w:val="28"/>
          <w:lang w:val="uk-UA"/>
        </w:rPr>
        <w:t>М. </w:t>
      </w:r>
      <w:r w:rsidRPr="00395221">
        <w:rPr>
          <w:rFonts w:ascii="Times New Roman" w:eastAsia="Calibri" w:hAnsi="Times New Roman" w:cs="Times New Roman"/>
          <w:bCs/>
          <w:sz w:val="28"/>
          <w:szCs w:val="28"/>
        </w:rPr>
        <w:t>Грушевського</w:t>
      </w:r>
      <w:r w:rsidRPr="00395221">
        <w:rPr>
          <w:rFonts w:ascii="Times New Roman" w:eastAsia="Calibri" w:hAnsi="Times New Roman" w:cs="Times New Roman"/>
          <w:sz w:val="28"/>
          <w:szCs w:val="28"/>
        </w:rPr>
        <w:t xml:space="preserve"> (</w:t>
      </w:r>
      <w:r w:rsidRPr="00395221">
        <w:rPr>
          <w:rFonts w:ascii="Times New Roman" w:eastAsia="Calibri" w:hAnsi="Times New Roman" w:cs="Times New Roman"/>
          <w:sz w:val="28"/>
          <w:szCs w:val="28"/>
          <w:lang w:val="uk-UA"/>
        </w:rPr>
        <w:t>посада була платна</w:t>
      </w:r>
      <w:r w:rsidRPr="00395221">
        <w:rPr>
          <w:rFonts w:ascii="Times New Roman" w:eastAsia="Calibri" w:hAnsi="Times New Roman" w:cs="Times New Roman"/>
          <w:sz w:val="28"/>
          <w:szCs w:val="28"/>
        </w:rPr>
        <w:t xml:space="preserve">), заступником – </w:t>
      </w:r>
      <w:r w:rsidR="00296A59">
        <w:rPr>
          <w:rFonts w:ascii="Times New Roman" w:eastAsia="Calibri" w:hAnsi="Times New Roman" w:cs="Times New Roman"/>
          <w:bCs/>
          <w:sz w:val="28"/>
          <w:szCs w:val="28"/>
        </w:rPr>
        <w:t>В</w:t>
      </w:r>
      <w:r w:rsidR="00296A59">
        <w:rPr>
          <w:rFonts w:ascii="Times New Roman" w:eastAsia="Calibri" w:hAnsi="Times New Roman" w:cs="Times New Roman"/>
          <w:bCs/>
          <w:sz w:val="28"/>
          <w:szCs w:val="28"/>
          <w:lang w:val="uk-UA"/>
        </w:rPr>
        <w:t>. </w:t>
      </w:r>
      <w:r w:rsidRPr="00395221">
        <w:rPr>
          <w:rFonts w:ascii="Times New Roman" w:eastAsia="Calibri" w:hAnsi="Times New Roman" w:cs="Times New Roman"/>
          <w:bCs/>
          <w:sz w:val="28"/>
          <w:szCs w:val="28"/>
        </w:rPr>
        <w:t>Науменка</w:t>
      </w:r>
      <w:r w:rsidRPr="00395221">
        <w:rPr>
          <w:rFonts w:ascii="Times New Roman" w:eastAsia="Calibri" w:hAnsi="Times New Roman" w:cs="Times New Roman"/>
          <w:sz w:val="28"/>
          <w:szCs w:val="28"/>
        </w:rPr>
        <w:t>, а в</w:t>
      </w:r>
      <w:r w:rsidRPr="00395221">
        <w:rPr>
          <w:rFonts w:ascii="Times New Roman" w:eastAsia="Calibri" w:hAnsi="Times New Roman" w:cs="Times New Roman"/>
          <w:sz w:val="28"/>
          <w:szCs w:val="28"/>
          <w:lang w:val="uk-UA"/>
        </w:rPr>
        <w:t>же в</w:t>
      </w:r>
      <w:r w:rsidRPr="00395221">
        <w:rPr>
          <w:rFonts w:ascii="Times New Roman" w:eastAsia="Calibri" w:hAnsi="Times New Roman" w:cs="Times New Roman"/>
          <w:sz w:val="28"/>
          <w:szCs w:val="28"/>
        </w:rPr>
        <w:t xml:space="preserve"> 1914</w:t>
      </w:r>
      <w:r w:rsidR="0054311E" w:rsidRPr="00395221">
        <w:rPr>
          <w:rFonts w:ascii="Times New Roman" w:eastAsia="Calibri" w:hAnsi="Times New Roman" w:cs="Times New Roman"/>
          <w:sz w:val="28"/>
          <w:szCs w:val="28"/>
        </w:rPr>
        <w:t>–</w:t>
      </w:r>
      <w:r w:rsidRPr="00395221">
        <w:rPr>
          <w:rFonts w:ascii="Times New Roman" w:eastAsia="Calibri" w:hAnsi="Times New Roman" w:cs="Times New Roman"/>
          <w:sz w:val="28"/>
          <w:szCs w:val="28"/>
        </w:rPr>
        <w:t>1917 р</w:t>
      </w:r>
      <w:r w:rsidRPr="00395221">
        <w:rPr>
          <w:rFonts w:ascii="Times New Roman" w:eastAsia="Calibri" w:hAnsi="Times New Roman" w:cs="Times New Roman"/>
          <w:sz w:val="28"/>
          <w:szCs w:val="28"/>
          <w:lang w:val="uk-UA"/>
        </w:rPr>
        <w:t xml:space="preserve">оках очолював </w:t>
      </w:r>
      <w:r w:rsidRPr="00395221">
        <w:rPr>
          <w:rFonts w:ascii="Times New Roman" w:eastAsia="Calibri" w:hAnsi="Times New Roman" w:cs="Times New Roman"/>
          <w:bCs/>
          <w:sz w:val="28"/>
          <w:szCs w:val="28"/>
        </w:rPr>
        <w:t>НТШ</w:t>
      </w:r>
      <w:r w:rsidRPr="00395221">
        <w:rPr>
          <w:rFonts w:ascii="Times New Roman" w:eastAsia="Calibri" w:hAnsi="Times New Roman" w:cs="Times New Roman"/>
          <w:sz w:val="28"/>
          <w:szCs w:val="28"/>
          <w:lang w:val="uk-UA"/>
        </w:rPr>
        <w:t xml:space="preserve"> самостійно.</w:t>
      </w:r>
    </w:p>
    <w:p w:rsidR="003D00CE" w:rsidRPr="00395221" w:rsidRDefault="003D00CE" w:rsidP="00BD6243">
      <w:pPr>
        <w:spacing w:after="0" w:line="264" w:lineRule="auto"/>
        <w:ind w:firstLine="709"/>
        <w:jc w:val="both"/>
        <w:rPr>
          <w:rFonts w:ascii="Times New Roman" w:eastAsia="Calibri" w:hAnsi="Times New Roman" w:cs="Times New Roman"/>
          <w:bCs/>
          <w:sz w:val="28"/>
          <w:szCs w:val="28"/>
        </w:rPr>
      </w:pPr>
      <w:r w:rsidRPr="00395221">
        <w:rPr>
          <w:rFonts w:ascii="Times New Roman" w:eastAsia="Calibri" w:hAnsi="Times New Roman" w:cs="Times New Roman"/>
          <w:bCs/>
          <w:sz w:val="28"/>
          <w:szCs w:val="28"/>
        </w:rPr>
        <w:t>Володимир Науменко</w:t>
      </w:r>
      <w:r w:rsidRPr="00395221">
        <w:rPr>
          <w:rFonts w:ascii="Times New Roman" w:eastAsia="Calibri" w:hAnsi="Times New Roman" w:cs="Times New Roman"/>
          <w:sz w:val="28"/>
          <w:szCs w:val="28"/>
        </w:rPr>
        <w:t xml:space="preserve"> в</w:t>
      </w:r>
      <w:r w:rsidRPr="00395221">
        <w:rPr>
          <w:rFonts w:ascii="Times New Roman" w:eastAsia="Calibri" w:hAnsi="Times New Roman" w:cs="Times New Roman"/>
          <w:sz w:val="28"/>
          <w:szCs w:val="28"/>
          <w:lang w:val="uk-UA"/>
        </w:rPr>
        <w:t>ідр</w:t>
      </w:r>
      <w:r w:rsidRPr="00395221">
        <w:rPr>
          <w:rFonts w:ascii="Times New Roman" w:eastAsia="Calibri" w:hAnsi="Times New Roman" w:cs="Times New Roman"/>
          <w:sz w:val="28"/>
          <w:szCs w:val="28"/>
        </w:rPr>
        <w:t xml:space="preserve">ізнявся </w:t>
      </w:r>
      <w:r w:rsidRPr="00395221">
        <w:rPr>
          <w:rFonts w:ascii="Times New Roman" w:eastAsia="Calibri" w:hAnsi="Times New Roman" w:cs="Times New Roman"/>
          <w:sz w:val="28"/>
          <w:szCs w:val="28"/>
          <w:lang w:val="uk-UA"/>
        </w:rPr>
        <w:t xml:space="preserve">своєю </w:t>
      </w:r>
      <w:r w:rsidRPr="00395221">
        <w:rPr>
          <w:rFonts w:ascii="Times New Roman" w:eastAsia="Calibri" w:hAnsi="Times New Roman" w:cs="Times New Roman"/>
          <w:sz w:val="28"/>
          <w:szCs w:val="28"/>
        </w:rPr>
        <w:t xml:space="preserve">позицією у політичних питаннях. Коли український рух радикалізовувався, лівішав, ставив питання автономії або незалежності України, Науменко залишався на старих </w:t>
      </w:r>
      <w:r w:rsidR="0054311E" w:rsidRPr="00395221">
        <w:rPr>
          <w:rFonts w:ascii="Times New Roman" w:eastAsia="Calibri" w:hAnsi="Times New Roman" w:cs="Times New Roman"/>
          <w:sz w:val="28"/>
          <w:szCs w:val="28"/>
        </w:rPr>
        <w:t>«</w:t>
      </w:r>
      <w:r w:rsidRPr="00395221">
        <w:rPr>
          <w:rFonts w:ascii="Times New Roman" w:eastAsia="Calibri" w:hAnsi="Times New Roman" w:cs="Times New Roman"/>
          <w:sz w:val="28"/>
          <w:szCs w:val="28"/>
        </w:rPr>
        <w:t>культурницьких</w:t>
      </w:r>
      <w:r w:rsidR="0054311E" w:rsidRPr="00395221">
        <w:rPr>
          <w:rFonts w:ascii="Times New Roman" w:eastAsia="Calibri" w:hAnsi="Times New Roman" w:cs="Times New Roman"/>
          <w:sz w:val="28"/>
          <w:szCs w:val="28"/>
        </w:rPr>
        <w:t>»</w:t>
      </w:r>
      <w:r w:rsidRPr="00395221">
        <w:rPr>
          <w:rFonts w:ascii="Times New Roman" w:eastAsia="Calibri" w:hAnsi="Times New Roman" w:cs="Times New Roman"/>
          <w:sz w:val="28"/>
          <w:szCs w:val="28"/>
        </w:rPr>
        <w:t xml:space="preserve"> позиціях, обережно оминаючи всі </w:t>
      </w:r>
      <w:r w:rsidR="0054311E" w:rsidRPr="00395221">
        <w:rPr>
          <w:rFonts w:ascii="Times New Roman" w:eastAsia="Calibri" w:hAnsi="Times New Roman" w:cs="Times New Roman"/>
          <w:sz w:val="28"/>
          <w:szCs w:val="28"/>
        </w:rPr>
        <w:t>«</w:t>
      </w:r>
      <w:r w:rsidRPr="00395221">
        <w:rPr>
          <w:rFonts w:ascii="Times New Roman" w:eastAsia="Calibri" w:hAnsi="Times New Roman" w:cs="Times New Roman"/>
          <w:sz w:val="28"/>
          <w:szCs w:val="28"/>
        </w:rPr>
        <w:t>гострі кути</w:t>
      </w:r>
      <w:r w:rsidR="0054311E" w:rsidRPr="00395221">
        <w:rPr>
          <w:rFonts w:ascii="Times New Roman" w:eastAsia="Calibri" w:hAnsi="Times New Roman" w:cs="Times New Roman"/>
          <w:sz w:val="28"/>
          <w:szCs w:val="28"/>
        </w:rPr>
        <w:t>»</w:t>
      </w:r>
      <w:r w:rsidRPr="00395221">
        <w:rPr>
          <w:rFonts w:ascii="Times New Roman" w:eastAsia="Calibri" w:hAnsi="Times New Roman" w:cs="Times New Roman"/>
          <w:sz w:val="28"/>
          <w:szCs w:val="28"/>
        </w:rPr>
        <w:t xml:space="preserve"> українсько-російських відносин. Із цього приводу </w:t>
      </w:r>
      <w:r w:rsidR="00296A59">
        <w:rPr>
          <w:rFonts w:ascii="Times New Roman" w:eastAsia="Calibri" w:hAnsi="Times New Roman" w:cs="Times New Roman"/>
          <w:bCs/>
          <w:sz w:val="28"/>
          <w:szCs w:val="28"/>
        </w:rPr>
        <w:t>С</w:t>
      </w:r>
      <w:r w:rsidR="00296A59">
        <w:rPr>
          <w:rFonts w:ascii="Times New Roman" w:eastAsia="Calibri" w:hAnsi="Times New Roman" w:cs="Times New Roman"/>
          <w:bCs/>
          <w:sz w:val="28"/>
          <w:szCs w:val="28"/>
          <w:lang w:val="uk-UA"/>
        </w:rPr>
        <w:t>.</w:t>
      </w:r>
      <w:r w:rsidRPr="00395221">
        <w:rPr>
          <w:rFonts w:ascii="Times New Roman" w:eastAsia="Calibri" w:hAnsi="Times New Roman" w:cs="Times New Roman"/>
          <w:bCs/>
          <w:sz w:val="28"/>
          <w:szCs w:val="28"/>
        </w:rPr>
        <w:t xml:space="preserve"> Єфремов</w:t>
      </w:r>
      <w:r w:rsidRPr="00395221">
        <w:rPr>
          <w:rFonts w:ascii="Times New Roman" w:eastAsia="Calibri" w:hAnsi="Times New Roman" w:cs="Times New Roman"/>
          <w:sz w:val="28"/>
          <w:szCs w:val="28"/>
        </w:rPr>
        <w:t xml:space="preserve">, </w:t>
      </w:r>
      <w:r w:rsidRPr="00395221">
        <w:rPr>
          <w:rFonts w:ascii="Times New Roman" w:eastAsia="Calibri" w:hAnsi="Times New Roman" w:cs="Times New Roman"/>
          <w:bCs/>
          <w:sz w:val="28"/>
          <w:szCs w:val="28"/>
        </w:rPr>
        <w:t>лідер Української партії соціалістів-федералістів</w:t>
      </w:r>
      <w:r w:rsidRPr="00395221">
        <w:rPr>
          <w:rFonts w:ascii="Times New Roman" w:eastAsia="Calibri" w:hAnsi="Times New Roman" w:cs="Times New Roman"/>
          <w:sz w:val="28"/>
          <w:szCs w:val="28"/>
        </w:rPr>
        <w:t xml:space="preserve">, </w:t>
      </w:r>
      <w:r w:rsidRPr="00395221">
        <w:rPr>
          <w:rFonts w:ascii="Times New Roman" w:eastAsia="Calibri" w:hAnsi="Times New Roman" w:cs="Times New Roman"/>
          <w:sz w:val="28"/>
          <w:szCs w:val="28"/>
          <w:lang w:val="uk-UA"/>
        </w:rPr>
        <w:t>сказав</w:t>
      </w:r>
      <w:r w:rsidRPr="00395221">
        <w:rPr>
          <w:rFonts w:ascii="Times New Roman" w:eastAsia="Calibri" w:hAnsi="Times New Roman" w:cs="Times New Roman"/>
          <w:sz w:val="28"/>
          <w:szCs w:val="28"/>
        </w:rPr>
        <w:t>:</w:t>
      </w:r>
      <w:r w:rsidRPr="00395221">
        <w:rPr>
          <w:rFonts w:ascii="Times New Roman" w:eastAsia="Calibri" w:hAnsi="Times New Roman" w:cs="Times New Roman"/>
          <w:sz w:val="28"/>
          <w:szCs w:val="28"/>
          <w:lang w:val="uk-UA"/>
        </w:rPr>
        <w:t xml:space="preserve"> </w:t>
      </w:r>
      <w:r w:rsidR="0054311E" w:rsidRPr="00395221">
        <w:rPr>
          <w:rFonts w:ascii="Times New Roman" w:eastAsia="Calibri" w:hAnsi="Times New Roman" w:cs="Times New Roman"/>
          <w:bCs/>
          <w:sz w:val="28"/>
          <w:szCs w:val="28"/>
        </w:rPr>
        <w:t>«</w:t>
      </w:r>
      <w:r w:rsidRPr="00395221">
        <w:rPr>
          <w:rFonts w:ascii="Times New Roman" w:eastAsia="Calibri" w:hAnsi="Times New Roman" w:cs="Times New Roman"/>
          <w:bCs/>
          <w:sz w:val="28"/>
          <w:szCs w:val="28"/>
        </w:rPr>
        <w:t>У Старій громаді він був повновладним господарем, і за ним раз у раз ішли його товариші-однолітки, і ними він крутив по своїй уподобі, заводив їх на шлях хитання, компромісів того не дуже глибокого, але занадто обережливого розуміння українства та його завдань, яке посідав сам. Задля обережності він ніколи не ставив руба українського питання, задля обережності він ішов йому на компроміси</w:t>
      </w:r>
      <w:r w:rsidR="0054311E" w:rsidRPr="00395221">
        <w:rPr>
          <w:rFonts w:ascii="Times New Roman" w:eastAsia="Calibri" w:hAnsi="Times New Roman" w:cs="Times New Roman"/>
          <w:bCs/>
          <w:sz w:val="28"/>
          <w:szCs w:val="28"/>
        </w:rPr>
        <w:t>»</w:t>
      </w:r>
      <w:r w:rsidRPr="00395221">
        <w:rPr>
          <w:rFonts w:ascii="Times New Roman" w:eastAsia="Calibri" w:hAnsi="Times New Roman" w:cs="Times New Roman"/>
          <w:bCs/>
          <w:sz w:val="28"/>
          <w:szCs w:val="28"/>
        </w:rPr>
        <w:t>.</w:t>
      </w:r>
    </w:p>
    <w:p w:rsidR="003D00CE" w:rsidRPr="00395221" w:rsidRDefault="003D00CE" w:rsidP="00BD6243">
      <w:pPr>
        <w:spacing w:after="0" w:line="264" w:lineRule="auto"/>
        <w:ind w:firstLine="709"/>
        <w:jc w:val="both"/>
        <w:rPr>
          <w:rFonts w:ascii="Times New Roman" w:eastAsia="Calibri" w:hAnsi="Times New Roman" w:cs="Times New Roman"/>
          <w:bCs/>
          <w:sz w:val="28"/>
          <w:szCs w:val="28"/>
        </w:rPr>
      </w:pPr>
      <w:r w:rsidRPr="00395221">
        <w:rPr>
          <w:rFonts w:ascii="Times New Roman" w:eastAsia="Calibri" w:hAnsi="Times New Roman" w:cs="Times New Roman"/>
          <w:sz w:val="28"/>
          <w:szCs w:val="28"/>
        </w:rPr>
        <w:t>Із початком Української революції 1917</w:t>
      </w:r>
      <w:r w:rsidR="0054311E" w:rsidRPr="00395221">
        <w:rPr>
          <w:rFonts w:ascii="Times New Roman" w:eastAsia="Calibri" w:hAnsi="Times New Roman" w:cs="Times New Roman"/>
          <w:sz w:val="28"/>
          <w:szCs w:val="28"/>
        </w:rPr>
        <w:t>–</w:t>
      </w:r>
      <w:r w:rsidRPr="00395221">
        <w:rPr>
          <w:rFonts w:ascii="Times New Roman" w:eastAsia="Calibri" w:hAnsi="Times New Roman" w:cs="Times New Roman"/>
          <w:sz w:val="28"/>
          <w:szCs w:val="28"/>
        </w:rPr>
        <w:t xml:space="preserve">1921 років </w:t>
      </w:r>
      <w:r w:rsidRPr="00395221">
        <w:rPr>
          <w:rFonts w:ascii="Times New Roman" w:eastAsia="Calibri" w:hAnsi="Times New Roman" w:cs="Times New Roman"/>
          <w:bCs/>
          <w:sz w:val="28"/>
          <w:szCs w:val="28"/>
        </w:rPr>
        <w:t>В</w:t>
      </w:r>
      <w:r w:rsidR="00296A59">
        <w:rPr>
          <w:rFonts w:ascii="Times New Roman" w:eastAsia="Calibri" w:hAnsi="Times New Roman" w:cs="Times New Roman"/>
          <w:bCs/>
          <w:sz w:val="28"/>
          <w:szCs w:val="28"/>
          <w:lang w:val="uk-UA"/>
        </w:rPr>
        <w:t>. </w:t>
      </w:r>
      <w:r w:rsidRPr="00395221">
        <w:rPr>
          <w:rFonts w:ascii="Times New Roman" w:eastAsia="Calibri" w:hAnsi="Times New Roman" w:cs="Times New Roman"/>
          <w:bCs/>
          <w:sz w:val="28"/>
          <w:szCs w:val="28"/>
        </w:rPr>
        <w:t>Науменко</w:t>
      </w:r>
      <w:r w:rsidRPr="00395221">
        <w:rPr>
          <w:rFonts w:ascii="Times New Roman" w:eastAsia="Calibri" w:hAnsi="Times New Roman" w:cs="Times New Roman"/>
          <w:sz w:val="28"/>
          <w:szCs w:val="28"/>
        </w:rPr>
        <w:t xml:space="preserve"> був серед засновників </w:t>
      </w:r>
      <w:r w:rsidRPr="00395221">
        <w:rPr>
          <w:rFonts w:ascii="Times New Roman" w:eastAsia="Calibri" w:hAnsi="Times New Roman" w:cs="Times New Roman"/>
          <w:bCs/>
          <w:sz w:val="28"/>
          <w:szCs w:val="28"/>
        </w:rPr>
        <w:t>Української Центральної Ради</w:t>
      </w:r>
      <w:r w:rsidRPr="00395221">
        <w:rPr>
          <w:rFonts w:ascii="Times New Roman" w:eastAsia="Calibri" w:hAnsi="Times New Roman" w:cs="Times New Roman"/>
          <w:sz w:val="28"/>
          <w:szCs w:val="28"/>
        </w:rPr>
        <w:t xml:space="preserve"> та </w:t>
      </w:r>
      <w:r w:rsidRPr="00395221">
        <w:rPr>
          <w:rFonts w:ascii="Times New Roman" w:eastAsia="Calibri" w:hAnsi="Times New Roman" w:cs="Times New Roman"/>
          <w:sz w:val="28"/>
          <w:szCs w:val="28"/>
          <w:lang w:val="uk-UA"/>
        </w:rPr>
        <w:t>навіть керував</w:t>
      </w:r>
      <w:r w:rsidRPr="00395221">
        <w:rPr>
          <w:rFonts w:ascii="Times New Roman" w:eastAsia="Calibri" w:hAnsi="Times New Roman" w:cs="Times New Roman"/>
          <w:sz w:val="28"/>
          <w:szCs w:val="28"/>
        </w:rPr>
        <w:t xml:space="preserve"> її </w:t>
      </w:r>
      <w:r w:rsidRPr="00395221">
        <w:rPr>
          <w:rFonts w:ascii="Times New Roman" w:eastAsia="Calibri" w:hAnsi="Times New Roman" w:cs="Times New Roman"/>
          <w:sz w:val="28"/>
          <w:szCs w:val="28"/>
          <w:lang w:val="uk-UA"/>
        </w:rPr>
        <w:t xml:space="preserve">роботою </w:t>
      </w:r>
      <w:r w:rsidRPr="00395221">
        <w:rPr>
          <w:rFonts w:ascii="Times New Roman" w:eastAsia="Calibri" w:hAnsi="Times New Roman" w:cs="Times New Roman"/>
          <w:sz w:val="28"/>
          <w:szCs w:val="28"/>
          <w:lang w:val="uk-UA"/>
        </w:rPr>
        <w:lastRenderedPageBreak/>
        <w:t>кілька</w:t>
      </w:r>
      <w:r w:rsidRPr="00395221">
        <w:rPr>
          <w:rFonts w:ascii="Times New Roman" w:eastAsia="Calibri" w:hAnsi="Times New Roman" w:cs="Times New Roman"/>
          <w:sz w:val="28"/>
          <w:szCs w:val="28"/>
        </w:rPr>
        <w:t xml:space="preserve"> тижнів до </w:t>
      </w:r>
      <w:r w:rsidRPr="00395221">
        <w:rPr>
          <w:rFonts w:ascii="Times New Roman" w:eastAsia="Calibri" w:hAnsi="Times New Roman" w:cs="Times New Roman"/>
          <w:sz w:val="28"/>
          <w:szCs w:val="28"/>
          <w:lang w:val="uk-UA"/>
        </w:rPr>
        <w:t>приїзду</w:t>
      </w:r>
      <w:r w:rsidRPr="00395221">
        <w:rPr>
          <w:rFonts w:ascii="Times New Roman" w:eastAsia="Calibri" w:hAnsi="Times New Roman" w:cs="Times New Roman"/>
          <w:sz w:val="28"/>
          <w:szCs w:val="28"/>
        </w:rPr>
        <w:t xml:space="preserve"> з </w:t>
      </w:r>
      <w:r w:rsidRPr="00395221">
        <w:rPr>
          <w:rFonts w:ascii="Times New Roman" w:eastAsia="Calibri" w:hAnsi="Times New Roman" w:cs="Times New Roman"/>
          <w:sz w:val="28"/>
          <w:szCs w:val="28"/>
          <w:lang w:val="uk-UA"/>
        </w:rPr>
        <w:t xml:space="preserve">Москви </w:t>
      </w:r>
      <w:r w:rsidR="00296A59">
        <w:rPr>
          <w:rFonts w:ascii="Times New Roman" w:eastAsia="Calibri" w:hAnsi="Times New Roman" w:cs="Times New Roman"/>
          <w:bCs/>
          <w:sz w:val="28"/>
          <w:szCs w:val="28"/>
        </w:rPr>
        <w:t>М</w:t>
      </w:r>
      <w:r w:rsidR="00296A59">
        <w:rPr>
          <w:rFonts w:ascii="Times New Roman" w:eastAsia="Calibri" w:hAnsi="Times New Roman" w:cs="Times New Roman"/>
          <w:bCs/>
          <w:sz w:val="28"/>
          <w:szCs w:val="28"/>
          <w:lang w:val="uk-UA"/>
        </w:rPr>
        <w:t>.</w:t>
      </w:r>
      <w:r w:rsidRPr="00395221">
        <w:rPr>
          <w:rFonts w:ascii="Times New Roman" w:eastAsia="Calibri" w:hAnsi="Times New Roman" w:cs="Times New Roman"/>
          <w:bCs/>
          <w:sz w:val="28"/>
          <w:szCs w:val="28"/>
        </w:rPr>
        <w:t xml:space="preserve"> Грушевського</w:t>
      </w:r>
      <w:r w:rsidRPr="00395221">
        <w:rPr>
          <w:rFonts w:ascii="Times New Roman" w:eastAsia="Calibri" w:hAnsi="Times New Roman" w:cs="Times New Roman"/>
          <w:sz w:val="28"/>
          <w:szCs w:val="28"/>
        </w:rPr>
        <w:t xml:space="preserve">. Після цього він на певний час відійшов від активного політичного життя, залишаючись на автономістсько-федералістських позиціях і зосередившись на роботі </w:t>
      </w:r>
      <w:r w:rsidRPr="00395221">
        <w:rPr>
          <w:rFonts w:ascii="Times New Roman" w:eastAsia="Calibri" w:hAnsi="Times New Roman" w:cs="Times New Roman"/>
          <w:bCs/>
          <w:sz w:val="28"/>
          <w:szCs w:val="28"/>
        </w:rPr>
        <w:t>в Київському навчальному окрузі</w:t>
      </w:r>
      <w:r w:rsidRPr="00395221">
        <w:rPr>
          <w:rFonts w:ascii="Times New Roman" w:eastAsia="Calibri" w:hAnsi="Times New Roman" w:cs="Times New Roman"/>
          <w:sz w:val="28"/>
          <w:szCs w:val="28"/>
        </w:rPr>
        <w:t xml:space="preserve">. Навіть із приходом до влади Гетьмана </w:t>
      </w:r>
      <w:r w:rsidRPr="00395221">
        <w:rPr>
          <w:rFonts w:ascii="Times New Roman" w:eastAsia="Calibri" w:hAnsi="Times New Roman" w:cs="Times New Roman"/>
          <w:bCs/>
          <w:sz w:val="28"/>
          <w:szCs w:val="28"/>
        </w:rPr>
        <w:t>Павла Скоропадського</w:t>
      </w:r>
      <w:r w:rsidRPr="00395221">
        <w:rPr>
          <w:rFonts w:ascii="Times New Roman" w:eastAsia="Calibri" w:hAnsi="Times New Roman" w:cs="Times New Roman"/>
          <w:sz w:val="28"/>
          <w:szCs w:val="28"/>
        </w:rPr>
        <w:t xml:space="preserve"> та встановлення консервативнішого (у порівнянні з </w:t>
      </w:r>
      <w:r w:rsidRPr="00395221">
        <w:rPr>
          <w:rFonts w:ascii="Times New Roman" w:eastAsia="Calibri" w:hAnsi="Times New Roman" w:cs="Times New Roman"/>
          <w:bCs/>
          <w:sz w:val="28"/>
          <w:szCs w:val="28"/>
        </w:rPr>
        <w:t>УНР</w:t>
      </w:r>
      <w:r w:rsidRPr="00395221">
        <w:rPr>
          <w:rFonts w:ascii="Times New Roman" w:eastAsia="Calibri" w:hAnsi="Times New Roman" w:cs="Times New Roman"/>
          <w:sz w:val="28"/>
          <w:szCs w:val="28"/>
        </w:rPr>
        <w:t xml:space="preserve">) політичного режиму він залишався осторонь політики. Тільки в листопаді, 1918 року під час чергової урядової кризи, </w:t>
      </w:r>
      <w:r w:rsidRPr="00395221">
        <w:rPr>
          <w:rFonts w:ascii="Times New Roman" w:eastAsia="Calibri" w:hAnsi="Times New Roman" w:cs="Times New Roman"/>
          <w:bCs/>
          <w:sz w:val="28"/>
          <w:szCs w:val="28"/>
        </w:rPr>
        <w:t>Науменко</w:t>
      </w:r>
      <w:r w:rsidRPr="00395221">
        <w:rPr>
          <w:rFonts w:ascii="Times New Roman" w:eastAsia="Calibri" w:hAnsi="Times New Roman" w:cs="Times New Roman"/>
          <w:sz w:val="28"/>
          <w:szCs w:val="28"/>
        </w:rPr>
        <w:t xml:space="preserve"> погодився увійти до кабінету під керівництвом </w:t>
      </w:r>
      <w:r w:rsidR="00296A59">
        <w:rPr>
          <w:rFonts w:ascii="Times New Roman" w:eastAsia="Calibri" w:hAnsi="Times New Roman" w:cs="Times New Roman"/>
          <w:bCs/>
          <w:sz w:val="28"/>
          <w:szCs w:val="28"/>
        </w:rPr>
        <w:t>С</w:t>
      </w:r>
      <w:r w:rsidR="00296A59">
        <w:rPr>
          <w:rFonts w:ascii="Times New Roman" w:eastAsia="Calibri" w:hAnsi="Times New Roman" w:cs="Times New Roman"/>
          <w:bCs/>
          <w:sz w:val="28"/>
          <w:szCs w:val="28"/>
          <w:lang w:val="uk-UA"/>
        </w:rPr>
        <w:t>. </w:t>
      </w:r>
      <w:r w:rsidRPr="00395221">
        <w:rPr>
          <w:rFonts w:ascii="Times New Roman" w:eastAsia="Calibri" w:hAnsi="Times New Roman" w:cs="Times New Roman"/>
          <w:bCs/>
          <w:sz w:val="28"/>
          <w:szCs w:val="28"/>
        </w:rPr>
        <w:t>Гербеля</w:t>
      </w:r>
      <w:r w:rsidRPr="00395221">
        <w:rPr>
          <w:rFonts w:ascii="Times New Roman" w:eastAsia="Calibri" w:hAnsi="Times New Roman" w:cs="Times New Roman"/>
          <w:sz w:val="28"/>
          <w:szCs w:val="28"/>
        </w:rPr>
        <w:t xml:space="preserve">. Хоча, як сам він свідчив, це призначення відбулося не зовсім за його згодою – про те, що він тепер </w:t>
      </w:r>
      <w:r w:rsidRPr="00395221">
        <w:rPr>
          <w:rFonts w:ascii="Times New Roman" w:eastAsia="Calibri" w:hAnsi="Times New Roman" w:cs="Times New Roman"/>
          <w:bCs/>
          <w:sz w:val="28"/>
          <w:szCs w:val="28"/>
        </w:rPr>
        <w:t>міністр освіти</w:t>
      </w:r>
      <w:r w:rsidRPr="00395221">
        <w:rPr>
          <w:rFonts w:ascii="Times New Roman" w:eastAsia="Calibri" w:hAnsi="Times New Roman" w:cs="Times New Roman"/>
          <w:sz w:val="28"/>
          <w:szCs w:val="28"/>
        </w:rPr>
        <w:t>, дізнався лише з газет.</w:t>
      </w:r>
      <w:r w:rsidRPr="00395221">
        <w:rPr>
          <w:rFonts w:ascii="Times New Roman" w:eastAsia="Calibri" w:hAnsi="Times New Roman" w:cs="Times New Roman"/>
          <w:sz w:val="28"/>
          <w:szCs w:val="28"/>
          <w:lang w:val="uk-UA"/>
        </w:rPr>
        <w:t xml:space="preserve"> </w:t>
      </w:r>
      <w:r w:rsidR="00296A59">
        <w:rPr>
          <w:rFonts w:ascii="Times New Roman" w:eastAsia="Calibri" w:hAnsi="Times New Roman" w:cs="Times New Roman"/>
          <w:bCs/>
          <w:sz w:val="28"/>
          <w:szCs w:val="28"/>
        </w:rPr>
        <w:t>П</w:t>
      </w:r>
      <w:r w:rsidR="00296A59">
        <w:rPr>
          <w:rFonts w:ascii="Times New Roman" w:eastAsia="Calibri" w:hAnsi="Times New Roman" w:cs="Times New Roman"/>
          <w:bCs/>
          <w:sz w:val="28"/>
          <w:szCs w:val="28"/>
          <w:lang w:val="uk-UA"/>
        </w:rPr>
        <w:t>. </w:t>
      </w:r>
      <w:r w:rsidRPr="00395221">
        <w:rPr>
          <w:rFonts w:ascii="Times New Roman" w:eastAsia="Calibri" w:hAnsi="Times New Roman" w:cs="Times New Roman"/>
          <w:bCs/>
          <w:sz w:val="28"/>
          <w:szCs w:val="28"/>
        </w:rPr>
        <w:t>Скоропадський</w:t>
      </w:r>
      <w:r w:rsidRPr="00395221">
        <w:rPr>
          <w:rFonts w:ascii="Times New Roman" w:eastAsia="Calibri" w:hAnsi="Times New Roman" w:cs="Times New Roman"/>
          <w:sz w:val="28"/>
          <w:szCs w:val="28"/>
        </w:rPr>
        <w:t xml:space="preserve"> ставився до </w:t>
      </w:r>
      <w:r w:rsidRPr="00395221">
        <w:rPr>
          <w:rFonts w:ascii="Times New Roman" w:eastAsia="Calibri" w:hAnsi="Times New Roman" w:cs="Times New Roman"/>
          <w:bCs/>
          <w:sz w:val="28"/>
          <w:szCs w:val="28"/>
        </w:rPr>
        <w:t>Науменка</w:t>
      </w:r>
      <w:r w:rsidRPr="00395221">
        <w:rPr>
          <w:rFonts w:ascii="Times New Roman" w:eastAsia="Calibri" w:hAnsi="Times New Roman" w:cs="Times New Roman"/>
          <w:sz w:val="28"/>
          <w:szCs w:val="28"/>
        </w:rPr>
        <w:t xml:space="preserve"> з великою повагою:</w:t>
      </w:r>
      <w:r w:rsidRPr="00395221">
        <w:rPr>
          <w:rFonts w:ascii="Times New Roman" w:eastAsia="Calibri" w:hAnsi="Times New Roman" w:cs="Times New Roman"/>
          <w:sz w:val="28"/>
          <w:szCs w:val="28"/>
          <w:lang w:val="uk-UA"/>
        </w:rPr>
        <w:t xml:space="preserve"> </w:t>
      </w:r>
      <w:r w:rsidR="0054311E" w:rsidRPr="00395221">
        <w:rPr>
          <w:rFonts w:ascii="Times New Roman" w:eastAsia="Calibri" w:hAnsi="Times New Roman" w:cs="Times New Roman"/>
          <w:bCs/>
          <w:sz w:val="28"/>
          <w:szCs w:val="28"/>
        </w:rPr>
        <w:t>«</w:t>
      </w:r>
      <w:r w:rsidRPr="00395221">
        <w:rPr>
          <w:rFonts w:ascii="Times New Roman" w:eastAsia="Calibri" w:hAnsi="Times New Roman" w:cs="Times New Roman"/>
          <w:bCs/>
          <w:sz w:val="28"/>
          <w:szCs w:val="28"/>
        </w:rPr>
        <w:t>Новий міністр освіти був особливо видатною постаттю в новому кабінеті. Людина надзвичайно культурна, відомий педагог поміркованих поглядів, який любив Україну. Мені завжди дуже подобалися його доповіді, оскільки я вбачав у ньому світлу ідейну особистість</w:t>
      </w:r>
      <w:r w:rsidR="0054311E" w:rsidRPr="00395221">
        <w:rPr>
          <w:rFonts w:ascii="Times New Roman" w:eastAsia="Calibri" w:hAnsi="Times New Roman" w:cs="Times New Roman"/>
          <w:bCs/>
          <w:sz w:val="28"/>
          <w:szCs w:val="28"/>
        </w:rPr>
        <w:t>»</w:t>
      </w:r>
      <w:r w:rsidRPr="00395221">
        <w:rPr>
          <w:rFonts w:ascii="Times New Roman" w:eastAsia="Calibri" w:hAnsi="Times New Roman" w:cs="Times New Roman"/>
          <w:bCs/>
          <w:sz w:val="28"/>
          <w:szCs w:val="28"/>
        </w:rPr>
        <w:t>.</w:t>
      </w:r>
    </w:p>
    <w:p w:rsidR="00296A59" w:rsidRDefault="003D00CE" w:rsidP="00BD6243">
      <w:pPr>
        <w:spacing w:after="0" w:line="264" w:lineRule="auto"/>
        <w:ind w:firstLine="709"/>
        <w:jc w:val="both"/>
        <w:rPr>
          <w:rFonts w:ascii="Times New Roman" w:eastAsia="Calibri" w:hAnsi="Times New Roman" w:cs="Times New Roman"/>
          <w:sz w:val="28"/>
          <w:szCs w:val="28"/>
          <w:shd w:val="clear" w:color="auto" w:fill="FFFFFF"/>
          <w:lang w:val="uk-UA"/>
        </w:rPr>
      </w:pPr>
      <w:r w:rsidRPr="00395221">
        <w:rPr>
          <w:rFonts w:ascii="Times New Roman" w:eastAsia="Calibri" w:hAnsi="Times New Roman" w:cs="Times New Roman"/>
          <w:sz w:val="28"/>
          <w:szCs w:val="28"/>
          <w:shd w:val="clear" w:color="auto" w:fill="FFFFFF"/>
          <w:lang w:val="uk-UA"/>
        </w:rPr>
        <w:t>Д</w:t>
      </w:r>
      <w:r w:rsidRPr="00395221">
        <w:rPr>
          <w:rFonts w:ascii="Times New Roman" w:eastAsia="Calibri" w:hAnsi="Times New Roman" w:cs="Times New Roman"/>
          <w:sz w:val="28"/>
          <w:szCs w:val="28"/>
          <w:shd w:val="clear" w:color="auto" w:fill="FFFFFF"/>
        </w:rPr>
        <w:t xml:space="preserve">овго перебувати </w:t>
      </w:r>
      <w:r w:rsidRPr="00395221">
        <w:rPr>
          <w:rFonts w:ascii="Times New Roman" w:eastAsia="Calibri" w:hAnsi="Times New Roman" w:cs="Times New Roman"/>
          <w:sz w:val="28"/>
          <w:szCs w:val="28"/>
          <w:shd w:val="clear" w:color="auto" w:fill="FFFFFF"/>
          <w:lang w:val="uk-UA"/>
        </w:rPr>
        <w:t xml:space="preserve">на посаді </w:t>
      </w:r>
      <w:r w:rsidRPr="00395221">
        <w:rPr>
          <w:rFonts w:ascii="Times New Roman" w:eastAsia="Calibri" w:hAnsi="Times New Roman" w:cs="Times New Roman"/>
          <w:bCs/>
          <w:sz w:val="28"/>
          <w:szCs w:val="28"/>
          <w:shd w:val="clear" w:color="auto" w:fill="FFFFFF"/>
        </w:rPr>
        <w:t>Володимиру Науменкові</w:t>
      </w:r>
      <w:r w:rsidRPr="00395221">
        <w:rPr>
          <w:rFonts w:ascii="Times New Roman" w:eastAsia="Calibri" w:hAnsi="Times New Roman" w:cs="Times New Roman"/>
          <w:sz w:val="28"/>
          <w:szCs w:val="28"/>
          <w:shd w:val="clear" w:color="auto" w:fill="FFFFFF"/>
        </w:rPr>
        <w:t xml:space="preserve"> не </w:t>
      </w:r>
      <w:r w:rsidRPr="00395221">
        <w:rPr>
          <w:rFonts w:ascii="Times New Roman" w:eastAsia="Calibri" w:hAnsi="Times New Roman" w:cs="Times New Roman"/>
          <w:sz w:val="28"/>
          <w:szCs w:val="28"/>
          <w:shd w:val="clear" w:color="auto" w:fill="FFFFFF"/>
          <w:lang w:val="uk-UA"/>
        </w:rPr>
        <w:t>вдалося</w:t>
      </w:r>
      <w:r w:rsidRPr="00395221">
        <w:rPr>
          <w:rFonts w:ascii="Times New Roman" w:eastAsia="Calibri" w:hAnsi="Times New Roman" w:cs="Times New Roman"/>
          <w:sz w:val="28"/>
          <w:szCs w:val="28"/>
          <w:shd w:val="clear" w:color="auto" w:fill="FFFFFF"/>
        </w:rPr>
        <w:t xml:space="preserve">. Через </w:t>
      </w:r>
      <w:r w:rsidRPr="00395221">
        <w:rPr>
          <w:rFonts w:ascii="Times New Roman" w:eastAsia="Calibri" w:hAnsi="Times New Roman" w:cs="Times New Roman"/>
          <w:sz w:val="28"/>
          <w:szCs w:val="28"/>
          <w:shd w:val="clear" w:color="auto" w:fill="FFFFFF"/>
          <w:lang w:val="uk-UA"/>
        </w:rPr>
        <w:t>деякий час</w:t>
      </w:r>
      <w:r w:rsidRPr="00395221">
        <w:rPr>
          <w:rFonts w:ascii="Times New Roman" w:eastAsia="Calibri" w:hAnsi="Times New Roman" w:cs="Times New Roman"/>
          <w:sz w:val="28"/>
          <w:szCs w:val="28"/>
          <w:shd w:val="clear" w:color="auto" w:fill="FFFFFF"/>
        </w:rPr>
        <w:t xml:space="preserve"> гетьманський режим було повалено внаслідок повстання під проводом </w:t>
      </w:r>
      <w:r w:rsidRPr="00395221">
        <w:rPr>
          <w:rFonts w:ascii="Times New Roman" w:eastAsia="Calibri" w:hAnsi="Times New Roman" w:cs="Times New Roman"/>
          <w:bCs/>
          <w:sz w:val="28"/>
          <w:szCs w:val="28"/>
          <w:shd w:val="clear" w:color="auto" w:fill="FFFFFF"/>
        </w:rPr>
        <w:t>Директорії УНР</w:t>
      </w:r>
      <w:r w:rsidRPr="00395221">
        <w:rPr>
          <w:rFonts w:ascii="Times New Roman" w:eastAsia="Calibri" w:hAnsi="Times New Roman" w:cs="Times New Roman"/>
          <w:sz w:val="28"/>
          <w:szCs w:val="28"/>
          <w:shd w:val="clear" w:color="auto" w:fill="FFFFFF"/>
        </w:rPr>
        <w:t xml:space="preserve">. </w:t>
      </w:r>
      <w:r w:rsidRPr="00395221">
        <w:rPr>
          <w:rFonts w:ascii="Times New Roman" w:eastAsia="Calibri" w:hAnsi="Times New Roman" w:cs="Times New Roman"/>
          <w:sz w:val="28"/>
          <w:szCs w:val="28"/>
          <w:shd w:val="clear" w:color="auto" w:fill="FFFFFF"/>
          <w:lang w:val="uk-UA"/>
        </w:rPr>
        <w:t xml:space="preserve">Після чого </w:t>
      </w:r>
      <w:r w:rsidRPr="00395221">
        <w:rPr>
          <w:rFonts w:ascii="Times New Roman" w:eastAsia="Calibri" w:hAnsi="Times New Roman" w:cs="Times New Roman"/>
          <w:bCs/>
          <w:sz w:val="28"/>
          <w:szCs w:val="28"/>
          <w:shd w:val="clear" w:color="auto" w:fill="FFFFFF"/>
        </w:rPr>
        <w:t>Науменко</w:t>
      </w:r>
      <w:r w:rsidRPr="00395221">
        <w:rPr>
          <w:rFonts w:ascii="Times New Roman" w:eastAsia="Calibri" w:hAnsi="Times New Roman" w:cs="Times New Roman"/>
          <w:sz w:val="28"/>
          <w:szCs w:val="28"/>
          <w:shd w:val="clear" w:color="auto" w:fill="FFFFFF"/>
        </w:rPr>
        <w:t xml:space="preserve"> опинився під слідством у </w:t>
      </w:r>
      <w:r w:rsidRPr="00395221">
        <w:rPr>
          <w:rFonts w:ascii="Times New Roman" w:eastAsia="Calibri" w:hAnsi="Times New Roman" w:cs="Times New Roman"/>
          <w:bCs/>
          <w:sz w:val="28"/>
          <w:szCs w:val="28"/>
          <w:shd w:val="clear" w:color="auto" w:fill="FFFFFF"/>
        </w:rPr>
        <w:t>Лук</w:t>
      </w:r>
      <w:r w:rsidR="00024959">
        <w:rPr>
          <w:rFonts w:ascii="Times New Roman" w:eastAsia="Calibri" w:hAnsi="Times New Roman" w:cs="Times New Roman"/>
          <w:bCs/>
          <w:sz w:val="28"/>
          <w:szCs w:val="28"/>
          <w:shd w:val="clear" w:color="auto" w:fill="FFFFFF"/>
        </w:rPr>
        <w:t>’</w:t>
      </w:r>
      <w:r w:rsidRPr="00395221">
        <w:rPr>
          <w:rFonts w:ascii="Times New Roman" w:eastAsia="Calibri" w:hAnsi="Times New Roman" w:cs="Times New Roman"/>
          <w:bCs/>
          <w:sz w:val="28"/>
          <w:szCs w:val="28"/>
          <w:shd w:val="clear" w:color="auto" w:fill="FFFFFF"/>
        </w:rPr>
        <w:t>янівській в</w:t>
      </w:r>
      <w:r w:rsidR="00024959">
        <w:rPr>
          <w:rFonts w:ascii="Times New Roman" w:eastAsia="Calibri" w:hAnsi="Times New Roman" w:cs="Times New Roman"/>
          <w:bCs/>
          <w:sz w:val="28"/>
          <w:szCs w:val="28"/>
          <w:shd w:val="clear" w:color="auto" w:fill="FFFFFF"/>
        </w:rPr>
        <w:t>’</w:t>
      </w:r>
      <w:r w:rsidRPr="00395221">
        <w:rPr>
          <w:rFonts w:ascii="Times New Roman" w:eastAsia="Calibri" w:hAnsi="Times New Roman" w:cs="Times New Roman"/>
          <w:bCs/>
          <w:sz w:val="28"/>
          <w:szCs w:val="28"/>
          <w:shd w:val="clear" w:color="auto" w:fill="FFFFFF"/>
        </w:rPr>
        <w:t>язниці</w:t>
      </w:r>
      <w:r w:rsidRPr="00395221">
        <w:rPr>
          <w:rFonts w:ascii="Times New Roman" w:eastAsia="Calibri" w:hAnsi="Times New Roman" w:cs="Times New Roman"/>
          <w:sz w:val="28"/>
          <w:szCs w:val="28"/>
          <w:shd w:val="clear" w:color="auto" w:fill="FFFFFF"/>
        </w:rPr>
        <w:t xml:space="preserve">, проте з поваги до його віку й заслуг педагога випустили на свободу. </w:t>
      </w:r>
      <w:r w:rsidRPr="00296A59">
        <w:rPr>
          <w:rFonts w:ascii="Times New Roman" w:eastAsia="Calibri" w:hAnsi="Times New Roman" w:cs="Times New Roman"/>
          <w:sz w:val="28"/>
          <w:szCs w:val="28"/>
          <w:shd w:val="clear" w:color="auto" w:fill="FFFFFF"/>
          <w:lang w:val="uk-UA"/>
        </w:rPr>
        <w:t xml:space="preserve">Він залишився в Києві, який невдовзі був захоплений </w:t>
      </w:r>
      <w:r w:rsidRPr="00395221">
        <w:rPr>
          <w:rFonts w:ascii="Times New Roman" w:eastAsia="Calibri" w:hAnsi="Times New Roman" w:cs="Times New Roman"/>
          <w:sz w:val="28"/>
          <w:szCs w:val="28"/>
          <w:shd w:val="clear" w:color="auto" w:fill="FFFFFF"/>
          <w:lang w:val="uk-UA"/>
        </w:rPr>
        <w:t>більшовиками.</w:t>
      </w:r>
      <w:r w:rsidR="00C6461C">
        <w:rPr>
          <w:rFonts w:ascii="Times New Roman" w:eastAsia="Calibri" w:hAnsi="Times New Roman" w:cs="Times New Roman"/>
          <w:sz w:val="28"/>
          <w:szCs w:val="28"/>
          <w:shd w:val="clear" w:color="auto" w:fill="FFFFFF"/>
          <w:lang w:val="uk-UA"/>
        </w:rPr>
        <w:t xml:space="preserve"> </w:t>
      </w:r>
      <w:r w:rsidRPr="00296A59">
        <w:rPr>
          <w:rFonts w:ascii="Times New Roman" w:eastAsia="Calibri" w:hAnsi="Times New Roman" w:cs="Times New Roman"/>
          <w:bCs/>
          <w:sz w:val="28"/>
          <w:szCs w:val="28"/>
          <w:shd w:val="clear" w:color="auto" w:fill="FFFFFF"/>
          <w:lang w:val="uk-UA"/>
        </w:rPr>
        <w:t>7 липня 1919 року</w:t>
      </w:r>
      <w:r w:rsidRPr="00296A59">
        <w:rPr>
          <w:rFonts w:ascii="Times New Roman" w:eastAsia="Calibri" w:hAnsi="Times New Roman" w:cs="Times New Roman"/>
          <w:sz w:val="28"/>
          <w:szCs w:val="28"/>
          <w:shd w:val="clear" w:color="auto" w:fill="FFFFFF"/>
          <w:lang w:val="uk-UA"/>
        </w:rPr>
        <w:t xml:space="preserve"> </w:t>
      </w:r>
      <w:r w:rsidRPr="00395221">
        <w:rPr>
          <w:rFonts w:ascii="Times New Roman" w:eastAsia="Calibri" w:hAnsi="Times New Roman" w:cs="Times New Roman"/>
          <w:sz w:val="28"/>
          <w:szCs w:val="28"/>
          <w:shd w:val="clear" w:color="auto" w:fill="FFFFFF"/>
          <w:lang w:val="uk-UA"/>
        </w:rPr>
        <w:t>Володимира Науменко заарештували</w:t>
      </w:r>
      <w:r w:rsidRPr="00296A59">
        <w:rPr>
          <w:rFonts w:ascii="Times New Roman" w:eastAsia="Calibri" w:hAnsi="Times New Roman" w:cs="Times New Roman"/>
          <w:sz w:val="28"/>
          <w:szCs w:val="28"/>
          <w:shd w:val="clear" w:color="auto" w:fill="FFFFFF"/>
          <w:lang w:val="uk-UA"/>
        </w:rPr>
        <w:t xml:space="preserve">, </w:t>
      </w:r>
      <w:r w:rsidRPr="00296A59">
        <w:rPr>
          <w:rFonts w:ascii="Times New Roman" w:eastAsia="Calibri" w:hAnsi="Times New Roman" w:cs="Times New Roman"/>
          <w:sz w:val="28"/>
          <w:szCs w:val="28"/>
          <w:lang w:val="uk-UA"/>
        </w:rPr>
        <w:t xml:space="preserve">звинувативши в </w:t>
      </w:r>
      <w:r w:rsidR="0054311E" w:rsidRPr="00296A59">
        <w:rPr>
          <w:rFonts w:ascii="Times New Roman" w:eastAsia="Calibri" w:hAnsi="Times New Roman" w:cs="Times New Roman"/>
          <w:sz w:val="28"/>
          <w:szCs w:val="28"/>
          <w:lang w:val="uk-UA"/>
        </w:rPr>
        <w:t>«</w:t>
      </w:r>
      <w:r w:rsidRPr="00296A59">
        <w:rPr>
          <w:rFonts w:ascii="Times New Roman" w:eastAsia="Calibri" w:hAnsi="Times New Roman" w:cs="Times New Roman"/>
          <w:sz w:val="28"/>
          <w:szCs w:val="28"/>
          <w:lang w:val="uk-UA"/>
        </w:rPr>
        <w:t>контрреволюційній діяльності</w:t>
      </w:r>
      <w:r w:rsidR="0054311E" w:rsidRPr="00296A59">
        <w:rPr>
          <w:rFonts w:ascii="Times New Roman" w:eastAsia="Calibri" w:hAnsi="Times New Roman" w:cs="Times New Roman"/>
          <w:sz w:val="28"/>
          <w:szCs w:val="28"/>
          <w:lang w:val="uk-UA"/>
        </w:rPr>
        <w:t>»</w:t>
      </w:r>
      <w:r w:rsidRPr="00296A59">
        <w:rPr>
          <w:rFonts w:ascii="Times New Roman" w:eastAsia="Calibri" w:hAnsi="Times New Roman" w:cs="Times New Roman"/>
          <w:sz w:val="28"/>
          <w:szCs w:val="28"/>
          <w:lang w:val="uk-UA"/>
        </w:rPr>
        <w:t>, хоча за нього кинулися заступатися найавторитетніші в місті люди</w:t>
      </w:r>
      <w:r w:rsidRPr="00395221">
        <w:rPr>
          <w:rFonts w:ascii="Times New Roman" w:eastAsia="Calibri" w:hAnsi="Times New Roman" w:cs="Times New Roman"/>
          <w:sz w:val="28"/>
          <w:szCs w:val="28"/>
          <w:lang w:val="uk-UA"/>
        </w:rPr>
        <w:t>, але</w:t>
      </w:r>
      <w:r w:rsidRPr="00296A59">
        <w:rPr>
          <w:rFonts w:ascii="Times New Roman" w:eastAsia="Calibri" w:hAnsi="Times New Roman" w:cs="Times New Roman"/>
          <w:sz w:val="28"/>
          <w:szCs w:val="28"/>
          <w:lang w:val="uk-UA"/>
        </w:rPr>
        <w:t xml:space="preserve"> вже наступного дня </w:t>
      </w:r>
      <w:r w:rsidRPr="00395221">
        <w:rPr>
          <w:rFonts w:ascii="Times New Roman" w:eastAsia="Calibri" w:hAnsi="Times New Roman" w:cs="Times New Roman"/>
          <w:sz w:val="28"/>
          <w:szCs w:val="28"/>
          <w:lang w:val="uk-UA"/>
        </w:rPr>
        <w:t xml:space="preserve">його </w:t>
      </w:r>
      <w:r w:rsidRPr="00296A59">
        <w:rPr>
          <w:rFonts w:ascii="Times New Roman" w:eastAsia="Calibri" w:hAnsi="Times New Roman" w:cs="Times New Roman"/>
          <w:sz w:val="28"/>
          <w:szCs w:val="28"/>
          <w:lang w:val="uk-UA"/>
        </w:rPr>
        <w:t xml:space="preserve">розстріляли. </w:t>
      </w:r>
      <w:r w:rsidRPr="00024959">
        <w:rPr>
          <w:rFonts w:ascii="Times New Roman" w:eastAsia="Calibri" w:hAnsi="Times New Roman" w:cs="Times New Roman"/>
          <w:sz w:val="28"/>
          <w:szCs w:val="28"/>
          <w:lang w:val="uk-UA"/>
        </w:rPr>
        <w:t>Ця розправа збурила українську громадськість.</w:t>
      </w:r>
      <w:r w:rsidRPr="00395221">
        <w:rPr>
          <w:rFonts w:ascii="Times New Roman" w:eastAsia="Calibri" w:hAnsi="Times New Roman" w:cs="Times New Roman"/>
          <w:sz w:val="28"/>
          <w:szCs w:val="28"/>
          <w:lang w:val="uk-UA"/>
        </w:rPr>
        <w:t xml:space="preserve"> </w:t>
      </w:r>
      <w:r w:rsidRPr="00395221">
        <w:rPr>
          <w:rFonts w:ascii="Times New Roman" w:eastAsia="Calibri" w:hAnsi="Times New Roman" w:cs="Times New Roman"/>
          <w:bCs/>
          <w:sz w:val="28"/>
          <w:szCs w:val="28"/>
          <w:shd w:val="clear" w:color="auto" w:fill="FFFFFF"/>
          <w:lang w:val="uk-UA"/>
        </w:rPr>
        <w:t>Володимир Вернадський</w:t>
      </w:r>
      <w:r w:rsidRPr="00395221">
        <w:rPr>
          <w:rFonts w:ascii="Times New Roman" w:eastAsia="Calibri" w:hAnsi="Times New Roman" w:cs="Times New Roman"/>
          <w:sz w:val="28"/>
          <w:szCs w:val="28"/>
          <w:shd w:val="clear" w:color="auto" w:fill="FFFFFF"/>
        </w:rPr>
        <w:t> </w:t>
      </w:r>
      <w:r w:rsidRPr="00395221">
        <w:rPr>
          <w:rFonts w:ascii="Times New Roman" w:eastAsia="Calibri" w:hAnsi="Times New Roman" w:cs="Times New Roman"/>
          <w:sz w:val="28"/>
          <w:szCs w:val="28"/>
          <w:shd w:val="clear" w:color="auto" w:fill="FFFFFF"/>
          <w:lang w:val="uk-UA"/>
        </w:rPr>
        <w:t xml:space="preserve">та </w:t>
      </w:r>
      <w:r w:rsidRPr="00395221">
        <w:rPr>
          <w:rFonts w:ascii="Times New Roman" w:eastAsia="Calibri" w:hAnsi="Times New Roman" w:cs="Times New Roman"/>
          <w:bCs/>
          <w:sz w:val="28"/>
          <w:szCs w:val="28"/>
          <w:shd w:val="clear" w:color="auto" w:fill="FFFFFF"/>
          <w:lang w:val="uk-UA"/>
        </w:rPr>
        <w:t>Агафанкель Кримський</w:t>
      </w:r>
      <w:r w:rsidRPr="00395221">
        <w:rPr>
          <w:rFonts w:ascii="Times New Roman" w:eastAsia="Calibri" w:hAnsi="Times New Roman" w:cs="Times New Roman"/>
          <w:sz w:val="28"/>
          <w:szCs w:val="28"/>
          <w:shd w:val="clear" w:color="auto" w:fill="FFFFFF"/>
        </w:rPr>
        <w:t> </w:t>
      </w:r>
      <w:r w:rsidRPr="00024959">
        <w:rPr>
          <w:rFonts w:ascii="Times New Roman" w:eastAsia="Calibri" w:hAnsi="Times New Roman" w:cs="Times New Roman"/>
          <w:sz w:val="28"/>
          <w:szCs w:val="28"/>
          <w:shd w:val="clear" w:color="auto" w:fill="FFFFFF"/>
          <w:lang w:val="uk-UA"/>
        </w:rPr>
        <w:t xml:space="preserve">протестували від імені </w:t>
      </w:r>
      <w:r w:rsidRPr="00024959">
        <w:rPr>
          <w:rFonts w:ascii="Times New Roman" w:eastAsia="Calibri" w:hAnsi="Times New Roman" w:cs="Times New Roman"/>
          <w:bCs/>
          <w:sz w:val="28"/>
          <w:szCs w:val="28"/>
          <w:shd w:val="clear" w:color="auto" w:fill="FFFFFF"/>
          <w:lang w:val="uk-UA"/>
        </w:rPr>
        <w:t>Української Академії наук</w:t>
      </w:r>
      <w:r w:rsidRPr="00024959">
        <w:rPr>
          <w:rFonts w:ascii="Times New Roman" w:eastAsia="Calibri" w:hAnsi="Times New Roman" w:cs="Times New Roman"/>
          <w:sz w:val="28"/>
          <w:szCs w:val="28"/>
          <w:shd w:val="clear" w:color="auto" w:fill="FFFFFF"/>
          <w:lang w:val="uk-UA"/>
        </w:rPr>
        <w:t xml:space="preserve">, але </w:t>
      </w:r>
      <w:r w:rsidRPr="00395221">
        <w:rPr>
          <w:rFonts w:ascii="Times New Roman" w:eastAsia="Calibri" w:hAnsi="Times New Roman" w:cs="Times New Roman"/>
          <w:sz w:val="28"/>
          <w:szCs w:val="28"/>
          <w:shd w:val="clear" w:color="auto" w:fill="FFFFFF"/>
          <w:lang w:val="uk-UA"/>
        </w:rPr>
        <w:t xml:space="preserve">нажаль, це </w:t>
      </w:r>
      <w:r w:rsidRPr="00024959">
        <w:rPr>
          <w:rFonts w:ascii="Times New Roman" w:eastAsia="Calibri" w:hAnsi="Times New Roman" w:cs="Times New Roman"/>
          <w:sz w:val="28"/>
          <w:szCs w:val="28"/>
          <w:shd w:val="clear" w:color="auto" w:fill="FFFFFF"/>
          <w:lang w:val="uk-UA"/>
        </w:rPr>
        <w:t>було запізно.</w:t>
      </w:r>
      <w:r w:rsidRPr="00395221">
        <w:rPr>
          <w:rFonts w:ascii="Times New Roman" w:eastAsia="Calibri" w:hAnsi="Times New Roman" w:cs="Times New Roman"/>
          <w:sz w:val="28"/>
          <w:szCs w:val="28"/>
          <w:shd w:val="clear" w:color="auto" w:fill="FFFFFF"/>
          <w:lang w:val="uk-UA"/>
        </w:rPr>
        <w:t xml:space="preserve"> </w:t>
      </w:r>
      <w:r w:rsidRPr="00395221">
        <w:rPr>
          <w:rFonts w:ascii="Times New Roman" w:eastAsia="Calibri" w:hAnsi="Times New Roman" w:cs="Times New Roman"/>
          <w:sz w:val="28"/>
          <w:szCs w:val="28"/>
          <w:shd w:val="clear" w:color="auto" w:fill="FFFFFF"/>
        </w:rPr>
        <w:t>У радянські часи ім</w:t>
      </w:r>
      <w:r w:rsidR="00024959">
        <w:rPr>
          <w:rFonts w:ascii="Times New Roman" w:eastAsia="Calibri" w:hAnsi="Times New Roman" w:cs="Times New Roman"/>
          <w:sz w:val="28"/>
          <w:szCs w:val="28"/>
          <w:shd w:val="clear" w:color="auto" w:fill="FFFFFF"/>
        </w:rPr>
        <w:t>’</w:t>
      </w:r>
      <w:r w:rsidRPr="00395221">
        <w:rPr>
          <w:rFonts w:ascii="Times New Roman" w:eastAsia="Calibri" w:hAnsi="Times New Roman" w:cs="Times New Roman"/>
          <w:sz w:val="28"/>
          <w:szCs w:val="28"/>
          <w:shd w:val="clear" w:color="auto" w:fill="FFFFFF"/>
        </w:rPr>
        <w:t xml:space="preserve">я </w:t>
      </w:r>
      <w:r w:rsidRPr="00395221">
        <w:rPr>
          <w:rFonts w:ascii="Times New Roman" w:eastAsia="Calibri" w:hAnsi="Times New Roman" w:cs="Times New Roman"/>
          <w:bCs/>
          <w:sz w:val="28"/>
          <w:szCs w:val="28"/>
          <w:shd w:val="clear" w:color="auto" w:fill="FFFFFF"/>
        </w:rPr>
        <w:t>Володимира Науменка</w:t>
      </w:r>
      <w:r w:rsidRPr="00395221">
        <w:rPr>
          <w:rFonts w:ascii="Times New Roman" w:eastAsia="Calibri" w:hAnsi="Times New Roman" w:cs="Times New Roman"/>
          <w:sz w:val="28"/>
          <w:szCs w:val="28"/>
          <w:shd w:val="clear" w:color="auto" w:fill="FFFFFF"/>
        </w:rPr>
        <w:t xml:space="preserve"> </w:t>
      </w:r>
      <w:r w:rsidRPr="00395221">
        <w:rPr>
          <w:rFonts w:ascii="Times New Roman" w:eastAsia="Calibri" w:hAnsi="Times New Roman" w:cs="Times New Roman"/>
          <w:sz w:val="28"/>
          <w:szCs w:val="28"/>
          <w:shd w:val="clear" w:color="auto" w:fill="FFFFFF"/>
          <w:lang w:val="uk-UA"/>
        </w:rPr>
        <w:t>зовсім</w:t>
      </w:r>
      <w:r w:rsidRPr="00395221">
        <w:rPr>
          <w:rFonts w:ascii="Times New Roman" w:eastAsia="Calibri" w:hAnsi="Times New Roman" w:cs="Times New Roman"/>
          <w:sz w:val="28"/>
          <w:szCs w:val="28"/>
          <w:shd w:val="clear" w:color="auto" w:fill="FFFFFF"/>
        </w:rPr>
        <w:t xml:space="preserve"> не згадувалося. Реабілітували його аж у грудні 1991 року, вже за </w:t>
      </w:r>
      <w:r w:rsidRPr="00395221">
        <w:rPr>
          <w:rFonts w:ascii="Times New Roman" w:eastAsia="Calibri" w:hAnsi="Times New Roman" w:cs="Times New Roman"/>
          <w:bCs/>
          <w:sz w:val="28"/>
          <w:szCs w:val="28"/>
          <w:shd w:val="clear" w:color="auto" w:fill="FFFFFF"/>
          <w:lang w:val="uk-UA"/>
        </w:rPr>
        <w:t>Н</w:t>
      </w:r>
      <w:r w:rsidRPr="00395221">
        <w:rPr>
          <w:rFonts w:ascii="Times New Roman" w:eastAsia="Calibri" w:hAnsi="Times New Roman" w:cs="Times New Roman"/>
          <w:bCs/>
          <w:sz w:val="28"/>
          <w:szCs w:val="28"/>
          <w:shd w:val="clear" w:color="auto" w:fill="FFFFFF"/>
        </w:rPr>
        <w:t>езалежної України</w:t>
      </w:r>
      <w:r w:rsidR="00296A59">
        <w:rPr>
          <w:rFonts w:ascii="Times New Roman" w:eastAsia="Calibri" w:hAnsi="Times New Roman" w:cs="Times New Roman"/>
          <w:sz w:val="28"/>
          <w:szCs w:val="28"/>
          <w:shd w:val="clear" w:color="auto" w:fill="FFFFFF"/>
        </w:rPr>
        <w:t>.</w:t>
      </w:r>
    </w:p>
    <w:p w:rsidR="003D00CE" w:rsidRPr="00296A59" w:rsidRDefault="003D00CE" w:rsidP="00BD6243">
      <w:pPr>
        <w:spacing w:after="0" w:line="264" w:lineRule="auto"/>
        <w:ind w:firstLine="709"/>
        <w:jc w:val="both"/>
        <w:rPr>
          <w:rFonts w:ascii="Times New Roman" w:eastAsia="Calibri" w:hAnsi="Times New Roman" w:cs="Times New Roman"/>
          <w:sz w:val="28"/>
          <w:szCs w:val="28"/>
          <w:shd w:val="clear" w:color="auto" w:fill="FFFFFF"/>
        </w:rPr>
      </w:pPr>
      <w:r w:rsidRPr="00395221">
        <w:rPr>
          <w:rFonts w:ascii="Times New Roman" w:eastAsia="Calibri" w:hAnsi="Times New Roman" w:cs="Times New Roman"/>
          <w:sz w:val="28"/>
          <w:szCs w:val="28"/>
          <w:lang w:val="uk-UA"/>
        </w:rPr>
        <w:t>Хочу сказати, що Володимир Науменко став для мене справжнім героєм та патріотом. Його доля</w:t>
      </w:r>
      <w:r w:rsidRPr="00395221">
        <w:rPr>
          <w:rFonts w:ascii="Times New Roman" w:eastAsia="Calibri" w:hAnsi="Times New Roman" w:cs="Times New Roman"/>
          <w:sz w:val="28"/>
          <w:szCs w:val="28"/>
        </w:rPr>
        <w:t xml:space="preserve"> якнайочевидніше підтверджує вагу і </w:t>
      </w:r>
      <w:r w:rsidRPr="00395221">
        <w:rPr>
          <w:rFonts w:ascii="Times New Roman" w:eastAsia="Calibri" w:hAnsi="Times New Roman" w:cs="Times New Roman"/>
          <w:sz w:val="28"/>
          <w:szCs w:val="28"/>
          <w:lang w:val="uk-UA"/>
        </w:rPr>
        <w:t xml:space="preserve">значення </w:t>
      </w:r>
      <w:r w:rsidRPr="00395221">
        <w:rPr>
          <w:rFonts w:ascii="Times New Roman" w:eastAsia="Calibri" w:hAnsi="Times New Roman" w:cs="Times New Roman"/>
          <w:sz w:val="28"/>
          <w:szCs w:val="28"/>
        </w:rPr>
        <w:t xml:space="preserve">справ, </w:t>
      </w:r>
      <w:r w:rsidRPr="00395221">
        <w:rPr>
          <w:rFonts w:ascii="Times New Roman" w:eastAsia="Calibri" w:hAnsi="Times New Roman" w:cs="Times New Roman"/>
          <w:sz w:val="28"/>
          <w:szCs w:val="28"/>
          <w:lang w:val="uk-UA"/>
        </w:rPr>
        <w:t>які</w:t>
      </w:r>
      <w:r w:rsidR="00296A59">
        <w:rPr>
          <w:rFonts w:ascii="Times New Roman" w:eastAsia="Calibri" w:hAnsi="Times New Roman" w:cs="Times New Roman"/>
          <w:sz w:val="28"/>
          <w:szCs w:val="28"/>
        </w:rPr>
        <w:t xml:space="preserve"> вважаються </w:t>
      </w:r>
      <w:r w:rsidR="00296A59">
        <w:rPr>
          <w:rFonts w:ascii="Times New Roman" w:eastAsia="Calibri" w:hAnsi="Times New Roman" w:cs="Times New Roman"/>
          <w:sz w:val="28"/>
          <w:szCs w:val="28"/>
          <w:lang w:val="uk-UA"/>
        </w:rPr>
        <w:t>«</w:t>
      </w:r>
      <w:r w:rsidR="00296A59">
        <w:rPr>
          <w:rFonts w:ascii="Times New Roman" w:eastAsia="Calibri" w:hAnsi="Times New Roman" w:cs="Times New Roman"/>
          <w:sz w:val="28"/>
          <w:szCs w:val="28"/>
        </w:rPr>
        <w:t>малими</w:t>
      </w:r>
      <w:r w:rsidR="00296A59">
        <w:rPr>
          <w:rFonts w:ascii="Times New Roman" w:eastAsia="Calibri" w:hAnsi="Times New Roman" w:cs="Times New Roman"/>
          <w:sz w:val="28"/>
          <w:szCs w:val="28"/>
          <w:lang w:val="uk-UA"/>
        </w:rPr>
        <w:t>»</w:t>
      </w:r>
      <w:r w:rsidR="00296A59">
        <w:rPr>
          <w:rFonts w:ascii="Times New Roman" w:eastAsia="Calibri" w:hAnsi="Times New Roman" w:cs="Times New Roman"/>
          <w:sz w:val="28"/>
          <w:szCs w:val="28"/>
        </w:rPr>
        <w:t xml:space="preserve">. Відходить </w:t>
      </w:r>
      <w:r w:rsidR="00296A59">
        <w:rPr>
          <w:rFonts w:ascii="Times New Roman" w:eastAsia="Calibri" w:hAnsi="Times New Roman" w:cs="Times New Roman"/>
          <w:sz w:val="28"/>
          <w:szCs w:val="28"/>
          <w:lang w:val="uk-UA"/>
        </w:rPr>
        <w:t>«</w:t>
      </w:r>
      <w:r w:rsidR="00296A59">
        <w:rPr>
          <w:rFonts w:ascii="Times New Roman" w:eastAsia="Calibri" w:hAnsi="Times New Roman" w:cs="Times New Roman"/>
          <w:sz w:val="28"/>
          <w:szCs w:val="28"/>
        </w:rPr>
        <w:t>велике</w:t>
      </w:r>
      <w:r w:rsidR="00296A59">
        <w:rPr>
          <w:rFonts w:ascii="Times New Roman" w:eastAsia="Calibri" w:hAnsi="Times New Roman" w:cs="Times New Roman"/>
          <w:sz w:val="28"/>
          <w:szCs w:val="28"/>
          <w:lang w:val="uk-UA"/>
        </w:rPr>
        <w:t>»</w:t>
      </w:r>
      <w:r w:rsidRPr="00395221">
        <w:rPr>
          <w:rFonts w:ascii="Times New Roman" w:eastAsia="Calibri" w:hAnsi="Times New Roman" w:cs="Times New Roman"/>
          <w:sz w:val="28"/>
          <w:szCs w:val="28"/>
        </w:rPr>
        <w:t xml:space="preserve"> пол</w:t>
      </w:r>
      <w:r w:rsidRPr="00395221">
        <w:rPr>
          <w:rFonts w:ascii="Times New Roman" w:eastAsia="Calibri" w:hAnsi="Times New Roman" w:cs="Times New Roman"/>
          <w:sz w:val="28"/>
          <w:szCs w:val="28"/>
          <w:lang w:val="uk-UA"/>
        </w:rPr>
        <w:t>і</w:t>
      </w:r>
      <w:r w:rsidRPr="00395221">
        <w:rPr>
          <w:rFonts w:ascii="Times New Roman" w:eastAsia="Calibri" w:hAnsi="Times New Roman" w:cs="Times New Roman"/>
          <w:sz w:val="28"/>
          <w:szCs w:val="28"/>
        </w:rPr>
        <w:t>тикан</w:t>
      </w:r>
      <w:r w:rsidRPr="00395221">
        <w:rPr>
          <w:rFonts w:ascii="Times New Roman" w:eastAsia="Calibri" w:hAnsi="Times New Roman" w:cs="Times New Roman"/>
          <w:sz w:val="28"/>
          <w:szCs w:val="28"/>
          <w:lang w:val="uk-UA"/>
        </w:rPr>
        <w:t>ст</w:t>
      </w:r>
      <w:r w:rsidRPr="00395221">
        <w:rPr>
          <w:rFonts w:ascii="Times New Roman" w:eastAsia="Calibri" w:hAnsi="Times New Roman" w:cs="Times New Roman"/>
          <w:sz w:val="28"/>
          <w:szCs w:val="28"/>
        </w:rPr>
        <w:t xml:space="preserve">во, але зостаються і книжки, і школи, і, зрештою, вдячні учні, яким не соромно за </w:t>
      </w:r>
      <w:r w:rsidRPr="00395221">
        <w:rPr>
          <w:rFonts w:ascii="Times New Roman" w:eastAsia="Calibri" w:hAnsi="Times New Roman" w:cs="Times New Roman"/>
          <w:sz w:val="28"/>
          <w:szCs w:val="28"/>
          <w:lang w:val="uk-UA"/>
        </w:rPr>
        <w:t>свого вчителя</w:t>
      </w:r>
      <w:r w:rsidRPr="00395221">
        <w:rPr>
          <w:rFonts w:ascii="Times New Roman" w:eastAsia="Calibri" w:hAnsi="Times New Roman" w:cs="Times New Roman"/>
          <w:sz w:val="28"/>
          <w:szCs w:val="28"/>
        </w:rPr>
        <w:t>.</w:t>
      </w:r>
      <w:r w:rsidRPr="00395221">
        <w:rPr>
          <w:rFonts w:ascii="Times New Roman" w:eastAsia="Calibri" w:hAnsi="Times New Roman" w:cs="Times New Roman"/>
          <w:sz w:val="28"/>
          <w:szCs w:val="28"/>
          <w:lang w:val="uk-UA"/>
        </w:rPr>
        <w:t xml:space="preserve"> </w:t>
      </w:r>
      <w:r w:rsidR="00296A59">
        <w:rPr>
          <w:rFonts w:ascii="Times New Roman" w:eastAsia="Calibri" w:hAnsi="Times New Roman" w:cs="Times New Roman"/>
          <w:sz w:val="28"/>
          <w:szCs w:val="28"/>
          <w:lang w:val="uk-UA"/>
        </w:rPr>
        <w:br/>
      </w:r>
      <w:r w:rsidRPr="00395221">
        <w:rPr>
          <w:rFonts w:ascii="Times New Roman" w:eastAsia="Calibri" w:hAnsi="Times New Roman" w:cs="Times New Roman"/>
          <w:sz w:val="28"/>
          <w:szCs w:val="28"/>
        </w:rPr>
        <w:t xml:space="preserve">Я </w:t>
      </w:r>
      <w:r w:rsidRPr="00395221">
        <w:rPr>
          <w:rFonts w:ascii="Times New Roman" w:eastAsia="Calibri" w:hAnsi="Times New Roman" w:cs="Times New Roman"/>
          <w:sz w:val="28"/>
          <w:szCs w:val="28"/>
          <w:lang w:val="uk-UA"/>
        </w:rPr>
        <w:t>вважаю</w:t>
      </w:r>
      <w:r w:rsidRPr="00395221">
        <w:rPr>
          <w:rFonts w:ascii="Times New Roman" w:eastAsia="Calibri" w:hAnsi="Times New Roman" w:cs="Times New Roman"/>
          <w:sz w:val="28"/>
          <w:szCs w:val="28"/>
        </w:rPr>
        <w:t>, що батьки пишалися б Володимиром. Це була золота людина на ті часи.</w:t>
      </w:r>
    </w:p>
    <w:p w:rsidR="003D00CE" w:rsidRPr="00DC66C0" w:rsidRDefault="00296A59" w:rsidP="00BD6243">
      <w:pPr>
        <w:spacing w:after="0" w:line="264" w:lineRule="auto"/>
        <w:jc w:val="center"/>
        <w:rPr>
          <w:rFonts w:ascii="Times New Roman" w:eastAsia="Calibri" w:hAnsi="Times New Roman" w:cs="Times New Roman"/>
          <w:b/>
          <w:bCs/>
          <w:sz w:val="28"/>
          <w:szCs w:val="32"/>
          <w:lang w:val="uk-UA"/>
        </w:rPr>
      </w:pPr>
      <w:r w:rsidRPr="00DC66C0">
        <w:rPr>
          <w:rFonts w:ascii="Times New Roman" w:eastAsia="Calibri" w:hAnsi="Times New Roman" w:cs="Times New Roman"/>
          <w:b/>
          <w:bCs/>
          <w:sz w:val="28"/>
          <w:szCs w:val="32"/>
          <w:lang w:val="uk-UA"/>
        </w:rPr>
        <w:t>Література</w:t>
      </w:r>
    </w:p>
    <w:p w:rsidR="003D00CE" w:rsidRPr="00DC66C0" w:rsidRDefault="00296A59" w:rsidP="00BD6243">
      <w:pPr>
        <w:pStyle w:val="a7"/>
        <w:numPr>
          <w:ilvl w:val="3"/>
          <w:numId w:val="5"/>
        </w:numPr>
        <w:tabs>
          <w:tab w:val="left" w:pos="1134"/>
        </w:tabs>
        <w:spacing w:after="0" w:line="264" w:lineRule="auto"/>
        <w:ind w:left="0" w:firstLine="709"/>
        <w:rPr>
          <w:rFonts w:ascii="Times New Roman" w:eastAsia="Calibri" w:hAnsi="Times New Roman" w:cs="Times New Roman"/>
          <w:sz w:val="24"/>
          <w:szCs w:val="20"/>
          <w:lang w:val="uk-UA"/>
        </w:rPr>
      </w:pPr>
      <w:r w:rsidRPr="00DC66C0">
        <w:rPr>
          <w:rFonts w:ascii="Times New Roman" w:eastAsia="Calibri" w:hAnsi="Times New Roman" w:cs="Times New Roman"/>
          <w:sz w:val="24"/>
          <w:szCs w:val="20"/>
          <w:lang w:val="uk-UA"/>
        </w:rPr>
        <w:t>Науменко В. П. Некролог. «Книгар»</w:t>
      </w:r>
      <w:r w:rsidR="003D00CE" w:rsidRPr="00DC66C0">
        <w:rPr>
          <w:rFonts w:ascii="Times New Roman" w:eastAsia="Calibri" w:hAnsi="Times New Roman" w:cs="Times New Roman"/>
          <w:sz w:val="24"/>
          <w:szCs w:val="20"/>
          <w:lang w:val="uk-UA"/>
        </w:rPr>
        <w:t>, 1919, ч. 2 –26</w:t>
      </w:r>
      <w:r w:rsidR="00DC66C0">
        <w:rPr>
          <w:rFonts w:ascii="Times New Roman" w:eastAsia="Calibri" w:hAnsi="Times New Roman" w:cs="Times New Roman"/>
          <w:sz w:val="24"/>
          <w:szCs w:val="20"/>
          <w:lang w:val="uk-UA"/>
        </w:rPr>
        <w:t xml:space="preserve"> с.</w:t>
      </w:r>
    </w:p>
    <w:p w:rsidR="003D00CE" w:rsidRPr="00DC66C0" w:rsidRDefault="00296A59" w:rsidP="00BD6243">
      <w:pPr>
        <w:pStyle w:val="a7"/>
        <w:numPr>
          <w:ilvl w:val="3"/>
          <w:numId w:val="5"/>
        </w:numPr>
        <w:tabs>
          <w:tab w:val="left" w:pos="1134"/>
        </w:tabs>
        <w:spacing w:after="0" w:line="264" w:lineRule="auto"/>
        <w:ind w:left="0" w:firstLine="709"/>
        <w:rPr>
          <w:rFonts w:ascii="Times New Roman" w:eastAsia="Calibri" w:hAnsi="Times New Roman" w:cs="Times New Roman"/>
          <w:sz w:val="24"/>
          <w:szCs w:val="20"/>
          <w:lang w:val="uk-UA"/>
        </w:rPr>
      </w:pPr>
      <w:r w:rsidRPr="00DC66C0">
        <w:rPr>
          <w:rFonts w:ascii="Times New Roman" w:eastAsia="Calibri" w:hAnsi="Times New Roman" w:cs="Times New Roman"/>
          <w:sz w:val="24"/>
          <w:szCs w:val="20"/>
          <w:lang w:val="uk-UA"/>
        </w:rPr>
        <w:t>Науменко В. П.,</w:t>
      </w:r>
      <w:r w:rsidR="003D00CE" w:rsidRPr="00DC66C0">
        <w:rPr>
          <w:rFonts w:ascii="Times New Roman" w:eastAsia="Calibri" w:hAnsi="Times New Roman" w:cs="Times New Roman"/>
          <w:sz w:val="24"/>
          <w:szCs w:val="20"/>
          <w:lang w:val="uk-UA"/>
        </w:rPr>
        <w:t xml:space="preserve"> Дорошенко Н.</w:t>
      </w:r>
      <w:r w:rsidRPr="00DC66C0">
        <w:rPr>
          <w:rFonts w:ascii="Times New Roman" w:eastAsia="Calibri" w:hAnsi="Times New Roman" w:cs="Times New Roman"/>
          <w:sz w:val="24"/>
          <w:szCs w:val="20"/>
          <w:lang w:val="uk-UA"/>
        </w:rPr>
        <w:t xml:space="preserve"> В. </w:t>
      </w:r>
      <w:r w:rsidR="003D00CE" w:rsidRPr="00DC66C0">
        <w:rPr>
          <w:rFonts w:ascii="Times New Roman" w:eastAsia="Calibri" w:hAnsi="Times New Roman" w:cs="Times New Roman"/>
          <w:sz w:val="24"/>
          <w:szCs w:val="20"/>
          <w:lang w:val="uk-UA"/>
        </w:rPr>
        <w:t>Хліборобська Україна, зб. 2–4. Відень, 1920–21</w:t>
      </w:r>
      <w:r w:rsidRPr="00DC66C0">
        <w:rPr>
          <w:rFonts w:ascii="Times New Roman" w:eastAsia="Calibri" w:hAnsi="Times New Roman" w:cs="Times New Roman"/>
          <w:sz w:val="24"/>
          <w:szCs w:val="20"/>
          <w:lang w:val="uk-UA"/>
        </w:rPr>
        <w:t>.</w:t>
      </w:r>
    </w:p>
    <w:p w:rsidR="003D00CE" w:rsidRPr="00DC66C0" w:rsidRDefault="003D00CE" w:rsidP="00BD6243">
      <w:pPr>
        <w:pStyle w:val="a7"/>
        <w:numPr>
          <w:ilvl w:val="3"/>
          <w:numId w:val="5"/>
        </w:numPr>
        <w:tabs>
          <w:tab w:val="left" w:pos="1134"/>
        </w:tabs>
        <w:spacing w:after="160" w:line="264" w:lineRule="auto"/>
        <w:ind w:left="0" w:firstLine="709"/>
        <w:rPr>
          <w:rFonts w:ascii="Times New Roman" w:eastAsia="Calibri" w:hAnsi="Times New Roman" w:cs="Times New Roman"/>
          <w:sz w:val="24"/>
          <w:szCs w:val="20"/>
          <w:lang w:val="uk-UA"/>
        </w:rPr>
      </w:pPr>
      <w:r w:rsidRPr="00DC66C0">
        <w:rPr>
          <w:rFonts w:ascii="Times New Roman" w:eastAsia="Calibri" w:hAnsi="Times New Roman" w:cs="Times New Roman"/>
          <w:sz w:val="24"/>
          <w:szCs w:val="20"/>
          <w:lang w:val="uk-UA"/>
        </w:rPr>
        <w:t>Осташко Т.</w:t>
      </w:r>
      <w:r w:rsidR="00296A59" w:rsidRPr="00DC66C0">
        <w:rPr>
          <w:rFonts w:ascii="Times New Roman" w:eastAsia="Calibri" w:hAnsi="Times New Roman" w:cs="Times New Roman"/>
          <w:sz w:val="24"/>
          <w:szCs w:val="20"/>
          <w:lang w:val="uk-UA"/>
        </w:rPr>
        <w:t>,</w:t>
      </w:r>
      <w:r w:rsidRPr="00DC66C0">
        <w:rPr>
          <w:rFonts w:ascii="Times New Roman" w:eastAsia="Calibri" w:hAnsi="Times New Roman" w:cs="Times New Roman"/>
          <w:sz w:val="24"/>
          <w:szCs w:val="20"/>
          <w:lang w:val="uk-UA"/>
        </w:rPr>
        <w:t xml:space="preserve"> Верстюк В. Діячі Української Це</w:t>
      </w:r>
      <w:r w:rsidRPr="00DC66C0">
        <w:rPr>
          <w:rFonts w:ascii="Times New Roman" w:eastAsia="Calibri" w:hAnsi="Times New Roman" w:cs="Times New Roman"/>
          <w:sz w:val="24"/>
          <w:szCs w:val="20"/>
        </w:rPr>
        <w:t>нтральної Ради: Біографічний довідник. К., 1998.</w:t>
      </w:r>
    </w:p>
    <w:p w:rsidR="003D00CE" w:rsidRPr="00DC66C0" w:rsidRDefault="003D00CE" w:rsidP="00BD6243">
      <w:pPr>
        <w:pStyle w:val="a7"/>
        <w:numPr>
          <w:ilvl w:val="3"/>
          <w:numId w:val="5"/>
        </w:numPr>
        <w:tabs>
          <w:tab w:val="left" w:pos="1134"/>
        </w:tabs>
        <w:spacing w:after="160" w:line="264" w:lineRule="auto"/>
        <w:ind w:left="0" w:firstLine="709"/>
        <w:rPr>
          <w:rFonts w:ascii="Times New Roman" w:eastAsia="Calibri" w:hAnsi="Times New Roman" w:cs="Times New Roman"/>
          <w:sz w:val="24"/>
          <w:szCs w:val="20"/>
          <w:lang w:val="uk-UA"/>
        </w:rPr>
      </w:pPr>
      <w:r w:rsidRPr="00DC66C0">
        <w:rPr>
          <w:rFonts w:ascii="Times New Roman" w:eastAsia="Calibri" w:hAnsi="Times New Roman" w:cs="Times New Roman"/>
          <w:sz w:val="24"/>
          <w:szCs w:val="20"/>
        </w:rPr>
        <w:t>Негодченко О. П. Журнал «</w:t>
      </w:r>
      <w:r w:rsidR="00296A59" w:rsidRPr="00DC66C0">
        <w:rPr>
          <w:rFonts w:ascii="Times New Roman" w:eastAsia="Calibri" w:hAnsi="Times New Roman" w:cs="Times New Roman"/>
          <w:sz w:val="24"/>
          <w:szCs w:val="20"/>
        </w:rPr>
        <w:t xml:space="preserve">Киевская </w:t>
      </w:r>
      <w:r w:rsidR="00296A59" w:rsidRPr="00DC66C0">
        <w:rPr>
          <w:rFonts w:ascii="Times New Roman" w:eastAsia="Calibri" w:hAnsi="Times New Roman" w:cs="Times New Roman"/>
          <w:sz w:val="24"/>
          <w:szCs w:val="20"/>
          <w:lang w:val="uk-UA"/>
        </w:rPr>
        <w:t>с</w:t>
      </w:r>
      <w:r w:rsidR="00296A59" w:rsidRPr="00DC66C0">
        <w:rPr>
          <w:rFonts w:ascii="Times New Roman" w:eastAsia="Calibri" w:hAnsi="Times New Roman" w:cs="Times New Roman"/>
          <w:sz w:val="24"/>
          <w:szCs w:val="20"/>
        </w:rPr>
        <w:t>тарина» (1882</w:t>
      </w:r>
      <w:r w:rsidR="00296A59" w:rsidRPr="00DC66C0">
        <w:rPr>
          <w:rFonts w:ascii="Times New Roman" w:eastAsia="Calibri" w:hAnsi="Times New Roman" w:cs="Times New Roman"/>
          <w:sz w:val="24"/>
          <w:szCs w:val="20"/>
          <w:lang w:val="uk-UA"/>
        </w:rPr>
        <w:t>–</w:t>
      </w:r>
      <w:r w:rsidRPr="00DC66C0">
        <w:rPr>
          <w:rFonts w:ascii="Times New Roman" w:eastAsia="Calibri" w:hAnsi="Times New Roman" w:cs="Times New Roman"/>
          <w:sz w:val="24"/>
          <w:szCs w:val="20"/>
        </w:rPr>
        <w:t xml:space="preserve">1906) Як </w:t>
      </w:r>
      <w:r w:rsidRPr="00DC66C0">
        <w:rPr>
          <w:rFonts w:ascii="Times New Roman" w:eastAsia="Calibri" w:hAnsi="Times New Roman" w:cs="Times New Roman"/>
          <w:sz w:val="24"/>
          <w:szCs w:val="20"/>
          <w:lang w:val="uk-UA"/>
        </w:rPr>
        <w:t>о</w:t>
      </w:r>
      <w:r w:rsidRPr="00DC66C0">
        <w:rPr>
          <w:rFonts w:ascii="Times New Roman" w:eastAsia="Calibri" w:hAnsi="Times New Roman" w:cs="Times New Roman"/>
          <w:sz w:val="24"/>
          <w:szCs w:val="20"/>
        </w:rPr>
        <w:t>риг</w:t>
      </w:r>
      <w:r w:rsidRPr="00DC66C0">
        <w:rPr>
          <w:rFonts w:ascii="Times New Roman" w:eastAsia="Calibri" w:hAnsi="Times New Roman" w:cs="Times New Roman"/>
          <w:sz w:val="24"/>
          <w:szCs w:val="20"/>
          <w:lang w:val="uk-UA"/>
        </w:rPr>
        <w:t>інальне та унікальне явище української культури.</w:t>
      </w:r>
    </w:p>
    <w:p w:rsidR="003D00CE" w:rsidRPr="00BD6243" w:rsidRDefault="003D00CE" w:rsidP="00BD6243">
      <w:pPr>
        <w:pStyle w:val="a7"/>
        <w:numPr>
          <w:ilvl w:val="3"/>
          <w:numId w:val="5"/>
        </w:numPr>
        <w:tabs>
          <w:tab w:val="left" w:pos="1134"/>
        </w:tabs>
        <w:spacing w:after="160" w:line="264" w:lineRule="auto"/>
        <w:ind w:left="0" w:firstLine="709"/>
        <w:rPr>
          <w:rFonts w:ascii="Times New Roman" w:eastAsia="Calibri" w:hAnsi="Times New Roman" w:cs="Times New Roman"/>
          <w:sz w:val="24"/>
          <w:szCs w:val="20"/>
        </w:rPr>
      </w:pPr>
      <w:r w:rsidRPr="00DC66C0">
        <w:rPr>
          <w:rFonts w:ascii="Times New Roman" w:eastAsia="Calibri" w:hAnsi="Times New Roman" w:cs="Times New Roman"/>
          <w:sz w:val="24"/>
          <w:szCs w:val="20"/>
        </w:rPr>
        <w:t>Пайкова</w:t>
      </w:r>
      <w:r w:rsidR="00296A59" w:rsidRPr="00DC66C0">
        <w:rPr>
          <w:rFonts w:ascii="Times New Roman" w:eastAsia="Calibri" w:hAnsi="Times New Roman" w:cs="Times New Roman"/>
          <w:sz w:val="24"/>
          <w:szCs w:val="20"/>
        </w:rPr>
        <w:t xml:space="preserve"> Е.</w:t>
      </w:r>
      <w:r w:rsidR="00296A59" w:rsidRPr="00DC66C0">
        <w:rPr>
          <w:rFonts w:ascii="Times New Roman" w:eastAsia="Calibri" w:hAnsi="Times New Roman" w:cs="Times New Roman"/>
          <w:sz w:val="24"/>
          <w:szCs w:val="20"/>
          <w:lang w:val="uk-UA"/>
        </w:rPr>
        <w:t xml:space="preserve"> </w:t>
      </w:r>
      <w:r w:rsidR="00296A59" w:rsidRPr="00DC66C0">
        <w:rPr>
          <w:rFonts w:ascii="Times New Roman" w:eastAsia="Calibri" w:hAnsi="Times New Roman" w:cs="Times New Roman"/>
          <w:sz w:val="24"/>
          <w:szCs w:val="20"/>
        </w:rPr>
        <w:t>В.</w:t>
      </w:r>
      <w:r w:rsidR="00296A59" w:rsidRPr="00DC66C0">
        <w:rPr>
          <w:rFonts w:ascii="Times New Roman" w:eastAsia="Calibri" w:hAnsi="Times New Roman" w:cs="Times New Roman"/>
          <w:sz w:val="24"/>
          <w:szCs w:val="20"/>
          <w:lang w:val="uk-UA"/>
        </w:rPr>
        <w:t xml:space="preserve"> </w:t>
      </w:r>
      <w:r w:rsidR="00296A59" w:rsidRPr="00DC66C0">
        <w:rPr>
          <w:rFonts w:ascii="Times New Roman" w:eastAsia="Calibri" w:hAnsi="Times New Roman" w:cs="Times New Roman"/>
          <w:sz w:val="24"/>
          <w:szCs w:val="20"/>
        </w:rPr>
        <w:t>Володимир Науменко (1852</w:t>
      </w:r>
      <w:r w:rsidR="00296A59" w:rsidRPr="00DC66C0">
        <w:rPr>
          <w:rFonts w:ascii="Times New Roman" w:eastAsia="Calibri" w:hAnsi="Times New Roman" w:cs="Times New Roman"/>
          <w:sz w:val="24"/>
          <w:szCs w:val="20"/>
          <w:lang w:val="uk-UA"/>
        </w:rPr>
        <w:t>–</w:t>
      </w:r>
      <w:r w:rsidRPr="00DC66C0">
        <w:rPr>
          <w:rFonts w:ascii="Times New Roman" w:eastAsia="Calibri" w:hAnsi="Times New Roman" w:cs="Times New Roman"/>
          <w:sz w:val="24"/>
          <w:szCs w:val="20"/>
        </w:rPr>
        <w:t>1919). Українськ</w:t>
      </w:r>
      <w:r w:rsidR="00296A59" w:rsidRPr="00DC66C0">
        <w:rPr>
          <w:rFonts w:ascii="Times New Roman" w:eastAsia="Calibri" w:hAnsi="Times New Roman" w:cs="Times New Roman"/>
          <w:sz w:val="24"/>
          <w:szCs w:val="20"/>
        </w:rPr>
        <w:t>ий історичний журнал № 6, 1998</w:t>
      </w:r>
      <w:r w:rsidRPr="00DC66C0">
        <w:rPr>
          <w:rFonts w:ascii="Times New Roman" w:eastAsia="Calibri" w:hAnsi="Times New Roman" w:cs="Times New Roman"/>
          <w:sz w:val="24"/>
          <w:szCs w:val="20"/>
        </w:rPr>
        <w:t>.</w:t>
      </w:r>
      <w:r w:rsidRPr="00BD6243">
        <w:rPr>
          <w:rFonts w:ascii="Times New Roman" w:hAnsi="Times New Roman" w:cs="Times New Roman"/>
          <w:b/>
          <w:sz w:val="28"/>
          <w:szCs w:val="28"/>
          <w:lang w:val="uk-UA"/>
        </w:rPr>
        <w:br w:type="page"/>
      </w:r>
    </w:p>
    <w:p w:rsidR="00B33399" w:rsidRDefault="00B33399" w:rsidP="00B33399">
      <w:pPr>
        <w:pStyle w:val="Style1"/>
        <w:widowControl/>
        <w:rPr>
          <w:rStyle w:val="FontStyle11"/>
          <w:b w:val="0"/>
          <w:bCs w:val="0"/>
          <w:sz w:val="28"/>
          <w:szCs w:val="28"/>
          <w:lang w:val="uk-UA"/>
        </w:rPr>
      </w:pPr>
      <w:r>
        <w:rPr>
          <w:rStyle w:val="FontStyle11"/>
          <w:sz w:val="28"/>
          <w:szCs w:val="28"/>
          <w:lang w:val="uk-UA"/>
        </w:rPr>
        <w:lastRenderedPageBreak/>
        <w:t>Н. А. Кобилко,</w:t>
      </w:r>
      <w:r>
        <w:rPr>
          <w:rStyle w:val="FontStyle11"/>
          <w:b w:val="0"/>
          <w:bCs w:val="0"/>
          <w:sz w:val="28"/>
          <w:szCs w:val="28"/>
          <w:lang w:val="uk-UA"/>
        </w:rPr>
        <w:t xml:space="preserve"> канд. філол. наук, доц. </w:t>
      </w:r>
      <w:r>
        <w:rPr>
          <w:rStyle w:val="FontStyle11"/>
          <w:b w:val="0"/>
          <w:bCs w:val="0"/>
          <w:i/>
          <w:iCs/>
          <w:sz w:val="28"/>
          <w:szCs w:val="28"/>
          <w:lang w:val="uk-UA"/>
        </w:rPr>
        <w:t>(ХНУВС, Харків)</w:t>
      </w:r>
      <w:r>
        <w:rPr>
          <w:rStyle w:val="FontStyle11"/>
          <w:b w:val="0"/>
          <w:bCs w:val="0"/>
          <w:sz w:val="28"/>
          <w:szCs w:val="28"/>
          <w:lang w:val="uk-UA"/>
        </w:rPr>
        <w:t xml:space="preserve"> </w:t>
      </w:r>
    </w:p>
    <w:p w:rsidR="00B33399" w:rsidRDefault="00B33399" w:rsidP="00B33399">
      <w:pPr>
        <w:pStyle w:val="Style1"/>
        <w:widowControl/>
        <w:jc w:val="center"/>
        <w:rPr>
          <w:rStyle w:val="FontStyle11"/>
          <w:b w:val="0"/>
          <w:bCs w:val="0"/>
          <w:sz w:val="28"/>
          <w:szCs w:val="28"/>
          <w:lang w:val="uk-UA"/>
        </w:rPr>
      </w:pPr>
    </w:p>
    <w:p w:rsidR="00B33399" w:rsidRDefault="00B33399" w:rsidP="00B33399">
      <w:pPr>
        <w:pStyle w:val="Style1"/>
        <w:widowControl/>
        <w:jc w:val="center"/>
        <w:rPr>
          <w:rStyle w:val="FontStyle11"/>
          <w:sz w:val="28"/>
          <w:szCs w:val="28"/>
          <w:lang w:val="uk-UA"/>
        </w:rPr>
      </w:pPr>
      <w:r>
        <w:rPr>
          <w:rStyle w:val="FontStyle11"/>
          <w:sz w:val="28"/>
          <w:szCs w:val="28"/>
          <w:lang w:val="uk-UA"/>
        </w:rPr>
        <w:t xml:space="preserve">ЗОБРАЖЕННЯ НАЦІОНАЛЬНОЇ ЄДНОСТІ ПОКОЛІНЬ </w:t>
      </w:r>
      <w:r>
        <w:rPr>
          <w:rStyle w:val="FontStyle11"/>
          <w:sz w:val="28"/>
          <w:szCs w:val="28"/>
          <w:lang w:val="uk-UA"/>
        </w:rPr>
        <w:br/>
        <w:t>У ПОЕМІ «ЗОЛОТИЙ ГОМІН» ПАВЛА ТИЧИНИ</w:t>
      </w:r>
    </w:p>
    <w:p w:rsidR="00B33399" w:rsidRPr="00B33399" w:rsidRDefault="00B33399" w:rsidP="00B33399">
      <w:pPr>
        <w:pStyle w:val="Style2"/>
        <w:widowControl/>
        <w:ind w:firstLine="708"/>
        <w:jc w:val="both"/>
        <w:rPr>
          <w:lang w:val="uk-UA"/>
        </w:rPr>
      </w:pPr>
      <w:r>
        <w:rPr>
          <w:sz w:val="28"/>
          <w:szCs w:val="28"/>
          <w:lang w:val="uk-UA"/>
        </w:rPr>
        <w:t>Особливістю лірики П. Тичини є синтез народності й гуманізму, глибинність естетичного змісту. У його творчому доробку літературознавці простежують феномен «двох Тичин»: поєднання естетичного й ідеологічного кодів, що зрештою вплинуло на неповторний тип письма. Найбільше зацікавлення викликає перша збірка «Сонячні кларнети», другу частину якої склали поеми «Золотий гомін», «Дума про трьох вітрів» і цикл «Скорбна мати».</w:t>
      </w:r>
    </w:p>
    <w:p w:rsidR="00B33399" w:rsidRDefault="00B33399" w:rsidP="00B33399">
      <w:pPr>
        <w:pStyle w:val="Style2"/>
        <w:widowControl/>
        <w:ind w:firstLine="708"/>
        <w:jc w:val="both"/>
        <w:rPr>
          <w:sz w:val="28"/>
          <w:szCs w:val="28"/>
          <w:lang w:val="uk-UA"/>
        </w:rPr>
      </w:pPr>
      <w:r>
        <w:rPr>
          <w:sz w:val="28"/>
          <w:szCs w:val="28"/>
          <w:lang w:val="uk-UA"/>
        </w:rPr>
        <w:t>Поема «Золотий гомін» написана під враженням проголошення Центральною Радою 1917 року незалежної Української Народної Республіки. Хоча вона й передає піднесений, святковий настрій, читач простежує мотив дисгармонії.</w:t>
      </w:r>
    </w:p>
    <w:p w:rsidR="00B33399" w:rsidRPr="00B33399" w:rsidRDefault="00B33399" w:rsidP="00B33399">
      <w:pPr>
        <w:pStyle w:val="Style2"/>
        <w:widowControl/>
        <w:ind w:firstLine="708"/>
        <w:jc w:val="both"/>
        <w:rPr>
          <w:rStyle w:val="FontStyle12"/>
          <w:rFonts w:ascii="Times New Roman" w:hAnsi="Times New Roman" w:cs="Times New Roman"/>
          <w:sz w:val="28"/>
          <w:szCs w:val="28"/>
          <w:lang w:val="uk-UA"/>
        </w:rPr>
      </w:pPr>
      <w:r>
        <w:rPr>
          <w:sz w:val="28"/>
          <w:szCs w:val="28"/>
          <w:lang w:val="uk-UA"/>
        </w:rPr>
        <w:t xml:space="preserve"> Значущість подій, які переживав український народ, П. Тичина відображає в часово-просторових площинах, що вибудовуються в чіткій послідовності. </w:t>
      </w:r>
      <w:r>
        <w:rPr>
          <w:rStyle w:val="FontStyle12"/>
          <w:rFonts w:ascii="Times New Roman" w:hAnsi="Times New Roman" w:cs="Times New Roman"/>
          <w:sz w:val="28"/>
          <w:szCs w:val="28"/>
          <w:lang w:val="uk-UA"/>
        </w:rPr>
        <w:t>Часовий вимір охоплює cимвoлiчнi знаки від язичницьких i прадавніх християнських епох до сьогодення. Як зауважує літературознавець Ю. Ковалів, «в поетичній космогонії Тичини язичницькі та християнські феномени взаємозріджувалися» [1, с. 140]. Простір також вражає своєю широтою: від Києва з його Лаврою та Софією до небесних сфер.</w:t>
      </w:r>
    </w:p>
    <w:p w:rsidR="00B33399" w:rsidRDefault="00B33399" w:rsidP="00B33399">
      <w:pPr>
        <w:pStyle w:val="Style2"/>
        <w:widowControl/>
        <w:ind w:firstLine="708"/>
        <w:jc w:val="both"/>
        <w:rPr>
          <w:rStyle w:val="FontStyle12"/>
          <w:rFonts w:ascii="Times New Roman" w:hAnsi="Times New Roman" w:cs="Times New Roman"/>
          <w:sz w:val="28"/>
          <w:szCs w:val="28"/>
          <w:lang w:val="uk-UA"/>
        </w:rPr>
      </w:pPr>
      <w:r>
        <w:rPr>
          <w:rStyle w:val="FontStyle12"/>
          <w:rFonts w:ascii="Times New Roman" w:hAnsi="Times New Roman" w:cs="Times New Roman"/>
          <w:sz w:val="28"/>
          <w:szCs w:val="28"/>
          <w:lang w:val="uk-UA"/>
        </w:rPr>
        <w:t>У поемі П. Тичина не змальовує реальні картини, а зосереджує увагу на почуттях людей, які передає за допомогою образів-символів:</w:t>
      </w:r>
    </w:p>
    <w:p w:rsidR="00B33399" w:rsidRDefault="00B33399" w:rsidP="00B33399">
      <w:pPr>
        <w:pStyle w:val="Style2"/>
        <w:widowControl/>
        <w:ind w:left="710"/>
        <w:jc w:val="both"/>
        <w:rPr>
          <w:rStyle w:val="FontStyle12"/>
          <w:rFonts w:ascii="Times New Roman" w:hAnsi="Times New Roman" w:cs="Times New Roman"/>
          <w:sz w:val="28"/>
          <w:szCs w:val="28"/>
          <w:lang w:val="uk-UA"/>
        </w:rPr>
      </w:pPr>
      <w:r>
        <w:rPr>
          <w:rStyle w:val="FontStyle12"/>
          <w:rFonts w:ascii="Times New Roman" w:hAnsi="Times New Roman" w:cs="Times New Roman"/>
          <w:sz w:val="28"/>
          <w:szCs w:val="28"/>
          <w:lang w:val="uk-UA"/>
        </w:rPr>
        <w:t xml:space="preserve">Над Києвом </w:t>
      </w:r>
      <w:r>
        <w:rPr>
          <w:sz w:val="28"/>
          <w:szCs w:val="28"/>
          <w:lang w:val="uk-UA"/>
        </w:rPr>
        <w:t>–</w:t>
      </w:r>
      <w:r>
        <w:rPr>
          <w:rStyle w:val="FontStyle12"/>
          <w:rFonts w:ascii="Times New Roman" w:hAnsi="Times New Roman" w:cs="Times New Roman"/>
          <w:sz w:val="28"/>
          <w:szCs w:val="28"/>
          <w:lang w:val="uk-UA"/>
        </w:rPr>
        <w:t xml:space="preserve"> золотий гомін,</w:t>
      </w:r>
    </w:p>
    <w:p w:rsidR="00B33399" w:rsidRDefault="00B33399" w:rsidP="00B33399">
      <w:pPr>
        <w:pStyle w:val="Style2"/>
        <w:widowControl/>
        <w:ind w:left="710"/>
        <w:jc w:val="both"/>
        <w:rPr>
          <w:rStyle w:val="FontStyle12"/>
          <w:rFonts w:ascii="Times New Roman" w:hAnsi="Times New Roman" w:cs="Times New Roman"/>
          <w:sz w:val="28"/>
          <w:szCs w:val="28"/>
          <w:lang w:val="uk-UA"/>
        </w:rPr>
      </w:pPr>
      <w:r>
        <w:rPr>
          <w:rStyle w:val="FontStyle12"/>
          <w:rFonts w:ascii="Times New Roman" w:hAnsi="Times New Roman" w:cs="Times New Roman"/>
          <w:sz w:val="28"/>
          <w:szCs w:val="28"/>
          <w:lang w:val="uk-UA"/>
        </w:rPr>
        <w:t>I голуби, i сонце! [3, с. 82].</w:t>
      </w:r>
    </w:p>
    <w:p w:rsidR="00B33399" w:rsidRDefault="00B33399" w:rsidP="00B33399">
      <w:pPr>
        <w:pStyle w:val="Style2"/>
        <w:widowControl/>
        <w:ind w:firstLine="708"/>
        <w:jc w:val="both"/>
        <w:rPr>
          <w:rStyle w:val="FontStyle12"/>
          <w:rFonts w:ascii="Times New Roman" w:hAnsi="Times New Roman" w:cs="Times New Roman"/>
          <w:sz w:val="28"/>
          <w:szCs w:val="28"/>
          <w:lang w:val="uk-UA"/>
        </w:rPr>
      </w:pPr>
      <w:r>
        <w:rPr>
          <w:rStyle w:val="FontStyle12"/>
          <w:rFonts w:ascii="Times New Roman" w:hAnsi="Times New Roman" w:cs="Times New Roman"/>
          <w:sz w:val="28"/>
          <w:szCs w:val="28"/>
          <w:lang w:val="uk-UA"/>
        </w:rPr>
        <w:t>Так, золотий гомін уособлює національну єдність різних поколінь, яку доповнюють язичницькі та християнські традиції рідної землі. Голуби – символ миру, а сонце – радості й щастя. Таким чином, перші рядки поеми відтворюють гармонійність світобудови.</w:t>
      </w:r>
    </w:p>
    <w:p w:rsidR="00B33399" w:rsidRPr="00B33399" w:rsidRDefault="00B33399" w:rsidP="00B33399">
      <w:pPr>
        <w:pStyle w:val="Style2"/>
        <w:widowControl/>
        <w:ind w:firstLine="708"/>
        <w:jc w:val="both"/>
        <w:rPr>
          <w:rStyle w:val="FontStyle11"/>
          <w:b w:val="0"/>
          <w:bCs w:val="0"/>
          <w:sz w:val="28"/>
          <w:szCs w:val="28"/>
          <w:lang w:val="uk-UA"/>
        </w:rPr>
      </w:pPr>
      <w:r>
        <w:rPr>
          <w:rStyle w:val="FontStyle12"/>
          <w:rFonts w:ascii="Times New Roman" w:hAnsi="Times New Roman" w:cs="Times New Roman"/>
          <w:sz w:val="28"/>
          <w:szCs w:val="28"/>
          <w:lang w:val="uk-UA"/>
        </w:rPr>
        <w:t xml:space="preserve"> </w:t>
      </w:r>
      <w:r>
        <w:rPr>
          <w:rStyle w:val="FontStyle11"/>
          <w:b w:val="0"/>
          <w:bCs w:val="0"/>
          <w:sz w:val="28"/>
          <w:szCs w:val="28"/>
          <w:lang w:val="uk-UA"/>
        </w:rPr>
        <w:t>Наступні строфи розкривають історичну значущість події, що відбувається на майдані, а поява предків підкреслює здійснення одвічно</w:t>
      </w:r>
      <w:r>
        <w:rPr>
          <w:rStyle w:val="FontStyle18"/>
          <w:spacing w:val="-30"/>
          <w:sz w:val="28"/>
          <w:szCs w:val="28"/>
          <w:lang w:val="uk-UA"/>
        </w:rPr>
        <w:t>ї</w:t>
      </w:r>
      <w:r>
        <w:rPr>
          <w:rStyle w:val="FontStyle18"/>
          <w:sz w:val="28"/>
          <w:szCs w:val="28"/>
          <w:lang w:val="uk-UA"/>
        </w:rPr>
        <w:t xml:space="preserve"> </w:t>
      </w:r>
      <w:r>
        <w:rPr>
          <w:rStyle w:val="FontStyle15"/>
          <w:sz w:val="28"/>
          <w:szCs w:val="28"/>
          <w:lang w:val="uk-UA"/>
        </w:rPr>
        <w:t xml:space="preserve">мpiї </w:t>
      </w:r>
      <w:r>
        <w:rPr>
          <w:rStyle w:val="FontStyle11"/>
          <w:b w:val="0"/>
          <w:bCs w:val="0"/>
          <w:sz w:val="28"/>
          <w:szCs w:val="28"/>
          <w:lang w:val="uk-UA"/>
        </w:rPr>
        <w:t>народу:</w:t>
      </w:r>
    </w:p>
    <w:p w:rsidR="00B33399" w:rsidRDefault="00B33399" w:rsidP="00B33399">
      <w:pPr>
        <w:pStyle w:val="Style2"/>
        <w:widowControl/>
        <w:ind w:left="715"/>
        <w:jc w:val="both"/>
        <w:rPr>
          <w:rStyle w:val="FontStyle11"/>
          <w:b w:val="0"/>
          <w:bCs w:val="0"/>
          <w:sz w:val="28"/>
          <w:szCs w:val="28"/>
          <w:lang w:val="uk-UA"/>
        </w:rPr>
      </w:pPr>
      <w:r>
        <w:rPr>
          <w:rStyle w:val="FontStyle11"/>
          <w:b w:val="0"/>
          <w:bCs w:val="0"/>
          <w:sz w:val="28"/>
          <w:szCs w:val="28"/>
          <w:lang w:val="uk-UA"/>
        </w:rPr>
        <w:t>Предки.</w:t>
      </w:r>
    </w:p>
    <w:p w:rsidR="00B33399" w:rsidRDefault="00B33399" w:rsidP="00B33399">
      <w:pPr>
        <w:pStyle w:val="Style2"/>
        <w:widowControl/>
        <w:ind w:left="715" w:right="5376"/>
        <w:jc w:val="both"/>
        <w:rPr>
          <w:rStyle w:val="FontStyle11"/>
          <w:b w:val="0"/>
          <w:bCs w:val="0"/>
          <w:sz w:val="28"/>
          <w:szCs w:val="28"/>
          <w:lang w:val="uk-UA"/>
        </w:rPr>
      </w:pPr>
      <w:r>
        <w:rPr>
          <w:rStyle w:val="FontStyle11"/>
          <w:b w:val="0"/>
          <w:bCs w:val="0"/>
          <w:sz w:val="28"/>
          <w:szCs w:val="28"/>
          <w:lang w:val="uk-UA"/>
        </w:rPr>
        <w:t>Предки встали з могил;</w:t>
      </w:r>
    </w:p>
    <w:p w:rsidR="00B33399" w:rsidRDefault="00B33399" w:rsidP="00B33399">
      <w:pPr>
        <w:pStyle w:val="Style2"/>
        <w:widowControl/>
        <w:ind w:left="715" w:right="5376"/>
        <w:jc w:val="both"/>
        <w:rPr>
          <w:rStyle w:val="FontStyle17"/>
          <w:sz w:val="28"/>
          <w:szCs w:val="28"/>
        </w:rPr>
      </w:pPr>
      <w:r>
        <w:rPr>
          <w:rStyle w:val="FontStyle11"/>
          <w:b w:val="0"/>
          <w:bCs w:val="0"/>
          <w:sz w:val="28"/>
          <w:szCs w:val="28"/>
          <w:lang w:val="uk-UA"/>
        </w:rPr>
        <w:t xml:space="preserve">Пішли по </w:t>
      </w:r>
      <w:r>
        <w:rPr>
          <w:rStyle w:val="FontStyle17"/>
          <w:sz w:val="28"/>
          <w:szCs w:val="28"/>
          <w:lang w:val="uk-UA"/>
        </w:rPr>
        <w:t>місту.</w:t>
      </w:r>
    </w:p>
    <w:p w:rsidR="00B33399" w:rsidRDefault="00B33399" w:rsidP="00B33399">
      <w:pPr>
        <w:pStyle w:val="Style2"/>
        <w:widowControl/>
        <w:ind w:left="715" w:right="3775"/>
        <w:jc w:val="both"/>
      </w:pPr>
      <w:r>
        <w:rPr>
          <w:rStyle w:val="FontStyle11"/>
          <w:b w:val="0"/>
          <w:bCs w:val="0"/>
          <w:sz w:val="28"/>
          <w:szCs w:val="28"/>
          <w:lang w:val="uk-UA"/>
        </w:rPr>
        <w:t xml:space="preserve">Предки жертви приносять сонцю </w:t>
      </w:r>
      <w:r>
        <w:rPr>
          <w:sz w:val="28"/>
          <w:szCs w:val="28"/>
          <w:lang w:val="uk-UA"/>
        </w:rPr>
        <w:t>–</w:t>
      </w:r>
    </w:p>
    <w:p w:rsidR="00B33399" w:rsidRDefault="00B33399" w:rsidP="00B33399">
      <w:pPr>
        <w:pStyle w:val="Style2"/>
        <w:widowControl/>
        <w:ind w:left="715" w:right="3775"/>
        <w:jc w:val="both"/>
        <w:rPr>
          <w:rStyle w:val="FontStyle11"/>
          <w:b w:val="0"/>
          <w:bCs w:val="0"/>
          <w:sz w:val="28"/>
          <w:szCs w:val="28"/>
        </w:rPr>
      </w:pPr>
      <w:r>
        <w:rPr>
          <w:rStyle w:val="FontStyle11"/>
          <w:b w:val="0"/>
          <w:bCs w:val="0"/>
          <w:sz w:val="28"/>
          <w:szCs w:val="28"/>
          <w:lang w:val="uk-UA"/>
        </w:rPr>
        <w:t>I того золотий гомін! [3, с. 82].</w:t>
      </w:r>
    </w:p>
    <w:p w:rsidR="00B33399" w:rsidRDefault="00B33399" w:rsidP="00B33399">
      <w:pPr>
        <w:pStyle w:val="Style2"/>
        <w:widowControl/>
        <w:ind w:right="-1" w:firstLine="701"/>
        <w:jc w:val="both"/>
        <w:rPr>
          <w:rStyle w:val="FontStyle11"/>
          <w:b w:val="0"/>
          <w:bCs w:val="0"/>
          <w:sz w:val="28"/>
          <w:szCs w:val="28"/>
          <w:lang w:val="uk-UA"/>
        </w:rPr>
      </w:pPr>
      <w:r>
        <w:rPr>
          <w:rStyle w:val="FontStyle11"/>
          <w:b w:val="0"/>
          <w:bCs w:val="0"/>
          <w:sz w:val="28"/>
          <w:szCs w:val="28"/>
          <w:lang w:val="uk-UA"/>
        </w:rPr>
        <w:t>Прикметно, що П. Тичина серед предків виділяє язичників-сонцепоклонників. Зрештою цей мотив виступає провідним у збірці «Сонячні кларнети». Цим митець підкреслює, що історія українського народу сягає далеких часів. Предки прийшли порадіти разом із сучасним поколінням переломному моменту в національній історії.</w:t>
      </w:r>
    </w:p>
    <w:p w:rsidR="00B33399" w:rsidRDefault="00B33399" w:rsidP="00B33399">
      <w:pPr>
        <w:pStyle w:val="Style2"/>
        <w:widowControl/>
        <w:ind w:right="-1" w:firstLine="701"/>
        <w:jc w:val="both"/>
        <w:rPr>
          <w:rStyle w:val="FontStyle11"/>
          <w:b w:val="0"/>
          <w:bCs w:val="0"/>
          <w:sz w:val="28"/>
          <w:szCs w:val="28"/>
          <w:lang w:val="uk-UA"/>
        </w:rPr>
      </w:pPr>
      <w:r>
        <w:rPr>
          <w:rStyle w:val="FontStyle11"/>
          <w:b w:val="0"/>
          <w:bCs w:val="0"/>
          <w:sz w:val="28"/>
          <w:szCs w:val="28"/>
          <w:lang w:val="uk-UA"/>
        </w:rPr>
        <w:t xml:space="preserve">Наступним етапом у поемі «Золотий гомін» є перехід до доби християнства. Оскільки вся збірка – своєрідний синтез мистецтв, то музика набуває особливого значення: вона розширює простір. Хронотоп сягає </w:t>
      </w:r>
      <w:r>
        <w:rPr>
          <w:rStyle w:val="FontStyle11"/>
          <w:b w:val="0"/>
          <w:bCs w:val="0"/>
          <w:sz w:val="28"/>
          <w:szCs w:val="28"/>
          <w:lang w:val="uk-UA"/>
        </w:rPr>
        <w:lastRenderedPageBreak/>
        <w:t>космічних масштабів: від золотого гомону над Києвом до дзвонів Лаври й Софії, які линуть у безмежжя Космосу. Виникає зримий образ Чумацького Шляху, що згідно з народними віруваннями виступає символом долі людини, її історії:</w:t>
      </w:r>
    </w:p>
    <w:p w:rsidR="00B33399" w:rsidRDefault="00B33399" w:rsidP="00B33399">
      <w:pPr>
        <w:pStyle w:val="Style2"/>
        <w:widowControl/>
        <w:ind w:right="-1" w:firstLine="701"/>
        <w:jc w:val="both"/>
        <w:rPr>
          <w:rStyle w:val="FontStyle11"/>
          <w:b w:val="0"/>
          <w:bCs w:val="0"/>
          <w:sz w:val="28"/>
          <w:szCs w:val="28"/>
          <w:lang w:val="uk-UA"/>
        </w:rPr>
      </w:pPr>
      <w:r>
        <w:rPr>
          <w:rStyle w:val="FontStyle11"/>
          <w:b w:val="0"/>
          <w:bCs w:val="0"/>
          <w:sz w:val="28"/>
          <w:szCs w:val="28"/>
          <w:lang w:val="uk-UA"/>
        </w:rPr>
        <w:t>Уночі</w:t>
      </w:r>
    </w:p>
    <w:p w:rsidR="00B33399" w:rsidRDefault="00B33399" w:rsidP="00B33399">
      <w:pPr>
        <w:pStyle w:val="Style2"/>
        <w:widowControl/>
        <w:ind w:right="-1" w:firstLine="701"/>
        <w:jc w:val="both"/>
        <w:rPr>
          <w:rStyle w:val="FontStyle11"/>
          <w:b w:val="0"/>
          <w:bCs w:val="0"/>
          <w:sz w:val="28"/>
          <w:szCs w:val="28"/>
          <w:lang w:val="uk-UA"/>
        </w:rPr>
      </w:pPr>
      <w:r>
        <w:rPr>
          <w:rStyle w:val="FontStyle11"/>
          <w:b w:val="0"/>
          <w:bCs w:val="0"/>
          <w:sz w:val="28"/>
          <w:szCs w:val="28"/>
          <w:lang w:val="uk-UA"/>
        </w:rPr>
        <w:t>Як Чумацький Шлях срібну куряву простеле,</w:t>
      </w:r>
    </w:p>
    <w:p w:rsidR="00B33399" w:rsidRDefault="00B33399" w:rsidP="00B33399">
      <w:pPr>
        <w:pStyle w:val="Style2"/>
        <w:widowControl/>
        <w:ind w:right="-1" w:firstLine="701"/>
        <w:jc w:val="both"/>
        <w:rPr>
          <w:rStyle w:val="FontStyle11"/>
          <w:b w:val="0"/>
          <w:bCs w:val="0"/>
          <w:sz w:val="28"/>
          <w:szCs w:val="28"/>
          <w:lang w:val="uk-UA"/>
        </w:rPr>
      </w:pPr>
      <w:r>
        <w:rPr>
          <w:rStyle w:val="FontStyle11"/>
          <w:b w:val="0"/>
          <w:bCs w:val="0"/>
          <w:sz w:val="28"/>
          <w:szCs w:val="28"/>
          <w:lang w:val="uk-UA"/>
        </w:rPr>
        <w:t>Вийди на Дніпро! [3, с. 82].</w:t>
      </w:r>
    </w:p>
    <w:p w:rsidR="00B33399" w:rsidRDefault="00B33399" w:rsidP="00B33399">
      <w:pPr>
        <w:pStyle w:val="Style1"/>
        <w:widowControl/>
        <w:ind w:firstLine="701"/>
        <w:jc w:val="both"/>
        <w:rPr>
          <w:rStyle w:val="FontStyle11"/>
          <w:b w:val="0"/>
          <w:bCs w:val="0"/>
          <w:sz w:val="28"/>
          <w:szCs w:val="28"/>
          <w:lang w:val="uk-UA"/>
        </w:rPr>
      </w:pPr>
      <w:r>
        <w:rPr>
          <w:rStyle w:val="FontStyle11"/>
          <w:b w:val="0"/>
          <w:bCs w:val="0"/>
          <w:sz w:val="28"/>
          <w:szCs w:val="28"/>
          <w:lang w:val="uk-UA"/>
        </w:rPr>
        <w:t xml:space="preserve">У другій частині поеми митець акцентує увагу на святості події, тому хронотоп виходить за межі реальності, а головними героями стають Андрій Первозванний і Бог. П. Тичина через образи-символи передає суспільні настрої, тому в окремих строфах звучить пересторога. Так біля храму знаходяться каліки, що повзають, щось промовляють і простягають до оточуючих свої руки. Можна припустити, що це образ духовно зламаних особистостей, яким чужа перспектива національного відродження </w:t>
      </w:r>
      <w:r>
        <w:rPr>
          <w:rStyle w:val="FontStyle11"/>
          <w:b w:val="0"/>
          <w:bCs w:val="0"/>
          <w:sz w:val="28"/>
          <w:szCs w:val="28"/>
        </w:rPr>
        <w:t>[</w:t>
      </w:r>
      <w:r>
        <w:rPr>
          <w:rStyle w:val="FontStyle11"/>
          <w:b w:val="0"/>
          <w:bCs w:val="0"/>
          <w:sz w:val="28"/>
          <w:szCs w:val="28"/>
          <w:lang w:val="uk-UA"/>
        </w:rPr>
        <w:t>2</w:t>
      </w:r>
      <w:r>
        <w:rPr>
          <w:rStyle w:val="FontStyle11"/>
          <w:b w:val="0"/>
          <w:bCs w:val="0"/>
          <w:sz w:val="28"/>
          <w:szCs w:val="28"/>
        </w:rPr>
        <w:t>]</w:t>
      </w:r>
      <w:r>
        <w:rPr>
          <w:rStyle w:val="FontStyle11"/>
          <w:b w:val="0"/>
          <w:bCs w:val="0"/>
          <w:sz w:val="28"/>
          <w:szCs w:val="28"/>
          <w:lang w:val="uk-UA"/>
        </w:rPr>
        <w:t>. Вони проклинають сонце, що є символом світлого майбутнього українського народу:</w:t>
      </w:r>
    </w:p>
    <w:p w:rsidR="00B33399" w:rsidRDefault="00B33399" w:rsidP="00B33399">
      <w:pPr>
        <w:pStyle w:val="Style1"/>
        <w:widowControl/>
        <w:ind w:left="710"/>
        <w:jc w:val="both"/>
        <w:rPr>
          <w:rStyle w:val="FontStyle11"/>
          <w:b w:val="0"/>
          <w:bCs w:val="0"/>
          <w:sz w:val="28"/>
          <w:szCs w:val="28"/>
          <w:lang w:val="uk-UA"/>
        </w:rPr>
      </w:pPr>
      <w:r>
        <w:rPr>
          <w:rStyle w:val="FontStyle11"/>
          <w:b w:val="0"/>
          <w:bCs w:val="0"/>
          <w:sz w:val="28"/>
          <w:szCs w:val="28"/>
          <w:lang w:val="uk-UA"/>
        </w:rPr>
        <w:t>Повзають, гугнявять, сонце проклинають,</w:t>
      </w:r>
    </w:p>
    <w:p w:rsidR="00B33399" w:rsidRDefault="00B33399" w:rsidP="00B33399">
      <w:pPr>
        <w:pStyle w:val="Style1"/>
        <w:widowControl/>
        <w:ind w:left="715"/>
        <w:jc w:val="both"/>
        <w:rPr>
          <w:rStyle w:val="FontStyle11"/>
          <w:b w:val="0"/>
          <w:bCs w:val="0"/>
          <w:sz w:val="28"/>
          <w:szCs w:val="28"/>
          <w:lang w:val="uk-UA"/>
        </w:rPr>
      </w:pPr>
      <w:r>
        <w:rPr>
          <w:rStyle w:val="FontStyle11"/>
          <w:b w:val="0"/>
          <w:bCs w:val="0"/>
          <w:sz w:val="28"/>
          <w:szCs w:val="28"/>
          <w:lang w:val="uk-UA"/>
        </w:rPr>
        <w:t xml:space="preserve">Сонце </w:t>
      </w:r>
      <w:r>
        <w:rPr>
          <w:rStyle w:val="FontStyle18"/>
          <w:sz w:val="28"/>
          <w:szCs w:val="28"/>
          <w:lang w:val="uk-UA"/>
        </w:rPr>
        <w:t xml:space="preserve">i </w:t>
      </w:r>
      <w:r>
        <w:rPr>
          <w:rStyle w:val="FontStyle11"/>
          <w:b w:val="0"/>
          <w:bCs w:val="0"/>
          <w:sz w:val="28"/>
          <w:szCs w:val="28"/>
          <w:lang w:val="uk-UA"/>
        </w:rPr>
        <w:t>Христа! [3, с. 84].</w:t>
      </w:r>
    </w:p>
    <w:p w:rsidR="00B33399" w:rsidRDefault="00B33399" w:rsidP="00B33399">
      <w:pPr>
        <w:pStyle w:val="Style1"/>
        <w:widowControl/>
        <w:ind w:firstLine="710"/>
        <w:jc w:val="both"/>
        <w:rPr>
          <w:rStyle w:val="FontStyle11"/>
          <w:b w:val="0"/>
          <w:bCs w:val="0"/>
          <w:sz w:val="28"/>
          <w:szCs w:val="28"/>
          <w:lang w:val="uk-UA"/>
        </w:rPr>
      </w:pPr>
      <w:r>
        <w:rPr>
          <w:rStyle w:val="FontStyle11"/>
          <w:b w:val="0"/>
          <w:bCs w:val="0"/>
          <w:sz w:val="28"/>
          <w:szCs w:val="28"/>
          <w:lang w:val="uk-UA"/>
        </w:rPr>
        <w:t xml:space="preserve">Суспільні настрої П. Тичина розкриває через образ чорного птаха, який символізує зневіру та зраду національних інтересів. Світле майбутнє країни огортає «чорнокрилля». Митець знову розширює простір, сягає космічних масштабів: </w:t>
      </w:r>
    </w:p>
    <w:p w:rsidR="00B33399" w:rsidRDefault="00B33399" w:rsidP="00B33399">
      <w:pPr>
        <w:pStyle w:val="Style1"/>
        <w:widowControl/>
        <w:ind w:firstLine="710"/>
        <w:jc w:val="both"/>
        <w:rPr>
          <w:rStyle w:val="FontStyle12"/>
          <w:rFonts w:ascii="Times New Roman" w:hAnsi="Times New Roman" w:cs="Times New Roman"/>
          <w:sz w:val="28"/>
          <w:szCs w:val="28"/>
        </w:rPr>
      </w:pPr>
      <w:r>
        <w:rPr>
          <w:rStyle w:val="FontStyle12"/>
          <w:rFonts w:ascii="Times New Roman" w:hAnsi="Times New Roman" w:cs="Times New Roman"/>
          <w:sz w:val="28"/>
          <w:szCs w:val="28"/>
          <w:lang w:val="uk-UA"/>
        </w:rPr>
        <w:t>Чорнокрилля на голуби й сонце [3, с. 84].</w:t>
      </w:r>
    </w:p>
    <w:p w:rsidR="00B33399" w:rsidRDefault="00B33399" w:rsidP="00B33399">
      <w:pPr>
        <w:pStyle w:val="Style1"/>
        <w:widowControl/>
        <w:ind w:firstLine="710"/>
        <w:jc w:val="both"/>
        <w:rPr>
          <w:rStyle w:val="FontStyle12"/>
          <w:rFonts w:ascii="Times New Roman" w:hAnsi="Times New Roman" w:cs="Times New Roman"/>
          <w:sz w:val="28"/>
          <w:szCs w:val="28"/>
          <w:lang w:val="uk-UA"/>
        </w:rPr>
      </w:pPr>
      <w:r>
        <w:rPr>
          <w:rStyle w:val="FontStyle12"/>
          <w:rFonts w:ascii="Times New Roman" w:hAnsi="Times New Roman" w:cs="Times New Roman"/>
          <w:sz w:val="28"/>
          <w:szCs w:val="28"/>
          <w:lang w:val="uk-UA"/>
        </w:rPr>
        <w:t>Поема побудована на образах-антиподах: гомін і тиша, життя і смерть, сльози і сміх, верх (небо) і низ (земля), християнство і язичництво. Настроєвість твору також змінюється. Так на початку простежується піднесеність, адже розливається «золотий гомін», предки приносять жертви сонцю. Згодом з’являється «чорній птах із гнилих закутків душі». У кінці поеми П. Тичина оптимістично стверджує:</w:t>
      </w:r>
    </w:p>
    <w:p w:rsidR="00B33399" w:rsidRDefault="00B33399" w:rsidP="00B33399">
      <w:pPr>
        <w:pStyle w:val="Style1"/>
        <w:widowControl/>
        <w:ind w:firstLine="710"/>
        <w:jc w:val="both"/>
        <w:rPr>
          <w:rStyle w:val="FontStyle12"/>
          <w:rFonts w:ascii="Times New Roman" w:hAnsi="Times New Roman" w:cs="Times New Roman"/>
          <w:sz w:val="28"/>
          <w:szCs w:val="28"/>
          <w:lang w:val="uk-UA"/>
        </w:rPr>
      </w:pPr>
      <w:r>
        <w:rPr>
          <w:rStyle w:val="FontStyle12"/>
          <w:rFonts w:ascii="Times New Roman" w:hAnsi="Times New Roman" w:cs="Times New Roman"/>
          <w:sz w:val="28"/>
          <w:szCs w:val="28"/>
          <w:lang w:val="uk-UA"/>
        </w:rPr>
        <w:t>Я – невгасимий Огонь Прекрасний,</w:t>
      </w:r>
    </w:p>
    <w:p w:rsidR="00B33399" w:rsidRDefault="00B33399" w:rsidP="00B33399">
      <w:pPr>
        <w:pStyle w:val="Style1"/>
        <w:widowControl/>
        <w:ind w:firstLine="710"/>
        <w:jc w:val="both"/>
        <w:rPr>
          <w:rStyle w:val="FontStyle12"/>
          <w:rFonts w:ascii="Times New Roman" w:hAnsi="Times New Roman" w:cs="Times New Roman"/>
          <w:sz w:val="28"/>
          <w:szCs w:val="28"/>
          <w:lang w:val="uk-UA"/>
        </w:rPr>
      </w:pPr>
      <w:r>
        <w:rPr>
          <w:rStyle w:val="FontStyle12"/>
          <w:rFonts w:ascii="Times New Roman" w:hAnsi="Times New Roman" w:cs="Times New Roman"/>
          <w:sz w:val="28"/>
          <w:szCs w:val="28"/>
          <w:lang w:val="uk-UA"/>
        </w:rPr>
        <w:t>Одвічний Дух.</w:t>
      </w:r>
    </w:p>
    <w:p w:rsidR="00B33399" w:rsidRDefault="00B33399" w:rsidP="00B33399">
      <w:pPr>
        <w:pStyle w:val="Style1"/>
        <w:widowControl/>
        <w:ind w:firstLine="710"/>
        <w:jc w:val="both"/>
        <w:rPr>
          <w:rStyle w:val="FontStyle12"/>
          <w:rFonts w:ascii="Times New Roman" w:hAnsi="Times New Roman" w:cs="Times New Roman"/>
          <w:sz w:val="28"/>
          <w:szCs w:val="28"/>
          <w:lang w:val="uk-UA"/>
        </w:rPr>
      </w:pPr>
      <w:r>
        <w:rPr>
          <w:rStyle w:val="FontStyle12"/>
          <w:rFonts w:ascii="Times New Roman" w:hAnsi="Times New Roman" w:cs="Times New Roman"/>
          <w:sz w:val="28"/>
          <w:szCs w:val="28"/>
          <w:lang w:val="uk-UA"/>
        </w:rPr>
        <w:t>Вітай же нас ти з сонцем, голубами.</w:t>
      </w:r>
    </w:p>
    <w:p w:rsidR="00B33399" w:rsidRDefault="00B33399" w:rsidP="00B33399">
      <w:pPr>
        <w:pStyle w:val="Style1"/>
        <w:widowControl/>
        <w:ind w:firstLine="710"/>
        <w:jc w:val="both"/>
        <w:rPr>
          <w:rStyle w:val="FontStyle12"/>
          <w:rFonts w:ascii="Times New Roman" w:hAnsi="Times New Roman" w:cs="Times New Roman"/>
          <w:sz w:val="28"/>
          <w:szCs w:val="28"/>
          <w:lang w:val="uk-UA"/>
        </w:rPr>
      </w:pPr>
      <w:r>
        <w:rPr>
          <w:rStyle w:val="FontStyle12"/>
          <w:rFonts w:ascii="Times New Roman" w:hAnsi="Times New Roman" w:cs="Times New Roman"/>
          <w:sz w:val="28"/>
          <w:szCs w:val="28"/>
          <w:lang w:val="uk-UA"/>
        </w:rPr>
        <w:t>Я – дужий народ! – з сонцем, голубами.</w:t>
      </w:r>
    </w:p>
    <w:p w:rsidR="00B33399" w:rsidRDefault="00B33399" w:rsidP="00B33399">
      <w:pPr>
        <w:pStyle w:val="Style1"/>
        <w:widowControl/>
        <w:ind w:firstLine="710"/>
        <w:jc w:val="both"/>
        <w:rPr>
          <w:rStyle w:val="FontStyle12"/>
          <w:rFonts w:ascii="Times New Roman" w:hAnsi="Times New Roman" w:cs="Times New Roman"/>
          <w:sz w:val="28"/>
          <w:szCs w:val="28"/>
          <w:lang w:val="uk-UA"/>
        </w:rPr>
      </w:pPr>
      <w:r>
        <w:rPr>
          <w:rStyle w:val="FontStyle12"/>
          <w:rFonts w:ascii="Times New Roman" w:hAnsi="Times New Roman" w:cs="Times New Roman"/>
          <w:sz w:val="28"/>
          <w:szCs w:val="28"/>
          <w:lang w:val="uk-UA"/>
        </w:rPr>
        <w:t>Вітай нас рідними піснями!</w:t>
      </w:r>
    </w:p>
    <w:p w:rsidR="00B33399" w:rsidRDefault="00B33399" w:rsidP="00B33399">
      <w:pPr>
        <w:pStyle w:val="Style1"/>
        <w:widowControl/>
        <w:ind w:firstLine="710"/>
        <w:jc w:val="both"/>
        <w:rPr>
          <w:rStyle w:val="FontStyle12"/>
          <w:rFonts w:ascii="Times New Roman" w:hAnsi="Times New Roman" w:cs="Times New Roman"/>
          <w:sz w:val="28"/>
          <w:szCs w:val="28"/>
          <w:lang w:val="uk-UA"/>
        </w:rPr>
      </w:pPr>
      <w:r>
        <w:rPr>
          <w:rStyle w:val="FontStyle12"/>
          <w:rFonts w:ascii="Times New Roman" w:hAnsi="Times New Roman" w:cs="Times New Roman"/>
          <w:sz w:val="28"/>
          <w:szCs w:val="28"/>
          <w:lang w:val="uk-UA"/>
        </w:rPr>
        <w:t>Я – молодий!</w:t>
      </w:r>
    </w:p>
    <w:p w:rsidR="00B33399" w:rsidRDefault="00B33399" w:rsidP="00B33399">
      <w:pPr>
        <w:pStyle w:val="Style1"/>
        <w:widowControl/>
        <w:ind w:firstLine="710"/>
        <w:jc w:val="both"/>
        <w:rPr>
          <w:rStyle w:val="FontStyle12"/>
          <w:rFonts w:ascii="Times New Roman" w:hAnsi="Times New Roman" w:cs="Times New Roman"/>
          <w:sz w:val="28"/>
          <w:szCs w:val="28"/>
          <w:lang w:val="uk-UA"/>
        </w:rPr>
      </w:pPr>
      <w:r>
        <w:rPr>
          <w:rStyle w:val="FontStyle12"/>
          <w:rFonts w:ascii="Times New Roman" w:hAnsi="Times New Roman" w:cs="Times New Roman"/>
          <w:sz w:val="28"/>
          <w:szCs w:val="28"/>
          <w:lang w:val="uk-UA"/>
        </w:rPr>
        <w:t xml:space="preserve">Молодий! </w:t>
      </w:r>
      <w:r>
        <w:rPr>
          <w:rStyle w:val="FontStyle12"/>
          <w:rFonts w:ascii="Times New Roman" w:hAnsi="Times New Roman" w:cs="Times New Roman"/>
          <w:sz w:val="28"/>
          <w:szCs w:val="28"/>
        </w:rPr>
        <w:t>[</w:t>
      </w:r>
      <w:r>
        <w:rPr>
          <w:rStyle w:val="FontStyle12"/>
          <w:rFonts w:ascii="Times New Roman" w:hAnsi="Times New Roman" w:cs="Times New Roman"/>
          <w:sz w:val="28"/>
          <w:szCs w:val="28"/>
          <w:lang w:val="uk-UA"/>
        </w:rPr>
        <w:t>3, с. 86</w:t>
      </w:r>
      <w:r>
        <w:rPr>
          <w:rStyle w:val="FontStyle12"/>
          <w:rFonts w:ascii="Times New Roman" w:hAnsi="Times New Roman" w:cs="Times New Roman"/>
          <w:sz w:val="28"/>
          <w:szCs w:val="28"/>
        </w:rPr>
        <w:t>]</w:t>
      </w:r>
      <w:r>
        <w:rPr>
          <w:rStyle w:val="FontStyle12"/>
          <w:rFonts w:ascii="Times New Roman" w:hAnsi="Times New Roman" w:cs="Times New Roman"/>
          <w:sz w:val="28"/>
          <w:szCs w:val="28"/>
          <w:lang w:val="uk-UA"/>
        </w:rPr>
        <w:t xml:space="preserve">. </w:t>
      </w:r>
    </w:p>
    <w:p w:rsidR="00B33399" w:rsidRDefault="00B33399" w:rsidP="00B33399">
      <w:pPr>
        <w:pStyle w:val="Style1"/>
        <w:widowControl/>
        <w:ind w:firstLine="706"/>
        <w:jc w:val="both"/>
        <w:rPr>
          <w:rStyle w:val="FontStyle12"/>
          <w:rFonts w:ascii="Times New Roman" w:hAnsi="Times New Roman" w:cs="Times New Roman"/>
          <w:sz w:val="28"/>
          <w:szCs w:val="28"/>
          <w:lang w:val="uk-UA"/>
        </w:rPr>
      </w:pPr>
      <w:r>
        <w:rPr>
          <w:rStyle w:val="FontStyle12"/>
          <w:rFonts w:ascii="Times New Roman" w:hAnsi="Times New Roman" w:cs="Times New Roman"/>
          <w:sz w:val="28"/>
          <w:szCs w:val="28"/>
          <w:lang w:val="uk-UA"/>
        </w:rPr>
        <w:t>Отже, силами, що допомагають відродитися, воскреснути після смерті, є вогонь, сонце та світло. У поемі «Золотий гомін» відбито надії ще молодого Тичини на світле майбутнє країни.</w:t>
      </w:r>
    </w:p>
    <w:p w:rsidR="00525BE6" w:rsidRDefault="00525BE6" w:rsidP="00B33399">
      <w:pPr>
        <w:pStyle w:val="Style1"/>
        <w:widowControl/>
        <w:jc w:val="center"/>
        <w:rPr>
          <w:rStyle w:val="FontStyle12"/>
          <w:rFonts w:ascii="Times New Roman" w:hAnsi="Times New Roman" w:cs="Times New Roman"/>
          <w:b/>
          <w:bCs/>
          <w:sz w:val="28"/>
          <w:szCs w:val="28"/>
          <w:lang w:val="uk-UA"/>
        </w:rPr>
      </w:pPr>
    </w:p>
    <w:p w:rsidR="00B33399" w:rsidRDefault="00B33399" w:rsidP="00B33399">
      <w:pPr>
        <w:pStyle w:val="Style1"/>
        <w:widowControl/>
        <w:jc w:val="center"/>
        <w:rPr>
          <w:rStyle w:val="FontStyle12"/>
          <w:rFonts w:ascii="Times New Roman" w:hAnsi="Times New Roman" w:cs="Times New Roman"/>
          <w:b/>
          <w:bCs/>
          <w:sz w:val="28"/>
          <w:szCs w:val="28"/>
          <w:lang w:val="uk-UA"/>
        </w:rPr>
      </w:pPr>
      <w:r>
        <w:rPr>
          <w:rStyle w:val="FontStyle12"/>
          <w:rFonts w:ascii="Times New Roman" w:hAnsi="Times New Roman" w:cs="Times New Roman"/>
          <w:b/>
          <w:bCs/>
          <w:sz w:val="28"/>
          <w:szCs w:val="28"/>
          <w:lang w:val="uk-UA"/>
        </w:rPr>
        <w:t>Література</w:t>
      </w:r>
    </w:p>
    <w:p w:rsidR="00B33399" w:rsidRDefault="00B33399" w:rsidP="00B33399">
      <w:pPr>
        <w:tabs>
          <w:tab w:val="left" w:pos="0"/>
        </w:tabs>
        <w:spacing w:after="0" w:line="240" w:lineRule="auto"/>
        <w:jc w:val="both"/>
      </w:pPr>
      <w:r>
        <w:rPr>
          <w:rFonts w:ascii="Times New Roman" w:hAnsi="Times New Roman" w:cs="Times New Roman"/>
          <w:sz w:val="28"/>
          <w:szCs w:val="28"/>
        </w:rPr>
        <w:tab/>
        <w:t>1. Ковалів Ю. «Кларнетизм» – один із кодів української душі // Київ. 1996. № 11–12. С. 139–141.</w:t>
      </w:r>
    </w:p>
    <w:p w:rsidR="00B33399" w:rsidRDefault="00B33399" w:rsidP="00B33399">
      <w:pPr>
        <w:tabs>
          <w:tab w:val="left" w:pos="0"/>
          <w:tab w:val="left" w:pos="720"/>
        </w:tabs>
        <w:spacing w:after="0" w:line="240" w:lineRule="auto"/>
        <w:jc w:val="both"/>
        <w:rPr>
          <w:rFonts w:ascii="Times New Roman" w:hAnsi="Times New Roman" w:cs="Times New Roman"/>
          <w:sz w:val="28"/>
          <w:szCs w:val="28"/>
        </w:rPr>
      </w:pPr>
      <w:r>
        <w:rPr>
          <w:rFonts w:ascii="Times New Roman" w:hAnsi="Times New Roman" w:cs="Times New Roman"/>
          <w:sz w:val="28"/>
          <w:szCs w:val="28"/>
        </w:rPr>
        <w:tab/>
        <w:t>2. Поляруш О. «Вслухався я в той гомін золотий…». Поема П. Тичини «Золотий гомін» // Дивослово. 2004. № 2. С. 5–9.</w:t>
      </w:r>
    </w:p>
    <w:p w:rsidR="00B33399" w:rsidRPr="000923CB" w:rsidRDefault="00B33399" w:rsidP="000923CB">
      <w:pPr>
        <w:tabs>
          <w:tab w:val="left" w:pos="0"/>
          <w:tab w:val="left" w:pos="720"/>
        </w:tabs>
        <w:spacing w:after="0" w:line="240" w:lineRule="auto"/>
        <w:jc w:val="both"/>
        <w:rPr>
          <w:rFonts w:ascii="Times New Roman" w:hAnsi="Times New Roman" w:cs="Times New Roman"/>
          <w:sz w:val="28"/>
          <w:szCs w:val="28"/>
        </w:rPr>
      </w:pPr>
      <w:r>
        <w:rPr>
          <w:rFonts w:ascii="Times New Roman" w:hAnsi="Times New Roman" w:cs="Times New Roman"/>
          <w:sz w:val="28"/>
          <w:szCs w:val="28"/>
        </w:rPr>
        <w:tab/>
        <w:t>3. Тичина П. Зібрання творів: у 12 т. Т. 1. К</w:t>
      </w:r>
      <w:r w:rsidR="000923CB">
        <w:rPr>
          <w:rFonts w:ascii="Times New Roman" w:hAnsi="Times New Roman" w:cs="Times New Roman"/>
          <w:sz w:val="28"/>
          <w:szCs w:val="28"/>
        </w:rPr>
        <w:t>.: Наук. думка, 1984. С. 82–86.</w:t>
      </w:r>
      <w:r>
        <w:rPr>
          <w:rFonts w:ascii="Times New Roman" w:hAnsi="Times New Roman" w:cs="Times New Roman"/>
          <w:b/>
          <w:sz w:val="28"/>
          <w:szCs w:val="28"/>
          <w:lang w:val="uk-UA"/>
        </w:rPr>
        <w:br w:type="page"/>
      </w:r>
    </w:p>
    <w:p w:rsidR="00E77199" w:rsidRPr="00F92AF0" w:rsidRDefault="00E77199" w:rsidP="00B33399">
      <w:pPr>
        <w:spacing w:after="0" w:line="240" w:lineRule="auto"/>
        <w:ind w:right="-1"/>
        <w:rPr>
          <w:rFonts w:ascii="Times New Roman" w:hAnsi="Times New Roman" w:cs="Times New Roman"/>
          <w:i/>
          <w:sz w:val="27"/>
          <w:szCs w:val="27"/>
          <w:lang w:val="uk-UA"/>
        </w:rPr>
      </w:pPr>
      <w:r w:rsidRPr="00F92AF0">
        <w:rPr>
          <w:rFonts w:ascii="Times New Roman" w:hAnsi="Times New Roman" w:cs="Times New Roman"/>
          <w:b/>
          <w:sz w:val="27"/>
          <w:szCs w:val="27"/>
          <w:lang w:val="uk-UA"/>
        </w:rPr>
        <w:lastRenderedPageBreak/>
        <w:t>К.О. Коваль,</w:t>
      </w:r>
      <w:r w:rsidRPr="00F92AF0">
        <w:rPr>
          <w:rFonts w:ascii="Times New Roman" w:hAnsi="Times New Roman" w:cs="Times New Roman"/>
          <w:sz w:val="27"/>
          <w:szCs w:val="27"/>
          <w:lang w:val="uk-UA"/>
        </w:rPr>
        <w:t xml:space="preserve"> курсантка 2-го курсу факультету №1 </w:t>
      </w:r>
      <w:r w:rsidRPr="00F92AF0">
        <w:rPr>
          <w:rFonts w:ascii="Times New Roman" w:hAnsi="Times New Roman" w:cs="Times New Roman"/>
          <w:i/>
          <w:sz w:val="27"/>
          <w:szCs w:val="27"/>
          <w:lang w:val="uk-UA"/>
        </w:rPr>
        <w:t>(ХНУВС, Харків)</w:t>
      </w:r>
    </w:p>
    <w:p w:rsidR="00296A59" w:rsidRPr="00F92AF0" w:rsidRDefault="00437023" w:rsidP="00AF5ACF">
      <w:pPr>
        <w:spacing w:after="0" w:line="240" w:lineRule="auto"/>
        <w:ind w:right="-1"/>
        <w:rPr>
          <w:rFonts w:ascii="Times New Roman" w:eastAsia="Times New Roman" w:hAnsi="Times New Roman" w:cs="Times New Roman"/>
          <w:b/>
          <w:sz w:val="27"/>
          <w:szCs w:val="27"/>
          <w:lang w:val="uk-UA"/>
        </w:rPr>
      </w:pPr>
      <w:r w:rsidRPr="00F92AF0">
        <w:rPr>
          <w:rFonts w:ascii="Times New Roman" w:eastAsia="Times New Roman" w:hAnsi="Times New Roman" w:cs="Times New Roman"/>
          <w:b/>
          <w:sz w:val="27"/>
          <w:szCs w:val="27"/>
          <w:lang w:val="uk-UA"/>
        </w:rPr>
        <w:t>О</w:t>
      </w:r>
      <w:r w:rsidR="00F805E1" w:rsidRPr="00F92AF0">
        <w:rPr>
          <w:rFonts w:ascii="Times New Roman" w:eastAsia="Times New Roman" w:hAnsi="Times New Roman" w:cs="Times New Roman"/>
          <w:b/>
          <w:sz w:val="27"/>
          <w:szCs w:val="27"/>
        </w:rPr>
        <w:t xml:space="preserve">. </w:t>
      </w:r>
      <w:r w:rsidR="00F805E1" w:rsidRPr="00F92AF0">
        <w:rPr>
          <w:rFonts w:ascii="Times New Roman" w:eastAsia="Times New Roman" w:hAnsi="Times New Roman" w:cs="Times New Roman"/>
          <w:b/>
          <w:sz w:val="27"/>
          <w:szCs w:val="27"/>
          <w:lang w:val="uk-UA"/>
        </w:rPr>
        <w:t>В</w:t>
      </w:r>
      <w:r w:rsidR="00F805E1" w:rsidRPr="00F92AF0">
        <w:rPr>
          <w:rFonts w:ascii="Times New Roman" w:eastAsia="Times New Roman" w:hAnsi="Times New Roman" w:cs="Times New Roman"/>
          <w:b/>
          <w:sz w:val="27"/>
          <w:szCs w:val="27"/>
        </w:rPr>
        <w:t xml:space="preserve">. </w:t>
      </w:r>
      <w:r w:rsidRPr="00F92AF0">
        <w:rPr>
          <w:rFonts w:ascii="Times New Roman" w:eastAsia="Times New Roman" w:hAnsi="Times New Roman" w:cs="Times New Roman"/>
          <w:b/>
          <w:sz w:val="27"/>
          <w:szCs w:val="27"/>
          <w:lang w:val="uk-UA"/>
        </w:rPr>
        <w:t>Головко</w:t>
      </w:r>
      <w:r w:rsidR="00F805E1" w:rsidRPr="00F92AF0">
        <w:rPr>
          <w:rFonts w:ascii="Times New Roman" w:eastAsia="Times New Roman" w:hAnsi="Times New Roman" w:cs="Times New Roman"/>
          <w:sz w:val="27"/>
          <w:szCs w:val="27"/>
        </w:rPr>
        <w:t xml:space="preserve">, </w:t>
      </w:r>
      <w:r w:rsidR="00F805E1" w:rsidRPr="00F92AF0">
        <w:rPr>
          <w:rFonts w:ascii="Times New Roman" w:eastAsia="Times New Roman" w:hAnsi="Times New Roman" w:cs="Times New Roman"/>
          <w:sz w:val="27"/>
          <w:szCs w:val="27"/>
          <w:highlight w:val="white"/>
        </w:rPr>
        <w:t xml:space="preserve">канд. іст. наук, </w:t>
      </w:r>
      <w:r w:rsidR="00F805E1" w:rsidRPr="00F92AF0">
        <w:rPr>
          <w:rFonts w:ascii="Times New Roman" w:eastAsia="Times New Roman" w:hAnsi="Times New Roman" w:cs="Times New Roman"/>
          <w:sz w:val="27"/>
          <w:szCs w:val="27"/>
          <w:highlight w:val="white"/>
          <w:lang w:val="uk-UA"/>
        </w:rPr>
        <w:t>доц.</w:t>
      </w:r>
      <w:r w:rsidR="00F805E1" w:rsidRPr="00F92AF0">
        <w:rPr>
          <w:rFonts w:ascii="Times New Roman" w:eastAsia="Times New Roman" w:hAnsi="Times New Roman" w:cs="Times New Roman"/>
          <w:sz w:val="27"/>
          <w:szCs w:val="27"/>
          <w:highlight w:val="white"/>
        </w:rPr>
        <w:t xml:space="preserve"> </w:t>
      </w:r>
      <w:r w:rsidR="00F805E1" w:rsidRPr="00F92AF0">
        <w:rPr>
          <w:rFonts w:ascii="Times New Roman" w:eastAsia="Times New Roman" w:hAnsi="Times New Roman" w:cs="Times New Roman"/>
          <w:i/>
          <w:sz w:val="27"/>
          <w:szCs w:val="27"/>
        </w:rPr>
        <w:t>(ХНУ</w:t>
      </w:r>
      <w:r w:rsidR="00F805E1" w:rsidRPr="00F92AF0">
        <w:rPr>
          <w:rFonts w:ascii="Times New Roman" w:eastAsia="Times New Roman" w:hAnsi="Times New Roman" w:cs="Times New Roman"/>
          <w:i/>
          <w:sz w:val="27"/>
          <w:szCs w:val="27"/>
          <w:lang w:val="uk-UA"/>
        </w:rPr>
        <w:t>ВС</w:t>
      </w:r>
      <w:r w:rsidR="00F805E1" w:rsidRPr="00F92AF0">
        <w:rPr>
          <w:rFonts w:ascii="Times New Roman" w:eastAsia="Times New Roman" w:hAnsi="Times New Roman" w:cs="Times New Roman"/>
          <w:i/>
          <w:sz w:val="27"/>
          <w:szCs w:val="27"/>
        </w:rPr>
        <w:t xml:space="preserve">, Харків) </w:t>
      </w:r>
      <w:r w:rsidR="00F805E1" w:rsidRPr="00F92AF0">
        <w:rPr>
          <w:rFonts w:ascii="Times New Roman" w:eastAsia="Times New Roman" w:hAnsi="Times New Roman" w:cs="Times New Roman"/>
          <w:sz w:val="27"/>
          <w:szCs w:val="27"/>
        </w:rPr>
        <w:t>– науковий керівник</w:t>
      </w:r>
    </w:p>
    <w:p w:rsidR="00AF5ACF" w:rsidRPr="00F92AF0" w:rsidRDefault="00AF5ACF" w:rsidP="00AF5ACF">
      <w:pPr>
        <w:spacing w:after="0" w:line="240" w:lineRule="auto"/>
        <w:ind w:right="-1"/>
        <w:rPr>
          <w:rFonts w:ascii="Times New Roman" w:hAnsi="Times New Roman" w:cs="Times New Roman"/>
          <w:sz w:val="27"/>
          <w:szCs w:val="27"/>
        </w:rPr>
      </w:pPr>
    </w:p>
    <w:p w:rsidR="00E77199" w:rsidRPr="00F92AF0" w:rsidRDefault="00E77199" w:rsidP="006A135C">
      <w:pPr>
        <w:spacing w:after="0" w:line="240" w:lineRule="auto"/>
        <w:ind w:right="-1" w:firstLine="709"/>
        <w:jc w:val="center"/>
        <w:rPr>
          <w:rFonts w:ascii="Times New Roman" w:hAnsi="Times New Roman" w:cs="Times New Roman"/>
          <w:b/>
          <w:sz w:val="27"/>
          <w:szCs w:val="27"/>
        </w:rPr>
      </w:pPr>
      <w:r w:rsidRPr="00F92AF0">
        <w:rPr>
          <w:rFonts w:ascii="Times New Roman" w:hAnsi="Times New Roman" w:cs="Times New Roman"/>
          <w:b/>
          <w:sz w:val="27"/>
          <w:szCs w:val="27"/>
          <w:lang w:val="uk-UA"/>
        </w:rPr>
        <w:t>ГЕТЬМАНАТ ПАВЛА СКОРОПАДСЬКОГО: РОЗВИТОК ОСВІТИ ТА КУЛЬТУРИ</w:t>
      </w:r>
    </w:p>
    <w:p w:rsidR="00AF5ACF" w:rsidRPr="00F92AF0" w:rsidRDefault="00AF5ACF" w:rsidP="006A135C">
      <w:pPr>
        <w:spacing w:after="0" w:line="240" w:lineRule="auto"/>
        <w:ind w:right="-1" w:firstLine="709"/>
        <w:jc w:val="center"/>
        <w:rPr>
          <w:rFonts w:ascii="Times New Roman" w:hAnsi="Times New Roman" w:cs="Times New Roman"/>
          <w:b/>
          <w:sz w:val="27"/>
          <w:szCs w:val="27"/>
        </w:rPr>
      </w:pPr>
    </w:p>
    <w:p w:rsidR="00E77199" w:rsidRPr="00F92AF0" w:rsidRDefault="00E77199" w:rsidP="006A135C">
      <w:pPr>
        <w:spacing w:after="0" w:line="240" w:lineRule="auto"/>
        <w:ind w:right="-1" w:firstLine="709"/>
        <w:jc w:val="both"/>
        <w:rPr>
          <w:rFonts w:ascii="Times New Roman" w:hAnsi="Times New Roman" w:cs="Times New Roman"/>
          <w:sz w:val="27"/>
          <w:szCs w:val="27"/>
          <w:lang w:val="uk-UA"/>
        </w:rPr>
      </w:pPr>
      <w:r w:rsidRPr="00F92AF0">
        <w:rPr>
          <w:rFonts w:ascii="Times New Roman" w:hAnsi="Times New Roman" w:cs="Times New Roman"/>
          <w:sz w:val="27"/>
          <w:szCs w:val="27"/>
          <w:lang w:val="uk-UA"/>
        </w:rPr>
        <w:t xml:space="preserve">Павло Скоропадський – гетьман Української Держави з 29 квітня по </w:t>
      </w:r>
      <w:r w:rsidR="00296A59" w:rsidRPr="00F92AF0">
        <w:rPr>
          <w:rFonts w:ascii="Times New Roman" w:hAnsi="Times New Roman" w:cs="Times New Roman"/>
          <w:sz w:val="27"/>
          <w:szCs w:val="27"/>
          <w:lang w:val="uk-UA"/>
        </w:rPr>
        <w:br/>
        <w:t>14 грудня 1918 р.</w:t>
      </w:r>
      <w:r w:rsidRPr="00F92AF0">
        <w:rPr>
          <w:rFonts w:ascii="Times New Roman" w:hAnsi="Times New Roman" w:cs="Times New Roman"/>
          <w:sz w:val="27"/>
          <w:szCs w:val="27"/>
          <w:lang w:val="uk-UA"/>
        </w:rPr>
        <w:t xml:space="preserve"> Він був освіченою, талановитою людиною й інтелектуально розвиненою особистістю. З українською історією він мав тісні зв</w:t>
      </w:r>
      <w:r w:rsidR="00024959" w:rsidRPr="00F92AF0">
        <w:rPr>
          <w:rFonts w:ascii="Times New Roman" w:hAnsi="Times New Roman" w:cs="Times New Roman"/>
          <w:sz w:val="27"/>
          <w:szCs w:val="27"/>
          <w:lang w:val="uk-UA"/>
        </w:rPr>
        <w:t>’</w:t>
      </w:r>
      <w:r w:rsidRPr="00F92AF0">
        <w:rPr>
          <w:rFonts w:ascii="Times New Roman" w:hAnsi="Times New Roman" w:cs="Times New Roman"/>
          <w:sz w:val="27"/>
          <w:szCs w:val="27"/>
          <w:lang w:val="uk-UA"/>
        </w:rPr>
        <w:t xml:space="preserve">язки, адже його родина належала до гетьманських витоків. Очоливши Українську Державу, </w:t>
      </w:r>
      <w:r w:rsidR="00296A59" w:rsidRPr="00F92AF0">
        <w:rPr>
          <w:rFonts w:ascii="Times New Roman" w:hAnsi="Times New Roman" w:cs="Times New Roman"/>
          <w:sz w:val="27"/>
          <w:szCs w:val="27"/>
          <w:lang w:val="uk-UA"/>
        </w:rPr>
        <w:br/>
      </w:r>
      <w:r w:rsidRPr="00F92AF0">
        <w:rPr>
          <w:rFonts w:ascii="Times New Roman" w:hAnsi="Times New Roman" w:cs="Times New Roman"/>
          <w:sz w:val="27"/>
          <w:szCs w:val="27"/>
          <w:lang w:val="uk-UA"/>
        </w:rPr>
        <w:t>Павло Скоропадський ввів реформаційний процес щодо української культури та освіти, запровадив навчання у школах українською мовою, був за те, щоб учні на відмінно знали географію та історію України. Але він також підтримував інші народи, їхню культуру та традиції, вважав, що українська культура є підґрунтям для існування та розвитку російської, тому разом вони ста</w:t>
      </w:r>
      <w:r w:rsidR="00296A59" w:rsidRPr="00F92AF0">
        <w:rPr>
          <w:rFonts w:ascii="Times New Roman" w:hAnsi="Times New Roman" w:cs="Times New Roman"/>
          <w:sz w:val="27"/>
          <w:szCs w:val="27"/>
          <w:lang w:val="uk-UA"/>
        </w:rPr>
        <w:t>новлять міцний зв</w:t>
      </w:r>
      <w:r w:rsidR="00024959" w:rsidRPr="00F92AF0">
        <w:rPr>
          <w:rFonts w:ascii="Times New Roman" w:hAnsi="Times New Roman" w:cs="Times New Roman"/>
          <w:sz w:val="27"/>
          <w:szCs w:val="27"/>
          <w:lang w:val="uk-UA"/>
        </w:rPr>
        <w:t>’</w:t>
      </w:r>
      <w:r w:rsidRPr="00F92AF0">
        <w:rPr>
          <w:rFonts w:ascii="Times New Roman" w:hAnsi="Times New Roman" w:cs="Times New Roman"/>
          <w:sz w:val="27"/>
          <w:szCs w:val="27"/>
          <w:lang w:val="uk-UA"/>
        </w:rPr>
        <w:t>язок.</w:t>
      </w:r>
    </w:p>
    <w:p w:rsidR="00E77199" w:rsidRPr="00F92AF0" w:rsidRDefault="00E77199" w:rsidP="006A135C">
      <w:pPr>
        <w:spacing w:after="0" w:line="240" w:lineRule="auto"/>
        <w:ind w:right="-1" w:firstLine="709"/>
        <w:jc w:val="both"/>
        <w:rPr>
          <w:rFonts w:ascii="Times New Roman" w:hAnsi="Times New Roman" w:cs="Times New Roman"/>
          <w:sz w:val="27"/>
          <w:szCs w:val="27"/>
          <w:lang w:val="uk-UA"/>
        </w:rPr>
      </w:pPr>
      <w:r w:rsidRPr="00F92AF0">
        <w:rPr>
          <w:rFonts w:ascii="Times New Roman" w:hAnsi="Times New Roman" w:cs="Times New Roman"/>
          <w:sz w:val="27"/>
          <w:szCs w:val="27"/>
          <w:lang w:val="uk-UA"/>
        </w:rPr>
        <w:t xml:space="preserve">Павло Скоропадський також піклувався про освіту національних меншин Української Держави. Тому 11 липня 1918 р. Рада Міністрів виділила </w:t>
      </w:r>
      <w:r w:rsidR="00296A59" w:rsidRPr="00F92AF0">
        <w:rPr>
          <w:rFonts w:ascii="Times New Roman" w:hAnsi="Times New Roman" w:cs="Times New Roman"/>
          <w:sz w:val="27"/>
          <w:szCs w:val="27"/>
          <w:lang w:val="uk-UA"/>
        </w:rPr>
        <w:br/>
      </w:r>
      <w:r w:rsidRPr="00F92AF0">
        <w:rPr>
          <w:rFonts w:ascii="Times New Roman" w:hAnsi="Times New Roman" w:cs="Times New Roman"/>
          <w:sz w:val="27"/>
          <w:szCs w:val="27"/>
          <w:lang w:val="uk-UA"/>
        </w:rPr>
        <w:t xml:space="preserve">87 700 карбованців на організацію курсів вчителів у Катеринославі, Одесі та Києві в єврейський школах </w:t>
      </w:r>
      <w:r w:rsidRPr="00F92AF0">
        <w:rPr>
          <w:rFonts w:ascii="Times New Roman" w:hAnsi="Times New Roman" w:cs="Times New Roman"/>
          <w:sz w:val="27"/>
          <w:szCs w:val="27"/>
        </w:rPr>
        <w:t xml:space="preserve">[1, </w:t>
      </w:r>
      <w:r w:rsidRPr="00F92AF0">
        <w:rPr>
          <w:rFonts w:ascii="Times New Roman" w:hAnsi="Times New Roman" w:cs="Times New Roman"/>
          <w:sz w:val="27"/>
          <w:szCs w:val="27"/>
          <w:lang w:val="en-US"/>
        </w:rPr>
        <w:t>c</w:t>
      </w:r>
      <w:r w:rsidRPr="00F92AF0">
        <w:rPr>
          <w:rFonts w:ascii="Times New Roman" w:hAnsi="Times New Roman" w:cs="Times New Roman"/>
          <w:sz w:val="27"/>
          <w:szCs w:val="27"/>
        </w:rPr>
        <w:t>. 1]</w:t>
      </w:r>
      <w:r w:rsidRPr="00F92AF0">
        <w:rPr>
          <w:rFonts w:ascii="Times New Roman" w:hAnsi="Times New Roman" w:cs="Times New Roman"/>
          <w:sz w:val="27"/>
          <w:szCs w:val="27"/>
          <w:lang w:val="uk-UA"/>
        </w:rPr>
        <w:t>.</w:t>
      </w:r>
    </w:p>
    <w:p w:rsidR="00E77199" w:rsidRPr="00F92AF0" w:rsidRDefault="00E77199" w:rsidP="006A135C">
      <w:pPr>
        <w:spacing w:after="0" w:line="240" w:lineRule="auto"/>
        <w:ind w:right="-1" w:firstLine="709"/>
        <w:jc w:val="both"/>
        <w:rPr>
          <w:rFonts w:ascii="Times New Roman" w:hAnsi="Times New Roman" w:cs="Times New Roman"/>
          <w:sz w:val="27"/>
          <w:szCs w:val="27"/>
          <w:lang w:val="uk-UA"/>
        </w:rPr>
      </w:pPr>
      <w:r w:rsidRPr="00F92AF0">
        <w:rPr>
          <w:rFonts w:ascii="Times New Roman" w:hAnsi="Times New Roman" w:cs="Times New Roman"/>
          <w:sz w:val="27"/>
          <w:szCs w:val="27"/>
          <w:lang w:val="uk-UA"/>
        </w:rPr>
        <w:t>Велику увагу Павло Скоропадський приділяв освіті. На меті він мав створення єдиної ефективної системи, яка змогла б наділити знаннями учнів від нижчий до вищих щаблів, для забезпечення якісної освіти. Також для того, щоб окреслити завдання якісної освіти було створена спеціальна комісія Міністерства Народної освіти в Києві, Полтаві, Кам</w:t>
      </w:r>
      <w:r w:rsidR="00024959" w:rsidRPr="00F92AF0">
        <w:rPr>
          <w:rFonts w:ascii="Times New Roman" w:hAnsi="Times New Roman" w:cs="Times New Roman"/>
          <w:sz w:val="27"/>
          <w:szCs w:val="27"/>
          <w:lang w:val="uk-UA"/>
        </w:rPr>
        <w:t>’</w:t>
      </w:r>
      <w:r w:rsidRPr="00F92AF0">
        <w:rPr>
          <w:rFonts w:ascii="Times New Roman" w:hAnsi="Times New Roman" w:cs="Times New Roman"/>
          <w:sz w:val="27"/>
          <w:szCs w:val="27"/>
          <w:lang w:val="uk-UA"/>
        </w:rPr>
        <w:t>янці</w:t>
      </w:r>
      <w:r w:rsidR="00AA3582" w:rsidRPr="00F92AF0">
        <w:rPr>
          <w:rFonts w:ascii="Times New Roman" w:hAnsi="Times New Roman" w:cs="Times New Roman"/>
          <w:sz w:val="27"/>
          <w:szCs w:val="27"/>
          <w:lang w:val="uk-UA"/>
        </w:rPr>
        <w:t>-Подільському та Чернігові [2].</w:t>
      </w:r>
    </w:p>
    <w:p w:rsidR="00E77199" w:rsidRPr="00F92AF0" w:rsidRDefault="00E77199" w:rsidP="006A135C">
      <w:pPr>
        <w:spacing w:after="0" w:line="240" w:lineRule="auto"/>
        <w:ind w:right="-1" w:firstLine="709"/>
        <w:jc w:val="both"/>
        <w:rPr>
          <w:rFonts w:ascii="Times New Roman" w:hAnsi="Times New Roman" w:cs="Times New Roman"/>
          <w:sz w:val="27"/>
          <w:szCs w:val="27"/>
          <w:lang w:val="uk-UA"/>
        </w:rPr>
      </w:pPr>
      <w:r w:rsidRPr="00F92AF0">
        <w:rPr>
          <w:rFonts w:ascii="Times New Roman" w:hAnsi="Times New Roman" w:cs="Times New Roman"/>
          <w:sz w:val="27"/>
          <w:szCs w:val="27"/>
          <w:lang w:val="uk-UA"/>
        </w:rPr>
        <w:t xml:space="preserve">У 1918 р. уряд Української Держави прийняв вагомі для розвитку освіти закони: </w:t>
      </w:r>
    </w:p>
    <w:p w:rsidR="00E77199" w:rsidRPr="00F92AF0" w:rsidRDefault="00E77199" w:rsidP="006A135C">
      <w:pPr>
        <w:spacing w:after="0" w:line="240" w:lineRule="auto"/>
        <w:ind w:right="-1" w:firstLine="709"/>
        <w:jc w:val="both"/>
        <w:rPr>
          <w:rFonts w:ascii="Times New Roman" w:hAnsi="Times New Roman" w:cs="Times New Roman"/>
          <w:sz w:val="27"/>
          <w:szCs w:val="27"/>
          <w:lang w:val="uk-UA"/>
        </w:rPr>
      </w:pPr>
      <w:r w:rsidRPr="00F92AF0">
        <w:rPr>
          <w:rFonts w:ascii="Times New Roman" w:hAnsi="Times New Roman" w:cs="Times New Roman"/>
          <w:sz w:val="27"/>
          <w:szCs w:val="27"/>
          <w:lang w:val="uk-UA"/>
        </w:rPr>
        <w:t>1) про об</w:t>
      </w:r>
      <w:r w:rsidR="00024959" w:rsidRPr="00F92AF0">
        <w:rPr>
          <w:rFonts w:ascii="Times New Roman" w:hAnsi="Times New Roman" w:cs="Times New Roman"/>
          <w:sz w:val="27"/>
          <w:szCs w:val="27"/>
          <w:lang w:val="uk-UA"/>
        </w:rPr>
        <w:t>’</w:t>
      </w:r>
      <w:r w:rsidRPr="00F92AF0">
        <w:rPr>
          <w:rFonts w:ascii="Times New Roman" w:hAnsi="Times New Roman" w:cs="Times New Roman"/>
          <w:sz w:val="27"/>
          <w:szCs w:val="27"/>
          <w:lang w:val="uk-UA"/>
        </w:rPr>
        <w:t xml:space="preserve">єднання до одного типу різних початкових шкіл та збільшення державної допомоги цим школам; </w:t>
      </w:r>
    </w:p>
    <w:p w:rsidR="00E77199" w:rsidRPr="00F92AF0" w:rsidRDefault="00E77199" w:rsidP="006A135C">
      <w:pPr>
        <w:spacing w:after="0" w:line="240" w:lineRule="auto"/>
        <w:ind w:right="-1" w:firstLine="709"/>
        <w:jc w:val="both"/>
        <w:rPr>
          <w:rFonts w:ascii="Times New Roman" w:hAnsi="Times New Roman" w:cs="Times New Roman"/>
          <w:sz w:val="27"/>
          <w:szCs w:val="27"/>
          <w:lang w:val="uk-UA"/>
        </w:rPr>
      </w:pPr>
      <w:r w:rsidRPr="00F92AF0">
        <w:rPr>
          <w:rFonts w:ascii="Times New Roman" w:hAnsi="Times New Roman" w:cs="Times New Roman"/>
          <w:sz w:val="27"/>
          <w:szCs w:val="27"/>
          <w:lang w:val="uk-UA"/>
        </w:rPr>
        <w:t xml:space="preserve">2) щодо скасування органів управління колишніми церковно-парафіяльними школами та остаточну передачу їхнього майна міським і земським шкільним управам; </w:t>
      </w:r>
    </w:p>
    <w:p w:rsidR="00E77199" w:rsidRPr="00F92AF0" w:rsidRDefault="00E77199" w:rsidP="006A135C">
      <w:pPr>
        <w:spacing w:after="0" w:line="240" w:lineRule="auto"/>
        <w:ind w:right="-1" w:firstLine="709"/>
        <w:jc w:val="both"/>
        <w:rPr>
          <w:rFonts w:ascii="Times New Roman" w:hAnsi="Times New Roman" w:cs="Times New Roman"/>
          <w:sz w:val="27"/>
          <w:szCs w:val="27"/>
          <w:lang w:val="uk-UA"/>
        </w:rPr>
      </w:pPr>
      <w:r w:rsidRPr="00F92AF0">
        <w:rPr>
          <w:rFonts w:ascii="Times New Roman" w:hAnsi="Times New Roman" w:cs="Times New Roman"/>
          <w:sz w:val="27"/>
          <w:szCs w:val="27"/>
          <w:lang w:val="uk-UA"/>
        </w:rPr>
        <w:t xml:space="preserve">3) про уніфікацію та зрівняння усіх сільських початкових шкіл; </w:t>
      </w:r>
    </w:p>
    <w:p w:rsidR="00E77199" w:rsidRPr="00F92AF0" w:rsidRDefault="00E77199" w:rsidP="006A135C">
      <w:pPr>
        <w:spacing w:after="0" w:line="240" w:lineRule="auto"/>
        <w:ind w:right="-1" w:firstLine="709"/>
        <w:jc w:val="both"/>
        <w:rPr>
          <w:rFonts w:ascii="Times New Roman" w:hAnsi="Times New Roman" w:cs="Times New Roman"/>
          <w:sz w:val="27"/>
          <w:szCs w:val="27"/>
        </w:rPr>
      </w:pPr>
      <w:r w:rsidRPr="00F92AF0">
        <w:rPr>
          <w:rFonts w:ascii="Times New Roman" w:hAnsi="Times New Roman" w:cs="Times New Roman"/>
          <w:sz w:val="27"/>
          <w:szCs w:val="27"/>
          <w:lang w:val="uk-UA"/>
        </w:rPr>
        <w:t>4) про обов</w:t>
      </w:r>
      <w:r w:rsidR="00024959" w:rsidRPr="00F92AF0">
        <w:rPr>
          <w:rFonts w:ascii="Times New Roman" w:hAnsi="Times New Roman" w:cs="Times New Roman"/>
          <w:sz w:val="27"/>
          <w:szCs w:val="27"/>
          <w:lang w:val="uk-UA"/>
        </w:rPr>
        <w:t>’</w:t>
      </w:r>
      <w:r w:rsidRPr="00F92AF0">
        <w:rPr>
          <w:rFonts w:ascii="Times New Roman" w:hAnsi="Times New Roman" w:cs="Times New Roman"/>
          <w:sz w:val="27"/>
          <w:szCs w:val="27"/>
          <w:lang w:val="uk-UA"/>
        </w:rPr>
        <w:t>язкове навчання української мови, а також історії, географії в середніх школах.</w:t>
      </w:r>
    </w:p>
    <w:p w:rsidR="00E77199" w:rsidRPr="00F92AF0" w:rsidRDefault="00E77199" w:rsidP="006A135C">
      <w:pPr>
        <w:spacing w:after="0" w:line="240" w:lineRule="auto"/>
        <w:ind w:right="-1" w:firstLine="709"/>
        <w:jc w:val="both"/>
        <w:rPr>
          <w:rFonts w:ascii="Times New Roman" w:hAnsi="Times New Roman" w:cs="Times New Roman"/>
          <w:noProof/>
          <w:sz w:val="27"/>
          <w:szCs w:val="27"/>
          <w:lang w:val="uk-UA"/>
        </w:rPr>
      </w:pPr>
      <w:r w:rsidRPr="00F92AF0">
        <w:rPr>
          <w:rFonts w:ascii="Times New Roman" w:hAnsi="Times New Roman" w:cs="Times New Roman"/>
          <w:noProof/>
          <w:sz w:val="27"/>
          <w:szCs w:val="27"/>
          <w:lang w:val="uk-UA"/>
        </w:rPr>
        <w:t xml:space="preserve">В урядовому повідомленні, підписаному всіма членами Ради Міністрів на початку травня 1918 року, уряд запевняв, що буде рішуче впроваджувати в життя ідею подальшого всебічного розвитку української національної культури, забезпечення прав української мови в школі, державних і громадських установах і закріплення всіх форм української </w:t>
      </w:r>
      <w:r w:rsidR="00C6461C" w:rsidRPr="00F92AF0">
        <w:rPr>
          <w:rFonts w:ascii="Times New Roman" w:hAnsi="Times New Roman" w:cs="Times New Roman"/>
          <w:noProof/>
          <w:sz w:val="27"/>
          <w:szCs w:val="27"/>
          <w:lang w:val="uk-UA"/>
        </w:rPr>
        <w:br/>
      </w:r>
      <w:r w:rsidRPr="00F92AF0">
        <w:rPr>
          <w:rFonts w:ascii="Times New Roman" w:hAnsi="Times New Roman" w:cs="Times New Roman"/>
          <w:noProof/>
          <w:sz w:val="27"/>
          <w:szCs w:val="27"/>
          <w:lang w:val="uk-UA"/>
        </w:rPr>
        <w:t>державності [2, с. 210]. Але розпочинати свою діяльність зі створення національної школи уряду довелося за складних умов. Значна частина вчителів не володіла українською мовою.</w:t>
      </w:r>
    </w:p>
    <w:p w:rsidR="00E77199" w:rsidRPr="00F92AF0" w:rsidRDefault="00E77199" w:rsidP="006A135C">
      <w:pPr>
        <w:spacing w:after="0" w:line="240" w:lineRule="auto"/>
        <w:ind w:right="-1" w:firstLine="709"/>
        <w:jc w:val="both"/>
        <w:rPr>
          <w:rFonts w:ascii="Times New Roman" w:hAnsi="Times New Roman" w:cs="Times New Roman"/>
          <w:noProof/>
          <w:sz w:val="27"/>
          <w:szCs w:val="27"/>
          <w:lang w:val="uk-UA"/>
        </w:rPr>
      </w:pPr>
      <w:r w:rsidRPr="00F92AF0">
        <w:rPr>
          <w:rFonts w:ascii="Times New Roman" w:hAnsi="Times New Roman" w:cs="Times New Roman"/>
          <w:noProof/>
          <w:sz w:val="27"/>
          <w:szCs w:val="27"/>
          <w:lang w:val="uk-UA"/>
        </w:rPr>
        <w:t>Під час гетьманування Павло Скоропадський мав на меті впровадження процесу українізації в закладах освіти. Значним здобутком гетьмана у справі українізації освітніх закладів в Українській Державі став прийнятий ним Закон «Про обов</w:t>
      </w:r>
      <w:r w:rsidR="00024959" w:rsidRPr="00F92AF0">
        <w:rPr>
          <w:rFonts w:ascii="Times New Roman" w:hAnsi="Times New Roman" w:cs="Times New Roman"/>
          <w:noProof/>
          <w:sz w:val="27"/>
          <w:szCs w:val="27"/>
          <w:lang w:val="uk-UA"/>
        </w:rPr>
        <w:t>’</w:t>
      </w:r>
      <w:r w:rsidRPr="00F92AF0">
        <w:rPr>
          <w:rFonts w:ascii="Times New Roman" w:hAnsi="Times New Roman" w:cs="Times New Roman"/>
          <w:noProof/>
          <w:sz w:val="27"/>
          <w:szCs w:val="27"/>
          <w:lang w:val="uk-UA"/>
        </w:rPr>
        <w:t xml:space="preserve">язкове навчання української мови і літератури, а також історії та </w:t>
      </w:r>
      <w:r w:rsidRPr="00F92AF0">
        <w:rPr>
          <w:rFonts w:ascii="Times New Roman" w:hAnsi="Times New Roman" w:cs="Times New Roman"/>
          <w:noProof/>
          <w:sz w:val="27"/>
          <w:szCs w:val="27"/>
          <w:lang w:val="uk-UA"/>
        </w:rPr>
        <w:lastRenderedPageBreak/>
        <w:t>географії України в середніх школах» [3, с. 2]. З цією метою всюди мали закладатися посади вчителя української мови та літератури, а також позаштатні посади вчителів історії та географії. Було вирішено, що по школах, де склад учнів переважно український, навчання проводитиметься українською мовою. Викладалися такі предмети як Закон Божий, рідна мова і письмо, російська мова, арифметика, курс географії та історії, природознавства і співу. Вводились також малювання, ліпка, фізична культура та інше.</w:t>
      </w:r>
    </w:p>
    <w:p w:rsidR="00E77199" w:rsidRPr="00F92AF0" w:rsidRDefault="00E77199" w:rsidP="006A135C">
      <w:pPr>
        <w:spacing w:after="0" w:line="240" w:lineRule="auto"/>
        <w:ind w:right="-1" w:firstLine="709"/>
        <w:jc w:val="both"/>
        <w:rPr>
          <w:rFonts w:ascii="Times New Roman" w:hAnsi="Times New Roman" w:cs="Times New Roman"/>
          <w:noProof/>
          <w:sz w:val="27"/>
          <w:szCs w:val="27"/>
          <w:lang w:val="uk-UA"/>
        </w:rPr>
      </w:pPr>
      <w:r w:rsidRPr="00F92AF0">
        <w:rPr>
          <w:rFonts w:ascii="Times New Roman" w:hAnsi="Times New Roman" w:cs="Times New Roman"/>
          <w:noProof/>
          <w:sz w:val="27"/>
          <w:szCs w:val="27"/>
          <w:lang w:val="uk-UA"/>
        </w:rPr>
        <w:t>Значною проблемою для подальшого розвитку освіти в Українській Державі було фінансове становище вчителів. Учителі часто голодували, чекаючи на допомогу з Міністерства. Проходили тижні, місяці і учительство почало зневірятись, приходити у розпач. Більш енергійні й талановиті кидали школи,</w:t>
      </w:r>
      <w:r w:rsidR="00AA3582" w:rsidRPr="00F92AF0">
        <w:rPr>
          <w:rFonts w:ascii="Times New Roman" w:hAnsi="Times New Roman" w:cs="Times New Roman"/>
          <w:noProof/>
          <w:sz w:val="27"/>
          <w:szCs w:val="27"/>
          <w:lang w:val="uk-UA"/>
        </w:rPr>
        <w:t xml:space="preserve"> йшли кудись на заробітки. У</w:t>
      </w:r>
      <w:r w:rsidRPr="00F92AF0">
        <w:rPr>
          <w:rFonts w:ascii="Times New Roman" w:hAnsi="Times New Roman" w:cs="Times New Roman"/>
          <w:noProof/>
          <w:sz w:val="27"/>
          <w:szCs w:val="27"/>
          <w:lang w:val="uk-UA"/>
        </w:rPr>
        <w:t xml:space="preserve"> школах залишалися слабо підготовані вчителі. Таким чином, рівень забезпечення школи кваліфікованими кадрами понижувався.</w:t>
      </w:r>
    </w:p>
    <w:p w:rsidR="00E77199" w:rsidRPr="00F92AF0" w:rsidRDefault="00E77199" w:rsidP="006A135C">
      <w:pPr>
        <w:spacing w:after="0" w:line="240" w:lineRule="auto"/>
        <w:ind w:right="-1" w:firstLine="709"/>
        <w:jc w:val="both"/>
        <w:rPr>
          <w:rFonts w:ascii="Times New Roman" w:hAnsi="Times New Roman" w:cs="Times New Roman"/>
          <w:noProof/>
          <w:sz w:val="27"/>
          <w:szCs w:val="27"/>
          <w:lang w:val="uk-UA"/>
        </w:rPr>
      </w:pPr>
      <w:r w:rsidRPr="00F92AF0">
        <w:rPr>
          <w:rFonts w:ascii="Times New Roman" w:hAnsi="Times New Roman" w:cs="Times New Roman"/>
          <w:noProof/>
          <w:sz w:val="27"/>
          <w:szCs w:val="27"/>
          <w:lang w:val="uk-UA"/>
        </w:rPr>
        <w:t xml:space="preserve">Також великою заслугою гетьмана Української держави є відновлення Української акамедії наук (далі </w:t>
      </w:r>
      <w:r w:rsidR="006A135C" w:rsidRPr="00F92AF0">
        <w:rPr>
          <w:rFonts w:ascii="Times New Roman" w:hAnsi="Times New Roman" w:cs="Times New Roman"/>
          <w:noProof/>
          <w:sz w:val="27"/>
          <w:szCs w:val="27"/>
          <w:lang w:val="uk-UA"/>
        </w:rPr>
        <w:t>–</w:t>
      </w:r>
      <w:r w:rsidRPr="00F92AF0">
        <w:rPr>
          <w:rFonts w:ascii="Times New Roman" w:hAnsi="Times New Roman" w:cs="Times New Roman"/>
          <w:noProof/>
          <w:sz w:val="27"/>
          <w:szCs w:val="27"/>
          <w:lang w:val="uk-UA"/>
        </w:rPr>
        <w:t xml:space="preserve"> УАН) </w:t>
      </w:r>
      <w:r w:rsidR="00AA3582" w:rsidRPr="00F92AF0">
        <w:rPr>
          <w:rFonts w:ascii="Times New Roman" w:hAnsi="Times New Roman" w:cs="Times New Roman"/>
          <w:noProof/>
          <w:sz w:val="27"/>
          <w:szCs w:val="27"/>
          <w:lang w:val="uk-UA"/>
        </w:rPr>
        <w:t>у м. Києві, головою якої був В. </w:t>
      </w:r>
      <w:r w:rsidRPr="00F92AF0">
        <w:rPr>
          <w:rFonts w:ascii="Times New Roman" w:hAnsi="Times New Roman" w:cs="Times New Roman"/>
          <w:noProof/>
          <w:sz w:val="27"/>
          <w:szCs w:val="27"/>
          <w:lang w:val="uk-UA"/>
        </w:rPr>
        <w:t>Вернадський. Було відкрито три відділи у складі УАН: фізико-математичний, історико-філологічний та соціальних наук. а також такі установи: національна бібліотека, астрономічна обсерваторія, хімічна лабораторія, фізичний інститут, зоологічний музей, ботанічний сад, геологічний музей та інші.</w:t>
      </w:r>
    </w:p>
    <w:p w:rsidR="00E77199" w:rsidRDefault="00E77199" w:rsidP="006A135C">
      <w:pPr>
        <w:spacing w:after="0" w:line="240" w:lineRule="auto"/>
        <w:ind w:right="-1" w:firstLine="709"/>
        <w:jc w:val="both"/>
        <w:rPr>
          <w:rFonts w:ascii="Times New Roman" w:hAnsi="Times New Roman" w:cs="Times New Roman"/>
          <w:noProof/>
          <w:sz w:val="27"/>
          <w:szCs w:val="27"/>
          <w:lang w:val="uk-UA"/>
        </w:rPr>
      </w:pPr>
      <w:r w:rsidRPr="00F92AF0">
        <w:rPr>
          <w:rFonts w:ascii="Times New Roman" w:hAnsi="Times New Roman" w:cs="Times New Roman"/>
          <w:noProof/>
          <w:sz w:val="27"/>
          <w:szCs w:val="27"/>
          <w:lang w:val="uk-UA"/>
        </w:rPr>
        <w:t>Отже, можна зробити висновок та зазначити, що Українська Держава, на чолі якої був Павло Скоропадський, створювала та зміцнювала культурнонаціональні цінності: відкривала нові школи, гімназії, університети, робила все можливе, щоб дати українському народові рідну національну школу. Політика утворення національної школи не велася шляхом руйнування «другої школи». Справа народної освіти була в руках місцевого самоврядування. Середні школи були підлеглі шкільним округам, а інші – повітовим шкільним радам, голови яких призначались Міністром народної освіти. У цілому, в освітній галузі Української Держави уряд здійснив багато позитивного. Було проведено українізацію школи всіх ступенів. Розуміючи проблеми творення української національної держави Павло Скоропадський наполягав на впровадженні обов</w:t>
      </w:r>
      <w:r w:rsidR="00024959" w:rsidRPr="00F92AF0">
        <w:rPr>
          <w:rFonts w:ascii="Times New Roman" w:hAnsi="Times New Roman" w:cs="Times New Roman"/>
          <w:noProof/>
          <w:sz w:val="27"/>
          <w:szCs w:val="27"/>
          <w:lang w:val="uk-UA"/>
        </w:rPr>
        <w:t>’</w:t>
      </w:r>
      <w:r w:rsidRPr="00F92AF0">
        <w:rPr>
          <w:rFonts w:ascii="Times New Roman" w:hAnsi="Times New Roman" w:cs="Times New Roman"/>
          <w:noProof/>
          <w:sz w:val="27"/>
          <w:szCs w:val="27"/>
          <w:lang w:val="uk-UA"/>
        </w:rPr>
        <w:t xml:space="preserve">язкового вивчення в освітніх закладах таких загальноосвітніх дисциплін, як українська мова та література, історія та географія України. За відносно короткий </w:t>
      </w:r>
      <w:r w:rsidR="00F92AF0" w:rsidRPr="00F92AF0">
        <w:rPr>
          <w:rFonts w:ascii="Times New Roman" w:hAnsi="Times New Roman" w:cs="Times New Roman"/>
          <w:noProof/>
          <w:sz w:val="27"/>
          <w:szCs w:val="27"/>
          <w:lang w:val="uk-UA"/>
        </w:rPr>
        <w:t>час існування гетьманства Павло </w:t>
      </w:r>
      <w:r w:rsidRPr="00F92AF0">
        <w:rPr>
          <w:rFonts w:ascii="Times New Roman" w:hAnsi="Times New Roman" w:cs="Times New Roman"/>
          <w:noProof/>
          <w:sz w:val="27"/>
          <w:szCs w:val="27"/>
          <w:lang w:val="uk-UA"/>
        </w:rPr>
        <w:t xml:space="preserve">Скоропадський затвердив себе в історіїї не тільки як політика та гетьмана, але й як історичну постать, яка дбала про українську культуру, була толерантна до інший культур та традицій та намагалася покращити становище український закладів освіти. </w:t>
      </w:r>
    </w:p>
    <w:p w:rsidR="00F92AF0" w:rsidRPr="00F92AF0" w:rsidRDefault="00F92AF0" w:rsidP="006A135C">
      <w:pPr>
        <w:spacing w:after="0" w:line="240" w:lineRule="auto"/>
        <w:ind w:right="-1" w:firstLine="709"/>
        <w:jc w:val="both"/>
        <w:rPr>
          <w:rFonts w:ascii="Times New Roman" w:hAnsi="Times New Roman" w:cs="Times New Roman"/>
          <w:noProof/>
          <w:sz w:val="27"/>
          <w:szCs w:val="27"/>
          <w:lang w:val="uk-UA"/>
        </w:rPr>
      </w:pPr>
    </w:p>
    <w:p w:rsidR="00E77199" w:rsidRPr="003773D7" w:rsidRDefault="00E77199" w:rsidP="00F92AF0">
      <w:pPr>
        <w:spacing w:after="0" w:line="240" w:lineRule="auto"/>
        <w:ind w:right="-1"/>
        <w:jc w:val="center"/>
        <w:rPr>
          <w:rFonts w:ascii="Times New Roman" w:hAnsi="Times New Roman" w:cs="Times New Roman"/>
          <w:b/>
          <w:i/>
          <w:sz w:val="24"/>
          <w:szCs w:val="20"/>
          <w:lang w:val="uk-UA"/>
        </w:rPr>
      </w:pPr>
      <w:r w:rsidRPr="003773D7">
        <w:rPr>
          <w:rFonts w:ascii="Times New Roman" w:hAnsi="Times New Roman" w:cs="Times New Roman"/>
          <w:b/>
          <w:sz w:val="24"/>
          <w:szCs w:val="20"/>
          <w:lang w:val="uk-UA"/>
        </w:rPr>
        <w:t>Література</w:t>
      </w:r>
    </w:p>
    <w:p w:rsidR="00E77199" w:rsidRPr="003773D7" w:rsidRDefault="00E77199" w:rsidP="004205EB">
      <w:pPr>
        <w:pStyle w:val="a7"/>
        <w:numPr>
          <w:ilvl w:val="0"/>
          <w:numId w:val="6"/>
        </w:numPr>
        <w:tabs>
          <w:tab w:val="left" w:pos="1134"/>
        </w:tabs>
        <w:spacing w:after="0" w:line="240" w:lineRule="auto"/>
        <w:ind w:left="0" w:right="-1" w:firstLine="709"/>
        <w:jc w:val="both"/>
        <w:rPr>
          <w:rFonts w:ascii="Times New Roman" w:hAnsi="Times New Roman" w:cs="Times New Roman"/>
          <w:sz w:val="24"/>
          <w:szCs w:val="20"/>
          <w:lang w:val="uk-UA"/>
        </w:rPr>
      </w:pPr>
      <w:r w:rsidRPr="003773D7">
        <w:rPr>
          <w:rFonts w:ascii="Times New Roman" w:hAnsi="Times New Roman" w:cs="Times New Roman"/>
          <w:sz w:val="24"/>
          <w:szCs w:val="20"/>
          <w:lang w:val="uk-UA"/>
        </w:rPr>
        <w:t>Державний вісник № 21. 11 липня 1918 р.. Цифрова бібліотека історик</w:t>
      </w:r>
      <w:r w:rsidR="00FF6DFF" w:rsidRPr="003773D7">
        <w:rPr>
          <w:rFonts w:ascii="Times New Roman" w:hAnsi="Times New Roman" w:cs="Times New Roman"/>
          <w:sz w:val="24"/>
          <w:szCs w:val="20"/>
          <w:lang w:val="uk-UA"/>
        </w:rPr>
        <w:t>о-культурної спадщини: вебсайт.</w:t>
      </w:r>
      <w:r w:rsidRPr="003773D7">
        <w:rPr>
          <w:rFonts w:ascii="Times New Roman" w:hAnsi="Times New Roman" w:cs="Times New Roman"/>
          <w:sz w:val="24"/>
          <w:szCs w:val="20"/>
          <w:lang w:val="uk-UA"/>
        </w:rPr>
        <w:t xml:space="preserve"> </w:t>
      </w:r>
      <w:r w:rsidRPr="003773D7">
        <w:rPr>
          <w:rFonts w:ascii="Times New Roman" w:hAnsi="Times New Roman" w:cs="Times New Roman"/>
          <w:sz w:val="24"/>
          <w:szCs w:val="20"/>
          <w:lang w:val="en-US"/>
        </w:rPr>
        <w:t>URL</w:t>
      </w:r>
      <w:r w:rsidRPr="003773D7">
        <w:rPr>
          <w:rFonts w:ascii="Times New Roman" w:hAnsi="Times New Roman" w:cs="Times New Roman"/>
          <w:sz w:val="24"/>
          <w:szCs w:val="20"/>
          <w:lang w:val="uk-UA"/>
        </w:rPr>
        <w:t xml:space="preserve">: </w:t>
      </w:r>
      <w:hyperlink r:id="rId106" w:history="1">
        <w:r w:rsidRPr="003773D7">
          <w:rPr>
            <w:rStyle w:val="a4"/>
            <w:rFonts w:ascii="Times New Roman" w:hAnsi="Times New Roman" w:cs="Times New Roman"/>
            <w:color w:val="auto"/>
            <w:sz w:val="24"/>
            <w:szCs w:val="20"/>
            <w:u w:val="none"/>
            <w:lang w:val="uk-UA"/>
          </w:rPr>
          <w:t>http://irbis-nbuv.gov.ua/dlib/item/0001096</w:t>
        </w:r>
      </w:hyperlink>
      <w:r w:rsidRPr="003773D7">
        <w:rPr>
          <w:rFonts w:ascii="Times New Roman" w:hAnsi="Times New Roman" w:cs="Times New Roman"/>
          <w:sz w:val="24"/>
          <w:szCs w:val="20"/>
          <w:lang w:val="uk-UA"/>
        </w:rPr>
        <w:t xml:space="preserve"> (дата звернення: 01.11.2021); </w:t>
      </w:r>
    </w:p>
    <w:p w:rsidR="00E77199" w:rsidRPr="003773D7" w:rsidRDefault="00E77199" w:rsidP="004205EB">
      <w:pPr>
        <w:pStyle w:val="a7"/>
        <w:numPr>
          <w:ilvl w:val="0"/>
          <w:numId w:val="6"/>
        </w:numPr>
        <w:tabs>
          <w:tab w:val="left" w:pos="1134"/>
        </w:tabs>
        <w:spacing w:after="0" w:line="240" w:lineRule="auto"/>
        <w:ind w:left="0" w:right="-1" w:firstLine="709"/>
        <w:jc w:val="both"/>
        <w:rPr>
          <w:rFonts w:ascii="Times New Roman" w:hAnsi="Times New Roman" w:cs="Times New Roman"/>
          <w:sz w:val="24"/>
          <w:szCs w:val="20"/>
          <w:lang w:val="uk-UA"/>
        </w:rPr>
      </w:pPr>
      <w:r w:rsidRPr="003773D7">
        <w:rPr>
          <w:rFonts w:ascii="Times New Roman" w:hAnsi="Times New Roman" w:cs="Times New Roman"/>
          <w:sz w:val="24"/>
          <w:szCs w:val="20"/>
          <w:lang w:val="uk-UA"/>
        </w:rPr>
        <w:t xml:space="preserve">Яневський Д. «Проект «Україна», або Спроба Павла Скоропадського». Українська бібліотека «Україніка»: вебсайт. </w:t>
      </w:r>
      <w:r w:rsidRPr="003773D7">
        <w:rPr>
          <w:rFonts w:ascii="Times New Roman" w:hAnsi="Times New Roman" w:cs="Times New Roman"/>
          <w:sz w:val="24"/>
          <w:szCs w:val="20"/>
          <w:lang w:val="en-US"/>
        </w:rPr>
        <w:t>URL</w:t>
      </w:r>
      <w:r w:rsidRPr="003773D7">
        <w:rPr>
          <w:rFonts w:ascii="Times New Roman" w:hAnsi="Times New Roman" w:cs="Times New Roman"/>
          <w:sz w:val="24"/>
          <w:szCs w:val="20"/>
          <w:lang w:val="uk-UA"/>
        </w:rPr>
        <w:t xml:space="preserve">: </w:t>
      </w:r>
      <w:hyperlink r:id="rId107" w:history="1">
        <w:r w:rsidRPr="003773D7">
          <w:rPr>
            <w:rStyle w:val="a4"/>
            <w:rFonts w:ascii="Times New Roman" w:hAnsi="Times New Roman" w:cs="Times New Roman"/>
            <w:color w:val="auto"/>
            <w:sz w:val="24"/>
            <w:szCs w:val="20"/>
            <w:u w:val="none"/>
            <w:lang w:val="uk-UA"/>
          </w:rPr>
          <w:t>http://irbis-nbuv.gov.ua/ulib/item/UKR0000745</w:t>
        </w:r>
      </w:hyperlink>
      <w:r w:rsidRPr="003773D7">
        <w:rPr>
          <w:rFonts w:ascii="Times New Roman" w:hAnsi="Times New Roman" w:cs="Times New Roman"/>
          <w:sz w:val="24"/>
          <w:szCs w:val="20"/>
          <w:lang w:val="uk-UA"/>
        </w:rPr>
        <w:t xml:space="preserve"> (дата звернення: 01.11.2021);</w:t>
      </w:r>
    </w:p>
    <w:p w:rsidR="004F7884" w:rsidRPr="00024959" w:rsidRDefault="00E77199" w:rsidP="004205EB">
      <w:pPr>
        <w:pStyle w:val="a7"/>
        <w:numPr>
          <w:ilvl w:val="0"/>
          <w:numId w:val="6"/>
        </w:numPr>
        <w:tabs>
          <w:tab w:val="left" w:pos="1134"/>
        </w:tabs>
        <w:spacing w:after="0" w:line="240" w:lineRule="auto"/>
        <w:ind w:left="0" w:right="-1" w:firstLine="709"/>
        <w:jc w:val="both"/>
        <w:rPr>
          <w:rFonts w:ascii="Times New Roman" w:hAnsi="Times New Roman" w:cs="Times New Roman"/>
          <w:szCs w:val="28"/>
          <w:lang w:val="uk-UA"/>
        </w:rPr>
      </w:pPr>
      <w:r w:rsidRPr="003773D7">
        <w:rPr>
          <w:rFonts w:ascii="Times New Roman" w:hAnsi="Times New Roman" w:cs="Times New Roman"/>
          <w:sz w:val="24"/>
          <w:szCs w:val="20"/>
          <w:lang w:val="uk-UA"/>
        </w:rPr>
        <w:t xml:space="preserve">Державний вісник № 31. 8 серпня 1918 р.. Цифрова бібліотека історико-культурної спадщини: вебсайт.  </w:t>
      </w:r>
      <w:r w:rsidRPr="003773D7">
        <w:rPr>
          <w:rFonts w:ascii="Times New Roman" w:hAnsi="Times New Roman" w:cs="Times New Roman"/>
          <w:sz w:val="24"/>
          <w:szCs w:val="20"/>
          <w:lang w:val="en-US"/>
        </w:rPr>
        <w:t>URL</w:t>
      </w:r>
      <w:r w:rsidRPr="003773D7">
        <w:rPr>
          <w:rFonts w:ascii="Times New Roman" w:hAnsi="Times New Roman" w:cs="Times New Roman"/>
          <w:sz w:val="24"/>
          <w:szCs w:val="20"/>
          <w:lang w:val="uk-UA"/>
        </w:rPr>
        <w:t>:</w:t>
      </w:r>
      <w:r w:rsidRPr="003773D7">
        <w:rPr>
          <w:sz w:val="24"/>
          <w:szCs w:val="20"/>
          <w:lang w:val="uk-UA"/>
        </w:rPr>
        <w:t xml:space="preserve"> </w:t>
      </w:r>
      <w:hyperlink r:id="rId108" w:history="1">
        <w:r w:rsidRPr="003773D7">
          <w:rPr>
            <w:rStyle w:val="a4"/>
            <w:rFonts w:ascii="Times New Roman" w:hAnsi="Times New Roman" w:cs="Times New Roman"/>
            <w:color w:val="auto"/>
            <w:sz w:val="24"/>
            <w:szCs w:val="20"/>
            <w:u w:val="none"/>
            <w:lang w:val="uk-UA"/>
          </w:rPr>
          <w:t>http://irbis-nbuv.gov.ua/dlib/item/0001096</w:t>
        </w:r>
      </w:hyperlink>
      <w:r w:rsidR="004F7884" w:rsidRPr="003773D7">
        <w:rPr>
          <w:rFonts w:ascii="Times New Roman" w:hAnsi="Times New Roman" w:cs="Times New Roman"/>
          <w:sz w:val="24"/>
          <w:szCs w:val="20"/>
          <w:lang w:val="uk-UA"/>
        </w:rPr>
        <w:t xml:space="preserve"> (дата звернення: 01.11.2021)</w:t>
      </w:r>
      <w:r w:rsidR="004F7884" w:rsidRPr="00024959">
        <w:rPr>
          <w:rFonts w:ascii="Times New Roman" w:hAnsi="Times New Roman" w:cs="Times New Roman"/>
          <w:sz w:val="20"/>
          <w:szCs w:val="28"/>
          <w:lang w:val="uk-UA"/>
        </w:rPr>
        <w:br w:type="page"/>
      </w:r>
    </w:p>
    <w:p w:rsidR="004F7884" w:rsidRDefault="004F7884" w:rsidP="007C29A5">
      <w:pPr>
        <w:spacing w:after="0" w:line="240" w:lineRule="auto"/>
        <w:jc w:val="both"/>
        <w:rPr>
          <w:rFonts w:ascii="Times New Roman" w:eastAsia="Calibri" w:hAnsi="Times New Roman" w:cs="Times New Roman"/>
          <w:sz w:val="28"/>
          <w:szCs w:val="28"/>
          <w:lang w:val="uk-UA"/>
        </w:rPr>
      </w:pPr>
      <w:r w:rsidRPr="00395221">
        <w:rPr>
          <w:rFonts w:ascii="Times New Roman" w:eastAsia="Calibri" w:hAnsi="Times New Roman" w:cs="Times New Roman"/>
          <w:b/>
          <w:sz w:val="28"/>
          <w:szCs w:val="28"/>
          <w:lang w:val="uk-UA"/>
        </w:rPr>
        <w:lastRenderedPageBreak/>
        <w:t>Т.</w:t>
      </w:r>
      <w:r w:rsidR="00021D9F">
        <w:rPr>
          <w:rFonts w:ascii="Times New Roman" w:eastAsia="Calibri" w:hAnsi="Times New Roman" w:cs="Times New Roman"/>
          <w:b/>
          <w:sz w:val="28"/>
          <w:szCs w:val="28"/>
          <w:lang w:val="uk-UA"/>
        </w:rPr>
        <w:t xml:space="preserve"> </w:t>
      </w:r>
      <w:r w:rsidRPr="00395221">
        <w:rPr>
          <w:rFonts w:ascii="Times New Roman" w:eastAsia="Calibri" w:hAnsi="Times New Roman" w:cs="Times New Roman"/>
          <w:b/>
          <w:sz w:val="28"/>
          <w:szCs w:val="28"/>
          <w:lang w:val="uk-UA"/>
        </w:rPr>
        <w:t>О.</w:t>
      </w:r>
      <w:r w:rsidRPr="00395221">
        <w:rPr>
          <w:rFonts w:ascii="Times New Roman" w:eastAsia="Calibri" w:hAnsi="Times New Roman" w:cs="Times New Roman"/>
          <w:sz w:val="28"/>
          <w:szCs w:val="28"/>
          <w:lang w:val="uk-UA"/>
        </w:rPr>
        <w:t xml:space="preserve"> </w:t>
      </w:r>
      <w:r w:rsidRPr="00395221">
        <w:rPr>
          <w:rFonts w:ascii="Times New Roman" w:eastAsia="Calibri" w:hAnsi="Times New Roman" w:cs="Times New Roman"/>
          <w:b/>
          <w:sz w:val="28"/>
          <w:szCs w:val="28"/>
          <w:lang w:val="uk-UA"/>
        </w:rPr>
        <w:t>К</w:t>
      </w:r>
      <w:r w:rsidR="00021D9F" w:rsidRPr="00395221">
        <w:rPr>
          <w:rFonts w:ascii="Times New Roman" w:eastAsia="Calibri" w:hAnsi="Times New Roman" w:cs="Times New Roman"/>
          <w:b/>
          <w:sz w:val="28"/>
          <w:szCs w:val="28"/>
          <w:lang w:val="uk-UA"/>
        </w:rPr>
        <w:t>рамчанінова</w:t>
      </w:r>
      <w:r w:rsidRPr="00395221">
        <w:rPr>
          <w:rFonts w:ascii="Times New Roman" w:eastAsia="Calibri" w:hAnsi="Times New Roman" w:cs="Times New Roman"/>
          <w:sz w:val="28"/>
          <w:szCs w:val="28"/>
          <w:lang w:val="uk-UA"/>
        </w:rPr>
        <w:t>, студентка групи ПЗдср-21-2 (</w:t>
      </w:r>
      <w:r w:rsidRPr="00395221">
        <w:rPr>
          <w:rFonts w:ascii="Times New Roman" w:eastAsia="Calibri" w:hAnsi="Times New Roman" w:cs="Times New Roman"/>
          <w:i/>
          <w:sz w:val="28"/>
          <w:szCs w:val="28"/>
          <w:lang w:val="uk-UA"/>
        </w:rPr>
        <w:t>ХНУВС</w:t>
      </w:r>
      <w:r w:rsidRPr="00395221">
        <w:rPr>
          <w:rFonts w:ascii="Times New Roman" w:eastAsia="Calibri" w:hAnsi="Times New Roman" w:cs="Times New Roman"/>
          <w:sz w:val="28"/>
          <w:szCs w:val="28"/>
          <w:lang w:val="uk-UA"/>
        </w:rPr>
        <w:t xml:space="preserve">, </w:t>
      </w:r>
      <w:r w:rsidRPr="00021D9F">
        <w:rPr>
          <w:rFonts w:ascii="Times New Roman" w:eastAsia="Calibri" w:hAnsi="Times New Roman" w:cs="Times New Roman"/>
          <w:i/>
          <w:sz w:val="28"/>
          <w:szCs w:val="28"/>
          <w:lang w:val="uk-UA"/>
        </w:rPr>
        <w:t>Харків</w:t>
      </w:r>
      <w:r w:rsidRPr="00395221">
        <w:rPr>
          <w:rFonts w:ascii="Times New Roman" w:eastAsia="Calibri" w:hAnsi="Times New Roman" w:cs="Times New Roman"/>
          <w:sz w:val="28"/>
          <w:szCs w:val="28"/>
          <w:lang w:val="uk-UA"/>
        </w:rPr>
        <w:t xml:space="preserve">) </w:t>
      </w:r>
    </w:p>
    <w:p w:rsidR="007C29A5" w:rsidRPr="007F4617" w:rsidRDefault="007C29A5" w:rsidP="007C29A5">
      <w:pPr>
        <w:spacing w:after="0" w:line="240" w:lineRule="auto"/>
        <w:ind w:right="-1"/>
        <w:rPr>
          <w:rFonts w:ascii="Times New Roman" w:eastAsia="Times New Roman" w:hAnsi="Times New Roman" w:cs="Times New Roman"/>
          <w:b/>
          <w:sz w:val="28"/>
          <w:szCs w:val="28"/>
          <w:lang w:val="uk-UA"/>
        </w:rPr>
      </w:pPr>
      <w:r>
        <w:rPr>
          <w:rFonts w:ascii="Times New Roman" w:eastAsia="Times New Roman" w:hAnsi="Times New Roman" w:cs="Times New Roman"/>
          <w:b/>
          <w:sz w:val="28"/>
          <w:szCs w:val="28"/>
          <w:lang w:val="uk-UA"/>
        </w:rPr>
        <w:t>В</w:t>
      </w:r>
      <w:r>
        <w:rPr>
          <w:rFonts w:ascii="Times New Roman" w:eastAsia="Times New Roman" w:hAnsi="Times New Roman" w:cs="Times New Roman"/>
          <w:b/>
          <w:sz w:val="28"/>
          <w:szCs w:val="28"/>
        </w:rPr>
        <w:t xml:space="preserve">. </w:t>
      </w:r>
      <w:r>
        <w:rPr>
          <w:rFonts w:ascii="Times New Roman" w:eastAsia="Times New Roman" w:hAnsi="Times New Roman" w:cs="Times New Roman"/>
          <w:b/>
          <w:sz w:val="28"/>
          <w:szCs w:val="28"/>
          <w:lang w:val="uk-UA"/>
        </w:rPr>
        <w:t>В</w:t>
      </w:r>
      <w:r>
        <w:rPr>
          <w:rFonts w:ascii="Times New Roman" w:eastAsia="Times New Roman" w:hAnsi="Times New Roman" w:cs="Times New Roman"/>
          <w:b/>
          <w:sz w:val="28"/>
          <w:szCs w:val="28"/>
        </w:rPr>
        <w:t xml:space="preserve">. </w:t>
      </w:r>
      <w:r>
        <w:rPr>
          <w:rFonts w:ascii="Times New Roman" w:eastAsia="Times New Roman" w:hAnsi="Times New Roman" w:cs="Times New Roman"/>
          <w:b/>
          <w:sz w:val="28"/>
          <w:szCs w:val="28"/>
          <w:lang w:val="uk-UA"/>
        </w:rPr>
        <w:t>Заборовський</w:t>
      </w:r>
      <w:r w:rsidRPr="00395221">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highlight w:val="white"/>
        </w:rPr>
        <w:t xml:space="preserve">канд. іст. наук, </w:t>
      </w:r>
      <w:r>
        <w:rPr>
          <w:rFonts w:ascii="Times New Roman" w:eastAsia="Times New Roman" w:hAnsi="Times New Roman" w:cs="Times New Roman"/>
          <w:sz w:val="28"/>
          <w:szCs w:val="28"/>
          <w:highlight w:val="white"/>
          <w:lang w:val="uk-UA"/>
        </w:rPr>
        <w:t>доц.</w:t>
      </w:r>
      <w:r w:rsidRPr="00395221">
        <w:rPr>
          <w:rFonts w:ascii="Times New Roman" w:eastAsia="Times New Roman" w:hAnsi="Times New Roman" w:cs="Times New Roman"/>
          <w:sz w:val="28"/>
          <w:szCs w:val="28"/>
          <w:highlight w:val="white"/>
        </w:rPr>
        <w:t xml:space="preserve"> </w:t>
      </w:r>
      <w:r>
        <w:rPr>
          <w:rFonts w:ascii="Times New Roman" w:eastAsia="Times New Roman" w:hAnsi="Times New Roman" w:cs="Times New Roman"/>
          <w:i/>
          <w:sz w:val="28"/>
          <w:szCs w:val="28"/>
        </w:rPr>
        <w:t>(ХНУ</w:t>
      </w:r>
      <w:r>
        <w:rPr>
          <w:rFonts w:ascii="Times New Roman" w:eastAsia="Times New Roman" w:hAnsi="Times New Roman" w:cs="Times New Roman"/>
          <w:i/>
          <w:sz w:val="28"/>
          <w:szCs w:val="28"/>
          <w:lang w:val="uk-UA"/>
        </w:rPr>
        <w:t>ВС</w:t>
      </w:r>
      <w:r w:rsidRPr="00395221">
        <w:rPr>
          <w:rFonts w:ascii="Times New Roman" w:eastAsia="Times New Roman" w:hAnsi="Times New Roman" w:cs="Times New Roman"/>
          <w:i/>
          <w:sz w:val="28"/>
          <w:szCs w:val="28"/>
        </w:rPr>
        <w:t xml:space="preserve">, Харків) </w:t>
      </w:r>
      <w:r w:rsidRPr="00395221">
        <w:rPr>
          <w:rFonts w:ascii="Times New Roman" w:eastAsia="Times New Roman" w:hAnsi="Times New Roman" w:cs="Times New Roman"/>
          <w:sz w:val="28"/>
          <w:szCs w:val="28"/>
        </w:rPr>
        <w:t>– науковий керівник</w:t>
      </w:r>
    </w:p>
    <w:p w:rsidR="00024959" w:rsidRPr="00395221" w:rsidRDefault="00024959" w:rsidP="007C29A5">
      <w:pPr>
        <w:spacing w:after="0" w:line="240" w:lineRule="auto"/>
        <w:jc w:val="both"/>
        <w:rPr>
          <w:rFonts w:ascii="Times New Roman" w:eastAsia="Calibri" w:hAnsi="Times New Roman" w:cs="Times New Roman"/>
          <w:sz w:val="28"/>
          <w:szCs w:val="28"/>
          <w:lang w:val="uk-UA"/>
        </w:rPr>
      </w:pPr>
    </w:p>
    <w:p w:rsidR="004F7884" w:rsidRDefault="004F7884" w:rsidP="00B052E2">
      <w:pPr>
        <w:spacing w:after="0" w:line="240" w:lineRule="auto"/>
        <w:ind w:firstLine="709"/>
        <w:jc w:val="center"/>
        <w:rPr>
          <w:rFonts w:ascii="Times New Roman" w:eastAsia="Calibri" w:hAnsi="Times New Roman" w:cs="Times New Roman"/>
          <w:b/>
          <w:sz w:val="28"/>
          <w:szCs w:val="28"/>
          <w:lang w:val="uk-UA"/>
        </w:rPr>
      </w:pPr>
      <w:r w:rsidRPr="00395221">
        <w:rPr>
          <w:rFonts w:ascii="Times New Roman" w:eastAsia="Calibri" w:hAnsi="Times New Roman" w:cs="Times New Roman"/>
          <w:b/>
          <w:sz w:val="28"/>
          <w:szCs w:val="28"/>
          <w:lang w:val="uk-UA"/>
        </w:rPr>
        <w:t>СИМОН ВАСИЛЬОВИЧ ПЕТЛЮРА</w:t>
      </w:r>
    </w:p>
    <w:p w:rsidR="00024959" w:rsidRPr="00395221" w:rsidRDefault="00024959" w:rsidP="00B052E2">
      <w:pPr>
        <w:spacing w:after="0" w:line="240" w:lineRule="auto"/>
        <w:ind w:firstLine="709"/>
        <w:jc w:val="center"/>
        <w:rPr>
          <w:rFonts w:ascii="Times New Roman" w:eastAsia="Calibri" w:hAnsi="Times New Roman" w:cs="Times New Roman"/>
          <w:b/>
          <w:sz w:val="28"/>
          <w:szCs w:val="28"/>
          <w:lang w:val="uk-UA"/>
        </w:rPr>
      </w:pPr>
    </w:p>
    <w:p w:rsidR="004F7884" w:rsidRPr="00395221" w:rsidRDefault="004F7884" w:rsidP="00B052E2">
      <w:pPr>
        <w:spacing w:after="0" w:line="240" w:lineRule="auto"/>
        <w:ind w:firstLine="709"/>
        <w:jc w:val="both"/>
        <w:rPr>
          <w:rFonts w:ascii="Times New Roman" w:eastAsia="Calibri" w:hAnsi="Times New Roman" w:cs="Times New Roman"/>
          <w:sz w:val="28"/>
          <w:szCs w:val="28"/>
          <w:lang w:val="uk-UA"/>
        </w:rPr>
      </w:pPr>
      <w:r w:rsidRPr="00395221">
        <w:rPr>
          <w:rFonts w:ascii="Times New Roman" w:eastAsia="Calibri" w:hAnsi="Times New Roman" w:cs="Times New Roman"/>
          <w:sz w:val="28"/>
          <w:szCs w:val="28"/>
          <w:lang w:val="uk-UA"/>
        </w:rPr>
        <w:t>В історії національно-визвольної боротьби та української державності ім</w:t>
      </w:r>
      <w:r w:rsidR="00024959">
        <w:rPr>
          <w:rFonts w:ascii="Times New Roman" w:eastAsia="Calibri" w:hAnsi="Times New Roman" w:cs="Times New Roman"/>
          <w:sz w:val="28"/>
          <w:szCs w:val="28"/>
          <w:lang w:val="uk-UA"/>
        </w:rPr>
        <w:t>’</w:t>
      </w:r>
      <w:r w:rsidRPr="00395221">
        <w:rPr>
          <w:rFonts w:ascii="Times New Roman" w:eastAsia="Calibri" w:hAnsi="Times New Roman" w:cs="Times New Roman"/>
          <w:sz w:val="28"/>
          <w:szCs w:val="28"/>
          <w:lang w:val="uk-UA"/>
        </w:rPr>
        <w:t>я Симона Петлюри займає почесне місце. Його внесок в справу національного та соціального визволення українського народу досить показний. Починаючи від комуністів і кінчаючи російськими монархістами, вони ненавиділи С.</w:t>
      </w:r>
      <w:r w:rsidR="00024959">
        <w:rPr>
          <w:rFonts w:ascii="Times New Roman" w:eastAsia="Calibri" w:hAnsi="Times New Roman" w:cs="Times New Roman"/>
          <w:sz w:val="28"/>
          <w:szCs w:val="28"/>
          <w:lang w:val="uk-UA"/>
        </w:rPr>
        <w:t> </w:t>
      </w:r>
      <w:r w:rsidRPr="00395221">
        <w:rPr>
          <w:rFonts w:ascii="Times New Roman" w:eastAsia="Calibri" w:hAnsi="Times New Roman" w:cs="Times New Roman"/>
          <w:sz w:val="28"/>
          <w:szCs w:val="28"/>
          <w:lang w:val="uk-UA"/>
        </w:rPr>
        <w:t>Петлюру і як</w:t>
      </w:r>
      <w:r w:rsidR="00024959">
        <w:rPr>
          <w:rFonts w:ascii="Times New Roman" w:eastAsia="Calibri" w:hAnsi="Times New Roman" w:cs="Times New Roman"/>
          <w:sz w:val="28"/>
          <w:szCs w:val="28"/>
          <w:lang w:val="uk-UA"/>
        </w:rPr>
        <w:t xml:space="preserve"> тільки могли паплюжили його ім’</w:t>
      </w:r>
      <w:r w:rsidRPr="00395221">
        <w:rPr>
          <w:rFonts w:ascii="Times New Roman" w:eastAsia="Calibri" w:hAnsi="Times New Roman" w:cs="Times New Roman"/>
          <w:sz w:val="28"/>
          <w:szCs w:val="28"/>
          <w:lang w:val="uk-UA"/>
        </w:rPr>
        <w:t>я. А зважаючи на той факт, що Пелюра був дитям свого часу, перебував під впливом деяких ідей та концепцій, поширених в той час, і не міг внаслідок цього уникнути помилок і прорахунків, то це тільки допомагало його ворогам і критикам знаходити аргументи проти нього. Тому всім, хто любить нашу Вітчизну й хотів би бачити її незалежною, могутньою та щасливою, необхідно знати про труднощі й помилки, що призвели до катастрофи української державності 1917</w:t>
      </w:r>
      <w:r w:rsidR="0054311E" w:rsidRPr="00395221">
        <w:rPr>
          <w:rFonts w:ascii="Times New Roman" w:eastAsia="Calibri" w:hAnsi="Times New Roman" w:cs="Times New Roman"/>
          <w:sz w:val="28"/>
          <w:szCs w:val="28"/>
          <w:lang w:val="uk-UA"/>
        </w:rPr>
        <w:t>–</w:t>
      </w:r>
      <w:r w:rsidRPr="00395221">
        <w:rPr>
          <w:rFonts w:ascii="Times New Roman" w:eastAsia="Calibri" w:hAnsi="Times New Roman" w:cs="Times New Roman"/>
          <w:sz w:val="28"/>
          <w:szCs w:val="28"/>
          <w:lang w:val="uk-UA"/>
        </w:rPr>
        <w:t xml:space="preserve">1921 років, щоб це ніколи більше не повторилося. </w:t>
      </w:r>
    </w:p>
    <w:p w:rsidR="004F7884" w:rsidRPr="00395221" w:rsidRDefault="004F7884" w:rsidP="00024959">
      <w:pPr>
        <w:shd w:val="clear" w:color="auto" w:fill="FFFFFF"/>
        <w:spacing w:after="0" w:line="240" w:lineRule="auto"/>
        <w:ind w:firstLine="567"/>
        <w:jc w:val="both"/>
        <w:rPr>
          <w:rFonts w:ascii="Times New Roman" w:eastAsia="Times New Roman" w:hAnsi="Times New Roman" w:cs="Times New Roman"/>
          <w:sz w:val="28"/>
          <w:szCs w:val="28"/>
          <w:lang w:val="uk-UA" w:eastAsia="ru-RU"/>
        </w:rPr>
      </w:pPr>
      <w:r w:rsidRPr="00395221">
        <w:rPr>
          <w:rFonts w:ascii="Times New Roman" w:eastAsia="Times New Roman" w:hAnsi="Times New Roman" w:cs="Times New Roman"/>
          <w:sz w:val="28"/>
          <w:szCs w:val="28"/>
          <w:lang w:val="uk-UA" w:eastAsia="ru-RU"/>
        </w:rPr>
        <w:t>Симон Васильович Петлюра народився 10</w:t>
      </w:r>
      <w:r w:rsidR="00024959">
        <w:rPr>
          <w:rFonts w:ascii="Times New Roman" w:eastAsia="Times New Roman" w:hAnsi="Times New Roman" w:cs="Times New Roman"/>
          <w:sz w:val="28"/>
          <w:szCs w:val="28"/>
          <w:lang w:val="uk-UA" w:eastAsia="ru-RU"/>
        </w:rPr>
        <w:t xml:space="preserve"> травня 1879 р. в Полтаві у сім’</w:t>
      </w:r>
      <w:r w:rsidRPr="00395221">
        <w:rPr>
          <w:rFonts w:ascii="Times New Roman" w:eastAsia="Times New Roman" w:hAnsi="Times New Roman" w:cs="Times New Roman"/>
          <w:sz w:val="28"/>
          <w:szCs w:val="28"/>
          <w:lang w:val="uk-UA" w:eastAsia="ru-RU"/>
        </w:rPr>
        <w:t>ї міського візника, що походив з козацького роду. Хоча Симон походив з незаможньої родини, але він дістав непогану освіту. Початкову освіту він здобув у церковно-парафіяльній школі, а з 1895 р. навчався у духовній семінарії в Полтаві. Духовна кар</w:t>
      </w:r>
      <w:r w:rsidR="00024959">
        <w:rPr>
          <w:rFonts w:ascii="Times New Roman" w:eastAsia="Times New Roman" w:hAnsi="Times New Roman" w:cs="Times New Roman"/>
          <w:sz w:val="28"/>
          <w:szCs w:val="28"/>
          <w:lang w:val="uk-UA" w:eastAsia="ru-RU"/>
        </w:rPr>
        <w:t>’</w:t>
      </w:r>
      <w:r w:rsidRPr="00395221">
        <w:rPr>
          <w:rFonts w:ascii="Times New Roman" w:eastAsia="Times New Roman" w:hAnsi="Times New Roman" w:cs="Times New Roman"/>
          <w:sz w:val="28"/>
          <w:szCs w:val="28"/>
          <w:lang w:val="uk-UA" w:eastAsia="ru-RU"/>
        </w:rPr>
        <w:t xml:space="preserve">єра його не дуже приваблювала </w:t>
      </w:r>
      <w:r w:rsidR="0054311E" w:rsidRPr="00395221">
        <w:rPr>
          <w:rFonts w:ascii="Times New Roman" w:eastAsia="Times New Roman" w:hAnsi="Times New Roman" w:cs="Times New Roman"/>
          <w:sz w:val="28"/>
          <w:szCs w:val="28"/>
          <w:lang w:val="uk-UA" w:eastAsia="ru-RU"/>
        </w:rPr>
        <w:t>–</w:t>
      </w:r>
      <w:r w:rsidRPr="00395221">
        <w:rPr>
          <w:rFonts w:ascii="Times New Roman" w:eastAsia="Times New Roman" w:hAnsi="Times New Roman" w:cs="Times New Roman"/>
          <w:sz w:val="28"/>
          <w:szCs w:val="28"/>
          <w:lang w:val="uk-UA" w:eastAsia="ru-RU"/>
        </w:rPr>
        <w:t xml:space="preserve"> він захоплювався історією, музикою, культурою. В цей час його світогляд формувався під впливом творів Тараса Шевченка, Івана Котляревського, історичних творів українських істориків. А тому не дивно, що 1898 р. Симон Петлюра став членом громади, організованої молоддю із семінарії та інших навчальних закладів Полтави, а пізніше приєднався до Революційної Української Партії (РУП)</w:t>
      </w:r>
      <w:r w:rsidR="00024959">
        <w:rPr>
          <w:rFonts w:ascii="Times New Roman" w:eastAsia="Times New Roman" w:hAnsi="Times New Roman" w:cs="Times New Roman"/>
          <w:sz w:val="28"/>
          <w:szCs w:val="28"/>
          <w:lang w:val="uk-UA" w:eastAsia="ru-RU"/>
        </w:rPr>
        <w:t>. 19 лютого 1900 р в Полтаві С. </w:t>
      </w:r>
      <w:r w:rsidRPr="00395221">
        <w:rPr>
          <w:rFonts w:ascii="Times New Roman" w:eastAsia="Times New Roman" w:hAnsi="Times New Roman" w:cs="Times New Roman"/>
          <w:sz w:val="28"/>
          <w:szCs w:val="28"/>
          <w:lang w:val="uk-UA" w:eastAsia="ru-RU"/>
        </w:rPr>
        <w:t xml:space="preserve">Петлюра вперше зустрів одного з ідеологів українського націоналізму </w:t>
      </w:r>
      <w:r w:rsidR="0054311E" w:rsidRPr="00395221">
        <w:rPr>
          <w:rFonts w:ascii="Times New Roman" w:eastAsia="Times New Roman" w:hAnsi="Times New Roman" w:cs="Times New Roman"/>
          <w:sz w:val="28"/>
          <w:szCs w:val="28"/>
          <w:lang w:val="uk-UA" w:eastAsia="ru-RU"/>
        </w:rPr>
        <w:t>–</w:t>
      </w:r>
      <w:r w:rsidRPr="00395221">
        <w:rPr>
          <w:rFonts w:ascii="Times New Roman" w:eastAsia="Times New Roman" w:hAnsi="Times New Roman" w:cs="Times New Roman"/>
          <w:sz w:val="28"/>
          <w:szCs w:val="28"/>
          <w:lang w:val="uk-UA" w:eastAsia="ru-RU"/>
        </w:rPr>
        <w:t xml:space="preserve"> Миколу Міхновського, який закликав українців боротися проти гнобителів </w:t>
      </w:r>
      <w:r w:rsidR="0054311E" w:rsidRPr="00395221">
        <w:rPr>
          <w:rFonts w:ascii="Times New Roman" w:eastAsia="Times New Roman" w:hAnsi="Times New Roman" w:cs="Times New Roman"/>
          <w:sz w:val="28"/>
          <w:szCs w:val="28"/>
          <w:lang w:val="uk-UA" w:eastAsia="ru-RU"/>
        </w:rPr>
        <w:t>–</w:t>
      </w:r>
      <w:r w:rsidRPr="00395221">
        <w:rPr>
          <w:rFonts w:ascii="Times New Roman" w:eastAsia="Times New Roman" w:hAnsi="Times New Roman" w:cs="Times New Roman"/>
          <w:sz w:val="28"/>
          <w:szCs w:val="28"/>
          <w:lang w:val="uk-UA" w:eastAsia="ru-RU"/>
        </w:rPr>
        <w:t xml:space="preserve"> чужинців та за вихід України з Російської імперії. Саме його ідеї національної самостійності України сприяли організації Революційної Української Партії. Восени 1905 р. С. Петлюра повернувся до Києва. В Україні він бере активну участь в діяльності Української соціал-демократичної робітничої партії (УСДРП), що виокремилась з РУПу. В цей час працює в газеті «Слово», в журналах «Вільна Україна», «Україна» та є секретарем в газеті «Рада». В своїх статях закликає українців боротися за своє національне та с</w:t>
      </w:r>
      <w:r w:rsidR="00024959">
        <w:rPr>
          <w:rFonts w:ascii="Times New Roman" w:eastAsia="Times New Roman" w:hAnsi="Times New Roman" w:cs="Times New Roman"/>
          <w:sz w:val="28"/>
          <w:szCs w:val="28"/>
          <w:lang w:val="uk-UA" w:eastAsia="ru-RU"/>
        </w:rPr>
        <w:t>оціальне визволення. 1909 р. С. </w:t>
      </w:r>
      <w:r w:rsidRPr="00395221">
        <w:rPr>
          <w:rFonts w:ascii="Times New Roman" w:eastAsia="Times New Roman" w:hAnsi="Times New Roman" w:cs="Times New Roman"/>
          <w:sz w:val="28"/>
          <w:szCs w:val="28"/>
          <w:lang w:val="uk-UA" w:eastAsia="ru-RU"/>
        </w:rPr>
        <w:t>Петлюра переїздить до Москви. Одночасно він разом з О. Саліковським протягом 1912</w:t>
      </w:r>
      <w:r w:rsidR="0054311E" w:rsidRPr="00395221">
        <w:rPr>
          <w:rFonts w:ascii="Times New Roman" w:eastAsia="Times New Roman" w:hAnsi="Times New Roman" w:cs="Times New Roman"/>
          <w:sz w:val="28"/>
          <w:szCs w:val="28"/>
          <w:lang w:val="uk-UA" w:eastAsia="ru-RU"/>
        </w:rPr>
        <w:t>–</w:t>
      </w:r>
      <w:r w:rsidRPr="00395221">
        <w:rPr>
          <w:rFonts w:ascii="Times New Roman" w:eastAsia="Times New Roman" w:hAnsi="Times New Roman" w:cs="Times New Roman"/>
          <w:sz w:val="28"/>
          <w:szCs w:val="28"/>
          <w:lang w:val="uk-UA" w:eastAsia="ru-RU"/>
        </w:rPr>
        <w:t>1917 рр. редагував російськомовний журнал «Украинская жизнь». В цей час він пише низку літературно-критичних нарисів про визначних діячів української культури: Т.</w:t>
      </w:r>
      <w:r w:rsidR="00024959">
        <w:rPr>
          <w:rFonts w:ascii="Times New Roman" w:eastAsia="Times New Roman" w:hAnsi="Times New Roman" w:cs="Times New Roman"/>
          <w:sz w:val="28"/>
          <w:szCs w:val="28"/>
          <w:lang w:val="uk-UA" w:eastAsia="ru-RU"/>
        </w:rPr>
        <w:t> </w:t>
      </w:r>
      <w:r w:rsidRPr="00395221">
        <w:rPr>
          <w:rFonts w:ascii="Times New Roman" w:eastAsia="Times New Roman" w:hAnsi="Times New Roman" w:cs="Times New Roman"/>
          <w:sz w:val="28"/>
          <w:szCs w:val="28"/>
          <w:lang w:val="uk-UA" w:eastAsia="ru-RU"/>
        </w:rPr>
        <w:t>Шевченка, І.</w:t>
      </w:r>
      <w:r w:rsidR="00024959">
        <w:rPr>
          <w:rFonts w:ascii="Times New Roman" w:eastAsia="Times New Roman" w:hAnsi="Times New Roman" w:cs="Times New Roman"/>
          <w:sz w:val="28"/>
          <w:szCs w:val="28"/>
          <w:lang w:val="uk-UA" w:eastAsia="ru-RU"/>
        </w:rPr>
        <w:t> </w:t>
      </w:r>
      <w:r w:rsidRPr="00395221">
        <w:rPr>
          <w:rFonts w:ascii="Times New Roman" w:eastAsia="Times New Roman" w:hAnsi="Times New Roman" w:cs="Times New Roman"/>
          <w:sz w:val="28"/>
          <w:szCs w:val="28"/>
          <w:lang w:val="uk-UA" w:eastAsia="ru-RU"/>
        </w:rPr>
        <w:t>Франка, І.</w:t>
      </w:r>
      <w:r w:rsidR="00024959">
        <w:rPr>
          <w:rFonts w:ascii="Times New Roman" w:eastAsia="Times New Roman" w:hAnsi="Times New Roman" w:cs="Times New Roman"/>
          <w:sz w:val="28"/>
          <w:szCs w:val="28"/>
          <w:lang w:val="uk-UA" w:eastAsia="ru-RU"/>
        </w:rPr>
        <w:t> </w:t>
      </w:r>
      <w:r w:rsidRPr="00395221">
        <w:rPr>
          <w:rFonts w:ascii="Times New Roman" w:eastAsia="Times New Roman" w:hAnsi="Times New Roman" w:cs="Times New Roman"/>
          <w:sz w:val="28"/>
          <w:szCs w:val="28"/>
          <w:lang w:val="uk-UA" w:eastAsia="ru-RU"/>
        </w:rPr>
        <w:t>Карпенко-Карого, М.</w:t>
      </w:r>
      <w:r w:rsidR="00024959">
        <w:rPr>
          <w:rFonts w:ascii="Times New Roman" w:eastAsia="Times New Roman" w:hAnsi="Times New Roman" w:cs="Times New Roman"/>
          <w:sz w:val="28"/>
          <w:szCs w:val="28"/>
          <w:lang w:val="uk-UA" w:eastAsia="ru-RU"/>
        </w:rPr>
        <w:t> </w:t>
      </w:r>
      <w:r w:rsidRPr="00395221">
        <w:rPr>
          <w:rFonts w:ascii="Times New Roman" w:eastAsia="Times New Roman" w:hAnsi="Times New Roman" w:cs="Times New Roman"/>
          <w:sz w:val="28"/>
          <w:szCs w:val="28"/>
          <w:lang w:val="uk-UA" w:eastAsia="ru-RU"/>
        </w:rPr>
        <w:t>Коцюбинського тощо.</w:t>
      </w:r>
    </w:p>
    <w:p w:rsidR="004F7884" w:rsidRPr="00395221" w:rsidRDefault="004F7884" w:rsidP="00024959">
      <w:pPr>
        <w:shd w:val="clear" w:color="auto" w:fill="FFFFFF"/>
        <w:spacing w:after="0" w:line="240" w:lineRule="auto"/>
        <w:ind w:firstLine="567"/>
        <w:jc w:val="both"/>
        <w:rPr>
          <w:rFonts w:ascii="Times New Roman" w:eastAsia="Times New Roman" w:hAnsi="Times New Roman" w:cs="Times New Roman"/>
          <w:sz w:val="28"/>
          <w:szCs w:val="28"/>
          <w:lang w:val="uk-UA" w:eastAsia="ru-RU"/>
        </w:rPr>
      </w:pPr>
      <w:r w:rsidRPr="00395221">
        <w:rPr>
          <w:rFonts w:ascii="Times New Roman" w:eastAsia="Times New Roman" w:hAnsi="Times New Roman" w:cs="Times New Roman"/>
          <w:sz w:val="28"/>
          <w:szCs w:val="28"/>
          <w:lang w:val="uk-UA" w:eastAsia="ru-RU"/>
        </w:rPr>
        <w:t>У роки першої світової війни С.</w:t>
      </w:r>
      <w:r w:rsidR="00024959">
        <w:rPr>
          <w:rFonts w:ascii="Times New Roman" w:eastAsia="Times New Roman" w:hAnsi="Times New Roman" w:cs="Times New Roman"/>
          <w:sz w:val="28"/>
          <w:szCs w:val="28"/>
          <w:lang w:val="uk-UA" w:eastAsia="ru-RU"/>
        </w:rPr>
        <w:t> </w:t>
      </w:r>
      <w:r w:rsidRPr="00395221">
        <w:rPr>
          <w:rFonts w:ascii="Times New Roman" w:eastAsia="Times New Roman" w:hAnsi="Times New Roman" w:cs="Times New Roman"/>
          <w:sz w:val="28"/>
          <w:szCs w:val="28"/>
          <w:lang w:val="uk-UA" w:eastAsia="ru-RU"/>
        </w:rPr>
        <w:t xml:space="preserve">Петлюра працював у «Союзі земств і міст», та був заступником уповноваженого в справах Західного фронту. </w:t>
      </w:r>
      <w:r w:rsidR="00024959">
        <w:rPr>
          <w:rFonts w:ascii="Times New Roman" w:eastAsia="Times New Roman" w:hAnsi="Times New Roman" w:cs="Times New Roman"/>
          <w:sz w:val="28"/>
          <w:szCs w:val="28"/>
          <w:lang w:val="uk-UA" w:eastAsia="ru-RU"/>
        </w:rPr>
        <w:br/>
      </w:r>
      <w:r w:rsidRPr="00395221">
        <w:rPr>
          <w:rFonts w:ascii="Times New Roman" w:eastAsia="Times New Roman" w:hAnsi="Times New Roman" w:cs="Times New Roman"/>
          <w:sz w:val="28"/>
          <w:szCs w:val="28"/>
          <w:lang w:val="uk-UA" w:eastAsia="ru-RU"/>
        </w:rPr>
        <w:t xml:space="preserve">Лютневу революцію 1917 р. в Росії зустрів на цій посаді. Весною 1917 р. </w:t>
      </w:r>
      <w:r w:rsidRPr="00395221">
        <w:rPr>
          <w:rFonts w:ascii="Times New Roman" w:eastAsia="Times New Roman" w:hAnsi="Times New Roman" w:cs="Times New Roman"/>
          <w:sz w:val="28"/>
          <w:szCs w:val="28"/>
          <w:lang w:val="uk-UA" w:eastAsia="ru-RU"/>
        </w:rPr>
        <w:lastRenderedPageBreak/>
        <w:t>Петлюра був обраний головою Українського військового комітету Західного фронту. Був делегатом I Всеукраїнського військового з</w:t>
      </w:r>
      <w:r w:rsidR="00024959">
        <w:rPr>
          <w:rFonts w:ascii="Times New Roman" w:eastAsia="Times New Roman" w:hAnsi="Times New Roman" w:cs="Times New Roman"/>
          <w:sz w:val="28"/>
          <w:szCs w:val="28"/>
          <w:lang w:val="uk-UA" w:eastAsia="ru-RU"/>
        </w:rPr>
        <w:t>’</w:t>
      </w:r>
      <w:r w:rsidRPr="00395221">
        <w:rPr>
          <w:rFonts w:ascii="Times New Roman" w:eastAsia="Times New Roman" w:hAnsi="Times New Roman" w:cs="Times New Roman"/>
          <w:sz w:val="28"/>
          <w:szCs w:val="28"/>
          <w:lang w:val="uk-UA" w:eastAsia="ru-RU"/>
        </w:rPr>
        <w:t xml:space="preserve">їзду в </w:t>
      </w:r>
      <w:r w:rsidR="003773D7">
        <w:rPr>
          <w:rFonts w:ascii="Times New Roman" w:eastAsia="Times New Roman" w:hAnsi="Times New Roman" w:cs="Times New Roman"/>
          <w:sz w:val="28"/>
          <w:szCs w:val="28"/>
          <w:lang w:val="uk-UA" w:eastAsia="ru-RU"/>
        </w:rPr>
        <w:br/>
      </w:r>
      <w:r w:rsidRPr="00395221">
        <w:rPr>
          <w:rFonts w:ascii="Times New Roman" w:eastAsia="Times New Roman" w:hAnsi="Times New Roman" w:cs="Times New Roman"/>
          <w:sz w:val="28"/>
          <w:szCs w:val="28"/>
          <w:lang w:val="uk-UA" w:eastAsia="ru-RU"/>
        </w:rPr>
        <w:t>Києві (18</w:t>
      </w:r>
      <w:r w:rsidR="0054311E" w:rsidRPr="00395221">
        <w:rPr>
          <w:rFonts w:ascii="Times New Roman" w:eastAsia="Times New Roman" w:hAnsi="Times New Roman" w:cs="Times New Roman"/>
          <w:sz w:val="28"/>
          <w:szCs w:val="28"/>
          <w:lang w:val="uk-UA" w:eastAsia="ru-RU"/>
        </w:rPr>
        <w:t>–</w:t>
      </w:r>
      <w:r w:rsidRPr="00395221">
        <w:rPr>
          <w:rFonts w:ascii="Times New Roman" w:eastAsia="Times New Roman" w:hAnsi="Times New Roman" w:cs="Times New Roman"/>
          <w:sz w:val="28"/>
          <w:szCs w:val="28"/>
          <w:lang w:val="uk-UA" w:eastAsia="ru-RU"/>
        </w:rPr>
        <w:t>21 травня). 1917 р. делегація Центральної Ради виїхала до Петрограду на переговори. Проте «демократичний» Тимчасовий уряд відмовився надати Україні навіть автономію. Саме це послужило причиною проголошення 25 червня 1917 р. I-го Універсалу. Було створено Генеральний Секретаріат, який повинен був стати урядом автономної України. С.</w:t>
      </w:r>
      <w:r w:rsidR="00024959">
        <w:rPr>
          <w:rFonts w:ascii="Times New Roman" w:eastAsia="Times New Roman" w:hAnsi="Times New Roman" w:cs="Times New Roman"/>
          <w:sz w:val="28"/>
          <w:szCs w:val="28"/>
          <w:lang w:val="uk-UA" w:eastAsia="ru-RU"/>
        </w:rPr>
        <w:t> </w:t>
      </w:r>
      <w:r w:rsidRPr="00395221">
        <w:rPr>
          <w:rFonts w:ascii="Times New Roman" w:eastAsia="Times New Roman" w:hAnsi="Times New Roman" w:cs="Times New Roman"/>
          <w:sz w:val="28"/>
          <w:szCs w:val="28"/>
          <w:lang w:val="uk-UA" w:eastAsia="ru-RU"/>
        </w:rPr>
        <w:t>Петлюра почав конфліктувати з головою Генерального секретаріату В.</w:t>
      </w:r>
      <w:r w:rsidR="00024959">
        <w:rPr>
          <w:rFonts w:ascii="Times New Roman" w:eastAsia="Times New Roman" w:hAnsi="Times New Roman" w:cs="Times New Roman"/>
          <w:sz w:val="28"/>
          <w:szCs w:val="28"/>
          <w:lang w:val="uk-UA" w:eastAsia="ru-RU"/>
        </w:rPr>
        <w:t> </w:t>
      </w:r>
      <w:r w:rsidRPr="00395221">
        <w:rPr>
          <w:rFonts w:ascii="Times New Roman" w:eastAsia="Times New Roman" w:hAnsi="Times New Roman" w:cs="Times New Roman"/>
          <w:sz w:val="28"/>
          <w:szCs w:val="28"/>
          <w:lang w:val="uk-UA" w:eastAsia="ru-RU"/>
        </w:rPr>
        <w:t>Винниченком, який не підтримував ідею створення збройних сил України, а згодом покинув уряд. Виїхавши на Лівобережжя, він почав формувати українські військові частини. Саме він сформував Гайдамацький кіш Слобідської України, що придушував повстання більшовиків на заводі «Арсенал» у Києві.</w:t>
      </w:r>
    </w:p>
    <w:p w:rsidR="004F7884" w:rsidRPr="00395221" w:rsidRDefault="004F7884" w:rsidP="00024959">
      <w:pPr>
        <w:shd w:val="clear" w:color="auto" w:fill="FFFFFF"/>
        <w:spacing w:after="0" w:line="240" w:lineRule="auto"/>
        <w:ind w:firstLine="567"/>
        <w:jc w:val="both"/>
        <w:rPr>
          <w:rFonts w:ascii="Times New Roman" w:eastAsia="Times New Roman" w:hAnsi="Times New Roman" w:cs="Times New Roman"/>
          <w:sz w:val="28"/>
          <w:szCs w:val="28"/>
          <w:lang w:val="uk-UA" w:eastAsia="ru-RU"/>
        </w:rPr>
      </w:pPr>
      <w:r w:rsidRPr="00395221">
        <w:rPr>
          <w:rFonts w:ascii="Times New Roman" w:eastAsia="Times New Roman" w:hAnsi="Times New Roman" w:cs="Times New Roman"/>
          <w:sz w:val="28"/>
          <w:szCs w:val="28"/>
          <w:lang w:val="uk-UA" w:eastAsia="ru-RU"/>
        </w:rPr>
        <w:t>С. Петлюра під час Гетьманату Скоропадського очолював Київське Губернське Земство, Всеукраїнський Союз Земств. Він як і інші соціалісти був в опозиції до гетьмана. В цей час він виступав за проведення земельної реформи та обмеження прав великих землевласників. У липні 1918 р. Петлюра був заарештований і майже 4 місяці перебував у в</w:t>
      </w:r>
      <w:r w:rsidR="00024959">
        <w:rPr>
          <w:rFonts w:ascii="Times New Roman" w:eastAsia="Times New Roman" w:hAnsi="Times New Roman" w:cs="Times New Roman"/>
          <w:sz w:val="28"/>
          <w:szCs w:val="28"/>
          <w:lang w:val="uk-UA" w:eastAsia="ru-RU"/>
        </w:rPr>
        <w:t>’</w:t>
      </w:r>
      <w:r w:rsidRPr="00395221">
        <w:rPr>
          <w:rFonts w:ascii="Times New Roman" w:eastAsia="Times New Roman" w:hAnsi="Times New Roman" w:cs="Times New Roman"/>
          <w:sz w:val="28"/>
          <w:szCs w:val="28"/>
          <w:lang w:val="uk-UA" w:eastAsia="ru-RU"/>
        </w:rPr>
        <w:t xml:space="preserve">язниці. Коли його звільнили, поїхав до Білої Церкви, де взяв активну участь в повстанні проти Гетьманату. Дізнавшись про те, що Петлюра оголосив себе головним Отаманом, В.Винниченко, обраний головою Директорії, що мала замінити уряд гетьмана П.Скоропадського, був дуже роздратованим. Але зважаючи на те, що авторитет Петлюри був надзвичайно високим, його довелося ввести до складу Деректорії. Петлюра остаточно відійшов від ідей соціал-демократії і перейшов на засади національного визволення, зміцнення української державності та творення сильної армії. Пріоритети, які обрав Петлюра, були реалістичні і найбільш відповідали потребам часу. 17 листопада 1918 </w:t>
      </w:r>
      <w:r w:rsidR="00024959">
        <w:rPr>
          <w:rFonts w:ascii="Times New Roman" w:eastAsia="Times New Roman" w:hAnsi="Times New Roman" w:cs="Times New Roman"/>
          <w:sz w:val="28"/>
          <w:szCs w:val="28"/>
          <w:lang w:val="uk-UA" w:eastAsia="ru-RU"/>
        </w:rPr>
        <w:t>р. за рішенням ЦК РКП(б) і Ради </w:t>
      </w:r>
      <w:r w:rsidRPr="00395221">
        <w:rPr>
          <w:rFonts w:ascii="Times New Roman" w:eastAsia="Times New Roman" w:hAnsi="Times New Roman" w:cs="Times New Roman"/>
          <w:sz w:val="28"/>
          <w:szCs w:val="28"/>
          <w:lang w:val="uk-UA" w:eastAsia="ru-RU"/>
        </w:rPr>
        <w:t xml:space="preserve">Народних Комісарів Радянської Росії було утворено революційну військову групу військ, завданням якої було «визволення» України. </w:t>
      </w:r>
      <w:r w:rsidR="003773D7">
        <w:rPr>
          <w:rFonts w:ascii="Times New Roman" w:eastAsia="Times New Roman" w:hAnsi="Times New Roman" w:cs="Times New Roman"/>
          <w:sz w:val="28"/>
          <w:szCs w:val="28"/>
          <w:lang w:val="uk-UA" w:eastAsia="ru-RU"/>
        </w:rPr>
        <w:br/>
      </w:r>
      <w:r w:rsidRPr="00395221">
        <w:rPr>
          <w:rFonts w:ascii="Times New Roman" w:eastAsia="Times New Roman" w:hAnsi="Times New Roman" w:cs="Times New Roman"/>
          <w:sz w:val="28"/>
          <w:szCs w:val="28"/>
          <w:lang w:val="uk-UA" w:eastAsia="ru-RU"/>
        </w:rPr>
        <w:t>А 28 листопада в Курську був утворений маріонетковий «український» радянський уряд, на допомогу якому й мала прийти й вищезгад</w:t>
      </w:r>
      <w:r w:rsidR="00024959">
        <w:rPr>
          <w:rFonts w:ascii="Times New Roman" w:eastAsia="Times New Roman" w:hAnsi="Times New Roman" w:cs="Times New Roman"/>
          <w:sz w:val="28"/>
          <w:szCs w:val="28"/>
          <w:lang w:val="uk-UA" w:eastAsia="ru-RU"/>
        </w:rPr>
        <w:t>ана російська група військ. Лев </w:t>
      </w:r>
      <w:r w:rsidRPr="00395221">
        <w:rPr>
          <w:rFonts w:ascii="Times New Roman" w:eastAsia="Times New Roman" w:hAnsi="Times New Roman" w:cs="Times New Roman"/>
          <w:sz w:val="28"/>
          <w:szCs w:val="28"/>
          <w:lang w:val="uk-UA" w:eastAsia="ru-RU"/>
        </w:rPr>
        <w:t>Троцький один з найбільш впливових і авторитетних лідерів більшовиків, відправляв своїх агітаторів в Україну. Тоді багатьох українців спокусили красиві, але облудні соціалістичні гасла. Більшовики змогли привабити військові загони українських селян (в тому числі отаманів Григор</w:t>
      </w:r>
      <w:r w:rsidR="00024959">
        <w:rPr>
          <w:rFonts w:ascii="Times New Roman" w:eastAsia="Times New Roman" w:hAnsi="Times New Roman" w:cs="Times New Roman"/>
          <w:sz w:val="28"/>
          <w:szCs w:val="28"/>
          <w:lang w:val="uk-UA" w:eastAsia="ru-RU"/>
        </w:rPr>
        <w:t>’</w:t>
      </w:r>
      <w:r w:rsidRPr="00395221">
        <w:rPr>
          <w:rFonts w:ascii="Times New Roman" w:eastAsia="Times New Roman" w:hAnsi="Times New Roman" w:cs="Times New Roman"/>
          <w:sz w:val="28"/>
          <w:szCs w:val="28"/>
          <w:lang w:val="uk-UA" w:eastAsia="ru-RU"/>
        </w:rPr>
        <w:t>єва та Махна), і вже 5 лютого 1919 р. взяти Київ, а до літа майже всю Україну. І хоч Петлюра зосередив всю владу в своїх руках, а в недовзі очолив Деректорію і збройні сили УНР, він, не маючи ні чисельної та дисциплінованої партії однодумців, ні сильної регулярної армії, змушений був відступити на захід. Директорія під тиском більшовицьких військ переїхала спочатку до Вінниці, потім до Проскурова, і нарешті до Кам</w:t>
      </w:r>
      <w:r w:rsidR="00024959">
        <w:rPr>
          <w:rFonts w:ascii="Times New Roman" w:eastAsia="Times New Roman" w:hAnsi="Times New Roman" w:cs="Times New Roman"/>
          <w:sz w:val="28"/>
          <w:szCs w:val="28"/>
          <w:lang w:val="uk-UA" w:eastAsia="ru-RU"/>
        </w:rPr>
        <w:t>’</w:t>
      </w:r>
      <w:r w:rsidRPr="00395221">
        <w:rPr>
          <w:rFonts w:ascii="Times New Roman" w:eastAsia="Times New Roman" w:hAnsi="Times New Roman" w:cs="Times New Roman"/>
          <w:sz w:val="28"/>
          <w:szCs w:val="28"/>
          <w:lang w:val="uk-UA" w:eastAsia="ru-RU"/>
        </w:rPr>
        <w:t>янця Подільського. У Петлюри була нагода знову здобути довір</w:t>
      </w:r>
      <w:r w:rsidR="00024959">
        <w:rPr>
          <w:rFonts w:ascii="Times New Roman" w:eastAsia="Times New Roman" w:hAnsi="Times New Roman" w:cs="Times New Roman"/>
          <w:sz w:val="28"/>
          <w:szCs w:val="28"/>
          <w:lang w:val="uk-UA" w:eastAsia="ru-RU"/>
        </w:rPr>
        <w:t>’</w:t>
      </w:r>
      <w:r w:rsidRPr="00395221">
        <w:rPr>
          <w:rFonts w:ascii="Times New Roman" w:eastAsia="Times New Roman" w:hAnsi="Times New Roman" w:cs="Times New Roman"/>
          <w:sz w:val="28"/>
          <w:szCs w:val="28"/>
          <w:lang w:val="uk-UA" w:eastAsia="ru-RU"/>
        </w:rPr>
        <w:t xml:space="preserve">я українських селян в літку 1919 р. коли в Україні, де була встановлена радянська влада, почалися селянські повстання. Якби Петлюра кинув свої війська на допомогу повстанцям, справи, можливо, йшли б по-іншому. Але він готував спільний похід на Київ своїх військ разом з Українською Галицькою Армією, яка була створена урядом ЗУНРу. Похід на </w:t>
      </w:r>
      <w:r w:rsidRPr="00395221">
        <w:rPr>
          <w:rFonts w:ascii="Times New Roman" w:eastAsia="Times New Roman" w:hAnsi="Times New Roman" w:cs="Times New Roman"/>
          <w:sz w:val="28"/>
          <w:szCs w:val="28"/>
          <w:lang w:val="uk-UA" w:eastAsia="ru-RU"/>
        </w:rPr>
        <w:lastRenderedPageBreak/>
        <w:t>Київ закінчився поразкою, яка фатально вплинула на настрої та бойовий дух українців, що боролись за незалежність України.</w:t>
      </w:r>
    </w:p>
    <w:p w:rsidR="004F7884" w:rsidRPr="00395221" w:rsidRDefault="004F7884" w:rsidP="00024959">
      <w:pPr>
        <w:shd w:val="clear" w:color="auto" w:fill="FFFFFF"/>
        <w:spacing w:after="0" w:line="240" w:lineRule="auto"/>
        <w:ind w:firstLine="567"/>
        <w:jc w:val="both"/>
        <w:rPr>
          <w:rFonts w:ascii="Times New Roman" w:eastAsia="Times New Roman" w:hAnsi="Times New Roman" w:cs="Times New Roman"/>
          <w:sz w:val="28"/>
          <w:szCs w:val="28"/>
          <w:lang w:val="uk-UA" w:eastAsia="ru-RU"/>
        </w:rPr>
      </w:pPr>
      <w:r w:rsidRPr="00395221">
        <w:rPr>
          <w:rFonts w:ascii="Times New Roman" w:eastAsia="Times New Roman" w:hAnsi="Times New Roman" w:cs="Times New Roman"/>
          <w:sz w:val="28"/>
          <w:szCs w:val="28"/>
          <w:lang w:val="uk-UA" w:eastAsia="ru-RU"/>
        </w:rPr>
        <w:t>Звичайно, С.</w:t>
      </w:r>
      <w:r w:rsidR="00024959">
        <w:rPr>
          <w:rFonts w:ascii="Times New Roman" w:eastAsia="Times New Roman" w:hAnsi="Times New Roman" w:cs="Times New Roman"/>
          <w:sz w:val="28"/>
          <w:szCs w:val="28"/>
          <w:lang w:val="uk-UA" w:eastAsia="ru-RU"/>
        </w:rPr>
        <w:t> </w:t>
      </w:r>
      <w:r w:rsidRPr="00395221">
        <w:rPr>
          <w:rFonts w:ascii="Times New Roman" w:eastAsia="Times New Roman" w:hAnsi="Times New Roman" w:cs="Times New Roman"/>
          <w:sz w:val="28"/>
          <w:szCs w:val="28"/>
          <w:lang w:val="uk-UA" w:eastAsia="ru-RU"/>
        </w:rPr>
        <w:t xml:space="preserve">Петлюра був палким патріотом здібним організатором і навіть політиком, але він не багато розумівся у військовій справі. А тому як Головний отаман, втручаючись в розробку стратегічних операцій, робив помилку за помилкою, не враховував помилок Центральної Ради, а деякі навіть повторював. І це тоді, коли вже давно не було поряд ні Грушевського ні Винниченка, ні інших діячів національно-визвольного руху, що захоплювались соціалістичними ідеями. Спроба відновити незалежну Україну за допомогою союзу з Польщею віддавши їй за це Галичину теж не могла закінчитися добре, бо цей акт тільки підірвав авторитет Петлюри серед селян. І новий спільний похід українських та польських військ на Київ не викликав ні ентузіазму, ні підтримки українського народу. 1923 р. уряд Радянської України зажадав від польських властей видачі Петлюри, як ворога трудящих. Тому він перебрався спочатку до Угорщини, потім до Відня і Женеви, і нарешті з дружиною Ольгою та донькою Лесею поселився в Парижі. </w:t>
      </w:r>
      <w:r w:rsidR="00024959">
        <w:rPr>
          <w:rFonts w:ascii="Times New Roman" w:eastAsia="Times New Roman" w:hAnsi="Times New Roman" w:cs="Times New Roman"/>
          <w:sz w:val="28"/>
          <w:szCs w:val="28"/>
          <w:lang w:val="uk-UA" w:eastAsia="ru-RU"/>
        </w:rPr>
        <w:br/>
      </w:r>
      <w:r w:rsidRPr="00395221">
        <w:rPr>
          <w:rFonts w:ascii="Times New Roman" w:eastAsia="Times New Roman" w:hAnsi="Times New Roman" w:cs="Times New Roman"/>
          <w:sz w:val="28"/>
          <w:szCs w:val="28"/>
          <w:lang w:val="uk-UA" w:eastAsia="ru-RU"/>
        </w:rPr>
        <w:t>Та навіть в еміграції С. Петлюра загрожував більшовицькому пануванню в Україні. 25 травня 1926 р. агент радянського ОДПУ застрелив Петлюру. Вбивця запевняв, що він помстився за жидівські погроми, які нібито влаштовував Петлюра. Треба зразу підкреслити, що Петлюра був категорично проти погромів, карав погромників, але французький суд виправдав Шварцбарта. Отаман Симон Петлюра був похований на Монпарнаському кладовищі.</w:t>
      </w:r>
    </w:p>
    <w:p w:rsidR="004F7884" w:rsidRPr="00395221" w:rsidRDefault="004F7884" w:rsidP="00024959">
      <w:pPr>
        <w:shd w:val="clear" w:color="auto" w:fill="FFFFFF"/>
        <w:spacing w:after="0" w:line="240" w:lineRule="auto"/>
        <w:ind w:firstLine="567"/>
        <w:jc w:val="both"/>
        <w:rPr>
          <w:rFonts w:ascii="Times New Roman" w:eastAsia="Times New Roman" w:hAnsi="Times New Roman" w:cs="Times New Roman"/>
          <w:b/>
          <w:sz w:val="20"/>
          <w:szCs w:val="20"/>
          <w:lang w:val="uk-UA" w:eastAsia="ru-RU"/>
        </w:rPr>
      </w:pPr>
      <w:r w:rsidRPr="00395221">
        <w:rPr>
          <w:rFonts w:ascii="Times New Roman" w:eastAsia="Times New Roman" w:hAnsi="Times New Roman" w:cs="Times New Roman"/>
          <w:sz w:val="28"/>
          <w:szCs w:val="28"/>
          <w:lang w:val="uk-UA" w:eastAsia="ru-RU"/>
        </w:rPr>
        <w:t>Як сам Симон Петлюра оцінював національно-визвольну боротьбу українського народу 1917</w:t>
      </w:r>
      <w:r w:rsidR="0054311E" w:rsidRPr="00395221">
        <w:rPr>
          <w:rFonts w:ascii="Times New Roman" w:eastAsia="Times New Roman" w:hAnsi="Times New Roman" w:cs="Times New Roman"/>
          <w:sz w:val="28"/>
          <w:szCs w:val="28"/>
          <w:lang w:val="uk-UA" w:eastAsia="ru-RU"/>
        </w:rPr>
        <w:t>–</w:t>
      </w:r>
      <w:r w:rsidRPr="00395221">
        <w:rPr>
          <w:rFonts w:ascii="Times New Roman" w:eastAsia="Times New Roman" w:hAnsi="Times New Roman" w:cs="Times New Roman"/>
          <w:sz w:val="28"/>
          <w:szCs w:val="28"/>
          <w:lang w:val="uk-UA" w:eastAsia="ru-RU"/>
        </w:rPr>
        <w:t xml:space="preserve">1920 рр.? В промові на політичній нараді </w:t>
      </w:r>
      <w:r w:rsidR="00024959">
        <w:rPr>
          <w:rFonts w:ascii="Times New Roman" w:eastAsia="Times New Roman" w:hAnsi="Times New Roman" w:cs="Times New Roman"/>
          <w:sz w:val="28"/>
          <w:szCs w:val="28"/>
          <w:lang w:val="uk-UA" w:eastAsia="ru-RU"/>
        </w:rPr>
        <w:br/>
      </w:r>
      <w:r w:rsidRPr="00395221">
        <w:rPr>
          <w:rFonts w:ascii="Times New Roman" w:eastAsia="Times New Roman" w:hAnsi="Times New Roman" w:cs="Times New Roman"/>
          <w:sz w:val="28"/>
          <w:szCs w:val="28"/>
          <w:lang w:val="uk-UA" w:eastAsia="ru-RU"/>
        </w:rPr>
        <w:t>26 листопада 1919 р. він сказав: «…наша боротьба в історії українського народу буде записана золотими буквами. Ми виступили на арену історії тоді, коли весь світ не знав, що таке Україна. Ніхто не хотів її визнати, як самостійну державу, ніхто не вважав нашого народу за окрему націю. Єдиною боротьбою, впертою і безкомпромісовою, ми показали світові, що Україна є, що її народ живе і бореться за своє право, за свою свободу й державну незалежність. Признаймося, що за час двохлітньої нашої боротьби ми створили українську націю, яка й надалі активно боротиметься за свої права, за право самостійно й ні від кого незалежно порядкувати на своїй землі». І це правда! Симон Петлюра й його прихильники боролися не даремно. Вони заслужили вічну вдячність української нації. Їхньою боротьбою ми й прийдешні покоління українців будемо пишатися, а їх поразки й помилки стануть нам пересторогою!</w:t>
      </w:r>
    </w:p>
    <w:p w:rsidR="00024959" w:rsidRDefault="00024959" w:rsidP="00024959">
      <w:pPr>
        <w:shd w:val="clear" w:color="auto" w:fill="FFFFFF"/>
        <w:spacing w:after="0" w:line="240" w:lineRule="auto"/>
        <w:ind w:firstLine="567"/>
        <w:jc w:val="center"/>
        <w:rPr>
          <w:rFonts w:ascii="Times New Roman" w:eastAsia="Times New Roman" w:hAnsi="Times New Roman" w:cs="Times New Roman"/>
          <w:b/>
          <w:sz w:val="24"/>
          <w:szCs w:val="20"/>
          <w:lang w:val="uk-UA" w:eastAsia="ru-RU"/>
        </w:rPr>
      </w:pPr>
    </w:p>
    <w:p w:rsidR="004F7884" w:rsidRPr="00024959" w:rsidRDefault="004F7884" w:rsidP="00024959">
      <w:pPr>
        <w:shd w:val="clear" w:color="auto" w:fill="FFFFFF"/>
        <w:spacing w:after="0" w:line="240" w:lineRule="auto"/>
        <w:ind w:firstLine="567"/>
        <w:jc w:val="center"/>
        <w:rPr>
          <w:rFonts w:ascii="Times New Roman" w:eastAsia="Times New Roman" w:hAnsi="Times New Roman" w:cs="Times New Roman"/>
          <w:b/>
          <w:sz w:val="24"/>
          <w:szCs w:val="20"/>
          <w:lang w:val="uk-UA" w:eastAsia="ru-RU"/>
        </w:rPr>
      </w:pPr>
      <w:r w:rsidRPr="00024959">
        <w:rPr>
          <w:rFonts w:ascii="Times New Roman" w:eastAsia="Times New Roman" w:hAnsi="Times New Roman" w:cs="Times New Roman"/>
          <w:b/>
          <w:sz w:val="24"/>
          <w:szCs w:val="20"/>
          <w:lang w:val="uk-UA" w:eastAsia="ru-RU"/>
        </w:rPr>
        <w:t>Література</w:t>
      </w:r>
    </w:p>
    <w:p w:rsidR="004F7884" w:rsidRPr="00DC66C0" w:rsidRDefault="004F7884" w:rsidP="004205EB">
      <w:pPr>
        <w:pStyle w:val="a7"/>
        <w:numPr>
          <w:ilvl w:val="6"/>
          <w:numId w:val="5"/>
        </w:numPr>
        <w:shd w:val="clear" w:color="auto" w:fill="FFFFFF"/>
        <w:tabs>
          <w:tab w:val="left" w:pos="1134"/>
        </w:tabs>
        <w:spacing w:after="0" w:line="240" w:lineRule="auto"/>
        <w:ind w:left="0" w:firstLine="709"/>
        <w:jc w:val="both"/>
        <w:rPr>
          <w:rFonts w:ascii="Times New Roman" w:eastAsia="Times New Roman" w:hAnsi="Times New Roman" w:cs="Times New Roman"/>
          <w:sz w:val="24"/>
          <w:szCs w:val="20"/>
          <w:lang w:val="uk-UA" w:eastAsia="ru-RU"/>
        </w:rPr>
      </w:pPr>
      <w:r w:rsidRPr="00DC66C0">
        <w:rPr>
          <w:rFonts w:ascii="Times New Roman" w:eastAsia="Times New Roman" w:hAnsi="Times New Roman" w:cs="Times New Roman"/>
          <w:sz w:val="24"/>
          <w:szCs w:val="20"/>
          <w:lang w:val="uk-UA" w:eastAsia="ru-RU"/>
        </w:rPr>
        <w:t xml:space="preserve">Історія України: нове бачення : у 2 т. </w:t>
      </w:r>
      <w:r w:rsidR="0054311E" w:rsidRPr="00DC66C0">
        <w:rPr>
          <w:rFonts w:ascii="Times New Roman" w:eastAsia="Times New Roman" w:hAnsi="Times New Roman" w:cs="Times New Roman"/>
          <w:sz w:val="24"/>
          <w:szCs w:val="20"/>
          <w:lang w:val="uk-UA" w:eastAsia="ru-RU"/>
        </w:rPr>
        <w:t>–</w:t>
      </w:r>
      <w:r w:rsidRPr="00DC66C0">
        <w:rPr>
          <w:rFonts w:ascii="Times New Roman" w:eastAsia="Times New Roman" w:hAnsi="Times New Roman" w:cs="Times New Roman"/>
          <w:sz w:val="24"/>
          <w:szCs w:val="20"/>
          <w:lang w:val="uk-UA" w:eastAsia="ru-RU"/>
        </w:rPr>
        <w:t xml:space="preserve"> К., 1995. </w:t>
      </w:r>
    </w:p>
    <w:p w:rsidR="004F7884" w:rsidRPr="00DC66C0" w:rsidRDefault="004F7884" w:rsidP="004205EB">
      <w:pPr>
        <w:pStyle w:val="a7"/>
        <w:numPr>
          <w:ilvl w:val="6"/>
          <w:numId w:val="5"/>
        </w:numPr>
        <w:shd w:val="clear" w:color="auto" w:fill="FFFFFF"/>
        <w:tabs>
          <w:tab w:val="left" w:pos="1134"/>
        </w:tabs>
        <w:spacing w:after="0" w:line="240" w:lineRule="auto"/>
        <w:ind w:left="0" w:firstLine="709"/>
        <w:jc w:val="both"/>
        <w:rPr>
          <w:rFonts w:ascii="Times New Roman" w:eastAsia="Times New Roman" w:hAnsi="Times New Roman" w:cs="Times New Roman"/>
          <w:sz w:val="24"/>
          <w:szCs w:val="20"/>
          <w:lang w:val="uk-UA" w:eastAsia="ru-RU"/>
        </w:rPr>
      </w:pPr>
      <w:r w:rsidRPr="00DC66C0">
        <w:rPr>
          <w:rFonts w:ascii="Times New Roman" w:eastAsia="Times New Roman" w:hAnsi="Times New Roman" w:cs="Times New Roman"/>
          <w:sz w:val="24"/>
          <w:szCs w:val="20"/>
          <w:lang w:val="uk-UA" w:eastAsia="ru-RU"/>
        </w:rPr>
        <w:t>Кульчицький С. В. УСРР в добу «воєнного комунізму» (1917</w:t>
      </w:r>
      <w:r w:rsidR="0054311E" w:rsidRPr="00DC66C0">
        <w:rPr>
          <w:rFonts w:ascii="Times New Roman" w:eastAsia="Times New Roman" w:hAnsi="Times New Roman" w:cs="Times New Roman"/>
          <w:sz w:val="24"/>
          <w:szCs w:val="20"/>
          <w:lang w:val="uk-UA" w:eastAsia="ru-RU"/>
        </w:rPr>
        <w:t>–</w:t>
      </w:r>
      <w:r w:rsidRPr="00DC66C0">
        <w:rPr>
          <w:rFonts w:ascii="Times New Roman" w:eastAsia="Times New Roman" w:hAnsi="Times New Roman" w:cs="Times New Roman"/>
          <w:sz w:val="24"/>
          <w:szCs w:val="20"/>
          <w:lang w:val="uk-UA" w:eastAsia="ru-RU"/>
        </w:rPr>
        <w:t>1920 рр.). Спроби побудови концептуальних засад реальної історії. Історичний зошит / Україна в ХХ столітті : зб. документів і матеріалів. 1900</w:t>
      </w:r>
      <w:r w:rsidR="0054311E" w:rsidRPr="00DC66C0">
        <w:rPr>
          <w:rFonts w:ascii="Times New Roman" w:eastAsia="Times New Roman" w:hAnsi="Times New Roman" w:cs="Times New Roman"/>
          <w:sz w:val="24"/>
          <w:szCs w:val="20"/>
          <w:lang w:val="uk-UA" w:eastAsia="ru-RU"/>
        </w:rPr>
        <w:t>–</w:t>
      </w:r>
      <w:r w:rsidR="00024959" w:rsidRPr="00DC66C0">
        <w:rPr>
          <w:rFonts w:ascii="Times New Roman" w:eastAsia="Times New Roman" w:hAnsi="Times New Roman" w:cs="Times New Roman"/>
          <w:sz w:val="24"/>
          <w:szCs w:val="20"/>
          <w:lang w:val="uk-UA" w:eastAsia="ru-RU"/>
        </w:rPr>
        <w:t>1939 рр.</w:t>
      </w:r>
      <w:r w:rsidRPr="00DC66C0">
        <w:rPr>
          <w:rFonts w:ascii="Times New Roman" w:eastAsia="Times New Roman" w:hAnsi="Times New Roman" w:cs="Times New Roman"/>
          <w:sz w:val="24"/>
          <w:szCs w:val="20"/>
          <w:lang w:val="uk-UA" w:eastAsia="ru-RU"/>
        </w:rPr>
        <w:t xml:space="preserve"> К.,1997. </w:t>
      </w:r>
    </w:p>
    <w:p w:rsidR="004F7884" w:rsidRPr="00DC66C0" w:rsidRDefault="004F7884" w:rsidP="004205EB">
      <w:pPr>
        <w:pStyle w:val="a7"/>
        <w:numPr>
          <w:ilvl w:val="6"/>
          <w:numId w:val="5"/>
        </w:numPr>
        <w:shd w:val="clear" w:color="auto" w:fill="FFFFFF"/>
        <w:tabs>
          <w:tab w:val="left" w:pos="1134"/>
        </w:tabs>
        <w:spacing w:after="0" w:line="240" w:lineRule="auto"/>
        <w:ind w:left="0" w:firstLine="709"/>
        <w:jc w:val="both"/>
        <w:rPr>
          <w:rFonts w:ascii="Times New Roman" w:eastAsia="Times New Roman" w:hAnsi="Times New Roman" w:cs="Times New Roman"/>
          <w:sz w:val="24"/>
          <w:szCs w:val="20"/>
          <w:lang w:val="uk-UA" w:eastAsia="ru-RU"/>
        </w:rPr>
      </w:pPr>
      <w:r w:rsidRPr="00DC66C0">
        <w:rPr>
          <w:rFonts w:ascii="Times New Roman" w:eastAsia="Times New Roman" w:hAnsi="Times New Roman" w:cs="Times New Roman"/>
          <w:sz w:val="24"/>
          <w:szCs w:val="20"/>
          <w:lang w:val="uk-UA" w:eastAsia="ru-RU"/>
        </w:rPr>
        <w:t xml:space="preserve">Гаврюшенко О. </w:t>
      </w:r>
      <w:r w:rsidR="00024959" w:rsidRPr="00DC66C0">
        <w:rPr>
          <w:rFonts w:ascii="Times New Roman" w:eastAsia="Times New Roman" w:hAnsi="Times New Roman" w:cs="Times New Roman"/>
          <w:sz w:val="24"/>
          <w:szCs w:val="20"/>
          <w:lang w:val="uk-UA" w:eastAsia="ru-RU"/>
        </w:rPr>
        <w:t>Історія культури. Навч. посіб.</w:t>
      </w:r>
      <w:r w:rsidRPr="00DC66C0">
        <w:rPr>
          <w:rFonts w:ascii="Times New Roman" w:eastAsia="Times New Roman" w:hAnsi="Times New Roman" w:cs="Times New Roman"/>
          <w:sz w:val="24"/>
          <w:szCs w:val="20"/>
          <w:lang w:val="uk-UA" w:eastAsia="ru-RU"/>
        </w:rPr>
        <w:t xml:space="preserve"> К., 2004.</w:t>
      </w:r>
    </w:p>
    <w:p w:rsidR="00D064BA" w:rsidRPr="00DC66C0" w:rsidRDefault="004F7884" w:rsidP="00D064BA">
      <w:pPr>
        <w:pStyle w:val="a7"/>
        <w:numPr>
          <w:ilvl w:val="6"/>
          <w:numId w:val="5"/>
        </w:numPr>
        <w:shd w:val="clear" w:color="auto" w:fill="FFFFFF"/>
        <w:tabs>
          <w:tab w:val="left" w:pos="1134"/>
        </w:tabs>
        <w:spacing w:after="0" w:line="240" w:lineRule="auto"/>
        <w:ind w:left="0" w:firstLine="709"/>
        <w:jc w:val="both"/>
        <w:rPr>
          <w:rFonts w:ascii="Times New Roman" w:eastAsia="Times New Roman" w:hAnsi="Times New Roman" w:cs="Times New Roman"/>
          <w:sz w:val="24"/>
          <w:szCs w:val="20"/>
          <w:lang w:val="uk-UA" w:eastAsia="ru-RU"/>
        </w:rPr>
      </w:pPr>
      <w:r w:rsidRPr="00DC66C0">
        <w:rPr>
          <w:rFonts w:ascii="Times New Roman" w:eastAsia="Times New Roman" w:hAnsi="Times New Roman" w:cs="Times New Roman"/>
          <w:sz w:val="24"/>
          <w:szCs w:val="20"/>
          <w:lang w:val="uk-UA" w:eastAsia="ru-RU"/>
        </w:rPr>
        <w:t>Греченко В.А. Історія України. Всесвітня історія XX століття. X., 1998.</w:t>
      </w:r>
    </w:p>
    <w:p w:rsidR="00E77199" w:rsidRPr="00DC66C0" w:rsidRDefault="004F7884" w:rsidP="00D064BA">
      <w:pPr>
        <w:pStyle w:val="a7"/>
        <w:numPr>
          <w:ilvl w:val="6"/>
          <w:numId w:val="5"/>
        </w:numPr>
        <w:shd w:val="clear" w:color="auto" w:fill="FFFFFF"/>
        <w:tabs>
          <w:tab w:val="left" w:pos="1134"/>
        </w:tabs>
        <w:spacing w:after="0" w:line="240" w:lineRule="auto"/>
        <w:ind w:left="0" w:firstLine="709"/>
        <w:jc w:val="both"/>
        <w:rPr>
          <w:rFonts w:ascii="Times New Roman" w:eastAsia="Times New Roman" w:hAnsi="Times New Roman" w:cs="Times New Roman"/>
          <w:sz w:val="24"/>
          <w:szCs w:val="20"/>
          <w:lang w:val="uk-UA" w:eastAsia="ru-RU"/>
        </w:rPr>
      </w:pPr>
      <w:r w:rsidRPr="00DC66C0">
        <w:rPr>
          <w:rFonts w:ascii="Times New Roman" w:eastAsia="Times New Roman" w:hAnsi="Times New Roman" w:cs="Times New Roman"/>
          <w:sz w:val="24"/>
          <w:szCs w:val="20"/>
          <w:lang w:val="uk-UA" w:eastAsia="ru-RU"/>
        </w:rPr>
        <w:t xml:space="preserve">Грицак Я. Нарис історії України. Формування модерної української нації </w:t>
      </w:r>
      <w:r w:rsidR="00024959" w:rsidRPr="00DC66C0">
        <w:rPr>
          <w:rFonts w:ascii="Times New Roman" w:eastAsia="Times New Roman" w:hAnsi="Times New Roman" w:cs="Times New Roman"/>
          <w:sz w:val="24"/>
          <w:szCs w:val="20"/>
          <w:lang w:val="uk-UA" w:eastAsia="ru-RU"/>
        </w:rPr>
        <w:br/>
      </w:r>
      <w:r w:rsidRPr="00DC66C0">
        <w:rPr>
          <w:rFonts w:ascii="Times New Roman" w:eastAsia="Times New Roman" w:hAnsi="Times New Roman" w:cs="Times New Roman"/>
          <w:sz w:val="24"/>
          <w:szCs w:val="20"/>
          <w:lang w:val="uk-UA" w:eastAsia="ru-RU"/>
        </w:rPr>
        <w:t>ХІХ</w:t>
      </w:r>
      <w:r w:rsidR="0054311E" w:rsidRPr="00DC66C0">
        <w:rPr>
          <w:rFonts w:ascii="Times New Roman" w:eastAsia="Times New Roman" w:hAnsi="Times New Roman" w:cs="Times New Roman"/>
          <w:sz w:val="24"/>
          <w:szCs w:val="20"/>
          <w:lang w:val="uk-UA" w:eastAsia="ru-RU"/>
        </w:rPr>
        <w:t>–</w:t>
      </w:r>
      <w:r w:rsidR="00024959" w:rsidRPr="00DC66C0">
        <w:rPr>
          <w:rFonts w:ascii="Times New Roman" w:eastAsia="Times New Roman" w:hAnsi="Times New Roman" w:cs="Times New Roman"/>
          <w:sz w:val="24"/>
          <w:szCs w:val="20"/>
          <w:lang w:val="uk-UA" w:eastAsia="ru-RU"/>
        </w:rPr>
        <w:t>ХХ ст.</w:t>
      </w:r>
      <w:r w:rsidR="00DC66C0" w:rsidRPr="00DC66C0">
        <w:rPr>
          <w:rFonts w:ascii="Times New Roman" w:eastAsia="Times New Roman" w:hAnsi="Times New Roman" w:cs="Times New Roman"/>
          <w:sz w:val="24"/>
          <w:szCs w:val="20"/>
          <w:lang w:val="uk-UA" w:eastAsia="ru-RU"/>
        </w:rPr>
        <w:t xml:space="preserve"> </w:t>
      </w:r>
      <w:r w:rsidRPr="00DC66C0">
        <w:rPr>
          <w:rFonts w:ascii="Times New Roman" w:eastAsia="Times New Roman" w:hAnsi="Times New Roman" w:cs="Times New Roman"/>
          <w:sz w:val="24"/>
          <w:szCs w:val="20"/>
          <w:lang w:val="uk-UA" w:eastAsia="ru-RU"/>
        </w:rPr>
        <w:t>К., 1996.</w:t>
      </w:r>
      <w:r w:rsidR="00E77199" w:rsidRPr="00DC66C0">
        <w:rPr>
          <w:rFonts w:ascii="Times New Roman" w:hAnsi="Times New Roman"/>
          <w:sz w:val="28"/>
          <w:szCs w:val="28"/>
          <w:lang w:val="uk-UA"/>
        </w:rPr>
        <w:br w:type="page"/>
      </w:r>
    </w:p>
    <w:p w:rsidR="004F7884" w:rsidRDefault="004F7884" w:rsidP="009B2E06">
      <w:pPr>
        <w:spacing w:after="0" w:line="240" w:lineRule="auto"/>
        <w:jc w:val="both"/>
        <w:rPr>
          <w:rFonts w:ascii="Times New Roman" w:eastAsia="Calibri" w:hAnsi="Times New Roman" w:cs="Times New Roman"/>
          <w:sz w:val="28"/>
          <w:szCs w:val="28"/>
          <w:lang w:val="uk-UA"/>
        </w:rPr>
      </w:pPr>
      <w:r w:rsidRPr="00395221">
        <w:rPr>
          <w:rFonts w:ascii="Times New Roman" w:eastAsia="Calibri" w:hAnsi="Times New Roman" w:cs="Times New Roman"/>
          <w:b/>
          <w:sz w:val="28"/>
          <w:szCs w:val="28"/>
          <w:lang w:val="uk-UA"/>
        </w:rPr>
        <w:lastRenderedPageBreak/>
        <w:t>А.</w:t>
      </w:r>
      <w:r w:rsidR="000923CB">
        <w:rPr>
          <w:rFonts w:ascii="Times New Roman" w:eastAsia="Calibri" w:hAnsi="Times New Roman" w:cs="Times New Roman"/>
          <w:b/>
          <w:sz w:val="28"/>
          <w:szCs w:val="28"/>
          <w:lang w:val="uk-UA"/>
        </w:rPr>
        <w:t xml:space="preserve"> </w:t>
      </w:r>
      <w:r w:rsidRPr="00395221">
        <w:rPr>
          <w:rFonts w:ascii="Times New Roman" w:eastAsia="Calibri" w:hAnsi="Times New Roman" w:cs="Times New Roman"/>
          <w:b/>
          <w:sz w:val="28"/>
          <w:szCs w:val="28"/>
          <w:lang w:val="uk-UA"/>
        </w:rPr>
        <w:t xml:space="preserve">С. </w:t>
      </w:r>
      <w:r w:rsidRPr="00024959">
        <w:rPr>
          <w:rFonts w:ascii="Times New Roman" w:eastAsia="Calibri" w:hAnsi="Times New Roman" w:cs="Times New Roman"/>
          <w:b/>
          <w:sz w:val="28"/>
          <w:szCs w:val="28"/>
          <w:lang w:val="uk-UA"/>
        </w:rPr>
        <w:t>Крячун</w:t>
      </w:r>
      <w:r w:rsidRPr="00395221">
        <w:rPr>
          <w:rFonts w:ascii="Times New Roman" w:eastAsia="Calibri" w:hAnsi="Times New Roman" w:cs="Times New Roman"/>
          <w:sz w:val="28"/>
          <w:szCs w:val="28"/>
          <w:lang w:val="uk-UA"/>
        </w:rPr>
        <w:t>, студентка групи КБдср-21-3</w:t>
      </w:r>
      <w:r w:rsidR="00021D9F">
        <w:rPr>
          <w:rFonts w:ascii="Times New Roman" w:eastAsia="Calibri" w:hAnsi="Times New Roman" w:cs="Times New Roman"/>
          <w:sz w:val="28"/>
          <w:szCs w:val="28"/>
          <w:lang w:val="uk-UA"/>
        </w:rPr>
        <w:t xml:space="preserve"> </w:t>
      </w:r>
      <w:r w:rsidR="00021D9F" w:rsidRPr="00021D9F">
        <w:rPr>
          <w:rFonts w:ascii="Times New Roman" w:eastAsia="Calibri" w:hAnsi="Times New Roman" w:cs="Times New Roman"/>
          <w:i/>
          <w:sz w:val="28"/>
          <w:szCs w:val="28"/>
          <w:lang w:val="uk-UA"/>
        </w:rPr>
        <w:t>(ХНУВС, Харків)</w:t>
      </w:r>
    </w:p>
    <w:p w:rsidR="009B2E06" w:rsidRPr="007F4617" w:rsidRDefault="009B2E06" w:rsidP="009B2E06">
      <w:pPr>
        <w:spacing w:after="0" w:line="240" w:lineRule="auto"/>
        <w:ind w:right="-1"/>
        <w:rPr>
          <w:rFonts w:ascii="Times New Roman" w:eastAsia="Times New Roman" w:hAnsi="Times New Roman" w:cs="Times New Roman"/>
          <w:b/>
          <w:sz w:val="28"/>
          <w:szCs w:val="28"/>
          <w:lang w:val="uk-UA"/>
        </w:rPr>
      </w:pPr>
      <w:r>
        <w:rPr>
          <w:rFonts w:ascii="Times New Roman" w:eastAsia="Times New Roman" w:hAnsi="Times New Roman" w:cs="Times New Roman"/>
          <w:b/>
          <w:sz w:val="28"/>
          <w:szCs w:val="28"/>
          <w:lang w:val="uk-UA"/>
        </w:rPr>
        <w:t>В</w:t>
      </w:r>
      <w:r>
        <w:rPr>
          <w:rFonts w:ascii="Times New Roman" w:eastAsia="Times New Roman" w:hAnsi="Times New Roman" w:cs="Times New Roman"/>
          <w:b/>
          <w:sz w:val="28"/>
          <w:szCs w:val="28"/>
        </w:rPr>
        <w:t xml:space="preserve">. </w:t>
      </w:r>
      <w:r>
        <w:rPr>
          <w:rFonts w:ascii="Times New Roman" w:eastAsia="Times New Roman" w:hAnsi="Times New Roman" w:cs="Times New Roman"/>
          <w:b/>
          <w:sz w:val="28"/>
          <w:szCs w:val="28"/>
          <w:lang w:val="uk-UA"/>
        </w:rPr>
        <w:t>В</w:t>
      </w:r>
      <w:r>
        <w:rPr>
          <w:rFonts w:ascii="Times New Roman" w:eastAsia="Times New Roman" w:hAnsi="Times New Roman" w:cs="Times New Roman"/>
          <w:b/>
          <w:sz w:val="28"/>
          <w:szCs w:val="28"/>
        </w:rPr>
        <w:t xml:space="preserve">. </w:t>
      </w:r>
      <w:r>
        <w:rPr>
          <w:rFonts w:ascii="Times New Roman" w:eastAsia="Times New Roman" w:hAnsi="Times New Roman" w:cs="Times New Roman"/>
          <w:b/>
          <w:sz w:val="28"/>
          <w:szCs w:val="28"/>
          <w:lang w:val="uk-UA"/>
        </w:rPr>
        <w:t>Заборовський</w:t>
      </w:r>
      <w:r w:rsidRPr="00395221">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highlight w:val="white"/>
        </w:rPr>
        <w:t xml:space="preserve">канд. іст. наук, </w:t>
      </w:r>
      <w:r>
        <w:rPr>
          <w:rFonts w:ascii="Times New Roman" w:eastAsia="Times New Roman" w:hAnsi="Times New Roman" w:cs="Times New Roman"/>
          <w:sz w:val="28"/>
          <w:szCs w:val="28"/>
          <w:highlight w:val="white"/>
          <w:lang w:val="uk-UA"/>
        </w:rPr>
        <w:t>доц.</w:t>
      </w:r>
      <w:r w:rsidRPr="00395221">
        <w:rPr>
          <w:rFonts w:ascii="Times New Roman" w:eastAsia="Times New Roman" w:hAnsi="Times New Roman" w:cs="Times New Roman"/>
          <w:sz w:val="28"/>
          <w:szCs w:val="28"/>
          <w:highlight w:val="white"/>
        </w:rPr>
        <w:t xml:space="preserve"> </w:t>
      </w:r>
      <w:r>
        <w:rPr>
          <w:rFonts w:ascii="Times New Roman" w:eastAsia="Times New Roman" w:hAnsi="Times New Roman" w:cs="Times New Roman"/>
          <w:i/>
          <w:sz w:val="28"/>
          <w:szCs w:val="28"/>
        </w:rPr>
        <w:t>(ХНУ</w:t>
      </w:r>
      <w:r>
        <w:rPr>
          <w:rFonts w:ascii="Times New Roman" w:eastAsia="Times New Roman" w:hAnsi="Times New Roman" w:cs="Times New Roman"/>
          <w:i/>
          <w:sz w:val="28"/>
          <w:szCs w:val="28"/>
          <w:lang w:val="uk-UA"/>
        </w:rPr>
        <w:t>ВС</w:t>
      </w:r>
      <w:r w:rsidRPr="00395221">
        <w:rPr>
          <w:rFonts w:ascii="Times New Roman" w:eastAsia="Times New Roman" w:hAnsi="Times New Roman" w:cs="Times New Roman"/>
          <w:i/>
          <w:sz w:val="28"/>
          <w:szCs w:val="28"/>
        </w:rPr>
        <w:t xml:space="preserve">, Харків) </w:t>
      </w:r>
      <w:r w:rsidRPr="00395221">
        <w:rPr>
          <w:rFonts w:ascii="Times New Roman" w:eastAsia="Times New Roman" w:hAnsi="Times New Roman" w:cs="Times New Roman"/>
          <w:sz w:val="28"/>
          <w:szCs w:val="28"/>
        </w:rPr>
        <w:t>– науковий керівник</w:t>
      </w:r>
    </w:p>
    <w:p w:rsidR="00883A3C" w:rsidRPr="00395221" w:rsidRDefault="00883A3C" w:rsidP="009B2E06">
      <w:pPr>
        <w:spacing w:after="0" w:line="240" w:lineRule="auto"/>
        <w:jc w:val="both"/>
        <w:rPr>
          <w:rFonts w:ascii="Times New Roman" w:eastAsia="Calibri" w:hAnsi="Times New Roman" w:cs="Times New Roman"/>
          <w:sz w:val="28"/>
          <w:szCs w:val="28"/>
          <w:lang w:val="uk-UA"/>
        </w:rPr>
      </w:pPr>
    </w:p>
    <w:p w:rsidR="004F7884" w:rsidRPr="00883A3C" w:rsidRDefault="004F7884" w:rsidP="004F7884">
      <w:pPr>
        <w:spacing w:line="240" w:lineRule="auto"/>
        <w:ind w:firstLine="709"/>
        <w:jc w:val="center"/>
        <w:rPr>
          <w:rFonts w:ascii="Times New Roman" w:eastAsia="Calibri" w:hAnsi="Times New Roman" w:cs="Times New Roman"/>
          <w:b/>
          <w:sz w:val="28"/>
          <w:szCs w:val="28"/>
          <w:lang w:val="uk-UA"/>
        </w:rPr>
      </w:pPr>
      <w:r w:rsidRPr="00883A3C">
        <w:rPr>
          <w:rFonts w:ascii="Times New Roman" w:eastAsia="Calibri" w:hAnsi="Times New Roman" w:cs="Times New Roman"/>
          <w:b/>
          <w:sz w:val="28"/>
          <w:szCs w:val="28"/>
          <w:lang w:val="uk-UA"/>
        </w:rPr>
        <w:t xml:space="preserve">БІЙ ПІД КРУТАМИ </w:t>
      </w:r>
      <w:r w:rsidR="0054311E" w:rsidRPr="00883A3C">
        <w:rPr>
          <w:rFonts w:ascii="Times New Roman" w:eastAsia="Calibri" w:hAnsi="Times New Roman" w:cs="Times New Roman"/>
          <w:b/>
          <w:sz w:val="28"/>
          <w:szCs w:val="28"/>
          <w:lang w:val="uk-UA"/>
        </w:rPr>
        <w:t>–</w:t>
      </w:r>
      <w:r w:rsidRPr="00883A3C">
        <w:rPr>
          <w:rFonts w:ascii="Times New Roman" w:eastAsia="Calibri" w:hAnsi="Times New Roman" w:cs="Times New Roman"/>
          <w:b/>
          <w:sz w:val="28"/>
          <w:szCs w:val="28"/>
          <w:lang w:val="uk-UA"/>
        </w:rPr>
        <w:t xml:space="preserve"> ЗВИТЯГА І НАГАДУВАННЯ</w:t>
      </w:r>
    </w:p>
    <w:p w:rsidR="00883A3C" w:rsidRDefault="00883A3C" w:rsidP="00883A3C">
      <w:pPr>
        <w:spacing w:after="0" w:line="240"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Добре кажуть: «</w:t>
      </w:r>
      <w:r w:rsidR="004F7884" w:rsidRPr="00024959">
        <w:rPr>
          <w:rFonts w:ascii="Times New Roman" w:eastAsia="Calibri" w:hAnsi="Times New Roman" w:cs="Times New Roman"/>
          <w:sz w:val="28"/>
          <w:szCs w:val="28"/>
          <w:lang w:val="uk-UA"/>
        </w:rPr>
        <w:t>Хто не знає сво</w:t>
      </w:r>
      <w:r w:rsidR="004F7884" w:rsidRPr="00395221">
        <w:rPr>
          <w:rFonts w:ascii="Times New Roman" w:eastAsia="Calibri" w:hAnsi="Times New Roman" w:cs="Times New Roman"/>
          <w:sz w:val="28"/>
          <w:szCs w:val="28"/>
        </w:rPr>
        <w:t>го минуло</w:t>
      </w:r>
      <w:r>
        <w:rPr>
          <w:rFonts w:ascii="Times New Roman" w:eastAsia="Calibri" w:hAnsi="Times New Roman" w:cs="Times New Roman"/>
          <w:sz w:val="28"/>
          <w:szCs w:val="28"/>
        </w:rPr>
        <w:t>го, не вартий свого майбутнього</w:t>
      </w:r>
      <w:r>
        <w:rPr>
          <w:rFonts w:ascii="Times New Roman" w:eastAsia="Calibri" w:hAnsi="Times New Roman" w:cs="Times New Roman"/>
          <w:sz w:val="28"/>
          <w:szCs w:val="28"/>
          <w:lang w:val="uk-UA"/>
        </w:rPr>
        <w:t>»</w:t>
      </w:r>
      <w:r w:rsidR="004F7884" w:rsidRPr="00395221">
        <w:rPr>
          <w:rFonts w:ascii="Times New Roman" w:eastAsia="Calibri" w:hAnsi="Times New Roman" w:cs="Times New Roman"/>
          <w:sz w:val="28"/>
          <w:szCs w:val="28"/>
        </w:rPr>
        <w:t xml:space="preserve">. І це дійсно так, бо так само, як дерево тримається на землі своїм корінням, так людина тримається на землі своїм минулим. Людина, яка не знає минулого </w:t>
      </w:r>
      <w:r w:rsidR="0054311E" w:rsidRPr="00395221">
        <w:rPr>
          <w:rFonts w:ascii="Times New Roman" w:eastAsia="Calibri" w:hAnsi="Times New Roman" w:cs="Times New Roman"/>
          <w:sz w:val="28"/>
          <w:szCs w:val="28"/>
        </w:rPr>
        <w:t>–</w:t>
      </w:r>
      <w:r w:rsidR="004F7884" w:rsidRPr="00395221">
        <w:rPr>
          <w:rFonts w:ascii="Times New Roman" w:eastAsia="Calibri" w:hAnsi="Times New Roman" w:cs="Times New Roman"/>
          <w:sz w:val="28"/>
          <w:szCs w:val="28"/>
        </w:rPr>
        <w:t xml:space="preserve"> як перекотиполе, куди вітер подме, туди воно й котиться. Куди вітром приб</w:t>
      </w:r>
      <w:r w:rsidR="00024959">
        <w:rPr>
          <w:rFonts w:ascii="Times New Roman" w:eastAsia="Calibri" w:hAnsi="Times New Roman" w:cs="Times New Roman"/>
          <w:sz w:val="28"/>
          <w:szCs w:val="28"/>
        </w:rPr>
        <w:t>’</w:t>
      </w:r>
      <w:r w:rsidR="004F7884" w:rsidRPr="00395221">
        <w:rPr>
          <w:rFonts w:ascii="Times New Roman" w:eastAsia="Calibri" w:hAnsi="Times New Roman" w:cs="Times New Roman"/>
          <w:sz w:val="28"/>
          <w:szCs w:val="28"/>
        </w:rPr>
        <w:t xml:space="preserve">є </w:t>
      </w:r>
      <w:r w:rsidR="0054311E" w:rsidRPr="00395221">
        <w:rPr>
          <w:rFonts w:ascii="Times New Roman" w:eastAsia="Calibri" w:hAnsi="Times New Roman" w:cs="Times New Roman"/>
          <w:sz w:val="28"/>
          <w:szCs w:val="28"/>
        </w:rPr>
        <w:t>–</w:t>
      </w:r>
      <w:r w:rsidR="004F7884" w:rsidRPr="00395221">
        <w:rPr>
          <w:rFonts w:ascii="Times New Roman" w:eastAsia="Calibri" w:hAnsi="Times New Roman" w:cs="Times New Roman"/>
          <w:sz w:val="28"/>
          <w:szCs w:val="28"/>
        </w:rPr>
        <w:t xml:space="preserve"> там і залишить своє насіння. Саме тому ми повинні знати історію. Бій під Крутами став символом героїзму молодого покоління в боротьб</w:t>
      </w:r>
      <w:r>
        <w:rPr>
          <w:rFonts w:ascii="Times New Roman" w:eastAsia="Calibri" w:hAnsi="Times New Roman" w:cs="Times New Roman"/>
          <w:sz w:val="28"/>
          <w:szCs w:val="28"/>
        </w:rPr>
        <w:t xml:space="preserve">і за незалежність України. </w:t>
      </w:r>
    </w:p>
    <w:p w:rsidR="004F7884" w:rsidRPr="00395221" w:rsidRDefault="004F7884" w:rsidP="00883A3C">
      <w:pPr>
        <w:spacing w:after="0" w:line="240" w:lineRule="auto"/>
        <w:ind w:firstLine="709"/>
        <w:jc w:val="both"/>
        <w:rPr>
          <w:rFonts w:ascii="Times New Roman" w:eastAsia="Calibri" w:hAnsi="Times New Roman" w:cs="Times New Roman"/>
          <w:sz w:val="28"/>
          <w:szCs w:val="28"/>
        </w:rPr>
      </w:pPr>
      <w:r w:rsidRPr="00395221">
        <w:rPr>
          <w:rFonts w:ascii="Times New Roman" w:eastAsia="Calibri" w:hAnsi="Times New Roman" w:cs="Times New Roman"/>
          <w:sz w:val="28"/>
          <w:szCs w:val="28"/>
        </w:rPr>
        <w:t xml:space="preserve">У 1917 році постала Українська Центральна Рада та створена нею Українська Народна Республіка. Прихід до влади у Росії більшовиків у </w:t>
      </w:r>
      <w:r w:rsidR="00883A3C">
        <w:rPr>
          <w:rFonts w:ascii="Times New Roman" w:eastAsia="Calibri" w:hAnsi="Times New Roman" w:cs="Times New Roman"/>
          <w:sz w:val="28"/>
          <w:szCs w:val="28"/>
          <w:lang w:val="uk-UA"/>
        </w:rPr>
        <w:br/>
      </w:r>
      <w:r w:rsidRPr="00395221">
        <w:rPr>
          <w:rFonts w:ascii="Times New Roman" w:eastAsia="Calibri" w:hAnsi="Times New Roman" w:cs="Times New Roman"/>
          <w:sz w:val="28"/>
          <w:szCs w:val="28"/>
        </w:rPr>
        <w:t>жовтні 1917 році становив загрозу для України. Вони прагнули встановити контроль над Україною. У грудні більшовицький уряд Росії (Рада народних комісарів) направив ультиматум</w:t>
      </w:r>
      <w:r w:rsidR="00883A3C">
        <w:rPr>
          <w:rFonts w:ascii="Times New Roman" w:eastAsia="Calibri" w:hAnsi="Times New Roman" w:cs="Times New Roman"/>
          <w:sz w:val="28"/>
          <w:szCs w:val="28"/>
        </w:rPr>
        <w:t xml:space="preserve"> Українській Центральній Раді. </w:t>
      </w:r>
      <w:r w:rsidR="00883A3C">
        <w:rPr>
          <w:rFonts w:ascii="Times New Roman" w:eastAsia="Calibri" w:hAnsi="Times New Roman" w:cs="Times New Roman"/>
          <w:sz w:val="28"/>
          <w:szCs w:val="28"/>
          <w:lang w:val="uk-UA"/>
        </w:rPr>
        <w:t>У</w:t>
      </w:r>
      <w:r w:rsidRPr="00395221">
        <w:rPr>
          <w:rFonts w:ascii="Times New Roman" w:eastAsia="Calibri" w:hAnsi="Times New Roman" w:cs="Times New Roman"/>
          <w:sz w:val="28"/>
          <w:szCs w:val="28"/>
        </w:rPr>
        <w:t xml:space="preserve"> ньому йшлося про виконання таких умов: дозволити переміщення більшовицьких військ із фронту на Дон і відмовитися від утворення Українського фронту. Українці відхилили вимоги і звинуватили росіян у розпалюванні ворожнечі. Раднарком, своєю чергою, оголосив Центральну Раду </w:t>
      </w:r>
      <w:r w:rsidR="0054311E" w:rsidRPr="00395221">
        <w:rPr>
          <w:rFonts w:ascii="Times New Roman" w:eastAsia="Calibri" w:hAnsi="Times New Roman" w:cs="Times New Roman"/>
          <w:sz w:val="28"/>
          <w:szCs w:val="28"/>
        </w:rPr>
        <w:t>«</w:t>
      </w:r>
      <w:r w:rsidRPr="00395221">
        <w:rPr>
          <w:rFonts w:ascii="Times New Roman" w:eastAsia="Calibri" w:hAnsi="Times New Roman" w:cs="Times New Roman"/>
          <w:sz w:val="28"/>
          <w:szCs w:val="28"/>
        </w:rPr>
        <w:t>в стані відкритої війни проти Радянської влади в Росії і на Україні</w:t>
      </w:r>
      <w:r w:rsidR="0054311E" w:rsidRPr="00395221">
        <w:rPr>
          <w:rFonts w:ascii="Times New Roman" w:eastAsia="Calibri" w:hAnsi="Times New Roman" w:cs="Times New Roman"/>
          <w:sz w:val="28"/>
          <w:szCs w:val="28"/>
        </w:rPr>
        <w:t>»</w:t>
      </w:r>
      <w:r w:rsidRPr="00395221">
        <w:rPr>
          <w:rFonts w:ascii="Times New Roman" w:eastAsia="Calibri" w:hAnsi="Times New Roman" w:cs="Times New Roman"/>
          <w:sz w:val="28"/>
          <w:szCs w:val="28"/>
        </w:rPr>
        <w:t xml:space="preserve">. 7 січня 1918 року більшовики оголосили загальний наступ на Україну. У середині січня 1918-го вони встановили контроль майже на всьому Лівобережжі та просувалися на Київ. За таких умов </w:t>
      </w:r>
      <w:r w:rsidR="00883A3C">
        <w:rPr>
          <w:rFonts w:ascii="Times New Roman" w:eastAsia="Calibri" w:hAnsi="Times New Roman" w:cs="Times New Roman"/>
          <w:sz w:val="28"/>
          <w:szCs w:val="28"/>
          <w:lang w:val="uk-UA"/>
        </w:rPr>
        <w:br/>
      </w:r>
      <w:r w:rsidRPr="00395221">
        <w:rPr>
          <w:rFonts w:ascii="Times New Roman" w:eastAsia="Calibri" w:hAnsi="Times New Roman" w:cs="Times New Roman"/>
          <w:sz w:val="28"/>
          <w:szCs w:val="28"/>
        </w:rPr>
        <w:t>22 січня 1918 року Українська Центральна Рада ІV Універсалом проголосила незалежність Української Народної Республіки.</w:t>
      </w:r>
    </w:p>
    <w:p w:rsidR="004F7884" w:rsidRPr="00395221" w:rsidRDefault="004F7884" w:rsidP="00883A3C">
      <w:pPr>
        <w:spacing w:after="0" w:line="240" w:lineRule="auto"/>
        <w:ind w:firstLine="709"/>
        <w:jc w:val="both"/>
        <w:rPr>
          <w:rFonts w:ascii="Times New Roman" w:eastAsia="Calibri" w:hAnsi="Times New Roman" w:cs="Times New Roman"/>
          <w:sz w:val="28"/>
          <w:szCs w:val="28"/>
        </w:rPr>
      </w:pPr>
      <w:r w:rsidRPr="00395221">
        <w:rPr>
          <w:rFonts w:ascii="Times New Roman" w:eastAsia="Calibri" w:hAnsi="Times New Roman" w:cs="Times New Roman"/>
          <w:sz w:val="28"/>
          <w:szCs w:val="28"/>
        </w:rPr>
        <w:t>Після захоплення Полтави, вздовж залізниці на захід наступала більшовицька так звана 1-а Революційна армія, а з Гомеля на Бахмач – 2-а. Саме там, де сходилися дві залізничні колії, вони планували об</w:t>
      </w:r>
      <w:r w:rsidR="00024959">
        <w:rPr>
          <w:rFonts w:ascii="Times New Roman" w:eastAsia="Calibri" w:hAnsi="Times New Roman" w:cs="Times New Roman"/>
          <w:sz w:val="28"/>
          <w:szCs w:val="28"/>
        </w:rPr>
        <w:t>’</w:t>
      </w:r>
      <w:r w:rsidRPr="00395221">
        <w:rPr>
          <w:rFonts w:ascii="Times New Roman" w:eastAsia="Calibri" w:hAnsi="Times New Roman" w:cs="Times New Roman"/>
          <w:sz w:val="28"/>
          <w:szCs w:val="28"/>
        </w:rPr>
        <w:t xml:space="preserve">єднатися. Тривалий час найбоєздатнішою українською частиною на Чернігівщині був бойовий відділ </w:t>
      </w:r>
      <w:r w:rsidR="00883A3C">
        <w:rPr>
          <w:rFonts w:ascii="Times New Roman" w:eastAsia="Calibri" w:hAnsi="Times New Roman" w:cs="Times New Roman"/>
          <w:sz w:val="28"/>
          <w:szCs w:val="28"/>
          <w:lang w:val="uk-UA"/>
        </w:rPr>
        <w:br/>
      </w:r>
      <w:r w:rsidRPr="00395221">
        <w:rPr>
          <w:rFonts w:ascii="Times New Roman" w:eastAsia="Calibri" w:hAnsi="Times New Roman" w:cs="Times New Roman"/>
          <w:sz w:val="28"/>
          <w:szCs w:val="28"/>
        </w:rPr>
        <w:t>1-ї Української військової юнацької школи сотника Аверкія Гончаренка. Спільно з іншими військовими підрозділами та добровольцями 25–27 січня вони героїчно обороняли вузлову залізничну станцію Бахмач. Однак під загрозою оточення оборонці змушені були відступити до станції Крути, де почали укріплюватися. 28 січня у Бахмачі обидві радянські армії з</w:t>
      </w:r>
      <w:r w:rsidR="00024959">
        <w:rPr>
          <w:rFonts w:ascii="Times New Roman" w:eastAsia="Calibri" w:hAnsi="Times New Roman" w:cs="Times New Roman"/>
          <w:sz w:val="28"/>
          <w:szCs w:val="28"/>
        </w:rPr>
        <w:t>’</w:t>
      </w:r>
      <w:r w:rsidRPr="00395221">
        <w:rPr>
          <w:rFonts w:ascii="Times New Roman" w:eastAsia="Calibri" w:hAnsi="Times New Roman" w:cs="Times New Roman"/>
          <w:sz w:val="28"/>
          <w:szCs w:val="28"/>
        </w:rPr>
        <w:t xml:space="preserve">єдналися. Командував ними Михайло Муравйов. Більшовики почали рухатися в бік Києва. На підступах до столиці Муравйов закликав: </w:t>
      </w:r>
      <w:r w:rsidR="0054311E" w:rsidRPr="00395221">
        <w:rPr>
          <w:rFonts w:ascii="Times New Roman" w:eastAsia="Calibri" w:hAnsi="Times New Roman" w:cs="Times New Roman"/>
          <w:sz w:val="28"/>
          <w:szCs w:val="28"/>
        </w:rPr>
        <w:t>«</w:t>
      </w:r>
      <w:r w:rsidRPr="00395221">
        <w:rPr>
          <w:rFonts w:ascii="Times New Roman" w:eastAsia="Calibri" w:hAnsi="Times New Roman" w:cs="Times New Roman"/>
          <w:sz w:val="28"/>
          <w:szCs w:val="28"/>
        </w:rPr>
        <w:t>Наше бойове завдання – взяти Київ... Жаліти київських мешканців нема чого</w:t>
      </w:r>
      <w:r w:rsidRPr="00395221">
        <w:rPr>
          <w:rFonts w:ascii="Times New Roman" w:eastAsia="Calibri" w:hAnsi="Times New Roman" w:cs="Times New Roman"/>
          <w:sz w:val="28"/>
          <w:szCs w:val="28"/>
          <w:lang w:val="uk-UA"/>
        </w:rPr>
        <w:t>..</w:t>
      </w:r>
      <w:r w:rsidRPr="00395221">
        <w:rPr>
          <w:rFonts w:ascii="Times New Roman" w:eastAsia="Calibri" w:hAnsi="Times New Roman" w:cs="Times New Roman"/>
          <w:sz w:val="28"/>
          <w:szCs w:val="28"/>
        </w:rPr>
        <w:t>. Жодного жалю до них! Кров</w:t>
      </w:r>
      <w:r w:rsidR="00024959">
        <w:rPr>
          <w:rFonts w:ascii="Times New Roman" w:eastAsia="Calibri" w:hAnsi="Times New Roman" w:cs="Times New Roman"/>
          <w:sz w:val="28"/>
          <w:szCs w:val="28"/>
        </w:rPr>
        <w:t>’</w:t>
      </w:r>
      <w:r w:rsidRPr="00395221">
        <w:rPr>
          <w:rFonts w:ascii="Times New Roman" w:eastAsia="Calibri" w:hAnsi="Times New Roman" w:cs="Times New Roman"/>
          <w:sz w:val="28"/>
          <w:szCs w:val="28"/>
        </w:rPr>
        <w:t>ю заплатять вони нам. Якщо треба, то каменя на камені не залишимо</w:t>
      </w:r>
      <w:r w:rsidRPr="00395221">
        <w:rPr>
          <w:rFonts w:ascii="Times New Roman" w:eastAsia="Calibri" w:hAnsi="Times New Roman" w:cs="Times New Roman"/>
          <w:sz w:val="28"/>
          <w:szCs w:val="28"/>
          <w:lang w:val="uk-UA"/>
        </w:rPr>
        <w:t>!</w:t>
      </w:r>
      <w:r w:rsidR="0054311E" w:rsidRPr="00395221">
        <w:rPr>
          <w:rFonts w:ascii="Times New Roman" w:eastAsia="Calibri" w:hAnsi="Times New Roman" w:cs="Times New Roman"/>
          <w:sz w:val="28"/>
          <w:szCs w:val="28"/>
        </w:rPr>
        <w:t>»</w:t>
      </w:r>
      <w:r w:rsidRPr="00395221">
        <w:rPr>
          <w:rFonts w:ascii="Times New Roman" w:eastAsia="Calibri" w:hAnsi="Times New Roman" w:cs="Times New Roman"/>
          <w:sz w:val="28"/>
          <w:szCs w:val="28"/>
        </w:rPr>
        <w:t>.</w:t>
      </w:r>
      <w:r w:rsidRPr="00395221">
        <w:rPr>
          <w:rFonts w:ascii="Times New Roman" w:eastAsia="Calibri" w:hAnsi="Times New Roman" w:cs="Times New Roman"/>
          <w:sz w:val="28"/>
          <w:szCs w:val="28"/>
          <w:lang w:val="uk-UA"/>
        </w:rPr>
        <w:t xml:space="preserve"> Проте вже наступного дня на станції Крути їхній наступ зупинили українські частини, до яких підійшло підкріплення – учні Київської юнацької військової школи імені Богдана Хмельницького та Помічного студентського куреня Січових стрільців. </w:t>
      </w:r>
      <w:r w:rsidRPr="00395221">
        <w:rPr>
          <w:rFonts w:ascii="Times New Roman" w:eastAsia="Calibri" w:hAnsi="Times New Roman" w:cs="Times New Roman"/>
          <w:sz w:val="28"/>
          <w:szCs w:val="28"/>
        </w:rPr>
        <w:t xml:space="preserve">Здебільшого вони були неготовими до військових дій і мали </w:t>
      </w:r>
      <w:r w:rsidRPr="00395221">
        <w:rPr>
          <w:rFonts w:ascii="Times New Roman" w:eastAsia="Calibri" w:hAnsi="Times New Roman" w:cs="Times New Roman"/>
          <w:sz w:val="28"/>
          <w:szCs w:val="28"/>
        </w:rPr>
        <w:lastRenderedPageBreak/>
        <w:t>погане озброєння. До курсантів юнацької школи, студентів і гімназистів приєдналися близько 80 добровольців із підрозділів Вільного козацтва з Ніжина. 29 січня 1918 року на залiзничнiй платформi в Крутах перебувало до 520 українських воякiв, юнакiв і студентiв, озброєних 16 кулеметами та однією гарматою. Росіяни вдесятеро переважали, мали бронепотяг та артилерію.</w:t>
      </w:r>
      <w:r w:rsidRPr="00395221">
        <w:rPr>
          <w:rFonts w:ascii="Times New Roman" w:eastAsia="Calibri" w:hAnsi="Times New Roman" w:cs="Times New Roman"/>
          <w:sz w:val="28"/>
          <w:szCs w:val="28"/>
          <w:lang w:val="uk-UA"/>
        </w:rPr>
        <w:t xml:space="preserve"> </w:t>
      </w:r>
      <w:r w:rsidRPr="00395221">
        <w:rPr>
          <w:rFonts w:ascii="Times New Roman" w:eastAsia="Calibri" w:hAnsi="Times New Roman" w:cs="Times New Roman"/>
          <w:sz w:val="28"/>
          <w:szCs w:val="28"/>
        </w:rPr>
        <w:t>Військами УНР під Крутами командував Аверкій Гончаренко. Завдяки вигідній позиції і героїзму, українцям вдалося завдати росіянам значних втрат і стримати наступ до темряви. Потім, під тиском ворога, українські бійці організовано відступили до ешелонів і вирушили в бік Києва, руйнуючи за собою залізничні колії. Але одна студентська чота – 27 хлопців, заблукавши у темряві, повернулися до станції Крути, яка на той час уже була зайнята більшовиками. Вони потрапили в полон. Хлопців катували, а потім стратили. Згодом майже всіх героїв поховали на Аскольдовій могилі у Києві.</w:t>
      </w:r>
    </w:p>
    <w:p w:rsidR="004F7884" w:rsidRPr="00002927" w:rsidRDefault="004F7884" w:rsidP="00883A3C">
      <w:pPr>
        <w:spacing w:after="0" w:line="240" w:lineRule="auto"/>
        <w:ind w:firstLine="709"/>
        <w:jc w:val="both"/>
        <w:rPr>
          <w:rFonts w:ascii="Times New Roman" w:eastAsia="Calibri" w:hAnsi="Times New Roman" w:cs="Times New Roman"/>
          <w:sz w:val="28"/>
          <w:szCs w:val="28"/>
          <w:lang w:val="uk-UA"/>
        </w:rPr>
      </w:pPr>
      <w:r w:rsidRPr="00395221">
        <w:rPr>
          <w:rFonts w:ascii="Times New Roman" w:eastAsia="Calibri" w:hAnsi="Times New Roman" w:cs="Times New Roman"/>
          <w:sz w:val="28"/>
          <w:szCs w:val="28"/>
        </w:rPr>
        <w:t xml:space="preserve">Українців під Крутами загинуло, за різними оцінками, 70–100 осіб. </w:t>
      </w:r>
      <w:r w:rsidR="00883A3C">
        <w:rPr>
          <w:rFonts w:ascii="Times New Roman" w:eastAsia="Calibri" w:hAnsi="Times New Roman" w:cs="Times New Roman"/>
          <w:sz w:val="28"/>
          <w:szCs w:val="28"/>
          <w:lang w:val="uk-UA"/>
        </w:rPr>
        <w:br/>
      </w:r>
      <w:r w:rsidRPr="00883A3C">
        <w:rPr>
          <w:rFonts w:ascii="Times New Roman" w:eastAsia="Calibri" w:hAnsi="Times New Roman" w:cs="Times New Roman"/>
          <w:sz w:val="28"/>
          <w:szCs w:val="28"/>
          <w:lang w:val="uk-UA"/>
        </w:rPr>
        <w:t>На сьогодн</w:t>
      </w:r>
      <w:r w:rsidRPr="00395221">
        <w:rPr>
          <w:rFonts w:ascii="Times New Roman" w:eastAsia="Calibri" w:hAnsi="Times New Roman" w:cs="Times New Roman"/>
          <w:sz w:val="28"/>
          <w:szCs w:val="28"/>
        </w:rPr>
        <w:t>i</w:t>
      </w:r>
      <w:r w:rsidRPr="00883A3C">
        <w:rPr>
          <w:rFonts w:ascii="Times New Roman" w:eastAsia="Calibri" w:hAnsi="Times New Roman" w:cs="Times New Roman"/>
          <w:sz w:val="28"/>
          <w:szCs w:val="28"/>
          <w:lang w:val="uk-UA"/>
        </w:rPr>
        <w:t xml:space="preserve"> в</w:t>
      </w:r>
      <w:r w:rsidRPr="00395221">
        <w:rPr>
          <w:rFonts w:ascii="Times New Roman" w:eastAsia="Calibri" w:hAnsi="Times New Roman" w:cs="Times New Roman"/>
          <w:sz w:val="28"/>
          <w:szCs w:val="28"/>
        </w:rPr>
        <w:t>i</w:t>
      </w:r>
      <w:r w:rsidRPr="00883A3C">
        <w:rPr>
          <w:rFonts w:ascii="Times New Roman" w:eastAsia="Calibri" w:hAnsi="Times New Roman" w:cs="Times New Roman"/>
          <w:sz w:val="28"/>
          <w:szCs w:val="28"/>
          <w:lang w:val="uk-UA"/>
        </w:rPr>
        <w:t>дом</w:t>
      </w:r>
      <w:r w:rsidRPr="00395221">
        <w:rPr>
          <w:rFonts w:ascii="Times New Roman" w:eastAsia="Calibri" w:hAnsi="Times New Roman" w:cs="Times New Roman"/>
          <w:sz w:val="28"/>
          <w:szCs w:val="28"/>
        </w:rPr>
        <w:t>i</w:t>
      </w:r>
      <w:r w:rsidRPr="00883A3C">
        <w:rPr>
          <w:rFonts w:ascii="Times New Roman" w:eastAsia="Calibri" w:hAnsi="Times New Roman" w:cs="Times New Roman"/>
          <w:sz w:val="28"/>
          <w:szCs w:val="28"/>
          <w:lang w:val="uk-UA"/>
        </w:rPr>
        <w:t xml:space="preserve"> пр</w:t>
      </w:r>
      <w:r w:rsidRPr="00395221">
        <w:rPr>
          <w:rFonts w:ascii="Times New Roman" w:eastAsia="Calibri" w:hAnsi="Times New Roman" w:cs="Times New Roman"/>
          <w:sz w:val="28"/>
          <w:szCs w:val="28"/>
        </w:rPr>
        <w:t>i</w:t>
      </w:r>
      <w:r w:rsidRPr="00883A3C">
        <w:rPr>
          <w:rFonts w:ascii="Times New Roman" w:eastAsia="Calibri" w:hAnsi="Times New Roman" w:cs="Times New Roman"/>
          <w:sz w:val="28"/>
          <w:szCs w:val="28"/>
          <w:lang w:val="uk-UA"/>
        </w:rPr>
        <w:t>звища 20 з них. Втрати б</w:t>
      </w:r>
      <w:r w:rsidRPr="00395221">
        <w:rPr>
          <w:rFonts w:ascii="Times New Roman" w:eastAsia="Calibri" w:hAnsi="Times New Roman" w:cs="Times New Roman"/>
          <w:sz w:val="28"/>
          <w:szCs w:val="28"/>
        </w:rPr>
        <w:t>i</w:t>
      </w:r>
      <w:r w:rsidRPr="00883A3C">
        <w:rPr>
          <w:rFonts w:ascii="Times New Roman" w:eastAsia="Calibri" w:hAnsi="Times New Roman" w:cs="Times New Roman"/>
          <w:sz w:val="28"/>
          <w:szCs w:val="28"/>
          <w:lang w:val="uk-UA"/>
        </w:rPr>
        <w:t>льшовицьких в</w:t>
      </w:r>
      <w:r w:rsidRPr="00395221">
        <w:rPr>
          <w:rFonts w:ascii="Times New Roman" w:eastAsia="Calibri" w:hAnsi="Times New Roman" w:cs="Times New Roman"/>
          <w:sz w:val="28"/>
          <w:szCs w:val="28"/>
        </w:rPr>
        <w:t>i</w:t>
      </w:r>
      <w:r w:rsidRPr="00883A3C">
        <w:rPr>
          <w:rFonts w:ascii="Times New Roman" w:eastAsia="Calibri" w:hAnsi="Times New Roman" w:cs="Times New Roman"/>
          <w:sz w:val="28"/>
          <w:szCs w:val="28"/>
          <w:lang w:val="uk-UA"/>
        </w:rPr>
        <w:t>йськ сягал</w:t>
      </w:r>
      <w:r w:rsidR="00883A3C" w:rsidRPr="00883A3C">
        <w:rPr>
          <w:rFonts w:ascii="Times New Roman" w:eastAsia="Calibri" w:hAnsi="Times New Roman" w:cs="Times New Roman"/>
          <w:sz w:val="28"/>
          <w:szCs w:val="28"/>
          <w:lang w:val="uk-UA"/>
        </w:rPr>
        <w:t>и 300</w:t>
      </w:r>
      <w:r w:rsidR="00883A3C">
        <w:rPr>
          <w:rFonts w:ascii="Times New Roman" w:eastAsia="Calibri" w:hAnsi="Times New Roman" w:cs="Times New Roman"/>
          <w:sz w:val="28"/>
          <w:szCs w:val="28"/>
          <w:lang w:val="uk-UA"/>
        </w:rPr>
        <w:t> </w:t>
      </w:r>
      <w:r w:rsidRPr="00883A3C">
        <w:rPr>
          <w:rFonts w:ascii="Times New Roman" w:eastAsia="Calibri" w:hAnsi="Times New Roman" w:cs="Times New Roman"/>
          <w:sz w:val="28"/>
          <w:szCs w:val="28"/>
          <w:lang w:val="uk-UA"/>
        </w:rPr>
        <w:t>вояк</w:t>
      </w:r>
      <w:r w:rsidRPr="00395221">
        <w:rPr>
          <w:rFonts w:ascii="Times New Roman" w:eastAsia="Calibri" w:hAnsi="Times New Roman" w:cs="Times New Roman"/>
          <w:sz w:val="28"/>
          <w:szCs w:val="28"/>
        </w:rPr>
        <w:t>i</w:t>
      </w:r>
      <w:r w:rsidRPr="00883A3C">
        <w:rPr>
          <w:rFonts w:ascii="Times New Roman" w:eastAsia="Calibri" w:hAnsi="Times New Roman" w:cs="Times New Roman"/>
          <w:sz w:val="28"/>
          <w:szCs w:val="28"/>
          <w:lang w:val="uk-UA"/>
        </w:rPr>
        <w:t>в.</w:t>
      </w:r>
      <w:r w:rsidRPr="00395221">
        <w:rPr>
          <w:rFonts w:ascii="Times New Roman" w:eastAsia="Calibri" w:hAnsi="Times New Roman" w:cs="Times New Roman"/>
          <w:sz w:val="28"/>
          <w:szCs w:val="28"/>
          <w:lang w:val="uk-UA"/>
        </w:rPr>
        <w:t xml:space="preserve"> </w:t>
      </w:r>
      <w:r w:rsidRPr="00002927">
        <w:rPr>
          <w:rFonts w:ascii="Times New Roman" w:eastAsia="Calibri" w:hAnsi="Times New Roman" w:cs="Times New Roman"/>
          <w:sz w:val="28"/>
          <w:szCs w:val="28"/>
          <w:lang w:val="uk-UA"/>
        </w:rPr>
        <w:t>Затримавши ворога на чотири дні, українс</w:t>
      </w:r>
      <w:r w:rsidR="00883A3C" w:rsidRPr="00002927">
        <w:rPr>
          <w:rFonts w:ascii="Times New Roman" w:eastAsia="Calibri" w:hAnsi="Times New Roman" w:cs="Times New Roman"/>
          <w:sz w:val="28"/>
          <w:szCs w:val="28"/>
          <w:lang w:val="uk-UA"/>
        </w:rPr>
        <w:t xml:space="preserve">ькі війська дали змогу укласти </w:t>
      </w:r>
      <w:r w:rsidRPr="00002927">
        <w:rPr>
          <w:rFonts w:ascii="Times New Roman" w:eastAsia="Calibri" w:hAnsi="Times New Roman" w:cs="Times New Roman"/>
          <w:sz w:val="28"/>
          <w:szCs w:val="28"/>
          <w:lang w:val="uk-UA"/>
        </w:rPr>
        <w:t>мир між урядом Української Народної Республіки і державами Четверного союзу. Перемовини закінчилися 9 лютого 1918 року підписанням Брестського мирного договору. Він визначав: визнання Четверним союзом самостійної Української Народної Республіки суб</w:t>
      </w:r>
      <w:r w:rsidR="00024959" w:rsidRPr="00002927">
        <w:rPr>
          <w:rFonts w:ascii="Times New Roman" w:eastAsia="Calibri" w:hAnsi="Times New Roman" w:cs="Times New Roman"/>
          <w:sz w:val="28"/>
          <w:szCs w:val="28"/>
          <w:lang w:val="uk-UA"/>
        </w:rPr>
        <w:t>’</w:t>
      </w:r>
      <w:r w:rsidRPr="00002927">
        <w:rPr>
          <w:rFonts w:ascii="Times New Roman" w:eastAsia="Calibri" w:hAnsi="Times New Roman" w:cs="Times New Roman"/>
          <w:sz w:val="28"/>
          <w:szCs w:val="28"/>
          <w:lang w:val="uk-UA"/>
        </w:rPr>
        <w:t xml:space="preserve">єктом міжнародних відносин; спільні кордони УНР та Австро-Угорщини на довоєнних межах (Холмщина та Підляшшя відходили Україні); Східна Галичина та Буковина виділені в окремий коронний край; кордон із Польщею, що мав бути визначений комісією </w:t>
      </w:r>
      <w:r w:rsidR="0054311E" w:rsidRPr="00002927">
        <w:rPr>
          <w:rFonts w:ascii="Times New Roman" w:eastAsia="Calibri" w:hAnsi="Times New Roman" w:cs="Times New Roman"/>
          <w:sz w:val="28"/>
          <w:szCs w:val="28"/>
          <w:lang w:val="uk-UA"/>
        </w:rPr>
        <w:t>«</w:t>
      </w:r>
      <w:r w:rsidRPr="00002927">
        <w:rPr>
          <w:rFonts w:ascii="Times New Roman" w:eastAsia="Calibri" w:hAnsi="Times New Roman" w:cs="Times New Roman"/>
          <w:sz w:val="28"/>
          <w:szCs w:val="28"/>
          <w:lang w:val="uk-UA"/>
        </w:rPr>
        <w:t>на основі етнографічних відносин і бажань людности</w:t>
      </w:r>
      <w:r w:rsidR="0054311E" w:rsidRPr="00002927">
        <w:rPr>
          <w:rFonts w:ascii="Times New Roman" w:eastAsia="Calibri" w:hAnsi="Times New Roman" w:cs="Times New Roman"/>
          <w:sz w:val="28"/>
          <w:szCs w:val="28"/>
          <w:lang w:val="uk-UA"/>
        </w:rPr>
        <w:t>»</w:t>
      </w:r>
      <w:r w:rsidRPr="00002927">
        <w:rPr>
          <w:rFonts w:ascii="Times New Roman" w:eastAsia="Calibri" w:hAnsi="Times New Roman" w:cs="Times New Roman"/>
          <w:sz w:val="28"/>
          <w:szCs w:val="28"/>
          <w:lang w:val="uk-UA"/>
        </w:rPr>
        <w:t>; відмову сторін від взаємних претензій на відшкодування збитків, спричинених війною; обмін військовополоненими та встановлення дипломатичних відносин; постачання УНР іншій стороні до 31 липня 1918 року 60 мільйонів пудів хліба, 2750 тисяч пудів м</w:t>
      </w:r>
      <w:r w:rsidR="00024959" w:rsidRPr="00002927">
        <w:rPr>
          <w:rFonts w:ascii="Times New Roman" w:eastAsia="Calibri" w:hAnsi="Times New Roman" w:cs="Times New Roman"/>
          <w:sz w:val="28"/>
          <w:szCs w:val="28"/>
          <w:lang w:val="uk-UA"/>
        </w:rPr>
        <w:t>’</w:t>
      </w:r>
      <w:r w:rsidRPr="00002927">
        <w:rPr>
          <w:rFonts w:ascii="Times New Roman" w:eastAsia="Calibri" w:hAnsi="Times New Roman" w:cs="Times New Roman"/>
          <w:sz w:val="28"/>
          <w:szCs w:val="28"/>
          <w:lang w:val="uk-UA"/>
        </w:rPr>
        <w:t>яса, іншої сільгосппродукції та промислової сировини; додаткову умову – грошова позика в 1 мільярд карбованців і збройна допомога Українській Народній Республіці у боротьбі з більшовиками.</w:t>
      </w:r>
    </w:p>
    <w:p w:rsidR="004F7884" w:rsidRPr="00395221" w:rsidRDefault="004F7884" w:rsidP="00883A3C">
      <w:pPr>
        <w:spacing w:after="0" w:line="240" w:lineRule="auto"/>
        <w:ind w:firstLine="709"/>
        <w:jc w:val="both"/>
        <w:rPr>
          <w:rFonts w:ascii="Times New Roman" w:eastAsia="Calibri" w:hAnsi="Times New Roman" w:cs="Times New Roman"/>
          <w:sz w:val="28"/>
          <w:szCs w:val="28"/>
          <w:lang w:val="uk-UA"/>
        </w:rPr>
      </w:pPr>
      <w:r w:rsidRPr="00395221">
        <w:rPr>
          <w:rFonts w:ascii="Times New Roman" w:eastAsia="Calibri" w:hAnsi="Times New Roman" w:cs="Times New Roman"/>
          <w:sz w:val="28"/>
          <w:szCs w:val="28"/>
        </w:rPr>
        <w:t>Тим часом 4 лютого 1918 року більшовицькі війська Михайла Муравйова підійшли до Києва. Під гуркіт гармат Центральна Рада приймала важливі закони – про ліквідацію права власності на землю та демобілізацію. Через два дні почався масований артилерійський обстріл, ще через 3 дні муравйовці ввірвалися у місто. 11 лютого 1918 року більшовики проголоcили в Києві Українську Робітничо-Селянську Республіку та її Народний секретаріат.</w:t>
      </w:r>
      <w:r w:rsidRPr="00395221">
        <w:rPr>
          <w:rFonts w:ascii="Times New Roman" w:eastAsia="Calibri" w:hAnsi="Times New Roman" w:cs="Times New Roman"/>
          <w:sz w:val="28"/>
          <w:szCs w:val="28"/>
          <w:lang w:val="uk-UA"/>
        </w:rPr>
        <w:t xml:space="preserve"> У квітні 1918 року завдяки підтримці німецьких та австро-угорських військ (відповідно до Брестського договору) українці звільнили від більшовиків майже всю </w:t>
      </w:r>
      <w:r w:rsidRPr="00395221">
        <w:rPr>
          <w:rFonts w:ascii="Times New Roman" w:eastAsia="Calibri" w:hAnsi="Times New Roman" w:cs="Times New Roman"/>
          <w:sz w:val="28"/>
          <w:szCs w:val="28"/>
        </w:rPr>
        <w:t xml:space="preserve">Україну. </w:t>
      </w:r>
    </w:p>
    <w:p w:rsidR="004F7884" w:rsidRPr="00395221" w:rsidRDefault="004F7884" w:rsidP="005736EF">
      <w:pPr>
        <w:spacing w:after="0" w:line="264" w:lineRule="auto"/>
        <w:ind w:firstLine="709"/>
        <w:jc w:val="both"/>
        <w:rPr>
          <w:rFonts w:ascii="Times New Roman" w:eastAsia="Calibri" w:hAnsi="Times New Roman" w:cs="Times New Roman"/>
          <w:sz w:val="28"/>
          <w:szCs w:val="28"/>
          <w:lang w:val="uk-UA"/>
        </w:rPr>
      </w:pPr>
      <w:r w:rsidRPr="00395221">
        <w:rPr>
          <w:rFonts w:ascii="Times New Roman" w:eastAsia="Calibri" w:hAnsi="Times New Roman" w:cs="Times New Roman"/>
          <w:sz w:val="28"/>
          <w:szCs w:val="28"/>
        </w:rPr>
        <w:t>Отже, бій під Крутами став боєм за майбутнє України.</w:t>
      </w:r>
      <w:r w:rsidRPr="00395221">
        <w:rPr>
          <w:rFonts w:ascii="Times New Roman" w:eastAsia="Calibri" w:hAnsi="Times New Roman" w:cs="Times New Roman"/>
          <w:sz w:val="28"/>
          <w:szCs w:val="28"/>
          <w:lang w:val="uk-UA"/>
        </w:rPr>
        <w:t xml:space="preserve"> </w:t>
      </w:r>
      <w:r w:rsidRPr="00395221">
        <w:rPr>
          <w:rFonts w:ascii="Times New Roman" w:eastAsia="Calibri" w:hAnsi="Times New Roman" w:cs="Times New Roman"/>
          <w:sz w:val="28"/>
          <w:szCs w:val="28"/>
        </w:rPr>
        <w:t xml:space="preserve">Завдяки звитязі та сміливості українських вояків ворожий наступ більшовиків на Київ було зупинено на кілька днів, коли тривали переговори між Українською Народною Республікою і країнами Четверного союзу. Важливо було, аби на той момент українська столиця перебувала під контролем Центральної Ради. 9 лютого 1918 </w:t>
      </w:r>
      <w:r w:rsidRPr="00395221">
        <w:rPr>
          <w:rFonts w:ascii="Times New Roman" w:eastAsia="Calibri" w:hAnsi="Times New Roman" w:cs="Times New Roman"/>
          <w:sz w:val="28"/>
          <w:szCs w:val="28"/>
        </w:rPr>
        <w:lastRenderedPageBreak/>
        <w:t>року Брестський мирний договір було підписано. Він означав визнання самостійної Української Народної Республіки суб</w:t>
      </w:r>
      <w:r w:rsidR="00024959">
        <w:rPr>
          <w:rFonts w:ascii="Times New Roman" w:eastAsia="Calibri" w:hAnsi="Times New Roman" w:cs="Times New Roman"/>
          <w:sz w:val="28"/>
          <w:szCs w:val="28"/>
        </w:rPr>
        <w:t>’</w:t>
      </w:r>
      <w:r w:rsidRPr="00395221">
        <w:rPr>
          <w:rFonts w:ascii="Times New Roman" w:eastAsia="Calibri" w:hAnsi="Times New Roman" w:cs="Times New Roman"/>
          <w:sz w:val="28"/>
          <w:szCs w:val="28"/>
        </w:rPr>
        <w:t>єктом міжнародних відносин.</w:t>
      </w:r>
      <w:r w:rsidRPr="00395221">
        <w:rPr>
          <w:rFonts w:ascii="Times New Roman" w:eastAsia="Calibri" w:hAnsi="Times New Roman" w:cs="Times New Roman"/>
          <w:sz w:val="28"/>
          <w:szCs w:val="28"/>
          <w:lang w:val="uk-UA"/>
        </w:rPr>
        <w:t xml:space="preserve"> І от минуло 103 рокі</w:t>
      </w:r>
      <w:r w:rsidR="00883A3C">
        <w:rPr>
          <w:rFonts w:ascii="Times New Roman" w:eastAsia="Calibri" w:hAnsi="Times New Roman" w:cs="Times New Roman"/>
          <w:sz w:val="28"/>
          <w:szCs w:val="28"/>
          <w:lang w:val="uk-UA"/>
        </w:rPr>
        <w:t>в</w:t>
      </w:r>
      <w:r w:rsidRPr="00395221">
        <w:rPr>
          <w:rFonts w:ascii="Times New Roman" w:eastAsia="Calibri" w:hAnsi="Times New Roman" w:cs="Times New Roman"/>
          <w:sz w:val="28"/>
          <w:szCs w:val="28"/>
          <w:lang w:val="uk-UA"/>
        </w:rPr>
        <w:t xml:space="preserve"> і згадка про трагедію Крут стає зовсім іншою. Знову триває війна з Росією, майже щодня на Донбасі гинуть українські військові, зведення з </w:t>
      </w:r>
      <w:r w:rsidR="00883A3C">
        <w:rPr>
          <w:rFonts w:ascii="Times New Roman" w:eastAsia="Calibri" w:hAnsi="Times New Roman" w:cs="Times New Roman"/>
          <w:sz w:val="28"/>
          <w:szCs w:val="28"/>
          <w:lang w:val="uk-UA"/>
        </w:rPr>
        <w:t>фронту стали звичайним явищем. У</w:t>
      </w:r>
      <w:r w:rsidRPr="00395221">
        <w:rPr>
          <w:rFonts w:ascii="Times New Roman" w:eastAsia="Calibri" w:hAnsi="Times New Roman" w:cs="Times New Roman"/>
          <w:sz w:val="28"/>
          <w:szCs w:val="28"/>
          <w:lang w:val="uk-UA"/>
        </w:rPr>
        <w:t xml:space="preserve"> цих умовах трагедія Крут сприймається не як щось далеке з минулого століття, а як майже сучасна історія. Звісно, що не завжди доречними здаються постійні аналогії між революцією 1917</w:t>
      </w:r>
      <w:r w:rsidR="0054311E" w:rsidRPr="00395221">
        <w:rPr>
          <w:rFonts w:ascii="Times New Roman" w:eastAsia="Calibri" w:hAnsi="Times New Roman" w:cs="Times New Roman"/>
          <w:sz w:val="28"/>
          <w:szCs w:val="28"/>
          <w:lang w:val="uk-UA"/>
        </w:rPr>
        <w:t>–</w:t>
      </w:r>
      <w:r w:rsidRPr="00395221">
        <w:rPr>
          <w:rFonts w:ascii="Times New Roman" w:eastAsia="Calibri" w:hAnsi="Times New Roman" w:cs="Times New Roman"/>
          <w:sz w:val="28"/>
          <w:szCs w:val="28"/>
          <w:lang w:val="uk-UA"/>
        </w:rPr>
        <w:t>1921 років і поточними подіями, але деякі з них виглядають обґрунтовано. Коли йдеться про трагедію Крут, то звертаєш увагу на те, що тоді як і у 2014 році армія тільки створювалась. Важливу роль на цьому етапі грав добровольчий рух. Студенти та гімназисти, які боронили Київ під станцією Крути в певному сенсі схожі на бійців добровольчих батальйонів, які стали на захист України у перші місяці російської агресії у Криму та на Донбасі. Аскольдова могила, де поховані жертви бою під Крутами, розташована на Печерських пагорбах біля Паркової дороги. Зазвичай смолоскипна хода, учасники якої вшановують пам</w:t>
      </w:r>
      <w:r w:rsidR="00024959">
        <w:rPr>
          <w:rFonts w:ascii="Times New Roman" w:eastAsia="Calibri" w:hAnsi="Times New Roman" w:cs="Times New Roman"/>
          <w:sz w:val="28"/>
          <w:szCs w:val="28"/>
          <w:lang w:val="uk-UA"/>
        </w:rPr>
        <w:t>’</w:t>
      </w:r>
      <w:r w:rsidRPr="00395221">
        <w:rPr>
          <w:rFonts w:ascii="Times New Roman" w:eastAsia="Calibri" w:hAnsi="Times New Roman" w:cs="Times New Roman"/>
          <w:sz w:val="28"/>
          <w:szCs w:val="28"/>
          <w:lang w:val="uk-UA"/>
        </w:rPr>
        <w:t>ять героїв Кру</w:t>
      </w:r>
      <w:r w:rsidR="00883A3C">
        <w:rPr>
          <w:rFonts w:ascii="Times New Roman" w:eastAsia="Calibri" w:hAnsi="Times New Roman" w:cs="Times New Roman"/>
          <w:sz w:val="28"/>
          <w:szCs w:val="28"/>
          <w:lang w:val="uk-UA"/>
        </w:rPr>
        <w:t xml:space="preserve">т, починає свій рух від заводу «Арсенал» </w:t>
      </w:r>
      <w:r w:rsidRPr="00395221">
        <w:rPr>
          <w:rFonts w:ascii="Times New Roman" w:eastAsia="Calibri" w:hAnsi="Times New Roman" w:cs="Times New Roman"/>
          <w:sz w:val="28"/>
          <w:szCs w:val="28"/>
          <w:lang w:val="uk-UA"/>
        </w:rPr>
        <w:t xml:space="preserve">і далі йде до місця поховання загиблих студентів. </w:t>
      </w:r>
      <w:r w:rsidR="00883A3C">
        <w:rPr>
          <w:rFonts w:ascii="Times New Roman" w:eastAsia="Calibri" w:hAnsi="Times New Roman" w:cs="Times New Roman"/>
          <w:sz w:val="28"/>
          <w:szCs w:val="28"/>
          <w:lang w:val="uk-UA"/>
        </w:rPr>
        <w:br/>
      </w:r>
      <w:r w:rsidRPr="00395221">
        <w:rPr>
          <w:rFonts w:ascii="Times New Roman" w:eastAsia="Calibri" w:hAnsi="Times New Roman" w:cs="Times New Roman"/>
          <w:sz w:val="28"/>
          <w:szCs w:val="28"/>
          <w:lang w:val="uk-UA"/>
        </w:rPr>
        <w:t>Зараз на Печерських пагорбах розташований ряд меморіальних об</w:t>
      </w:r>
      <w:r w:rsidR="00024959">
        <w:rPr>
          <w:rFonts w:ascii="Times New Roman" w:eastAsia="Calibri" w:hAnsi="Times New Roman" w:cs="Times New Roman"/>
          <w:sz w:val="28"/>
          <w:szCs w:val="28"/>
          <w:lang w:val="uk-UA"/>
        </w:rPr>
        <w:t>’</w:t>
      </w:r>
      <w:r w:rsidRPr="00395221">
        <w:rPr>
          <w:rFonts w:ascii="Times New Roman" w:eastAsia="Calibri" w:hAnsi="Times New Roman" w:cs="Times New Roman"/>
          <w:sz w:val="28"/>
          <w:szCs w:val="28"/>
          <w:lang w:val="uk-UA"/>
        </w:rPr>
        <w:t xml:space="preserve">єктів, побудованих в різний час і з різного приводу. Парк з алеєю Слави загиблих солдатів Другої світової війни. У цьому ж парку розташований меморіал жертв Голодомору. За Києво-Печерською Лаврою знаходиться відомий військово-історичний музей, на даху якого стоїть монумент Батьківщина-Мати. </w:t>
      </w:r>
      <w:r w:rsidR="00883A3C">
        <w:rPr>
          <w:rFonts w:ascii="Times New Roman" w:eastAsia="Calibri" w:hAnsi="Times New Roman" w:cs="Times New Roman"/>
          <w:sz w:val="28"/>
          <w:szCs w:val="28"/>
          <w:lang w:val="uk-UA"/>
        </w:rPr>
        <w:br/>
      </w:r>
      <w:r w:rsidRPr="00395221">
        <w:rPr>
          <w:rFonts w:ascii="Times New Roman" w:eastAsia="Calibri" w:hAnsi="Times New Roman" w:cs="Times New Roman"/>
          <w:sz w:val="28"/>
          <w:szCs w:val="28"/>
          <w:lang w:val="uk-UA"/>
        </w:rPr>
        <w:t>Так склалося, що меморіальні об</w:t>
      </w:r>
      <w:r w:rsidR="00024959">
        <w:rPr>
          <w:rFonts w:ascii="Times New Roman" w:eastAsia="Calibri" w:hAnsi="Times New Roman" w:cs="Times New Roman"/>
          <w:sz w:val="28"/>
          <w:szCs w:val="28"/>
          <w:lang w:val="uk-UA"/>
        </w:rPr>
        <w:t>’</w:t>
      </w:r>
      <w:r w:rsidRPr="00395221">
        <w:rPr>
          <w:rFonts w:ascii="Times New Roman" w:eastAsia="Calibri" w:hAnsi="Times New Roman" w:cs="Times New Roman"/>
          <w:sz w:val="28"/>
          <w:szCs w:val="28"/>
          <w:lang w:val="uk-UA"/>
        </w:rPr>
        <w:t>єкти знаходяться поряд з туристичними, прогулянковими алеями, на яких у непогану погоду завжди багато людей. Однак, гуляючи цими приємними місцями з гарними краєвидами, не варто забувати, яку ціну свого часу заплатили українські військові у війні за Батьківщину.</w:t>
      </w:r>
    </w:p>
    <w:p w:rsidR="004F7884" w:rsidRPr="00395221" w:rsidRDefault="004F7884" w:rsidP="005736EF">
      <w:pPr>
        <w:spacing w:line="264" w:lineRule="auto"/>
        <w:ind w:firstLine="709"/>
        <w:jc w:val="both"/>
        <w:rPr>
          <w:rFonts w:ascii="Times New Roman" w:eastAsia="Calibri" w:hAnsi="Times New Roman" w:cs="Times New Roman"/>
          <w:sz w:val="28"/>
          <w:szCs w:val="28"/>
        </w:rPr>
      </w:pPr>
      <w:r w:rsidRPr="00395221">
        <w:rPr>
          <w:rFonts w:ascii="Times New Roman" w:eastAsia="Calibri" w:hAnsi="Times New Roman" w:cs="Times New Roman"/>
          <w:sz w:val="28"/>
          <w:szCs w:val="28"/>
        </w:rPr>
        <w:t>У чому ж полягає трагедія Крут? У 1918 році Україні потрібна була сильна армія. Практика стосунків з більшовиками все більше переконувала, що про рівноправність між Україною та Росією годі й думати. Обставини вимагали проголошення незалежності і створення сильної армії, та УНР не приділила цьому належної уваги. І за це краща українська молодь мусила розплатитися своєю кров</w:t>
      </w:r>
      <w:r w:rsidR="00024959">
        <w:rPr>
          <w:rFonts w:ascii="Times New Roman" w:eastAsia="Calibri" w:hAnsi="Times New Roman" w:cs="Times New Roman"/>
          <w:sz w:val="28"/>
          <w:szCs w:val="28"/>
        </w:rPr>
        <w:t>’</w:t>
      </w:r>
      <w:r w:rsidRPr="00395221">
        <w:rPr>
          <w:rFonts w:ascii="Times New Roman" w:eastAsia="Calibri" w:hAnsi="Times New Roman" w:cs="Times New Roman"/>
          <w:sz w:val="28"/>
          <w:szCs w:val="28"/>
        </w:rPr>
        <w:t xml:space="preserve">ю. Та не лише силою армії вимірюється безпека країни в сучасному світі. Урок Крут </w:t>
      </w:r>
      <w:r w:rsidR="0054311E" w:rsidRPr="00395221">
        <w:rPr>
          <w:rFonts w:ascii="Times New Roman" w:eastAsia="Calibri" w:hAnsi="Times New Roman" w:cs="Times New Roman"/>
          <w:sz w:val="28"/>
          <w:szCs w:val="28"/>
        </w:rPr>
        <w:t>–</w:t>
      </w:r>
      <w:r w:rsidRPr="00395221">
        <w:rPr>
          <w:rFonts w:ascii="Times New Roman" w:eastAsia="Calibri" w:hAnsi="Times New Roman" w:cs="Times New Roman"/>
          <w:sz w:val="28"/>
          <w:szCs w:val="28"/>
        </w:rPr>
        <w:t xml:space="preserve"> це ще й нагадування про те, що може статися з державою, котра не дбає належним чином про всі ділянки національної безпеки.</w:t>
      </w:r>
    </w:p>
    <w:p w:rsidR="004F7884" w:rsidRPr="003773D7" w:rsidRDefault="004F7884" w:rsidP="00883A3C">
      <w:pPr>
        <w:spacing w:after="0" w:line="240" w:lineRule="auto"/>
        <w:jc w:val="center"/>
        <w:rPr>
          <w:rFonts w:ascii="Times New Roman" w:eastAsia="Calibri" w:hAnsi="Times New Roman" w:cs="Times New Roman"/>
          <w:b/>
          <w:szCs w:val="28"/>
          <w:lang w:val="uk-UA"/>
        </w:rPr>
      </w:pPr>
      <w:r w:rsidRPr="003773D7">
        <w:rPr>
          <w:rFonts w:ascii="Times New Roman" w:eastAsia="Calibri" w:hAnsi="Times New Roman" w:cs="Times New Roman"/>
          <w:b/>
          <w:szCs w:val="28"/>
          <w:lang w:val="uk-UA"/>
        </w:rPr>
        <w:t>Література</w:t>
      </w:r>
    </w:p>
    <w:p w:rsidR="004F7884" w:rsidRPr="003773D7" w:rsidRDefault="004F7884" w:rsidP="004205EB">
      <w:pPr>
        <w:numPr>
          <w:ilvl w:val="0"/>
          <w:numId w:val="13"/>
        </w:numPr>
        <w:tabs>
          <w:tab w:val="clear" w:pos="720"/>
          <w:tab w:val="num" w:pos="1134"/>
        </w:tabs>
        <w:spacing w:after="0" w:line="240" w:lineRule="auto"/>
        <w:ind w:left="0" w:firstLine="709"/>
        <w:jc w:val="both"/>
        <w:rPr>
          <w:rFonts w:ascii="Times New Roman" w:eastAsia="Times New Roman" w:hAnsi="Times New Roman" w:cs="Times New Roman"/>
          <w:szCs w:val="28"/>
          <w:lang w:val="uk-UA" w:eastAsia="ru-RU"/>
        </w:rPr>
      </w:pPr>
      <w:r w:rsidRPr="003773D7">
        <w:rPr>
          <w:rFonts w:ascii="Times New Roman" w:eastAsia="Times New Roman" w:hAnsi="Times New Roman" w:cs="Times New Roman"/>
          <w:szCs w:val="28"/>
          <w:lang w:val="uk-UA"/>
        </w:rPr>
        <w:t>Бій під Крутами в національній пам</w:t>
      </w:r>
      <w:r w:rsidR="00024959" w:rsidRPr="003773D7">
        <w:rPr>
          <w:rFonts w:ascii="Times New Roman" w:eastAsia="Times New Roman" w:hAnsi="Times New Roman" w:cs="Times New Roman"/>
          <w:szCs w:val="28"/>
          <w:lang w:val="uk-UA"/>
        </w:rPr>
        <w:t>’</w:t>
      </w:r>
      <w:r w:rsidRPr="003773D7">
        <w:rPr>
          <w:rFonts w:ascii="Times New Roman" w:eastAsia="Times New Roman" w:hAnsi="Times New Roman" w:cs="Times New Roman"/>
          <w:szCs w:val="28"/>
          <w:lang w:val="uk-UA"/>
        </w:rPr>
        <w:t xml:space="preserve">яті: </w:t>
      </w:r>
      <w:r w:rsidR="00883A3C" w:rsidRPr="003773D7">
        <w:rPr>
          <w:rFonts w:ascii="Times New Roman" w:eastAsia="Times New Roman" w:hAnsi="Times New Roman" w:cs="Times New Roman"/>
          <w:szCs w:val="28"/>
          <w:lang w:val="uk-UA"/>
        </w:rPr>
        <w:t>Збірник документів і матеріалів </w:t>
      </w:r>
      <w:r w:rsidRPr="003773D7">
        <w:rPr>
          <w:rFonts w:ascii="Times New Roman" w:eastAsia="Times New Roman" w:hAnsi="Times New Roman" w:cs="Times New Roman"/>
          <w:szCs w:val="28"/>
          <w:lang w:val="uk-UA"/>
        </w:rPr>
        <w:t>/ Упорядники: О. М. Любовець та ін. К.</w:t>
      </w:r>
      <w:r w:rsidR="00883A3C" w:rsidRPr="003773D7">
        <w:rPr>
          <w:rFonts w:ascii="Times New Roman" w:eastAsia="Times New Roman" w:hAnsi="Times New Roman" w:cs="Times New Roman"/>
          <w:szCs w:val="28"/>
          <w:lang w:val="uk-UA"/>
        </w:rPr>
        <w:t xml:space="preserve"> </w:t>
      </w:r>
      <w:r w:rsidRPr="003773D7">
        <w:rPr>
          <w:rFonts w:ascii="Times New Roman" w:eastAsia="Times New Roman" w:hAnsi="Times New Roman" w:cs="Times New Roman"/>
          <w:szCs w:val="28"/>
          <w:lang w:val="uk-UA"/>
        </w:rPr>
        <w:t>: ДП НВЦ «Пріоритети», 2013</w:t>
      </w:r>
      <w:r w:rsidR="00883A3C" w:rsidRPr="003773D7">
        <w:rPr>
          <w:rFonts w:ascii="Times New Roman" w:eastAsia="Times New Roman" w:hAnsi="Times New Roman" w:cs="Times New Roman"/>
          <w:szCs w:val="28"/>
          <w:lang w:val="uk-UA"/>
        </w:rPr>
        <w:t>.</w:t>
      </w:r>
    </w:p>
    <w:p w:rsidR="004F7884" w:rsidRPr="003773D7" w:rsidRDefault="004F7884" w:rsidP="004205EB">
      <w:pPr>
        <w:numPr>
          <w:ilvl w:val="0"/>
          <w:numId w:val="13"/>
        </w:numPr>
        <w:tabs>
          <w:tab w:val="clear" w:pos="720"/>
          <w:tab w:val="num" w:pos="1134"/>
        </w:tabs>
        <w:spacing w:before="100" w:beforeAutospacing="1" w:after="0" w:line="240" w:lineRule="auto"/>
        <w:ind w:left="0" w:firstLine="709"/>
        <w:jc w:val="both"/>
        <w:rPr>
          <w:rFonts w:ascii="Times New Roman" w:eastAsia="Times New Roman" w:hAnsi="Times New Roman" w:cs="Times New Roman"/>
          <w:szCs w:val="28"/>
          <w:lang w:val="uk-UA" w:eastAsia="ru-RU"/>
        </w:rPr>
      </w:pPr>
      <w:r w:rsidRPr="003773D7">
        <w:rPr>
          <w:rFonts w:ascii="Times New Roman" w:eastAsia="Times New Roman" w:hAnsi="Times New Roman" w:cs="Times New Roman"/>
          <w:iCs/>
          <w:szCs w:val="28"/>
          <w:lang w:val="uk-UA"/>
        </w:rPr>
        <w:t>Бойко О. Д.</w:t>
      </w:r>
      <w:r w:rsidRPr="003773D7">
        <w:rPr>
          <w:rFonts w:ascii="Times New Roman" w:eastAsia="Times New Roman" w:hAnsi="Times New Roman" w:cs="Times New Roman"/>
          <w:szCs w:val="28"/>
          <w:lang w:val="uk-UA"/>
        </w:rPr>
        <w:t xml:space="preserve"> Крути, бій 1918 // Енциклопедія історії України</w:t>
      </w:r>
      <w:r w:rsidR="00883A3C" w:rsidRPr="003773D7">
        <w:rPr>
          <w:rFonts w:ascii="Times New Roman" w:eastAsia="Times New Roman" w:hAnsi="Times New Roman" w:cs="Times New Roman"/>
          <w:szCs w:val="28"/>
          <w:lang w:val="uk-UA"/>
        </w:rPr>
        <w:t xml:space="preserve"> : у 10 т. Наук. думка, 2009. </w:t>
      </w:r>
      <w:r w:rsidRPr="003773D7">
        <w:rPr>
          <w:rFonts w:ascii="Times New Roman" w:eastAsia="Times New Roman" w:hAnsi="Times New Roman" w:cs="Times New Roman"/>
          <w:szCs w:val="28"/>
          <w:lang w:val="uk-UA"/>
        </w:rPr>
        <w:t>Т. 5.</w:t>
      </w:r>
    </w:p>
    <w:p w:rsidR="00A0174F" w:rsidRPr="003773D7" w:rsidRDefault="004F7884" w:rsidP="003773D7">
      <w:pPr>
        <w:numPr>
          <w:ilvl w:val="0"/>
          <w:numId w:val="13"/>
        </w:numPr>
        <w:tabs>
          <w:tab w:val="clear" w:pos="720"/>
          <w:tab w:val="num" w:pos="1134"/>
        </w:tabs>
        <w:spacing w:before="100" w:beforeAutospacing="1" w:after="0" w:line="240" w:lineRule="auto"/>
        <w:ind w:left="0" w:firstLine="709"/>
        <w:jc w:val="both"/>
        <w:rPr>
          <w:rFonts w:ascii="Times New Roman" w:eastAsia="Times New Roman" w:hAnsi="Times New Roman" w:cs="Times New Roman"/>
          <w:szCs w:val="28"/>
          <w:lang w:val="uk-UA"/>
        </w:rPr>
      </w:pPr>
      <w:r w:rsidRPr="003773D7">
        <w:rPr>
          <w:rFonts w:ascii="Times New Roman" w:eastAsia="Times New Roman" w:hAnsi="Times New Roman" w:cs="Times New Roman"/>
          <w:iCs/>
          <w:szCs w:val="28"/>
          <w:lang w:val="uk-UA"/>
        </w:rPr>
        <w:t>Солдатенко</w:t>
      </w:r>
      <w:r w:rsidR="00883A3C" w:rsidRPr="003773D7">
        <w:rPr>
          <w:rFonts w:ascii="Times New Roman" w:eastAsia="Times New Roman" w:hAnsi="Times New Roman" w:cs="Times New Roman"/>
          <w:iCs/>
          <w:szCs w:val="28"/>
          <w:lang w:val="uk-UA"/>
        </w:rPr>
        <w:t xml:space="preserve"> В</w:t>
      </w:r>
      <w:r w:rsidRPr="003773D7">
        <w:rPr>
          <w:rFonts w:ascii="Times New Roman" w:eastAsia="Times New Roman" w:hAnsi="Times New Roman" w:cs="Times New Roman"/>
          <w:i/>
          <w:iCs/>
          <w:szCs w:val="28"/>
          <w:lang w:val="uk-UA"/>
        </w:rPr>
        <w:t>.</w:t>
      </w:r>
      <w:r w:rsidR="00883A3C" w:rsidRPr="003773D7">
        <w:rPr>
          <w:rFonts w:ascii="Times New Roman" w:eastAsia="Times New Roman" w:hAnsi="Times New Roman" w:cs="Times New Roman"/>
          <w:i/>
          <w:iCs/>
          <w:szCs w:val="28"/>
          <w:lang w:val="uk-UA"/>
        </w:rPr>
        <w:t xml:space="preserve"> </w:t>
      </w:r>
      <w:r w:rsidR="00883A3C" w:rsidRPr="003773D7">
        <w:rPr>
          <w:rFonts w:ascii="Times New Roman" w:eastAsia="Times New Roman" w:hAnsi="Times New Roman" w:cs="Times New Roman"/>
          <w:iCs/>
          <w:szCs w:val="28"/>
          <w:lang w:val="uk-UA"/>
        </w:rPr>
        <w:t>«</w:t>
      </w:r>
      <w:r w:rsidRPr="003773D7">
        <w:rPr>
          <w:rFonts w:ascii="Times New Roman" w:eastAsia="Times New Roman" w:hAnsi="Times New Roman" w:cs="Times New Roman"/>
          <w:szCs w:val="28"/>
          <w:lang w:val="uk-UA"/>
        </w:rPr>
        <w:t>І справжні, не фальшиві фарби</w:t>
      </w:r>
      <w:r w:rsidR="0054311E" w:rsidRPr="003773D7">
        <w:rPr>
          <w:rFonts w:ascii="Times New Roman" w:eastAsia="Times New Roman" w:hAnsi="Times New Roman" w:cs="Times New Roman"/>
          <w:szCs w:val="28"/>
          <w:lang w:val="uk-UA"/>
        </w:rPr>
        <w:t>»</w:t>
      </w:r>
      <w:r w:rsidRPr="003773D7">
        <w:rPr>
          <w:rFonts w:ascii="Times New Roman" w:eastAsia="Times New Roman" w:hAnsi="Times New Roman" w:cs="Times New Roman"/>
          <w:szCs w:val="28"/>
          <w:lang w:val="uk-UA"/>
        </w:rPr>
        <w:t>? Крути: Спроба історичної інт</w:t>
      </w:r>
      <w:r w:rsidR="00883A3C" w:rsidRPr="003773D7">
        <w:rPr>
          <w:rFonts w:ascii="Times New Roman" w:eastAsia="Times New Roman" w:hAnsi="Times New Roman" w:cs="Times New Roman"/>
          <w:szCs w:val="28"/>
          <w:lang w:val="uk-UA"/>
        </w:rPr>
        <w:t xml:space="preserve">ерпретації. </w:t>
      </w:r>
      <w:r w:rsidR="00883A3C" w:rsidRPr="003773D7">
        <w:rPr>
          <w:rFonts w:ascii="Times New Roman" w:eastAsia="Times New Roman" w:hAnsi="Times New Roman" w:cs="Times New Roman"/>
          <w:i/>
          <w:szCs w:val="28"/>
          <w:lang w:val="uk-UA"/>
        </w:rPr>
        <w:t>Дзеркало тижня.</w:t>
      </w:r>
      <w:r w:rsidR="00883A3C" w:rsidRPr="003773D7">
        <w:rPr>
          <w:rFonts w:ascii="Times New Roman" w:eastAsia="Times New Roman" w:hAnsi="Times New Roman" w:cs="Times New Roman"/>
          <w:szCs w:val="28"/>
          <w:lang w:val="uk-UA"/>
        </w:rPr>
        <w:t xml:space="preserve"> 2006.</w:t>
      </w:r>
      <w:r w:rsidRPr="003773D7">
        <w:rPr>
          <w:rFonts w:ascii="Times New Roman" w:eastAsia="Times New Roman" w:hAnsi="Times New Roman" w:cs="Times New Roman"/>
          <w:szCs w:val="28"/>
          <w:lang w:val="uk-UA"/>
        </w:rPr>
        <w:t xml:space="preserve"> № 3</w:t>
      </w:r>
      <w:r w:rsidR="00883A3C" w:rsidRPr="003773D7">
        <w:rPr>
          <w:rFonts w:ascii="Times New Roman" w:eastAsia="Times New Roman" w:hAnsi="Times New Roman" w:cs="Times New Roman"/>
          <w:szCs w:val="28"/>
          <w:lang w:val="uk-UA"/>
        </w:rPr>
        <w:t>.</w:t>
      </w:r>
      <w:r w:rsidR="00A0174F" w:rsidRPr="003773D7">
        <w:rPr>
          <w:rFonts w:ascii="Times New Roman" w:eastAsia="Times New Roman" w:hAnsi="Times New Roman" w:cs="Times New Roman"/>
          <w:sz w:val="28"/>
          <w:szCs w:val="28"/>
          <w:lang w:val="uk-UA"/>
        </w:rPr>
        <w:br w:type="page"/>
      </w:r>
    </w:p>
    <w:p w:rsidR="00A0174F" w:rsidRPr="00A0174F" w:rsidRDefault="00CC5EAD" w:rsidP="00A0174F">
      <w:pPr>
        <w:spacing w:after="0" w:line="240" w:lineRule="auto"/>
        <w:jc w:val="both"/>
        <w:rPr>
          <w:rFonts w:ascii="Times New Roman" w:eastAsia="Calibri" w:hAnsi="Times New Roman" w:cs="Times New Roman"/>
          <w:i/>
          <w:iCs/>
          <w:sz w:val="28"/>
          <w:szCs w:val="28"/>
          <w:lang w:val="uk-UA"/>
        </w:rPr>
      </w:pPr>
      <w:r>
        <w:rPr>
          <w:rFonts w:ascii="Times New Roman" w:eastAsia="Calibri" w:hAnsi="Times New Roman" w:cs="Times New Roman"/>
          <w:b/>
          <w:bCs/>
          <w:sz w:val="28"/>
          <w:szCs w:val="28"/>
          <w:lang w:val="uk-UA"/>
        </w:rPr>
        <w:lastRenderedPageBreak/>
        <w:t xml:space="preserve">А. С. </w:t>
      </w:r>
      <w:r w:rsidR="00A0174F" w:rsidRPr="00A0174F">
        <w:rPr>
          <w:rFonts w:ascii="Times New Roman" w:eastAsia="Calibri" w:hAnsi="Times New Roman" w:cs="Times New Roman"/>
          <w:b/>
          <w:bCs/>
          <w:sz w:val="28"/>
          <w:szCs w:val="28"/>
          <w:lang w:val="uk-UA"/>
        </w:rPr>
        <w:t>Крячун</w:t>
      </w:r>
      <w:r>
        <w:rPr>
          <w:rFonts w:ascii="Times New Roman" w:eastAsia="Calibri" w:hAnsi="Times New Roman" w:cs="Times New Roman"/>
          <w:b/>
          <w:bCs/>
          <w:sz w:val="28"/>
          <w:szCs w:val="28"/>
          <w:lang w:val="uk-UA"/>
        </w:rPr>
        <w:t>,</w:t>
      </w:r>
      <w:r w:rsidR="00A0174F" w:rsidRPr="00A0174F">
        <w:rPr>
          <w:rFonts w:ascii="Times New Roman" w:eastAsia="Calibri" w:hAnsi="Times New Roman" w:cs="Times New Roman"/>
          <w:b/>
          <w:bCs/>
          <w:sz w:val="28"/>
          <w:szCs w:val="28"/>
          <w:lang w:val="uk-UA"/>
        </w:rPr>
        <w:t xml:space="preserve"> </w:t>
      </w:r>
      <w:r w:rsidR="00A0174F" w:rsidRPr="00A0174F">
        <w:rPr>
          <w:rFonts w:ascii="Times New Roman" w:eastAsia="Calibri" w:hAnsi="Times New Roman" w:cs="Times New Roman"/>
          <w:sz w:val="28"/>
          <w:szCs w:val="28"/>
          <w:lang w:val="uk-UA"/>
        </w:rPr>
        <w:t xml:space="preserve">студ. гр. Ф6-КБдср-21-3 </w:t>
      </w:r>
      <w:r w:rsidR="00A0174F" w:rsidRPr="00A0174F">
        <w:rPr>
          <w:rFonts w:ascii="Times New Roman" w:eastAsia="Calibri" w:hAnsi="Times New Roman" w:cs="Times New Roman"/>
          <w:i/>
          <w:iCs/>
          <w:sz w:val="28"/>
          <w:szCs w:val="28"/>
          <w:lang w:val="uk-UA"/>
        </w:rPr>
        <w:t>(ХНУВС, Харків)</w:t>
      </w:r>
    </w:p>
    <w:p w:rsidR="00A0174F" w:rsidRPr="00A0174F" w:rsidRDefault="00A0174F" w:rsidP="00A0174F">
      <w:pPr>
        <w:spacing w:after="0" w:line="256" w:lineRule="auto"/>
        <w:jc w:val="both"/>
        <w:rPr>
          <w:rFonts w:ascii="Times New Roman" w:eastAsia="Calibri" w:hAnsi="Times New Roman" w:cs="Times New Roman"/>
          <w:sz w:val="28"/>
          <w:szCs w:val="28"/>
          <w:lang w:val="uk-UA"/>
        </w:rPr>
      </w:pPr>
      <w:r w:rsidRPr="00A0174F">
        <w:rPr>
          <w:rFonts w:ascii="Times New Roman" w:eastAsia="Calibri" w:hAnsi="Times New Roman" w:cs="Times New Roman"/>
          <w:b/>
          <w:bCs/>
          <w:sz w:val="28"/>
          <w:szCs w:val="28"/>
          <w:lang w:val="uk-UA"/>
        </w:rPr>
        <w:t>Н.</w:t>
      </w:r>
      <w:r w:rsidR="00CC5EAD">
        <w:rPr>
          <w:rFonts w:ascii="Times New Roman" w:eastAsia="Calibri" w:hAnsi="Times New Roman" w:cs="Times New Roman"/>
          <w:b/>
          <w:bCs/>
          <w:sz w:val="28"/>
          <w:szCs w:val="28"/>
          <w:lang w:val="uk-UA"/>
        </w:rPr>
        <w:t xml:space="preserve"> </w:t>
      </w:r>
      <w:r w:rsidRPr="00A0174F">
        <w:rPr>
          <w:rFonts w:ascii="Times New Roman" w:eastAsia="Calibri" w:hAnsi="Times New Roman" w:cs="Times New Roman"/>
          <w:b/>
          <w:bCs/>
          <w:sz w:val="28"/>
          <w:szCs w:val="28"/>
          <w:lang w:val="uk-UA"/>
        </w:rPr>
        <w:t>А. Кобилко</w:t>
      </w:r>
      <w:r>
        <w:rPr>
          <w:rFonts w:ascii="Times New Roman" w:eastAsia="Calibri" w:hAnsi="Times New Roman" w:cs="Times New Roman"/>
          <w:sz w:val="28"/>
          <w:szCs w:val="28"/>
          <w:lang w:val="uk-UA"/>
        </w:rPr>
        <w:t xml:space="preserve">, </w:t>
      </w:r>
      <w:r w:rsidRPr="00395221">
        <w:rPr>
          <w:rFonts w:ascii="Times New Roman" w:eastAsia="Times New Roman" w:hAnsi="Times New Roman" w:cs="Times New Roman"/>
          <w:sz w:val="28"/>
          <w:szCs w:val="28"/>
          <w:highlight w:val="white"/>
        </w:rPr>
        <w:t xml:space="preserve">канд. </w:t>
      </w:r>
      <w:r w:rsidRPr="00A0174F">
        <w:rPr>
          <w:rFonts w:ascii="Times New Roman" w:eastAsia="Calibri" w:hAnsi="Times New Roman" w:cs="Times New Roman"/>
          <w:sz w:val="28"/>
          <w:szCs w:val="28"/>
          <w:lang w:val="uk-UA"/>
        </w:rPr>
        <w:t xml:space="preserve">філол. </w:t>
      </w:r>
      <w:r w:rsidR="00CC5EAD">
        <w:rPr>
          <w:rFonts w:ascii="Times New Roman" w:eastAsia="Times New Roman" w:hAnsi="Times New Roman" w:cs="Times New Roman"/>
          <w:sz w:val="28"/>
          <w:szCs w:val="28"/>
          <w:highlight w:val="white"/>
        </w:rPr>
        <w:t xml:space="preserve">наук, </w:t>
      </w:r>
      <w:r w:rsidR="00CC5EAD">
        <w:rPr>
          <w:rFonts w:ascii="Times New Roman" w:eastAsia="Times New Roman" w:hAnsi="Times New Roman" w:cs="Times New Roman"/>
          <w:sz w:val="28"/>
          <w:szCs w:val="28"/>
          <w:highlight w:val="white"/>
          <w:lang w:val="uk-UA"/>
        </w:rPr>
        <w:t>доцент</w:t>
      </w:r>
      <w:r w:rsidRPr="00395221">
        <w:rPr>
          <w:rFonts w:ascii="Times New Roman" w:eastAsia="Times New Roman" w:hAnsi="Times New Roman" w:cs="Times New Roman"/>
          <w:sz w:val="28"/>
          <w:szCs w:val="28"/>
          <w:highlight w:val="white"/>
        </w:rPr>
        <w:t xml:space="preserve">. </w:t>
      </w:r>
      <w:r w:rsidRPr="00A0174F">
        <w:rPr>
          <w:rFonts w:ascii="Times New Roman" w:eastAsia="Calibri" w:hAnsi="Times New Roman" w:cs="Times New Roman"/>
          <w:i/>
          <w:iCs/>
          <w:sz w:val="28"/>
          <w:szCs w:val="28"/>
          <w:lang w:val="uk-UA"/>
        </w:rPr>
        <w:t>(ХНУВС, Харків)</w:t>
      </w:r>
      <w:r w:rsidRPr="00A0174F">
        <w:rPr>
          <w:rFonts w:ascii="Times New Roman" w:eastAsia="Times New Roman" w:hAnsi="Times New Roman" w:cs="Times New Roman"/>
          <w:sz w:val="28"/>
          <w:szCs w:val="28"/>
          <w:highlight w:val="white"/>
        </w:rPr>
        <w:t xml:space="preserve"> </w:t>
      </w:r>
      <w:r w:rsidRPr="00395221">
        <w:rPr>
          <w:rFonts w:ascii="Times New Roman" w:eastAsia="Times New Roman" w:hAnsi="Times New Roman" w:cs="Times New Roman"/>
          <w:sz w:val="28"/>
          <w:szCs w:val="28"/>
        </w:rPr>
        <w:t>– науковий керівник</w:t>
      </w:r>
    </w:p>
    <w:p w:rsidR="00A0174F" w:rsidRPr="00A0174F" w:rsidRDefault="00A0174F" w:rsidP="00A0174F">
      <w:pPr>
        <w:autoSpaceDE w:val="0"/>
        <w:autoSpaceDN w:val="0"/>
        <w:adjustRightInd w:val="0"/>
        <w:spacing w:after="0" w:line="240" w:lineRule="auto"/>
        <w:rPr>
          <w:rFonts w:ascii="Times New Roman" w:eastAsia="Times New Roman" w:hAnsi="Times New Roman" w:cs="Times New Roman"/>
          <w:sz w:val="28"/>
          <w:szCs w:val="28"/>
          <w:lang w:val="uk-UA" w:eastAsia="ru-RU"/>
        </w:rPr>
      </w:pPr>
    </w:p>
    <w:p w:rsidR="00A0174F" w:rsidRPr="00A0174F" w:rsidRDefault="00A0174F" w:rsidP="00A0174F">
      <w:pPr>
        <w:autoSpaceDE w:val="0"/>
        <w:autoSpaceDN w:val="0"/>
        <w:adjustRightInd w:val="0"/>
        <w:spacing w:after="0" w:line="240" w:lineRule="auto"/>
        <w:jc w:val="center"/>
        <w:rPr>
          <w:rFonts w:ascii="Times New Roman" w:eastAsia="Times New Roman" w:hAnsi="Times New Roman" w:cs="Times New Roman"/>
          <w:b/>
          <w:bCs/>
          <w:sz w:val="28"/>
          <w:szCs w:val="28"/>
          <w:lang w:val="uk-UA" w:eastAsia="ru-RU"/>
        </w:rPr>
      </w:pPr>
      <w:r w:rsidRPr="00A0174F">
        <w:rPr>
          <w:rFonts w:ascii="Times New Roman" w:eastAsia="Times New Roman" w:hAnsi="Times New Roman" w:cs="Times New Roman"/>
          <w:b/>
          <w:bCs/>
          <w:sz w:val="28"/>
          <w:szCs w:val="28"/>
          <w:lang w:val="uk-UA" w:eastAsia="ru-RU"/>
        </w:rPr>
        <w:t xml:space="preserve">ТЕМА РЕВОЛЮЦІЇ </w:t>
      </w:r>
    </w:p>
    <w:p w:rsidR="00A0174F" w:rsidRDefault="00A0174F" w:rsidP="00A0174F">
      <w:pPr>
        <w:autoSpaceDE w:val="0"/>
        <w:autoSpaceDN w:val="0"/>
        <w:adjustRightInd w:val="0"/>
        <w:spacing w:after="0" w:line="240" w:lineRule="auto"/>
        <w:jc w:val="center"/>
        <w:rPr>
          <w:rFonts w:ascii="Times New Roman" w:eastAsia="Times New Roman" w:hAnsi="Times New Roman" w:cs="Times New Roman"/>
          <w:b/>
          <w:bCs/>
          <w:sz w:val="28"/>
          <w:szCs w:val="28"/>
          <w:lang w:val="uk-UA" w:eastAsia="ru-RU"/>
        </w:rPr>
      </w:pPr>
      <w:r w:rsidRPr="00A0174F">
        <w:rPr>
          <w:rFonts w:ascii="Times New Roman" w:eastAsia="Times New Roman" w:hAnsi="Times New Roman" w:cs="Times New Roman"/>
          <w:b/>
          <w:bCs/>
          <w:sz w:val="28"/>
          <w:szCs w:val="28"/>
          <w:lang w:val="uk-UA" w:eastAsia="ru-RU"/>
        </w:rPr>
        <w:t>У ТВОРЧОМУ ДОРОБКУ ПАВЛА ТИЧИНИ</w:t>
      </w:r>
    </w:p>
    <w:p w:rsidR="00CC5EAD" w:rsidRPr="00A0174F" w:rsidRDefault="00CC5EAD" w:rsidP="00A0174F">
      <w:pPr>
        <w:autoSpaceDE w:val="0"/>
        <w:autoSpaceDN w:val="0"/>
        <w:adjustRightInd w:val="0"/>
        <w:spacing w:after="0" w:line="240" w:lineRule="auto"/>
        <w:jc w:val="center"/>
        <w:rPr>
          <w:rFonts w:ascii="Times New Roman" w:eastAsia="Times New Roman" w:hAnsi="Times New Roman" w:cs="Times New Roman"/>
          <w:b/>
          <w:bCs/>
          <w:sz w:val="28"/>
          <w:szCs w:val="28"/>
          <w:lang w:val="uk-UA" w:eastAsia="ru-RU"/>
        </w:rPr>
      </w:pPr>
    </w:p>
    <w:p w:rsidR="00A0174F" w:rsidRPr="00A0174F" w:rsidRDefault="00A0174F" w:rsidP="00A0174F">
      <w:pPr>
        <w:autoSpaceDE w:val="0"/>
        <w:autoSpaceDN w:val="0"/>
        <w:adjustRightInd w:val="0"/>
        <w:spacing w:after="0" w:line="240" w:lineRule="auto"/>
        <w:ind w:firstLine="706"/>
        <w:jc w:val="both"/>
        <w:rPr>
          <w:rFonts w:ascii="Times New Roman" w:eastAsia="Times New Roman" w:hAnsi="Times New Roman" w:cs="Times New Roman"/>
          <w:bCs/>
          <w:sz w:val="28"/>
          <w:szCs w:val="28"/>
          <w:lang w:val="uk-UA" w:eastAsia="ru-RU"/>
        </w:rPr>
      </w:pPr>
      <w:r w:rsidRPr="00A0174F">
        <w:rPr>
          <w:rFonts w:ascii="Times New Roman" w:eastAsia="Times New Roman" w:hAnsi="Times New Roman" w:cs="Times New Roman"/>
          <w:bCs/>
          <w:sz w:val="28"/>
          <w:szCs w:val="28"/>
          <w:lang w:val="uk-UA" w:eastAsia="ru-RU"/>
        </w:rPr>
        <w:t>У своїй творчості П. Тичина звертався до доленосних подій в історії нашого народу. Саме такою була</w:t>
      </w:r>
      <w:r w:rsidR="00CC5EAD">
        <w:rPr>
          <w:rFonts w:ascii="Times New Roman" w:eastAsia="Times New Roman" w:hAnsi="Times New Roman" w:cs="Times New Roman"/>
          <w:bCs/>
          <w:sz w:val="28"/>
          <w:szCs w:val="28"/>
          <w:lang w:val="uk-UA" w:eastAsia="ru-RU"/>
        </w:rPr>
        <w:t xml:space="preserve"> Українська революція 1917–</w:t>
      </w:r>
      <w:r w:rsidRPr="00A0174F">
        <w:rPr>
          <w:rFonts w:ascii="Times New Roman" w:eastAsia="Times New Roman" w:hAnsi="Times New Roman" w:cs="Times New Roman"/>
          <w:bCs/>
          <w:sz w:val="28"/>
          <w:szCs w:val="28"/>
          <w:lang w:val="uk-UA" w:eastAsia="ru-RU"/>
        </w:rPr>
        <w:t>1921 рр. Митець відходить від традиційного зображення подій, а головну увагу зосереджує на душевних почуттях і світосприйнятті людини, що досягається завдяки гармонійному поєднанню звука й кольору. Для молодого П. Тичини характерне захоплення народною символікою, тому в першій збірці «Сонячні кларнети» використано чимало образів-символів.</w:t>
      </w:r>
    </w:p>
    <w:p w:rsidR="00A0174F" w:rsidRPr="00A0174F" w:rsidRDefault="00A0174F" w:rsidP="00A0174F">
      <w:pPr>
        <w:autoSpaceDE w:val="0"/>
        <w:autoSpaceDN w:val="0"/>
        <w:adjustRightInd w:val="0"/>
        <w:spacing w:after="0" w:line="240" w:lineRule="auto"/>
        <w:ind w:firstLine="706"/>
        <w:jc w:val="both"/>
        <w:rPr>
          <w:rFonts w:ascii="Times New Roman" w:eastAsia="Times New Roman" w:hAnsi="Times New Roman" w:cs="Times New Roman"/>
          <w:bCs/>
          <w:sz w:val="28"/>
          <w:szCs w:val="28"/>
          <w:lang w:val="uk-UA" w:eastAsia="ru-RU"/>
        </w:rPr>
      </w:pPr>
      <w:r w:rsidRPr="00A0174F">
        <w:rPr>
          <w:rFonts w:ascii="Times New Roman" w:eastAsia="Times New Roman" w:hAnsi="Times New Roman" w:cs="Times New Roman"/>
          <w:bCs/>
          <w:sz w:val="28"/>
          <w:szCs w:val="28"/>
          <w:lang w:val="uk-UA" w:eastAsia="ru-RU"/>
        </w:rPr>
        <w:t xml:space="preserve">Зокрема в «Думі про трьох </w:t>
      </w:r>
      <w:r w:rsidRPr="00A0174F">
        <w:rPr>
          <w:rFonts w:ascii="Times New Roman" w:eastAsia="Times New Roman" w:hAnsi="Times New Roman" w:cs="Times New Roman"/>
          <w:sz w:val="28"/>
          <w:szCs w:val="28"/>
          <w:lang w:val="uk-UA" w:eastAsia="ru-RU"/>
        </w:rPr>
        <w:t xml:space="preserve">вiтpiв» </w:t>
      </w:r>
      <w:r w:rsidRPr="00A0174F">
        <w:rPr>
          <w:rFonts w:ascii="Times New Roman" w:eastAsia="Times New Roman" w:hAnsi="Times New Roman" w:cs="Times New Roman"/>
          <w:bCs/>
          <w:sz w:val="28"/>
          <w:szCs w:val="28"/>
          <w:lang w:val="uk-UA" w:eastAsia="ru-RU"/>
        </w:rPr>
        <w:t xml:space="preserve">певні образи символізують соціально-політичні сили. У народній міфології стихії поділяються на добрі та злі. Поет використовує персоніфікацію для змалювання моральної сторони суспільства. Так, перший вітер – Сніговій-Морозище: «Летить, гуде, свище, / Снігом хати обкидає» </w:t>
      </w:r>
      <w:r w:rsidRPr="00A0174F">
        <w:rPr>
          <w:rFonts w:ascii="Times New Roman" w:eastAsia="Times New Roman" w:hAnsi="Times New Roman" w:cs="Times New Roman"/>
          <w:bCs/>
          <w:sz w:val="28"/>
          <w:szCs w:val="28"/>
          <w:lang w:eastAsia="ru-RU"/>
        </w:rPr>
        <w:t>[</w:t>
      </w:r>
      <w:r w:rsidRPr="00A0174F">
        <w:rPr>
          <w:rFonts w:ascii="Times New Roman" w:eastAsia="Times New Roman" w:hAnsi="Times New Roman" w:cs="Times New Roman"/>
          <w:bCs/>
          <w:sz w:val="28"/>
          <w:szCs w:val="28"/>
          <w:lang w:val="uk-UA" w:eastAsia="ru-RU"/>
        </w:rPr>
        <w:t>2, с. 60</w:t>
      </w:r>
      <w:r w:rsidRPr="00A0174F">
        <w:rPr>
          <w:rFonts w:ascii="Times New Roman" w:eastAsia="Times New Roman" w:hAnsi="Times New Roman" w:cs="Times New Roman"/>
          <w:bCs/>
          <w:sz w:val="28"/>
          <w:szCs w:val="28"/>
          <w:lang w:eastAsia="ru-RU"/>
        </w:rPr>
        <w:t>]</w:t>
      </w:r>
      <w:r w:rsidRPr="00A0174F">
        <w:rPr>
          <w:rFonts w:ascii="Times New Roman" w:eastAsia="Times New Roman" w:hAnsi="Times New Roman" w:cs="Times New Roman"/>
          <w:bCs/>
          <w:sz w:val="28"/>
          <w:szCs w:val="28"/>
          <w:lang w:val="uk-UA" w:eastAsia="ru-RU"/>
        </w:rPr>
        <w:t xml:space="preserve">. Це символ гноблення українського народу царським режимом. Другий вітер – Безжурний Буровій: «Людям хати перекидає, / Гірко так насміхає» </w:t>
      </w:r>
      <w:r w:rsidRPr="00A0174F">
        <w:rPr>
          <w:rFonts w:ascii="Times New Roman" w:eastAsia="Times New Roman" w:hAnsi="Times New Roman" w:cs="Times New Roman"/>
          <w:bCs/>
          <w:sz w:val="28"/>
          <w:szCs w:val="28"/>
          <w:lang w:eastAsia="ru-RU"/>
        </w:rPr>
        <w:t>[</w:t>
      </w:r>
      <w:r w:rsidRPr="00A0174F">
        <w:rPr>
          <w:rFonts w:ascii="Times New Roman" w:eastAsia="Times New Roman" w:hAnsi="Times New Roman" w:cs="Times New Roman"/>
          <w:bCs/>
          <w:sz w:val="28"/>
          <w:szCs w:val="28"/>
          <w:lang w:val="uk-UA" w:eastAsia="ru-RU"/>
        </w:rPr>
        <w:t>2, с. 60</w:t>
      </w:r>
      <w:r w:rsidRPr="00A0174F">
        <w:rPr>
          <w:rFonts w:ascii="Times New Roman" w:eastAsia="Times New Roman" w:hAnsi="Times New Roman" w:cs="Times New Roman"/>
          <w:bCs/>
          <w:sz w:val="28"/>
          <w:szCs w:val="28"/>
          <w:lang w:eastAsia="ru-RU"/>
        </w:rPr>
        <w:t>]</w:t>
      </w:r>
      <w:r w:rsidRPr="00A0174F">
        <w:rPr>
          <w:rFonts w:ascii="Times New Roman" w:eastAsia="Times New Roman" w:hAnsi="Times New Roman" w:cs="Times New Roman"/>
          <w:bCs/>
          <w:sz w:val="28"/>
          <w:szCs w:val="28"/>
          <w:lang w:val="uk-UA" w:eastAsia="ru-RU"/>
        </w:rPr>
        <w:t>. Ця стихія уособлює сваволю, розбій і погром. Полегшення відчувається лише в образі третього вітру – Леготу-Теплокрилу, який «летить, співає, / До всіх із ласкою та по-рідному промовляє, / Жодного села, хатинки не минає» [2, с. 61].</w:t>
      </w:r>
    </w:p>
    <w:p w:rsidR="00A0174F" w:rsidRPr="00A0174F" w:rsidRDefault="00A0174F" w:rsidP="00A0174F">
      <w:pPr>
        <w:autoSpaceDE w:val="0"/>
        <w:autoSpaceDN w:val="0"/>
        <w:adjustRightInd w:val="0"/>
        <w:spacing w:after="0" w:line="240" w:lineRule="auto"/>
        <w:ind w:firstLine="706"/>
        <w:jc w:val="both"/>
        <w:rPr>
          <w:rFonts w:ascii="Times New Roman" w:eastAsia="Times New Roman" w:hAnsi="Times New Roman" w:cs="Times New Roman"/>
          <w:bCs/>
          <w:sz w:val="28"/>
          <w:szCs w:val="28"/>
          <w:lang w:val="uk-UA" w:eastAsia="ru-RU"/>
        </w:rPr>
      </w:pPr>
      <w:r w:rsidRPr="00A0174F">
        <w:rPr>
          <w:rFonts w:ascii="Times New Roman" w:eastAsia="Times New Roman" w:hAnsi="Times New Roman" w:cs="Times New Roman"/>
          <w:bCs/>
          <w:sz w:val="28"/>
          <w:szCs w:val="28"/>
          <w:lang w:val="uk-UA" w:eastAsia="ru-RU"/>
        </w:rPr>
        <w:t>Як справжній сонцепоклонник П. Тичина в «Думі про трьох вітрів» також використовує солярний образ, що символізує відродження нації, адже лише Сонце може запалити людські серця.</w:t>
      </w:r>
    </w:p>
    <w:p w:rsidR="00A0174F" w:rsidRPr="00A0174F" w:rsidRDefault="00A0174F" w:rsidP="00A0174F">
      <w:pPr>
        <w:autoSpaceDE w:val="0"/>
        <w:autoSpaceDN w:val="0"/>
        <w:adjustRightInd w:val="0"/>
        <w:spacing w:after="0" w:line="240" w:lineRule="auto"/>
        <w:ind w:firstLine="706"/>
        <w:jc w:val="both"/>
        <w:rPr>
          <w:rFonts w:ascii="Times New Roman" w:eastAsia="Times New Roman" w:hAnsi="Times New Roman" w:cs="Times New Roman"/>
          <w:bCs/>
          <w:sz w:val="28"/>
          <w:szCs w:val="28"/>
          <w:lang w:val="uk-UA" w:eastAsia="ru-RU"/>
        </w:rPr>
      </w:pPr>
      <w:r w:rsidRPr="00A0174F">
        <w:rPr>
          <w:rFonts w:ascii="Times New Roman" w:eastAsia="Times New Roman" w:hAnsi="Times New Roman" w:cs="Times New Roman"/>
          <w:bCs/>
          <w:sz w:val="28"/>
          <w:szCs w:val="28"/>
          <w:lang w:val="uk-UA" w:eastAsia="ru-RU"/>
        </w:rPr>
        <w:t>Другу частину збірки «Сонячні кларнети» завершує цикл «Скорбна мати», де наскрізним мотивом є відчуття болю. Кожна поезія розпочинається словами «проходила по полю»:</w:t>
      </w:r>
    </w:p>
    <w:p w:rsidR="00A0174F" w:rsidRPr="00A0174F" w:rsidRDefault="00A0174F" w:rsidP="00A0174F">
      <w:pPr>
        <w:autoSpaceDE w:val="0"/>
        <w:autoSpaceDN w:val="0"/>
        <w:adjustRightInd w:val="0"/>
        <w:spacing w:after="0" w:line="240" w:lineRule="auto"/>
        <w:ind w:firstLine="706"/>
        <w:jc w:val="both"/>
        <w:rPr>
          <w:rFonts w:ascii="Times New Roman" w:eastAsia="Times New Roman" w:hAnsi="Times New Roman" w:cs="Times New Roman"/>
          <w:bCs/>
          <w:sz w:val="28"/>
          <w:szCs w:val="28"/>
          <w:lang w:val="uk-UA" w:eastAsia="ru-RU"/>
        </w:rPr>
      </w:pPr>
      <w:r w:rsidRPr="00A0174F">
        <w:rPr>
          <w:rFonts w:ascii="Times New Roman" w:eastAsia="Times New Roman" w:hAnsi="Times New Roman" w:cs="Times New Roman"/>
          <w:bCs/>
          <w:sz w:val="28"/>
          <w:szCs w:val="28"/>
          <w:lang w:val="uk-UA" w:eastAsia="ru-RU"/>
        </w:rPr>
        <w:t>Проходила по полю</w:t>
      </w:r>
    </w:p>
    <w:p w:rsidR="00A0174F" w:rsidRPr="00A0174F" w:rsidRDefault="00A0174F" w:rsidP="00A0174F">
      <w:pPr>
        <w:autoSpaceDE w:val="0"/>
        <w:autoSpaceDN w:val="0"/>
        <w:adjustRightInd w:val="0"/>
        <w:spacing w:after="0" w:line="240" w:lineRule="auto"/>
        <w:ind w:firstLine="706"/>
        <w:jc w:val="both"/>
        <w:rPr>
          <w:rFonts w:ascii="Times New Roman" w:eastAsia="Times New Roman" w:hAnsi="Times New Roman" w:cs="Times New Roman"/>
          <w:bCs/>
          <w:sz w:val="28"/>
          <w:szCs w:val="28"/>
          <w:lang w:val="uk-UA" w:eastAsia="ru-RU"/>
        </w:rPr>
      </w:pPr>
      <w:r w:rsidRPr="00A0174F">
        <w:rPr>
          <w:rFonts w:ascii="Times New Roman" w:eastAsia="Times New Roman" w:hAnsi="Times New Roman" w:cs="Times New Roman"/>
          <w:bCs/>
          <w:sz w:val="28"/>
          <w:szCs w:val="28"/>
          <w:lang w:val="uk-UA" w:eastAsia="ru-RU"/>
        </w:rPr>
        <w:t>Обніжками, межами…</w:t>
      </w:r>
    </w:p>
    <w:p w:rsidR="00A0174F" w:rsidRPr="00A0174F" w:rsidRDefault="00A0174F" w:rsidP="00A0174F">
      <w:pPr>
        <w:autoSpaceDE w:val="0"/>
        <w:autoSpaceDN w:val="0"/>
        <w:adjustRightInd w:val="0"/>
        <w:spacing w:after="0" w:line="240" w:lineRule="auto"/>
        <w:ind w:firstLine="706"/>
        <w:jc w:val="both"/>
        <w:rPr>
          <w:rFonts w:ascii="Times New Roman" w:eastAsia="Times New Roman" w:hAnsi="Times New Roman" w:cs="Times New Roman"/>
          <w:bCs/>
          <w:sz w:val="28"/>
          <w:szCs w:val="28"/>
          <w:lang w:val="uk-UA" w:eastAsia="ru-RU"/>
        </w:rPr>
      </w:pPr>
      <w:r w:rsidRPr="00A0174F">
        <w:rPr>
          <w:rFonts w:ascii="Times New Roman" w:eastAsia="Times New Roman" w:hAnsi="Times New Roman" w:cs="Times New Roman"/>
          <w:bCs/>
          <w:sz w:val="28"/>
          <w:szCs w:val="28"/>
          <w:lang w:val="uk-UA" w:eastAsia="ru-RU"/>
        </w:rPr>
        <w:t>Проходила по полю –</w:t>
      </w:r>
    </w:p>
    <w:p w:rsidR="00A0174F" w:rsidRPr="00A0174F" w:rsidRDefault="00A0174F" w:rsidP="00A0174F">
      <w:pPr>
        <w:autoSpaceDE w:val="0"/>
        <w:autoSpaceDN w:val="0"/>
        <w:adjustRightInd w:val="0"/>
        <w:spacing w:after="0" w:line="240" w:lineRule="auto"/>
        <w:ind w:firstLine="706"/>
        <w:jc w:val="both"/>
        <w:rPr>
          <w:rFonts w:ascii="Times New Roman" w:eastAsia="Times New Roman" w:hAnsi="Times New Roman" w:cs="Times New Roman"/>
          <w:bCs/>
          <w:sz w:val="28"/>
          <w:szCs w:val="28"/>
          <w:lang w:val="uk-UA" w:eastAsia="ru-RU"/>
        </w:rPr>
      </w:pPr>
      <w:r w:rsidRPr="00A0174F">
        <w:rPr>
          <w:rFonts w:ascii="Times New Roman" w:eastAsia="Times New Roman" w:hAnsi="Times New Roman" w:cs="Times New Roman"/>
          <w:bCs/>
          <w:sz w:val="28"/>
          <w:szCs w:val="28"/>
          <w:lang w:val="uk-UA" w:eastAsia="ru-RU"/>
        </w:rPr>
        <w:t>Зелене зеленіє…</w:t>
      </w:r>
    </w:p>
    <w:p w:rsidR="00A0174F" w:rsidRPr="00A0174F" w:rsidRDefault="00A0174F" w:rsidP="00A0174F">
      <w:pPr>
        <w:autoSpaceDE w:val="0"/>
        <w:autoSpaceDN w:val="0"/>
        <w:adjustRightInd w:val="0"/>
        <w:spacing w:after="0" w:line="240" w:lineRule="auto"/>
        <w:ind w:firstLine="706"/>
        <w:jc w:val="both"/>
        <w:rPr>
          <w:rFonts w:ascii="Times New Roman" w:eastAsia="Times New Roman" w:hAnsi="Times New Roman" w:cs="Times New Roman"/>
          <w:bCs/>
          <w:sz w:val="28"/>
          <w:szCs w:val="28"/>
          <w:lang w:val="uk-UA" w:eastAsia="ru-RU"/>
        </w:rPr>
      </w:pPr>
      <w:r w:rsidRPr="00A0174F">
        <w:rPr>
          <w:rFonts w:ascii="Times New Roman" w:eastAsia="Times New Roman" w:hAnsi="Times New Roman" w:cs="Times New Roman"/>
          <w:bCs/>
          <w:sz w:val="28"/>
          <w:szCs w:val="28"/>
          <w:lang w:val="uk-UA" w:eastAsia="ru-RU"/>
        </w:rPr>
        <w:t>Проходила по полю.</w:t>
      </w:r>
    </w:p>
    <w:p w:rsidR="00A0174F" w:rsidRPr="00A0174F" w:rsidRDefault="00A0174F" w:rsidP="00A0174F">
      <w:pPr>
        <w:autoSpaceDE w:val="0"/>
        <w:autoSpaceDN w:val="0"/>
        <w:adjustRightInd w:val="0"/>
        <w:spacing w:after="0" w:line="240" w:lineRule="auto"/>
        <w:ind w:firstLine="706"/>
        <w:jc w:val="both"/>
        <w:rPr>
          <w:rFonts w:ascii="Times New Roman" w:eastAsia="Times New Roman" w:hAnsi="Times New Roman" w:cs="Times New Roman"/>
          <w:bCs/>
          <w:sz w:val="28"/>
          <w:szCs w:val="28"/>
          <w:lang w:val="uk-UA" w:eastAsia="ru-RU"/>
        </w:rPr>
      </w:pPr>
      <w:r w:rsidRPr="00A0174F">
        <w:rPr>
          <w:rFonts w:ascii="Times New Roman" w:eastAsia="Times New Roman" w:hAnsi="Times New Roman" w:cs="Times New Roman"/>
          <w:bCs/>
          <w:sz w:val="28"/>
          <w:szCs w:val="28"/>
          <w:lang w:val="uk-UA" w:eastAsia="ru-RU"/>
        </w:rPr>
        <w:t>В могилах поле мріє –</w:t>
      </w:r>
    </w:p>
    <w:p w:rsidR="00A0174F" w:rsidRPr="00A0174F" w:rsidRDefault="00A0174F" w:rsidP="00A0174F">
      <w:pPr>
        <w:autoSpaceDE w:val="0"/>
        <w:autoSpaceDN w:val="0"/>
        <w:adjustRightInd w:val="0"/>
        <w:spacing w:after="0" w:line="240" w:lineRule="auto"/>
        <w:ind w:firstLine="706"/>
        <w:jc w:val="both"/>
        <w:rPr>
          <w:rFonts w:ascii="Times New Roman" w:eastAsia="Times New Roman" w:hAnsi="Times New Roman" w:cs="Times New Roman"/>
          <w:bCs/>
          <w:sz w:val="28"/>
          <w:szCs w:val="28"/>
          <w:lang w:val="uk-UA" w:eastAsia="ru-RU"/>
        </w:rPr>
      </w:pPr>
      <w:r w:rsidRPr="00A0174F">
        <w:rPr>
          <w:rFonts w:ascii="Times New Roman" w:eastAsia="Times New Roman" w:hAnsi="Times New Roman" w:cs="Times New Roman"/>
          <w:bCs/>
          <w:sz w:val="28"/>
          <w:szCs w:val="28"/>
          <w:lang w:val="uk-UA" w:eastAsia="ru-RU"/>
        </w:rPr>
        <w:t>Проходила по полю…</w:t>
      </w:r>
    </w:p>
    <w:p w:rsidR="00A0174F" w:rsidRPr="00A0174F" w:rsidRDefault="00A0174F" w:rsidP="00A0174F">
      <w:pPr>
        <w:autoSpaceDE w:val="0"/>
        <w:autoSpaceDN w:val="0"/>
        <w:adjustRightInd w:val="0"/>
        <w:spacing w:after="0" w:line="240" w:lineRule="auto"/>
        <w:ind w:firstLine="706"/>
        <w:jc w:val="both"/>
        <w:rPr>
          <w:rFonts w:ascii="Times New Roman" w:eastAsia="Times New Roman" w:hAnsi="Times New Roman" w:cs="Times New Roman"/>
          <w:bCs/>
          <w:sz w:val="28"/>
          <w:szCs w:val="28"/>
          <w:lang w:val="uk-UA" w:eastAsia="ru-RU"/>
        </w:rPr>
      </w:pPr>
      <w:r w:rsidRPr="00A0174F">
        <w:rPr>
          <w:rFonts w:ascii="Times New Roman" w:eastAsia="Times New Roman" w:hAnsi="Times New Roman" w:cs="Times New Roman"/>
          <w:bCs/>
          <w:sz w:val="28"/>
          <w:szCs w:val="28"/>
          <w:lang w:val="uk-UA" w:eastAsia="ru-RU"/>
        </w:rPr>
        <w:t xml:space="preserve">– І цій країні вмерти? – </w:t>
      </w:r>
      <w:r w:rsidRPr="00A0174F">
        <w:rPr>
          <w:rFonts w:ascii="Times New Roman" w:eastAsia="Times New Roman" w:hAnsi="Times New Roman" w:cs="Times New Roman"/>
          <w:bCs/>
          <w:sz w:val="28"/>
          <w:szCs w:val="28"/>
          <w:lang w:eastAsia="ru-RU"/>
        </w:rPr>
        <w:t>[</w:t>
      </w:r>
      <w:r w:rsidRPr="00A0174F">
        <w:rPr>
          <w:rFonts w:ascii="Times New Roman" w:eastAsia="Times New Roman" w:hAnsi="Times New Roman" w:cs="Times New Roman"/>
          <w:bCs/>
          <w:sz w:val="28"/>
          <w:szCs w:val="28"/>
          <w:lang w:val="uk-UA" w:eastAsia="ru-RU"/>
        </w:rPr>
        <w:t>2, с. 70</w:t>
      </w:r>
      <w:r w:rsidRPr="00A0174F">
        <w:rPr>
          <w:rFonts w:ascii="Times New Roman" w:eastAsia="Times New Roman" w:hAnsi="Times New Roman" w:cs="Times New Roman"/>
          <w:bCs/>
          <w:sz w:val="28"/>
          <w:szCs w:val="28"/>
          <w:lang w:eastAsia="ru-RU"/>
        </w:rPr>
        <w:t>]</w:t>
      </w:r>
    </w:p>
    <w:p w:rsidR="00A0174F" w:rsidRPr="00A0174F" w:rsidRDefault="00A0174F" w:rsidP="00A0174F">
      <w:pPr>
        <w:autoSpaceDE w:val="0"/>
        <w:autoSpaceDN w:val="0"/>
        <w:adjustRightInd w:val="0"/>
        <w:spacing w:after="0" w:line="240" w:lineRule="auto"/>
        <w:ind w:firstLine="706"/>
        <w:jc w:val="both"/>
        <w:rPr>
          <w:rFonts w:ascii="Times New Roman" w:eastAsia="Times New Roman" w:hAnsi="Times New Roman" w:cs="Times New Roman"/>
          <w:bCs/>
          <w:sz w:val="28"/>
          <w:szCs w:val="28"/>
          <w:lang w:val="uk-UA" w:eastAsia="ru-RU"/>
        </w:rPr>
      </w:pPr>
      <w:r w:rsidRPr="00A0174F">
        <w:rPr>
          <w:rFonts w:ascii="Times New Roman" w:eastAsia="Times New Roman" w:hAnsi="Times New Roman" w:cs="Times New Roman"/>
          <w:bCs/>
          <w:sz w:val="28"/>
          <w:szCs w:val="28"/>
          <w:lang w:val="uk-UA" w:eastAsia="ru-RU"/>
        </w:rPr>
        <w:t xml:space="preserve"> У поезії П. Тичина запитує: бути чи не бути цій країні? За які провини її розп’ято? Чому людське серце вщент обідніло? Митець щиро вірить, що перемогти зможе лише сильна особистість, а майбутнє завжди осяяне сонцем. Тому колоски в полі </w:t>
      </w:r>
      <w:r w:rsidRPr="00A0174F">
        <w:rPr>
          <w:rFonts w:ascii="Times New Roman" w:eastAsia="Times New Roman" w:hAnsi="Times New Roman" w:cs="Times New Roman"/>
          <w:sz w:val="28"/>
          <w:szCs w:val="28"/>
          <w:lang w:val="uk-UA" w:eastAsia="ru-RU"/>
        </w:rPr>
        <w:t>–</w:t>
      </w:r>
      <w:r w:rsidRPr="00A0174F">
        <w:rPr>
          <w:rFonts w:ascii="Times New Roman" w:eastAsia="Times New Roman" w:hAnsi="Times New Roman" w:cs="Times New Roman"/>
          <w:bCs/>
          <w:sz w:val="28"/>
          <w:szCs w:val="28"/>
          <w:lang w:val="uk-UA" w:eastAsia="ru-RU"/>
        </w:rPr>
        <w:t xml:space="preserve"> це маленькі відбитки сонця на землі, які шепочуть: «Ой, радуйся!» [2, с. 70]. Для воскресіння та очищення автор приносить у жертву Марію, Скорбну Матір, яка вболіває за долю народу:</w:t>
      </w:r>
    </w:p>
    <w:p w:rsidR="00A0174F" w:rsidRPr="00A0174F" w:rsidRDefault="00A0174F" w:rsidP="00A0174F">
      <w:pPr>
        <w:autoSpaceDE w:val="0"/>
        <w:autoSpaceDN w:val="0"/>
        <w:adjustRightInd w:val="0"/>
        <w:spacing w:after="0" w:line="240" w:lineRule="auto"/>
        <w:ind w:left="710"/>
        <w:jc w:val="both"/>
        <w:rPr>
          <w:rFonts w:ascii="Times New Roman" w:eastAsia="Times New Roman" w:hAnsi="Times New Roman" w:cs="Times New Roman"/>
          <w:bCs/>
          <w:sz w:val="28"/>
          <w:szCs w:val="28"/>
          <w:lang w:val="uk-UA" w:eastAsia="ru-RU"/>
        </w:rPr>
      </w:pPr>
      <w:r w:rsidRPr="00A0174F">
        <w:rPr>
          <w:rFonts w:ascii="Times New Roman" w:eastAsia="Times New Roman" w:hAnsi="Times New Roman" w:cs="Times New Roman"/>
          <w:bCs/>
          <w:sz w:val="28"/>
          <w:szCs w:val="28"/>
          <w:lang w:val="uk-UA" w:eastAsia="ru-RU"/>
        </w:rPr>
        <w:lastRenderedPageBreak/>
        <w:t>Не витримала суму,</w:t>
      </w:r>
    </w:p>
    <w:p w:rsidR="00A0174F" w:rsidRPr="00A0174F" w:rsidRDefault="00A0174F" w:rsidP="00A0174F">
      <w:pPr>
        <w:autoSpaceDE w:val="0"/>
        <w:autoSpaceDN w:val="0"/>
        <w:adjustRightInd w:val="0"/>
        <w:spacing w:after="0" w:line="240" w:lineRule="auto"/>
        <w:ind w:left="710"/>
        <w:jc w:val="both"/>
        <w:rPr>
          <w:rFonts w:ascii="Times New Roman" w:eastAsia="Times New Roman" w:hAnsi="Times New Roman" w:cs="Times New Roman"/>
          <w:bCs/>
          <w:sz w:val="28"/>
          <w:szCs w:val="28"/>
          <w:lang w:val="uk-UA" w:eastAsia="ru-RU"/>
        </w:rPr>
      </w:pPr>
      <w:r w:rsidRPr="00A0174F">
        <w:rPr>
          <w:rFonts w:ascii="Times New Roman" w:eastAsia="Times New Roman" w:hAnsi="Times New Roman" w:cs="Times New Roman"/>
          <w:bCs/>
          <w:sz w:val="28"/>
          <w:szCs w:val="28"/>
          <w:lang w:val="uk-UA" w:eastAsia="ru-RU"/>
        </w:rPr>
        <w:t xml:space="preserve">Не витримала муки, </w:t>
      </w:r>
      <w:r w:rsidRPr="00A0174F">
        <w:rPr>
          <w:rFonts w:ascii="Times New Roman" w:eastAsia="Times New Roman" w:hAnsi="Times New Roman" w:cs="Times New Roman"/>
          <w:sz w:val="28"/>
          <w:szCs w:val="28"/>
          <w:lang w:val="uk-UA" w:eastAsia="ru-RU"/>
        </w:rPr>
        <w:t>–</w:t>
      </w:r>
    </w:p>
    <w:p w:rsidR="00A0174F" w:rsidRPr="00A0174F" w:rsidRDefault="00A0174F" w:rsidP="00A0174F">
      <w:pPr>
        <w:autoSpaceDE w:val="0"/>
        <w:autoSpaceDN w:val="0"/>
        <w:adjustRightInd w:val="0"/>
        <w:spacing w:after="0" w:line="240" w:lineRule="auto"/>
        <w:ind w:left="715"/>
        <w:jc w:val="both"/>
        <w:rPr>
          <w:rFonts w:ascii="Times New Roman" w:eastAsia="Times New Roman" w:hAnsi="Times New Roman" w:cs="Times New Roman"/>
          <w:bCs/>
          <w:sz w:val="28"/>
          <w:szCs w:val="28"/>
          <w:lang w:val="uk-UA" w:eastAsia="ru-RU"/>
        </w:rPr>
      </w:pPr>
      <w:r w:rsidRPr="00A0174F">
        <w:rPr>
          <w:rFonts w:ascii="Times New Roman" w:eastAsia="Times New Roman" w:hAnsi="Times New Roman" w:cs="Times New Roman"/>
          <w:bCs/>
          <w:sz w:val="28"/>
          <w:szCs w:val="28"/>
          <w:lang w:val="uk-UA" w:eastAsia="ru-RU"/>
        </w:rPr>
        <w:t>Упала на обніжок,</w:t>
      </w:r>
    </w:p>
    <w:p w:rsidR="00A0174F" w:rsidRPr="00A0174F" w:rsidRDefault="00A0174F" w:rsidP="00A0174F">
      <w:pPr>
        <w:autoSpaceDE w:val="0"/>
        <w:autoSpaceDN w:val="0"/>
        <w:adjustRightInd w:val="0"/>
        <w:spacing w:before="5" w:after="0" w:line="240" w:lineRule="auto"/>
        <w:ind w:left="710"/>
        <w:jc w:val="both"/>
        <w:rPr>
          <w:rFonts w:ascii="Times New Roman" w:eastAsia="Times New Roman" w:hAnsi="Times New Roman" w:cs="Times New Roman"/>
          <w:bCs/>
          <w:sz w:val="28"/>
          <w:szCs w:val="28"/>
          <w:lang w:val="uk-UA" w:eastAsia="ru-RU"/>
        </w:rPr>
      </w:pPr>
      <w:r w:rsidRPr="00A0174F">
        <w:rPr>
          <w:rFonts w:ascii="Times New Roman" w:eastAsia="Times New Roman" w:hAnsi="Times New Roman" w:cs="Times New Roman"/>
          <w:bCs/>
          <w:sz w:val="28"/>
          <w:szCs w:val="28"/>
          <w:lang w:val="uk-UA" w:eastAsia="ru-RU"/>
        </w:rPr>
        <w:t>Хрестом розп’явши руки [2, с. 71].</w:t>
      </w:r>
    </w:p>
    <w:p w:rsidR="00A0174F" w:rsidRPr="00A0174F" w:rsidRDefault="00A0174F" w:rsidP="00A0174F">
      <w:pPr>
        <w:autoSpaceDE w:val="0"/>
        <w:autoSpaceDN w:val="0"/>
        <w:adjustRightInd w:val="0"/>
        <w:spacing w:after="0" w:line="240" w:lineRule="auto"/>
        <w:ind w:firstLine="706"/>
        <w:jc w:val="both"/>
        <w:rPr>
          <w:rFonts w:ascii="Times New Roman" w:eastAsia="Times New Roman" w:hAnsi="Times New Roman" w:cs="Times New Roman"/>
          <w:bCs/>
          <w:sz w:val="28"/>
          <w:szCs w:val="28"/>
          <w:lang w:val="uk-UA" w:eastAsia="ru-RU"/>
        </w:rPr>
      </w:pPr>
      <w:r w:rsidRPr="00A0174F">
        <w:rPr>
          <w:rFonts w:ascii="Times New Roman" w:eastAsia="Times New Roman" w:hAnsi="Times New Roman" w:cs="Times New Roman"/>
          <w:bCs/>
          <w:sz w:val="28"/>
          <w:szCs w:val="28"/>
          <w:lang w:val="uk-UA" w:eastAsia="ru-RU"/>
        </w:rPr>
        <w:t xml:space="preserve">Поема «Скорбна мати» завершує першу збірку П. Тичини «Сонячні кларнети». У ній простежується еволюція митця: від захоплення природою до змалювання суспільних подій. </w:t>
      </w:r>
    </w:p>
    <w:p w:rsidR="00A0174F" w:rsidRPr="00A0174F" w:rsidRDefault="00A0174F" w:rsidP="00A0174F">
      <w:pPr>
        <w:spacing w:after="0" w:line="240" w:lineRule="auto"/>
        <w:ind w:firstLine="706"/>
        <w:jc w:val="both"/>
        <w:rPr>
          <w:rFonts w:ascii="Calibri" w:eastAsia="Calibri" w:hAnsi="Calibri" w:cs="Times New Roman"/>
          <w:lang w:val="uk-UA"/>
        </w:rPr>
      </w:pPr>
      <w:r w:rsidRPr="00A0174F">
        <w:rPr>
          <w:rFonts w:ascii="Times New Roman" w:eastAsia="Calibri" w:hAnsi="Times New Roman" w:cs="Times New Roman"/>
          <w:sz w:val="28"/>
          <w:szCs w:val="28"/>
          <w:lang w:val="uk-UA"/>
        </w:rPr>
        <w:t>Молодий поет пробував протестувати проти тогочасної влади. Про що свідчать такі збірки, як «Замість сонетів і октав», «Плуг». Його перу належить вірш-реквієм «Пам’яті тридцяти», в основі якого трагедія під Крутами 1918 року, коли більшовицька армія жорстоко розправилася з молодими захисниками. Ліричним героєм поезії виступає збірний образ тридцяти київських студентів, останки яких були поховані на Аскольдовій могилі. П. Тичина у вірші поєднує риси фольклору (зокрема, сталі епітети: кривава дорога, український цвіт; метафори: сонце квітне, вітер грає) із біблійними образами (Каїн, Новий Завіт). Особливістю поезії є кільцева композиція, що допомагає досягти більшого емоційного впливу:</w:t>
      </w:r>
    </w:p>
    <w:p w:rsidR="00A0174F" w:rsidRPr="00A0174F" w:rsidRDefault="00A0174F" w:rsidP="00A0174F">
      <w:pPr>
        <w:spacing w:after="0" w:line="240" w:lineRule="auto"/>
        <w:jc w:val="both"/>
        <w:rPr>
          <w:rFonts w:ascii="Times New Roman" w:eastAsia="Calibri" w:hAnsi="Times New Roman" w:cs="Times New Roman"/>
          <w:sz w:val="28"/>
          <w:szCs w:val="28"/>
          <w:lang w:val="uk-UA"/>
        </w:rPr>
      </w:pPr>
      <w:r w:rsidRPr="00A0174F">
        <w:rPr>
          <w:rFonts w:ascii="Times New Roman" w:eastAsia="Calibri" w:hAnsi="Times New Roman" w:cs="Times New Roman"/>
          <w:sz w:val="28"/>
          <w:szCs w:val="28"/>
          <w:lang w:val="uk-UA"/>
        </w:rPr>
        <w:tab/>
        <w:t>На Аскольдовій могилі</w:t>
      </w:r>
    </w:p>
    <w:p w:rsidR="00A0174F" w:rsidRPr="00A0174F" w:rsidRDefault="00A0174F" w:rsidP="00A0174F">
      <w:pPr>
        <w:spacing w:after="0" w:line="240" w:lineRule="auto"/>
        <w:jc w:val="both"/>
        <w:rPr>
          <w:rFonts w:ascii="Times New Roman" w:eastAsia="Calibri" w:hAnsi="Times New Roman" w:cs="Times New Roman"/>
          <w:sz w:val="28"/>
          <w:szCs w:val="28"/>
          <w:lang w:val="uk-UA"/>
        </w:rPr>
      </w:pPr>
      <w:r w:rsidRPr="00A0174F">
        <w:rPr>
          <w:rFonts w:ascii="Times New Roman" w:eastAsia="Calibri" w:hAnsi="Times New Roman" w:cs="Times New Roman"/>
          <w:sz w:val="28"/>
          <w:szCs w:val="28"/>
          <w:lang w:val="uk-UA"/>
        </w:rPr>
        <w:tab/>
        <w:t xml:space="preserve">Поховали їх – </w:t>
      </w:r>
    </w:p>
    <w:p w:rsidR="00A0174F" w:rsidRPr="00A0174F" w:rsidRDefault="00A0174F" w:rsidP="00A0174F">
      <w:pPr>
        <w:spacing w:after="0" w:line="240" w:lineRule="auto"/>
        <w:jc w:val="both"/>
        <w:rPr>
          <w:rFonts w:ascii="Times New Roman" w:eastAsia="Calibri" w:hAnsi="Times New Roman" w:cs="Times New Roman"/>
          <w:sz w:val="28"/>
          <w:szCs w:val="28"/>
          <w:lang w:val="uk-UA"/>
        </w:rPr>
      </w:pPr>
      <w:r w:rsidRPr="00A0174F">
        <w:rPr>
          <w:rFonts w:ascii="Times New Roman" w:eastAsia="Calibri" w:hAnsi="Times New Roman" w:cs="Times New Roman"/>
          <w:sz w:val="28"/>
          <w:szCs w:val="28"/>
          <w:lang w:val="uk-UA"/>
        </w:rPr>
        <w:tab/>
        <w:t>Тридцять мучнів українців,</w:t>
      </w:r>
    </w:p>
    <w:p w:rsidR="00A0174F" w:rsidRPr="00A0174F" w:rsidRDefault="00A0174F" w:rsidP="00A0174F">
      <w:pPr>
        <w:spacing w:after="0" w:line="240" w:lineRule="auto"/>
        <w:jc w:val="both"/>
        <w:rPr>
          <w:rFonts w:ascii="Times New Roman" w:eastAsia="Calibri" w:hAnsi="Times New Roman" w:cs="Times New Roman"/>
          <w:sz w:val="28"/>
          <w:szCs w:val="28"/>
          <w:lang w:val="uk-UA"/>
        </w:rPr>
      </w:pPr>
      <w:r w:rsidRPr="00A0174F">
        <w:rPr>
          <w:rFonts w:ascii="Times New Roman" w:eastAsia="Calibri" w:hAnsi="Times New Roman" w:cs="Times New Roman"/>
          <w:sz w:val="28"/>
          <w:szCs w:val="28"/>
          <w:lang w:val="uk-UA"/>
        </w:rPr>
        <w:tab/>
        <w:t>Славних, молодих...</w:t>
      </w:r>
    </w:p>
    <w:p w:rsidR="00A0174F" w:rsidRPr="00A0174F" w:rsidRDefault="00A0174F" w:rsidP="00A0174F">
      <w:pPr>
        <w:spacing w:after="0" w:line="240" w:lineRule="auto"/>
        <w:jc w:val="both"/>
        <w:rPr>
          <w:rFonts w:ascii="Times New Roman" w:eastAsia="Calibri" w:hAnsi="Times New Roman" w:cs="Times New Roman"/>
          <w:sz w:val="28"/>
          <w:szCs w:val="28"/>
          <w:lang w:val="uk-UA"/>
        </w:rPr>
      </w:pPr>
      <w:r w:rsidRPr="00A0174F">
        <w:rPr>
          <w:rFonts w:ascii="Times New Roman" w:eastAsia="Calibri" w:hAnsi="Times New Roman" w:cs="Times New Roman"/>
          <w:sz w:val="28"/>
          <w:szCs w:val="28"/>
          <w:lang w:val="uk-UA"/>
        </w:rPr>
        <w:tab/>
        <w:t>На Аскольдовій могилі</w:t>
      </w:r>
    </w:p>
    <w:p w:rsidR="00A0174F" w:rsidRPr="00A0174F" w:rsidRDefault="00A0174F" w:rsidP="00A0174F">
      <w:pPr>
        <w:spacing w:after="0" w:line="240" w:lineRule="auto"/>
        <w:jc w:val="both"/>
        <w:rPr>
          <w:rFonts w:ascii="Times New Roman" w:eastAsia="Calibri" w:hAnsi="Times New Roman" w:cs="Times New Roman"/>
          <w:sz w:val="28"/>
          <w:szCs w:val="28"/>
          <w:lang w:val="uk-UA"/>
        </w:rPr>
      </w:pPr>
      <w:r w:rsidRPr="00A0174F">
        <w:rPr>
          <w:rFonts w:ascii="Times New Roman" w:eastAsia="Calibri" w:hAnsi="Times New Roman" w:cs="Times New Roman"/>
          <w:sz w:val="28"/>
          <w:szCs w:val="28"/>
          <w:lang w:val="uk-UA"/>
        </w:rPr>
        <w:tab/>
        <w:t>Український цвіт [2, с. 35].</w:t>
      </w:r>
    </w:p>
    <w:p w:rsidR="00A0174F" w:rsidRPr="00A0174F" w:rsidRDefault="00A0174F" w:rsidP="00A0174F">
      <w:pPr>
        <w:spacing w:after="0" w:line="240" w:lineRule="auto"/>
        <w:jc w:val="both"/>
        <w:rPr>
          <w:rFonts w:ascii="Times New Roman" w:eastAsia="Calibri" w:hAnsi="Times New Roman" w:cs="Times New Roman"/>
          <w:sz w:val="28"/>
          <w:szCs w:val="28"/>
          <w:lang w:val="uk-UA"/>
        </w:rPr>
      </w:pPr>
      <w:r w:rsidRPr="00A0174F">
        <w:rPr>
          <w:rFonts w:ascii="Times New Roman" w:eastAsia="Calibri" w:hAnsi="Times New Roman" w:cs="Times New Roman"/>
          <w:sz w:val="28"/>
          <w:szCs w:val="28"/>
          <w:lang w:val="uk-UA"/>
        </w:rPr>
        <w:tab/>
        <w:t>У вірші «Пам’яті тридцяти» митець використовує багато образів-символів. Так сонце, вітер, Дніпро – символи життя, щасливого майбутнього, радощів, життєдайної сили. Цим образам автор протиставляє криваву дорогу, яка уособлює нещасливе майбутнє. Символічним є і образ Каїна та прагнення покарати зрадника. П. Тичина невипадково загострює увагу на картинах природи, таким чином наголошуючи на абсурдності смерті, коли навкруги буяє життя:</w:t>
      </w:r>
    </w:p>
    <w:p w:rsidR="00A0174F" w:rsidRPr="00A0174F" w:rsidRDefault="00A0174F" w:rsidP="00A0174F">
      <w:pPr>
        <w:spacing w:after="0" w:line="240" w:lineRule="auto"/>
        <w:jc w:val="both"/>
        <w:rPr>
          <w:rFonts w:ascii="Times New Roman" w:eastAsia="Calibri" w:hAnsi="Times New Roman" w:cs="Times New Roman"/>
          <w:sz w:val="28"/>
          <w:szCs w:val="28"/>
          <w:lang w:val="uk-UA"/>
        </w:rPr>
      </w:pPr>
      <w:r w:rsidRPr="00A0174F">
        <w:rPr>
          <w:rFonts w:ascii="Times New Roman" w:eastAsia="Calibri" w:hAnsi="Times New Roman" w:cs="Times New Roman"/>
          <w:sz w:val="28"/>
          <w:szCs w:val="28"/>
          <w:lang w:val="uk-UA"/>
        </w:rPr>
        <w:tab/>
        <w:t>Квітне сонце, грає вітер</w:t>
      </w:r>
    </w:p>
    <w:p w:rsidR="00A0174F" w:rsidRDefault="00A0174F" w:rsidP="00A0174F">
      <w:pPr>
        <w:spacing w:after="0" w:line="240" w:lineRule="auto"/>
        <w:jc w:val="both"/>
        <w:rPr>
          <w:rFonts w:ascii="Times New Roman" w:eastAsia="Calibri" w:hAnsi="Times New Roman" w:cs="Times New Roman"/>
          <w:sz w:val="28"/>
          <w:szCs w:val="28"/>
          <w:lang w:val="uk-UA"/>
        </w:rPr>
      </w:pPr>
      <w:r w:rsidRPr="00A0174F">
        <w:rPr>
          <w:rFonts w:ascii="Times New Roman" w:eastAsia="Calibri" w:hAnsi="Times New Roman" w:cs="Times New Roman"/>
          <w:sz w:val="28"/>
          <w:szCs w:val="28"/>
          <w:lang w:val="uk-UA"/>
        </w:rPr>
        <w:tab/>
        <w:t>І Дніпро-ріка…</w:t>
      </w:r>
    </w:p>
    <w:p w:rsidR="00656A97" w:rsidRPr="00A0174F" w:rsidRDefault="00656A97" w:rsidP="00A0174F">
      <w:pPr>
        <w:spacing w:after="0" w:line="240" w:lineRule="auto"/>
        <w:jc w:val="both"/>
        <w:rPr>
          <w:rFonts w:ascii="Times New Roman" w:eastAsia="Calibri" w:hAnsi="Times New Roman" w:cs="Times New Roman"/>
          <w:sz w:val="28"/>
          <w:szCs w:val="28"/>
          <w:lang w:val="uk-UA"/>
        </w:rPr>
      </w:pPr>
    </w:p>
    <w:p w:rsidR="00A0174F" w:rsidRPr="00A0174F" w:rsidRDefault="00A0174F" w:rsidP="00A0174F">
      <w:pPr>
        <w:spacing w:after="0" w:line="240" w:lineRule="auto"/>
        <w:jc w:val="both"/>
        <w:rPr>
          <w:rFonts w:ascii="Times New Roman" w:eastAsia="Calibri" w:hAnsi="Times New Roman" w:cs="Times New Roman"/>
          <w:sz w:val="28"/>
          <w:szCs w:val="28"/>
          <w:lang w:val="uk-UA"/>
        </w:rPr>
      </w:pPr>
      <w:r w:rsidRPr="00A0174F">
        <w:rPr>
          <w:rFonts w:ascii="Times New Roman" w:eastAsia="Calibri" w:hAnsi="Times New Roman" w:cs="Times New Roman"/>
          <w:sz w:val="28"/>
          <w:szCs w:val="28"/>
          <w:lang w:val="uk-UA"/>
        </w:rPr>
        <w:tab/>
        <w:t xml:space="preserve">Понад все вони любили </w:t>
      </w:r>
    </w:p>
    <w:p w:rsidR="00A0174F" w:rsidRPr="00A0174F" w:rsidRDefault="00A0174F" w:rsidP="00A0174F">
      <w:pPr>
        <w:spacing w:after="0" w:line="240" w:lineRule="auto"/>
        <w:jc w:val="both"/>
        <w:rPr>
          <w:rFonts w:ascii="Times New Roman" w:eastAsia="Calibri" w:hAnsi="Times New Roman" w:cs="Times New Roman"/>
          <w:sz w:val="28"/>
          <w:szCs w:val="28"/>
          <w:lang w:val="uk-UA"/>
        </w:rPr>
      </w:pPr>
      <w:r w:rsidRPr="00A0174F">
        <w:rPr>
          <w:rFonts w:ascii="Times New Roman" w:eastAsia="Calibri" w:hAnsi="Times New Roman" w:cs="Times New Roman"/>
          <w:sz w:val="28"/>
          <w:szCs w:val="28"/>
          <w:lang w:val="uk-UA"/>
        </w:rPr>
        <w:tab/>
        <w:t>Свій коханий край.</w:t>
      </w:r>
    </w:p>
    <w:p w:rsidR="00A0174F" w:rsidRPr="00A0174F" w:rsidRDefault="00A0174F" w:rsidP="00A0174F">
      <w:pPr>
        <w:spacing w:after="0" w:line="240" w:lineRule="auto"/>
        <w:jc w:val="both"/>
        <w:rPr>
          <w:rFonts w:ascii="Times New Roman" w:eastAsia="Calibri" w:hAnsi="Times New Roman" w:cs="Times New Roman"/>
          <w:sz w:val="28"/>
          <w:szCs w:val="28"/>
          <w:lang w:val="uk-UA"/>
        </w:rPr>
      </w:pPr>
      <w:r w:rsidRPr="00A0174F">
        <w:rPr>
          <w:rFonts w:ascii="Times New Roman" w:eastAsia="Calibri" w:hAnsi="Times New Roman" w:cs="Times New Roman"/>
          <w:sz w:val="28"/>
          <w:szCs w:val="28"/>
          <w:lang w:val="uk-UA"/>
        </w:rPr>
        <w:tab/>
        <w:t>Вмерли в Новім Заповіті</w:t>
      </w:r>
    </w:p>
    <w:p w:rsidR="00A0174F" w:rsidRPr="00A0174F" w:rsidRDefault="00A0174F" w:rsidP="00A0174F">
      <w:pPr>
        <w:spacing w:after="0" w:line="240" w:lineRule="auto"/>
        <w:jc w:val="both"/>
        <w:rPr>
          <w:rFonts w:ascii="Times New Roman" w:eastAsia="Calibri" w:hAnsi="Times New Roman" w:cs="Times New Roman"/>
          <w:sz w:val="28"/>
          <w:szCs w:val="28"/>
          <w:lang w:val="uk-UA"/>
        </w:rPr>
      </w:pPr>
      <w:r w:rsidRPr="00A0174F">
        <w:rPr>
          <w:rFonts w:ascii="Times New Roman" w:eastAsia="Calibri" w:hAnsi="Times New Roman" w:cs="Times New Roman"/>
          <w:sz w:val="28"/>
          <w:szCs w:val="28"/>
          <w:lang w:val="uk-UA"/>
        </w:rPr>
        <w:tab/>
        <w:t xml:space="preserve">З славою святих </w:t>
      </w:r>
      <w:r w:rsidRPr="00A0174F">
        <w:rPr>
          <w:rFonts w:ascii="Times New Roman" w:eastAsia="Calibri" w:hAnsi="Times New Roman" w:cs="Times New Roman"/>
          <w:sz w:val="28"/>
          <w:szCs w:val="28"/>
        </w:rPr>
        <w:t>[</w:t>
      </w:r>
      <w:r w:rsidRPr="00A0174F">
        <w:rPr>
          <w:rFonts w:ascii="Times New Roman" w:eastAsia="Calibri" w:hAnsi="Times New Roman" w:cs="Times New Roman"/>
          <w:sz w:val="28"/>
          <w:szCs w:val="28"/>
          <w:lang w:val="uk-UA"/>
        </w:rPr>
        <w:t>2, с. 35</w:t>
      </w:r>
      <w:r w:rsidRPr="00A0174F">
        <w:rPr>
          <w:rFonts w:ascii="Times New Roman" w:eastAsia="Calibri" w:hAnsi="Times New Roman" w:cs="Times New Roman"/>
          <w:sz w:val="28"/>
          <w:szCs w:val="28"/>
        </w:rPr>
        <w:t>]</w:t>
      </w:r>
      <w:r w:rsidRPr="00A0174F">
        <w:rPr>
          <w:rFonts w:ascii="Times New Roman" w:eastAsia="Calibri" w:hAnsi="Times New Roman" w:cs="Times New Roman"/>
          <w:sz w:val="28"/>
          <w:szCs w:val="28"/>
          <w:lang w:val="uk-UA"/>
        </w:rPr>
        <w:t>.</w:t>
      </w:r>
    </w:p>
    <w:p w:rsidR="00A0174F" w:rsidRPr="00A0174F" w:rsidRDefault="00A0174F" w:rsidP="00A0174F">
      <w:pPr>
        <w:spacing w:after="0" w:line="240" w:lineRule="auto"/>
        <w:jc w:val="both"/>
        <w:rPr>
          <w:rFonts w:ascii="Times New Roman" w:eastAsia="Calibri" w:hAnsi="Times New Roman" w:cs="Times New Roman"/>
          <w:sz w:val="28"/>
          <w:szCs w:val="28"/>
          <w:lang w:val="uk-UA"/>
        </w:rPr>
      </w:pPr>
      <w:r w:rsidRPr="00A0174F">
        <w:rPr>
          <w:rFonts w:ascii="Times New Roman" w:eastAsia="Calibri" w:hAnsi="Times New Roman" w:cs="Times New Roman"/>
          <w:sz w:val="28"/>
          <w:szCs w:val="28"/>
          <w:lang w:val="uk-UA"/>
        </w:rPr>
        <w:tab/>
        <w:t>Отже, П. Тичина до кінця 20-х років писав на гострополітичні теми, проте поступово простежується духовне падіння справжнього таланту. Поет починає «грати роль блазня» перед владою. Чи не найкраще про це висловився В. Стус, зазначивши: «Павла Тичину зрозуміти можна, але пробачити ніколи» [1].</w:t>
      </w:r>
    </w:p>
    <w:p w:rsidR="00A0174F" w:rsidRPr="003773D7" w:rsidRDefault="00A0174F" w:rsidP="00A0174F">
      <w:pPr>
        <w:spacing w:after="0" w:line="240" w:lineRule="auto"/>
        <w:jc w:val="center"/>
        <w:rPr>
          <w:rFonts w:ascii="Times New Roman" w:eastAsia="Calibri" w:hAnsi="Times New Roman" w:cs="Times New Roman"/>
          <w:b/>
          <w:bCs/>
          <w:sz w:val="24"/>
          <w:szCs w:val="28"/>
          <w:lang w:val="uk-UA"/>
        </w:rPr>
      </w:pPr>
      <w:r w:rsidRPr="003773D7">
        <w:rPr>
          <w:rFonts w:ascii="Times New Roman" w:eastAsia="Calibri" w:hAnsi="Times New Roman" w:cs="Times New Roman"/>
          <w:b/>
          <w:bCs/>
          <w:sz w:val="24"/>
          <w:szCs w:val="28"/>
          <w:lang w:val="uk-UA"/>
        </w:rPr>
        <w:t>Література</w:t>
      </w:r>
    </w:p>
    <w:p w:rsidR="00A0174F" w:rsidRPr="003773D7" w:rsidRDefault="00A0174F" w:rsidP="00A0174F">
      <w:pPr>
        <w:spacing w:after="0" w:line="240" w:lineRule="auto"/>
        <w:ind w:firstLine="708"/>
        <w:jc w:val="both"/>
        <w:rPr>
          <w:rFonts w:ascii="Times New Roman" w:eastAsia="Calibri" w:hAnsi="Times New Roman" w:cs="Times New Roman"/>
          <w:sz w:val="24"/>
          <w:szCs w:val="28"/>
          <w:lang w:val="uk-UA"/>
        </w:rPr>
      </w:pPr>
      <w:r w:rsidRPr="003773D7">
        <w:rPr>
          <w:rFonts w:ascii="Times New Roman" w:eastAsia="Calibri" w:hAnsi="Times New Roman" w:cs="Times New Roman"/>
          <w:sz w:val="24"/>
          <w:szCs w:val="28"/>
          <w:lang w:val="uk-UA"/>
        </w:rPr>
        <w:t>1. Стус В. Феномен доби (сходження на Голгофу слави). К.: Товариство «Знання» України, Видавничо-поліграфічний центр «Знання»; 1993. 96 с.</w:t>
      </w:r>
    </w:p>
    <w:p w:rsidR="00A0174F" w:rsidRPr="003773D7" w:rsidRDefault="00A0174F" w:rsidP="00A0174F">
      <w:pPr>
        <w:tabs>
          <w:tab w:val="left" w:pos="0"/>
          <w:tab w:val="left" w:pos="720"/>
        </w:tabs>
        <w:spacing w:after="0" w:line="240" w:lineRule="auto"/>
        <w:jc w:val="both"/>
        <w:rPr>
          <w:rFonts w:ascii="Times New Roman" w:eastAsia="Calibri" w:hAnsi="Times New Roman" w:cs="Times New Roman"/>
          <w:sz w:val="24"/>
          <w:szCs w:val="28"/>
          <w:lang w:val="uk-UA"/>
        </w:rPr>
      </w:pPr>
      <w:r w:rsidRPr="003773D7">
        <w:rPr>
          <w:rFonts w:ascii="Times New Roman" w:eastAsia="Calibri" w:hAnsi="Times New Roman" w:cs="Times New Roman"/>
          <w:sz w:val="24"/>
          <w:szCs w:val="28"/>
          <w:lang w:val="uk-UA"/>
        </w:rPr>
        <w:tab/>
        <w:t>2. Тичина П. Зібрання творів: у 12 т. Т. 1. К.: Наук. думка, 1984. С. 82–86.</w:t>
      </w:r>
    </w:p>
    <w:p w:rsidR="00B960A8" w:rsidRDefault="00B960A8" w:rsidP="00B960A8">
      <w:pPr>
        <w:tabs>
          <w:tab w:val="left" w:pos="0"/>
        </w:tabs>
        <w:spacing w:after="0" w:line="240" w:lineRule="auto"/>
        <w:jc w:val="both"/>
        <w:rPr>
          <w:rFonts w:ascii="Times New Roman" w:hAnsi="Times New Roman"/>
          <w:i/>
          <w:iCs/>
          <w:sz w:val="28"/>
          <w:szCs w:val="28"/>
          <w:lang w:val="uk-UA"/>
        </w:rPr>
      </w:pPr>
      <w:r w:rsidRPr="00883A3C">
        <w:rPr>
          <w:rFonts w:ascii="Times New Roman" w:hAnsi="Times New Roman"/>
          <w:b/>
          <w:sz w:val="28"/>
          <w:szCs w:val="28"/>
          <w:lang w:val="uk-UA"/>
        </w:rPr>
        <w:lastRenderedPageBreak/>
        <w:t>Е. С. Лапчинська</w:t>
      </w:r>
      <w:r w:rsidRPr="00883A3C">
        <w:rPr>
          <w:rFonts w:ascii="Times New Roman" w:hAnsi="Times New Roman"/>
          <w:sz w:val="28"/>
          <w:szCs w:val="28"/>
          <w:lang w:val="uk-UA"/>
        </w:rPr>
        <w:t>, студентка 1-го ку</w:t>
      </w:r>
      <w:r w:rsidR="00C74E8F">
        <w:rPr>
          <w:rFonts w:ascii="Times New Roman" w:hAnsi="Times New Roman"/>
          <w:sz w:val="28"/>
          <w:szCs w:val="28"/>
          <w:lang w:val="uk-UA"/>
        </w:rPr>
        <w:t>рсу</w:t>
      </w:r>
      <w:r w:rsidR="008E1D51">
        <w:rPr>
          <w:rFonts w:ascii="Times New Roman" w:hAnsi="Times New Roman"/>
          <w:sz w:val="28"/>
          <w:szCs w:val="28"/>
          <w:lang w:val="uk-UA"/>
        </w:rPr>
        <w:t xml:space="preserve"> </w:t>
      </w:r>
      <w:r w:rsidRPr="00883A3C">
        <w:rPr>
          <w:rFonts w:ascii="Times New Roman" w:hAnsi="Times New Roman"/>
          <w:i/>
          <w:iCs/>
          <w:sz w:val="28"/>
          <w:szCs w:val="28"/>
          <w:lang w:val="uk-UA"/>
        </w:rPr>
        <w:t>ХНУВС, Харків)</w:t>
      </w:r>
    </w:p>
    <w:p w:rsidR="00C74E8F" w:rsidRPr="00A60C25" w:rsidRDefault="009B2E06" w:rsidP="00A60C25">
      <w:pPr>
        <w:spacing w:after="0" w:line="256" w:lineRule="auto"/>
        <w:jc w:val="both"/>
        <w:rPr>
          <w:rFonts w:ascii="Times New Roman" w:eastAsia="Calibri" w:hAnsi="Times New Roman" w:cs="Times New Roman"/>
          <w:sz w:val="28"/>
          <w:szCs w:val="28"/>
          <w:lang w:val="uk-UA"/>
        </w:rPr>
      </w:pPr>
      <w:r>
        <w:rPr>
          <w:rFonts w:ascii="Times New Roman" w:eastAsia="Calibri" w:hAnsi="Times New Roman" w:cs="Times New Roman"/>
          <w:b/>
          <w:bCs/>
          <w:sz w:val="28"/>
          <w:szCs w:val="28"/>
          <w:lang w:val="uk-UA"/>
        </w:rPr>
        <w:t>М</w:t>
      </w:r>
      <w:r w:rsidRPr="00A0174F">
        <w:rPr>
          <w:rFonts w:ascii="Times New Roman" w:eastAsia="Calibri" w:hAnsi="Times New Roman" w:cs="Times New Roman"/>
          <w:b/>
          <w:bCs/>
          <w:sz w:val="28"/>
          <w:szCs w:val="28"/>
          <w:lang w:val="uk-UA"/>
        </w:rPr>
        <w:t>.</w:t>
      </w:r>
      <w:r>
        <w:rPr>
          <w:rFonts w:ascii="Times New Roman" w:eastAsia="Calibri" w:hAnsi="Times New Roman" w:cs="Times New Roman"/>
          <w:b/>
          <w:bCs/>
          <w:sz w:val="28"/>
          <w:szCs w:val="28"/>
          <w:lang w:val="uk-UA"/>
        </w:rPr>
        <w:t xml:space="preserve"> О. Овчинников</w:t>
      </w:r>
      <w:r>
        <w:rPr>
          <w:rFonts w:ascii="Times New Roman" w:eastAsia="Calibri" w:hAnsi="Times New Roman" w:cs="Times New Roman"/>
          <w:sz w:val="28"/>
          <w:szCs w:val="28"/>
          <w:lang w:val="uk-UA"/>
        </w:rPr>
        <w:t xml:space="preserve">, </w:t>
      </w:r>
      <w:r w:rsidRPr="00395221">
        <w:rPr>
          <w:rFonts w:ascii="Times New Roman" w:eastAsia="Times New Roman" w:hAnsi="Times New Roman" w:cs="Times New Roman"/>
          <w:sz w:val="28"/>
          <w:szCs w:val="28"/>
          <w:highlight w:val="white"/>
        </w:rPr>
        <w:t xml:space="preserve">канд. </w:t>
      </w:r>
      <w:r w:rsidRPr="00A0174F">
        <w:rPr>
          <w:rFonts w:ascii="Times New Roman" w:eastAsia="Calibri" w:hAnsi="Times New Roman" w:cs="Times New Roman"/>
          <w:sz w:val="28"/>
          <w:szCs w:val="28"/>
          <w:lang w:val="uk-UA"/>
        </w:rPr>
        <w:t xml:space="preserve">філол. </w:t>
      </w:r>
      <w:r>
        <w:rPr>
          <w:rFonts w:ascii="Times New Roman" w:eastAsia="Times New Roman" w:hAnsi="Times New Roman" w:cs="Times New Roman"/>
          <w:sz w:val="28"/>
          <w:szCs w:val="28"/>
          <w:highlight w:val="white"/>
        </w:rPr>
        <w:t xml:space="preserve">наук, </w:t>
      </w:r>
      <w:r>
        <w:rPr>
          <w:rFonts w:ascii="Times New Roman" w:eastAsia="Times New Roman" w:hAnsi="Times New Roman" w:cs="Times New Roman"/>
          <w:sz w:val="28"/>
          <w:szCs w:val="28"/>
          <w:highlight w:val="white"/>
          <w:lang w:val="uk-UA"/>
        </w:rPr>
        <w:t>ст. викл</w:t>
      </w:r>
      <w:r w:rsidRPr="00395221">
        <w:rPr>
          <w:rFonts w:ascii="Times New Roman" w:eastAsia="Times New Roman" w:hAnsi="Times New Roman" w:cs="Times New Roman"/>
          <w:sz w:val="28"/>
          <w:szCs w:val="28"/>
          <w:highlight w:val="white"/>
        </w:rPr>
        <w:t xml:space="preserve">. </w:t>
      </w:r>
      <w:r w:rsidRPr="00A0174F">
        <w:rPr>
          <w:rFonts w:ascii="Times New Roman" w:eastAsia="Calibri" w:hAnsi="Times New Roman" w:cs="Times New Roman"/>
          <w:i/>
          <w:iCs/>
          <w:sz w:val="28"/>
          <w:szCs w:val="28"/>
          <w:lang w:val="uk-UA"/>
        </w:rPr>
        <w:t>(ХНУВС, Харків)</w:t>
      </w:r>
      <w:r w:rsidRPr="00A0174F">
        <w:rPr>
          <w:rFonts w:ascii="Times New Roman" w:eastAsia="Times New Roman" w:hAnsi="Times New Roman" w:cs="Times New Roman"/>
          <w:sz w:val="28"/>
          <w:szCs w:val="28"/>
          <w:highlight w:val="white"/>
        </w:rPr>
        <w:t xml:space="preserve"> </w:t>
      </w:r>
      <w:r w:rsidRPr="00395221">
        <w:rPr>
          <w:rFonts w:ascii="Times New Roman" w:eastAsia="Times New Roman" w:hAnsi="Times New Roman" w:cs="Times New Roman"/>
          <w:sz w:val="28"/>
          <w:szCs w:val="28"/>
        </w:rPr>
        <w:t>– науковий керівник</w:t>
      </w:r>
    </w:p>
    <w:p w:rsidR="00B960A8" w:rsidRPr="00883A3C" w:rsidRDefault="00B960A8" w:rsidP="00B960A8">
      <w:pPr>
        <w:tabs>
          <w:tab w:val="left" w:pos="0"/>
        </w:tabs>
        <w:spacing w:after="0" w:line="240" w:lineRule="auto"/>
        <w:jc w:val="both"/>
        <w:rPr>
          <w:rFonts w:ascii="Times New Roman" w:hAnsi="Times New Roman"/>
          <w:i/>
          <w:iCs/>
          <w:sz w:val="28"/>
          <w:szCs w:val="28"/>
          <w:lang w:val="uk-UA"/>
        </w:rPr>
      </w:pPr>
    </w:p>
    <w:p w:rsidR="00B960A8" w:rsidRPr="00395221" w:rsidRDefault="00B960A8" w:rsidP="00B960A8">
      <w:pPr>
        <w:tabs>
          <w:tab w:val="left" w:pos="0"/>
        </w:tabs>
        <w:spacing w:after="0" w:line="240" w:lineRule="auto"/>
        <w:jc w:val="center"/>
        <w:rPr>
          <w:rFonts w:ascii="Times New Roman" w:hAnsi="Times New Roman"/>
          <w:b/>
          <w:iCs/>
          <w:sz w:val="28"/>
          <w:szCs w:val="28"/>
        </w:rPr>
      </w:pPr>
      <w:r w:rsidRPr="00883A3C">
        <w:rPr>
          <w:rFonts w:ascii="Times New Roman" w:hAnsi="Times New Roman"/>
          <w:b/>
          <w:iCs/>
          <w:sz w:val="28"/>
          <w:szCs w:val="28"/>
          <w:lang w:val="uk-UA"/>
        </w:rPr>
        <w:t>ОСОБЛИВОСТІ НАПИСАННЯ ПРІЗВИЩ ІНШОМОВНОГО ПОХОД</w:t>
      </w:r>
      <w:r w:rsidRPr="00395221">
        <w:rPr>
          <w:rFonts w:ascii="Times New Roman" w:hAnsi="Times New Roman"/>
          <w:b/>
          <w:iCs/>
          <w:sz w:val="28"/>
          <w:szCs w:val="28"/>
        </w:rPr>
        <w:t>ЖЕННЯ УКРАЇНСЬКОЮ МОВОЮ</w:t>
      </w:r>
    </w:p>
    <w:p w:rsidR="00B960A8" w:rsidRPr="00395221" w:rsidRDefault="00B960A8" w:rsidP="00B960A8">
      <w:pPr>
        <w:spacing w:after="0" w:line="240" w:lineRule="auto"/>
        <w:ind w:firstLine="709"/>
        <w:jc w:val="both"/>
        <w:rPr>
          <w:rFonts w:ascii="Times New Roman" w:hAnsi="Times New Roman" w:cs="Times New Roman"/>
          <w:sz w:val="28"/>
          <w:szCs w:val="28"/>
        </w:rPr>
      </w:pPr>
    </w:p>
    <w:p w:rsidR="00B960A8" w:rsidRPr="00395221" w:rsidRDefault="00B960A8" w:rsidP="00C74E8F">
      <w:pPr>
        <w:spacing w:after="0" w:line="240" w:lineRule="auto"/>
        <w:ind w:firstLine="709"/>
        <w:jc w:val="both"/>
        <w:rPr>
          <w:rFonts w:ascii="Times New Roman" w:hAnsi="Times New Roman" w:cs="Times New Roman"/>
          <w:sz w:val="28"/>
          <w:szCs w:val="28"/>
        </w:rPr>
      </w:pPr>
      <w:r w:rsidRPr="00395221">
        <w:rPr>
          <w:rFonts w:ascii="Times New Roman" w:hAnsi="Times New Roman" w:cs="Times New Roman"/>
          <w:sz w:val="28"/>
          <w:szCs w:val="28"/>
        </w:rPr>
        <w:t>Написання прізвищ іншомовного походження загалом підпорядковується принципам української орфографії, проте є й низка специфічних правил.</w:t>
      </w:r>
    </w:p>
    <w:p w:rsidR="00B960A8" w:rsidRPr="00395221" w:rsidRDefault="00B960A8" w:rsidP="00C74E8F">
      <w:pPr>
        <w:pStyle w:val="a3"/>
        <w:spacing w:before="0" w:beforeAutospacing="0" w:after="0" w:afterAutospacing="0"/>
        <w:ind w:firstLine="709"/>
        <w:jc w:val="both"/>
        <w:rPr>
          <w:sz w:val="28"/>
          <w:szCs w:val="28"/>
        </w:rPr>
      </w:pPr>
      <w:r w:rsidRPr="00395221">
        <w:rPr>
          <w:sz w:val="28"/>
          <w:szCs w:val="28"/>
          <w:lang w:val="uk-UA"/>
        </w:rPr>
        <w:t xml:space="preserve">Іншомовні прізвища українською мовою не перекладаються. Як правило, передаються лише фонетичні й структурні особливості української мови, якщо вони не руйнують адресну або інформативну функцію. </w:t>
      </w:r>
      <w:r w:rsidRPr="00395221">
        <w:rPr>
          <w:sz w:val="28"/>
          <w:szCs w:val="28"/>
        </w:rPr>
        <w:t>Треба пам</w:t>
      </w:r>
      <w:r w:rsidR="00024959">
        <w:rPr>
          <w:sz w:val="28"/>
          <w:szCs w:val="28"/>
        </w:rPr>
        <w:t>’</w:t>
      </w:r>
      <w:r w:rsidRPr="00395221">
        <w:rPr>
          <w:sz w:val="28"/>
          <w:szCs w:val="28"/>
        </w:rPr>
        <w:t>ятати, що будь-який переклад власних назв насправді є актом перейменування, який має спиратися на рішення відповідних органів, що уособлюють у собі права певного власника.</w:t>
      </w:r>
      <w:r w:rsidRPr="00395221">
        <w:rPr>
          <w:sz w:val="28"/>
          <w:szCs w:val="28"/>
          <w:lang w:val="uk-UA"/>
        </w:rPr>
        <w:t xml:space="preserve"> </w:t>
      </w:r>
      <w:r w:rsidRPr="00395221">
        <w:rPr>
          <w:sz w:val="28"/>
          <w:szCs w:val="28"/>
        </w:rPr>
        <w:t xml:space="preserve">Наприклад, </w:t>
      </w:r>
      <w:r w:rsidRPr="00395221">
        <w:rPr>
          <w:i/>
          <w:iCs/>
          <w:sz w:val="28"/>
          <w:szCs w:val="28"/>
        </w:rPr>
        <w:t>Кузнецов – Кузнецов</w:t>
      </w:r>
      <w:r w:rsidRPr="00395221">
        <w:rPr>
          <w:sz w:val="28"/>
          <w:szCs w:val="28"/>
        </w:rPr>
        <w:t xml:space="preserve"> (а не Ковалів), </w:t>
      </w:r>
      <w:r w:rsidRPr="00395221">
        <w:rPr>
          <w:i/>
          <w:iCs/>
          <w:sz w:val="28"/>
          <w:szCs w:val="28"/>
        </w:rPr>
        <w:t>Воробйов, Пушкін</w:t>
      </w:r>
      <w:r w:rsidRPr="00395221">
        <w:rPr>
          <w:i/>
          <w:iCs/>
          <w:sz w:val="28"/>
          <w:szCs w:val="28"/>
          <w:lang w:val="uk-UA"/>
        </w:rPr>
        <w:t xml:space="preserve"> </w:t>
      </w:r>
      <w:r w:rsidRPr="00395221">
        <w:rPr>
          <w:iCs/>
          <w:sz w:val="28"/>
          <w:szCs w:val="28"/>
          <w:lang w:val="uk-UA"/>
        </w:rPr>
        <w:t>тощо</w:t>
      </w:r>
      <w:r w:rsidRPr="00395221">
        <w:rPr>
          <w:i/>
          <w:iCs/>
          <w:sz w:val="28"/>
          <w:szCs w:val="28"/>
        </w:rPr>
        <w:t xml:space="preserve">. </w:t>
      </w:r>
    </w:p>
    <w:p w:rsidR="00B960A8" w:rsidRPr="00395221" w:rsidRDefault="00B960A8" w:rsidP="00C74E8F">
      <w:pPr>
        <w:spacing w:after="0" w:line="240" w:lineRule="auto"/>
        <w:ind w:firstLine="709"/>
        <w:jc w:val="both"/>
        <w:rPr>
          <w:rFonts w:ascii="Times New Roman" w:hAnsi="Times New Roman" w:cs="Times New Roman"/>
          <w:sz w:val="28"/>
          <w:szCs w:val="28"/>
        </w:rPr>
      </w:pPr>
      <w:r w:rsidRPr="00395221">
        <w:rPr>
          <w:rFonts w:ascii="Times New Roman" w:hAnsi="Times New Roman" w:cs="Times New Roman"/>
          <w:sz w:val="28"/>
          <w:szCs w:val="28"/>
        </w:rPr>
        <w:t>Найголовніші правила щодо правопису інших слов</w:t>
      </w:r>
      <w:r w:rsidR="00024959">
        <w:rPr>
          <w:rFonts w:ascii="Times New Roman" w:hAnsi="Times New Roman" w:cs="Times New Roman"/>
          <w:sz w:val="28"/>
          <w:szCs w:val="28"/>
        </w:rPr>
        <w:t>’</w:t>
      </w:r>
      <w:r w:rsidRPr="00395221">
        <w:rPr>
          <w:rFonts w:ascii="Times New Roman" w:hAnsi="Times New Roman" w:cs="Times New Roman"/>
          <w:sz w:val="28"/>
          <w:szCs w:val="28"/>
        </w:rPr>
        <w:t>янських прізвищ такі:</w:t>
      </w:r>
    </w:p>
    <w:p w:rsidR="00B960A8" w:rsidRPr="00395221" w:rsidRDefault="00B960A8" w:rsidP="00C74E8F">
      <w:pPr>
        <w:spacing w:after="0" w:line="240" w:lineRule="auto"/>
        <w:ind w:firstLine="709"/>
        <w:jc w:val="both"/>
        <w:rPr>
          <w:rFonts w:ascii="Times New Roman" w:hAnsi="Times New Roman" w:cs="Times New Roman"/>
          <w:sz w:val="28"/>
          <w:szCs w:val="28"/>
        </w:rPr>
      </w:pPr>
      <w:r w:rsidRPr="00395221">
        <w:rPr>
          <w:rFonts w:ascii="Times New Roman" w:hAnsi="Times New Roman" w:cs="Times New Roman"/>
          <w:sz w:val="28"/>
          <w:szCs w:val="28"/>
        </w:rPr>
        <w:t xml:space="preserve">1. Російський звук </w:t>
      </w:r>
      <w:r w:rsidRPr="00395221">
        <w:rPr>
          <w:rFonts w:ascii="Times New Roman" w:hAnsi="Times New Roman" w:cs="Times New Roman"/>
          <w:i/>
          <w:sz w:val="28"/>
          <w:szCs w:val="28"/>
        </w:rPr>
        <w:t>е</w:t>
      </w:r>
      <w:r w:rsidRPr="00395221">
        <w:rPr>
          <w:rFonts w:ascii="Times New Roman" w:hAnsi="Times New Roman" w:cs="Times New Roman"/>
          <w:b/>
          <w:sz w:val="28"/>
          <w:szCs w:val="28"/>
        </w:rPr>
        <w:t>,</w:t>
      </w:r>
      <w:r w:rsidRPr="00395221">
        <w:rPr>
          <w:rFonts w:ascii="Times New Roman" w:hAnsi="Times New Roman" w:cs="Times New Roman"/>
          <w:sz w:val="28"/>
          <w:szCs w:val="28"/>
        </w:rPr>
        <w:t xml:space="preserve"> польські </w:t>
      </w:r>
      <w:r w:rsidRPr="00395221">
        <w:rPr>
          <w:rFonts w:ascii="Times New Roman" w:hAnsi="Times New Roman" w:cs="Times New Roman"/>
          <w:i/>
          <w:sz w:val="28"/>
          <w:szCs w:val="28"/>
        </w:rPr>
        <w:t>ie</w:t>
      </w:r>
      <w:r w:rsidRPr="00395221">
        <w:rPr>
          <w:rFonts w:ascii="Times New Roman" w:hAnsi="Times New Roman" w:cs="Times New Roman"/>
          <w:sz w:val="28"/>
          <w:szCs w:val="28"/>
        </w:rPr>
        <w:t xml:space="preserve">, болгарський і сербський </w:t>
      </w:r>
      <w:r w:rsidRPr="00395221">
        <w:rPr>
          <w:rFonts w:ascii="Times New Roman" w:hAnsi="Times New Roman" w:cs="Times New Roman"/>
          <w:i/>
          <w:sz w:val="28"/>
          <w:szCs w:val="28"/>
        </w:rPr>
        <w:t>е</w:t>
      </w:r>
      <w:r w:rsidRPr="00395221">
        <w:rPr>
          <w:rFonts w:ascii="Times New Roman" w:hAnsi="Times New Roman" w:cs="Times New Roman"/>
          <w:sz w:val="28"/>
          <w:szCs w:val="28"/>
        </w:rPr>
        <w:t xml:space="preserve">, чеські </w:t>
      </w:r>
      <w:r w:rsidRPr="00395221">
        <w:rPr>
          <w:rFonts w:ascii="Times New Roman" w:hAnsi="Times New Roman" w:cs="Times New Roman"/>
          <w:i/>
          <w:sz w:val="28"/>
          <w:szCs w:val="28"/>
        </w:rPr>
        <w:t>e,</w:t>
      </w:r>
      <w:r w:rsidRPr="00395221">
        <w:rPr>
          <w:rFonts w:ascii="Times New Roman" w:hAnsi="Times New Roman" w:cs="Times New Roman"/>
          <w:sz w:val="28"/>
          <w:szCs w:val="28"/>
        </w:rPr>
        <w:t xml:space="preserve"> </w:t>
      </w:r>
      <w:r w:rsidRPr="00395221">
        <w:rPr>
          <w:rFonts w:ascii="Times New Roman" w:hAnsi="Times New Roman" w:cs="Times New Roman"/>
          <w:i/>
          <w:sz w:val="28"/>
          <w:szCs w:val="28"/>
        </w:rPr>
        <w:t>ě</w:t>
      </w:r>
      <w:r w:rsidRPr="00395221">
        <w:rPr>
          <w:rFonts w:ascii="Times New Roman" w:hAnsi="Times New Roman" w:cs="Times New Roman"/>
          <w:sz w:val="28"/>
          <w:szCs w:val="28"/>
        </w:rPr>
        <w:t xml:space="preserve"> після приголосних передаються літерою </w:t>
      </w:r>
      <w:r w:rsidRPr="00395221">
        <w:rPr>
          <w:rFonts w:ascii="Times New Roman" w:hAnsi="Times New Roman" w:cs="Times New Roman"/>
          <w:b/>
          <w:sz w:val="28"/>
          <w:szCs w:val="28"/>
        </w:rPr>
        <w:t>е</w:t>
      </w:r>
      <w:r w:rsidRPr="00395221">
        <w:rPr>
          <w:rFonts w:ascii="Times New Roman" w:hAnsi="Times New Roman" w:cs="Times New Roman"/>
          <w:sz w:val="28"/>
          <w:szCs w:val="28"/>
        </w:rPr>
        <w:t xml:space="preserve">: </w:t>
      </w:r>
      <w:r w:rsidRPr="00395221">
        <w:rPr>
          <w:rFonts w:ascii="Times New Roman" w:hAnsi="Times New Roman" w:cs="Times New Roman"/>
          <w:i/>
          <w:sz w:val="28"/>
          <w:szCs w:val="28"/>
        </w:rPr>
        <w:t>Александров</w:t>
      </w:r>
      <w:r w:rsidRPr="00395221">
        <w:rPr>
          <w:rFonts w:ascii="Times New Roman" w:hAnsi="Times New Roman" w:cs="Times New Roman"/>
          <w:sz w:val="28"/>
          <w:szCs w:val="28"/>
        </w:rPr>
        <w:t xml:space="preserve">, </w:t>
      </w:r>
      <w:r w:rsidRPr="00395221">
        <w:rPr>
          <w:rFonts w:ascii="Times New Roman" w:hAnsi="Times New Roman" w:cs="Times New Roman"/>
          <w:i/>
          <w:sz w:val="28"/>
          <w:szCs w:val="28"/>
        </w:rPr>
        <w:t>Бестужев</w:t>
      </w:r>
      <w:r w:rsidRPr="00395221">
        <w:rPr>
          <w:rFonts w:ascii="Times New Roman" w:hAnsi="Times New Roman" w:cs="Times New Roman"/>
          <w:sz w:val="28"/>
          <w:szCs w:val="28"/>
        </w:rPr>
        <w:t xml:space="preserve">, </w:t>
      </w:r>
      <w:r w:rsidRPr="00395221">
        <w:rPr>
          <w:rFonts w:ascii="Times New Roman" w:hAnsi="Times New Roman" w:cs="Times New Roman"/>
          <w:i/>
          <w:sz w:val="28"/>
          <w:szCs w:val="28"/>
        </w:rPr>
        <w:t>Венгеров</w:t>
      </w:r>
      <w:r w:rsidRPr="00395221">
        <w:rPr>
          <w:rFonts w:ascii="Times New Roman" w:hAnsi="Times New Roman" w:cs="Times New Roman"/>
          <w:sz w:val="28"/>
          <w:szCs w:val="28"/>
        </w:rPr>
        <w:t xml:space="preserve">, </w:t>
      </w:r>
      <w:r w:rsidRPr="00395221">
        <w:rPr>
          <w:rFonts w:ascii="Times New Roman" w:hAnsi="Times New Roman" w:cs="Times New Roman"/>
          <w:i/>
          <w:sz w:val="28"/>
          <w:szCs w:val="28"/>
        </w:rPr>
        <w:t>Веселовський</w:t>
      </w:r>
      <w:r w:rsidRPr="00395221">
        <w:rPr>
          <w:rFonts w:ascii="Times New Roman" w:hAnsi="Times New Roman" w:cs="Times New Roman"/>
          <w:sz w:val="28"/>
          <w:szCs w:val="28"/>
        </w:rPr>
        <w:t xml:space="preserve">, </w:t>
      </w:r>
      <w:r w:rsidRPr="00395221">
        <w:rPr>
          <w:rFonts w:ascii="Times New Roman" w:hAnsi="Times New Roman" w:cs="Times New Roman"/>
          <w:i/>
          <w:sz w:val="28"/>
          <w:szCs w:val="28"/>
        </w:rPr>
        <w:t>Державін</w:t>
      </w:r>
      <w:r w:rsidRPr="00395221">
        <w:rPr>
          <w:rFonts w:ascii="Times New Roman" w:hAnsi="Times New Roman" w:cs="Times New Roman"/>
          <w:sz w:val="28"/>
          <w:szCs w:val="28"/>
        </w:rPr>
        <w:t xml:space="preserve">, </w:t>
      </w:r>
      <w:r w:rsidRPr="00395221">
        <w:rPr>
          <w:rFonts w:ascii="Times New Roman" w:hAnsi="Times New Roman" w:cs="Times New Roman"/>
          <w:i/>
          <w:sz w:val="28"/>
          <w:szCs w:val="28"/>
        </w:rPr>
        <w:t>Кузнецов</w:t>
      </w:r>
      <w:r w:rsidRPr="00395221">
        <w:rPr>
          <w:rFonts w:ascii="Times New Roman" w:hAnsi="Times New Roman" w:cs="Times New Roman"/>
          <w:sz w:val="28"/>
          <w:szCs w:val="28"/>
        </w:rPr>
        <w:t xml:space="preserve">, </w:t>
      </w:r>
      <w:r w:rsidRPr="00395221">
        <w:rPr>
          <w:rFonts w:ascii="Times New Roman" w:hAnsi="Times New Roman" w:cs="Times New Roman"/>
          <w:i/>
          <w:sz w:val="28"/>
          <w:szCs w:val="28"/>
        </w:rPr>
        <w:t>Лермонтов</w:t>
      </w:r>
      <w:r w:rsidRPr="00395221">
        <w:rPr>
          <w:rFonts w:ascii="Times New Roman" w:hAnsi="Times New Roman" w:cs="Times New Roman"/>
          <w:sz w:val="28"/>
          <w:szCs w:val="28"/>
        </w:rPr>
        <w:t xml:space="preserve">, </w:t>
      </w:r>
      <w:r w:rsidRPr="00395221">
        <w:rPr>
          <w:rFonts w:ascii="Times New Roman" w:hAnsi="Times New Roman" w:cs="Times New Roman"/>
          <w:i/>
          <w:sz w:val="28"/>
          <w:szCs w:val="28"/>
        </w:rPr>
        <w:t>Озеров</w:t>
      </w:r>
      <w:r w:rsidRPr="00395221">
        <w:rPr>
          <w:rFonts w:ascii="Times New Roman" w:hAnsi="Times New Roman" w:cs="Times New Roman"/>
          <w:sz w:val="28"/>
          <w:szCs w:val="28"/>
        </w:rPr>
        <w:t xml:space="preserve">, </w:t>
      </w:r>
      <w:r w:rsidRPr="00395221">
        <w:rPr>
          <w:rFonts w:ascii="Times New Roman" w:hAnsi="Times New Roman" w:cs="Times New Roman"/>
          <w:i/>
          <w:sz w:val="28"/>
          <w:szCs w:val="28"/>
        </w:rPr>
        <w:t>Степанов</w:t>
      </w:r>
      <w:r w:rsidRPr="00395221">
        <w:rPr>
          <w:rFonts w:ascii="Times New Roman" w:hAnsi="Times New Roman" w:cs="Times New Roman"/>
          <w:sz w:val="28"/>
          <w:szCs w:val="28"/>
        </w:rPr>
        <w:t xml:space="preserve">, </w:t>
      </w:r>
      <w:r w:rsidRPr="00395221">
        <w:rPr>
          <w:rFonts w:ascii="Times New Roman" w:hAnsi="Times New Roman" w:cs="Times New Roman"/>
          <w:i/>
          <w:sz w:val="28"/>
          <w:szCs w:val="28"/>
        </w:rPr>
        <w:t>Тургенєв</w:t>
      </w:r>
      <w:r w:rsidRPr="00395221">
        <w:rPr>
          <w:rFonts w:ascii="Times New Roman" w:hAnsi="Times New Roman" w:cs="Times New Roman"/>
          <w:sz w:val="28"/>
          <w:szCs w:val="28"/>
        </w:rPr>
        <w:t xml:space="preserve">, </w:t>
      </w:r>
      <w:r w:rsidRPr="00395221">
        <w:rPr>
          <w:rFonts w:ascii="Times New Roman" w:hAnsi="Times New Roman" w:cs="Times New Roman"/>
          <w:i/>
          <w:sz w:val="28"/>
          <w:szCs w:val="28"/>
        </w:rPr>
        <w:t>Шмельова</w:t>
      </w:r>
      <w:r w:rsidRPr="00395221">
        <w:rPr>
          <w:rFonts w:ascii="Times New Roman" w:hAnsi="Times New Roman" w:cs="Times New Roman"/>
          <w:sz w:val="28"/>
          <w:szCs w:val="28"/>
        </w:rPr>
        <w:t xml:space="preserve">; </w:t>
      </w:r>
      <w:r w:rsidRPr="00395221">
        <w:rPr>
          <w:rFonts w:ascii="Times New Roman" w:hAnsi="Times New Roman" w:cs="Times New Roman"/>
          <w:i/>
          <w:sz w:val="28"/>
          <w:szCs w:val="28"/>
        </w:rPr>
        <w:t>Броневський</w:t>
      </w:r>
      <w:r w:rsidRPr="00395221">
        <w:rPr>
          <w:rFonts w:ascii="Times New Roman" w:hAnsi="Times New Roman" w:cs="Times New Roman"/>
          <w:sz w:val="28"/>
          <w:szCs w:val="28"/>
        </w:rPr>
        <w:t xml:space="preserve">, </w:t>
      </w:r>
      <w:r w:rsidRPr="00395221">
        <w:rPr>
          <w:rFonts w:ascii="Times New Roman" w:hAnsi="Times New Roman" w:cs="Times New Roman"/>
          <w:i/>
          <w:sz w:val="28"/>
          <w:szCs w:val="28"/>
        </w:rPr>
        <w:t>Залеський</w:t>
      </w:r>
      <w:r w:rsidRPr="00395221">
        <w:rPr>
          <w:rFonts w:ascii="Times New Roman" w:hAnsi="Times New Roman" w:cs="Times New Roman"/>
          <w:sz w:val="28"/>
          <w:szCs w:val="28"/>
        </w:rPr>
        <w:t xml:space="preserve">, </w:t>
      </w:r>
      <w:r w:rsidRPr="00395221">
        <w:rPr>
          <w:rFonts w:ascii="Times New Roman" w:hAnsi="Times New Roman" w:cs="Times New Roman"/>
          <w:i/>
          <w:sz w:val="28"/>
          <w:szCs w:val="28"/>
        </w:rPr>
        <w:t>Міцкевич</w:t>
      </w:r>
      <w:r w:rsidRPr="00395221">
        <w:rPr>
          <w:rFonts w:ascii="Times New Roman" w:hAnsi="Times New Roman" w:cs="Times New Roman"/>
          <w:sz w:val="28"/>
          <w:szCs w:val="28"/>
        </w:rPr>
        <w:t xml:space="preserve">, </w:t>
      </w:r>
      <w:r w:rsidRPr="00395221">
        <w:rPr>
          <w:rFonts w:ascii="Times New Roman" w:hAnsi="Times New Roman" w:cs="Times New Roman"/>
          <w:i/>
          <w:sz w:val="28"/>
          <w:szCs w:val="28"/>
        </w:rPr>
        <w:t>Недич</w:t>
      </w:r>
      <w:r w:rsidRPr="00395221">
        <w:rPr>
          <w:rFonts w:ascii="Times New Roman" w:hAnsi="Times New Roman" w:cs="Times New Roman"/>
          <w:sz w:val="28"/>
          <w:szCs w:val="28"/>
        </w:rPr>
        <w:t xml:space="preserve">, </w:t>
      </w:r>
      <w:r w:rsidRPr="00395221">
        <w:rPr>
          <w:rFonts w:ascii="Times New Roman" w:hAnsi="Times New Roman" w:cs="Times New Roman"/>
          <w:i/>
          <w:sz w:val="28"/>
          <w:szCs w:val="28"/>
        </w:rPr>
        <w:t>Сенкевич</w:t>
      </w:r>
      <w:r w:rsidRPr="00395221">
        <w:rPr>
          <w:rFonts w:ascii="Times New Roman" w:hAnsi="Times New Roman" w:cs="Times New Roman"/>
          <w:sz w:val="28"/>
          <w:szCs w:val="28"/>
        </w:rPr>
        <w:t xml:space="preserve">, </w:t>
      </w:r>
      <w:r w:rsidRPr="00395221">
        <w:rPr>
          <w:rFonts w:ascii="Times New Roman" w:hAnsi="Times New Roman" w:cs="Times New Roman"/>
          <w:i/>
          <w:sz w:val="28"/>
          <w:szCs w:val="28"/>
        </w:rPr>
        <w:t>Чапек</w:t>
      </w:r>
      <w:r w:rsidRPr="00395221">
        <w:rPr>
          <w:rFonts w:ascii="Times New Roman" w:hAnsi="Times New Roman" w:cs="Times New Roman"/>
          <w:sz w:val="28"/>
          <w:szCs w:val="28"/>
        </w:rPr>
        <w:t>.</w:t>
      </w:r>
    </w:p>
    <w:p w:rsidR="00B960A8" w:rsidRPr="00395221" w:rsidRDefault="00B960A8" w:rsidP="00C74E8F">
      <w:pPr>
        <w:spacing w:after="0" w:line="240" w:lineRule="auto"/>
        <w:ind w:firstLine="709"/>
        <w:jc w:val="both"/>
        <w:rPr>
          <w:rFonts w:ascii="Times New Roman" w:hAnsi="Times New Roman" w:cs="Times New Roman"/>
          <w:sz w:val="28"/>
          <w:szCs w:val="28"/>
        </w:rPr>
      </w:pPr>
      <w:r w:rsidRPr="00395221">
        <w:rPr>
          <w:rFonts w:ascii="Times New Roman" w:hAnsi="Times New Roman" w:cs="Times New Roman"/>
          <w:sz w:val="28"/>
          <w:szCs w:val="28"/>
        </w:rPr>
        <w:t xml:space="preserve">2. Російський звук </w:t>
      </w:r>
      <w:r w:rsidRPr="00395221">
        <w:rPr>
          <w:rFonts w:ascii="Times New Roman" w:hAnsi="Times New Roman" w:cs="Times New Roman"/>
          <w:i/>
          <w:sz w:val="28"/>
          <w:szCs w:val="28"/>
        </w:rPr>
        <w:t xml:space="preserve">е </w:t>
      </w:r>
      <w:r w:rsidRPr="00395221">
        <w:rPr>
          <w:rFonts w:ascii="Times New Roman" w:hAnsi="Times New Roman" w:cs="Times New Roman"/>
          <w:sz w:val="28"/>
          <w:szCs w:val="28"/>
        </w:rPr>
        <w:t xml:space="preserve">передається літерою </w:t>
      </w:r>
      <w:r w:rsidRPr="00395221">
        <w:rPr>
          <w:rFonts w:ascii="Times New Roman" w:hAnsi="Times New Roman" w:cs="Times New Roman"/>
          <w:b/>
          <w:sz w:val="28"/>
          <w:szCs w:val="28"/>
        </w:rPr>
        <w:t>є</w:t>
      </w:r>
      <w:r w:rsidRPr="00395221">
        <w:rPr>
          <w:rFonts w:ascii="Times New Roman" w:hAnsi="Times New Roman" w:cs="Times New Roman"/>
          <w:sz w:val="28"/>
          <w:szCs w:val="28"/>
        </w:rPr>
        <w:t xml:space="preserve"> в таких випадках:</w:t>
      </w:r>
    </w:p>
    <w:p w:rsidR="00B960A8" w:rsidRPr="00395221" w:rsidRDefault="00B960A8" w:rsidP="00C74E8F">
      <w:pPr>
        <w:spacing w:after="0" w:line="240" w:lineRule="auto"/>
        <w:ind w:firstLine="709"/>
        <w:jc w:val="both"/>
        <w:rPr>
          <w:rFonts w:ascii="Times New Roman" w:hAnsi="Times New Roman" w:cs="Times New Roman"/>
          <w:sz w:val="28"/>
          <w:szCs w:val="28"/>
        </w:rPr>
      </w:pPr>
      <w:r w:rsidRPr="00395221">
        <w:rPr>
          <w:rFonts w:ascii="Times New Roman" w:hAnsi="Times New Roman" w:cs="Times New Roman"/>
          <w:sz w:val="28"/>
          <w:szCs w:val="28"/>
        </w:rPr>
        <w:t xml:space="preserve">а) на початку слів: </w:t>
      </w:r>
      <w:r w:rsidRPr="00395221">
        <w:rPr>
          <w:rFonts w:ascii="Times New Roman" w:hAnsi="Times New Roman" w:cs="Times New Roman"/>
          <w:i/>
          <w:sz w:val="28"/>
          <w:szCs w:val="28"/>
        </w:rPr>
        <w:t>Євдокимов</w:t>
      </w:r>
      <w:r w:rsidRPr="00395221">
        <w:rPr>
          <w:rFonts w:ascii="Times New Roman" w:hAnsi="Times New Roman" w:cs="Times New Roman"/>
          <w:sz w:val="28"/>
          <w:szCs w:val="28"/>
        </w:rPr>
        <w:t xml:space="preserve">, </w:t>
      </w:r>
      <w:r w:rsidRPr="00395221">
        <w:rPr>
          <w:rFonts w:ascii="Times New Roman" w:hAnsi="Times New Roman" w:cs="Times New Roman"/>
          <w:i/>
          <w:sz w:val="28"/>
          <w:szCs w:val="28"/>
        </w:rPr>
        <w:t>Єгоров</w:t>
      </w:r>
      <w:r w:rsidRPr="00395221">
        <w:rPr>
          <w:rFonts w:ascii="Times New Roman" w:hAnsi="Times New Roman" w:cs="Times New Roman"/>
          <w:sz w:val="28"/>
          <w:szCs w:val="28"/>
        </w:rPr>
        <w:t xml:space="preserve">, </w:t>
      </w:r>
      <w:r w:rsidRPr="00395221">
        <w:rPr>
          <w:rFonts w:ascii="Times New Roman" w:hAnsi="Times New Roman" w:cs="Times New Roman"/>
          <w:i/>
          <w:sz w:val="28"/>
          <w:szCs w:val="28"/>
        </w:rPr>
        <w:t>Єлизаров</w:t>
      </w:r>
      <w:r w:rsidRPr="00395221">
        <w:rPr>
          <w:rFonts w:ascii="Times New Roman" w:hAnsi="Times New Roman" w:cs="Times New Roman"/>
          <w:sz w:val="28"/>
          <w:szCs w:val="28"/>
        </w:rPr>
        <w:t xml:space="preserve">, </w:t>
      </w:r>
      <w:r w:rsidRPr="00395221">
        <w:rPr>
          <w:rFonts w:ascii="Times New Roman" w:hAnsi="Times New Roman" w:cs="Times New Roman"/>
          <w:i/>
          <w:sz w:val="28"/>
          <w:szCs w:val="28"/>
        </w:rPr>
        <w:t>Єршов</w:t>
      </w:r>
      <w:r w:rsidRPr="00395221">
        <w:rPr>
          <w:rFonts w:ascii="Times New Roman" w:hAnsi="Times New Roman" w:cs="Times New Roman"/>
          <w:sz w:val="28"/>
          <w:szCs w:val="28"/>
        </w:rPr>
        <w:t xml:space="preserve">, </w:t>
      </w:r>
      <w:r w:rsidRPr="00395221">
        <w:rPr>
          <w:rFonts w:ascii="Times New Roman" w:hAnsi="Times New Roman" w:cs="Times New Roman"/>
          <w:i/>
          <w:sz w:val="28"/>
          <w:szCs w:val="28"/>
        </w:rPr>
        <w:t>Єфимов</w:t>
      </w:r>
      <w:r w:rsidRPr="00395221">
        <w:rPr>
          <w:rFonts w:ascii="Times New Roman" w:hAnsi="Times New Roman" w:cs="Times New Roman"/>
          <w:sz w:val="28"/>
          <w:szCs w:val="28"/>
        </w:rPr>
        <w:t>;</w:t>
      </w:r>
    </w:p>
    <w:p w:rsidR="00B960A8" w:rsidRPr="00395221" w:rsidRDefault="00B960A8" w:rsidP="00C74E8F">
      <w:pPr>
        <w:spacing w:after="0" w:line="240" w:lineRule="auto"/>
        <w:ind w:firstLine="709"/>
        <w:jc w:val="both"/>
        <w:rPr>
          <w:rFonts w:ascii="Times New Roman" w:hAnsi="Times New Roman" w:cs="Times New Roman"/>
          <w:sz w:val="28"/>
          <w:szCs w:val="28"/>
        </w:rPr>
      </w:pPr>
      <w:r w:rsidRPr="00395221">
        <w:rPr>
          <w:rFonts w:ascii="Times New Roman" w:hAnsi="Times New Roman" w:cs="Times New Roman"/>
          <w:sz w:val="28"/>
          <w:szCs w:val="28"/>
        </w:rPr>
        <w:t xml:space="preserve">б) у середині слів після голосного й при роздільній вимові після приголосного (після ь та апострофа): </w:t>
      </w:r>
      <w:r w:rsidRPr="00395221">
        <w:rPr>
          <w:rFonts w:ascii="Times New Roman" w:hAnsi="Times New Roman" w:cs="Times New Roman"/>
          <w:i/>
          <w:sz w:val="28"/>
          <w:szCs w:val="28"/>
        </w:rPr>
        <w:t>Бердяєв</w:t>
      </w:r>
      <w:r w:rsidRPr="00395221">
        <w:rPr>
          <w:rFonts w:ascii="Times New Roman" w:hAnsi="Times New Roman" w:cs="Times New Roman"/>
          <w:sz w:val="28"/>
          <w:szCs w:val="28"/>
        </w:rPr>
        <w:t xml:space="preserve">, </w:t>
      </w:r>
      <w:r w:rsidRPr="00395221">
        <w:rPr>
          <w:rFonts w:ascii="Times New Roman" w:hAnsi="Times New Roman" w:cs="Times New Roman"/>
          <w:i/>
          <w:sz w:val="28"/>
          <w:szCs w:val="28"/>
        </w:rPr>
        <w:t>Вересаєв</w:t>
      </w:r>
      <w:r w:rsidRPr="00395221">
        <w:rPr>
          <w:rFonts w:ascii="Times New Roman" w:hAnsi="Times New Roman" w:cs="Times New Roman"/>
          <w:sz w:val="28"/>
          <w:szCs w:val="28"/>
        </w:rPr>
        <w:t xml:space="preserve">, </w:t>
      </w:r>
      <w:r w:rsidRPr="00395221">
        <w:rPr>
          <w:rFonts w:ascii="Times New Roman" w:hAnsi="Times New Roman" w:cs="Times New Roman"/>
          <w:i/>
          <w:sz w:val="28"/>
          <w:szCs w:val="28"/>
        </w:rPr>
        <w:t>Достоєвський</w:t>
      </w:r>
      <w:r w:rsidRPr="00395221">
        <w:rPr>
          <w:rFonts w:ascii="Times New Roman" w:hAnsi="Times New Roman" w:cs="Times New Roman"/>
          <w:sz w:val="28"/>
          <w:szCs w:val="28"/>
        </w:rPr>
        <w:t xml:space="preserve">; </w:t>
      </w:r>
      <w:r w:rsidRPr="00395221">
        <w:rPr>
          <w:rFonts w:ascii="Times New Roman" w:hAnsi="Times New Roman" w:cs="Times New Roman"/>
          <w:i/>
          <w:sz w:val="28"/>
          <w:szCs w:val="28"/>
        </w:rPr>
        <w:t>Аляб</w:t>
      </w:r>
      <w:r w:rsidR="00024959">
        <w:rPr>
          <w:rFonts w:ascii="Times New Roman" w:hAnsi="Times New Roman" w:cs="Times New Roman"/>
          <w:i/>
          <w:sz w:val="28"/>
          <w:szCs w:val="28"/>
        </w:rPr>
        <w:t>’</w:t>
      </w:r>
      <w:r w:rsidRPr="00395221">
        <w:rPr>
          <w:rFonts w:ascii="Times New Roman" w:hAnsi="Times New Roman" w:cs="Times New Roman"/>
          <w:i/>
          <w:sz w:val="28"/>
          <w:szCs w:val="28"/>
        </w:rPr>
        <w:t>єв</w:t>
      </w:r>
      <w:r w:rsidRPr="00395221">
        <w:rPr>
          <w:rFonts w:ascii="Times New Roman" w:hAnsi="Times New Roman" w:cs="Times New Roman"/>
          <w:sz w:val="28"/>
          <w:szCs w:val="28"/>
        </w:rPr>
        <w:t xml:space="preserve">, </w:t>
      </w:r>
      <w:r w:rsidRPr="00395221">
        <w:rPr>
          <w:rFonts w:ascii="Times New Roman" w:hAnsi="Times New Roman" w:cs="Times New Roman"/>
          <w:i/>
          <w:sz w:val="28"/>
          <w:szCs w:val="28"/>
        </w:rPr>
        <w:t>Григор</w:t>
      </w:r>
      <w:r w:rsidR="00024959">
        <w:rPr>
          <w:rFonts w:ascii="Times New Roman" w:hAnsi="Times New Roman" w:cs="Times New Roman"/>
          <w:i/>
          <w:sz w:val="28"/>
          <w:szCs w:val="28"/>
        </w:rPr>
        <w:t>’</w:t>
      </w:r>
      <w:r w:rsidRPr="00395221">
        <w:rPr>
          <w:rFonts w:ascii="Times New Roman" w:hAnsi="Times New Roman" w:cs="Times New Roman"/>
          <w:i/>
          <w:sz w:val="28"/>
          <w:szCs w:val="28"/>
        </w:rPr>
        <w:t>єв</w:t>
      </w:r>
      <w:r w:rsidRPr="00395221">
        <w:rPr>
          <w:rFonts w:ascii="Times New Roman" w:hAnsi="Times New Roman" w:cs="Times New Roman"/>
          <w:sz w:val="28"/>
          <w:szCs w:val="28"/>
        </w:rPr>
        <w:t xml:space="preserve">, </w:t>
      </w:r>
      <w:r w:rsidRPr="00395221">
        <w:rPr>
          <w:rFonts w:ascii="Times New Roman" w:hAnsi="Times New Roman" w:cs="Times New Roman"/>
          <w:i/>
          <w:sz w:val="28"/>
          <w:szCs w:val="28"/>
        </w:rPr>
        <w:t>Зинов</w:t>
      </w:r>
      <w:r w:rsidR="00024959">
        <w:rPr>
          <w:rFonts w:ascii="Times New Roman" w:hAnsi="Times New Roman" w:cs="Times New Roman"/>
          <w:i/>
          <w:sz w:val="28"/>
          <w:szCs w:val="28"/>
        </w:rPr>
        <w:t>’</w:t>
      </w:r>
      <w:r w:rsidRPr="00395221">
        <w:rPr>
          <w:rFonts w:ascii="Times New Roman" w:hAnsi="Times New Roman" w:cs="Times New Roman"/>
          <w:i/>
          <w:sz w:val="28"/>
          <w:szCs w:val="28"/>
        </w:rPr>
        <w:t>єв</w:t>
      </w:r>
      <w:r w:rsidRPr="00395221">
        <w:rPr>
          <w:rFonts w:ascii="Times New Roman" w:hAnsi="Times New Roman" w:cs="Times New Roman"/>
          <w:sz w:val="28"/>
          <w:szCs w:val="28"/>
        </w:rPr>
        <w:t>;</w:t>
      </w:r>
    </w:p>
    <w:p w:rsidR="00B960A8" w:rsidRPr="00395221" w:rsidRDefault="00B960A8" w:rsidP="00C74E8F">
      <w:pPr>
        <w:spacing w:after="0" w:line="240" w:lineRule="auto"/>
        <w:ind w:firstLine="709"/>
        <w:jc w:val="both"/>
        <w:rPr>
          <w:rFonts w:ascii="Times New Roman" w:hAnsi="Times New Roman" w:cs="Times New Roman"/>
          <w:sz w:val="28"/>
          <w:szCs w:val="28"/>
        </w:rPr>
      </w:pPr>
      <w:r w:rsidRPr="00395221">
        <w:rPr>
          <w:rFonts w:ascii="Times New Roman" w:hAnsi="Times New Roman" w:cs="Times New Roman"/>
          <w:sz w:val="28"/>
          <w:szCs w:val="28"/>
        </w:rPr>
        <w:t xml:space="preserve">в) після приголосних (за винятком шиплячих, р і ц) у суфіксах </w:t>
      </w:r>
      <w:r w:rsidRPr="00395221">
        <w:rPr>
          <w:rFonts w:ascii="Times New Roman" w:hAnsi="Times New Roman" w:cs="Times New Roman"/>
          <w:i/>
          <w:sz w:val="28"/>
          <w:szCs w:val="28"/>
        </w:rPr>
        <w:t>-єв</w:t>
      </w:r>
      <w:r w:rsidRPr="00395221">
        <w:rPr>
          <w:rFonts w:ascii="Times New Roman" w:hAnsi="Times New Roman" w:cs="Times New Roman"/>
          <w:sz w:val="28"/>
          <w:szCs w:val="28"/>
        </w:rPr>
        <w:t xml:space="preserve">, </w:t>
      </w:r>
      <w:r w:rsidRPr="00395221">
        <w:rPr>
          <w:rFonts w:ascii="Times New Roman" w:hAnsi="Times New Roman" w:cs="Times New Roman"/>
          <w:i/>
          <w:sz w:val="28"/>
          <w:szCs w:val="28"/>
        </w:rPr>
        <w:t>-єєв</w:t>
      </w:r>
      <w:r w:rsidRPr="00395221">
        <w:rPr>
          <w:rFonts w:ascii="Times New Roman" w:hAnsi="Times New Roman" w:cs="Times New Roman"/>
          <w:sz w:val="28"/>
          <w:szCs w:val="28"/>
        </w:rPr>
        <w:t xml:space="preserve"> російських прізвищ: </w:t>
      </w:r>
      <w:r w:rsidRPr="00395221">
        <w:rPr>
          <w:rFonts w:ascii="Times New Roman" w:hAnsi="Times New Roman" w:cs="Times New Roman"/>
          <w:i/>
          <w:sz w:val="28"/>
          <w:szCs w:val="28"/>
        </w:rPr>
        <w:t>Ломтєв</w:t>
      </w:r>
      <w:r w:rsidRPr="00395221">
        <w:rPr>
          <w:rFonts w:ascii="Times New Roman" w:hAnsi="Times New Roman" w:cs="Times New Roman"/>
          <w:sz w:val="28"/>
          <w:szCs w:val="28"/>
        </w:rPr>
        <w:t xml:space="preserve">, </w:t>
      </w:r>
      <w:r w:rsidRPr="00395221">
        <w:rPr>
          <w:rFonts w:ascii="Times New Roman" w:hAnsi="Times New Roman" w:cs="Times New Roman"/>
          <w:i/>
          <w:sz w:val="28"/>
          <w:szCs w:val="28"/>
        </w:rPr>
        <w:t>Тимірязєв</w:t>
      </w:r>
      <w:r w:rsidRPr="00395221">
        <w:rPr>
          <w:rFonts w:ascii="Times New Roman" w:hAnsi="Times New Roman" w:cs="Times New Roman"/>
          <w:sz w:val="28"/>
          <w:szCs w:val="28"/>
        </w:rPr>
        <w:t xml:space="preserve">; </w:t>
      </w:r>
      <w:r w:rsidRPr="00395221">
        <w:rPr>
          <w:rFonts w:ascii="Times New Roman" w:hAnsi="Times New Roman" w:cs="Times New Roman"/>
          <w:i/>
          <w:sz w:val="28"/>
          <w:szCs w:val="28"/>
        </w:rPr>
        <w:t>Алексєєв</w:t>
      </w:r>
      <w:r w:rsidRPr="00395221">
        <w:rPr>
          <w:rFonts w:ascii="Times New Roman" w:hAnsi="Times New Roman" w:cs="Times New Roman"/>
          <w:sz w:val="28"/>
          <w:szCs w:val="28"/>
        </w:rPr>
        <w:t xml:space="preserve">, </w:t>
      </w:r>
      <w:r w:rsidRPr="00395221">
        <w:rPr>
          <w:rFonts w:ascii="Times New Roman" w:hAnsi="Times New Roman" w:cs="Times New Roman"/>
          <w:i/>
          <w:sz w:val="28"/>
          <w:szCs w:val="28"/>
        </w:rPr>
        <w:t>Менделєєв</w:t>
      </w:r>
      <w:r w:rsidRPr="00395221">
        <w:rPr>
          <w:rFonts w:ascii="Times New Roman" w:hAnsi="Times New Roman" w:cs="Times New Roman"/>
          <w:sz w:val="28"/>
          <w:szCs w:val="28"/>
        </w:rPr>
        <w:t xml:space="preserve">; </w:t>
      </w:r>
      <w:r w:rsidRPr="00395221">
        <w:rPr>
          <w:rFonts w:ascii="Times New Roman" w:hAnsi="Times New Roman" w:cs="Times New Roman"/>
          <w:b/>
          <w:sz w:val="28"/>
          <w:szCs w:val="28"/>
        </w:rPr>
        <w:t>але</w:t>
      </w:r>
      <w:r w:rsidRPr="00395221">
        <w:rPr>
          <w:rFonts w:ascii="Times New Roman" w:hAnsi="Times New Roman" w:cs="Times New Roman"/>
          <w:sz w:val="28"/>
          <w:szCs w:val="28"/>
        </w:rPr>
        <w:t xml:space="preserve">: </w:t>
      </w:r>
      <w:r w:rsidRPr="00395221">
        <w:rPr>
          <w:rFonts w:ascii="Times New Roman" w:hAnsi="Times New Roman" w:cs="Times New Roman"/>
          <w:i/>
          <w:sz w:val="28"/>
          <w:szCs w:val="28"/>
        </w:rPr>
        <w:t>Муромцев</w:t>
      </w:r>
      <w:r w:rsidRPr="00395221">
        <w:rPr>
          <w:rFonts w:ascii="Times New Roman" w:hAnsi="Times New Roman" w:cs="Times New Roman"/>
          <w:sz w:val="28"/>
          <w:szCs w:val="28"/>
        </w:rPr>
        <w:t xml:space="preserve">, </w:t>
      </w:r>
      <w:r w:rsidRPr="00395221">
        <w:rPr>
          <w:rFonts w:ascii="Times New Roman" w:hAnsi="Times New Roman" w:cs="Times New Roman"/>
          <w:i/>
          <w:sz w:val="28"/>
          <w:szCs w:val="28"/>
        </w:rPr>
        <w:t>Писарев</w:t>
      </w:r>
      <w:r w:rsidRPr="00395221">
        <w:rPr>
          <w:rFonts w:ascii="Times New Roman" w:hAnsi="Times New Roman" w:cs="Times New Roman"/>
          <w:sz w:val="28"/>
          <w:szCs w:val="28"/>
        </w:rPr>
        <w:t xml:space="preserve">; </w:t>
      </w:r>
      <w:r w:rsidRPr="00395221">
        <w:rPr>
          <w:rFonts w:ascii="Times New Roman" w:hAnsi="Times New Roman" w:cs="Times New Roman"/>
          <w:i/>
          <w:sz w:val="28"/>
          <w:szCs w:val="28"/>
        </w:rPr>
        <w:t>Андреєв</w:t>
      </w:r>
      <w:r w:rsidRPr="00395221">
        <w:rPr>
          <w:rFonts w:ascii="Times New Roman" w:hAnsi="Times New Roman" w:cs="Times New Roman"/>
          <w:sz w:val="28"/>
          <w:szCs w:val="28"/>
        </w:rPr>
        <w:t xml:space="preserve">, </w:t>
      </w:r>
      <w:r w:rsidRPr="00395221">
        <w:rPr>
          <w:rFonts w:ascii="Times New Roman" w:hAnsi="Times New Roman" w:cs="Times New Roman"/>
          <w:i/>
          <w:sz w:val="28"/>
          <w:szCs w:val="28"/>
        </w:rPr>
        <w:t>Плещеє</w:t>
      </w:r>
      <w:r w:rsidRPr="00395221">
        <w:rPr>
          <w:rFonts w:ascii="Times New Roman" w:hAnsi="Times New Roman" w:cs="Times New Roman"/>
          <w:sz w:val="28"/>
          <w:szCs w:val="28"/>
        </w:rPr>
        <w:t xml:space="preserve">в, а також у болгарських прізвищах: </w:t>
      </w:r>
      <w:r w:rsidRPr="00395221">
        <w:rPr>
          <w:rFonts w:ascii="Times New Roman" w:hAnsi="Times New Roman" w:cs="Times New Roman"/>
          <w:i/>
          <w:sz w:val="28"/>
          <w:szCs w:val="28"/>
        </w:rPr>
        <w:t>Ботев</w:t>
      </w:r>
      <w:r w:rsidRPr="00395221">
        <w:rPr>
          <w:rFonts w:ascii="Times New Roman" w:hAnsi="Times New Roman" w:cs="Times New Roman"/>
          <w:sz w:val="28"/>
          <w:szCs w:val="28"/>
        </w:rPr>
        <w:t xml:space="preserve"> і под.;</w:t>
      </w:r>
    </w:p>
    <w:p w:rsidR="00B960A8" w:rsidRPr="00395221" w:rsidRDefault="00B960A8" w:rsidP="00C74E8F">
      <w:pPr>
        <w:spacing w:after="0" w:line="240" w:lineRule="auto"/>
        <w:ind w:firstLine="709"/>
        <w:jc w:val="both"/>
        <w:rPr>
          <w:rFonts w:ascii="Times New Roman" w:hAnsi="Times New Roman" w:cs="Times New Roman"/>
          <w:sz w:val="28"/>
          <w:szCs w:val="28"/>
        </w:rPr>
      </w:pPr>
      <w:r w:rsidRPr="00395221">
        <w:rPr>
          <w:rFonts w:ascii="Times New Roman" w:hAnsi="Times New Roman" w:cs="Times New Roman"/>
          <w:sz w:val="28"/>
          <w:szCs w:val="28"/>
        </w:rPr>
        <w:t xml:space="preserve">г) коли російському </w:t>
      </w:r>
      <w:r w:rsidRPr="00395221">
        <w:rPr>
          <w:rFonts w:ascii="Times New Roman" w:hAnsi="Times New Roman" w:cs="Times New Roman"/>
          <w:i/>
          <w:sz w:val="28"/>
          <w:szCs w:val="28"/>
        </w:rPr>
        <w:t>е</w:t>
      </w:r>
      <w:r w:rsidRPr="00395221">
        <w:rPr>
          <w:rFonts w:ascii="Times New Roman" w:hAnsi="Times New Roman" w:cs="Times New Roman"/>
          <w:sz w:val="28"/>
          <w:szCs w:val="28"/>
        </w:rPr>
        <w:t xml:space="preserve"> кореня відповідає в аналогічних українських </w:t>
      </w:r>
      <w:r w:rsidRPr="00395221">
        <w:rPr>
          <w:rFonts w:ascii="Times New Roman" w:hAnsi="Times New Roman" w:cs="Times New Roman"/>
          <w:b/>
          <w:sz w:val="28"/>
          <w:szCs w:val="28"/>
        </w:rPr>
        <w:t>і</w:t>
      </w:r>
      <w:r w:rsidRPr="00395221">
        <w:rPr>
          <w:rFonts w:ascii="Times New Roman" w:hAnsi="Times New Roman" w:cs="Times New Roman"/>
          <w:sz w:val="28"/>
          <w:szCs w:val="28"/>
        </w:rPr>
        <w:t>: Бєлінський, Лєсков, Рєпін, Твердохлєбов.</w:t>
      </w:r>
    </w:p>
    <w:p w:rsidR="00B960A8" w:rsidRPr="00395221" w:rsidRDefault="00B960A8" w:rsidP="00C74E8F">
      <w:pPr>
        <w:spacing w:after="0" w:line="240" w:lineRule="auto"/>
        <w:ind w:firstLine="709"/>
        <w:jc w:val="both"/>
        <w:rPr>
          <w:rFonts w:ascii="Times New Roman" w:hAnsi="Times New Roman" w:cs="Times New Roman"/>
          <w:sz w:val="28"/>
          <w:szCs w:val="28"/>
        </w:rPr>
      </w:pPr>
      <w:r w:rsidRPr="00395221">
        <w:rPr>
          <w:rFonts w:ascii="Times New Roman" w:hAnsi="Times New Roman" w:cs="Times New Roman"/>
          <w:sz w:val="28"/>
          <w:szCs w:val="28"/>
        </w:rPr>
        <w:t xml:space="preserve">3. Російська літера </w:t>
      </w:r>
      <w:r w:rsidRPr="00395221">
        <w:rPr>
          <w:rFonts w:ascii="Times New Roman" w:hAnsi="Times New Roman" w:cs="Times New Roman"/>
          <w:i/>
          <w:sz w:val="28"/>
          <w:szCs w:val="28"/>
        </w:rPr>
        <w:t>ё</w:t>
      </w:r>
      <w:r w:rsidRPr="00395221">
        <w:rPr>
          <w:rFonts w:ascii="Times New Roman" w:hAnsi="Times New Roman" w:cs="Times New Roman"/>
          <w:sz w:val="28"/>
          <w:szCs w:val="28"/>
        </w:rPr>
        <w:t xml:space="preserve"> передається:</w:t>
      </w:r>
    </w:p>
    <w:p w:rsidR="00B960A8" w:rsidRPr="00395221" w:rsidRDefault="00B960A8" w:rsidP="00C74E8F">
      <w:pPr>
        <w:spacing w:after="0" w:line="240" w:lineRule="auto"/>
        <w:ind w:firstLine="709"/>
        <w:jc w:val="both"/>
        <w:rPr>
          <w:rFonts w:ascii="Times New Roman" w:hAnsi="Times New Roman" w:cs="Times New Roman"/>
          <w:sz w:val="28"/>
          <w:szCs w:val="28"/>
        </w:rPr>
      </w:pPr>
      <w:r w:rsidRPr="00395221">
        <w:rPr>
          <w:rFonts w:ascii="Times New Roman" w:hAnsi="Times New Roman" w:cs="Times New Roman"/>
          <w:sz w:val="28"/>
          <w:szCs w:val="28"/>
        </w:rPr>
        <w:t xml:space="preserve">а) сполученням літер </w:t>
      </w:r>
      <w:r w:rsidRPr="00395221">
        <w:rPr>
          <w:rFonts w:ascii="Times New Roman" w:hAnsi="Times New Roman" w:cs="Times New Roman"/>
          <w:b/>
          <w:sz w:val="28"/>
          <w:szCs w:val="28"/>
        </w:rPr>
        <w:t>йо</w:t>
      </w:r>
      <w:r w:rsidRPr="00395221">
        <w:rPr>
          <w:rFonts w:ascii="Times New Roman" w:hAnsi="Times New Roman" w:cs="Times New Roman"/>
          <w:sz w:val="28"/>
          <w:szCs w:val="28"/>
        </w:rPr>
        <w:t xml:space="preserve"> на початку слова, у середині після голосних, а також після б, п, в, м, ф, коли </w:t>
      </w:r>
      <w:r w:rsidRPr="00395221">
        <w:rPr>
          <w:rFonts w:ascii="Times New Roman" w:hAnsi="Times New Roman" w:cs="Times New Roman"/>
          <w:i/>
          <w:sz w:val="28"/>
          <w:szCs w:val="28"/>
        </w:rPr>
        <w:t>ё</w:t>
      </w:r>
      <w:r w:rsidRPr="00395221">
        <w:rPr>
          <w:rFonts w:ascii="Times New Roman" w:hAnsi="Times New Roman" w:cs="Times New Roman"/>
          <w:sz w:val="28"/>
          <w:szCs w:val="28"/>
        </w:rPr>
        <w:t xml:space="preserve"> позначає звукосполучення </w:t>
      </w:r>
      <w:r w:rsidRPr="00395221">
        <w:rPr>
          <w:rFonts w:ascii="Times New Roman" w:hAnsi="Times New Roman" w:cs="Times New Roman"/>
          <w:i/>
          <w:sz w:val="28"/>
          <w:szCs w:val="28"/>
        </w:rPr>
        <w:t>й + о:</w:t>
      </w:r>
      <w:r w:rsidRPr="00395221">
        <w:rPr>
          <w:rFonts w:ascii="Times New Roman" w:hAnsi="Times New Roman" w:cs="Times New Roman"/>
          <w:sz w:val="28"/>
          <w:szCs w:val="28"/>
        </w:rPr>
        <w:t xml:space="preserve"> Йолкін;</w:t>
      </w:r>
    </w:p>
    <w:p w:rsidR="00B960A8" w:rsidRPr="00395221" w:rsidRDefault="00B960A8" w:rsidP="00C74E8F">
      <w:pPr>
        <w:spacing w:after="0" w:line="240" w:lineRule="auto"/>
        <w:ind w:firstLine="709"/>
        <w:jc w:val="both"/>
        <w:rPr>
          <w:rFonts w:ascii="Times New Roman" w:hAnsi="Times New Roman" w:cs="Times New Roman"/>
          <w:sz w:val="28"/>
          <w:szCs w:val="28"/>
        </w:rPr>
      </w:pPr>
      <w:r w:rsidRPr="00395221">
        <w:rPr>
          <w:rFonts w:ascii="Times New Roman" w:hAnsi="Times New Roman" w:cs="Times New Roman"/>
          <w:sz w:val="28"/>
          <w:szCs w:val="28"/>
        </w:rPr>
        <w:t xml:space="preserve">б) через </w:t>
      </w:r>
      <w:r w:rsidRPr="00395221">
        <w:rPr>
          <w:rFonts w:ascii="Times New Roman" w:hAnsi="Times New Roman" w:cs="Times New Roman"/>
          <w:b/>
          <w:sz w:val="28"/>
          <w:szCs w:val="28"/>
        </w:rPr>
        <w:t>ьо</w:t>
      </w:r>
      <w:r w:rsidRPr="00395221">
        <w:rPr>
          <w:rFonts w:ascii="Times New Roman" w:hAnsi="Times New Roman" w:cs="Times New Roman"/>
          <w:sz w:val="28"/>
          <w:szCs w:val="28"/>
        </w:rPr>
        <w:t xml:space="preserve"> в середині слова після приголосних, коли </w:t>
      </w:r>
      <w:r w:rsidRPr="00395221">
        <w:rPr>
          <w:rFonts w:ascii="Times New Roman" w:hAnsi="Times New Roman" w:cs="Times New Roman"/>
          <w:i/>
          <w:sz w:val="28"/>
          <w:szCs w:val="28"/>
        </w:rPr>
        <w:t>ё</w:t>
      </w:r>
      <w:r w:rsidRPr="00395221">
        <w:rPr>
          <w:rFonts w:ascii="Times New Roman" w:hAnsi="Times New Roman" w:cs="Times New Roman"/>
          <w:sz w:val="28"/>
          <w:szCs w:val="28"/>
        </w:rPr>
        <w:t xml:space="preserve"> позначає сполучення м</w:t>
      </w:r>
      <w:r w:rsidR="00024959">
        <w:rPr>
          <w:rFonts w:ascii="Times New Roman" w:hAnsi="Times New Roman" w:cs="Times New Roman"/>
          <w:sz w:val="28"/>
          <w:szCs w:val="28"/>
        </w:rPr>
        <w:t>’</w:t>
      </w:r>
      <w:r w:rsidRPr="00395221">
        <w:rPr>
          <w:rFonts w:ascii="Times New Roman" w:hAnsi="Times New Roman" w:cs="Times New Roman"/>
          <w:sz w:val="28"/>
          <w:szCs w:val="28"/>
        </w:rPr>
        <w:t xml:space="preserve">якого приголосного з </w:t>
      </w:r>
      <w:r w:rsidRPr="00395221">
        <w:rPr>
          <w:rFonts w:ascii="Times New Roman" w:hAnsi="Times New Roman" w:cs="Times New Roman"/>
          <w:i/>
          <w:sz w:val="28"/>
          <w:szCs w:val="28"/>
        </w:rPr>
        <w:t>о</w:t>
      </w:r>
      <w:r w:rsidRPr="00395221">
        <w:rPr>
          <w:rFonts w:ascii="Times New Roman" w:hAnsi="Times New Roman" w:cs="Times New Roman"/>
          <w:sz w:val="28"/>
          <w:szCs w:val="28"/>
        </w:rPr>
        <w:t xml:space="preserve">: Алфьоров, Корольов, Семьоркін, Тьоркін. Але у прізвищах, утворених від спільних для української та російської мов імен, пишеться </w:t>
      </w:r>
      <w:r w:rsidRPr="00395221">
        <w:rPr>
          <w:rFonts w:ascii="Times New Roman" w:hAnsi="Times New Roman" w:cs="Times New Roman"/>
          <w:b/>
          <w:sz w:val="28"/>
          <w:szCs w:val="28"/>
        </w:rPr>
        <w:t>е</w:t>
      </w:r>
      <w:r w:rsidRPr="00395221">
        <w:rPr>
          <w:rFonts w:ascii="Times New Roman" w:hAnsi="Times New Roman" w:cs="Times New Roman"/>
          <w:sz w:val="28"/>
          <w:szCs w:val="28"/>
        </w:rPr>
        <w:t xml:space="preserve">: </w:t>
      </w:r>
      <w:r w:rsidRPr="00395221">
        <w:rPr>
          <w:rFonts w:ascii="Times New Roman" w:hAnsi="Times New Roman" w:cs="Times New Roman"/>
          <w:i/>
          <w:sz w:val="28"/>
          <w:szCs w:val="28"/>
        </w:rPr>
        <w:t>Артемов</w:t>
      </w:r>
      <w:r w:rsidRPr="00395221">
        <w:rPr>
          <w:rFonts w:ascii="Times New Roman" w:hAnsi="Times New Roman" w:cs="Times New Roman"/>
          <w:sz w:val="28"/>
          <w:szCs w:val="28"/>
        </w:rPr>
        <w:t xml:space="preserve">, </w:t>
      </w:r>
      <w:r w:rsidRPr="00395221">
        <w:rPr>
          <w:rFonts w:ascii="Times New Roman" w:hAnsi="Times New Roman" w:cs="Times New Roman"/>
          <w:i/>
          <w:sz w:val="28"/>
          <w:szCs w:val="28"/>
        </w:rPr>
        <w:t>Семенов</w:t>
      </w:r>
      <w:r w:rsidRPr="00395221">
        <w:rPr>
          <w:rFonts w:ascii="Times New Roman" w:hAnsi="Times New Roman" w:cs="Times New Roman"/>
          <w:sz w:val="28"/>
          <w:szCs w:val="28"/>
        </w:rPr>
        <w:t xml:space="preserve">, </w:t>
      </w:r>
      <w:r w:rsidRPr="00395221">
        <w:rPr>
          <w:rFonts w:ascii="Times New Roman" w:hAnsi="Times New Roman" w:cs="Times New Roman"/>
          <w:i/>
          <w:sz w:val="28"/>
          <w:szCs w:val="28"/>
        </w:rPr>
        <w:t>Федоров</w:t>
      </w:r>
      <w:r w:rsidRPr="00395221">
        <w:rPr>
          <w:rFonts w:ascii="Times New Roman" w:hAnsi="Times New Roman" w:cs="Times New Roman"/>
          <w:sz w:val="28"/>
          <w:szCs w:val="28"/>
        </w:rPr>
        <w:t xml:space="preserve"> і т. ін.;</w:t>
      </w:r>
    </w:p>
    <w:p w:rsidR="00B960A8" w:rsidRPr="00395221" w:rsidRDefault="00B960A8" w:rsidP="00C74E8F">
      <w:pPr>
        <w:spacing w:after="0" w:line="240" w:lineRule="auto"/>
        <w:ind w:firstLine="709"/>
        <w:jc w:val="both"/>
        <w:rPr>
          <w:rFonts w:ascii="Times New Roman" w:hAnsi="Times New Roman" w:cs="Times New Roman"/>
          <w:sz w:val="28"/>
          <w:szCs w:val="28"/>
        </w:rPr>
      </w:pPr>
      <w:r w:rsidRPr="00395221">
        <w:rPr>
          <w:rFonts w:ascii="Times New Roman" w:hAnsi="Times New Roman" w:cs="Times New Roman"/>
          <w:sz w:val="28"/>
          <w:szCs w:val="28"/>
        </w:rPr>
        <w:t xml:space="preserve">в) через </w:t>
      </w:r>
      <w:r w:rsidRPr="00395221">
        <w:rPr>
          <w:rFonts w:ascii="Times New Roman" w:hAnsi="Times New Roman" w:cs="Times New Roman"/>
          <w:b/>
          <w:sz w:val="28"/>
          <w:szCs w:val="28"/>
        </w:rPr>
        <w:t>о</w:t>
      </w:r>
      <w:r w:rsidRPr="00395221">
        <w:rPr>
          <w:rFonts w:ascii="Times New Roman" w:hAnsi="Times New Roman" w:cs="Times New Roman"/>
          <w:sz w:val="28"/>
          <w:szCs w:val="28"/>
        </w:rPr>
        <w:t xml:space="preserve"> під наголосом після </w:t>
      </w:r>
      <w:r w:rsidRPr="00395221">
        <w:rPr>
          <w:rFonts w:ascii="Times New Roman" w:hAnsi="Times New Roman" w:cs="Times New Roman"/>
          <w:i/>
          <w:sz w:val="28"/>
          <w:szCs w:val="28"/>
        </w:rPr>
        <w:t>ч</w:t>
      </w:r>
      <w:r w:rsidRPr="00395221">
        <w:rPr>
          <w:rFonts w:ascii="Times New Roman" w:hAnsi="Times New Roman" w:cs="Times New Roman"/>
          <w:sz w:val="28"/>
          <w:szCs w:val="28"/>
        </w:rPr>
        <w:t xml:space="preserve">, </w:t>
      </w:r>
      <w:r w:rsidRPr="00395221">
        <w:rPr>
          <w:rFonts w:ascii="Times New Roman" w:hAnsi="Times New Roman" w:cs="Times New Roman"/>
          <w:i/>
          <w:sz w:val="28"/>
          <w:szCs w:val="28"/>
        </w:rPr>
        <w:t>щ</w:t>
      </w:r>
      <w:r w:rsidRPr="00395221">
        <w:rPr>
          <w:rFonts w:ascii="Times New Roman" w:hAnsi="Times New Roman" w:cs="Times New Roman"/>
          <w:sz w:val="28"/>
          <w:szCs w:val="28"/>
        </w:rPr>
        <w:t xml:space="preserve">: </w:t>
      </w:r>
      <w:r w:rsidRPr="00395221">
        <w:rPr>
          <w:rFonts w:ascii="Times New Roman" w:hAnsi="Times New Roman" w:cs="Times New Roman"/>
          <w:i/>
          <w:sz w:val="28"/>
          <w:szCs w:val="28"/>
        </w:rPr>
        <w:t>Грачов</w:t>
      </w:r>
      <w:r w:rsidRPr="00395221">
        <w:rPr>
          <w:rFonts w:ascii="Times New Roman" w:hAnsi="Times New Roman" w:cs="Times New Roman"/>
          <w:sz w:val="28"/>
          <w:szCs w:val="28"/>
        </w:rPr>
        <w:t xml:space="preserve">, </w:t>
      </w:r>
      <w:r w:rsidRPr="00395221">
        <w:rPr>
          <w:rFonts w:ascii="Times New Roman" w:hAnsi="Times New Roman" w:cs="Times New Roman"/>
          <w:i/>
          <w:sz w:val="28"/>
          <w:szCs w:val="28"/>
        </w:rPr>
        <w:t>Лихачов</w:t>
      </w:r>
      <w:r w:rsidRPr="00395221">
        <w:rPr>
          <w:rFonts w:ascii="Times New Roman" w:hAnsi="Times New Roman" w:cs="Times New Roman"/>
          <w:sz w:val="28"/>
          <w:szCs w:val="28"/>
        </w:rPr>
        <w:t xml:space="preserve">, </w:t>
      </w:r>
      <w:r w:rsidRPr="00395221">
        <w:rPr>
          <w:rFonts w:ascii="Times New Roman" w:hAnsi="Times New Roman" w:cs="Times New Roman"/>
          <w:i/>
          <w:sz w:val="28"/>
          <w:szCs w:val="28"/>
        </w:rPr>
        <w:t>Пугачов</w:t>
      </w:r>
      <w:r w:rsidRPr="00395221">
        <w:rPr>
          <w:rFonts w:ascii="Times New Roman" w:hAnsi="Times New Roman" w:cs="Times New Roman"/>
          <w:sz w:val="28"/>
          <w:szCs w:val="28"/>
        </w:rPr>
        <w:t xml:space="preserve">, </w:t>
      </w:r>
      <w:r w:rsidRPr="00395221">
        <w:rPr>
          <w:rFonts w:ascii="Times New Roman" w:hAnsi="Times New Roman" w:cs="Times New Roman"/>
          <w:i/>
          <w:sz w:val="28"/>
          <w:szCs w:val="28"/>
        </w:rPr>
        <w:t>Щипачов</w:t>
      </w:r>
      <w:r w:rsidRPr="00395221">
        <w:rPr>
          <w:rFonts w:ascii="Times New Roman" w:hAnsi="Times New Roman" w:cs="Times New Roman"/>
          <w:sz w:val="28"/>
          <w:szCs w:val="28"/>
        </w:rPr>
        <w:t>.</w:t>
      </w:r>
    </w:p>
    <w:p w:rsidR="00B960A8" w:rsidRPr="00395221" w:rsidRDefault="00B960A8" w:rsidP="00C74E8F">
      <w:pPr>
        <w:spacing w:after="0" w:line="240" w:lineRule="auto"/>
        <w:ind w:firstLine="709"/>
        <w:jc w:val="both"/>
        <w:rPr>
          <w:rFonts w:ascii="Times New Roman" w:hAnsi="Times New Roman" w:cs="Times New Roman"/>
          <w:sz w:val="28"/>
          <w:szCs w:val="28"/>
        </w:rPr>
      </w:pPr>
      <w:r w:rsidRPr="00395221">
        <w:rPr>
          <w:rFonts w:ascii="Times New Roman" w:hAnsi="Times New Roman" w:cs="Times New Roman"/>
          <w:sz w:val="28"/>
          <w:szCs w:val="28"/>
        </w:rPr>
        <w:t xml:space="preserve">4. Польське сполучення літер </w:t>
      </w:r>
      <w:r w:rsidRPr="00395221">
        <w:rPr>
          <w:rFonts w:ascii="Times New Roman" w:hAnsi="Times New Roman" w:cs="Times New Roman"/>
          <w:i/>
          <w:sz w:val="28"/>
          <w:szCs w:val="28"/>
        </w:rPr>
        <w:t>io</w:t>
      </w:r>
      <w:r w:rsidRPr="00395221">
        <w:rPr>
          <w:rFonts w:ascii="Times New Roman" w:hAnsi="Times New Roman" w:cs="Times New Roman"/>
          <w:sz w:val="28"/>
          <w:szCs w:val="28"/>
        </w:rPr>
        <w:t xml:space="preserve"> передається:</w:t>
      </w:r>
    </w:p>
    <w:p w:rsidR="00B960A8" w:rsidRPr="00395221" w:rsidRDefault="00B960A8" w:rsidP="00C74E8F">
      <w:pPr>
        <w:spacing w:after="0" w:line="240" w:lineRule="auto"/>
        <w:ind w:firstLine="709"/>
        <w:jc w:val="both"/>
        <w:rPr>
          <w:rFonts w:ascii="Times New Roman" w:hAnsi="Times New Roman" w:cs="Times New Roman"/>
          <w:sz w:val="28"/>
          <w:szCs w:val="28"/>
        </w:rPr>
      </w:pPr>
      <w:r w:rsidRPr="00395221">
        <w:rPr>
          <w:rFonts w:ascii="Times New Roman" w:hAnsi="Times New Roman" w:cs="Times New Roman"/>
          <w:sz w:val="28"/>
          <w:szCs w:val="28"/>
        </w:rPr>
        <w:t xml:space="preserve">а) сполученням літер </w:t>
      </w:r>
      <w:r w:rsidRPr="00395221">
        <w:rPr>
          <w:rFonts w:ascii="Times New Roman" w:hAnsi="Times New Roman" w:cs="Times New Roman"/>
          <w:b/>
          <w:sz w:val="28"/>
          <w:szCs w:val="28"/>
        </w:rPr>
        <w:t>йо</w:t>
      </w:r>
      <w:r w:rsidRPr="00395221">
        <w:rPr>
          <w:rFonts w:ascii="Times New Roman" w:hAnsi="Times New Roman" w:cs="Times New Roman"/>
          <w:sz w:val="28"/>
          <w:szCs w:val="28"/>
        </w:rPr>
        <w:t xml:space="preserve"> після </w:t>
      </w:r>
      <w:r w:rsidRPr="00395221">
        <w:rPr>
          <w:rFonts w:ascii="Times New Roman" w:hAnsi="Times New Roman" w:cs="Times New Roman"/>
          <w:i/>
          <w:sz w:val="28"/>
          <w:szCs w:val="28"/>
        </w:rPr>
        <w:t>б</w:t>
      </w:r>
      <w:r w:rsidRPr="00395221">
        <w:rPr>
          <w:rFonts w:ascii="Times New Roman" w:hAnsi="Times New Roman" w:cs="Times New Roman"/>
          <w:sz w:val="28"/>
          <w:szCs w:val="28"/>
        </w:rPr>
        <w:t xml:space="preserve">, </w:t>
      </w:r>
      <w:r w:rsidRPr="00395221">
        <w:rPr>
          <w:rFonts w:ascii="Times New Roman" w:hAnsi="Times New Roman" w:cs="Times New Roman"/>
          <w:i/>
          <w:sz w:val="28"/>
          <w:szCs w:val="28"/>
        </w:rPr>
        <w:t>п</w:t>
      </w:r>
      <w:r w:rsidRPr="00395221">
        <w:rPr>
          <w:rFonts w:ascii="Times New Roman" w:hAnsi="Times New Roman" w:cs="Times New Roman"/>
          <w:sz w:val="28"/>
          <w:szCs w:val="28"/>
        </w:rPr>
        <w:t xml:space="preserve">, </w:t>
      </w:r>
      <w:r w:rsidRPr="00395221">
        <w:rPr>
          <w:rFonts w:ascii="Times New Roman" w:hAnsi="Times New Roman" w:cs="Times New Roman"/>
          <w:i/>
          <w:sz w:val="28"/>
          <w:szCs w:val="28"/>
        </w:rPr>
        <w:t>в</w:t>
      </w:r>
      <w:r w:rsidRPr="00395221">
        <w:rPr>
          <w:rFonts w:ascii="Times New Roman" w:hAnsi="Times New Roman" w:cs="Times New Roman"/>
          <w:sz w:val="28"/>
          <w:szCs w:val="28"/>
        </w:rPr>
        <w:t xml:space="preserve">, </w:t>
      </w:r>
      <w:r w:rsidRPr="00395221">
        <w:rPr>
          <w:rFonts w:ascii="Times New Roman" w:hAnsi="Times New Roman" w:cs="Times New Roman"/>
          <w:i/>
          <w:sz w:val="28"/>
          <w:szCs w:val="28"/>
        </w:rPr>
        <w:t>м</w:t>
      </w:r>
      <w:r w:rsidRPr="00395221">
        <w:rPr>
          <w:rFonts w:ascii="Times New Roman" w:hAnsi="Times New Roman" w:cs="Times New Roman"/>
          <w:sz w:val="28"/>
          <w:szCs w:val="28"/>
        </w:rPr>
        <w:t xml:space="preserve">, </w:t>
      </w:r>
      <w:r w:rsidRPr="00395221">
        <w:rPr>
          <w:rFonts w:ascii="Times New Roman" w:hAnsi="Times New Roman" w:cs="Times New Roman"/>
          <w:i/>
          <w:sz w:val="28"/>
          <w:szCs w:val="28"/>
        </w:rPr>
        <w:t>ф</w:t>
      </w:r>
      <w:r w:rsidRPr="00395221">
        <w:rPr>
          <w:rFonts w:ascii="Times New Roman" w:hAnsi="Times New Roman" w:cs="Times New Roman"/>
          <w:sz w:val="28"/>
          <w:szCs w:val="28"/>
        </w:rPr>
        <w:t xml:space="preserve">: </w:t>
      </w:r>
      <w:r w:rsidRPr="00395221">
        <w:rPr>
          <w:rFonts w:ascii="Times New Roman" w:hAnsi="Times New Roman" w:cs="Times New Roman"/>
          <w:i/>
          <w:sz w:val="28"/>
          <w:szCs w:val="28"/>
        </w:rPr>
        <w:t>Голембйовський</w:t>
      </w:r>
      <w:r w:rsidRPr="00395221">
        <w:rPr>
          <w:rFonts w:ascii="Times New Roman" w:hAnsi="Times New Roman" w:cs="Times New Roman"/>
          <w:sz w:val="28"/>
          <w:szCs w:val="28"/>
        </w:rPr>
        <w:t xml:space="preserve">, </w:t>
      </w:r>
      <w:r w:rsidRPr="00395221">
        <w:rPr>
          <w:rFonts w:ascii="Times New Roman" w:hAnsi="Times New Roman" w:cs="Times New Roman"/>
          <w:i/>
          <w:sz w:val="28"/>
          <w:szCs w:val="28"/>
        </w:rPr>
        <w:t>Мйодович</w:t>
      </w:r>
      <w:r w:rsidRPr="00395221">
        <w:rPr>
          <w:rFonts w:ascii="Times New Roman" w:hAnsi="Times New Roman" w:cs="Times New Roman"/>
          <w:sz w:val="28"/>
          <w:szCs w:val="28"/>
        </w:rPr>
        <w:t>;</w:t>
      </w:r>
    </w:p>
    <w:p w:rsidR="00B960A8" w:rsidRPr="00395221" w:rsidRDefault="00B960A8" w:rsidP="00C74E8F">
      <w:pPr>
        <w:spacing w:after="0" w:line="240" w:lineRule="auto"/>
        <w:ind w:firstLine="709"/>
        <w:jc w:val="both"/>
        <w:rPr>
          <w:rFonts w:ascii="Times New Roman" w:hAnsi="Times New Roman" w:cs="Times New Roman"/>
          <w:sz w:val="28"/>
          <w:szCs w:val="28"/>
        </w:rPr>
      </w:pPr>
      <w:r w:rsidRPr="00395221">
        <w:rPr>
          <w:rFonts w:ascii="Times New Roman" w:hAnsi="Times New Roman" w:cs="Times New Roman"/>
          <w:sz w:val="28"/>
          <w:szCs w:val="28"/>
        </w:rPr>
        <w:t xml:space="preserve">б) через </w:t>
      </w:r>
      <w:r w:rsidRPr="00395221">
        <w:rPr>
          <w:rFonts w:ascii="Times New Roman" w:hAnsi="Times New Roman" w:cs="Times New Roman"/>
          <w:b/>
          <w:sz w:val="28"/>
          <w:szCs w:val="28"/>
        </w:rPr>
        <w:t>ьо</w:t>
      </w:r>
      <w:r w:rsidRPr="00395221">
        <w:rPr>
          <w:rFonts w:ascii="Times New Roman" w:hAnsi="Times New Roman" w:cs="Times New Roman"/>
          <w:sz w:val="28"/>
          <w:szCs w:val="28"/>
        </w:rPr>
        <w:t xml:space="preserve"> після м</w:t>
      </w:r>
      <w:r w:rsidR="00024959">
        <w:rPr>
          <w:rFonts w:ascii="Times New Roman" w:hAnsi="Times New Roman" w:cs="Times New Roman"/>
          <w:sz w:val="28"/>
          <w:szCs w:val="28"/>
        </w:rPr>
        <w:t>’</w:t>
      </w:r>
      <w:r w:rsidRPr="00395221">
        <w:rPr>
          <w:rFonts w:ascii="Times New Roman" w:hAnsi="Times New Roman" w:cs="Times New Roman"/>
          <w:sz w:val="28"/>
          <w:szCs w:val="28"/>
        </w:rPr>
        <w:t xml:space="preserve">яких приголосних: </w:t>
      </w:r>
      <w:r w:rsidRPr="00395221">
        <w:rPr>
          <w:rFonts w:ascii="Times New Roman" w:hAnsi="Times New Roman" w:cs="Times New Roman"/>
          <w:i/>
          <w:sz w:val="28"/>
          <w:szCs w:val="28"/>
        </w:rPr>
        <w:t>Аньолек</w:t>
      </w:r>
      <w:r w:rsidRPr="00395221">
        <w:rPr>
          <w:rFonts w:ascii="Times New Roman" w:hAnsi="Times New Roman" w:cs="Times New Roman"/>
          <w:sz w:val="28"/>
          <w:szCs w:val="28"/>
        </w:rPr>
        <w:t xml:space="preserve">, </w:t>
      </w:r>
      <w:r w:rsidRPr="00395221">
        <w:rPr>
          <w:rFonts w:ascii="Times New Roman" w:hAnsi="Times New Roman" w:cs="Times New Roman"/>
          <w:i/>
          <w:sz w:val="28"/>
          <w:szCs w:val="28"/>
        </w:rPr>
        <w:t>Генсьорський</w:t>
      </w:r>
      <w:r w:rsidRPr="00395221">
        <w:rPr>
          <w:rFonts w:ascii="Times New Roman" w:hAnsi="Times New Roman" w:cs="Times New Roman"/>
          <w:sz w:val="28"/>
          <w:szCs w:val="28"/>
        </w:rPr>
        <w:t>.</w:t>
      </w:r>
    </w:p>
    <w:p w:rsidR="00B960A8" w:rsidRPr="00395221" w:rsidRDefault="00B960A8" w:rsidP="00C74E8F">
      <w:pPr>
        <w:spacing w:after="0" w:line="240" w:lineRule="auto"/>
        <w:ind w:firstLine="709"/>
        <w:jc w:val="both"/>
        <w:rPr>
          <w:rFonts w:ascii="Times New Roman" w:hAnsi="Times New Roman" w:cs="Times New Roman"/>
          <w:sz w:val="28"/>
          <w:szCs w:val="28"/>
        </w:rPr>
      </w:pPr>
      <w:r w:rsidRPr="00395221">
        <w:rPr>
          <w:rFonts w:ascii="Times New Roman" w:hAnsi="Times New Roman" w:cs="Times New Roman"/>
          <w:sz w:val="28"/>
          <w:szCs w:val="28"/>
        </w:rPr>
        <w:t xml:space="preserve">5. </w:t>
      </w:r>
      <w:r w:rsidRPr="00395221">
        <w:rPr>
          <w:rFonts w:ascii="Times New Roman" w:hAnsi="Times New Roman" w:cs="Times New Roman"/>
          <w:i/>
          <w:sz w:val="28"/>
          <w:szCs w:val="28"/>
        </w:rPr>
        <w:t>И</w:t>
      </w:r>
      <w:r w:rsidRPr="00395221">
        <w:rPr>
          <w:rFonts w:ascii="Times New Roman" w:hAnsi="Times New Roman" w:cs="Times New Roman"/>
          <w:sz w:val="28"/>
          <w:szCs w:val="28"/>
        </w:rPr>
        <w:t xml:space="preserve"> (</w:t>
      </w:r>
      <w:r w:rsidRPr="00395221">
        <w:rPr>
          <w:rFonts w:ascii="Times New Roman" w:hAnsi="Times New Roman" w:cs="Times New Roman"/>
          <w:i/>
          <w:sz w:val="28"/>
          <w:szCs w:val="28"/>
        </w:rPr>
        <w:t>і</w:t>
      </w:r>
      <w:r w:rsidRPr="00395221">
        <w:rPr>
          <w:rFonts w:ascii="Times New Roman" w:hAnsi="Times New Roman" w:cs="Times New Roman"/>
          <w:sz w:val="28"/>
          <w:szCs w:val="28"/>
        </w:rPr>
        <w:t xml:space="preserve">) передається через </w:t>
      </w:r>
      <w:r w:rsidRPr="00395221">
        <w:rPr>
          <w:rFonts w:ascii="Times New Roman" w:hAnsi="Times New Roman" w:cs="Times New Roman"/>
          <w:b/>
          <w:sz w:val="28"/>
          <w:szCs w:val="28"/>
        </w:rPr>
        <w:t>и</w:t>
      </w:r>
      <w:r w:rsidRPr="00395221">
        <w:rPr>
          <w:rFonts w:ascii="Times New Roman" w:hAnsi="Times New Roman" w:cs="Times New Roman"/>
          <w:sz w:val="28"/>
          <w:szCs w:val="28"/>
        </w:rPr>
        <w:t xml:space="preserve"> в прізвищах, належних до південнослов</w:t>
      </w:r>
      <w:r w:rsidR="00024959">
        <w:rPr>
          <w:rFonts w:ascii="Times New Roman" w:hAnsi="Times New Roman" w:cs="Times New Roman"/>
          <w:sz w:val="28"/>
          <w:szCs w:val="28"/>
        </w:rPr>
        <w:t>’</w:t>
      </w:r>
      <w:r w:rsidRPr="00395221">
        <w:rPr>
          <w:rFonts w:ascii="Times New Roman" w:hAnsi="Times New Roman" w:cs="Times New Roman"/>
          <w:sz w:val="28"/>
          <w:szCs w:val="28"/>
        </w:rPr>
        <w:t xml:space="preserve">янських мов, у яких немає розрізнення </w:t>
      </w:r>
      <w:r w:rsidRPr="00395221">
        <w:rPr>
          <w:rFonts w:ascii="Times New Roman" w:hAnsi="Times New Roman" w:cs="Times New Roman"/>
          <w:b/>
          <w:sz w:val="28"/>
          <w:szCs w:val="28"/>
        </w:rPr>
        <w:t>и</w:t>
      </w:r>
      <w:r w:rsidRPr="00395221">
        <w:rPr>
          <w:rFonts w:ascii="Times New Roman" w:hAnsi="Times New Roman" w:cs="Times New Roman"/>
          <w:sz w:val="28"/>
          <w:szCs w:val="28"/>
        </w:rPr>
        <w:t xml:space="preserve"> </w:t>
      </w:r>
      <w:r w:rsidR="0061096E">
        <w:rPr>
          <w:rFonts w:ascii="Times New Roman" w:hAnsi="Times New Roman" w:cs="Times New Roman"/>
          <w:sz w:val="28"/>
          <w:szCs w:val="28"/>
          <w:lang w:val="uk-UA"/>
        </w:rPr>
        <w:t>–</w:t>
      </w:r>
      <w:r w:rsidRPr="00395221">
        <w:rPr>
          <w:rFonts w:ascii="Times New Roman" w:hAnsi="Times New Roman" w:cs="Times New Roman"/>
          <w:sz w:val="28"/>
          <w:szCs w:val="28"/>
        </w:rPr>
        <w:t xml:space="preserve"> </w:t>
      </w:r>
      <w:r w:rsidRPr="00395221">
        <w:rPr>
          <w:rFonts w:ascii="Times New Roman" w:hAnsi="Times New Roman" w:cs="Times New Roman"/>
          <w:b/>
          <w:sz w:val="28"/>
          <w:szCs w:val="28"/>
        </w:rPr>
        <w:t xml:space="preserve">і </w:t>
      </w:r>
      <w:r w:rsidRPr="00395221">
        <w:rPr>
          <w:rFonts w:ascii="Times New Roman" w:hAnsi="Times New Roman" w:cs="Times New Roman"/>
          <w:sz w:val="28"/>
          <w:szCs w:val="28"/>
        </w:rPr>
        <w:t xml:space="preserve">(болгарська, сербська </w:t>
      </w:r>
      <w:r w:rsidRPr="00395221">
        <w:rPr>
          <w:rFonts w:ascii="Times New Roman" w:hAnsi="Times New Roman" w:cs="Times New Roman"/>
          <w:sz w:val="28"/>
          <w:szCs w:val="28"/>
        </w:rPr>
        <w:lastRenderedPageBreak/>
        <w:t xml:space="preserve">та ін.): </w:t>
      </w:r>
      <w:r w:rsidRPr="00395221">
        <w:rPr>
          <w:rFonts w:ascii="Times New Roman" w:hAnsi="Times New Roman" w:cs="Times New Roman"/>
          <w:i/>
          <w:sz w:val="28"/>
          <w:szCs w:val="28"/>
        </w:rPr>
        <w:t>Величков</w:t>
      </w:r>
      <w:r w:rsidRPr="00395221">
        <w:rPr>
          <w:rFonts w:ascii="Times New Roman" w:hAnsi="Times New Roman" w:cs="Times New Roman"/>
          <w:sz w:val="28"/>
          <w:szCs w:val="28"/>
        </w:rPr>
        <w:t xml:space="preserve">, </w:t>
      </w:r>
      <w:r w:rsidRPr="00395221">
        <w:rPr>
          <w:rFonts w:ascii="Times New Roman" w:hAnsi="Times New Roman" w:cs="Times New Roman"/>
          <w:i/>
          <w:sz w:val="28"/>
          <w:szCs w:val="28"/>
        </w:rPr>
        <w:t>Живков</w:t>
      </w:r>
      <w:r w:rsidRPr="00395221">
        <w:rPr>
          <w:rFonts w:ascii="Times New Roman" w:hAnsi="Times New Roman" w:cs="Times New Roman"/>
          <w:sz w:val="28"/>
          <w:szCs w:val="28"/>
        </w:rPr>
        <w:t xml:space="preserve">, </w:t>
      </w:r>
      <w:r w:rsidRPr="00395221">
        <w:rPr>
          <w:rFonts w:ascii="Times New Roman" w:hAnsi="Times New Roman" w:cs="Times New Roman"/>
          <w:i/>
          <w:sz w:val="28"/>
          <w:szCs w:val="28"/>
        </w:rPr>
        <w:t>Христов</w:t>
      </w:r>
      <w:r w:rsidRPr="00395221">
        <w:rPr>
          <w:rFonts w:ascii="Times New Roman" w:hAnsi="Times New Roman" w:cs="Times New Roman"/>
          <w:sz w:val="28"/>
          <w:szCs w:val="28"/>
        </w:rPr>
        <w:t xml:space="preserve">; </w:t>
      </w:r>
      <w:r w:rsidRPr="00395221">
        <w:rPr>
          <w:rFonts w:ascii="Times New Roman" w:hAnsi="Times New Roman" w:cs="Times New Roman"/>
          <w:i/>
          <w:sz w:val="28"/>
          <w:szCs w:val="28"/>
        </w:rPr>
        <w:t>Белич</w:t>
      </w:r>
      <w:r w:rsidRPr="00395221">
        <w:rPr>
          <w:rFonts w:ascii="Times New Roman" w:hAnsi="Times New Roman" w:cs="Times New Roman"/>
          <w:sz w:val="28"/>
          <w:szCs w:val="28"/>
        </w:rPr>
        <w:t xml:space="preserve">, </w:t>
      </w:r>
      <w:r w:rsidRPr="00395221">
        <w:rPr>
          <w:rFonts w:ascii="Times New Roman" w:hAnsi="Times New Roman" w:cs="Times New Roman"/>
          <w:i/>
          <w:sz w:val="28"/>
          <w:szCs w:val="28"/>
        </w:rPr>
        <w:t>Караджич</w:t>
      </w:r>
      <w:r w:rsidRPr="00395221">
        <w:rPr>
          <w:rFonts w:ascii="Times New Roman" w:hAnsi="Times New Roman" w:cs="Times New Roman"/>
          <w:sz w:val="28"/>
          <w:szCs w:val="28"/>
        </w:rPr>
        <w:t xml:space="preserve">, </w:t>
      </w:r>
      <w:r w:rsidRPr="00395221">
        <w:rPr>
          <w:rFonts w:ascii="Times New Roman" w:hAnsi="Times New Roman" w:cs="Times New Roman"/>
          <w:i/>
          <w:sz w:val="28"/>
          <w:szCs w:val="28"/>
        </w:rPr>
        <w:t>Милетич</w:t>
      </w:r>
      <w:r w:rsidRPr="00395221">
        <w:rPr>
          <w:rFonts w:ascii="Times New Roman" w:hAnsi="Times New Roman" w:cs="Times New Roman"/>
          <w:sz w:val="28"/>
          <w:szCs w:val="28"/>
        </w:rPr>
        <w:t xml:space="preserve">, </w:t>
      </w:r>
      <w:r w:rsidRPr="00395221">
        <w:rPr>
          <w:rFonts w:ascii="Times New Roman" w:hAnsi="Times New Roman" w:cs="Times New Roman"/>
          <w:i/>
          <w:sz w:val="28"/>
          <w:szCs w:val="28"/>
        </w:rPr>
        <w:t>Радич</w:t>
      </w:r>
      <w:r w:rsidRPr="00395221">
        <w:rPr>
          <w:rFonts w:ascii="Times New Roman" w:hAnsi="Times New Roman" w:cs="Times New Roman"/>
          <w:sz w:val="28"/>
          <w:szCs w:val="28"/>
        </w:rPr>
        <w:t xml:space="preserve">; але через ї після голосного: </w:t>
      </w:r>
      <w:r w:rsidRPr="00395221">
        <w:rPr>
          <w:rFonts w:ascii="Times New Roman" w:hAnsi="Times New Roman" w:cs="Times New Roman"/>
          <w:i/>
          <w:sz w:val="28"/>
          <w:szCs w:val="28"/>
        </w:rPr>
        <w:t>Раїч</w:t>
      </w:r>
      <w:r w:rsidRPr="00395221">
        <w:rPr>
          <w:rFonts w:ascii="Times New Roman" w:hAnsi="Times New Roman" w:cs="Times New Roman"/>
          <w:sz w:val="28"/>
          <w:szCs w:val="28"/>
        </w:rPr>
        <w:t xml:space="preserve">, </w:t>
      </w:r>
      <w:r w:rsidRPr="00395221">
        <w:rPr>
          <w:rFonts w:ascii="Times New Roman" w:hAnsi="Times New Roman" w:cs="Times New Roman"/>
          <w:i/>
          <w:sz w:val="28"/>
          <w:szCs w:val="28"/>
        </w:rPr>
        <w:t>Стоїч</w:t>
      </w:r>
      <w:r w:rsidRPr="00395221">
        <w:rPr>
          <w:rFonts w:ascii="Times New Roman" w:hAnsi="Times New Roman" w:cs="Times New Roman"/>
          <w:sz w:val="28"/>
          <w:szCs w:val="28"/>
        </w:rPr>
        <w:t xml:space="preserve"> та через </w:t>
      </w:r>
      <w:r w:rsidRPr="00395221">
        <w:rPr>
          <w:rFonts w:ascii="Times New Roman" w:hAnsi="Times New Roman" w:cs="Times New Roman"/>
          <w:b/>
          <w:sz w:val="28"/>
          <w:szCs w:val="28"/>
        </w:rPr>
        <w:t>і</w:t>
      </w:r>
      <w:r w:rsidRPr="00395221">
        <w:rPr>
          <w:rFonts w:ascii="Times New Roman" w:hAnsi="Times New Roman" w:cs="Times New Roman"/>
          <w:sz w:val="28"/>
          <w:szCs w:val="28"/>
        </w:rPr>
        <w:t xml:space="preserve"> </w:t>
      </w:r>
      <w:r w:rsidR="0061096E">
        <w:rPr>
          <w:rFonts w:ascii="Times New Roman" w:hAnsi="Times New Roman" w:cs="Times New Roman"/>
          <w:sz w:val="28"/>
          <w:szCs w:val="28"/>
          <w:lang w:val="uk-UA"/>
        </w:rPr>
        <w:t>–</w:t>
      </w:r>
      <w:r w:rsidRPr="00395221">
        <w:rPr>
          <w:rFonts w:ascii="Times New Roman" w:hAnsi="Times New Roman" w:cs="Times New Roman"/>
          <w:sz w:val="28"/>
          <w:szCs w:val="28"/>
        </w:rPr>
        <w:t xml:space="preserve"> на початку слова: </w:t>
      </w:r>
      <w:r w:rsidRPr="00395221">
        <w:rPr>
          <w:rFonts w:ascii="Times New Roman" w:hAnsi="Times New Roman" w:cs="Times New Roman"/>
          <w:i/>
          <w:sz w:val="28"/>
          <w:szCs w:val="28"/>
        </w:rPr>
        <w:t>Ікономов</w:t>
      </w:r>
      <w:r w:rsidRPr="00395221">
        <w:rPr>
          <w:rFonts w:ascii="Times New Roman" w:hAnsi="Times New Roman" w:cs="Times New Roman"/>
          <w:sz w:val="28"/>
          <w:szCs w:val="28"/>
        </w:rPr>
        <w:t xml:space="preserve">, </w:t>
      </w:r>
      <w:r w:rsidRPr="00395221">
        <w:rPr>
          <w:rFonts w:ascii="Times New Roman" w:hAnsi="Times New Roman" w:cs="Times New Roman"/>
          <w:i/>
          <w:sz w:val="28"/>
          <w:szCs w:val="28"/>
        </w:rPr>
        <w:t>Ілієв</w:t>
      </w:r>
      <w:r w:rsidRPr="00395221">
        <w:rPr>
          <w:rFonts w:ascii="Times New Roman" w:hAnsi="Times New Roman" w:cs="Times New Roman"/>
          <w:sz w:val="28"/>
          <w:szCs w:val="28"/>
        </w:rPr>
        <w:t>.</w:t>
      </w:r>
    </w:p>
    <w:p w:rsidR="00B960A8" w:rsidRPr="00395221" w:rsidRDefault="00B960A8" w:rsidP="00C74E8F">
      <w:pPr>
        <w:spacing w:after="0" w:line="240" w:lineRule="auto"/>
        <w:ind w:firstLine="709"/>
        <w:jc w:val="both"/>
        <w:rPr>
          <w:rFonts w:ascii="Times New Roman" w:hAnsi="Times New Roman" w:cs="Times New Roman"/>
          <w:sz w:val="28"/>
          <w:szCs w:val="28"/>
        </w:rPr>
      </w:pPr>
      <w:r w:rsidRPr="00395221">
        <w:rPr>
          <w:rFonts w:ascii="Times New Roman" w:hAnsi="Times New Roman" w:cs="Times New Roman"/>
          <w:sz w:val="28"/>
          <w:szCs w:val="28"/>
        </w:rPr>
        <w:t xml:space="preserve">У польських, чеських і словацьких прізвищах </w:t>
      </w:r>
      <w:r w:rsidRPr="00395221">
        <w:rPr>
          <w:rFonts w:ascii="Times New Roman" w:hAnsi="Times New Roman" w:cs="Times New Roman"/>
          <w:i/>
          <w:sz w:val="28"/>
          <w:szCs w:val="28"/>
        </w:rPr>
        <w:t>і</w:t>
      </w:r>
      <w:r w:rsidRPr="00395221">
        <w:rPr>
          <w:rFonts w:ascii="Times New Roman" w:hAnsi="Times New Roman" w:cs="Times New Roman"/>
          <w:sz w:val="28"/>
          <w:szCs w:val="28"/>
        </w:rPr>
        <w:t xml:space="preserve"> передається: </w:t>
      </w:r>
    </w:p>
    <w:p w:rsidR="00B960A8" w:rsidRPr="00395221" w:rsidRDefault="00B960A8" w:rsidP="00C74E8F">
      <w:pPr>
        <w:spacing w:after="0" w:line="240" w:lineRule="auto"/>
        <w:ind w:firstLine="709"/>
        <w:jc w:val="both"/>
        <w:rPr>
          <w:rFonts w:ascii="Times New Roman" w:hAnsi="Times New Roman" w:cs="Times New Roman"/>
          <w:sz w:val="28"/>
          <w:szCs w:val="28"/>
        </w:rPr>
      </w:pPr>
      <w:r w:rsidRPr="00395221">
        <w:rPr>
          <w:rFonts w:ascii="Times New Roman" w:hAnsi="Times New Roman" w:cs="Times New Roman"/>
          <w:sz w:val="28"/>
          <w:szCs w:val="28"/>
        </w:rPr>
        <w:t xml:space="preserve">а) через </w:t>
      </w:r>
      <w:r w:rsidRPr="00395221">
        <w:rPr>
          <w:rFonts w:ascii="Times New Roman" w:hAnsi="Times New Roman" w:cs="Times New Roman"/>
          <w:b/>
          <w:sz w:val="28"/>
          <w:szCs w:val="28"/>
        </w:rPr>
        <w:t xml:space="preserve">і </w:t>
      </w:r>
      <w:r w:rsidRPr="00395221">
        <w:rPr>
          <w:rFonts w:ascii="Times New Roman" w:hAnsi="Times New Roman" w:cs="Times New Roman"/>
          <w:sz w:val="28"/>
          <w:szCs w:val="28"/>
        </w:rPr>
        <w:t xml:space="preserve">на початку слова та після приголосного: </w:t>
      </w:r>
      <w:r w:rsidRPr="00395221">
        <w:rPr>
          <w:rFonts w:ascii="Times New Roman" w:hAnsi="Times New Roman" w:cs="Times New Roman"/>
          <w:i/>
          <w:sz w:val="28"/>
          <w:szCs w:val="28"/>
        </w:rPr>
        <w:t>Зволінський</w:t>
      </w:r>
      <w:r w:rsidRPr="00395221">
        <w:rPr>
          <w:rFonts w:ascii="Times New Roman" w:hAnsi="Times New Roman" w:cs="Times New Roman"/>
          <w:sz w:val="28"/>
          <w:szCs w:val="28"/>
        </w:rPr>
        <w:t xml:space="preserve">, </w:t>
      </w:r>
      <w:r w:rsidRPr="00395221">
        <w:rPr>
          <w:rFonts w:ascii="Times New Roman" w:hAnsi="Times New Roman" w:cs="Times New Roman"/>
          <w:i/>
          <w:sz w:val="28"/>
          <w:szCs w:val="28"/>
        </w:rPr>
        <w:t>Лінда</w:t>
      </w:r>
      <w:r w:rsidRPr="00395221">
        <w:rPr>
          <w:rFonts w:ascii="Times New Roman" w:hAnsi="Times New Roman" w:cs="Times New Roman"/>
          <w:sz w:val="28"/>
          <w:szCs w:val="28"/>
        </w:rPr>
        <w:t xml:space="preserve">, </w:t>
      </w:r>
      <w:r w:rsidRPr="00395221">
        <w:rPr>
          <w:rFonts w:ascii="Times New Roman" w:hAnsi="Times New Roman" w:cs="Times New Roman"/>
          <w:i/>
          <w:sz w:val="28"/>
          <w:szCs w:val="28"/>
        </w:rPr>
        <w:t>Міцкевич</w:t>
      </w:r>
      <w:r w:rsidRPr="00395221">
        <w:rPr>
          <w:rFonts w:ascii="Times New Roman" w:hAnsi="Times New Roman" w:cs="Times New Roman"/>
          <w:sz w:val="28"/>
          <w:szCs w:val="28"/>
        </w:rPr>
        <w:t xml:space="preserve">; </w:t>
      </w:r>
      <w:r w:rsidRPr="00395221">
        <w:rPr>
          <w:rFonts w:ascii="Times New Roman" w:hAnsi="Times New Roman" w:cs="Times New Roman"/>
          <w:i/>
          <w:sz w:val="28"/>
          <w:szCs w:val="28"/>
        </w:rPr>
        <w:t>Індра</w:t>
      </w:r>
      <w:r w:rsidRPr="00395221">
        <w:rPr>
          <w:rFonts w:ascii="Times New Roman" w:hAnsi="Times New Roman" w:cs="Times New Roman"/>
          <w:sz w:val="28"/>
          <w:szCs w:val="28"/>
        </w:rPr>
        <w:t xml:space="preserve">, </w:t>
      </w:r>
      <w:r w:rsidRPr="00395221">
        <w:rPr>
          <w:rFonts w:ascii="Times New Roman" w:hAnsi="Times New Roman" w:cs="Times New Roman"/>
          <w:i/>
          <w:sz w:val="28"/>
          <w:szCs w:val="28"/>
        </w:rPr>
        <w:t>Єдлічка</w:t>
      </w:r>
      <w:r w:rsidRPr="00395221">
        <w:rPr>
          <w:rFonts w:ascii="Times New Roman" w:hAnsi="Times New Roman" w:cs="Times New Roman"/>
          <w:sz w:val="28"/>
          <w:szCs w:val="28"/>
        </w:rPr>
        <w:t xml:space="preserve">, </w:t>
      </w:r>
      <w:r w:rsidRPr="00395221">
        <w:rPr>
          <w:rFonts w:ascii="Times New Roman" w:hAnsi="Times New Roman" w:cs="Times New Roman"/>
          <w:i/>
          <w:sz w:val="28"/>
          <w:szCs w:val="28"/>
        </w:rPr>
        <w:t>Мічатек</w:t>
      </w:r>
      <w:r w:rsidRPr="00395221">
        <w:rPr>
          <w:rFonts w:ascii="Times New Roman" w:hAnsi="Times New Roman" w:cs="Times New Roman"/>
          <w:sz w:val="28"/>
          <w:szCs w:val="28"/>
        </w:rPr>
        <w:t>;</w:t>
      </w:r>
    </w:p>
    <w:p w:rsidR="00B960A8" w:rsidRPr="00395221" w:rsidRDefault="00B960A8" w:rsidP="00C74E8F">
      <w:pPr>
        <w:spacing w:after="0" w:line="240" w:lineRule="auto"/>
        <w:ind w:firstLine="709"/>
        <w:jc w:val="both"/>
        <w:rPr>
          <w:rFonts w:ascii="Times New Roman" w:hAnsi="Times New Roman" w:cs="Times New Roman"/>
          <w:sz w:val="28"/>
          <w:szCs w:val="28"/>
        </w:rPr>
      </w:pPr>
      <w:r w:rsidRPr="00395221">
        <w:rPr>
          <w:rFonts w:ascii="Times New Roman" w:hAnsi="Times New Roman" w:cs="Times New Roman"/>
          <w:sz w:val="28"/>
          <w:szCs w:val="28"/>
        </w:rPr>
        <w:t xml:space="preserve">б) через </w:t>
      </w:r>
      <w:r w:rsidRPr="00395221">
        <w:rPr>
          <w:rFonts w:ascii="Times New Roman" w:hAnsi="Times New Roman" w:cs="Times New Roman"/>
          <w:b/>
          <w:sz w:val="28"/>
          <w:szCs w:val="28"/>
        </w:rPr>
        <w:t>и</w:t>
      </w:r>
      <w:r w:rsidRPr="00395221">
        <w:rPr>
          <w:rFonts w:ascii="Times New Roman" w:hAnsi="Times New Roman" w:cs="Times New Roman"/>
          <w:sz w:val="28"/>
          <w:szCs w:val="28"/>
        </w:rPr>
        <w:t xml:space="preserve"> після шиплячих і в суфіксах </w:t>
      </w:r>
      <w:r w:rsidRPr="00395221">
        <w:rPr>
          <w:rFonts w:ascii="Times New Roman" w:hAnsi="Times New Roman" w:cs="Times New Roman"/>
          <w:i/>
          <w:sz w:val="28"/>
          <w:szCs w:val="28"/>
        </w:rPr>
        <w:t>-ик</w:t>
      </w:r>
      <w:r w:rsidRPr="00395221">
        <w:rPr>
          <w:rFonts w:ascii="Times New Roman" w:hAnsi="Times New Roman" w:cs="Times New Roman"/>
          <w:sz w:val="28"/>
          <w:szCs w:val="28"/>
        </w:rPr>
        <w:t xml:space="preserve">, </w:t>
      </w:r>
      <w:r w:rsidRPr="00395221">
        <w:rPr>
          <w:rFonts w:ascii="Times New Roman" w:hAnsi="Times New Roman" w:cs="Times New Roman"/>
          <w:i/>
          <w:sz w:val="28"/>
          <w:szCs w:val="28"/>
        </w:rPr>
        <w:t>-ицьк-</w:t>
      </w:r>
      <w:r w:rsidRPr="00395221">
        <w:rPr>
          <w:rFonts w:ascii="Times New Roman" w:hAnsi="Times New Roman" w:cs="Times New Roman"/>
          <w:sz w:val="28"/>
          <w:szCs w:val="28"/>
        </w:rPr>
        <w:t xml:space="preserve">, </w:t>
      </w:r>
      <w:r w:rsidRPr="00395221">
        <w:rPr>
          <w:rFonts w:ascii="Times New Roman" w:hAnsi="Times New Roman" w:cs="Times New Roman"/>
          <w:i/>
          <w:sz w:val="28"/>
          <w:szCs w:val="28"/>
        </w:rPr>
        <w:t>-ич</w:t>
      </w:r>
      <w:r w:rsidRPr="00395221">
        <w:rPr>
          <w:rFonts w:ascii="Times New Roman" w:hAnsi="Times New Roman" w:cs="Times New Roman"/>
          <w:sz w:val="28"/>
          <w:szCs w:val="28"/>
        </w:rPr>
        <w:t xml:space="preserve"> (</w:t>
      </w:r>
      <w:r w:rsidRPr="00395221">
        <w:rPr>
          <w:rFonts w:ascii="Times New Roman" w:hAnsi="Times New Roman" w:cs="Times New Roman"/>
          <w:i/>
          <w:sz w:val="28"/>
          <w:szCs w:val="28"/>
        </w:rPr>
        <w:t>-евич</w:t>
      </w:r>
      <w:r w:rsidRPr="00395221">
        <w:rPr>
          <w:rFonts w:ascii="Times New Roman" w:hAnsi="Times New Roman" w:cs="Times New Roman"/>
          <w:sz w:val="28"/>
          <w:szCs w:val="28"/>
        </w:rPr>
        <w:t xml:space="preserve">, </w:t>
      </w:r>
      <w:r w:rsidRPr="00395221">
        <w:rPr>
          <w:rFonts w:ascii="Times New Roman" w:hAnsi="Times New Roman" w:cs="Times New Roman"/>
          <w:i/>
          <w:sz w:val="28"/>
          <w:szCs w:val="28"/>
        </w:rPr>
        <w:t>-ович</w:t>
      </w:r>
      <w:r w:rsidRPr="00395221">
        <w:rPr>
          <w:rFonts w:ascii="Times New Roman" w:hAnsi="Times New Roman" w:cs="Times New Roman"/>
          <w:sz w:val="28"/>
          <w:szCs w:val="28"/>
        </w:rPr>
        <w:t xml:space="preserve">): </w:t>
      </w:r>
      <w:r w:rsidRPr="00395221">
        <w:rPr>
          <w:rFonts w:ascii="Times New Roman" w:hAnsi="Times New Roman" w:cs="Times New Roman"/>
          <w:i/>
          <w:sz w:val="28"/>
          <w:szCs w:val="28"/>
        </w:rPr>
        <w:t>Бжозович</w:t>
      </w:r>
      <w:r w:rsidRPr="00395221">
        <w:rPr>
          <w:rFonts w:ascii="Times New Roman" w:hAnsi="Times New Roman" w:cs="Times New Roman"/>
          <w:sz w:val="28"/>
          <w:szCs w:val="28"/>
        </w:rPr>
        <w:t xml:space="preserve">, </w:t>
      </w:r>
      <w:r w:rsidRPr="00395221">
        <w:rPr>
          <w:rFonts w:ascii="Times New Roman" w:hAnsi="Times New Roman" w:cs="Times New Roman"/>
          <w:i/>
          <w:sz w:val="28"/>
          <w:szCs w:val="28"/>
        </w:rPr>
        <w:t>Козицький</w:t>
      </w:r>
      <w:r w:rsidRPr="00395221">
        <w:rPr>
          <w:rFonts w:ascii="Times New Roman" w:hAnsi="Times New Roman" w:cs="Times New Roman"/>
          <w:sz w:val="28"/>
          <w:szCs w:val="28"/>
        </w:rPr>
        <w:t xml:space="preserve">, </w:t>
      </w:r>
      <w:r w:rsidRPr="00395221">
        <w:rPr>
          <w:rFonts w:ascii="Times New Roman" w:hAnsi="Times New Roman" w:cs="Times New Roman"/>
          <w:i/>
          <w:sz w:val="28"/>
          <w:szCs w:val="28"/>
        </w:rPr>
        <w:t>Коперник</w:t>
      </w:r>
      <w:r w:rsidRPr="00395221">
        <w:rPr>
          <w:rFonts w:ascii="Times New Roman" w:hAnsi="Times New Roman" w:cs="Times New Roman"/>
          <w:sz w:val="28"/>
          <w:szCs w:val="28"/>
        </w:rPr>
        <w:t xml:space="preserve">, </w:t>
      </w:r>
      <w:r w:rsidRPr="00395221">
        <w:rPr>
          <w:rFonts w:ascii="Times New Roman" w:hAnsi="Times New Roman" w:cs="Times New Roman"/>
          <w:i/>
          <w:sz w:val="28"/>
          <w:szCs w:val="28"/>
        </w:rPr>
        <w:t>Сенкевич</w:t>
      </w:r>
      <w:r w:rsidRPr="00395221">
        <w:rPr>
          <w:rFonts w:ascii="Times New Roman" w:hAnsi="Times New Roman" w:cs="Times New Roman"/>
          <w:sz w:val="28"/>
          <w:szCs w:val="28"/>
        </w:rPr>
        <w:t xml:space="preserve">; </w:t>
      </w:r>
      <w:r w:rsidRPr="00395221">
        <w:rPr>
          <w:rFonts w:ascii="Times New Roman" w:hAnsi="Times New Roman" w:cs="Times New Roman"/>
          <w:i/>
          <w:sz w:val="28"/>
          <w:szCs w:val="28"/>
        </w:rPr>
        <w:t>Гавлик</w:t>
      </w:r>
      <w:r w:rsidRPr="00395221">
        <w:rPr>
          <w:rFonts w:ascii="Times New Roman" w:hAnsi="Times New Roman" w:cs="Times New Roman"/>
          <w:sz w:val="28"/>
          <w:szCs w:val="28"/>
        </w:rPr>
        <w:t xml:space="preserve">, </w:t>
      </w:r>
      <w:r w:rsidRPr="00395221">
        <w:rPr>
          <w:rFonts w:ascii="Times New Roman" w:hAnsi="Times New Roman" w:cs="Times New Roman"/>
          <w:i/>
          <w:sz w:val="28"/>
          <w:szCs w:val="28"/>
        </w:rPr>
        <w:t>Жижка</w:t>
      </w:r>
      <w:r w:rsidRPr="00395221">
        <w:rPr>
          <w:rFonts w:ascii="Times New Roman" w:hAnsi="Times New Roman" w:cs="Times New Roman"/>
          <w:sz w:val="28"/>
          <w:szCs w:val="28"/>
        </w:rPr>
        <w:t xml:space="preserve">, </w:t>
      </w:r>
      <w:r w:rsidRPr="00395221">
        <w:rPr>
          <w:rFonts w:ascii="Times New Roman" w:hAnsi="Times New Roman" w:cs="Times New Roman"/>
          <w:i/>
          <w:sz w:val="28"/>
          <w:szCs w:val="28"/>
        </w:rPr>
        <w:t>Міклошич</w:t>
      </w:r>
      <w:r w:rsidRPr="00395221">
        <w:rPr>
          <w:rFonts w:ascii="Times New Roman" w:hAnsi="Times New Roman" w:cs="Times New Roman"/>
          <w:sz w:val="28"/>
          <w:szCs w:val="28"/>
        </w:rPr>
        <w:t xml:space="preserve">, </w:t>
      </w:r>
      <w:r w:rsidRPr="00395221">
        <w:rPr>
          <w:rFonts w:ascii="Times New Roman" w:hAnsi="Times New Roman" w:cs="Times New Roman"/>
          <w:i/>
          <w:sz w:val="28"/>
          <w:szCs w:val="28"/>
        </w:rPr>
        <w:t>Фучик</w:t>
      </w:r>
      <w:r w:rsidRPr="00395221">
        <w:rPr>
          <w:rFonts w:ascii="Times New Roman" w:hAnsi="Times New Roman" w:cs="Times New Roman"/>
          <w:sz w:val="28"/>
          <w:szCs w:val="28"/>
        </w:rPr>
        <w:t>.</w:t>
      </w:r>
    </w:p>
    <w:p w:rsidR="00B960A8" w:rsidRPr="00395221" w:rsidRDefault="00B960A8" w:rsidP="00C74E8F">
      <w:pPr>
        <w:spacing w:after="0" w:line="240" w:lineRule="auto"/>
        <w:ind w:firstLine="709"/>
        <w:jc w:val="both"/>
        <w:rPr>
          <w:rFonts w:ascii="Times New Roman" w:hAnsi="Times New Roman" w:cs="Times New Roman"/>
          <w:sz w:val="28"/>
          <w:szCs w:val="28"/>
        </w:rPr>
      </w:pPr>
      <w:r w:rsidRPr="00395221">
        <w:rPr>
          <w:rFonts w:ascii="Times New Roman" w:hAnsi="Times New Roman" w:cs="Times New Roman"/>
          <w:sz w:val="28"/>
          <w:szCs w:val="28"/>
        </w:rPr>
        <w:t xml:space="preserve">6. Російська літера </w:t>
      </w:r>
      <w:r w:rsidRPr="00395221">
        <w:rPr>
          <w:rFonts w:ascii="Times New Roman" w:hAnsi="Times New Roman" w:cs="Times New Roman"/>
          <w:i/>
          <w:sz w:val="28"/>
          <w:szCs w:val="28"/>
        </w:rPr>
        <w:t>и</w:t>
      </w:r>
      <w:r w:rsidRPr="00395221">
        <w:rPr>
          <w:rFonts w:ascii="Times New Roman" w:hAnsi="Times New Roman" w:cs="Times New Roman"/>
          <w:sz w:val="28"/>
          <w:szCs w:val="28"/>
        </w:rPr>
        <w:t xml:space="preserve"> передається:</w:t>
      </w:r>
    </w:p>
    <w:p w:rsidR="00B960A8" w:rsidRPr="00395221" w:rsidRDefault="00B960A8" w:rsidP="00C74E8F">
      <w:pPr>
        <w:spacing w:after="0" w:line="240" w:lineRule="auto"/>
        <w:ind w:firstLine="709"/>
        <w:jc w:val="both"/>
        <w:rPr>
          <w:rFonts w:ascii="Times New Roman" w:hAnsi="Times New Roman" w:cs="Times New Roman"/>
          <w:sz w:val="28"/>
          <w:szCs w:val="28"/>
        </w:rPr>
      </w:pPr>
      <w:r w:rsidRPr="00395221">
        <w:rPr>
          <w:rFonts w:ascii="Times New Roman" w:hAnsi="Times New Roman" w:cs="Times New Roman"/>
          <w:sz w:val="28"/>
          <w:szCs w:val="28"/>
        </w:rPr>
        <w:t xml:space="preserve">а) літерою </w:t>
      </w:r>
      <w:r w:rsidRPr="00395221">
        <w:rPr>
          <w:rFonts w:ascii="Times New Roman" w:hAnsi="Times New Roman" w:cs="Times New Roman"/>
          <w:b/>
          <w:sz w:val="28"/>
          <w:szCs w:val="28"/>
        </w:rPr>
        <w:t>і</w:t>
      </w:r>
      <w:r w:rsidRPr="00395221">
        <w:rPr>
          <w:rFonts w:ascii="Times New Roman" w:hAnsi="Times New Roman" w:cs="Times New Roman"/>
          <w:sz w:val="28"/>
          <w:szCs w:val="28"/>
        </w:rPr>
        <w:t xml:space="preserve"> на початку слова та після приголосних (крім шиплячих і ц): </w:t>
      </w:r>
      <w:r w:rsidRPr="00395221">
        <w:rPr>
          <w:rFonts w:ascii="Times New Roman" w:hAnsi="Times New Roman" w:cs="Times New Roman"/>
          <w:i/>
          <w:sz w:val="28"/>
          <w:szCs w:val="28"/>
        </w:rPr>
        <w:t>Ігнатов</w:t>
      </w:r>
      <w:r w:rsidRPr="00395221">
        <w:rPr>
          <w:rFonts w:ascii="Times New Roman" w:hAnsi="Times New Roman" w:cs="Times New Roman"/>
          <w:sz w:val="28"/>
          <w:szCs w:val="28"/>
        </w:rPr>
        <w:t xml:space="preserve">, </w:t>
      </w:r>
      <w:r w:rsidRPr="00395221">
        <w:rPr>
          <w:rFonts w:ascii="Times New Roman" w:hAnsi="Times New Roman" w:cs="Times New Roman"/>
          <w:i/>
          <w:sz w:val="28"/>
          <w:szCs w:val="28"/>
        </w:rPr>
        <w:t>Ісаєв</w:t>
      </w:r>
      <w:r w:rsidRPr="00395221">
        <w:rPr>
          <w:rFonts w:ascii="Times New Roman" w:hAnsi="Times New Roman" w:cs="Times New Roman"/>
          <w:sz w:val="28"/>
          <w:szCs w:val="28"/>
        </w:rPr>
        <w:t xml:space="preserve">; </w:t>
      </w:r>
      <w:r w:rsidRPr="00395221">
        <w:rPr>
          <w:rFonts w:ascii="Times New Roman" w:hAnsi="Times New Roman" w:cs="Times New Roman"/>
          <w:i/>
          <w:sz w:val="28"/>
          <w:szCs w:val="28"/>
        </w:rPr>
        <w:t>Багіров</w:t>
      </w:r>
      <w:r w:rsidRPr="00395221">
        <w:rPr>
          <w:rFonts w:ascii="Times New Roman" w:hAnsi="Times New Roman" w:cs="Times New Roman"/>
          <w:sz w:val="28"/>
          <w:szCs w:val="28"/>
        </w:rPr>
        <w:t xml:space="preserve">, </w:t>
      </w:r>
      <w:r w:rsidRPr="00395221">
        <w:rPr>
          <w:rFonts w:ascii="Times New Roman" w:hAnsi="Times New Roman" w:cs="Times New Roman"/>
          <w:i/>
          <w:sz w:val="28"/>
          <w:szCs w:val="28"/>
        </w:rPr>
        <w:t>Гагарін</w:t>
      </w:r>
      <w:r w:rsidRPr="00395221">
        <w:rPr>
          <w:rFonts w:ascii="Times New Roman" w:hAnsi="Times New Roman" w:cs="Times New Roman"/>
          <w:sz w:val="28"/>
          <w:szCs w:val="28"/>
        </w:rPr>
        <w:t xml:space="preserve">, </w:t>
      </w:r>
      <w:r w:rsidRPr="00395221">
        <w:rPr>
          <w:rFonts w:ascii="Times New Roman" w:hAnsi="Times New Roman" w:cs="Times New Roman"/>
          <w:i/>
          <w:sz w:val="28"/>
          <w:szCs w:val="28"/>
        </w:rPr>
        <w:t>Мічурін</w:t>
      </w:r>
      <w:r w:rsidRPr="00395221">
        <w:rPr>
          <w:rFonts w:ascii="Times New Roman" w:hAnsi="Times New Roman" w:cs="Times New Roman"/>
          <w:sz w:val="28"/>
          <w:szCs w:val="28"/>
        </w:rPr>
        <w:t xml:space="preserve">, </w:t>
      </w:r>
      <w:r w:rsidRPr="00395221">
        <w:rPr>
          <w:rFonts w:ascii="Times New Roman" w:hAnsi="Times New Roman" w:cs="Times New Roman"/>
          <w:i/>
          <w:sz w:val="28"/>
          <w:szCs w:val="28"/>
        </w:rPr>
        <w:t>Пушкін</w:t>
      </w:r>
      <w:r w:rsidRPr="00395221">
        <w:rPr>
          <w:rFonts w:ascii="Times New Roman" w:hAnsi="Times New Roman" w:cs="Times New Roman"/>
          <w:sz w:val="28"/>
          <w:szCs w:val="28"/>
        </w:rPr>
        <w:t>;</w:t>
      </w:r>
    </w:p>
    <w:p w:rsidR="00B960A8" w:rsidRPr="00395221" w:rsidRDefault="00B960A8" w:rsidP="00C74E8F">
      <w:pPr>
        <w:spacing w:after="0" w:line="240" w:lineRule="auto"/>
        <w:ind w:firstLine="709"/>
        <w:jc w:val="both"/>
        <w:rPr>
          <w:rFonts w:ascii="Times New Roman" w:hAnsi="Times New Roman" w:cs="Times New Roman"/>
          <w:sz w:val="28"/>
          <w:szCs w:val="28"/>
        </w:rPr>
      </w:pPr>
      <w:r w:rsidRPr="00395221">
        <w:rPr>
          <w:rFonts w:ascii="Times New Roman" w:hAnsi="Times New Roman" w:cs="Times New Roman"/>
          <w:sz w:val="28"/>
          <w:szCs w:val="28"/>
        </w:rPr>
        <w:t xml:space="preserve">б) літерою </w:t>
      </w:r>
      <w:r w:rsidRPr="00395221">
        <w:rPr>
          <w:rFonts w:ascii="Times New Roman" w:hAnsi="Times New Roman" w:cs="Times New Roman"/>
          <w:b/>
          <w:sz w:val="28"/>
          <w:szCs w:val="28"/>
        </w:rPr>
        <w:t>ї</w:t>
      </w:r>
      <w:r w:rsidRPr="00395221">
        <w:rPr>
          <w:rFonts w:ascii="Times New Roman" w:hAnsi="Times New Roman" w:cs="Times New Roman"/>
          <w:sz w:val="28"/>
          <w:szCs w:val="28"/>
        </w:rPr>
        <w:t xml:space="preserve"> після голосного </w:t>
      </w:r>
      <w:r w:rsidRPr="00395221">
        <w:rPr>
          <w:rFonts w:ascii="Times New Roman" w:hAnsi="Times New Roman" w:cs="Times New Roman"/>
          <w:i/>
          <w:sz w:val="28"/>
          <w:szCs w:val="28"/>
        </w:rPr>
        <w:t>й</w:t>
      </w:r>
      <w:r w:rsidRPr="00395221">
        <w:rPr>
          <w:rFonts w:ascii="Times New Roman" w:hAnsi="Times New Roman" w:cs="Times New Roman"/>
          <w:sz w:val="28"/>
          <w:szCs w:val="28"/>
        </w:rPr>
        <w:t xml:space="preserve"> при роздільній вимові після приголосних (після ь та апострофа): </w:t>
      </w:r>
      <w:r w:rsidRPr="00395221">
        <w:rPr>
          <w:rFonts w:ascii="Times New Roman" w:hAnsi="Times New Roman" w:cs="Times New Roman"/>
          <w:i/>
          <w:sz w:val="28"/>
          <w:szCs w:val="28"/>
        </w:rPr>
        <w:t>Воїнов</w:t>
      </w:r>
      <w:r w:rsidRPr="00395221">
        <w:rPr>
          <w:rFonts w:ascii="Times New Roman" w:hAnsi="Times New Roman" w:cs="Times New Roman"/>
          <w:sz w:val="28"/>
          <w:szCs w:val="28"/>
        </w:rPr>
        <w:t xml:space="preserve">, </w:t>
      </w:r>
      <w:r w:rsidRPr="00395221">
        <w:rPr>
          <w:rFonts w:ascii="Times New Roman" w:hAnsi="Times New Roman" w:cs="Times New Roman"/>
          <w:i/>
          <w:sz w:val="28"/>
          <w:szCs w:val="28"/>
        </w:rPr>
        <w:t>Гур</w:t>
      </w:r>
      <w:r w:rsidR="00024959">
        <w:rPr>
          <w:rFonts w:ascii="Times New Roman" w:hAnsi="Times New Roman" w:cs="Times New Roman"/>
          <w:i/>
          <w:sz w:val="28"/>
          <w:szCs w:val="28"/>
        </w:rPr>
        <w:t>’</w:t>
      </w:r>
      <w:r w:rsidRPr="00395221">
        <w:rPr>
          <w:rFonts w:ascii="Times New Roman" w:hAnsi="Times New Roman" w:cs="Times New Roman"/>
          <w:i/>
          <w:sz w:val="28"/>
          <w:szCs w:val="28"/>
        </w:rPr>
        <w:t>їн</w:t>
      </w:r>
      <w:r w:rsidRPr="00395221">
        <w:rPr>
          <w:rFonts w:ascii="Times New Roman" w:hAnsi="Times New Roman" w:cs="Times New Roman"/>
          <w:sz w:val="28"/>
          <w:szCs w:val="28"/>
        </w:rPr>
        <w:t xml:space="preserve">, </w:t>
      </w:r>
      <w:r w:rsidRPr="00395221">
        <w:rPr>
          <w:rFonts w:ascii="Times New Roman" w:hAnsi="Times New Roman" w:cs="Times New Roman"/>
          <w:i/>
          <w:sz w:val="28"/>
          <w:szCs w:val="28"/>
        </w:rPr>
        <w:t>Ізмаїлов</w:t>
      </w:r>
      <w:r w:rsidRPr="00395221">
        <w:rPr>
          <w:rFonts w:ascii="Times New Roman" w:hAnsi="Times New Roman" w:cs="Times New Roman"/>
          <w:sz w:val="28"/>
          <w:szCs w:val="28"/>
        </w:rPr>
        <w:t xml:space="preserve">, </w:t>
      </w:r>
      <w:r w:rsidRPr="00395221">
        <w:rPr>
          <w:rFonts w:ascii="Times New Roman" w:hAnsi="Times New Roman" w:cs="Times New Roman"/>
          <w:i/>
          <w:sz w:val="28"/>
          <w:szCs w:val="28"/>
        </w:rPr>
        <w:t>Ільїн</w:t>
      </w:r>
      <w:r w:rsidRPr="00395221">
        <w:rPr>
          <w:rFonts w:ascii="Times New Roman" w:hAnsi="Times New Roman" w:cs="Times New Roman"/>
          <w:sz w:val="28"/>
          <w:szCs w:val="28"/>
        </w:rPr>
        <w:t>;</w:t>
      </w:r>
    </w:p>
    <w:p w:rsidR="00B960A8" w:rsidRPr="00395221" w:rsidRDefault="00B960A8" w:rsidP="00C74E8F">
      <w:pPr>
        <w:spacing w:after="0" w:line="240" w:lineRule="auto"/>
        <w:ind w:firstLine="709"/>
        <w:jc w:val="both"/>
        <w:rPr>
          <w:rFonts w:ascii="Times New Roman" w:hAnsi="Times New Roman" w:cs="Times New Roman"/>
          <w:sz w:val="28"/>
          <w:szCs w:val="28"/>
        </w:rPr>
      </w:pPr>
      <w:r w:rsidRPr="00395221">
        <w:rPr>
          <w:rFonts w:ascii="Times New Roman" w:hAnsi="Times New Roman" w:cs="Times New Roman"/>
          <w:sz w:val="28"/>
          <w:szCs w:val="28"/>
        </w:rPr>
        <w:t xml:space="preserve">Прізвища (а також прізвиська) людей, що складаються з двох чи трьох слів або до складу яких входять частки, артиклі тощо, можуть писатися </w:t>
      </w:r>
      <w:r w:rsidRPr="00395221">
        <w:rPr>
          <w:rFonts w:ascii="Times New Roman" w:hAnsi="Times New Roman" w:cs="Times New Roman"/>
          <w:b/>
          <w:sz w:val="28"/>
          <w:szCs w:val="28"/>
        </w:rPr>
        <w:t>окремо</w:t>
      </w:r>
      <w:r w:rsidRPr="00395221">
        <w:rPr>
          <w:rFonts w:ascii="Times New Roman" w:hAnsi="Times New Roman" w:cs="Times New Roman"/>
          <w:sz w:val="28"/>
          <w:szCs w:val="28"/>
        </w:rPr>
        <w:t xml:space="preserve">, </w:t>
      </w:r>
      <w:r w:rsidRPr="00395221">
        <w:rPr>
          <w:rFonts w:ascii="Times New Roman" w:hAnsi="Times New Roman" w:cs="Times New Roman"/>
          <w:b/>
          <w:sz w:val="28"/>
          <w:szCs w:val="28"/>
        </w:rPr>
        <w:t>разом</w:t>
      </w:r>
      <w:r w:rsidRPr="00395221">
        <w:rPr>
          <w:rFonts w:ascii="Times New Roman" w:hAnsi="Times New Roman" w:cs="Times New Roman"/>
          <w:sz w:val="28"/>
          <w:szCs w:val="28"/>
        </w:rPr>
        <w:t xml:space="preserve"> і через </w:t>
      </w:r>
      <w:r w:rsidRPr="00395221">
        <w:rPr>
          <w:rFonts w:ascii="Times New Roman" w:hAnsi="Times New Roman" w:cs="Times New Roman"/>
          <w:b/>
          <w:sz w:val="28"/>
          <w:szCs w:val="28"/>
        </w:rPr>
        <w:t>дефіс</w:t>
      </w:r>
      <w:r w:rsidRPr="00395221">
        <w:rPr>
          <w:rFonts w:ascii="Times New Roman" w:hAnsi="Times New Roman" w:cs="Times New Roman"/>
          <w:sz w:val="28"/>
          <w:szCs w:val="28"/>
        </w:rPr>
        <w:t>.</w:t>
      </w:r>
    </w:p>
    <w:p w:rsidR="00B960A8" w:rsidRPr="00395221" w:rsidRDefault="00B960A8" w:rsidP="00C74E8F">
      <w:pPr>
        <w:spacing w:after="0" w:line="240" w:lineRule="auto"/>
        <w:ind w:firstLine="709"/>
        <w:jc w:val="both"/>
        <w:rPr>
          <w:rFonts w:ascii="Times New Roman" w:hAnsi="Times New Roman" w:cs="Times New Roman"/>
          <w:sz w:val="28"/>
          <w:szCs w:val="28"/>
        </w:rPr>
      </w:pPr>
      <w:r w:rsidRPr="00395221">
        <w:rPr>
          <w:rFonts w:ascii="Times New Roman" w:hAnsi="Times New Roman" w:cs="Times New Roman"/>
          <w:sz w:val="28"/>
          <w:szCs w:val="28"/>
        </w:rPr>
        <w:t>1. Окремо пишуться:</w:t>
      </w:r>
    </w:p>
    <w:p w:rsidR="00B960A8" w:rsidRPr="00395221" w:rsidRDefault="00B960A8" w:rsidP="00C74E8F">
      <w:pPr>
        <w:spacing w:after="0" w:line="240" w:lineRule="auto"/>
        <w:ind w:firstLine="709"/>
        <w:jc w:val="both"/>
        <w:rPr>
          <w:rFonts w:ascii="Times New Roman" w:hAnsi="Times New Roman" w:cs="Times New Roman"/>
          <w:sz w:val="28"/>
          <w:szCs w:val="28"/>
        </w:rPr>
      </w:pPr>
      <w:r w:rsidRPr="00395221">
        <w:rPr>
          <w:rFonts w:ascii="Times New Roman" w:hAnsi="Times New Roman" w:cs="Times New Roman"/>
          <w:sz w:val="28"/>
          <w:szCs w:val="28"/>
        </w:rPr>
        <w:t>а) частки, артиклі та інші службові слова (</w:t>
      </w:r>
      <w:r w:rsidRPr="00395221">
        <w:rPr>
          <w:rFonts w:ascii="Times New Roman" w:hAnsi="Times New Roman" w:cs="Times New Roman"/>
          <w:i/>
          <w:sz w:val="28"/>
          <w:szCs w:val="28"/>
        </w:rPr>
        <w:t>ван</w:t>
      </w:r>
      <w:r w:rsidRPr="00395221">
        <w:rPr>
          <w:rFonts w:ascii="Times New Roman" w:hAnsi="Times New Roman" w:cs="Times New Roman"/>
          <w:sz w:val="28"/>
          <w:szCs w:val="28"/>
        </w:rPr>
        <w:t xml:space="preserve">, </w:t>
      </w:r>
      <w:r w:rsidRPr="00395221">
        <w:rPr>
          <w:rFonts w:ascii="Times New Roman" w:hAnsi="Times New Roman" w:cs="Times New Roman"/>
          <w:i/>
          <w:sz w:val="28"/>
          <w:szCs w:val="28"/>
        </w:rPr>
        <w:t>де</w:t>
      </w:r>
      <w:r w:rsidRPr="00395221">
        <w:rPr>
          <w:rFonts w:ascii="Times New Roman" w:hAnsi="Times New Roman" w:cs="Times New Roman"/>
          <w:sz w:val="28"/>
          <w:szCs w:val="28"/>
        </w:rPr>
        <w:t xml:space="preserve">, </w:t>
      </w:r>
      <w:r w:rsidRPr="00395221">
        <w:rPr>
          <w:rFonts w:ascii="Times New Roman" w:hAnsi="Times New Roman" w:cs="Times New Roman"/>
          <w:i/>
          <w:sz w:val="28"/>
          <w:szCs w:val="28"/>
        </w:rPr>
        <w:t>ді</w:t>
      </w:r>
      <w:r w:rsidRPr="00395221">
        <w:rPr>
          <w:rFonts w:ascii="Times New Roman" w:hAnsi="Times New Roman" w:cs="Times New Roman"/>
          <w:sz w:val="28"/>
          <w:szCs w:val="28"/>
        </w:rPr>
        <w:t xml:space="preserve">, </w:t>
      </w:r>
      <w:r w:rsidRPr="00395221">
        <w:rPr>
          <w:rFonts w:ascii="Times New Roman" w:hAnsi="Times New Roman" w:cs="Times New Roman"/>
          <w:i/>
          <w:sz w:val="28"/>
          <w:szCs w:val="28"/>
        </w:rPr>
        <w:t>дю</w:t>
      </w:r>
      <w:r w:rsidRPr="00395221">
        <w:rPr>
          <w:rFonts w:ascii="Times New Roman" w:hAnsi="Times New Roman" w:cs="Times New Roman"/>
          <w:sz w:val="28"/>
          <w:szCs w:val="28"/>
        </w:rPr>
        <w:t xml:space="preserve">, </w:t>
      </w:r>
      <w:r w:rsidRPr="00395221">
        <w:rPr>
          <w:rFonts w:ascii="Times New Roman" w:hAnsi="Times New Roman" w:cs="Times New Roman"/>
          <w:i/>
          <w:sz w:val="28"/>
          <w:szCs w:val="28"/>
        </w:rPr>
        <w:t>дер</w:t>
      </w:r>
      <w:r w:rsidRPr="00395221">
        <w:rPr>
          <w:rFonts w:ascii="Times New Roman" w:hAnsi="Times New Roman" w:cs="Times New Roman"/>
          <w:sz w:val="28"/>
          <w:szCs w:val="28"/>
        </w:rPr>
        <w:t xml:space="preserve">, </w:t>
      </w:r>
      <w:r w:rsidRPr="00395221">
        <w:rPr>
          <w:rFonts w:ascii="Times New Roman" w:hAnsi="Times New Roman" w:cs="Times New Roman"/>
          <w:i/>
          <w:sz w:val="28"/>
          <w:szCs w:val="28"/>
        </w:rPr>
        <w:t>ед,</w:t>
      </w:r>
      <w:r w:rsidRPr="00395221">
        <w:rPr>
          <w:rFonts w:ascii="Times New Roman" w:hAnsi="Times New Roman" w:cs="Times New Roman"/>
          <w:sz w:val="28"/>
          <w:szCs w:val="28"/>
        </w:rPr>
        <w:t xml:space="preserve"> </w:t>
      </w:r>
      <w:r w:rsidRPr="00395221">
        <w:rPr>
          <w:rFonts w:ascii="Times New Roman" w:hAnsi="Times New Roman" w:cs="Times New Roman"/>
          <w:i/>
          <w:sz w:val="28"/>
          <w:szCs w:val="28"/>
        </w:rPr>
        <w:t>ель</w:t>
      </w:r>
      <w:r w:rsidRPr="00395221">
        <w:rPr>
          <w:rFonts w:ascii="Times New Roman" w:hAnsi="Times New Roman" w:cs="Times New Roman"/>
          <w:sz w:val="28"/>
          <w:szCs w:val="28"/>
        </w:rPr>
        <w:t xml:space="preserve">, </w:t>
      </w:r>
      <w:r w:rsidRPr="00395221">
        <w:rPr>
          <w:rFonts w:ascii="Times New Roman" w:hAnsi="Times New Roman" w:cs="Times New Roman"/>
          <w:i/>
          <w:sz w:val="28"/>
          <w:szCs w:val="28"/>
        </w:rPr>
        <w:t>ла</w:t>
      </w:r>
      <w:r w:rsidRPr="00395221">
        <w:rPr>
          <w:rFonts w:ascii="Times New Roman" w:hAnsi="Times New Roman" w:cs="Times New Roman"/>
          <w:sz w:val="28"/>
          <w:szCs w:val="28"/>
        </w:rPr>
        <w:t xml:space="preserve">, </w:t>
      </w:r>
      <w:r w:rsidRPr="00395221">
        <w:rPr>
          <w:rFonts w:ascii="Times New Roman" w:hAnsi="Times New Roman" w:cs="Times New Roman"/>
          <w:i/>
          <w:sz w:val="28"/>
          <w:szCs w:val="28"/>
        </w:rPr>
        <w:t>ле</w:t>
      </w:r>
      <w:r w:rsidRPr="00395221">
        <w:rPr>
          <w:rFonts w:ascii="Times New Roman" w:hAnsi="Times New Roman" w:cs="Times New Roman"/>
          <w:sz w:val="28"/>
          <w:szCs w:val="28"/>
        </w:rPr>
        <w:t xml:space="preserve">, </w:t>
      </w:r>
      <w:r w:rsidRPr="00395221">
        <w:rPr>
          <w:rFonts w:ascii="Times New Roman" w:hAnsi="Times New Roman" w:cs="Times New Roman"/>
          <w:i/>
          <w:sz w:val="28"/>
          <w:szCs w:val="28"/>
        </w:rPr>
        <w:t xml:space="preserve">фон </w:t>
      </w:r>
      <w:r w:rsidRPr="00395221">
        <w:rPr>
          <w:rFonts w:ascii="Times New Roman" w:hAnsi="Times New Roman" w:cs="Times New Roman"/>
          <w:sz w:val="28"/>
          <w:szCs w:val="28"/>
        </w:rPr>
        <w:t xml:space="preserve">і т. ін.) в іншомовних особових назвах: </w:t>
      </w:r>
      <w:r w:rsidRPr="00395221">
        <w:rPr>
          <w:rFonts w:ascii="Times New Roman" w:hAnsi="Times New Roman" w:cs="Times New Roman"/>
          <w:i/>
          <w:sz w:val="28"/>
          <w:szCs w:val="28"/>
        </w:rPr>
        <w:t>Людвіг ван Бетховен</w:t>
      </w:r>
      <w:r w:rsidRPr="00395221">
        <w:rPr>
          <w:rFonts w:ascii="Times New Roman" w:hAnsi="Times New Roman" w:cs="Times New Roman"/>
          <w:sz w:val="28"/>
          <w:szCs w:val="28"/>
        </w:rPr>
        <w:t xml:space="preserve">, </w:t>
      </w:r>
      <w:r w:rsidRPr="00395221">
        <w:rPr>
          <w:rFonts w:ascii="Times New Roman" w:hAnsi="Times New Roman" w:cs="Times New Roman"/>
          <w:i/>
          <w:sz w:val="28"/>
          <w:szCs w:val="28"/>
        </w:rPr>
        <w:t>да Вінчі</w:t>
      </w:r>
      <w:r w:rsidRPr="00395221">
        <w:rPr>
          <w:rFonts w:ascii="Times New Roman" w:hAnsi="Times New Roman" w:cs="Times New Roman"/>
          <w:sz w:val="28"/>
          <w:szCs w:val="28"/>
        </w:rPr>
        <w:t xml:space="preserve">,             </w:t>
      </w:r>
      <w:r w:rsidRPr="00395221">
        <w:rPr>
          <w:rFonts w:ascii="Times New Roman" w:hAnsi="Times New Roman" w:cs="Times New Roman"/>
          <w:i/>
          <w:sz w:val="28"/>
          <w:szCs w:val="28"/>
        </w:rPr>
        <w:t>ді Вітторіо</w:t>
      </w:r>
      <w:r w:rsidRPr="00395221">
        <w:rPr>
          <w:rFonts w:ascii="Times New Roman" w:hAnsi="Times New Roman" w:cs="Times New Roman"/>
          <w:sz w:val="28"/>
          <w:szCs w:val="28"/>
        </w:rPr>
        <w:t xml:space="preserve">, </w:t>
      </w:r>
      <w:r w:rsidRPr="00395221">
        <w:rPr>
          <w:rFonts w:ascii="Times New Roman" w:hAnsi="Times New Roman" w:cs="Times New Roman"/>
          <w:i/>
          <w:sz w:val="28"/>
          <w:szCs w:val="28"/>
        </w:rPr>
        <w:t>ле Шапельє</w:t>
      </w:r>
      <w:r w:rsidRPr="00395221">
        <w:rPr>
          <w:rFonts w:ascii="Times New Roman" w:hAnsi="Times New Roman" w:cs="Times New Roman"/>
          <w:sz w:val="28"/>
          <w:szCs w:val="28"/>
        </w:rPr>
        <w:t xml:space="preserve">, </w:t>
      </w:r>
      <w:r w:rsidRPr="00395221">
        <w:rPr>
          <w:rFonts w:ascii="Times New Roman" w:hAnsi="Times New Roman" w:cs="Times New Roman"/>
          <w:i/>
          <w:sz w:val="28"/>
          <w:szCs w:val="28"/>
        </w:rPr>
        <w:t>фон дер Гольц</w:t>
      </w:r>
      <w:r w:rsidRPr="00395221">
        <w:rPr>
          <w:rFonts w:ascii="Times New Roman" w:hAnsi="Times New Roman" w:cs="Times New Roman"/>
          <w:sz w:val="28"/>
          <w:szCs w:val="28"/>
        </w:rPr>
        <w:t xml:space="preserve">. </w:t>
      </w:r>
      <w:r w:rsidRPr="00395221">
        <w:rPr>
          <w:rFonts w:ascii="Times New Roman" w:hAnsi="Times New Roman" w:cs="Times New Roman"/>
          <w:b/>
          <w:sz w:val="28"/>
          <w:szCs w:val="28"/>
        </w:rPr>
        <w:t>Але</w:t>
      </w:r>
      <w:r w:rsidRPr="00395221">
        <w:rPr>
          <w:rFonts w:ascii="Times New Roman" w:hAnsi="Times New Roman" w:cs="Times New Roman"/>
          <w:sz w:val="28"/>
          <w:szCs w:val="28"/>
        </w:rPr>
        <w:t xml:space="preserve"> скорочена частка </w:t>
      </w:r>
      <w:r w:rsidRPr="00395221">
        <w:rPr>
          <w:rFonts w:ascii="Times New Roman" w:hAnsi="Times New Roman" w:cs="Times New Roman"/>
          <w:i/>
          <w:sz w:val="28"/>
          <w:szCs w:val="28"/>
        </w:rPr>
        <w:t xml:space="preserve">д </w:t>
      </w:r>
      <w:r w:rsidRPr="00395221">
        <w:rPr>
          <w:rFonts w:ascii="Times New Roman" w:hAnsi="Times New Roman" w:cs="Times New Roman"/>
          <w:sz w:val="28"/>
          <w:szCs w:val="28"/>
        </w:rPr>
        <w:t xml:space="preserve">та ірландська частка </w:t>
      </w:r>
      <w:r w:rsidRPr="00395221">
        <w:rPr>
          <w:rFonts w:ascii="Times New Roman" w:hAnsi="Times New Roman" w:cs="Times New Roman"/>
          <w:i/>
          <w:sz w:val="28"/>
          <w:szCs w:val="28"/>
        </w:rPr>
        <w:t>о</w:t>
      </w:r>
      <w:r w:rsidRPr="00395221">
        <w:rPr>
          <w:rFonts w:ascii="Times New Roman" w:hAnsi="Times New Roman" w:cs="Times New Roman"/>
          <w:sz w:val="28"/>
          <w:szCs w:val="28"/>
        </w:rPr>
        <w:t xml:space="preserve"> пишуться з власними іменами через апостроф: </w:t>
      </w:r>
      <w:r w:rsidRPr="00395221">
        <w:rPr>
          <w:rFonts w:ascii="Times New Roman" w:hAnsi="Times New Roman" w:cs="Times New Roman"/>
          <w:i/>
          <w:sz w:val="28"/>
          <w:szCs w:val="28"/>
        </w:rPr>
        <w:t>Д</w:t>
      </w:r>
      <w:r w:rsidR="00024959">
        <w:rPr>
          <w:rFonts w:ascii="Times New Roman" w:hAnsi="Times New Roman" w:cs="Times New Roman"/>
          <w:i/>
          <w:sz w:val="28"/>
          <w:szCs w:val="28"/>
        </w:rPr>
        <w:t>’</w:t>
      </w:r>
      <w:r w:rsidRPr="00395221">
        <w:rPr>
          <w:rFonts w:ascii="Times New Roman" w:hAnsi="Times New Roman" w:cs="Times New Roman"/>
          <w:i/>
          <w:sz w:val="28"/>
          <w:szCs w:val="28"/>
        </w:rPr>
        <w:t>Аламбер</w:t>
      </w:r>
      <w:r w:rsidRPr="00395221">
        <w:rPr>
          <w:rFonts w:ascii="Times New Roman" w:hAnsi="Times New Roman" w:cs="Times New Roman"/>
          <w:sz w:val="28"/>
          <w:szCs w:val="28"/>
        </w:rPr>
        <w:t xml:space="preserve">, </w:t>
      </w:r>
      <w:r w:rsidRPr="00395221">
        <w:rPr>
          <w:rFonts w:ascii="Times New Roman" w:hAnsi="Times New Roman" w:cs="Times New Roman"/>
          <w:i/>
          <w:sz w:val="28"/>
          <w:szCs w:val="28"/>
        </w:rPr>
        <w:t>Д</w:t>
      </w:r>
      <w:r w:rsidR="00024959">
        <w:rPr>
          <w:rFonts w:ascii="Times New Roman" w:hAnsi="Times New Roman" w:cs="Times New Roman"/>
          <w:i/>
          <w:sz w:val="28"/>
          <w:szCs w:val="28"/>
        </w:rPr>
        <w:t>’</w:t>
      </w:r>
      <w:r w:rsidRPr="00395221">
        <w:rPr>
          <w:rFonts w:ascii="Times New Roman" w:hAnsi="Times New Roman" w:cs="Times New Roman"/>
          <w:i/>
          <w:sz w:val="28"/>
          <w:szCs w:val="28"/>
        </w:rPr>
        <w:t>Обіньє</w:t>
      </w:r>
      <w:r w:rsidRPr="00395221">
        <w:rPr>
          <w:rFonts w:ascii="Times New Roman" w:hAnsi="Times New Roman" w:cs="Times New Roman"/>
          <w:sz w:val="28"/>
          <w:szCs w:val="28"/>
        </w:rPr>
        <w:t xml:space="preserve">; </w:t>
      </w:r>
      <w:r w:rsidRPr="00395221">
        <w:rPr>
          <w:rFonts w:ascii="Times New Roman" w:hAnsi="Times New Roman" w:cs="Times New Roman"/>
          <w:i/>
          <w:sz w:val="28"/>
          <w:szCs w:val="28"/>
        </w:rPr>
        <w:t>О</w:t>
      </w:r>
      <w:r w:rsidR="00024959">
        <w:rPr>
          <w:rFonts w:ascii="Times New Roman" w:hAnsi="Times New Roman" w:cs="Times New Roman"/>
          <w:i/>
          <w:sz w:val="28"/>
          <w:szCs w:val="28"/>
        </w:rPr>
        <w:t>’</w:t>
      </w:r>
      <w:r w:rsidRPr="00395221">
        <w:rPr>
          <w:rFonts w:ascii="Times New Roman" w:hAnsi="Times New Roman" w:cs="Times New Roman"/>
          <w:i/>
          <w:sz w:val="28"/>
          <w:szCs w:val="28"/>
        </w:rPr>
        <w:t>Генрі</w:t>
      </w:r>
      <w:r w:rsidRPr="00395221">
        <w:rPr>
          <w:rFonts w:ascii="Times New Roman" w:hAnsi="Times New Roman" w:cs="Times New Roman"/>
          <w:sz w:val="28"/>
          <w:szCs w:val="28"/>
        </w:rPr>
        <w:t xml:space="preserve">; частки </w:t>
      </w:r>
      <w:r w:rsidRPr="00395221">
        <w:rPr>
          <w:rFonts w:ascii="Times New Roman" w:hAnsi="Times New Roman" w:cs="Times New Roman"/>
          <w:i/>
          <w:sz w:val="28"/>
          <w:szCs w:val="28"/>
        </w:rPr>
        <w:t>Ван</w:t>
      </w:r>
      <w:r w:rsidRPr="00395221">
        <w:rPr>
          <w:rFonts w:ascii="Times New Roman" w:hAnsi="Times New Roman" w:cs="Times New Roman"/>
          <w:sz w:val="28"/>
          <w:szCs w:val="28"/>
        </w:rPr>
        <w:t xml:space="preserve">-, </w:t>
      </w:r>
      <w:r w:rsidRPr="00395221">
        <w:rPr>
          <w:rFonts w:ascii="Times New Roman" w:hAnsi="Times New Roman" w:cs="Times New Roman"/>
          <w:i/>
          <w:sz w:val="28"/>
          <w:szCs w:val="28"/>
        </w:rPr>
        <w:t>Мак</w:t>
      </w:r>
      <w:r w:rsidRPr="00395221">
        <w:rPr>
          <w:rFonts w:ascii="Times New Roman" w:hAnsi="Times New Roman" w:cs="Times New Roman"/>
          <w:sz w:val="28"/>
          <w:szCs w:val="28"/>
        </w:rPr>
        <w:t xml:space="preserve">-, </w:t>
      </w:r>
      <w:r w:rsidRPr="00395221">
        <w:rPr>
          <w:rFonts w:ascii="Times New Roman" w:hAnsi="Times New Roman" w:cs="Times New Roman"/>
          <w:i/>
          <w:sz w:val="28"/>
          <w:szCs w:val="28"/>
        </w:rPr>
        <w:t>Сан</w:t>
      </w:r>
      <w:r w:rsidRPr="00395221">
        <w:rPr>
          <w:rFonts w:ascii="Times New Roman" w:hAnsi="Times New Roman" w:cs="Times New Roman"/>
          <w:sz w:val="28"/>
          <w:szCs w:val="28"/>
        </w:rPr>
        <w:t xml:space="preserve">-, </w:t>
      </w:r>
      <w:r w:rsidRPr="00395221">
        <w:rPr>
          <w:rFonts w:ascii="Times New Roman" w:hAnsi="Times New Roman" w:cs="Times New Roman"/>
          <w:i/>
          <w:sz w:val="28"/>
          <w:szCs w:val="28"/>
        </w:rPr>
        <w:t>Се</w:t>
      </w:r>
      <w:r w:rsidRPr="00395221">
        <w:rPr>
          <w:rFonts w:ascii="Times New Roman" w:hAnsi="Times New Roman" w:cs="Times New Roman"/>
          <w:sz w:val="28"/>
          <w:szCs w:val="28"/>
        </w:rPr>
        <w:t>н-, які передують прізвищам і разом із тим становлять їх невід</w:t>
      </w:r>
      <w:r w:rsidR="00024959">
        <w:rPr>
          <w:rFonts w:ascii="Times New Roman" w:hAnsi="Times New Roman" w:cs="Times New Roman"/>
          <w:sz w:val="28"/>
          <w:szCs w:val="28"/>
        </w:rPr>
        <w:t>’</w:t>
      </w:r>
      <w:r w:rsidRPr="00395221">
        <w:rPr>
          <w:rFonts w:ascii="Times New Roman" w:hAnsi="Times New Roman" w:cs="Times New Roman"/>
          <w:sz w:val="28"/>
          <w:szCs w:val="28"/>
        </w:rPr>
        <w:t xml:space="preserve">ємну частину, пишуться через </w:t>
      </w:r>
      <w:r w:rsidRPr="00395221">
        <w:rPr>
          <w:rFonts w:ascii="Times New Roman" w:hAnsi="Times New Roman" w:cs="Times New Roman"/>
          <w:b/>
          <w:sz w:val="28"/>
          <w:szCs w:val="28"/>
        </w:rPr>
        <w:t>дефіс</w:t>
      </w:r>
      <w:r w:rsidRPr="00395221">
        <w:rPr>
          <w:rFonts w:ascii="Times New Roman" w:hAnsi="Times New Roman" w:cs="Times New Roman"/>
          <w:sz w:val="28"/>
          <w:szCs w:val="28"/>
        </w:rPr>
        <w:t xml:space="preserve">: </w:t>
      </w:r>
      <w:r w:rsidRPr="00395221">
        <w:rPr>
          <w:rFonts w:ascii="Times New Roman" w:hAnsi="Times New Roman" w:cs="Times New Roman"/>
          <w:i/>
          <w:sz w:val="28"/>
          <w:szCs w:val="28"/>
        </w:rPr>
        <w:t>Ван-Дейк</w:t>
      </w:r>
      <w:r w:rsidRPr="00395221">
        <w:rPr>
          <w:rFonts w:ascii="Times New Roman" w:hAnsi="Times New Roman" w:cs="Times New Roman"/>
          <w:sz w:val="28"/>
          <w:szCs w:val="28"/>
        </w:rPr>
        <w:t xml:space="preserve">, </w:t>
      </w:r>
      <w:r w:rsidRPr="00395221">
        <w:rPr>
          <w:rFonts w:ascii="Times New Roman" w:hAnsi="Times New Roman" w:cs="Times New Roman"/>
          <w:i/>
          <w:sz w:val="28"/>
          <w:szCs w:val="28"/>
        </w:rPr>
        <w:t>Сен-Сімон</w:t>
      </w:r>
      <w:r w:rsidRPr="00395221">
        <w:rPr>
          <w:rFonts w:ascii="Times New Roman" w:hAnsi="Times New Roman" w:cs="Times New Roman"/>
          <w:sz w:val="28"/>
          <w:szCs w:val="28"/>
        </w:rPr>
        <w:t>.</w:t>
      </w:r>
    </w:p>
    <w:p w:rsidR="00B960A8" w:rsidRPr="00395221" w:rsidRDefault="00B960A8" w:rsidP="00C74E8F">
      <w:pPr>
        <w:spacing w:after="0" w:line="240" w:lineRule="auto"/>
        <w:ind w:firstLine="709"/>
        <w:jc w:val="both"/>
        <w:rPr>
          <w:rFonts w:ascii="Times New Roman" w:hAnsi="Times New Roman" w:cs="Times New Roman"/>
          <w:sz w:val="28"/>
          <w:szCs w:val="28"/>
        </w:rPr>
      </w:pPr>
      <w:r w:rsidRPr="00395221">
        <w:rPr>
          <w:rFonts w:ascii="Times New Roman" w:hAnsi="Times New Roman" w:cs="Times New Roman"/>
          <w:sz w:val="28"/>
          <w:szCs w:val="28"/>
        </w:rPr>
        <w:t xml:space="preserve">У ряді випадків частки пишуться разом із прізвищами, бо в такій формі засвоїла їх українська мова: </w:t>
      </w:r>
      <w:r w:rsidRPr="00395221">
        <w:rPr>
          <w:rFonts w:ascii="Times New Roman" w:hAnsi="Times New Roman" w:cs="Times New Roman"/>
          <w:i/>
          <w:sz w:val="28"/>
          <w:szCs w:val="28"/>
        </w:rPr>
        <w:t>Деліль</w:t>
      </w:r>
      <w:r w:rsidRPr="00395221">
        <w:rPr>
          <w:rFonts w:ascii="Times New Roman" w:hAnsi="Times New Roman" w:cs="Times New Roman"/>
          <w:sz w:val="28"/>
          <w:szCs w:val="28"/>
        </w:rPr>
        <w:t xml:space="preserve">, </w:t>
      </w:r>
      <w:r w:rsidRPr="00395221">
        <w:rPr>
          <w:rFonts w:ascii="Times New Roman" w:hAnsi="Times New Roman" w:cs="Times New Roman"/>
          <w:i/>
          <w:sz w:val="28"/>
          <w:szCs w:val="28"/>
        </w:rPr>
        <w:t>Дерібас</w:t>
      </w:r>
      <w:r w:rsidRPr="00395221">
        <w:rPr>
          <w:rFonts w:ascii="Times New Roman" w:hAnsi="Times New Roman" w:cs="Times New Roman"/>
          <w:sz w:val="28"/>
          <w:szCs w:val="28"/>
        </w:rPr>
        <w:t xml:space="preserve">, </w:t>
      </w:r>
      <w:r w:rsidRPr="00395221">
        <w:rPr>
          <w:rFonts w:ascii="Times New Roman" w:hAnsi="Times New Roman" w:cs="Times New Roman"/>
          <w:i/>
          <w:sz w:val="28"/>
          <w:szCs w:val="28"/>
        </w:rPr>
        <w:t>Лагарп</w:t>
      </w:r>
      <w:r w:rsidRPr="00395221">
        <w:rPr>
          <w:rFonts w:ascii="Times New Roman" w:hAnsi="Times New Roman" w:cs="Times New Roman"/>
          <w:sz w:val="28"/>
          <w:szCs w:val="28"/>
        </w:rPr>
        <w:t xml:space="preserve">, </w:t>
      </w:r>
      <w:r w:rsidRPr="00395221">
        <w:rPr>
          <w:rFonts w:ascii="Times New Roman" w:hAnsi="Times New Roman" w:cs="Times New Roman"/>
          <w:i/>
          <w:sz w:val="28"/>
          <w:szCs w:val="28"/>
        </w:rPr>
        <w:t>Лесаж</w:t>
      </w:r>
      <w:r w:rsidRPr="00395221">
        <w:rPr>
          <w:rFonts w:ascii="Times New Roman" w:hAnsi="Times New Roman" w:cs="Times New Roman"/>
          <w:sz w:val="28"/>
          <w:szCs w:val="28"/>
        </w:rPr>
        <w:t xml:space="preserve">, </w:t>
      </w:r>
      <w:r w:rsidRPr="00395221">
        <w:rPr>
          <w:rFonts w:ascii="Times New Roman" w:hAnsi="Times New Roman" w:cs="Times New Roman"/>
          <w:i/>
          <w:sz w:val="28"/>
          <w:szCs w:val="28"/>
        </w:rPr>
        <w:t>Фонвізін</w:t>
      </w:r>
      <w:r w:rsidRPr="00395221">
        <w:rPr>
          <w:rFonts w:ascii="Times New Roman" w:hAnsi="Times New Roman" w:cs="Times New Roman"/>
          <w:sz w:val="28"/>
          <w:szCs w:val="28"/>
        </w:rPr>
        <w:t>.</w:t>
      </w:r>
    </w:p>
    <w:p w:rsidR="00B960A8" w:rsidRPr="00395221" w:rsidRDefault="00B960A8" w:rsidP="00C74E8F">
      <w:pPr>
        <w:spacing w:after="0" w:line="240" w:lineRule="auto"/>
        <w:ind w:firstLine="709"/>
        <w:jc w:val="both"/>
        <w:rPr>
          <w:rFonts w:ascii="Times New Roman" w:hAnsi="Times New Roman" w:cs="Times New Roman"/>
          <w:sz w:val="28"/>
          <w:szCs w:val="28"/>
        </w:rPr>
      </w:pPr>
      <w:r w:rsidRPr="00395221">
        <w:rPr>
          <w:rFonts w:ascii="Times New Roman" w:hAnsi="Times New Roman" w:cs="Times New Roman"/>
          <w:sz w:val="28"/>
          <w:szCs w:val="28"/>
        </w:rPr>
        <w:t>б) складові частини корейських, в</w:t>
      </w:r>
      <w:r w:rsidR="00024959">
        <w:rPr>
          <w:rFonts w:ascii="Times New Roman" w:hAnsi="Times New Roman" w:cs="Times New Roman"/>
          <w:sz w:val="28"/>
          <w:szCs w:val="28"/>
        </w:rPr>
        <w:t>’</w:t>
      </w:r>
      <w:r w:rsidRPr="00395221">
        <w:rPr>
          <w:rFonts w:ascii="Times New Roman" w:hAnsi="Times New Roman" w:cs="Times New Roman"/>
          <w:sz w:val="28"/>
          <w:szCs w:val="28"/>
        </w:rPr>
        <w:t xml:space="preserve">єтнамських, бірманських, індонезійських особових назв: </w:t>
      </w:r>
      <w:r w:rsidRPr="00395221">
        <w:rPr>
          <w:rFonts w:ascii="Times New Roman" w:hAnsi="Times New Roman" w:cs="Times New Roman"/>
          <w:i/>
          <w:sz w:val="28"/>
          <w:szCs w:val="28"/>
        </w:rPr>
        <w:t>Кім Ір Сен</w:t>
      </w:r>
      <w:r w:rsidRPr="00395221">
        <w:rPr>
          <w:rFonts w:ascii="Times New Roman" w:hAnsi="Times New Roman" w:cs="Times New Roman"/>
          <w:sz w:val="28"/>
          <w:szCs w:val="28"/>
        </w:rPr>
        <w:t xml:space="preserve">, </w:t>
      </w:r>
      <w:r w:rsidRPr="00395221">
        <w:rPr>
          <w:rFonts w:ascii="Times New Roman" w:hAnsi="Times New Roman" w:cs="Times New Roman"/>
          <w:i/>
          <w:sz w:val="28"/>
          <w:szCs w:val="28"/>
        </w:rPr>
        <w:t>Пак Ті Вон</w:t>
      </w:r>
      <w:r w:rsidRPr="00395221">
        <w:rPr>
          <w:rFonts w:ascii="Times New Roman" w:hAnsi="Times New Roman" w:cs="Times New Roman"/>
          <w:sz w:val="28"/>
          <w:szCs w:val="28"/>
        </w:rPr>
        <w:t xml:space="preserve">, </w:t>
      </w:r>
      <w:r w:rsidRPr="00395221">
        <w:rPr>
          <w:rFonts w:ascii="Times New Roman" w:hAnsi="Times New Roman" w:cs="Times New Roman"/>
          <w:i/>
          <w:sz w:val="28"/>
          <w:szCs w:val="28"/>
        </w:rPr>
        <w:t>Хо Ші Мін</w:t>
      </w:r>
      <w:r w:rsidRPr="00395221">
        <w:rPr>
          <w:rFonts w:ascii="Times New Roman" w:hAnsi="Times New Roman" w:cs="Times New Roman"/>
          <w:sz w:val="28"/>
          <w:szCs w:val="28"/>
        </w:rPr>
        <w:t>.</w:t>
      </w:r>
    </w:p>
    <w:p w:rsidR="00B960A8" w:rsidRPr="00395221" w:rsidRDefault="00B960A8" w:rsidP="00C74E8F">
      <w:pPr>
        <w:spacing w:after="0" w:line="240" w:lineRule="auto"/>
        <w:ind w:firstLine="709"/>
        <w:jc w:val="both"/>
        <w:rPr>
          <w:rFonts w:ascii="Times New Roman" w:hAnsi="Times New Roman" w:cs="Times New Roman"/>
          <w:sz w:val="28"/>
          <w:szCs w:val="28"/>
        </w:rPr>
      </w:pPr>
      <w:r w:rsidRPr="00395221">
        <w:rPr>
          <w:rFonts w:ascii="Times New Roman" w:hAnsi="Times New Roman" w:cs="Times New Roman"/>
          <w:sz w:val="28"/>
          <w:szCs w:val="28"/>
        </w:rPr>
        <w:t>2. Разом пишуться:</w:t>
      </w:r>
    </w:p>
    <w:p w:rsidR="00B960A8" w:rsidRPr="00395221" w:rsidRDefault="00B960A8" w:rsidP="00C74E8F">
      <w:pPr>
        <w:spacing w:after="0" w:line="240" w:lineRule="auto"/>
        <w:ind w:firstLine="709"/>
        <w:jc w:val="both"/>
        <w:rPr>
          <w:rFonts w:ascii="Times New Roman" w:hAnsi="Times New Roman" w:cs="Times New Roman"/>
          <w:sz w:val="28"/>
          <w:szCs w:val="28"/>
        </w:rPr>
      </w:pPr>
      <w:r w:rsidRPr="00395221">
        <w:rPr>
          <w:rFonts w:ascii="Times New Roman" w:hAnsi="Times New Roman" w:cs="Times New Roman"/>
          <w:sz w:val="28"/>
          <w:szCs w:val="28"/>
        </w:rPr>
        <w:t xml:space="preserve">а) складні китайські імена: </w:t>
      </w:r>
      <w:r w:rsidRPr="00395221">
        <w:rPr>
          <w:rFonts w:ascii="Times New Roman" w:hAnsi="Times New Roman" w:cs="Times New Roman"/>
          <w:i/>
          <w:sz w:val="28"/>
          <w:szCs w:val="28"/>
        </w:rPr>
        <w:t>Ден Сяопін</w:t>
      </w:r>
      <w:r w:rsidRPr="00395221">
        <w:rPr>
          <w:rFonts w:ascii="Times New Roman" w:hAnsi="Times New Roman" w:cs="Times New Roman"/>
          <w:sz w:val="28"/>
          <w:szCs w:val="28"/>
        </w:rPr>
        <w:t xml:space="preserve">, </w:t>
      </w:r>
      <w:r w:rsidRPr="00395221">
        <w:rPr>
          <w:rFonts w:ascii="Times New Roman" w:hAnsi="Times New Roman" w:cs="Times New Roman"/>
          <w:i/>
          <w:sz w:val="28"/>
          <w:szCs w:val="28"/>
        </w:rPr>
        <w:t>Тао Юаньмінь</w:t>
      </w:r>
      <w:r w:rsidRPr="00395221">
        <w:rPr>
          <w:rFonts w:ascii="Times New Roman" w:hAnsi="Times New Roman" w:cs="Times New Roman"/>
          <w:sz w:val="28"/>
          <w:szCs w:val="28"/>
        </w:rPr>
        <w:t>.</w:t>
      </w:r>
    </w:p>
    <w:p w:rsidR="00B960A8" w:rsidRPr="00395221" w:rsidRDefault="00B960A8" w:rsidP="00C74E8F">
      <w:pPr>
        <w:spacing w:after="0" w:line="240" w:lineRule="auto"/>
        <w:ind w:firstLine="709"/>
        <w:jc w:val="both"/>
        <w:rPr>
          <w:rFonts w:ascii="Times New Roman" w:hAnsi="Times New Roman" w:cs="Times New Roman"/>
          <w:sz w:val="28"/>
          <w:szCs w:val="28"/>
        </w:rPr>
      </w:pPr>
      <w:r w:rsidRPr="00395221">
        <w:rPr>
          <w:rFonts w:ascii="Times New Roman" w:hAnsi="Times New Roman" w:cs="Times New Roman"/>
          <w:sz w:val="28"/>
          <w:szCs w:val="28"/>
        </w:rPr>
        <w:t xml:space="preserve">б) тюркські, вірменські та інші особові назви з компонентами </w:t>
      </w:r>
      <w:r w:rsidRPr="00395221">
        <w:rPr>
          <w:rFonts w:ascii="Times New Roman" w:hAnsi="Times New Roman" w:cs="Times New Roman"/>
          <w:i/>
          <w:sz w:val="28"/>
          <w:szCs w:val="28"/>
        </w:rPr>
        <w:t>бей</w:t>
      </w:r>
      <w:r w:rsidRPr="00395221">
        <w:rPr>
          <w:rFonts w:ascii="Times New Roman" w:hAnsi="Times New Roman" w:cs="Times New Roman"/>
          <w:sz w:val="28"/>
          <w:szCs w:val="28"/>
        </w:rPr>
        <w:t xml:space="preserve">, </w:t>
      </w:r>
      <w:r w:rsidRPr="00395221">
        <w:rPr>
          <w:rFonts w:ascii="Times New Roman" w:hAnsi="Times New Roman" w:cs="Times New Roman"/>
          <w:i/>
          <w:sz w:val="28"/>
          <w:szCs w:val="28"/>
        </w:rPr>
        <w:t>заде</w:t>
      </w:r>
      <w:r w:rsidRPr="00395221">
        <w:rPr>
          <w:rFonts w:ascii="Times New Roman" w:hAnsi="Times New Roman" w:cs="Times New Roman"/>
          <w:sz w:val="28"/>
          <w:szCs w:val="28"/>
        </w:rPr>
        <w:t xml:space="preserve">, мелік, огли й под., що вказують на соціальний стан, родинні стосунки: </w:t>
      </w:r>
      <w:r w:rsidRPr="00395221">
        <w:rPr>
          <w:rFonts w:ascii="Times New Roman" w:hAnsi="Times New Roman" w:cs="Times New Roman"/>
          <w:i/>
          <w:sz w:val="28"/>
          <w:szCs w:val="28"/>
        </w:rPr>
        <w:t>Ізмаїлбей</w:t>
      </w:r>
      <w:r w:rsidRPr="00395221">
        <w:rPr>
          <w:rFonts w:ascii="Times New Roman" w:hAnsi="Times New Roman" w:cs="Times New Roman"/>
          <w:sz w:val="28"/>
          <w:szCs w:val="28"/>
        </w:rPr>
        <w:t xml:space="preserve">, </w:t>
      </w:r>
      <w:r w:rsidRPr="00395221">
        <w:rPr>
          <w:rFonts w:ascii="Times New Roman" w:hAnsi="Times New Roman" w:cs="Times New Roman"/>
          <w:i/>
          <w:sz w:val="28"/>
          <w:szCs w:val="28"/>
        </w:rPr>
        <w:t>Керогли</w:t>
      </w:r>
      <w:r w:rsidRPr="00395221">
        <w:rPr>
          <w:rFonts w:ascii="Times New Roman" w:hAnsi="Times New Roman" w:cs="Times New Roman"/>
          <w:sz w:val="28"/>
          <w:szCs w:val="28"/>
        </w:rPr>
        <w:t xml:space="preserve">. Але арабське </w:t>
      </w:r>
      <w:r w:rsidRPr="00395221">
        <w:rPr>
          <w:rFonts w:ascii="Times New Roman" w:hAnsi="Times New Roman" w:cs="Times New Roman"/>
          <w:i/>
          <w:sz w:val="28"/>
          <w:szCs w:val="28"/>
        </w:rPr>
        <w:t>ібн</w:t>
      </w:r>
      <w:r w:rsidRPr="00395221">
        <w:rPr>
          <w:rFonts w:ascii="Times New Roman" w:hAnsi="Times New Roman" w:cs="Times New Roman"/>
          <w:sz w:val="28"/>
          <w:szCs w:val="28"/>
        </w:rPr>
        <w:t xml:space="preserve"> пишеться окремо: </w:t>
      </w:r>
      <w:r w:rsidRPr="00395221">
        <w:rPr>
          <w:rFonts w:ascii="Times New Roman" w:hAnsi="Times New Roman" w:cs="Times New Roman"/>
          <w:i/>
          <w:sz w:val="28"/>
          <w:szCs w:val="28"/>
        </w:rPr>
        <w:t>Ібн Русте</w:t>
      </w:r>
      <w:r w:rsidRPr="00395221">
        <w:rPr>
          <w:rFonts w:ascii="Times New Roman" w:hAnsi="Times New Roman" w:cs="Times New Roman"/>
          <w:sz w:val="28"/>
          <w:szCs w:val="28"/>
        </w:rPr>
        <w:t xml:space="preserve">, </w:t>
      </w:r>
      <w:r w:rsidRPr="00395221">
        <w:rPr>
          <w:rFonts w:ascii="Times New Roman" w:hAnsi="Times New Roman" w:cs="Times New Roman"/>
          <w:i/>
          <w:sz w:val="28"/>
          <w:szCs w:val="28"/>
        </w:rPr>
        <w:t>Ібн Сіна</w:t>
      </w:r>
      <w:r w:rsidRPr="00395221">
        <w:rPr>
          <w:rFonts w:ascii="Times New Roman" w:hAnsi="Times New Roman" w:cs="Times New Roman"/>
          <w:sz w:val="28"/>
          <w:szCs w:val="28"/>
        </w:rPr>
        <w:t xml:space="preserve">, а тюркське </w:t>
      </w:r>
      <w:r w:rsidRPr="00395221">
        <w:rPr>
          <w:rFonts w:ascii="Times New Roman" w:hAnsi="Times New Roman" w:cs="Times New Roman"/>
          <w:i/>
          <w:sz w:val="28"/>
          <w:szCs w:val="28"/>
        </w:rPr>
        <w:t>паша</w:t>
      </w:r>
      <w:r w:rsidR="0061096E">
        <w:rPr>
          <w:rFonts w:ascii="Times New Roman" w:hAnsi="Times New Roman" w:cs="Times New Roman"/>
          <w:sz w:val="28"/>
          <w:szCs w:val="28"/>
          <w:lang w:val="uk-UA"/>
        </w:rPr>
        <w:t> –</w:t>
      </w:r>
      <w:r w:rsidRPr="00395221">
        <w:rPr>
          <w:rFonts w:ascii="Times New Roman" w:hAnsi="Times New Roman" w:cs="Times New Roman"/>
          <w:sz w:val="28"/>
          <w:szCs w:val="28"/>
        </w:rPr>
        <w:t xml:space="preserve"> через дефіс: </w:t>
      </w:r>
      <w:r w:rsidRPr="00395221">
        <w:rPr>
          <w:rFonts w:ascii="Times New Roman" w:hAnsi="Times New Roman" w:cs="Times New Roman"/>
          <w:i/>
          <w:sz w:val="28"/>
          <w:szCs w:val="28"/>
        </w:rPr>
        <w:t>Гедік-паша</w:t>
      </w:r>
      <w:r w:rsidRPr="00395221">
        <w:rPr>
          <w:rFonts w:ascii="Times New Roman" w:hAnsi="Times New Roman" w:cs="Times New Roman"/>
          <w:sz w:val="28"/>
          <w:szCs w:val="28"/>
        </w:rPr>
        <w:t xml:space="preserve">, </w:t>
      </w:r>
      <w:r w:rsidRPr="00395221">
        <w:rPr>
          <w:rFonts w:ascii="Times New Roman" w:hAnsi="Times New Roman" w:cs="Times New Roman"/>
          <w:i/>
          <w:sz w:val="28"/>
          <w:szCs w:val="28"/>
        </w:rPr>
        <w:t>Осман-паша</w:t>
      </w:r>
      <w:r w:rsidRPr="00395221">
        <w:rPr>
          <w:rFonts w:ascii="Times New Roman" w:hAnsi="Times New Roman" w:cs="Times New Roman"/>
          <w:sz w:val="28"/>
          <w:szCs w:val="28"/>
        </w:rPr>
        <w:t>.</w:t>
      </w:r>
    </w:p>
    <w:p w:rsidR="00B960A8" w:rsidRPr="00395221" w:rsidRDefault="00B960A8" w:rsidP="00C74E8F">
      <w:pPr>
        <w:spacing w:after="0" w:line="240" w:lineRule="auto"/>
        <w:ind w:firstLine="709"/>
        <w:jc w:val="both"/>
        <w:rPr>
          <w:rFonts w:ascii="Times New Roman" w:hAnsi="Times New Roman" w:cs="Times New Roman"/>
          <w:sz w:val="28"/>
          <w:szCs w:val="28"/>
        </w:rPr>
      </w:pPr>
      <w:r w:rsidRPr="00395221">
        <w:rPr>
          <w:rFonts w:ascii="Times New Roman" w:hAnsi="Times New Roman" w:cs="Times New Roman"/>
          <w:sz w:val="28"/>
          <w:szCs w:val="28"/>
        </w:rPr>
        <w:t>3. Через дефіс пишуться:</w:t>
      </w:r>
    </w:p>
    <w:p w:rsidR="00B960A8" w:rsidRPr="00395221" w:rsidRDefault="00B960A8" w:rsidP="00C74E8F">
      <w:pPr>
        <w:spacing w:after="0" w:line="240" w:lineRule="auto"/>
        <w:ind w:firstLine="709"/>
        <w:jc w:val="both"/>
        <w:rPr>
          <w:rFonts w:ascii="Times New Roman" w:hAnsi="Times New Roman" w:cs="Times New Roman"/>
          <w:sz w:val="28"/>
          <w:szCs w:val="28"/>
        </w:rPr>
      </w:pPr>
      <w:r w:rsidRPr="00395221">
        <w:rPr>
          <w:rFonts w:ascii="Times New Roman" w:hAnsi="Times New Roman" w:cs="Times New Roman"/>
          <w:sz w:val="28"/>
          <w:szCs w:val="28"/>
        </w:rPr>
        <w:t xml:space="preserve">а) складні прізвища: </w:t>
      </w:r>
      <w:r w:rsidRPr="00395221">
        <w:rPr>
          <w:rFonts w:ascii="Times New Roman" w:hAnsi="Times New Roman" w:cs="Times New Roman"/>
          <w:i/>
          <w:sz w:val="28"/>
          <w:szCs w:val="28"/>
        </w:rPr>
        <w:t>Жоліо-Кюрі</w:t>
      </w:r>
      <w:r w:rsidRPr="00395221">
        <w:rPr>
          <w:rFonts w:ascii="Times New Roman" w:hAnsi="Times New Roman" w:cs="Times New Roman"/>
          <w:sz w:val="28"/>
          <w:szCs w:val="28"/>
        </w:rPr>
        <w:t xml:space="preserve">, </w:t>
      </w:r>
      <w:r w:rsidRPr="00395221">
        <w:rPr>
          <w:rFonts w:ascii="Times New Roman" w:hAnsi="Times New Roman" w:cs="Times New Roman"/>
          <w:i/>
          <w:sz w:val="28"/>
          <w:szCs w:val="28"/>
        </w:rPr>
        <w:t>Римський-Корсаков</w:t>
      </w:r>
      <w:r w:rsidRPr="00395221">
        <w:rPr>
          <w:rFonts w:ascii="Times New Roman" w:hAnsi="Times New Roman" w:cs="Times New Roman"/>
          <w:sz w:val="28"/>
          <w:szCs w:val="28"/>
        </w:rPr>
        <w:t>;</w:t>
      </w:r>
    </w:p>
    <w:p w:rsidR="00B960A8" w:rsidRPr="00395221" w:rsidRDefault="00B960A8" w:rsidP="00C74E8F">
      <w:pPr>
        <w:spacing w:after="0" w:line="240" w:lineRule="auto"/>
        <w:ind w:firstLine="709"/>
        <w:jc w:val="both"/>
        <w:rPr>
          <w:rFonts w:ascii="Times New Roman" w:hAnsi="Times New Roman" w:cs="Times New Roman"/>
          <w:sz w:val="28"/>
          <w:szCs w:val="28"/>
        </w:rPr>
      </w:pPr>
      <w:r w:rsidRPr="00395221">
        <w:rPr>
          <w:rFonts w:ascii="Times New Roman" w:hAnsi="Times New Roman" w:cs="Times New Roman"/>
          <w:b/>
          <w:sz w:val="28"/>
          <w:szCs w:val="28"/>
        </w:rPr>
        <w:t>Отже</w:t>
      </w:r>
      <w:r w:rsidRPr="00395221">
        <w:rPr>
          <w:rFonts w:ascii="Times New Roman" w:hAnsi="Times New Roman" w:cs="Times New Roman"/>
          <w:sz w:val="28"/>
          <w:szCs w:val="28"/>
        </w:rPr>
        <w:t>, прізвища, що походять з інших мов, не перекладаються. Вони записуються українськими літерами з максимальним наближенням до звучання в мові-оригіналі. Неслов</w:t>
      </w:r>
      <w:r w:rsidR="00024959">
        <w:rPr>
          <w:rFonts w:ascii="Times New Roman" w:hAnsi="Times New Roman" w:cs="Times New Roman"/>
          <w:sz w:val="28"/>
          <w:szCs w:val="28"/>
        </w:rPr>
        <w:t>’</w:t>
      </w:r>
      <w:r w:rsidRPr="00395221">
        <w:rPr>
          <w:rFonts w:ascii="Times New Roman" w:hAnsi="Times New Roman" w:cs="Times New Roman"/>
          <w:sz w:val="28"/>
          <w:szCs w:val="28"/>
        </w:rPr>
        <w:t>янські прізвища записуються за загальними правилами правопису іншомовних слів. При записуванні слов</w:t>
      </w:r>
      <w:r w:rsidR="00024959">
        <w:rPr>
          <w:rFonts w:ascii="Times New Roman" w:hAnsi="Times New Roman" w:cs="Times New Roman"/>
          <w:sz w:val="28"/>
          <w:szCs w:val="28"/>
        </w:rPr>
        <w:t>’</w:t>
      </w:r>
      <w:r w:rsidRPr="00395221">
        <w:rPr>
          <w:rFonts w:ascii="Times New Roman" w:hAnsi="Times New Roman" w:cs="Times New Roman"/>
          <w:sz w:val="28"/>
          <w:szCs w:val="28"/>
        </w:rPr>
        <w:t xml:space="preserve">янських прізвищ з російської на українську мову загалом зберігаються усі приголосні та голосні </w:t>
      </w:r>
      <w:r w:rsidRPr="00395221">
        <w:rPr>
          <w:rFonts w:ascii="Times New Roman" w:hAnsi="Times New Roman" w:cs="Times New Roman"/>
          <w:i/>
          <w:sz w:val="28"/>
          <w:szCs w:val="28"/>
        </w:rPr>
        <w:t>а</w:t>
      </w:r>
      <w:r w:rsidRPr="00395221">
        <w:rPr>
          <w:rFonts w:ascii="Times New Roman" w:hAnsi="Times New Roman" w:cs="Times New Roman"/>
          <w:sz w:val="28"/>
          <w:szCs w:val="28"/>
        </w:rPr>
        <w:t xml:space="preserve">, </w:t>
      </w:r>
      <w:r w:rsidRPr="00395221">
        <w:rPr>
          <w:rFonts w:ascii="Times New Roman" w:hAnsi="Times New Roman" w:cs="Times New Roman"/>
          <w:i/>
          <w:sz w:val="28"/>
          <w:szCs w:val="28"/>
        </w:rPr>
        <w:t>я</w:t>
      </w:r>
      <w:r w:rsidRPr="00395221">
        <w:rPr>
          <w:rFonts w:ascii="Times New Roman" w:hAnsi="Times New Roman" w:cs="Times New Roman"/>
          <w:sz w:val="28"/>
          <w:szCs w:val="28"/>
        </w:rPr>
        <w:t xml:space="preserve">, </w:t>
      </w:r>
      <w:r w:rsidRPr="00395221">
        <w:rPr>
          <w:rFonts w:ascii="Times New Roman" w:hAnsi="Times New Roman" w:cs="Times New Roman"/>
          <w:i/>
          <w:sz w:val="28"/>
          <w:szCs w:val="28"/>
        </w:rPr>
        <w:t>у</w:t>
      </w:r>
      <w:r w:rsidRPr="00395221">
        <w:rPr>
          <w:rFonts w:ascii="Times New Roman" w:hAnsi="Times New Roman" w:cs="Times New Roman"/>
          <w:sz w:val="28"/>
          <w:szCs w:val="28"/>
        </w:rPr>
        <w:t xml:space="preserve">, </w:t>
      </w:r>
      <w:r w:rsidRPr="00395221">
        <w:rPr>
          <w:rFonts w:ascii="Times New Roman" w:hAnsi="Times New Roman" w:cs="Times New Roman"/>
          <w:i/>
          <w:sz w:val="28"/>
          <w:szCs w:val="28"/>
        </w:rPr>
        <w:t>ю</w:t>
      </w:r>
      <w:r w:rsidRPr="00395221">
        <w:rPr>
          <w:rFonts w:ascii="Times New Roman" w:hAnsi="Times New Roman" w:cs="Times New Roman"/>
          <w:sz w:val="28"/>
          <w:szCs w:val="28"/>
        </w:rPr>
        <w:t xml:space="preserve">, </w:t>
      </w:r>
      <w:r w:rsidRPr="00395221">
        <w:rPr>
          <w:rFonts w:ascii="Times New Roman" w:hAnsi="Times New Roman" w:cs="Times New Roman"/>
          <w:i/>
          <w:sz w:val="28"/>
          <w:szCs w:val="28"/>
        </w:rPr>
        <w:t>о</w:t>
      </w:r>
      <w:r w:rsidRPr="00395221">
        <w:rPr>
          <w:rFonts w:ascii="Times New Roman" w:hAnsi="Times New Roman" w:cs="Times New Roman"/>
          <w:sz w:val="28"/>
          <w:szCs w:val="28"/>
        </w:rPr>
        <w:t xml:space="preserve">. Особливу увагу слід звернути на російські літери </w:t>
      </w:r>
      <w:r w:rsidRPr="00395221">
        <w:rPr>
          <w:rFonts w:ascii="Times New Roman" w:hAnsi="Times New Roman" w:cs="Times New Roman"/>
          <w:i/>
          <w:sz w:val="28"/>
          <w:szCs w:val="28"/>
        </w:rPr>
        <w:t>е</w:t>
      </w:r>
      <w:r w:rsidRPr="00395221">
        <w:rPr>
          <w:rFonts w:ascii="Times New Roman" w:hAnsi="Times New Roman" w:cs="Times New Roman"/>
          <w:sz w:val="28"/>
          <w:szCs w:val="28"/>
        </w:rPr>
        <w:t xml:space="preserve">, </w:t>
      </w:r>
      <w:r w:rsidRPr="00395221">
        <w:rPr>
          <w:rFonts w:ascii="Times New Roman" w:hAnsi="Times New Roman" w:cs="Times New Roman"/>
          <w:i/>
          <w:sz w:val="28"/>
          <w:szCs w:val="28"/>
        </w:rPr>
        <w:t>ё</w:t>
      </w:r>
      <w:r w:rsidRPr="00395221">
        <w:rPr>
          <w:rFonts w:ascii="Times New Roman" w:hAnsi="Times New Roman" w:cs="Times New Roman"/>
          <w:sz w:val="28"/>
          <w:szCs w:val="28"/>
        </w:rPr>
        <w:t xml:space="preserve">, </w:t>
      </w:r>
      <w:r w:rsidRPr="00395221">
        <w:rPr>
          <w:rFonts w:ascii="Times New Roman" w:hAnsi="Times New Roman" w:cs="Times New Roman"/>
          <w:i/>
          <w:sz w:val="28"/>
          <w:szCs w:val="28"/>
        </w:rPr>
        <w:t>и.</w:t>
      </w:r>
    </w:p>
    <w:p w:rsidR="00B960A8" w:rsidRPr="00395221" w:rsidRDefault="00B960A8" w:rsidP="00C74E8F">
      <w:pPr>
        <w:spacing w:after="0" w:line="240" w:lineRule="auto"/>
        <w:ind w:firstLine="709"/>
        <w:jc w:val="both"/>
        <w:rPr>
          <w:rFonts w:ascii="Times New Roman" w:hAnsi="Times New Roman" w:cs="Times New Roman"/>
          <w:sz w:val="28"/>
          <w:szCs w:val="28"/>
        </w:rPr>
      </w:pPr>
    </w:p>
    <w:p w:rsidR="00B960A8" w:rsidRPr="008E1D51" w:rsidRDefault="00B960A8" w:rsidP="00C74E8F">
      <w:pPr>
        <w:pStyle w:val="a3"/>
        <w:spacing w:before="0" w:beforeAutospacing="0" w:after="0" w:afterAutospacing="0"/>
        <w:ind w:firstLine="709"/>
        <w:jc w:val="center"/>
        <w:rPr>
          <w:b/>
          <w:sz w:val="22"/>
          <w:szCs w:val="28"/>
          <w:lang w:val="uk-UA"/>
        </w:rPr>
      </w:pPr>
      <w:r w:rsidRPr="008E1D51">
        <w:rPr>
          <w:b/>
          <w:sz w:val="22"/>
          <w:szCs w:val="28"/>
          <w:lang w:val="uk-UA"/>
        </w:rPr>
        <w:t>Література</w:t>
      </w:r>
    </w:p>
    <w:p w:rsidR="00B960A8" w:rsidRPr="008E1D51" w:rsidRDefault="00B960A8" w:rsidP="004205EB">
      <w:pPr>
        <w:pStyle w:val="a7"/>
        <w:numPr>
          <w:ilvl w:val="0"/>
          <w:numId w:val="17"/>
        </w:numPr>
        <w:tabs>
          <w:tab w:val="left" w:pos="1134"/>
        </w:tabs>
        <w:spacing w:after="0" w:line="240" w:lineRule="auto"/>
        <w:ind w:left="0" w:firstLine="709"/>
        <w:jc w:val="both"/>
        <w:rPr>
          <w:rFonts w:ascii="Times New Roman" w:hAnsi="Times New Roman"/>
          <w:szCs w:val="20"/>
          <w:lang w:val="uk-UA"/>
        </w:rPr>
      </w:pPr>
      <w:r w:rsidRPr="008E1D51">
        <w:rPr>
          <w:rFonts w:ascii="Times New Roman" w:hAnsi="Times New Roman"/>
          <w:szCs w:val="20"/>
        </w:rPr>
        <w:t>Скр</w:t>
      </w:r>
      <w:r w:rsidR="0038198F" w:rsidRPr="008E1D51">
        <w:rPr>
          <w:rFonts w:ascii="Times New Roman" w:hAnsi="Times New Roman"/>
          <w:szCs w:val="20"/>
        </w:rPr>
        <w:t xml:space="preserve">ипник Л. Г., Дзятківська Н. П. </w:t>
      </w:r>
      <w:r w:rsidRPr="008E1D51">
        <w:rPr>
          <w:rFonts w:ascii="Times New Roman" w:hAnsi="Times New Roman"/>
          <w:szCs w:val="20"/>
        </w:rPr>
        <w:t>Власні імена людей. Київ: Наукова думка, 1996. 334 с.</w:t>
      </w:r>
    </w:p>
    <w:p w:rsidR="00BF2107" w:rsidRPr="00CF66B0" w:rsidRDefault="00B960A8" w:rsidP="00CF66B0">
      <w:pPr>
        <w:pStyle w:val="a7"/>
        <w:numPr>
          <w:ilvl w:val="0"/>
          <w:numId w:val="17"/>
        </w:numPr>
        <w:tabs>
          <w:tab w:val="left" w:pos="1134"/>
        </w:tabs>
        <w:spacing w:after="0" w:line="240" w:lineRule="auto"/>
        <w:ind w:left="0" w:firstLine="709"/>
        <w:jc w:val="both"/>
        <w:rPr>
          <w:rFonts w:ascii="Times New Roman" w:hAnsi="Times New Roman"/>
          <w:sz w:val="28"/>
          <w:szCs w:val="20"/>
        </w:rPr>
      </w:pPr>
      <w:r w:rsidRPr="008E1D51">
        <w:rPr>
          <w:rFonts w:ascii="Times New Roman" w:hAnsi="Times New Roman"/>
          <w:szCs w:val="20"/>
        </w:rPr>
        <w:t>Український правопис. Київ: Наукова думка, 2015. 288 с.</w:t>
      </w:r>
      <w:r w:rsidR="00BF2107" w:rsidRPr="00CF66B0">
        <w:rPr>
          <w:rFonts w:ascii="Times New Roman" w:hAnsi="Times New Roman"/>
          <w:sz w:val="28"/>
          <w:szCs w:val="20"/>
        </w:rPr>
        <w:br w:type="page"/>
      </w:r>
    </w:p>
    <w:p w:rsidR="00BF2107" w:rsidRDefault="00BF2107" w:rsidP="00BF2107">
      <w:pPr>
        <w:tabs>
          <w:tab w:val="left" w:pos="1134"/>
        </w:tabs>
        <w:spacing w:after="0" w:line="240" w:lineRule="auto"/>
        <w:jc w:val="both"/>
        <w:rPr>
          <w:rFonts w:ascii="Times New Roman" w:eastAsia="Times New Roman" w:hAnsi="Times New Roman" w:cs="Times New Roman"/>
          <w:sz w:val="28"/>
          <w:szCs w:val="28"/>
          <w:lang w:val="uk-UA" w:eastAsia="ru-RU"/>
        </w:rPr>
      </w:pPr>
      <w:r w:rsidRPr="00BF2107">
        <w:rPr>
          <w:rFonts w:ascii="Times New Roman" w:eastAsia="Times New Roman" w:hAnsi="Times New Roman" w:cs="Times New Roman"/>
          <w:b/>
          <w:sz w:val="28"/>
          <w:szCs w:val="28"/>
          <w:lang w:val="uk-UA" w:eastAsia="ru-RU"/>
        </w:rPr>
        <w:lastRenderedPageBreak/>
        <w:t>Н. О. Ластовець</w:t>
      </w:r>
      <w:r>
        <w:rPr>
          <w:rFonts w:ascii="Times New Roman" w:eastAsia="Times New Roman" w:hAnsi="Times New Roman" w:cs="Times New Roman"/>
          <w:sz w:val="28"/>
          <w:szCs w:val="28"/>
          <w:lang w:val="uk-UA" w:eastAsia="ru-RU"/>
        </w:rPr>
        <w:t xml:space="preserve">, канд. іст. наук, ст. викл </w:t>
      </w:r>
      <w:r w:rsidRPr="00A87B45">
        <w:rPr>
          <w:rFonts w:ascii="Times New Roman" w:eastAsia="Times New Roman" w:hAnsi="Times New Roman" w:cs="Times New Roman"/>
          <w:i/>
          <w:sz w:val="28"/>
          <w:szCs w:val="28"/>
          <w:lang w:val="uk-UA" w:eastAsia="ru-RU"/>
        </w:rPr>
        <w:t>(ХНУРЕ, Харків)</w:t>
      </w:r>
    </w:p>
    <w:p w:rsidR="00BF2107" w:rsidRDefault="00BF2107" w:rsidP="00BF2107">
      <w:pPr>
        <w:tabs>
          <w:tab w:val="left" w:pos="1134"/>
        </w:tabs>
        <w:spacing w:after="0" w:line="240" w:lineRule="auto"/>
        <w:jc w:val="both"/>
        <w:rPr>
          <w:rFonts w:ascii="Times New Roman" w:eastAsia="Times New Roman" w:hAnsi="Times New Roman" w:cs="Times New Roman"/>
          <w:sz w:val="28"/>
          <w:szCs w:val="28"/>
          <w:lang w:val="uk-UA" w:eastAsia="ru-RU"/>
        </w:rPr>
      </w:pPr>
    </w:p>
    <w:p w:rsidR="00BF2107" w:rsidRPr="00BF2107" w:rsidRDefault="00BF2107" w:rsidP="00BF2107">
      <w:pPr>
        <w:spacing w:after="0" w:line="240" w:lineRule="auto"/>
        <w:ind w:firstLine="567"/>
        <w:jc w:val="center"/>
        <w:rPr>
          <w:rFonts w:ascii="Times New Roman" w:eastAsia="Times New Roman" w:hAnsi="Times New Roman" w:cs="Times New Roman"/>
          <w:b/>
          <w:color w:val="000000"/>
          <w:sz w:val="28"/>
          <w:szCs w:val="28"/>
          <w:lang w:val="uk-UA" w:eastAsia="ru-RU"/>
        </w:rPr>
      </w:pPr>
      <w:r w:rsidRPr="00BF2107">
        <w:rPr>
          <w:rFonts w:ascii="Times New Roman" w:eastAsia="Times New Roman" w:hAnsi="Times New Roman" w:cs="Times New Roman"/>
          <w:b/>
          <w:sz w:val="28"/>
          <w:szCs w:val="28"/>
          <w:lang w:val="uk-UA" w:eastAsia="ru-RU"/>
        </w:rPr>
        <w:t>ОРГАНІЗАЦІЯ ДИПЛОМАТИЧНИХ ПРЕДСТАВНИЦТВ ПЕРІОДУ УКРАЇНСЬКОЇ РЕВОЛЮЦІЇ</w:t>
      </w:r>
    </w:p>
    <w:p w:rsidR="00BF2107" w:rsidRDefault="00BF2107" w:rsidP="00BF2107">
      <w:pPr>
        <w:spacing w:after="0" w:line="240" w:lineRule="auto"/>
        <w:ind w:firstLine="567"/>
        <w:jc w:val="both"/>
        <w:rPr>
          <w:rFonts w:ascii="Times New Roman" w:eastAsia="Times New Roman" w:hAnsi="Times New Roman" w:cs="Times New Roman"/>
          <w:color w:val="000000"/>
          <w:sz w:val="28"/>
          <w:szCs w:val="28"/>
          <w:lang w:val="uk-UA" w:eastAsia="ru-RU"/>
        </w:rPr>
      </w:pPr>
    </w:p>
    <w:p w:rsidR="00BF2107" w:rsidRPr="00BF2107" w:rsidRDefault="00BF2107" w:rsidP="00BF2107">
      <w:pPr>
        <w:spacing w:after="0" w:line="240" w:lineRule="auto"/>
        <w:ind w:firstLine="567"/>
        <w:jc w:val="both"/>
        <w:rPr>
          <w:rFonts w:ascii="Times New Roman" w:eastAsia="Times New Roman" w:hAnsi="Times New Roman" w:cs="Times New Roman"/>
          <w:sz w:val="24"/>
          <w:szCs w:val="24"/>
          <w:lang w:val="uk-UA" w:eastAsia="ru-RU"/>
        </w:rPr>
      </w:pPr>
      <w:r w:rsidRPr="00BF2107">
        <w:rPr>
          <w:rFonts w:ascii="Times New Roman" w:eastAsia="Times New Roman" w:hAnsi="Times New Roman" w:cs="Times New Roman"/>
          <w:color w:val="000000"/>
          <w:sz w:val="28"/>
          <w:szCs w:val="28"/>
          <w:lang w:val="uk-UA" w:eastAsia="ru-RU"/>
        </w:rPr>
        <w:t>Дипломатичні представництва доби Української революції з’явилися на тлі стрімкого ствердження України як суб’єкта міжнародного права. Підписання Брестського мирного договору відкрило можливості для створення та функціювання мережі українських посольств та надзвичайних дипломатичних місій, які мали відповідний статус та ресурси для впровадження політики, що відповідала державним інтересам. Попри це, завдання, на яких базувалася організація місій, відрізнялися залежно від пріоритетів українських урядів 1918–1921</w:t>
      </w:r>
      <w:r w:rsidRPr="00BF2107">
        <w:rPr>
          <w:rFonts w:ascii="Times New Roman" w:eastAsia="Times New Roman" w:hAnsi="Times New Roman" w:cs="Times New Roman"/>
          <w:color w:val="000000"/>
          <w:sz w:val="28"/>
          <w:szCs w:val="28"/>
          <w:lang w:eastAsia="ru-RU"/>
        </w:rPr>
        <w:t> </w:t>
      </w:r>
      <w:r w:rsidRPr="00BF2107">
        <w:rPr>
          <w:rFonts w:ascii="Times New Roman" w:eastAsia="Times New Roman" w:hAnsi="Times New Roman" w:cs="Times New Roman"/>
          <w:color w:val="000000"/>
          <w:sz w:val="28"/>
          <w:szCs w:val="28"/>
          <w:lang w:val="uk-UA" w:eastAsia="ru-RU"/>
        </w:rPr>
        <w:t>рр.</w:t>
      </w:r>
    </w:p>
    <w:p w:rsidR="00BF2107" w:rsidRPr="00BF2107" w:rsidRDefault="00BF2107" w:rsidP="00BF2107">
      <w:pPr>
        <w:spacing w:after="0" w:line="240" w:lineRule="auto"/>
        <w:ind w:firstLine="567"/>
        <w:jc w:val="both"/>
        <w:rPr>
          <w:rFonts w:ascii="Times New Roman" w:eastAsia="Times New Roman" w:hAnsi="Times New Roman" w:cs="Times New Roman"/>
          <w:sz w:val="24"/>
          <w:szCs w:val="24"/>
          <w:lang w:eastAsia="ru-RU"/>
        </w:rPr>
      </w:pPr>
      <w:r w:rsidRPr="00BF2107">
        <w:rPr>
          <w:rFonts w:ascii="Times New Roman" w:eastAsia="Times New Roman" w:hAnsi="Times New Roman" w:cs="Times New Roman"/>
          <w:color w:val="000000"/>
          <w:sz w:val="28"/>
          <w:szCs w:val="28"/>
          <w:lang w:eastAsia="ru-RU"/>
        </w:rPr>
        <w:t>Розряди закордонних представництв відігравали визначальну роль для встановлення дипломатичних зв’язків з країною перебування. Від них залежали такі складові, як кількість штату, фінансування та коло повноважень голови представництва, а також можливість укладення та підпису певних угод, що можна було використовувати для досягнення поставлених цілей. Перший розряд відрізнявся від другого і третього (період Центральної Ради та Директорії УНР) кількістю штату, фінансуванням, яке було майже у двічі менше, і рангом голови дипломатичної місії. </w:t>
      </w:r>
    </w:p>
    <w:p w:rsidR="00BF2107" w:rsidRPr="00BF2107" w:rsidRDefault="00BF2107" w:rsidP="00BF2107">
      <w:pPr>
        <w:spacing w:after="0" w:line="240" w:lineRule="auto"/>
        <w:ind w:firstLine="567"/>
        <w:jc w:val="both"/>
        <w:rPr>
          <w:rFonts w:ascii="Times New Roman" w:eastAsia="Times New Roman" w:hAnsi="Times New Roman" w:cs="Times New Roman"/>
          <w:sz w:val="24"/>
          <w:szCs w:val="24"/>
          <w:lang w:eastAsia="ru-RU"/>
        </w:rPr>
      </w:pPr>
      <w:r w:rsidRPr="00BF2107">
        <w:rPr>
          <w:rFonts w:ascii="Times New Roman" w:eastAsia="Times New Roman" w:hAnsi="Times New Roman" w:cs="Times New Roman"/>
          <w:color w:val="000000"/>
          <w:sz w:val="28"/>
          <w:szCs w:val="28"/>
          <w:lang w:eastAsia="ru-RU"/>
        </w:rPr>
        <w:t>Градуювання представництв періоду Гетьманату П. Скоропадського на два розряди замість трьох було зумовлене пріоритетністю місій І розряду, які відправлялися до країн, що мали першочергову вагу для Української держави. Посилене фінансування, добір кваліфікованих кадрів, координація, наскільки це було можливо в тих умовах, відрізняли такі представництва від місій ІІ розряду. Особливо це стосувалося представницьких витрат, з яких фінансувалася організація різноманітних зустрічей, обідів, званих вечерь: важливої складової для налагодження стабільних зв’язків як з політикумом країни перебування, так із представниками дипломатичного корпусу.</w:t>
      </w:r>
    </w:p>
    <w:p w:rsidR="00BF2107" w:rsidRPr="00BF2107" w:rsidRDefault="00BF2107" w:rsidP="00BF2107">
      <w:pPr>
        <w:shd w:val="clear" w:color="auto" w:fill="FFFFFF"/>
        <w:spacing w:after="0" w:line="240" w:lineRule="auto"/>
        <w:ind w:firstLine="567"/>
        <w:jc w:val="both"/>
        <w:rPr>
          <w:rFonts w:ascii="Times New Roman" w:eastAsia="Times New Roman" w:hAnsi="Times New Roman" w:cs="Times New Roman"/>
          <w:sz w:val="24"/>
          <w:szCs w:val="24"/>
          <w:lang w:eastAsia="ru-RU"/>
        </w:rPr>
      </w:pPr>
      <w:r w:rsidRPr="00BF2107">
        <w:rPr>
          <w:rFonts w:ascii="Times New Roman" w:eastAsia="Times New Roman" w:hAnsi="Times New Roman" w:cs="Times New Roman"/>
          <w:color w:val="000000"/>
          <w:sz w:val="28"/>
          <w:szCs w:val="28"/>
          <w:lang w:eastAsia="ru-RU"/>
        </w:rPr>
        <w:t>Для періоду Центральної Ради були характерні перші спроби регламентації штату, цілей та завдань місій на документальному рівні.</w:t>
      </w:r>
      <w:r w:rsidRPr="00BF2107">
        <w:rPr>
          <w:rFonts w:ascii="Times New Roman" w:eastAsia="Times New Roman" w:hAnsi="Times New Roman" w:cs="Times New Roman"/>
          <w:color w:val="FF0000"/>
          <w:sz w:val="28"/>
          <w:szCs w:val="28"/>
          <w:lang w:eastAsia="ru-RU"/>
        </w:rPr>
        <w:t xml:space="preserve"> </w:t>
      </w:r>
      <w:r w:rsidRPr="00BF2107">
        <w:rPr>
          <w:rFonts w:ascii="Times New Roman" w:eastAsia="Times New Roman" w:hAnsi="Times New Roman" w:cs="Times New Roman"/>
          <w:color w:val="000000"/>
          <w:sz w:val="28"/>
          <w:szCs w:val="28"/>
          <w:lang w:eastAsia="ru-RU"/>
        </w:rPr>
        <w:t xml:space="preserve">Навесні 1918 р. </w:t>
      </w:r>
      <w:r w:rsidRPr="00BF2107">
        <w:rPr>
          <w:rFonts w:ascii="Times New Roman" w:eastAsia="Times New Roman" w:hAnsi="Times New Roman" w:cs="Times New Roman"/>
          <w:color w:val="000000"/>
          <w:sz w:val="28"/>
          <w:szCs w:val="28"/>
          <w:shd w:val="clear" w:color="auto" w:fill="FFFFFF"/>
          <w:lang w:eastAsia="ru-RU"/>
        </w:rPr>
        <w:t>було підготовлено</w:t>
      </w:r>
      <w:r w:rsidRPr="00BF2107">
        <w:rPr>
          <w:rFonts w:ascii="Times New Roman" w:eastAsia="Times New Roman" w:hAnsi="Times New Roman" w:cs="Times New Roman"/>
          <w:color w:val="000000"/>
          <w:sz w:val="28"/>
          <w:szCs w:val="28"/>
          <w:lang w:eastAsia="ru-RU"/>
        </w:rPr>
        <w:t xml:space="preserve"> постанову «Про закордонні установи украї</w:t>
      </w:r>
      <w:r w:rsidR="00DA7C5D">
        <w:rPr>
          <w:rFonts w:ascii="Times New Roman" w:eastAsia="Times New Roman" w:hAnsi="Times New Roman" w:cs="Times New Roman"/>
          <w:color w:val="000000"/>
          <w:sz w:val="28"/>
          <w:szCs w:val="28"/>
          <w:lang w:eastAsia="ru-RU"/>
        </w:rPr>
        <w:t>нської Народної Республіки» [1</w:t>
      </w:r>
      <w:r w:rsidRPr="00BF2107">
        <w:rPr>
          <w:rFonts w:ascii="Times New Roman" w:eastAsia="Times New Roman" w:hAnsi="Times New Roman" w:cs="Times New Roman"/>
          <w:color w:val="000000"/>
          <w:sz w:val="28"/>
          <w:szCs w:val="28"/>
          <w:lang w:eastAsia="ru-RU"/>
        </w:rPr>
        <w:t xml:space="preserve">, с. 415], де </w:t>
      </w:r>
      <w:r w:rsidRPr="00BF2107">
        <w:rPr>
          <w:rFonts w:ascii="Times New Roman" w:eastAsia="Times New Roman" w:hAnsi="Times New Roman" w:cs="Times New Roman"/>
          <w:color w:val="000000"/>
          <w:sz w:val="28"/>
          <w:szCs w:val="28"/>
          <w:shd w:val="clear" w:color="auto" w:fill="FFFFFF"/>
          <w:lang w:eastAsia="ru-RU"/>
        </w:rPr>
        <w:t>були окреслені напрямки діяльності дипломатичних п</w:t>
      </w:r>
      <w:r w:rsidRPr="00BF2107">
        <w:rPr>
          <w:rFonts w:ascii="Times New Roman" w:eastAsia="Times New Roman" w:hAnsi="Times New Roman" w:cs="Times New Roman"/>
          <w:color w:val="000000"/>
          <w:sz w:val="28"/>
          <w:szCs w:val="28"/>
          <w:lang w:eastAsia="ru-RU"/>
        </w:rPr>
        <w:t>редставництв: налагодження стосунків з урядами країн акредитації, охорону політичних та економічних інтересів УНР (</w:t>
      </w:r>
      <w:r w:rsidRPr="00BF2107">
        <w:rPr>
          <w:rFonts w:ascii="Times New Roman" w:eastAsia="Times New Roman" w:hAnsi="Times New Roman" w:cs="Times New Roman"/>
          <w:color w:val="000000"/>
          <w:sz w:val="28"/>
          <w:szCs w:val="28"/>
          <w:shd w:val="clear" w:color="auto" w:fill="FFFFFF"/>
          <w:lang w:eastAsia="ru-RU"/>
        </w:rPr>
        <w:t>насамперед, йдеться про проблему</w:t>
      </w:r>
      <w:r w:rsidRPr="00BF2107">
        <w:rPr>
          <w:rFonts w:ascii="Times New Roman" w:eastAsia="Times New Roman" w:hAnsi="Times New Roman" w:cs="Times New Roman"/>
          <w:color w:val="000000"/>
          <w:sz w:val="28"/>
          <w:szCs w:val="28"/>
          <w:lang w:eastAsia="ru-RU"/>
        </w:rPr>
        <w:t xml:space="preserve"> військового майна, що залишилося після розпаду Російської імперії), захист прав громадян України за кордоном. Згодом </w:t>
      </w:r>
      <w:r w:rsidRPr="00BF2107">
        <w:rPr>
          <w:rFonts w:ascii="Times New Roman" w:eastAsia="Times New Roman" w:hAnsi="Times New Roman" w:cs="Times New Roman"/>
          <w:color w:val="000000"/>
          <w:sz w:val="28"/>
          <w:szCs w:val="28"/>
          <w:shd w:val="clear" w:color="auto" w:fill="FFFFFF"/>
          <w:lang w:eastAsia="ru-RU"/>
        </w:rPr>
        <w:t>у період Гетьманату П. Скоропадського до</w:t>
      </w:r>
      <w:r w:rsidRPr="00BF2107">
        <w:rPr>
          <w:rFonts w:ascii="Times New Roman" w:eastAsia="Times New Roman" w:hAnsi="Times New Roman" w:cs="Times New Roman"/>
          <w:color w:val="000000"/>
          <w:sz w:val="28"/>
          <w:szCs w:val="28"/>
          <w:lang w:eastAsia="ru-RU"/>
        </w:rPr>
        <w:t xml:space="preserve"> </w:t>
      </w:r>
      <w:r w:rsidRPr="00BF2107">
        <w:rPr>
          <w:rFonts w:ascii="Times New Roman" w:eastAsia="Times New Roman" w:hAnsi="Times New Roman" w:cs="Times New Roman"/>
          <w:color w:val="000000"/>
          <w:sz w:val="28"/>
          <w:szCs w:val="28"/>
          <w:shd w:val="clear" w:color="auto" w:fill="FFFFFF"/>
          <w:lang w:eastAsia="ru-RU"/>
        </w:rPr>
        <w:t>цих напрямків додалася культурно-освітня складова, яка мала реалізовуватись шляхом популяризації</w:t>
      </w:r>
      <w:r w:rsidRPr="00BF2107">
        <w:rPr>
          <w:rFonts w:ascii="Times New Roman" w:eastAsia="Times New Roman" w:hAnsi="Times New Roman" w:cs="Times New Roman"/>
          <w:color w:val="000000"/>
          <w:sz w:val="28"/>
          <w:szCs w:val="28"/>
          <w:lang w:eastAsia="ru-RU"/>
        </w:rPr>
        <w:t xml:space="preserve"> українського питання в пресі, видання брошур, книжок, </w:t>
      </w:r>
      <w:r w:rsidRPr="00BF2107">
        <w:rPr>
          <w:rFonts w:ascii="Times New Roman" w:eastAsia="Times New Roman" w:hAnsi="Times New Roman" w:cs="Times New Roman"/>
          <w:color w:val="000000"/>
          <w:sz w:val="28"/>
          <w:szCs w:val="28"/>
          <w:shd w:val="clear" w:color="auto" w:fill="FFFFFF"/>
          <w:lang w:eastAsia="ru-RU"/>
        </w:rPr>
        <w:t xml:space="preserve">виступів з відкритими лекціями </w:t>
      </w:r>
      <w:r w:rsidRPr="00BF2107">
        <w:rPr>
          <w:rFonts w:ascii="Times New Roman" w:eastAsia="Times New Roman" w:hAnsi="Times New Roman" w:cs="Times New Roman"/>
          <w:color w:val="000000"/>
          <w:sz w:val="28"/>
          <w:szCs w:val="28"/>
          <w:lang w:eastAsia="ru-RU"/>
        </w:rPr>
        <w:t>тощо.</w:t>
      </w:r>
    </w:p>
    <w:p w:rsidR="00BF2107" w:rsidRPr="00BF2107" w:rsidRDefault="00BF2107" w:rsidP="00BF2107">
      <w:pPr>
        <w:shd w:val="clear" w:color="auto" w:fill="FFFFFF"/>
        <w:spacing w:after="0" w:line="240" w:lineRule="auto"/>
        <w:ind w:firstLine="567"/>
        <w:jc w:val="both"/>
        <w:rPr>
          <w:rFonts w:ascii="Times New Roman" w:eastAsia="Times New Roman" w:hAnsi="Times New Roman" w:cs="Times New Roman"/>
          <w:sz w:val="24"/>
          <w:szCs w:val="24"/>
          <w:lang w:eastAsia="ru-RU"/>
        </w:rPr>
      </w:pPr>
      <w:r w:rsidRPr="00BF2107">
        <w:rPr>
          <w:rFonts w:ascii="Times New Roman" w:eastAsia="Times New Roman" w:hAnsi="Times New Roman" w:cs="Times New Roman"/>
          <w:color w:val="000000"/>
          <w:sz w:val="28"/>
          <w:szCs w:val="28"/>
          <w:lang w:eastAsia="ru-RU"/>
        </w:rPr>
        <w:t>Після підписання Брестського мирного договору Міністерством закордонних справ Центральної Ради було створено чотири дипломатичні представництва</w:t>
      </w:r>
      <w:r w:rsidRPr="00BF2107">
        <w:rPr>
          <w:rFonts w:ascii="Times New Roman" w:eastAsia="Times New Roman" w:hAnsi="Times New Roman" w:cs="Times New Roman"/>
          <w:color w:val="000000"/>
          <w:sz w:val="28"/>
          <w:szCs w:val="28"/>
          <w:shd w:val="clear" w:color="auto" w:fill="FFFFFF"/>
          <w:lang w:eastAsia="ru-RU"/>
        </w:rPr>
        <w:t>:</w:t>
      </w:r>
      <w:r w:rsidRPr="00BF2107">
        <w:rPr>
          <w:rFonts w:ascii="Times New Roman" w:eastAsia="Times New Roman" w:hAnsi="Times New Roman" w:cs="Times New Roman"/>
          <w:color w:val="000000"/>
          <w:sz w:val="28"/>
          <w:szCs w:val="28"/>
          <w:lang w:eastAsia="ru-RU"/>
        </w:rPr>
        <w:t xml:space="preserve"> у Німеччині, Австро-Угорщині, Туреччині та Румунії. Три перших належали І, а останнє – до ІІ розряду, що впливало на </w:t>
      </w:r>
      <w:r w:rsidRPr="00BF2107">
        <w:rPr>
          <w:rFonts w:ascii="Times New Roman" w:eastAsia="Times New Roman" w:hAnsi="Times New Roman" w:cs="Times New Roman"/>
          <w:color w:val="000000"/>
          <w:sz w:val="28"/>
          <w:szCs w:val="28"/>
          <w:shd w:val="clear" w:color="auto" w:fill="FFFFFF"/>
          <w:lang w:eastAsia="ru-RU"/>
        </w:rPr>
        <w:t xml:space="preserve">обсяг </w:t>
      </w:r>
      <w:r w:rsidRPr="00BF2107">
        <w:rPr>
          <w:rFonts w:ascii="Times New Roman" w:eastAsia="Times New Roman" w:hAnsi="Times New Roman" w:cs="Times New Roman"/>
          <w:color w:val="000000"/>
          <w:sz w:val="28"/>
          <w:szCs w:val="28"/>
          <w:shd w:val="clear" w:color="auto" w:fill="FFFFFF"/>
          <w:lang w:eastAsia="ru-RU"/>
        </w:rPr>
        <w:lastRenderedPageBreak/>
        <w:t>фінансування та чисельність штату, але не на перелік поставлених перед дипломатичними представництвами завдань</w:t>
      </w:r>
      <w:r w:rsidRPr="00BF2107">
        <w:rPr>
          <w:rFonts w:ascii="Times New Roman" w:eastAsia="Times New Roman" w:hAnsi="Times New Roman" w:cs="Times New Roman"/>
          <w:color w:val="000000"/>
          <w:sz w:val="28"/>
          <w:szCs w:val="28"/>
          <w:lang w:eastAsia="ru-RU"/>
        </w:rPr>
        <w:t xml:space="preserve">. З часів гетьманування П. Скоропадського функціонувало чотири посольства І </w:t>
      </w:r>
      <w:r w:rsidRPr="00BF2107">
        <w:rPr>
          <w:rFonts w:ascii="Times New Roman" w:eastAsia="Times New Roman" w:hAnsi="Times New Roman" w:cs="Times New Roman"/>
          <w:color w:val="000000"/>
          <w:sz w:val="28"/>
          <w:szCs w:val="28"/>
          <w:shd w:val="clear" w:color="auto" w:fill="FFFFFF"/>
          <w:lang w:eastAsia="ru-RU"/>
        </w:rPr>
        <w:t xml:space="preserve">розряду: у </w:t>
      </w:r>
      <w:r w:rsidRPr="00BF2107">
        <w:rPr>
          <w:rFonts w:ascii="Times New Roman" w:eastAsia="Times New Roman" w:hAnsi="Times New Roman" w:cs="Times New Roman"/>
          <w:color w:val="000000"/>
          <w:sz w:val="28"/>
          <w:szCs w:val="28"/>
          <w:lang w:eastAsia="ru-RU"/>
        </w:rPr>
        <w:t>Німеччині, Австро-Угорщині (яке згодом перемістилося до Австрії), Туреччині й Болгарії</w:t>
      </w:r>
      <w:r w:rsidRPr="00BF2107">
        <w:rPr>
          <w:rFonts w:ascii="Times New Roman" w:eastAsia="Times New Roman" w:hAnsi="Times New Roman" w:cs="Times New Roman"/>
          <w:color w:val="000000"/>
          <w:sz w:val="28"/>
          <w:szCs w:val="28"/>
          <w:shd w:val="clear" w:color="auto" w:fill="FFFFFF"/>
          <w:lang w:eastAsia="ru-RU"/>
        </w:rPr>
        <w:t>, а також представництва</w:t>
      </w:r>
      <w:r w:rsidRPr="00BF2107">
        <w:rPr>
          <w:rFonts w:ascii="Times New Roman" w:eastAsia="Times New Roman" w:hAnsi="Times New Roman" w:cs="Times New Roman"/>
          <w:color w:val="000000"/>
          <w:sz w:val="28"/>
          <w:szCs w:val="28"/>
          <w:lang w:eastAsia="ru-RU"/>
        </w:rPr>
        <w:t xml:space="preserve"> у Румунії, Фінляндії, Польщі, Швейцарії, на Дону та Кубані, які належали до місій ІІ розряду. У період Директорії УНР, за інформацією різних дослідників, виділяють від 16 до 18 українських дипломатичних закордонних інституцій </w:t>
      </w:r>
      <w:r w:rsidR="00DA7C5D">
        <w:rPr>
          <w:rFonts w:ascii="Times New Roman" w:eastAsia="Times New Roman" w:hAnsi="Times New Roman" w:cs="Times New Roman"/>
          <w:color w:val="000000"/>
          <w:sz w:val="28"/>
          <w:szCs w:val="28"/>
          <w:shd w:val="clear" w:color="auto" w:fill="FFFFFF"/>
          <w:lang w:eastAsia="ru-RU"/>
        </w:rPr>
        <w:t>[</w:t>
      </w:r>
      <w:r w:rsidR="00DA7C5D">
        <w:rPr>
          <w:rFonts w:ascii="Times New Roman" w:eastAsia="Times New Roman" w:hAnsi="Times New Roman" w:cs="Times New Roman"/>
          <w:color w:val="000000"/>
          <w:sz w:val="28"/>
          <w:szCs w:val="28"/>
          <w:shd w:val="clear" w:color="auto" w:fill="FFFFFF"/>
          <w:lang w:val="uk-UA" w:eastAsia="ru-RU"/>
        </w:rPr>
        <w:t>2</w:t>
      </w:r>
      <w:r w:rsidRPr="00BF2107">
        <w:rPr>
          <w:rFonts w:ascii="Times New Roman" w:eastAsia="Times New Roman" w:hAnsi="Times New Roman" w:cs="Times New Roman"/>
          <w:color w:val="000000"/>
          <w:sz w:val="28"/>
          <w:szCs w:val="28"/>
          <w:shd w:val="clear" w:color="auto" w:fill="FFFFFF"/>
          <w:lang w:eastAsia="ru-RU"/>
        </w:rPr>
        <w:t>].</w:t>
      </w:r>
      <w:r w:rsidRPr="00BF2107">
        <w:rPr>
          <w:rFonts w:ascii="Times New Roman" w:eastAsia="Times New Roman" w:hAnsi="Times New Roman" w:cs="Times New Roman"/>
          <w:color w:val="000000"/>
          <w:sz w:val="28"/>
          <w:szCs w:val="28"/>
          <w:lang w:eastAsia="ru-RU"/>
        </w:rPr>
        <w:t xml:space="preserve"> Переважна більшість місій залишилася від попереднього періоду, в тому числі чотири посольства доби Гетьманату. Додаткові представництва були направлені </w:t>
      </w:r>
      <w:r w:rsidRPr="00BF2107">
        <w:rPr>
          <w:rFonts w:ascii="Times New Roman" w:eastAsia="Times New Roman" w:hAnsi="Times New Roman" w:cs="Times New Roman"/>
          <w:color w:val="000000"/>
          <w:sz w:val="28"/>
          <w:szCs w:val="28"/>
          <w:shd w:val="clear" w:color="auto" w:fill="FFFFFF"/>
          <w:lang w:eastAsia="ru-RU"/>
        </w:rPr>
        <w:t>до Франції, Великої Британії, Італії, США та Скандинавських країн</w:t>
      </w:r>
      <w:r w:rsidRPr="00BF2107">
        <w:rPr>
          <w:rFonts w:ascii="Times New Roman" w:eastAsia="Times New Roman" w:hAnsi="Times New Roman" w:cs="Times New Roman"/>
          <w:color w:val="000000"/>
          <w:sz w:val="28"/>
          <w:szCs w:val="28"/>
          <w:lang w:eastAsia="ru-RU"/>
        </w:rPr>
        <w:t>. </w:t>
      </w:r>
    </w:p>
    <w:p w:rsidR="00BF2107" w:rsidRPr="00DA7C5D" w:rsidRDefault="00BF2107" w:rsidP="00BF2107">
      <w:pPr>
        <w:shd w:val="clear" w:color="auto" w:fill="FFFFFF"/>
        <w:spacing w:after="0" w:line="240" w:lineRule="auto"/>
        <w:ind w:firstLine="567"/>
        <w:jc w:val="both"/>
        <w:rPr>
          <w:rFonts w:ascii="Times New Roman" w:eastAsia="Times New Roman" w:hAnsi="Times New Roman" w:cs="Times New Roman"/>
          <w:sz w:val="24"/>
          <w:szCs w:val="24"/>
          <w:lang w:val="uk-UA" w:eastAsia="ru-RU"/>
        </w:rPr>
      </w:pPr>
      <w:r w:rsidRPr="00BF2107">
        <w:rPr>
          <w:rFonts w:ascii="Times New Roman" w:eastAsia="Times New Roman" w:hAnsi="Times New Roman" w:cs="Times New Roman"/>
          <w:color w:val="000000"/>
          <w:sz w:val="28"/>
          <w:szCs w:val="28"/>
          <w:shd w:val="clear" w:color="auto" w:fill="FFFFFF"/>
          <w:lang w:eastAsia="ru-RU"/>
        </w:rPr>
        <w:t>За типами закордонні інституції доби Центральної Ради мали</w:t>
      </w:r>
      <w:r w:rsidRPr="00BF2107">
        <w:rPr>
          <w:rFonts w:ascii="Times New Roman" w:eastAsia="Times New Roman" w:hAnsi="Times New Roman" w:cs="Times New Roman"/>
          <w:color w:val="000000"/>
          <w:sz w:val="28"/>
          <w:szCs w:val="28"/>
          <w:lang w:eastAsia="ru-RU"/>
        </w:rPr>
        <w:t xml:space="preserve"> поділялись на посольство, дипломатичну місію, генеральне консульство, консульство, віце-консульство та </w:t>
      </w:r>
      <w:r w:rsidRPr="00BF2107">
        <w:rPr>
          <w:rFonts w:ascii="Times New Roman" w:eastAsia="Times New Roman" w:hAnsi="Times New Roman" w:cs="Times New Roman"/>
          <w:color w:val="000000"/>
          <w:sz w:val="28"/>
          <w:szCs w:val="28"/>
          <w:shd w:val="clear" w:color="auto" w:fill="FFFFFF"/>
          <w:lang w:eastAsia="ru-RU"/>
        </w:rPr>
        <w:t>консульську агенцію.</w:t>
      </w:r>
      <w:r w:rsidRPr="00BF2107">
        <w:rPr>
          <w:rFonts w:ascii="Times New Roman" w:eastAsia="Times New Roman" w:hAnsi="Times New Roman" w:cs="Times New Roman"/>
          <w:color w:val="000000"/>
          <w:sz w:val="28"/>
          <w:szCs w:val="28"/>
          <w:lang w:eastAsia="ru-RU"/>
        </w:rPr>
        <w:t xml:space="preserve"> Посольство як постійне офіційно акредитоване країною перебування дипломатичне представництво мало повноваження захищати і відстоювати інтереси Української держави в політичній, економічній та соціальній площині. Воно володіло всіма правами та преференціями, наданими представництвам іноземних країн. Голова посольства мав право підпису важливих документів від імені українського уряду, а поставлені завдання мали регламентуватись постановою «Про закордонні установи у</w:t>
      </w:r>
      <w:r w:rsidR="00DA7C5D">
        <w:rPr>
          <w:rFonts w:ascii="Times New Roman" w:eastAsia="Times New Roman" w:hAnsi="Times New Roman" w:cs="Times New Roman"/>
          <w:color w:val="000000"/>
          <w:sz w:val="28"/>
          <w:szCs w:val="28"/>
          <w:lang w:eastAsia="ru-RU"/>
        </w:rPr>
        <w:t>країнської Народної Республіки»</w:t>
      </w:r>
      <w:r w:rsidR="00DA7C5D">
        <w:rPr>
          <w:rFonts w:ascii="Times New Roman" w:eastAsia="Times New Roman" w:hAnsi="Times New Roman" w:cs="Times New Roman"/>
          <w:color w:val="000000"/>
          <w:sz w:val="28"/>
          <w:szCs w:val="28"/>
          <w:lang w:val="uk-UA" w:eastAsia="ru-RU"/>
        </w:rPr>
        <w:t>.</w:t>
      </w:r>
    </w:p>
    <w:p w:rsidR="00BF2107" w:rsidRPr="00BF2107" w:rsidRDefault="00BF2107" w:rsidP="00BF2107">
      <w:pPr>
        <w:shd w:val="clear" w:color="auto" w:fill="FFFFFF"/>
        <w:spacing w:after="0" w:line="240" w:lineRule="auto"/>
        <w:ind w:firstLine="567"/>
        <w:jc w:val="both"/>
        <w:rPr>
          <w:rFonts w:ascii="Times New Roman" w:eastAsia="Times New Roman" w:hAnsi="Times New Roman" w:cs="Times New Roman"/>
          <w:sz w:val="24"/>
          <w:szCs w:val="24"/>
          <w:lang w:eastAsia="ru-RU"/>
        </w:rPr>
      </w:pPr>
      <w:r w:rsidRPr="00BF2107">
        <w:rPr>
          <w:rFonts w:ascii="Times New Roman" w:eastAsia="Times New Roman" w:hAnsi="Times New Roman" w:cs="Times New Roman"/>
          <w:color w:val="000000"/>
          <w:sz w:val="28"/>
          <w:szCs w:val="28"/>
          <w:lang w:eastAsia="ru-RU"/>
        </w:rPr>
        <w:t>Повноваження дипломатичної місії як представництва, яке могло бути визнане як на офіційному, так і на офіціозному рівні, з включенням до дипломатичного корпусу країни перебування, але без офіційного визнання суверенності держави, були дещо меншими. Дипломатична місія, виконуючи обсяг завдань рівня посольства, повинна була координувати свою діяльність не лише з Міністерством закордонних справ, а й з посольствами в інших країнах. </w:t>
      </w:r>
    </w:p>
    <w:p w:rsidR="00BF2107" w:rsidRPr="00BF2107" w:rsidRDefault="00BF2107" w:rsidP="00BF2107">
      <w:pPr>
        <w:shd w:val="clear" w:color="auto" w:fill="FFFFFF"/>
        <w:spacing w:after="0" w:line="240" w:lineRule="auto"/>
        <w:ind w:firstLine="567"/>
        <w:jc w:val="both"/>
        <w:rPr>
          <w:rFonts w:ascii="Times New Roman" w:eastAsia="Times New Roman" w:hAnsi="Times New Roman" w:cs="Times New Roman"/>
          <w:sz w:val="24"/>
          <w:szCs w:val="24"/>
          <w:lang w:eastAsia="ru-RU"/>
        </w:rPr>
      </w:pPr>
      <w:r w:rsidRPr="00BF2107">
        <w:rPr>
          <w:rFonts w:ascii="Times New Roman" w:eastAsia="Times New Roman" w:hAnsi="Times New Roman" w:cs="Times New Roman"/>
          <w:color w:val="000000"/>
          <w:sz w:val="28"/>
          <w:szCs w:val="28"/>
          <w:lang w:eastAsia="ru-RU"/>
        </w:rPr>
        <w:t xml:space="preserve">Діяльність консульських установ передбачалось регламентувати на державному рівні окремим законом. У </w:t>
      </w:r>
      <w:r w:rsidRPr="00BF2107">
        <w:rPr>
          <w:rFonts w:ascii="Times New Roman" w:eastAsia="Times New Roman" w:hAnsi="Times New Roman" w:cs="Times New Roman"/>
          <w:color w:val="000000"/>
          <w:sz w:val="28"/>
          <w:szCs w:val="28"/>
          <w:shd w:val="clear" w:color="auto" w:fill="FFFFFF"/>
          <w:lang w:eastAsia="ru-RU"/>
        </w:rPr>
        <w:t>грудні</w:t>
      </w:r>
      <w:r w:rsidRPr="00BF2107">
        <w:rPr>
          <w:rFonts w:ascii="Times New Roman" w:eastAsia="Times New Roman" w:hAnsi="Times New Roman" w:cs="Times New Roman"/>
          <w:color w:val="000000"/>
          <w:sz w:val="28"/>
          <w:szCs w:val="28"/>
          <w:lang w:eastAsia="ru-RU"/>
        </w:rPr>
        <w:t xml:space="preserve"> 1917 р. Генеральний секретаріат закордонних справ УНР розробив проект закону «Про установи для охорони інтересів українських підданих за межами Украї</w:t>
      </w:r>
      <w:r w:rsidR="00DA7C5D">
        <w:rPr>
          <w:rFonts w:ascii="Times New Roman" w:eastAsia="Times New Roman" w:hAnsi="Times New Roman" w:cs="Times New Roman"/>
          <w:color w:val="000000"/>
          <w:sz w:val="28"/>
          <w:szCs w:val="28"/>
          <w:lang w:eastAsia="ru-RU"/>
        </w:rPr>
        <w:t>нської Народної Республіки» [</w:t>
      </w:r>
      <w:r w:rsidR="00DA7C5D">
        <w:rPr>
          <w:rFonts w:ascii="Times New Roman" w:eastAsia="Times New Roman" w:hAnsi="Times New Roman" w:cs="Times New Roman"/>
          <w:color w:val="000000"/>
          <w:sz w:val="28"/>
          <w:szCs w:val="28"/>
          <w:lang w:val="uk-UA" w:eastAsia="ru-RU"/>
        </w:rPr>
        <w:t>1</w:t>
      </w:r>
      <w:r w:rsidRPr="00BF2107">
        <w:rPr>
          <w:rFonts w:ascii="Times New Roman" w:eastAsia="Times New Roman" w:hAnsi="Times New Roman" w:cs="Times New Roman"/>
          <w:color w:val="000000"/>
          <w:sz w:val="28"/>
          <w:szCs w:val="28"/>
          <w:lang w:eastAsia="ru-RU"/>
        </w:rPr>
        <w:t xml:space="preserve">, с. 415]. Відповідно до нього повинні бути створюватись посади консульських агентів, а також </w:t>
      </w:r>
      <w:r w:rsidRPr="00BF2107">
        <w:rPr>
          <w:rFonts w:ascii="Times New Roman" w:eastAsia="Times New Roman" w:hAnsi="Times New Roman" w:cs="Times New Roman"/>
          <w:color w:val="000000"/>
          <w:sz w:val="28"/>
          <w:szCs w:val="28"/>
          <w:shd w:val="clear" w:color="auto" w:fill="FFFFFF"/>
          <w:lang w:eastAsia="ru-RU"/>
        </w:rPr>
        <w:t>регламентувалися</w:t>
      </w:r>
      <w:r w:rsidRPr="00BF2107">
        <w:rPr>
          <w:rFonts w:ascii="Times New Roman" w:eastAsia="Times New Roman" w:hAnsi="Times New Roman" w:cs="Times New Roman"/>
          <w:color w:val="000000"/>
          <w:sz w:val="28"/>
          <w:szCs w:val="28"/>
          <w:lang w:eastAsia="ru-RU"/>
        </w:rPr>
        <w:t xml:space="preserve"> обов’язки консульських установ</w:t>
      </w:r>
      <w:r w:rsidRPr="00BF2107">
        <w:rPr>
          <w:rFonts w:ascii="Times New Roman" w:eastAsia="Times New Roman" w:hAnsi="Times New Roman" w:cs="Times New Roman"/>
          <w:color w:val="000000"/>
          <w:sz w:val="28"/>
          <w:szCs w:val="28"/>
          <w:shd w:val="clear" w:color="auto" w:fill="FFFFFF"/>
          <w:lang w:eastAsia="ru-RU"/>
        </w:rPr>
        <w:t>, до функцій яких мали належати питання видачі</w:t>
      </w:r>
      <w:r w:rsidRPr="00BF2107">
        <w:rPr>
          <w:rFonts w:ascii="Times New Roman" w:eastAsia="Times New Roman" w:hAnsi="Times New Roman" w:cs="Times New Roman"/>
          <w:color w:val="000000"/>
          <w:sz w:val="28"/>
          <w:szCs w:val="28"/>
          <w:lang w:eastAsia="ru-RU"/>
        </w:rPr>
        <w:t xml:space="preserve"> громадянам посвідчення для повернення в Україну, оформлення паспортів для виїзду </w:t>
      </w:r>
      <w:r w:rsidRPr="00BF2107">
        <w:rPr>
          <w:rFonts w:ascii="Times New Roman" w:eastAsia="Times New Roman" w:hAnsi="Times New Roman" w:cs="Times New Roman"/>
          <w:color w:val="000000"/>
          <w:sz w:val="28"/>
          <w:szCs w:val="28"/>
          <w:shd w:val="clear" w:color="auto" w:fill="FFFFFF"/>
          <w:lang w:eastAsia="ru-RU"/>
        </w:rPr>
        <w:t>за її межі</w:t>
      </w:r>
      <w:r w:rsidRPr="00BF2107">
        <w:rPr>
          <w:rFonts w:ascii="Times New Roman" w:eastAsia="Times New Roman" w:hAnsi="Times New Roman" w:cs="Times New Roman"/>
          <w:color w:val="000000"/>
          <w:sz w:val="28"/>
          <w:szCs w:val="28"/>
          <w:lang w:eastAsia="ru-RU"/>
        </w:rPr>
        <w:t>, оформлення матеріальних дотацій гро</w:t>
      </w:r>
      <w:r w:rsidR="00DA7C5D">
        <w:rPr>
          <w:rFonts w:ascii="Times New Roman" w:eastAsia="Times New Roman" w:hAnsi="Times New Roman" w:cs="Times New Roman"/>
          <w:color w:val="000000"/>
          <w:sz w:val="28"/>
          <w:szCs w:val="28"/>
          <w:lang w:eastAsia="ru-RU"/>
        </w:rPr>
        <w:t>мадянам України, які перебували</w:t>
      </w:r>
      <w:r w:rsidRPr="00BF2107">
        <w:rPr>
          <w:rFonts w:ascii="Times New Roman" w:eastAsia="Times New Roman" w:hAnsi="Times New Roman" w:cs="Times New Roman"/>
          <w:color w:val="000000"/>
          <w:sz w:val="28"/>
          <w:szCs w:val="28"/>
          <w:lang w:eastAsia="ru-RU"/>
        </w:rPr>
        <w:t xml:space="preserve"> за кордоном і знаходилися за межею бідності тощо.</w:t>
      </w:r>
    </w:p>
    <w:p w:rsidR="00BF2107" w:rsidRPr="00BF2107" w:rsidRDefault="00BF2107" w:rsidP="00BF2107">
      <w:pPr>
        <w:tabs>
          <w:tab w:val="left" w:pos="1134"/>
        </w:tabs>
        <w:spacing w:after="0" w:line="240" w:lineRule="auto"/>
        <w:jc w:val="both"/>
        <w:rPr>
          <w:rFonts w:ascii="Times New Roman" w:eastAsia="Times New Roman" w:hAnsi="Times New Roman" w:cs="Times New Roman"/>
          <w:sz w:val="28"/>
          <w:szCs w:val="28"/>
          <w:lang w:eastAsia="ru-RU"/>
        </w:rPr>
      </w:pPr>
    </w:p>
    <w:p w:rsidR="00BF2107" w:rsidRDefault="00DA7C5D" w:rsidP="00DA7C5D">
      <w:pPr>
        <w:tabs>
          <w:tab w:val="left" w:pos="1134"/>
        </w:tabs>
        <w:spacing w:after="0" w:line="240" w:lineRule="auto"/>
        <w:jc w:val="center"/>
        <w:rPr>
          <w:rFonts w:ascii="Times New Roman" w:eastAsia="Times New Roman" w:hAnsi="Times New Roman" w:cs="Times New Roman"/>
          <w:b/>
          <w:sz w:val="28"/>
          <w:szCs w:val="28"/>
          <w:lang w:val="uk-UA" w:eastAsia="ru-RU"/>
        </w:rPr>
      </w:pPr>
      <w:r w:rsidRPr="00DA7C5D">
        <w:rPr>
          <w:rFonts w:ascii="Times New Roman" w:eastAsia="Times New Roman" w:hAnsi="Times New Roman" w:cs="Times New Roman"/>
          <w:b/>
          <w:sz w:val="28"/>
          <w:szCs w:val="28"/>
          <w:lang w:val="uk-UA" w:eastAsia="ru-RU"/>
        </w:rPr>
        <w:t>Література</w:t>
      </w:r>
    </w:p>
    <w:p w:rsidR="00DA7C5D" w:rsidRPr="00DA7C5D" w:rsidRDefault="00DA7C5D" w:rsidP="00DA7C5D">
      <w:pPr>
        <w:pStyle w:val="a7"/>
        <w:numPr>
          <w:ilvl w:val="3"/>
          <w:numId w:val="17"/>
        </w:numPr>
        <w:tabs>
          <w:tab w:val="left" w:pos="1134"/>
        </w:tabs>
        <w:spacing w:after="0" w:line="240" w:lineRule="auto"/>
        <w:ind w:left="0" w:firstLine="709"/>
        <w:jc w:val="both"/>
        <w:rPr>
          <w:rFonts w:ascii="Times New Roman" w:eastAsia="Times New Roman" w:hAnsi="Times New Roman" w:cs="Times New Roman"/>
          <w:sz w:val="28"/>
          <w:szCs w:val="28"/>
          <w:lang w:val="uk-UA" w:eastAsia="ru-RU"/>
        </w:rPr>
      </w:pPr>
      <w:r w:rsidRPr="00DA7C5D">
        <w:rPr>
          <w:rFonts w:ascii="Times New Roman" w:eastAsia="Times New Roman" w:hAnsi="Times New Roman" w:cs="Times New Roman"/>
          <w:sz w:val="28"/>
          <w:szCs w:val="28"/>
          <w:lang w:val="uk-UA" w:eastAsia="ru-RU"/>
        </w:rPr>
        <w:t xml:space="preserve">Історія державної служби в Україні: У 5 </w:t>
      </w:r>
      <w:r w:rsidR="00CF66B0">
        <w:rPr>
          <w:rFonts w:ascii="Times New Roman" w:eastAsia="Times New Roman" w:hAnsi="Times New Roman" w:cs="Times New Roman"/>
          <w:sz w:val="28"/>
          <w:szCs w:val="28"/>
          <w:lang w:val="uk-UA" w:eastAsia="ru-RU"/>
        </w:rPr>
        <w:t>т. / відп. ред. Т. Мотренко, В. </w:t>
      </w:r>
      <w:r w:rsidRPr="00DA7C5D">
        <w:rPr>
          <w:rFonts w:ascii="Times New Roman" w:eastAsia="Times New Roman" w:hAnsi="Times New Roman" w:cs="Times New Roman"/>
          <w:sz w:val="28"/>
          <w:szCs w:val="28"/>
          <w:lang w:val="uk-UA" w:eastAsia="ru-RU"/>
        </w:rPr>
        <w:t>Смолій. К.: Ніка-Центр, 2009. Т.1. 544 с.</w:t>
      </w:r>
    </w:p>
    <w:p w:rsidR="00DA7C5D" w:rsidRPr="00DA7C5D" w:rsidRDefault="00DA7C5D" w:rsidP="00DA7C5D">
      <w:pPr>
        <w:pStyle w:val="a7"/>
        <w:numPr>
          <w:ilvl w:val="3"/>
          <w:numId w:val="17"/>
        </w:numPr>
        <w:tabs>
          <w:tab w:val="left" w:pos="1134"/>
        </w:tabs>
        <w:spacing w:after="0" w:line="240" w:lineRule="auto"/>
        <w:ind w:left="0" w:firstLine="709"/>
        <w:jc w:val="both"/>
        <w:rPr>
          <w:rFonts w:ascii="Times New Roman" w:eastAsia="Times New Roman" w:hAnsi="Times New Roman" w:cs="Times New Roman"/>
          <w:sz w:val="28"/>
          <w:szCs w:val="28"/>
          <w:lang w:val="uk-UA" w:eastAsia="ru-RU"/>
        </w:rPr>
      </w:pPr>
      <w:r w:rsidRPr="00DA7C5D">
        <w:rPr>
          <w:rFonts w:ascii="Times New Roman" w:eastAsia="Times New Roman" w:hAnsi="Times New Roman" w:cs="Times New Roman"/>
          <w:sz w:val="28"/>
          <w:szCs w:val="28"/>
          <w:lang w:val="uk-UA" w:eastAsia="ru-RU"/>
        </w:rPr>
        <w:t>Історія української дипломатії: перші кроки на міжнародній арені (1917–1924 рр.): док. і матеріали / упоряд.: І. Б. Матяш та ін. К.: Вид-во гуманіт. л-ри, 2010. 592 с.</w:t>
      </w:r>
    </w:p>
    <w:p w:rsidR="00B960A8" w:rsidRPr="00BF2107" w:rsidRDefault="00B960A8" w:rsidP="00BF2107">
      <w:pPr>
        <w:tabs>
          <w:tab w:val="left" w:pos="1134"/>
        </w:tabs>
        <w:spacing w:after="0" w:line="240" w:lineRule="auto"/>
        <w:jc w:val="both"/>
        <w:rPr>
          <w:rFonts w:ascii="Times New Roman" w:hAnsi="Times New Roman"/>
          <w:sz w:val="28"/>
          <w:szCs w:val="20"/>
        </w:rPr>
      </w:pPr>
      <w:r w:rsidRPr="00BF2107">
        <w:rPr>
          <w:rFonts w:ascii="Times New Roman" w:eastAsia="Times New Roman" w:hAnsi="Times New Roman" w:cs="Times New Roman"/>
          <w:sz w:val="28"/>
          <w:szCs w:val="28"/>
          <w:lang w:val="uk-UA" w:eastAsia="ru-RU"/>
        </w:rPr>
        <w:br w:type="page"/>
      </w:r>
    </w:p>
    <w:p w:rsidR="00AF5ACF" w:rsidRPr="00021D9F" w:rsidRDefault="0038198F" w:rsidP="0038198F">
      <w:pPr>
        <w:shd w:val="clear" w:color="auto" w:fill="FFFFFF"/>
        <w:spacing w:after="0" w:line="240" w:lineRule="auto"/>
        <w:ind w:right="-1"/>
        <w:rPr>
          <w:rFonts w:ascii="Times New Roman" w:eastAsia="Times New Roman" w:hAnsi="Times New Roman" w:cs="Times New Roman"/>
          <w:sz w:val="28"/>
          <w:szCs w:val="28"/>
          <w:highlight w:val="yellow"/>
          <w:lang w:val="uk-UA" w:eastAsia="ru-RU"/>
        </w:rPr>
      </w:pPr>
      <w:r w:rsidRPr="00A60C25">
        <w:rPr>
          <w:rFonts w:ascii="Times New Roman" w:eastAsia="Times New Roman" w:hAnsi="Times New Roman" w:cs="Times New Roman"/>
          <w:b/>
          <w:sz w:val="28"/>
          <w:szCs w:val="28"/>
          <w:lang w:val="uk-UA" w:eastAsia="ru-RU"/>
        </w:rPr>
        <w:lastRenderedPageBreak/>
        <w:t>П. С. Лісовий</w:t>
      </w:r>
      <w:r w:rsidRPr="00A60C25">
        <w:rPr>
          <w:rFonts w:ascii="Times New Roman" w:eastAsia="Times New Roman" w:hAnsi="Times New Roman" w:cs="Times New Roman"/>
          <w:sz w:val="28"/>
          <w:szCs w:val="28"/>
          <w:lang w:val="uk-UA" w:eastAsia="ru-RU"/>
        </w:rPr>
        <w:t xml:space="preserve">, студент </w:t>
      </w:r>
      <w:r w:rsidR="00A60C25" w:rsidRPr="00A60C25">
        <w:rPr>
          <w:rFonts w:ascii="Times New Roman" w:eastAsia="Times New Roman" w:hAnsi="Times New Roman" w:cs="Times New Roman"/>
          <w:sz w:val="28"/>
          <w:szCs w:val="28"/>
          <w:lang w:val="uk-UA" w:eastAsia="ru-RU"/>
        </w:rPr>
        <w:t xml:space="preserve">1-го курсу </w:t>
      </w:r>
      <w:r w:rsidRPr="00A60C25">
        <w:rPr>
          <w:rFonts w:ascii="Times New Roman" w:eastAsia="Times New Roman" w:hAnsi="Times New Roman" w:cs="Times New Roman"/>
          <w:i/>
          <w:sz w:val="28"/>
          <w:szCs w:val="28"/>
          <w:lang w:val="uk-UA" w:eastAsia="ru-RU"/>
        </w:rPr>
        <w:t>(ХНУРЕ, Харків)</w:t>
      </w:r>
    </w:p>
    <w:p w:rsidR="00A60C25" w:rsidRPr="00A0174F" w:rsidRDefault="00A60C25" w:rsidP="00A60C25">
      <w:pPr>
        <w:spacing w:after="0" w:line="256" w:lineRule="auto"/>
        <w:jc w:val="both"/>
        <w:rPr>
          <w:rFonts w:ascii="Times New Roman" w:eastAsia="Calibri" w:hAnsi="Times New Roman" w:cs="Times New Roman"/>
          <w:sz w:val="28"/>
          <w:szCs w:val="28"/>
          <w:lang w:val="uk-UA"/>
        </w:rPr>
      </w:pPr>
      <w:r>
        <w:rPr>
          <w:rFonts w:ascii="Times New Roman" w:eastAsia="Calibri" w:hAnsi="Times New Roman" w:cs="Times New Roman"/>
          <w:b/>
          <w:bCs/>
          <w:sz w:val="28"/>
          <w:szCs w:val="28"/>
          <w:lang w:val="uk-UA"/>
        </w:rPr>
        <w:t>Л</w:t>
      </w:r>
      <w:r w:rsidRPr="00A0174F">
        <w:rPr>
          <w:rFonts w:ascii="Times New Roman" w:eastAsia="Calibri" w:hAnsi="Times New Roman" w:cs="Times New Roman"/>
          <w:b/>
          <w:bCs/>
          <w:sz w:val="28"/>
          <w:szCs w:val="28"/>
          <w:lang w:val="uk-UA"/>
        </w:rPr>
        <w:t>.</w:t>
      </w:r>
      <w:r>
        <w:rPr>
          <w:rFonts w:ascii="Times New Roman" w:eastAsia="Calibri" w:hAnsi="Times New Roman" w:cs="Times New Roman"/>
          <w:b/>
          <w:bCs/>
          <w:sz w:val="28"/>
          <w:szCs w:val="28"/>
          <w:lang w:val="uk-UA"/>
        </w:rPr>
        <w:t xml:space="preserve"> І. Бадєєва</w:t>
      </w:r>
      <w:r>
        <w:rPr>
          <w:rFonts w:ascii="Times New Roman" w:eastAsia="Calibri" w:hAnsi="Times New Roman" w:cs="Times New Roman"/>
          <w:sz w:val="28"/>
          <w:szCs w:val="28"/>
          <w:lang w:val="uk-UA"/>
        </w:rPr>
        <w:t xml:space="preserve">, </w:t>
      </w:r>
      <w:r w:rsidRPr="00395221">
        <w:rPr>
          <w:rFonts w:ascii="Times New Roman" w:eastAsia="Times New Roman" w:hAnsi="Times New Roman" w:cs="Times New Roman"/>
          <w:sz w:val="28"/>
          <w:szCs w:val="28"/>
          <w:highlight w:val="white"/>
        </w:rPr>
        <w:t xml:space="preserve">канд. </w:t>
      </w:r>
      <w:r>
        <w:rPr>
          <w:rFonts w:ascii="Times New Roman" w:eastAsia="Calibri" w:hAnsi="Times New Roman" w:cs="Times New Roman"/>
          <w:sz w:val="28"/>
          <w:szCs w:val="28"/>
          <w:lang w:val="uk-UA"/>
        </w:rPr>
        <w:t>іст</w:t>
      </w:r>
      <w:r w:rsidRPr="00A0174F">
        <w:rPr>
          <w:rFonts w:ascii="Times New Roman" w:eastAsia="Calibri" w:hAnsi="Times New Roman" w:cs="Times New Roman"/>
          <w:sz w:val="28"/>
          <w:szCs w:val="28"/>
          <w:lang w:val="uk-UA"/>
        </w:rPr>
        <w:t xml:space="preserve">. </w:t>
      </w:r>
      <w:r>
        <w:rPr>
          <w:rFonts w:ascii="Times New Roman" w:eastAsia="Times New Roman" w:hAnsi="Times New Roman" w:cs="Times New Roman"/>
          <w:sz w:val="28"/>
          <w:szCs w:val="28"/>
          <w:highlight w:val="white"/>
        </w:rPr>
        <w:t xml:space="preserve">наук, </w:t>
      </w:r>
      <w:r>
        <w:rPr>
          <w:rFonts w:ascii="Times New Roman" w:eastAsia="Times New Roman" w:hAnsi="Times New Roman" w:cs="Times New Roman"/>
          <w:sz w:val="28"/>
          <w:szCs w:val="28"/>
          <w:highlight w:val="white"/>
          <w:lang w:val="uk-UA"/>
        </w:rPr>
        <w:t>доцент</w:t>
      </w:r>
      <w:r w:rsidRPr="00395221">
        <w:rPr>
          <w:rFonts w:ascii="Times New Roman" w:eastAsia="Times New Roman" w:hAnsi="Times New Roman" w:cs="Times New Roman"/>
          <w:sz w:val="28"/>
          <w:szCs w:val="28"/>
          <w:highlight w:val="white"/>
        </w:rPr>
        <w:t xml:space="preserve">. </w:t>
      </w:r>
      <w:r>
        <w:rPr>
          <w:rFonts w:ascii="Times New Roman" w:eastAsia="Calibri" w:hAnsi="Times New Roman" w:cs="Times New Roman"/>
          <w:i/>
          <w:iCs/>
          <w:sz w:val="28"/>
          <w:szCs w:val="28"/>
          <w:lang w:val="uk-UA"/>
        </w:rPr>
        <w:t>(ХНУРЕ</w:t>
      </w:r>
      <w:r w:rsidRPr="00A0174F">
        <w:rPr>
          <w:rFonts w:ascii="Times New Roman" w:eastAsia="Calibri" w:hAnsi="Times New Roman" w:cs="Times New Roman"/>
          <w:i/>
          <w:iCs/>
          <w:sz w:val="28"/>
          <w:szCs w:val="28"/>
          <w:lang w:val="uk-UA"/>
        </w:rPr>
        <w:t>, Харків)</w:t>
      </w:r>
      <w:r w:rsidRPr="00A0174F">
        <w:rPr>
          <w:rFonts w:ascii="Times New Roman" w:eastAsia="Times New Roman" w:hAnsi="Times New Roman" w:cs="Times New Roman"/>
          <w:sz w:val="28"/>
          <w:szCs w:val="28"/>
          <w:highlight w:val="white"/>
        </w:rPr>
        <w:t xml:space="preserve"> </w:t>
      </w:r>
      <w:r w:rsidRPr="00395221">
        <w:rPr>
          <w:rFonts w:ascii="Times New Roman" w:eastAsia="Times New Roman" w:hAnsi="Times New Roman" w:cs="Times New Roman"/>
          <w:sz w:val="28"/>
          <w:szCs w:val="28"/>
        </w:rPr>
        <w:t>– науковий керівник</w:t>
      </w:r>
    </w:p>
    <w:p w:rsidR="00AF5ACF" w:rsidRPr="00395221" w:rsidRDefault="00AF5ACF" w:rsidP="00AF5ACF">
      <w:pPr>
        <w:shd w:val="clear" w:color="auto" w:fill="FFFFFF"/>
        <w:spacing w:after="0" w:line="240" w:lineRule="auto"/>
        <w:ind w:right="-1" w:firstLine="709"/>
        <w:jc w:val="center"/>
        <w:rPr>
          <w:rFonts w:ascii="Times New Roman" w:eastAsia="Times New Roman" w:hAnsi="Times New Roman" w:cs="Times New Roman"/>
          <w:sz w:val="28"/>
          <w:szCs w:val="28"/>
          <w:lang w:val="uk-UA" w:eastAsia="ru-RU"/>
        </w:rPr>
      </w:pPr>
    </w:p>
    <w:p w:rsidR="00E77199" w:rsidRPr="00395221" w:rsidRDefault="00E77199" w:rsidP="006A135C">
      <w:pPr>
        <w:shd w:val="clear" w:color="auto" w:fill="FFFFFF"/>
        <w:spacing w:after="0" w:line="360" w:lineRule="auto"/>
        <w:ind w:right="-1" w:firstLine="709"/>
        <w:jc w:val="center"/>
        <w:rPr>
          <w:rFonts w:ascii="Times New Roman" w:eastAsia="Times New Roman" w:hAnsi="Times New Roman" w:cs="Times New Roman"/>
          <w:b/>
          <w:sz w:val="28"/>
          <w:szCs w:val="28"/>
          <w:lang w:val="uk-UA" w:eastAsia="ru-RU"/>
        </w:rPr>
      </w:pPr>
      <w:r w:rsidRPr="00395221">
        <w:rPr>
          <w:rFonts w:ascii="Times New Roman" w:eastAsia="Times New Roman" w:hAnsi="Times New Roman" w:cs="Times New Roman"/>
          <w:b/>
          <w:sz w:val="28"/>
          <w:szCs w:val="28"/>
          <w:lang w:val="uk-UA" w:eastAsia="ru-RU"/>
        </w:rPr>
        <w:t>МАХНОВСЬКИЙ РУХ І УКРАЇНСЬКА ІДЕЯ</w:t>
      </w:r>
    </w:p>
    <w:p w:rsidR="00E77199" w:rsidRPr="00395221" w:rsidRDefault="00E77199" w:rsidP="006A135C">
      <w:pPr>
        <w:shd w:val="clear" w:color="auto" w:fill="FFFFFF"/>
        <w:spacing w:after="0" w:line="240" w:lineRule="auto"/>
        <w:ind w:right="-1" w:firstLine="709"/>
        <w:jc w:val="center"/>
        <w:rPr>
          <w:rFonts w:ascii="Times New Roman" w:eastAsia="Times New Roman" w:hAnsi="Times New Roman" w:cs="Times New Roman"/>
          <w:sz w:val="28"/>
          <w:szCs w:val="28"/>
          <w:lang w:val="uk-UA" w:eastAsia="ru-RU"/>
        </w:rPr>
      </w:pPr>
    </w:p>
    <w:p w:rsidR="00E77199" w:rsidRPr="00395221" w:rsidRDefault="00E77199" w:rsidP="006A135C">
      <w:pPr>
        <w:shd w:val="clear" w:color="auto" w:fill="FFFFFF"/>
        <w:spacing w:after="0" w:line="240" w:lineRule="auto"/>
        <w:ind w:right="-1" w:firstLine="709"/>
        <w:contextualSpacing/>
        <w:jc w:val="both"/>
        <w:rPr>
          <w:rFonts w:ascii="Times New Roman" w:eastAsia="Times New Roman" w:hAnsi="Times New Roman" w:cs="Times New Roman"/>
          <w:sz w:val="28"/>
          <w:szCs w:val="28"/>
          <w:lang w:val="uk-UA" w:eastAsia="ru-RU"/>
        </w:rPr>
      </w:pPr>
      <w:r w:rsidRPr="00395221">
        <w:rPr>
          <w:rFonts w:ascii="Times New Roman" w:eastAsia="Calibri" w:hAnsi="Times New Roman" w:cs="Times New Roman"/>
          <w:sz w:val="28"/>
          <w:shd w:val="clear" w:color="auto" w:fill="FFFFFF"/>
          <w:lang w:val="uk-UA"/>
        </w:rPr>
        <w:t>Майже століття Махновський повстанський рух і його Революційна Повстанська Армія (махновців) в українській історіографії характеризувалися виключно з негативної сторони, де найбільше в світі народне повстання під проводом Нестора Махна називалося «бандитським», або «анархістським» з найгіршими епітетами і визначеннями, що приписували українським повстанцям і борцям за волю тільки «хаос», грабіжництво і криваву війну.</w:t>
      </w:r>
      <w:r w:rsidRPr="00395221">
        <w:rPr>
          <w:rFonts w:ascii="Calibri" w:eastAsia="Calibri" w:hAnsi="Calibri" w:cs="Calibri"/>
          <w:sz w:val="28"/>
          <w:shd w:val="clear" w:color="auto" w:fill="FFFFFF"/>
          <w:lang w:val="uk-UA"/>
        </w:rPr>
        <w:t xml:space="preserve"> </w:t>
      </w:r>
      <w:r w:rsidRPr="0038198F">
        <w:rPr>
          <w:rFonts w:ascii="Times New Roman" w:eastAsia="Calibri" w:hAnsi="Times New Roman" w:cs="Times New Roman"/>
          <w:sz w:val="28"/>
          <w:shd w:val="clear" w:color="auto" w:fill="FFFFFF"/>
          <w:lang w:val="uk-UA"/>
        </w:rPr>
        <w:t xml:space="preserve">Але </w:t>
      </w:r>
      <w:r w:rsidRPr="0038198F">
        <w:rPr>
          <w:rFonts w:ascii="Times New Roman" w:eastAsia="Times New Roman" w:hAnsi="Times New Roman" w:cs="Times New Roman"/>
          <w:sz w:val="28"/>
          <w:szCs w:val="28"/>
          <w:lang w:val="uk-UA" w:eastAsia="ru-RU"/>
        </w:rPr>
        <w:t>з</w:t>
      </w:r>
      <w:r w:rsidRPr="00395221">
        <w:rPr>
          <w:rFonts w:ascii="Times New Roman" w:eastAsia="Times New Roman" w:hAnsi="Times New Roman" w:cs="Times New Roman"/>
          <w:sz w:val="28"/>
          <w:szCs w:val="28"/>
          <w:lang w:val="uk-UA" w:eastAsia="ru-RU"/>
        </w:rPr>
        <w:t xml:space="preserve"> кінця 80-х рр. ХХ ст. махновський рух став предметом особливої уваги вітчизняних істориків. Проте ставлення Н. Махна та його оточення до української ідеї майже не досліджувалося, що обумовлює актуальність даної роботи. </w:t>
      </w:r>
    </w:p>
    <w:p w:rsidR="00E77199" w:rsidRPr="00395221" w:rsidRDefault="00E77199" w:rsidP="006A135C">
      <w:pPr>
        <w:shd w:val="clear" w:color="auto" w:fill="FFFFFF"/>
        <w:spacing w:after="0" w:line="240" w:lineRule="auto"/>
        <w:ind w:right="-1" w:firstLine="709"/>
        <w:contextualSpacing/>
        <w:jc w:val="both"/>
        <w:rPr>
          <w:rFonts w:ascii="Times New Roman" w:eastAsia="Times New Roman" w:hAnsi="Times New Roman" w:cs="Times New Roman"/>
          <w:sz w:val="28"/>
          <w:szCs w:val="28"/>
          <w:lang w:val="uk-UA" w:eastAsia="ru-RU"/>
        </w:rPr>
      </w:pPr>
      <w:r w:rsidRPr="00395221">
        <w:rPr>
          <w:rFonts w:ascii="Times New Roman" w:eastAsia="Times New Roman" w:hAnsi="Times New Roman" w:cs="Times New Roman"/>
          <w:sz w:val="28"/>
          <w:szCs w:val="28"/>
          <w:lang w:val="uk-UA" w:eastAsia="ru-RU"/>
        </w:rPr>
        <w:t xml:space="preserve">Махновський рух розглядався як явище, що цілком розходиться з українським відродженням (Л. Винаром, Ф. Мелешком та ін.). </w:t>
      </w:r>
      <w:r w:rsidRPr="00395221">
        <w:rPr>
          <w:rFonts w:ascii="Times New Roman" w:eastAsia="Times New Roman" w:hAnsi="Times New Roman" w:cs="Times New Roman"/>
          <w:sz w:val="28"/>
          <w:szCs w:val="28"/>
          <w:lang w:eastAsia="ru-RU"/>
        </w:rPr>
        <w:t>На</w:t>
      </w:r>
      <w:r w:rsidRPr="00395221">
        <w:rPr>
          <w:rFonts w:ascii="Times New Roman" w:eastAsia="Times New Roman" w:hAnsi="Times New Roman" w:cs="Times New Roman"/>
          <w:sz w:val="28"/>
          <w:szCs w:val="28"/>
          <w:lang w:val="uk-UA" w:eastAsia="ru-RU"/>
        </w:rPr>
        <w:t xml:space="preserve"> їхню</w:t>
      </w:r>
      <w:r w:rsidRPr="00395221">
        <w:rPr>
          <w:rFonts w:ascii="Times New Roman" w:eastAsia="Times New Roman" w:hAnsi="Times New Roman" w:cs="Times New Roman"/>
          <w:sz w:val="28"/>
          <w:szCs w:val="28"/>
          <w:lang w:eastAsia="ru-RU"/>
        </w:rPr>
        <w:t xml:space="preserve"> думку</w:t>
      </w:r>
      <w:r w:rsidRPr="00395221">
        <w:rPr>
          <w:rFonts w:ascii="Times New Roman" w:eastAsia="Times New Roman" w:hAnsi="Times New Roman" w:cs="Times New Roman"/>
          <w:sz w:val="28"/>
          <w:szCs w:val="28"/>
          <w:lang w:val="uk-UA" w:eastAsia="ru-RU"/>
        </w:rPr>
        <w:t xml:space="preserve"> </w:t>
      </w:r>
      <w:r w:rsidRPr="00395221">
        <w:rPr>
          <w:rFonts w:ascii="Times New Roman" w:eastAsia="Times New Roman" w:hAnsi="Times New Roman" w:cs="Times New Roman"/>
          <w:sz w:val="28"/>
          <w:szCs w:val="28"/>
          <w:lang w:eastAsia="ru-RU"/>
        </w:rPr>
        <w:t>анархізму в Україні не був п</w:t>
      </w:r>
      <w:r w:rsidRPr="00395221">
        <w:rPr>
          <w:rFonts w:ascii="Times New Roman" w:eastAsia="Times New Roman" w:hAnsi="Times New Roman" w:cs="Times New Roman"/>
          <w:sz w:val="28"/>
          <w:szCs w:val="28"/>
          <w:lang w:val="uk-UA" w:eastAsia="ru-RU"/>
        </w:rPr>
        <w:t xml:space="preserve">ритаманий </w:t>
      </w:r>
      <w:r w:rsidRPr="00395221">
        <w:rPr>
          <w:rFonts w:ascii="Times New Roman" w:eastAsia="Times New Roman" w:hAnsi="Times New Roman" w:cs="Times New Roman"/>
          <w:sz w:val="28"/>
          <w:szCs w:val="28"/>
          <w:lang w:eastAsia="ru-RU"/>
        </w:rPr>
        <w:t>національний характе</w:t>
      </w:r>
      <w:r w:rsidRPr="00395221">
        <w:rPr>
          <w:rFonts w:ascii="Times New Roman" w:eastAsia="Times New Roman" w:hAnsi="Times New Roman" w:cs="Times New Roman"/>
          <w:sz w:val="28"/>
          <w:szCs w:val="28"/>
          <w:lang w:val="uk-UA" w:eastAsia="ru-RU"/>
        </w:rPr>
        <w:t>р</w:t>
      </w:r>
      <w:r w:rsidRPr="00395221">
        <w:rPr>
          <w:rFonts w:ascii="Times New Roman" w:eastAsia="Times New Roman" w:hAnsi="Times New Roman" w:cs="Times New Roman"/>
          <w:sz w:val="28"/>
          <w:szCs w:val="28"/>
          <w:lang w:eastAsia="ru-RU"/>
        </w:rPr>
        <w:t>.</w:t>
      </w:r>
      <w:r w:rsidRPr="00395221">
        <w:rPr>
          <w:rFonts w:ascii="Times New Roman" w:eastAsia="Times New Roman" w:hAnsi="Times New Roman" w:cs="Times New Roman"/>
          <w:sz w:val="28"/>
          <w:szCs w:val="28"/>
          <w:lang w:val="uk-UA" w:eastAsia="ru-RU"/>
        </w:rPr>
        <w:t xml:space="preserve"> Але існує й протилежна точка зору. Так, наприк</w:t>
      </w:r>
      <w:r w:rsidR="0038198F">
        <w:rPr>
          <w:rFonts w:ascii="Times New Roman" w:eastAsia="Times New Roman" w:hAnsi="Times New Roman" w:cs="Times New Roman"/>
          <w:sz w:val="28"/>
          <w:szCs w:val="28"/>
          <w:lang w:val="uk-UA" w:eastAsia="ru-RU"/>
        </w:rPr>
        <w:t>лад, В. Верстюк вважав Н. Махна</w:t>
      </w:r>
      <w:r w:rsidRPr="00395221">
        <w:rPr>
          <w:rFonts w:ascii="Times New Roman" w:eastAsia="Times New Roman" w:hAnsi="Times New Roman" w:cs="Times New Roman"/>
          <w:sz w:val="28"/>
          <w:szCs w:val="28"/>
          <w:lang w:val="uk-UA" w:eastAsia="ru-RU"/>
        </w:rPr>
        <w:t xml:space="preserve"> лідером запорізької фракції українського визвольного руху. </w:t>
      </w:r>
    </w:p>
    <w:p w:rsidR="00E77199" w:rsidRPr="00395221" w:rsidRDefault="00E77199" w:rsidP="006A135C">
      <w:pPr>
        <w:shd w:val="clear" w:color="auto" w:fill="FFFFFF"/>
        <w:spacing w:after="0" w:line="240" w:lineRule="auto"/>
        <w:ind w:right="-1" w:firstLine="709"/>
        <w:contextualSpacing/>
        <w:jc w:val="both"/>
        <w:rPr>
          <w:rFonts w:ascii="Times New Roman" w:eastAsia="Times New Roman" w:hAnsi="Times New Roman" w:cs="Times New Roman"/>
          <w:sz w:val="28"/>
          <w:szCs w:val="28"/>
          <w:lang w:eastAsia="ru-RU"/>
        </w:rPr>
      </w:pPr>
      <w:r w:rsidRPr="00395221">
        <w:rPr>
          <w:rFonts w:ascii="Times New Roman" w:eastAsia="Times New Roman" w:hAnsi="Times New Roman" w:cs="Times New Roman"/>
          <w:sz w:val="28"/>
          <w:szCs w:val="28"/>
          <w:lang w:val="uk-UA" w:eastAsia="ru-RU"/>
        </w:rPr>
        <w:t>Метою цієї роботи є спроба узагальнити наявну розрі</w:t>
      </w:r>
      <w:r w:rsidR="00AF5ACF" w:rsidRPr="00395221">
        <w:rPr>
          <w:rFonts w:ascii="Times New Roman" w:eastAsia="Times New Roman" w:hAnsi="Times New Roman" w:cs="Times New Roman"/>
          <w:sz w:val="28"/>
          <w:szCs w:val="28"/>
          <w:lang w:val="uk-UA" w:eastAsia="ru-RU"/>
        </w:rPr>
        <w:t xml:space="preserve">знену і суперечливу інформацію </w:t>
      </w:r>
      <w:r w:rsidR="00AF5ACF" w:rsidRPr="00395221">
        <w:rPr>
          <w:rFonts w:ascii="Times New Roman" w:eastAsia="Times New Roman" w:hAnsi="Times New Roman" w:cs="Times New Roman"/>
          <w:sz w:val="28"/>
          <w:szCs w:val="28"/>
          <w:lang w:eastAsia="ru-RU"/>
        </w:rPr>
        <w:t>про ставлення</w:t>
      </w:r>
      <w:r w:rsidRPr="00395221">
        <w:rPr>
          <w:rFonts w:ascii="Times New Roman" w:eastAsia="Times New Roman" w:hAnsi="Times New Roman" w:cs="Times New Roman"/>
          <w:sz w:val="28"/>
          <w:szCs w:val="28"/>
          <w:lang w:eastAsia="ru-RU"/>
        </w:rPr>
        <w:t xml:space="preserve"> Н.</w:t>
      </w:r>
      <w:r w:rsidRPr="00395221">
        <w:rPr>
          <w:rFonts w:ascii="Times New Roman" w:eastAsia="Times New Roman" w:hAnsi="Times New Roman" w:cs="Times New Roman"/>
          <w:sz w:val="28"/>
          <w:szCs w:val="28"/>
          <w:lang w:val="uk-UA" w:eastAsia="ru-RU"/>
        </w:rPr>
        <w:t xml:space="preserve"> </w:t>
      </w:r>
      <w:r w:rsidRPr="00395221">
        <w:rPr>
          <w:rFonts w:ascii="Times New Roman" w:eastAsia="Times New Roman" w:hAnsi="Times New Roman" w:cs="Times New Roman"/>
          <w:sz w:val="28"/>
          <w:szCs w:val="28"/>
          <w:lang w:eastAsia="ru-RU"/>
        </w:rPr>
        <w:t xml:space="preserve">Махна та його оточення до українського національного руху. Інтерес до цієї інформації особливо зростає у контексті відзначення ювілею Української революції. </w:t>
      </w:r>
    </w:p>
    <w:p w:rsidR="00E77199" w:rsidRPr="00395221" w:rsidRDefault="00E77199" w:rsidP="006A135C">
      <w:pPr>
        <w:shd w:val="clear" w:color="auto" w:fill="FFFFFF"/>
        <w:spacing w:after="0" w:line="240" w:lineRule="auto"/>
        <w:ind w:right="-1" w:firstLine="709"/>
        <w:contextualSpacing/>
        <w:jc w:val="both"/>
        <w:rPr>
          <w:rFonts w:ascii="Times New Roman" w:eastAsia="Times New Roman" w:hAnsi="Times New Roman" w:cs="Times New Roman"/>
          <w:sz w:val="28"/>
          <w:szCs w:val="28"/>
          <w:lang w:eastAsia="ru-RU"/>
        </w:rPr>
      </w:pPr>
      <w:r w:rsidRPr="00395221">
        <w:rPr>
          <w:rFonts w:ascii="Times New Roman" w:eastAsia="Times New Roman" w:hAnsi="Times New Roman" w:cs="Times New Roman"/>
          <w:sz w:val="28"/>
          <w:szCs w:val="28"/>
          <w:lang w:eastAsia="ru-RU"/>
        </w:rPr>
        <w:t>Після жовтневого перевороту 1917</w:t>
      </w:r>
      <w:r w:rsidRPr="00395221">
        <w:rPr>
          <w:rFonts w:ascii="Times New Roman" w:eastAsia="Times New Roman" w:hAnsi="Times New Roman" w:cs="Times New Roman"/>
          <w:sz w:val="28"/>
          <w:szCs w:val="28"/>
          <w:lang w:val="uk-UA" w:eastAsia="ru-RU"/>
        </w:rPr>
        <w:t xml:space="preserve"> </w:t>
      </w:r>
      <w:r w:rsidRPr="00395221">
        <w:rPr>
          <w:rFonts w:ascii="Times New Roman" w:eastAsia="Times New Roman" w:hAnsi="Times New Roman" w:cs="Times New Roman"/>
          <w:sz w:val="28"/>
          <w:szCs w:val="28"/>
          <w:lang w:eastAsia="ru-RU"/>
        </w:rPr>
        <w:t>р. на Південь України претендували дві держави –</w:t>
      </w:r>
      <w:r w:rsidRPr="00395221">
        <w:rPr>
          <w:rFonts w:ascii="Times New Roman" w:eastAsia="Times New Roman" w:hAnsi="Times New Roman" w:cs="Times New Roman"/>
          <w:sz w:val="28"/>
          <w:szCs w:val="28"/>
          <w:lang w:val="uk-UA" w:eastAsia="ru-RU"/>
        </w:rPr>
        <w:t xml:space="preserve"> </w:t>
      </w:r>
      <w:r w:rsidRPr="00395221">
        <w:rPr>
          <w:rFonts w:ascii="Times New Roman" w:eastAsia="Times New Roman" w:hAnsi="Times New Roman" w:cs="Times New Roman"/>
          <w:sz w:val="28"/>
          <w:szCs w:val="28"/>
          <w:lang w:eastAsia="ru-RU"/>
        </w:rPr>
        <w:t>Радянськ</w:t>
      </w:r>
      <w:r w:rsidR="0038198F">
        <w:rPr>
          <w:rFonts w:ascii="Times New Roman" w:eastAsia="Times New Roman" w:hAnsi="Times New Roman" w:cs="Times New Roman"/>
          <w:sz w:val="28"/>
          <w:szCs w:val="28"/>
          <w:lang w:eastAsia="ru-RU"/>
        </w:rPr>
        <w:t>а Росія й Українська Народна</w:t>
      </w:r>
      <w:r w:rsidR="00494E57">
        <w:rPr>
          <w:rFonts w:ascii="Times New Roman" w:eastAsia="Times New Roman" w:hAnsi="Times New Roman" w:cs="Times New Roman"/>
          <w:sz w:val="28"/>
          <w:szCs w:val="28"/>
          <w:lang w:eastAsia="ru-RU"/>
        </w:rPr>
        <w:t xml:space="preserve"> Республіка. </w:t>
      </w:r>
      <w:r w:rsidRPr="00395221">
        <w:rPr>
          <w:rFonts w:ascii="Times New Roman" w:eastAsia="Times New Roman" w:hAnsi="Times New Roman" w:cs="Times New Roman"/>
          <w:sz w:val="28"/>
          <w:szCs w:val="28"/>
          <w:lang w:eastAsia="ru-RU"/>
        </w:rPr>
        <w:t>Анархо-комуністу Н.</w:t>
      </w:r>
      <w:r w:rsidRPr="00395221">
        <w:rPr>
          <w:rFonts w:ascii="Times New Roman" w:eastAsia="Times New Roman" w:hAnsi="Times New Roman" w:cs="Times New Roman"/>
          <w:sz w:val="28"/>
          <w:szCs w:val="28"/>
          <w:lang w:val="uk-UA" w:eastAsia="ru-RU"/>
        </w:rPr>
        <w:t xml:space="preserve"> </w:t>
      </w:r>
      <w:r w:rsidRPr="00395221">
        <w:rPr>
          <w:rFonts w:ascii="Times New Roman" w:eastAsia="Times New Roman" w:hAnsi="Times New Roman" w:cs="Times New Roman"/>
          <w:sz w:val="28"/>
          <w:szCs w:val="28"/>
          <w:lang w:eastAsia="ru-RU"/>
        </w:rPr>
        <w:t>Махн</w:t>
      </w:r>
      <w:r w:rsidRPr="00395221">
        <w:rPr>
          <w:rFonts w:ascii="Times New Roman" w:eastAsia="Times New Roman" w:hAnsi="Times New Roman" w:cs="Times New Roman"/>
          <w:sz w:val="28"/>
          <w:szCs w:val="28"/>
          <w:lang w:val="uk-UA" w:eastAsia="ru-RU"/>
        </w:rPr>
        <w:t>у</w:t>
      </w:r>
      <w:r w:rsidR="0038198F">
        <w:rPr>
          <w:rFonts w:ascii="Times New Roman" w:eastAsia="Times New Roman" w:hAnsi="Times New Roman" w:cs="Times New Roman"/>
          <w:sz w:val="28"/>
          <w:szCs w:val="28"/>
          <w:lang w:eastAsia="ru-RU"/>
        </w:rPr>
        <w:t xml:space="preserve"> </w:t>
      </w:r>
      <w:r w:rsidRPr="00395221">
        <w:rPr>
          <w:rFonts w:ascii="Times New Roman" w:eastAsia="Times New Roman" w:hAnsi="Times New Roman" w:cs="Times New Roman"/>
          <w:sz w:val="28"/>
          <w:szCs w:val="28"/>
          <w:lang w:eastAsia="ru-RU"/>
        </w:rPr>
        <w:t xml:space="preserve">здавалося, що більшовики з їхньою комуністичною ідеологією </w:t>
      </w:r>
      <w:r w:rsidRPr="00395221">
        <w:rPr>
          <w:rFonts w:ascii="Times New Roman" w:eastAsia="Times New Roman" w:hAnsi="Times New Roman" w:cs="Times New Roman"/>
          <w:sz w:val="28"/>
          <w:szCs w:val="28"/>
          <w:lang w:val="uk-UA" w:eastAsia="ru-RU"/>
        </w:rPr>
        <w:t>є прироними</w:t>
      </w:r>
      <w:r w:rsidRPr="00395221">
        <w:rPr>
          <w:rFonts w:ascii="Times New Roman" w:eastAsia="Times New Roman" w:hAnsi="Times New Roman" w:cs="Times New Roman"/>
          <w:sz w:val="28"/>
          <w:szCs w:val="28"/>
          <w:lang w:eastAsia="ru-RU"/>
        </w:rPr>
        <w:t xml:space="preserve"> союзник</w:t>
      </w:r>
      <w:r w:rsidRPr="00395221">
        <w:rPr>
          <w:rFonts w:ascii="Times New Roman" w:eastAsia="Times New Roman" w:hAnsi="Times New Roman" w:cs="Times New Roman"/>
          <w:sz w:val="28"/>
          <w:szCs w:val="28"/>
          <w:lang w:val="uk-UA" w:eastAsia="ru-RU"/>
        </w:rPr>
        <w:t>ами</w:t>
      </w:r>
      <w:r w:rsidRPr="00395221">
        <w:rPr>
          <w:rFonts w:ascii="Times New Roman" w:eastAsia="Times New Roman" w:hAnsi="Times New Roman" w:cs="Times New Roman"/>
          <w:sz w:val="28"/>
          <w:szCs w:val="28"/>
          <w:lang w:eastAsia="ru-RU"/>
        </w:rPr>
        <w:t xml:space="preserve"> анархістів. Саме тому Н.</w:t>
      </w:r>
      <w:r w:rsidRPr="00395221">
        <w:rPr>
          <w:rFonts w:ascii="Times New Roman" w:eastAsia="Times New Roman" w:hAnsi="Times New Roman" w:cs="Times New Roman"/>
          <w:sz w:val="28"/>
          <w:szCs w:val="28"/>
          <w:lang w:val="uk-UA" w:eastAsia="ru-RU"/>
        </w:rPr>
        <w:t xml:space="preserve"> </w:t>
      </w:r>
      <w:r w:rsidRPr="00395221">
        <w:rPr>
          <w:rFonts w:ascii="Times New Roman" w:eastAsia="Times New Roman" w:hAnsi="Times New Roman" w:cs="Times New Roman"/>
          <w:sz w:val="28"/>
          <w:szCs w:val="28"/>
          <w:lang w:eastAsia="ru-RU"/>
        </w:rPr>
        <w:t>Махно з осені</w:t>
      </w:r>
      <w:r w:rsidRPr="00395221">
        <w:rPr>
          <w:rFonts w:ascii="Times New Roman" w:eastAsia="Times New Roman" w:hAnsi="Times New Roman" w:cs="Times New Roman"/>
          <w:sz w:val="28"/>
          <w:szCs w:val="28"/>
          <w:lang w:val="uk-UA" w:eastAsia="ru-RU"/>
        </w:rPr>
        <w:t xml:space="preserve"> </w:t>
      </w:r>
      <w:r w:rsidRPr="00395221">
        <w:rPr>
          <w:rFonts w:ascii="Times New Roman" w:eastAsia="Times New Roman" w:hAnsi="Times New Roman" w:cs="Times New Roman"/>
          <w:sz w:val="28"/>
          <w:szCs w:val="28"/>
          <w:lang w:eastAsia="ru-RU"/>
        </w:rPr>
        <w:t>1917</w:t>
      </w:r>
      <w:r w:rsidRPr="00395221">
        <w:rPr>
          <w:rFonts w:ascii="Times New Roman" w:eastAsia="Times New Roman" w:hAnsi="Times New Roman" w:cs="Times New Roman"/>
          <w:sz w:val="28"/>
          <w:szCs w:val="28"/>
          <w:lang w:val="uk-UA" w:eastAsia="ru-RU"/>
        </w:rPr>
        <w:t xml:space="preserve"> </w:t>
      </w:r>
      <w:r w:rsidRPr="00395221">
        <w:rPr>
          <w:rFonts w:ascii="Times New Roman" w:eastAsia="Times New Roman" w:hAnsi="Times New Roman" w:cs="Times New Roman"/>
          <w:sz w:val="28"/>
          <w:szCs w:val="28"/>
          <w:lang w:eastAsia="ru-RU"/>
        </w:rPr>
        <w:t xml:space="preserve">р. </w:t>
      </w:r>
      <w:r w:rsidRPr="00395221">
        <w:rPr>
          <w:rFonts w:ascii="Times New Roman" w:eastAsia="Times New Roman" w:hAnsi="Times New Roman" w:cs="Times New Roman"/>
          <w:sz w:val="28"/>
          <w:szCs w:val="28"/>
          <w:lang w:val="uk-UA" w:eastAsia="ru-RU"/>
        </w:rPr>
        <w:t xml:space="preserve">тривалий час </w:t>
      </w:r>
      <w:r w:rsidRPr="00395221">
        <w:rPr>
          <w:rFonts w:ascii="Times New Roman" w:eastAsia="Times New Roman" w:hAnsi="Times New Roman" w:cs="Times New Roman"/>
          <w:sz w:val="28"/>
          <w:szCs w:val="28"/>
          <w:lang w:eastAsia="ru-RU"/>
        </w:rPr>
        <w:t>діяв узгоджено з ними, допомагаючи встановити контроль над Приазов</w:t>
      </w:r>
      <w:r w:rsidR="00024959">
        <w:rPr>
          <w:rFonts w:ascii="Times New Roman" w:eastAsia="Times New Roman" w:hAnsi="Times New Roman" w:cs="Times New Roman"/>
          <w:sz w:val="28"/>
          <w:szCs w:val="28"/>
          <w:lang w:eastAsia="ru-RU"/>
        </w:rPr>
        <w:t>’</w:t>
      </w:r>
      <w:r w:rsidRPr="00395221">
        <w:rPr>
          <w:rFonts w:ascii="Times New Roman" w:eastAsia="Times New Roman" w:hAnsi="Times New Roman" w:cs="Times New Roman"/>
          <w:sz w:val="28"/>
          <w:szCs w:val="28"/>
          <w:lang w:eastAsia="ru-RU"/>
        </w:rPr>
        <w:t>ям, а навесні 1918</w:t>
      </w:r>
      <w:r w:rsidRPr="00395221">
        <w:rPr>
          <w:rFonts w:ascii="Times New Roman" w:eastAsia="Times New Roman" w:hAnsi="Times New Roman" w:cs="Times New Roman"/>
          <w:sz w:val="28"/>
          <w:szCs w:val="28"/>
          <w:lang w:val="uk-UA" w:eastAsia="ru-RU"/>
        </w:rPr>
        <w:t xml:space="preserve"> </w:t>
      </w:r>
      <w:r w:rsidRPr="00395221">
        <w:rPr>
          <w:rFonts w:ascii="Times New Roman" w:eastAsia="Times New Roman" w:hAnsi="Times New Roman" w:cs="Times New Roman"/>
          <w:sz w:val="28"/>
          <w:szCs w:val="28"/>
          <w:lang w:eastAsia="ru-RU"/>
        </w:rPr>
        <w:t>р. протистояти об</w:t>
      </w:r>
      <w:r w:rsidR="00024959">
        <w:rPr>
          <w:rFonts w:ascii="Times New Roman" w:eastAsia="Times New Roman" w:hAnsi="Times New Roman" w:cs="Times New Roman"/>
          <w:sz w:val="28"/>
          <w:szCs w:val="28"/>
          <w:lang w:eastAsia="ru-RU"/>
        </w:rPr>
        <w:t>’</w:t>
      </w:r>
      <w:r w:rsidRPr="00395221">
        <w:rPr>
          <w:rFonts w:ascii="Times New Roman" w:eastAsia="Times New Roman" w:hAnsi="Times New Roman" w:cs="Times New Roman"/>
          <w:sz w:val="28"/>
          <w:szCs w:val="28"/>
          <w:lang w:eastAsia="ru-RU"/>
        </w:rPr>
        <w:t xml:space="preserve">єднаному наступу військ УНР і Німеччини. </w:t>
      </w:r>
    </w:p>
    <w:p w:rsidR="00E77199" w:rsidRPr="00395221" w:rsidRDefault="00E77199" w:rsidP="006A135C">
      <w:pPr>
        <w:shd w:val="clear" w:color="auto" w:fill="FFFFFF"/>
        <w:spacing w:after="0" w:line="240" w:lineRule="auto"/>
        <w:ind w:right="-1" w:firstLine="709"/>
        <w:contextualSpacing/>
        <w:jc w:val="both"/>
        <w:rPr>
          <w:rFonts w:ascii="Times New Roman" w:eastAsia="Times New Roman" w:hAnsi="Times New Roman" w:cs="Times New Roman"/>
          <w:sz w:val="28"/>
          <w:szCs w:val="28"/>
          <w:lang w:eastAsia="ru-RU"/>
        </w:rPr>
      </w:pPr>
      <w:r w:rsidRPr="00395221">
        <w:rPr>
          <w:rFonts w:ascii="Times New Roman" w:eastAsia="Times New Roman" w:hAnsi="Times New Roman" w:cs="Times New Roman"/>
          <w:sz w:val="28"/>
          <w:szCs w:val="28"/>
          <w:lang w:eastAsia="ru-RU"/>
        </w:rPr>
        <w:t>Центральна Рада з її орієнтацією на створення національної держави, до того ж буржуазно-демократичної, сприймалася Н.</w:t>
      </w:r>
      <w:r w:rsidRPr="00395221">
        <w:rPr>
          <w:rFonts w:ascii="Times New Roman" w:eastAsia="Times New Roman" w:hAnsi="Times New Roman" w:cs="Times New Roman"/>
          <w:sz w:val="28"/>
          <w:szCs w:val="28"/>
          <w:lang w:val="uk-UA" w:eastAsia="ru-RU"/>
        </w:rPr>
        <w:t xml:space="preserve"> </w:t>
      </w:r>
      <w:r w:rsidRPr="00395221">
        <w:rPr>
          <w:rFonts w:ascii="Times New Roman" w:eastAsia="Times New Roman" w:hAnsi="Times New Roman" w:cs="Times New Roman"/>
          <w:sz w:val="28"/>
          <w:szCs w:val="28"/>
          <w:lang w:eastAsia="ru-RU"/>
        </w:rPr>
        <w:t>Махном як ворожа сила. Неприязнь до українського політикуму</w:t>
      </w:r>
      <w:r w:rsidR="00AF5ACF" w:rsidRPr="00395221">
        <w:rPr>
          <w:rFonts w:ascii="Times New Roman" w:eastAsia="Times New Roman" w:hAnsi="Times New Roman" w:cs="Times New Roman"/>
          <w:sz w:val="28"/>
          <w:szCs w:val="28"/>
          <w:lang w:eastAsia="ru-RU"/>
        </w:rPr>
        <w:t xml:space="preserve"> посилилася після Брестського </w:t>
      </w:r>
      <w:r w:rsidRPr="00395221">
        <w:rPr>
          <w:rFonts w:ascii="Times New Roman" w:eastAsia="Times New Roman" w:hAnsi="Times New Roman" w:cs="Times New Roman"/>
          <w:sz w:val="28"/>
          <w:szCs w:val="28"/>
          <w:lang w:eastAsia="ru-RU"/>
        </w:rPr>
        <w:t xml:space="preserve">договору УНР з </w:t>
      </w:r>
      <w:r w:rsidRPr="00395221">
        <w:rPr>
          <w:rFonts w:ascii="Times New Roman" w:eastAsia="Times New Roman" w:hAnsi="Times New Roman" w:cs="Times New Roman"/>
          <w:sz w:val="28"/>
          <w:szCs w:val="28"/>
          <w:lang w:val="uk-UA" w:eastAsia="ru-RU"/>
        </w:rPr>
        <w:t xml:space="preserve">Центральними </w:t>
      </w:r>
      <w:r w:rsidRPr="00395221">
        <w:rPr>
          <w:rFonts w:ascii="Times New Roman" w:eastAsia="Times New Roman" w:hAnsi="Times New Roman" w:cs="Times New Roman"/>
          <w:sz w:val="28"/>
          <w:szCs w:val="28"/>
          <w:lang w:eastAsia="ru-RU"/>
        </w:rPr>
        <w:t xml:space="preserve">державами й окупації України їхніми військами. </w:t>
      </w:r>
      <w:r w:rsidR="0038198F">
        <w:rPr>
          <w:rFonts w:ascii="Times New Roman" w:eastAsia="Times New Roman" w:hAnsi="Times New Roman" w:cs="Times New Roman"/>
          <w:sz w:val="28"/>
          <w:szCs w:val="28"/>
          <w:lang w:val="uk-UA" w:eastAsia="ru-RU"/>
        </w:rPr>
        <w:br/>
      </w:r>
      <w:r w:rsidRPr="00395221">
        <w:rPr>
          <w:rFonts w:ascii="Times New Roman" w:eastAsia="Times New Roman" w:hAnsi="Times New Roman" w:cs="Times New Roman"/>
          <w:sz w:val="28"/>
          <w:szCs w:val="28"/>
          <w:lang w:eastAsia="ru-RU"/>
        </w:rPr>
        <w:t xml:space="preserve">Ця обставина створила серйозну перешкоду і в стосунках махновців з Директорією УНР. </w:t>
      </w:r>
    </w:p>
    <w:p w:rsidR="00E77199" w:rsidRPr="00395221" w:rsidRDefault="00E77199" w:rsidP="006A135C">
      <w:pPr>
        <w:shd w:val="clear" w:color="auto" w:fill="FFFFFF"/>
        <w:spacing w:after="0" w:line="240" w:lineRule="auto"/>
        <w:ind w:right="-1" w:firstLine="709"/>
        <w:contextualSpacing/>
        <w:jc w:val="both"/>
        <w:rPr>
          <w:rFonts w:ascii="Times New Roman" w:eastAsia="Times New Roman" w:hAnsi="Times New Roman" w:cs="Times New Roman"/>
          <w:sz w:val="28"/>
          <w:szCs w:val="28"/>
          <w:lang w:val="uk-UA" w:eastAsia="ru-RU"/>
        </w:rPr>
      </w:pPr>
      <w:r w:rsidRPr="00395221">
        <w:rPr>
          <w:rFonts w:ascii="Times New Roman" w:eastAsia="Times New Roman" w:hAnsi="Times New Roman" w:cs="Times New Roman"/>
          <w:sz w:val="28"/>
          <w:szCs w:val="28"/>
          <w:lang w:eastAsia="ru-RU"/>
        </w:rPr>
        <w:t>Але надії на співпрацю з більшовиками почали розвіюватися, коли 1919</w:t>
      </w:r>
      <w:r w:rsidRPr="00395221">
        <w:rPr>
          <w:rFonts w:ascii="Times New Roman" w:eastAsia="Times New Roman" w:hAnsi="Times New Roman" w:cs="Times New Roman"/>
          <w:sz w:val="28"/>
          <w:szCs w:val="28"/>
          <w:lang w:val="uk-UA" w:eastAsia="ru-RU"/>
        </w:rPr>
        <w:t> </w:t>
      </w:r>
      <w:r w:rsidRPr="00395221">
        <w:rPr>
          <w:rFonts w:ascii="Times New Roman" w:eastAsia="Times New Roman" w:hAnsi="Times New Roman" w:cs="Times New Roman"/>
          <w:sz w:val="28"/>
          <w:szCs w:val="28"/>
          <w:lang w:eastAsia="ru-RU"/>
        </w:rPr>
        <w:t>р. вони встановили свої</w:t>
      </w:r>
      <w:r w:rsidRPr="00395221">
        <w:rPr>
          <w:rFonts w:ascii="Times New Roman" w:eastAsia="Times New Roman" w:hAnsi="Times New Roman" w:cs="Times New Roman"/>
          <w:sz w:val="28"/>
          <w:szCs w:val="28"/>
          <w:lang w:val="uk-UA" w:eastAsia="ru-RU"/>
        </w:rPr>
        <w:t xml:space="preserve"> </w:t>
      </w:r>
      <w:r w:rsidRPr="00395221">
        <w:rPr>
          <w:rFonts w:ascii="Times New Roman" w:eastAsia="Times New Roman" w:hAnsi="Times New Roman" w:cs="Times New Roman"/>
          <w:sz w:val="28"/>
          <w:szCs w:val="28"/>
          <w:lang w:eastAsia="ru-RU"/>
        </w:rPr>
        <w:t>порядки в Південній Україні. Махновці</w:t>
      </w:r>
      <w:r w:rsidRPr="00395221">
        <w:rPr>
          <w:rFonts w:ascii="Times New Roman" w:eastAsia="Times New Roman" w:hAnsi="Times New Roman" w:cs="Times New Roman"/>
          <w:sz w:val="28"/>
          <w:szCs w:val="28"/>
          <w:lang w:val="uk-UA" w:eastAsia="ru-RU"/>
        </w:rPr>
        <w:t xml:space="preserve"> </w:t>
      </w:r>
      <w:r w:rsidRPr="00395221">
        <w:rPr>
          <w:rFonts w:ascii="Times New Roman" w:eastAsia="Times New Roman" w:hAnsi="Times New Roman" w:cs="Times New Roman"/>
          <w:sz w:val="28"/>
          <w:szCs w:val="28"/>
          <w:lang w:eastAsia="ru-RU"/>
        </w:rPr>
        <w:t>зустрілися з відверто ворожим ставленням до себе. Виявилося, що більшовики обстоюють засади жорсткого державного централізму.</w:t>
      </w:r>
      <w:r w:rsidRPr="00395221">
        <w:rPr>
          <w:rFonts w:ascii="Times New Roman" w:eastAsia="Times New Roman" w:hAnsi="Times New Roman" w:cs="Times New Roman"/>
          <w:sz w:val="28"/>
          <w:szCs w:val="28"/>
          <w:lang w:val="uk-UA" w:eastAsia="ru-RU"/>
        </w:rPr>
        <w:t xml:space="preserve"> </w:t>
      </w:r>
      <w:r w:rsidRPr="00395221">
        <w:rPr>
          <w:rFonts w:ascii="Times New Roman" w:eastAsia="Times New Roman" w:hAnsi="Times New Roman" w:cs="Times New Roman"/>
          <w:sz w:val="28"/>
          <w:szCs w:val="28"/>
          <w:lang w:eastAsia="ru-RU"/>
        </w:rPr>
        <w:t>Ця обставина привела до розриву союзу між ними</w:t>
      </w:r>
      <w:r w:rsidRPr="00395221">
        <w:rPr>
          <w:rFonts w:ascii="Times New Roman" w:eastAsia="Times New Roman" w:hAnsi="Times New Roman" w:cs="Times New Roman"/>
          <w:sz w:val="28"/>
          <w:szCs w:val="28"/>
          <w:lang w:val="uk-UA" w:eastAsia="ru-RU"/>
        </w:rPr>
        <w:t xml:space="preserve"> та зближенню з представниками українського національного руху</w:t>
      </w:r>
      <w:r w:rsidRPr="00395221">
        <w:rPr>
          <w:rFonts w:ascii="Times New Roman" w:eastAsia="Times New Roman" w:hAnsi="Times New Roman" w:cs="Times New Roman"/>
          <w:sz w:val="28"/>
          <w:szCs w:val="28"/>
          <w:lang w:eastAsia="ru-RU"/>
        </w:rPr>
        <w:t>.</w:t>
      </w:r>
      <w:r w:rsidRPr="00395221">
        <w:rPr>
          <w:rFonts w:ascii="Times New Roman" w:eastAsia="Times New Roman" w:hAnsi="Times New Roman" w:cs="Times New Roman"/>
          <w:sz w:val="28"/>
          <w:szCs w:val="28"/>
          <w:lang w:val="uk-UA" w:eastAsia="ru-RU"/>
        </w:rPr>
        <w:t xml:space="preserve"> Але п</w:t>
      </w:r>
      <w:r w:rsidRPr="00395221">
        <w:rPr>
          <w:rFonts w:ascii="Times New Roman" w:eastAsia="Times New Roman" w:hAnsi="Times New Roman" w:cs="Times New Roman"/>
          <w:sz w:val="28"/>
          <w:szCs w:val="28"/>
          <w:lang w:eastAsia="ru-RU"/>
        </w:rPr>
        <w:t xml:space="preserve">евну роль </w:t>
      </w:r>
      <w:r w:rsidRPr="00395221">
        <w:rPr>
          <w:rFonts w:ascii="Times New Roman" w:eastAsia="Times New Roman" w:hAnsi="Times New Roman" w:cs="Times New Roman"/>
          <w:sz w:val="28"/>
          <w:szCs w:val="28"/>
          <w:lang w:val="uk-UA" w:eastAsia="ru-RU"/>
        </w:rPr>
        <w:t>міг відіграти</w:t>
      </w:r>
      <w:r w:rsidRPr="00395221">
        <w:rPr>
          <w:rFonts w:ascii="Times New Roman" w:eastAsia="Times New Roman" w:hAnsi="Times New Roman" w:cs="Times New Roman"/>
          <w:sz w:val="28"/>
          <w:szCs w:val="28"/>
          <w:lang w:eastAsia="ru-RU"/>
        </w:rPr>
        <w:t xml:space="preserve"> національний склад учасників махновського руху.</w:t>
      </w:r>
    </w:p>
    <w:p w:rsidR="00E77199" w:rsidRPr="00395221" w:rsidRDefault="00E77199" w:rsidP="006A135C">
      <w:pPr>
        <w:shd w:val="clear" w:color="auto" w:fill="FFFFFF"/>
        <w:spacing w:after="0" w:line="240" w:lineRule="auto"/>
        <w:ind w:right="-1" w:firstLine="709"/>
        <w:contextualSpacing/>
        <w:jc w:val="both"/>
        <w:rPr>
          <w:rFonts w:ascii="Times New Roman" w:eastAsia="Times New Roman" w:hAnsi="Times New Roman" w:cs="Times New Roman"/>
          <w:sz w:val="28"/>
          <w:szCs w:val="28"/>
          <w:lang w:val="uk-UA" w:eastAsia="ru-RU"/>
        </w:rPr>
      </w:pPr>
      <w:r w:rsidRPr="00395221">
        <w:rPr>
          <w:rFonts w:ascii="Times New Roman" w:eastAsia="Times New Roman" w:hAnsi="Times New Roman" w:cs="Times New Roman"/>
          <w:sz w:val="28"/>
          <w:szCs w:val="28"/>
          <w:lang w:val="uk-UA" w:eastAsia="ru-RU"/>
        </w:rPr>
        <w:lastRenderedPageBreak/>
        <w:t>Махновська армія на 90% ск</w:t>
      </w:r>
      <w:r w:rsidR="00AF5ACF" w:rsidRPr="00395221">
        <w:rPr>
          <w:rFonts w:ascii="Times New Roman" w:eastAsia="Times New Roman" w:hAnsi="Times New Roman" w:cs="Times New Roman"/>
          <w:sz w:val="28"/>
          <w:szCs w:val="28"/>
          <w:lang w:val="uk-UA" w:eastAsia="ru-RU"/>
        </w:rPr>
        <w:t xml:space="preserve">ладалися з українців і на 6 7% </w:t>
      </w:r>
      <w:r w:rsidRPr="00395221">
        <w:rPr>
          <w:rFonts w:ascii="Times New Roman" w:eastAsia="Times New Roman" w:hAnsi="Times New Roman" w:cs="Times New Roman"/>
          <w:sz w:val="28"/>
          <w:szCs w:val="28"/>
          <w:lang w:val="uk-UA" w:eastAsia="ru-RU"/>
        </w:rPr>
        <w:t>– з росіян; решта 3–4% – представники місцевих національних меншин (греки, євреї та інші). Тож відсоток українців серед рядових махновці</w:t>
      </w:r>
      <w:r w:rsidR="00AF5ACF" w:rsidRPr="00395221">
        <w:rPr>
          <w:rFonts w:ascii="Times New Roman" w:eastAsia="Times New Roman" w:hAnsi="Times New Roman" w:cs="Times New Roman"/>
          <w:sz w:val="28"/>
          <w:szCs w:val="28"/>
          <w:lang w:val="uk-UA" w:eastAsia="ru-RU"/>
        </w:rPr>
        <w:t>в приблизно дорівнював</w:t>
      </w:r>
      <w:r w:rsidRPr="00395221">
        <w:rPr>
          <w:rFonts w:ascii="Times New Roman" w:eastAsia="Times New Roman" w:hAnsi="Times New Roman" w:cs="Times New Roman"/>
          <w:sz w:val="28"/>
          <w:szCs w:val="28"/>
          <w:lang w:val="uk-UA" w:eastAsia="ru-RU"/>
        </w:rPr>
        <w:t xml:space="preserve"> частці українців у сільському населенні регіону, що свідчить про те, що у своїй основі махновський рух був селянським, українським. </w:t>
      </w:r>
    </w:p>
    <w:p w:rsidR="00E77199" w:rsidRPr="00395221" w:rsidRDefault="00AF5ACF" w:rsidP="006A135C">
      <w:pPr>
        <w:shd w:val="clear" w:color="auto" w:fill="FFFFFF"/>
        <w:spacing w:after="0" w:line="240" w:lineRule="auto"/>
        <w:ind w:right="-1" w:firstLine="709"/>
        <w:contextualSpacing/>
        <w:jc w:val="both"/>
        <w:rPr>
          <w:rFonts w:ascii="Times New Roman" w:eastAsia="Times New Roman" w:hAnsi="Times New Roman" w:cs="Times New Roman"/>
          <w:sz w:val="28"/>
          <w:szCs w:val="28"/>
          <w:lang w:val="uk-UA" w:eastAsia="ru-RU"/>
        </w:rPr>
      </w:pPr>
      <w:r w:rsidRPr="00395221">
        <w:rPr>
          <w:rFonts w:ascii="Times New Roman" w:eastAsia="Times New Roman" w:hAnsi="Times New Roman" w:cs="Times New Roman"/>
          <w:sz w:val="28"/>
          <w:szCs w:val="28"/>
          <w:lang w:eastAsia="ru-RU"/>
        </w:rPr>
        <w:t>Документи свідчать, що</w:t>
      </w:r>
      <w:r w:rsidR="00E77199" w:rsidRPr="00395221">
        <w:rPr>
          <w:rFonts w:ascii="Times New Roman" w:eastAsia="Times New Roman" w:hAnsi="Times New Roman" w:cs="Times New Roman"/>
          <w:sz w:val="28"/>
          <w:szCs w:val="28"/>
          <w:lang w:eastAsia="ru-RU"/>
        </w:rPr>
        <w:t xml:space="preserve"> махновське с</w:t>
      </w:r>
      <w:r w:rsidRPr="00395221">
        <w:rPr>
          <w:rFonts w:ascii="Times New Roman" w:eastAsia="Times New Roman" w:hAnsi="Times New Roman" w:cs="Times New Roman"/>
          <w:sz w:val="28"/>
          <w:szCs w:val="28"/>
          <w:lang w:eastAsia="ru-RU"/>
        </w:rPr>
        <w:t>ередовище прихильно ставилося до впровадження</w:t>
      </w:r>
      <w:r w:rsidR="00E77199" w:rsidRPr="00395221">
        <w:rPr>
          <w:rFonts w:ascii="Times New Roman" w:eastAsia="Times New Roman" w:hAnsi="Times New Roman" w:cs="Times New Roman"/>
          <w:sz w:val="28"/>
          <w:szCs w:val="28"/>
          <w:lang w:eastAsia="ru-RU"/>
        </w:rPr>
        <w:t xml:space="preserve"> шкільного навчання українською мовою. Культпросвітній відділ Військово-революційної ради у жовтні 1919</w:t>
      </w:r>
      <w:r w:rsidR="00E77199" w:rsidRPr="00395221">
        <w:rPr>
          <w:rFonts w:ascii="Times New Roman" w:eastAsia="Times New Roman" w:hAnsi="Times New Roman" w:cs="Times New Roman"/>
          <w:sz w:val="28"/>
          <w:szCs w:val="28"/>
          <w:lang w:val="uk-UA" w:eastAsia="ru-RU"/>
        </w:rPr>
        <w:t xml:space="preserve"> </w:t>
      </w:r>
      <w:r w:rsidR="00E77199" w:rsidRPr="00395221">
        <w:rPr>
          <w:rFonts w:ascii="Times New Roman" w:eastAsia="Times New Roman" w:hAnsi="Times New Roman" w:cs="Times New Roman"/>
          <w:sz w:val="28"/>
          <w:szCs w:val="28"/>
          <w:lang w:eastAsia="ru-RU"/>
        </w:rPr>
        <w:t xml:space="preserve">р. опублікував своє бачення мовного питання в школі: </w:t>
      </w:r>
      <w:r w:rsidR="00E77199" w:rsidRPr="00395221">
        <w:rPr>
          <w:rFonts w:ascii="Times New Roman" w:eastAsia="Times New Roman" w:hAnsi="Times New Roman" w:cs="Times New Roman"/>
          <w:sz w:val="28"/>
          <w:szCs w:val="28"/>
          <w:lang w:val="uk-UA" w:eastAsia="ru-RU"/>
        </w:rPr>
        <w:t>«</w:t>
      </w:r>
      <w:r w:rsidR="00E77199" w:rsidRPr="00395221">
        <w:rPr>
          <w:rFonts w:ascii="Times New Roman" w:eastAsia="Times New Roman" w:hAnsi="Times New Roman" w:cs="Times New Roman"/>
          <w:sz w:val="28"/>
          <w:szCs w:val="28"/>
          <w:lang w:eastAsia="ru-RU"/>
        </w:rPr>
        <w:t>...В інтересах духовного розвитку народу мова шкільного викладання має бути та, до якої природно схиляється місцеве населення</w:t>
      </w:r>
      <w:r w:rsidR="00E77199" w:rsidRPr="00395221">
        <w:rPr>
          <w:rFonts w:ascii="Times New Roman" w:eastAsia="Times New Roman" w:hAnsi="Times New Roman" w:cs="Times New Roman"/>
          <w:sz w:val="28"/>
          <w:szCs w:val="28"/>
          <w:lang w:val="uk-UA" w:eastAsia="ru-RU"/>
        </w:rPr>
        <w:t>».</w:t>
      </w:r>
    </w:p>
    <w:p w:rsidR="00E77199" w:rsidRPr="00395221" w:rsidRDefault="00CF66B0" w:rsidP="006A135C">
      <w:pPr>
        <w:shd w:val="clear" w:color="auto" w:fill="FFFFFF"/>
        <w:spacing w:after="0" w:line="240" w:lineRule="auto"/>
        <w:ind w:right="-1" w:firstLine="709"/>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val="uk-UA" w:eastAsia="ru-RU"/>
        </w:rPr>
        <w:t xml:space="preserve">Також </w:t>
      </w:r>
      <w:r w:rsidR="00E77199" w:rsidRPr="00395221">
        <w:rPr>
          <w:rFonts w:ascii="Times New Roman" w:eastAsia="Times New Roman" w:hAnsi="Times New Roman" w:cs="Times New Roman"/>
          <w:sz w:val="28"/>
          <w:szCs w:val="28"/>
          <w:lang w:val="uk-UA" w:eastAsia="ru-RU"/>
        </w:rPr>
        <w:t>в</w:t>
      </w:r>
      <w:r w:rsidR="00E77199" w:rsidRPr="00395221">
        <w:rPr>
          <w:rFonts w:ascii="Times New Roman" w:eastAsia="Times New Roman" w:hAnsi="Times New Roman" w:cs="Times New Roman"/>
          <w:sz w:val="28"/>
          <w:szCs w:val="28"/>
          <w:lang w:eastAsia="ru-RU"/>
        </w:rPr>
        <w:t xml:space="preserve">осени 1919 р. було засновано махновські україномовні газети </w:t>
      </w:r>
      <w:r w:rsidR="00E77199" w:rsidRPr="00395221">
        <w:rPr>
          <w:rFonts w:ascii="Times New Roman" w:eastAsia="Times New Roman" w:hAnsi="Times New Roman" w:cs="Times New Roman"/>
          <w:sz w:val="28"/>
          <w:szCs w:val="28"/>
          <w:lang w:val="uk-UA" w:eastAsia="ru-RU"/>
        </w:rPr>
        <w:t>«</w:t>
      </w:r>
      <w:r w:rsidR="00E77199" w:rsidRPr="00395221">
        <w:rPr>
          <w:rFonts w:ascii="Times New Roman" w:eastAsia="Times New Roman" w:hAnsi="Times New Roman" w:cs="Times New Roman"/>
          <w:sz w:val="28"/>
          <w:szCs w:val="28"/>
          <w:lang w:eastAsia="ru-RU"/>
        </w:rPr>
        <w:t>Шлях до волі</w:t>
      </w:r>
      <w:r w:rsidR="00E77199" w:rsidRPr="00395221">
        <w:rPr>
          <w:rFonts w:ascii="Times New Roman" w:eastAsia="Times New Roman" w:hAnsi="Times New Roman" w:cs="Times New Roman"/>
          <w:sz w:val="28"/>
          <w:szCs w:val="28"/>
          <w:lang w:val="uk-UA" w:eastAsia="ru-RU"/>
        </w:rPr>
        <w:t>»</w:t>
      </w:r>
      <w:r w:rsidR="00E77199" w:rsidRPr="00395221">
        <w:rPr>
          <w:rFonts w:ascii="Times New Roman" w:eastAsia="Times New Roman" w:hAnsi="Times New Roman" w:cs="Times New Roman"/>
          <w:sz w:val="28"/>
          <w:szCs w:val="28"/>
          <w:lang w:eastAsia="ru-RU"/>
        </w:rPr>
        <w:t xml:space="preserve"> (Катеринослав) та </w:t>
      </w:r>
      <w:r w:rsidR="00E77199" w:rsidRPr="00395221">
        <w:rPr>
          <w:rFonts w:ascii="Times New Roman" w:eastAsia="Times New Roman" w:hAnsi="Times New Roman" w:cs="Times New Roman"/>
          <w:sz w:val="28"/>
          <w:szCs w:val="28"/>
          <w:lang w:val="uk-UA" w:eastAsia="ru-RU"/>
        </w:rPr>
        <w:t>«</w:t>
      </w:r>
      <w:r w:rsidR="00E77199" w:rsidRPr="00395221">
        <w:rPr>
          <w:rFonts w:ascii="Times New Roman" w:eastAsia="Times New Roman" w:hAnsi="Times New Roman" w:cs="Times New Roman"/>
          <w:sz w:val="28"/>
          <w:szCs w:val="28"/>
          <w:lang w:eastAsia="ru-RU"/>
        </w:rPr>
        <w:t>Анархіст-повстанець</w:t>
      </w:r>
      <w:r w:rsidR="00E77199" w:rsidRPr="00395221">
        <w:rPr>
          <w:rFonts w:ascii="Times New Roman" w:eastAsia="Times New Roman" w:hAnsi="Times New Roman" w:cs="Times New Roman"/>
          <w:sz w:val="28"/>
          <w:szCs w:val="28"/>
          <w:lang w:val="uk-UA" w:eastAsia="ru-RU"/>
        </w:rPr>
        <w:t>»</w:t>
      </w:r>
      <w:r w:rsidR="00AF5ACF" w:rsidRPr="00395221">
        <w:rPr>
          <w:rFonts w:ascii="Times New Roman" w:eastAsia="Times New Roman" w:hAnsi="Times New Roman" w:cs="Times New Roman"/>
          <w:sz w:val="28"/>
          <w:szCs w:val="28"/>
          <w:lang w:eastAsia="ru-RU"/>
        </w:rPr>
        <w:t xml:space="preserve"> (Полтава). У</w:t>
      </w:r>
      <w:r w:rsidR="00AF5ACF" w:rsidRPr="00395221">
        <w:rPr>
          <w:rFonts w:ascii="Times New Roman" w:eastAsia="Times New Roman" w:hAnsi="Times New Roman" w:cs="Times New Roman"/>
          <w:sz w:val="28"/>
          <w:szCs w:val="28"/>
          <w:lang w:val="en-US" w:eastAsia="ru-RU"/>
        </w:rPr>
        <w:t> </w:t>
      </w:r>
      <w:r w:rsidR="00E77199" w:rsidRPr="00395221">
        <w:rPr>
          <w:rFonts w:ascii="Times New Roman" w:eastAsia="Times New Roman" w:hAnsi="Times New Roman" w:cs="Times New Roman"/>
          <w:sz w:val="28"/>
          <w:szCs w:val="28"/>
          <w:lang w:eastAsia="ru-RU"/>
        </w:rPr>
        <w:t xml:space="preserve">передовиці газети </w:t>
      </w:r>
      <w:r w:rsidR="00E77199" w:rsidRPr="00395221">
        <w:rPr>
          <w:rFonts w:ascii="Times New Roman" w:eastAsia="Times New Roman" w:hAnsi="Times New Roman" w:cs="Times New Roman"/>
          <w:sz w:val="28"/>
          <w:szCs w:val="28"/>
          <w:lang w:val="uk-UA" w:eastAsia="ru-RU"/>
        </w:rPr>
        <w:t>«</w:t>
      </w:r>
      <w:r w:rsidR="00E77199" w:rsidRPr="00395221">
        <w:rPr>
          <w:rFonts w:ascii="Times New Roman" w:eastAsia="Times New Roman" w:hAnsi="Times New Roman" w:cs="Times New Roman"/>
          <w:sz w:val="28"/>
          <w:szCs w:val="28"/>
          <w:lang w:eastAsia="ru-RU"/>
        </w:rPr>
        <w:t>Шлях до волі</w:t>
      </w:r>
      <w:r w:rsidR="00E77199" w:rsidRPr="00395221">
        <w:rPr>
          <w:rFonts w:ascii="Times New Roman" w:eastAsia="Times New Roman" w:hAnsi="Times New Roman" w:cs="Times New Roman"/>
          <w:sz w:val="28"/>
          <w:szCs w:val="28"/>
          <w:lang w:val="uk-UA" w:eastAsia="ru-RU"/>
        </w:rPr>
        <w:t>»</w:t>
      </w:r>
      <w:r w:rsidR="00E77199" w:rsidRPr="00395221">
        <w:rPr>
          <w:rFonts w:ascii="Times New Roman" w:eastAsia="Times New Roman" w:hAnsi="Times New Roman" w:cs="Times New Roman"/>
          <w:sz w:val="28"/>
          <w:szCs w:val="28"/>
          <w:lang w:eastAsia="ru-RU"/>
        </w:rPr>
        <w:t xml:space="preserve"> від 26 листопада 1919 р. зазначалося: </w:t>
      </w:r>
      <w:r w:rsidR="00E77199" w:rsidRPr="00395221">
        <w:rPr>
          <w:rFonts w:ascii="Times New Roman" w:eastAsia="Times New Roman" w:hAnsi="Times New Roman" w:cs="Times New Roman"/>
          <w:sz w:val="28"/>
          <w:szCs w:val="28"/>
          <w:lang w:val="uk-UA" w:eastAsia="ru-RU"/>
        </w:rPr>
        <w:t>«</w:t>
      </w:r>
      <w:r w:rsidR="00E77199" w:rsidRPr="00395221">
        <w:rPr>
          <w:rFonts w:ascii="Times New Roman" w:eastAsia="Times New Roman" w:hAnsi="Times New Roman" w:cs="Times New Roman"/>
          <w:sz w:val="28"/>
          <w:szCs w:val="28"/>
          <w:lang w:eastAsia="ru-RU"/>
        </w:rPr>
        <w:t>Українському працюючому людові потрібні українська газета, книжка, школа, лекція, вистави</w:t>
      </w:r>
      <w:r w:rsidR="00E77199" w:rsidRPr="00395221">
        <w:rPr>
          <w:rFonts w:ascii="Times New Roman" w:eastAsia="Times New Roman" w:hAnsi="Times New Roman" w:cs="Times New Roman"/>
          <w:sz w:val="28"/>
          <w:szCs w:val="28"/>
          <w:lang w:val="uk-UA" w:eastAsia="ru-RU"/>
        </w:rPr>
        <w:t>»</w:t>
      </w:r>
      <w:r w:rsidR="00E77199" w:rsidRPr="00395221">
        <w:rPr>
          <w:rFonts w:ascii="Times New Roman" w:eastAsia="Times New Roman" w:hAnsi="Times New Roman" w:cs="Times New Roman"/>
          <w:sz w:val="28"/>
          <w:szCs w:val="28"/>
          <w:lang w:eastAsia="ru-RU"/>
        </w:rPr>
        <w:t>.</w:t>
      </w:r>
    </w:p>
    <w:p w:rsidR="00E77199" w:rsidRPr="00395221" w:rsidRDefault="00E77199" w:rsidP="006A135C">
      <w:pPr>
        <w:shd w:val="clear" w:color="auto" w:fill="FFFFFF"/>
        <w:spacing w:after="0" w:line="240" w:lineRule="auto"/>
        <w:ind w:right="-1" w:firstLine="709"/>
        <w:contextualSpacing/>
        <w:jc w:val="both"/>
        <w:rPr>
          <w:rFonts w:ascii="Times New Roman" w:eastAsia="Times New Roman" w:hAnsi="Times New Roman" w:cs="Times New Roman"/>
          <w:sz w:val="28"/>
          <w:szCs w:val="28"/>
          <w:lang w:eastAsia="ru-RU"/>
        </w:rPr>
      </w:pPr>
      <w:r w:rsidRPr="00395221">
        <w:rPr>
          <w:rFonts w:ascii="Times New Roman" w:eastAsia="Times New Roman" w:hAnsi="Times New Roman" w:cs="Times New Roman"/>
          <w:sz w:val="28"/>
          <w:szCs w:val="28"/>
          <w:lang w:eastAsia="ru-RU"/>
        </w:rPr>
        <w:t>Ставлення керівників українського національно-визвольного руху до махновців було суперечливим. В. Ви</w:t>
      </w:r>
      <w:r w:rsidR="00832EFE" w:rsidRPr="00395221">
        <w:rPr>
          <w:rFonts w:ascii="Times New Roman" w:eastAsia="Times New Roman" w:hAnsi="Times New Roman" w:cs="Times New Roman"/>
          <w:sz w:val="28"/>
          <w:szCs w:val="28"/>
          <w:lang w:eastAsia="ru-RU"/>
        </w:rPr>
        <w:t xml:space="preserve">нниченко так характеризував цю </w:t>
      </w:r>
      <w:r w:rsidRPr="00395221">
        <w:rPr>
          <w:rFonts w:ascii="Times New Roman" w:eastAsia="Times New Roman" w:hAnsi="Times New Roman" w:cs="Times New Roman"/>
          <w:sz w:val="28"/>
          <w:szCs w:val="28"/>
          <w:lang w:eastAsia="ru-RU"/>
        </w:rPr>
        <w:t>невизначеність:</w:t>
      </w:r>
      <w:r w:rsidRPr="00395221">
        <w:rPr>
          <w:rFonts w:ascii="Times New Roman" w:eastAsia="Times New Roman" w:hAnsi="Times New Roman" w:cs="Times New Roman"/>
          <w:sz w:val="28"/>
          <w:szCs w:val="28"/>
          <w:lang w:val="uk-UA" w:eastAsia="ru-RU"/>
        </w:rPr>
        <w:t> «</w:t>
      </w:r>
      <w:r w:rsidR="00832EFE" w:rsidRPr="00395221">
        <w:rPr>
          <w:rFonts w:ascii="Times New Roman" w:eastAsia="Times New Roman" w:hAnsi="Times New Roman" w:cs="Times New Roman"/>
          <w:sz w:val="28"/>
          <w:szCs w:val="28"/>
          <w:lang w:eastAsia="ru-RU"/>
        </w:rPr>
        <w:t>З розповідей одних, він</w:t>
      </w:r>
      <w:r w:rsidRPr="00395221">
        <w:rPr>
          <w:rFonts w:ascii="Times New Roman" w:eastAsia="Times New Roman" w:hAnsi="Times New Roman" w:cs="Times New Roman"/>
          <w:sz w:val="28"/>
          <w:szCs w:val="28"/>
          <w:lang w:eastAsia="ru-RU"/>
        </w:rPr>
        <w:t xml:space="preserve"> ідейний анархіст, свідомий українець з романтичним укладом свого війська, на зразок запорозького; по розповідях інших він звичайний бандит, безпринципний, антиукраїнець</w:t>
      </w:r>
      <w:r w:rsidRPr="00395221">
        <w:rPr>
          <w:rFonts w:ascii="Times New Roman" w:eastAsia="Times New Roman" w:hAnsi="Times New Roman" w:cs="Times New Roman"/>
          <w:sz w:val="28"/>
          <w:szCs w:val="28"/>
          <w:lang w:val="uk-UA" w:eastAsia="ru-RU"/>
        </w:rPr>
        <w:t>»</w:t>
      </w:r>
      <w:r w:rsidRPr="00395221">
        <w:rPr>
          <w:rFonts w:ascii="Times New Roman" w:eastAsia="Times New Roman" w:hAnsi="Times New Roman" w:cs="Times New Roman"/>
          <w:sz w:val="28"/>
          <w:szCs w:val="28"/>
          <w:lang w:eastAsia="ru-RU"/>
        </w:rPr>
        <w:t xml:space="preserve">. </w:t>
      </w:r>
    </w:p>
    <w:p w:rsidR="00E77199" w:rsidRPr="00395221" w:rsidRDefault="00832EFE" w:rsidP="006A135C">
      <w:pPr>
        <w:shd w:val="clear" w:color="auto" w:fill="FFFFFF"/>
        <w:spacing w:after="0" w:line="240" w:lineRule="auto"/>
        <w:ind w:right="-1" w:firstLine="709"/>
        <w:contextualSpacing/>
        <w:jc w:val="both"/>
        <w:rPr>
          <w:rFonts w:ascii="Times New Roman" w:eastAsia="Times New Roman" w:hAnsi="Times New Roman" w:cs="Times New Roman"/>
          <w:sz w:val="28"/>
          <w:szCs w:val="28"/>
          <w:lang w:eastAsia="ru-RU"/>
        </w:rPr>
      </w:pPr>
      <w:r w:rsidRPr="00395221">
        <w:rPr>
          <w:rFonts w:ascii="Times New Roman" w:eastAsia="Times New Roman" w:hAnsi="Times New Roman" w:cs="Times New Roman"/>
          <w:sz w:val="28"/>
          <w:szCs w:val="28"/>
          <w:lang w:eastAsia="ru-RU"/>
        </w:rPr>
        <w:t xml:space="preserve">Проте </w:t>
      </w:r>
      <w:r w:rsidR="00E77199" w:rsidRPr="00395221">
        <w:rPr>
          <w:rFonts w:ascii="Times New Roman" w:eastAsia="Times New Roman" w:hAnsi="Times New Roman" w:cs="Times New Roman"/>
          <w:sz w:val="28"/>
          <w:szCs w:val="28"/>
          <w:lang w:eastAsia="ru-RU"/>
        </w:rPr>
        <w:t>20 вересня 1919 р. на ст. Жмеринка була укладена таємна угода між С.</w:t>
      </w:r>
      <w:r w:rsidR="00E77199" w:rsidRPr="00395221">
        <w:rPr>
          <w:rFonts w:ascii="Times New Roman" w:eastAsia="Times New Roman" w:hAnsi="Times New Roman" w:cs="Times New Roman"/>
          <w:sz w:val="28"/>
          <w:szCs w:val="28"/>
          <w:lang w:val="en-US" w:eastAsia="ru-RU"/>
        </w:rPr>
        <w:t> </w:t>
      </w:r>
      <w:r w:rsidR="00E77199" w:rsidRPr="00395221">
        <w:rPr>
          <w:rFonts w:ascii="Times New Roman" w:eastAsia="Times New Roman" w:hAnsi="Times New Roman" w:cs="Times New Roman"/>
          <w:sz w:val="28"/>
          <w:szCs w:val="28"/>
          <w:lang w:eastAsia="ru-RU"/>
        </w:rPr>
        <w:t xml:space="preserve">Петлюрою і Н. Махном. Про цю угоду не було оголошено офіційно, а документ не було надруковано. Зміст угоди розкривають учасники подій. </w:t>
      </w:r>
      <w:r w:rsidR="00E77199" w:rsidRPr="00395221">
        <w:rPr>
          <w:rFonts w:ascii="Times New Roman" w:eastAsia="Times New Roman" w:hAnsi="Times New Roman" w:cs="Times New Roman"/>
          <w:sz w:val="28"/>
          <w:szCs w:val="28"/>
          <w:lang w:val="uk-UA" w:eastAsia="ru-RU"/>
        </w:rPr>
        <w:t>«</w:t>
      </w:r>
      <w:r w:rsidR="00E77199" w:rsidRPr="00395221">
        <w:rPr>
          <w:rFonts w:ascii="Times New Roman" w:eastAsia="Times New Roman" w:hAnsi="Times New Roman" w:cs="Times New Roman"/>
          <w:sz w:val="28"/>
          <w:szCs w:val="28"/>
          <w:lang w:eastAsia="ru-RU"/>
        </w:rPr>
        <w:t>Обидві сторони зобов</w:t>
      </w:r>
      <w:r w:rsidR="00024959">
        <w:rPr>
          <w:rFonts w:ascii="Times New Roman" w:eastAsia="Times New Roman" w:hAnsi="Times New Roman" w:cs="Times New Roman"/>
          <w:sz w:val="28"/>
          <w:szCs w:val="28"/>
          <w:lang w:eastAsia="ru-RU"/>
        </w:rPr>
        <w:t>’</w:t>
      </w:r>
      <w:r w:rsidR="00E77199" w:rsidRPr="00395221">
        <w:rPr>
          <w:rFonts w:ascii="Times New Roman" w:eastAsia="Times New Roman" w:hAnsi="Times New Roman" w:cs="Times New Roman"/>
          <w:sz w:val="28"/>
          <w:szCs w:val="28"/>
          <w:lang w:eastAsia="ru-RU"/>
        </w:rPr>
        <w:t>язувались вести боротьбу з генералом Денікіним</w:t>
      </w:r>
      <w:r w:rsidR="00E77199" w:rsidRPr="00395221">
        <w:rPr>
          <w:rFonts w:ascii="Times New Roman" w:eastAsia="Times New Roman" w:hAnsi="Times New Roman" w:cs="Times New Roman"/>
          <w:sz w:val="28"/>
          <w:szCs w:val="28"/>
          <w:lang w:val="uk-UA" w:eastAsia="ru-RU"/>
        </w:rPr>
        <w:t>»</w:t>
      </w:r>
      <w:r w:rsidRPr="00395221">
        <w:rPr>
          <w:rFonts w:ascii="Times New Roman" w:eastAsia="Times New Roman" w:hAnsi="Times New Roman" w:cs="Times New Roman"/>
          <w:sz w:val="28"/>
          <w:szCs w:val="28"/>
          <w:lang w:eastAsia="ru-RU"/>
        </w:rPr>
        <w:t>, – повідомляє В. Білаш. У</w:t>
      </w:r>
      <w:r w:rsidRPr="00395221">
        <w:rPr>
          <w:rFonts w:ascii="Times New Roman" w:eastAsia="Times New Roman" w:hAnsi="Times New Roman" w:cs="Times New Roman"/>
          <w:sz w:val="28"/>
          <w:szCs w:val="28"/>
          <w:lang w:val="en-US" w:eastAsia="ru-RU"/>
        </w:rPr>
        <w:t> </w:t>
      </w:r>
      <w:r w:rsidR="00E77199" w:rsidRPr="00395221">
        <w:rPr>
          <w:rFonts w:ascii="Times New Roman" w:eastAsia="Times New Roman" w:hAnsi="Times New Roman" w:cs="Times New Roman"/>
          <w:sz w:val="28"/>
          <w:szCs w:val="28"/>
          <w:lang w:eastAsia="ru-RU"/>
        </w:rPr>
        <w:t>разі перем</w:t>
      </w:r>
      <w:r w:rsidRPr="00395221">
        <w:rPr>
          <w:rFonts w:ascii="Times New Roman" w:eastAsia="Times New Roman" w:hAnsi="Times New Roman" w:cs="Times New Roman"/>
          <w:sz w:val="28"/>
          <w:szCs w:val="28"/>
          <w:lang w:eastAsia="ru-RU"/>
        </w:rPr>
        <w:t>оги УНР зобов</w:t>
      </w:r>
      <w:r w:rsidR="00024959">
        <w:rPr>
          <w:rFonts w:ascii="Times New Roman" w:eastAsia="Times New Roman" w:hAnsi="Times New Roman" w:cs="Times New Roman"/>
          <w:sz w:val="28"/>
          <w:szCs w:val="28"/>
          <w:lang w:eastAsia="ru-RU"/>
        </w:rPr>
        <w:t>’</w:t>
      </w:r>
      <w:r w:rsidRPr="00395221">
        <w:rPr>
          <w:rFonts w:ascii="Times New Roman" w:eastAsia="Times New Roman" w:hAnsi="Times New Roman" w:cs="Times New Roman"/>
          <w:sz w:val="28"/>
          <w:szCs w:val="28"/>
          <w:lang w:eastAsia="ru-RU"/>
        </w:rPr>
        <w:t xml:space="preserve">язувалась надати махновцям </w:t>
      </w:r>
      <w:r w:rsidR="00E77199" w:rsidRPr="00395221">
        <w:rPr>
          <w:rFonts w:ascii="Times New Roman" w:eastAsia="Times New Roman" w:hAnsi="Times New Roman" w:cs="Times New Roman"/>
          <w:sz w:val="28"/>
          <w:szCs w:val="28"/>
          <w:lang w:eastAsia="ru-RU"/>
        </w:rPr>
        <w:t xml:space="preserve">автономну територію для побудови на ній </w:t>
      </w:r>
      <w:r w:rsidR="00E77199" w:rsidRPr="00395221">
        <w:rPr>
          <w:rFonts w:ascii="Times New Roman" w:eastAsia="Times New Roman" w:hAnsi="Times New Roman" w:cs="Times New Roman"/>
          <w:sz w:val="28"/>
          <w:szCs w:val="28"/>
          <w:lang w:val="uk-UA" w:eastAsia="ru-RU"/>
        </w:rPr>
        <w:t>«в</w:t>
      </w:r>
      <w:r w:rsidR="00E77199" w:rsidRPr="00395221">
        <w:rPr>
          <w:rFonts w:ascii="Times New Roman" w:eastAsia="Times New Roman" w:hAnsi="Times New Roman" w:cs="Times New Roman"/>
          <w:sz w:val="28"/>
          <w:szCs w:val="28"/>
          <w:lang w:eastAsia="ru-RU"/>
        </w:rPr>
        <w:t xml:space="preserve">ільного </w:t>
      </w:r>
      <w:r w:rsidR="00E77199" w:rsidRPr="00395221">
        <w:rPr>
          <w:rFonts w:ascii="Times New Roman" w:eastAsia="Times New Roman" w:hAnsi="Times New Roman" w:cs="Times New Roman"/>
          <w:sz w:val="28"/>
          <w:szCs w:val="28"/>
          <w:lang w:val="uk-UA" w:eastAsia="ru-RU"/>
        </w:rPr>
        <w:t>р</w:t>
      </w:r>
      <w:r w:rsidR="00E77199" w:rsidRPr="00395221">
        <w:rPr>
          <w:rFonts w:ascii="Times New Roman" w:eastAsia="Times New Roman" w:hAnsi="Times New Roman" w:cs="Times New Roman"/>
          <w:sz w:val="28"/>
          <w:szCs w:val="28"/>
          <w:lang w:eastAsia="ru-RU"/>
        </w:rPr>
        <w:t xml:space="preserve">адянського </w:t>
      </w:r>
      <w:r w:rsidR="00E77199" w:rsidRPr="00395221">
        <w:rPr>
          <w:rFonts w:ascii="Times New Roman" w:eastAsia="Times New Roman" w:hAnsi="Times New Roman" w:cs="Times New Roman"/>
          <w:sz w:val="28"/>
          <w:szCs w:val="28"/>
          <w:lang w:val="uk-UA" w:eastAsia="ru-RU"/>
        </w:rPr>
        <w:t>ла</w:t>
      </w:r>
      <w:r w:rsidR="00E77199" w:rsidRPr="00395221">
        <w:rPr>
          <w:rFonts w:ascii="Times New Roman" w:eastAsia="Times New Roman" w:hAnsi="Times New Roman" w:cs="Times New Roman"/>
          <w:sz w:val="28"/>
          <w:szCs w:val="28"/>
          <w:lang w:eastAsia="ru-RU"/>
        </w:rPr>
        <w:t>ду</w:t>
      </w:r>
      <w:r w:rsidR="00E77199" w:rsidRPr="00395221">
        <w:rPr>
          <w:rFonts w:ascii="Times New Roman" w:eastAsia="Times New Roman" w:hAnsi="Times New Roman" w:cs="Times New Roman"/>
          <w:sz w:val="28"/>
          <w:szCs w:val="28"/>
          <w:lang w:val="uk-UA" w:eastAsia="ru-RU"/>
        </w:rPr>
        <w:t>»</w:t>
      </w:r>
      <w:r w:rsidR="00E77199" w:rsidRPr="00395221">
        <w:rPr>
          <w:rFonts w:ascii="Times New Roman" w:eastAsia="Times New Roman" w:hAnsi="Times New Roman" w:cs="Times New Roman"/>
          <w:sz w:val="28"/>
          <w:szCs w:val="28"/>
          <w:lang w:eastAsia="ru-RU"/>
        </w:rPr>
        <w:t xml:space="preserve">. </w:t>
      </w:r>
      <w:r w:rsidR="00494E57">
        <w:rPr>
          <w:rFonts w:ascii="Times New Roman" w:eastAsia="Times New Roman" w:hAnsi="Times New Roman" w:cs="Times New Roman"/>
          <w:sz w:val="28"/>
          <w:szCs w:val="28"/>
          <w:lang w:val="uk-UA" w:eastAsia="ru-RU"/>
        </w:rPr>
        <w:br/>
      </w:r>
      <w:r w:rsidR="00E77199" w:rsidRPr="00395221">
        <w:rPr>
          <w:rFonts w:ascii="Times New Roman" w:eastAsia="Times New Roman" w:hAnsi="Times New Roman" w:cs="Times New Roman"/>
          <w:sz w:val="28"/>
          <w:szCs w:val="28"/>
          <w:lang w:eastAsia="ru-RU"/>
        </w:rPr>
        <w:t xml:space="preserve">Але внаслідок подальших розбіжностей цей союз </w:t>
      </w:r>
      <w:r w:rsidR="00E77199" w:rsidRPr="00395221">
        <w:rPr>
          <w:rFonts w:ascii="Times New Roman" w:eastAsia="Times New Roman" w:hAnsi="Times New Roman" w:cs="Times New Roman"/>
          <w:sz w:val="28"/>
          <w:szCs w:val="28"/>
          <w:lang w:val="uk-UA" w:eastAsia="ru-RU"/>
        </w:rPr>
        <w:t>невдовзі розпався, що, зрозуміло, поставило у невигідне становище і УНР, і махновців та лише прискорило їхню поразку</w:t>
      </w:r>
      <w:r w:rsidR="00E77199" w:rsidRPr="00395221">
        <w:rPr>
          <w:rFonts w:ascii="Times New Roman" w:eastAsia="Times New Roman" w:hAnsi="Times New Roman" w:cs="Times New Roman"/>
          <w:sz w:val="28"/>
          <w:szCs w:val="28"/>
          <w:lang w:eastAsia="ru-RU"/>
        </w:rPr>
        <w:t>.</w:t>
      </w:r>
      <w:r w:rsidR="00E77199" w:rsidRPr="00395221">
        <w:rPr>
          <w:rFonts w:ascii="Arial" w:eastAsia="Calibri" w:hAnsi="Arial" w:cs="Arial"/>
          <w:sz w:val="28"/>
        </w:rPr>
        <w:t xml:space="preserve"> </w:t>
      </w:r>
    </w:p>
    <w:p w:rsidR="0038198F" w:rsidRPr="00494E57" w:rsidRDefault="00E77199" w:rsidP="00494E57">
      <w:pPr>
        <w:shd w:val="clear" w:color="auto" w:fill="FFFFFF"/>
        <w:spacing w:after="0" w:line="240" w:lineRule="auto"/>
        <w:ind w:right="-1" w:firstLine="709"/>
        <w:jc w:val="both"/>
        <w:rPr>
          <w:rFonts w:ascii="Times New Roman" w:eastAsia="Times New Roman" w:hAnsi="Times New Roman" w:cs="Times New Roman"/>
          <w:sz w:val="28"/>
          <w:szCs w:val="28"/>
          <w:lang w:val="uk-UA" w:eastAsia="ru-RU"/>
        </w:rPr>
      </w:pPr>
      <w:r w:rsidRPr="00395221">
        <w:rPr>
          <w:rFonts w:ascii="Times New Roman" w:eastAsia="Times New Roman" w:hAnsi="Times New Roman" w:cs="Times New Roman"/>
          <w:sz w:val="28"/>
          <w:szCs w:val="28"/>
          <w:lang w:val="uk-UA" w:eastAsia="ru-RU"/>
        </w:rPr>
        <w:t xml:space="preserve">Отже, якби весь потенціал махновського руху був направлений  на здійснення Української революції, це могло б змінити хід української історії, адже </w:t>
      </w:r>
      <w:r w:rsidRPr="00395221">
        <w:rPr>
          <w:rFonts w:ascii="Times New Roman" w:eastAsia="Times New Roman" w:hAnsi="Times New Roman" w:cs="Times New Roman"/>
          <w:sz w:val="28"/>
          <w:szCs w:val="28"/>
          <w:lang w:eastAsia="ru-RU"/>
        </w:rPr>
        <w:t>союз УНР і РПАУ(м) надав би набагато більше шансів для збереження української державності</w:t>
      </w:r>
      <w:r w:rsidRPr="00395221">
        <w:rPr>
          <w:rFonts w:ascii="Times New Roman" w:eastAsia="Times New Roman" w:hAnsi="Times New Roman" w:cs="Times New Roman"/>
          <w:sz w:val="28"/>
          <w:szCs w:val="28"/>
          <w:lang w:val="uk-UA" w:eastAsia="ru-RU"/>
        </w:rPr>
        <w:t xml:space="preserve"> через в</w:t>
      </w:r>
      <w:r w:rsidRPr="00395221">
        <w:rPr>
          <w:rFonts w:ascii="Times New Roman" w:eastAsia="Times New Roman" w:hAnsi="Times New Roman" w:cs="Times New Roman"/>
          <w:sz w:val="28"/>
          <w:szCs w:val="28"/>
          <w:lang w:eastAsia="ru-RU"/>
        </w:rPr>
        <w:t xml:space="preserve">еличезний потенціал Півдня, якій міг стати вирішальним у боротьбі за незалежність, </w:t>
      </w:r>
      <w:r w:rsidRPr="00395221">
        <w:rPr>
          <w:rFonts w:ascii="Times New Roman" w:eastAsia="Times New Roman" w:hAnsi="Times New Roman" w:cs="Times New Roman"/>
          <w:sz w:val="28"/>
          <w:szCs w:val="28"/>
          <w:lang w:val="uk-UA" w:eastAsia="ru-RU"/>
        </w:rPr>
        <w:t xml:space="preserve">але так і </w:t>
      </w:r>
      <w:r w:rsidRPr="00395221">
        <w:rPr>
          <w:rFonts w:ascii="Times New Roman" w:eastAsia="Times New Roman" w:hAnsi="Times New Roman" w:cs="Times New Roman"/>
          <w:sz w:val="28"/>
          <w:szCs w:val="28"/>
          <w:lang w:eastAsia="ru-RU"/>
        </w:rPr>
        <w:t>не був використаний</w:t>
      </w:r>
      <w:r w:rsidR="0038198F">
        <w:rPr>
          <w:rFonts w:ascii="Times New Roman" w:eastAsia="Times New Roman" w:hAnsi="Times New Roman" w:cs="Times New Roman"/>
          <w:sz w:val="28"/>
          <w:szCs w:val="28"/>
          <w:lang w:val="uk-UA" w:eastAsia="ru-RU"/>
        </w:rPr>
        <w:t>, що у підсумку</w:t>
      </w:r>
      <w:r w:rsidRPr="00395221">
        <w:rPr>
          <w:rFonts w:ascii="Times New Roman" w:eastAsia="Times New Roman" w:hAnsi="Times New Roman" w:cs="Times New Roman"/>
          <w:sz w:val="28"/>
          <w:szCs w:val="28"/>
          <w:lang w:val="uk-UA" w:eastAsia="ru-RU"/>
        </w:rPr>
        <w:t xml:space="preserve"> стало одним з найважливіших факторів</w:t>
      </w:r>
      <w:r w:rsidR="00494E57">
        <w:rPr>
          <w:rFonts w:ascii="Times New Roman" w:eastAsia="Times New Roman" w:hAnsi="Times New Roman" w:cs="Times New Roman"/>
          <w:sz w:val="28"/>
          <w:szCs w:val="28"/>
          <w:lang w:val="uk-UA" w:eastAsia="ru-RU"/>
        </w:rPr>
        <w:t xml:space="preserve"> поразки Української революції.</w:t>
      </w:r>
    </w:p>
    <w:p w:rsidR="00E77199" w:rsidRPr="00494E57" w:rsidRDefault="00E77199" w:rsidP="006A135C">
      <w:pPr>
        <w:shd w:val="clear" w:color="auto" w:fill="FFFFFF"/>
        <w:spacing w:after="0" w:line="240" w:lineRule="auto"/>
        <w:ind w:right="-1" w:firstLine="709"/>
        <w:jc w:val="center"/>
        <w:rPr>
          <w:rFonts w:ascii="Times New Roman" w:eastAsia="Times New Roman" w:hAnsi="Times New Roman" w:cs="Times New Roman"/>
          <w:b/>
          <w:sz w:val="20"/>
          <w:szCs w:val="28"/>
          <w:lang w:val="uk-UA" w:eastAsia="ru-RU"/>
        </w:rPr>
      </w:pPr>
      <w:r w:rsidRPr="00494E57">
        <w:rPr>
          <w:rFonts w:ascii="Times New Roman" w:eastAsia="Times New Roman" w:hAnsi="Times New Roman" w:cs="Times New Roman"/>
          <w:b/>
          <w:sz w:val="20"/>
          <w:szCs w:val="28"/>
          <w:lang w:val="uk-UA" w:eastAsia="ru-RU"/>
        </w:rPr>
        <w:t>Література</w:t>
      </w:r>
    </w:p>
    <w:p w:rsidR="00E77199" w:rsidRPr="00494E57" w:rsidRDefault="00E77199" w:rsidP="00D064BA">
      <w:pPr>
        <w:numPr>
          <w:ilvl w:val="0"/>
          <w:numId w:val="7"/>
        </w:numPr>
        <w:shd w:val="clear" w:color="auto" w:fill="FFFFFF"/>
        <w:tabs>
          <w:tab w:val="left" w:pos="1134"/>
        </w:tabs>
        <w:spacing w:after="0" w:line="240" w:lineRule="auto"/>
        <w:ind w:left="0" w:right="-1" w:firstLine="709"/>
        <w:contextualSpacing/>
        <w:jc w:val="both"/>
        <w:rPr>
          <w:rFonts w:ascii="Times New Roman" w:eastAsia="Times New Roman" w:hAnsi="Times New Roman" w:cs="Times New Roman"/>
          <w:sz w:val="20"/>
          <w:szCs w:val="20"/>
          <w:lang w:eastAsia="ru-RU"/>
        </w:rPr>
      </w:pPr>
      <w:r w:rsidRPr="00494E57">
        <w:rPr>
          <w:rFonts w:ascii="Times New Roman" w:eastAsia="Times New Roman" w:hAnsi="Times New Roman" w:cs="Times New Roman"/>
          <w:sz w:val="20"/>
          <w:szCs w:val="20"/>
          <w:lang w:eastAsia="ru-RU"/>
        </w:rPr>
        <w:t>Верстюк В.Ф. Махновщина: Селянський повстанський рух на Україні (1918–1921)</w:t>
      </w:r>
      <w:r w:rsidR="0038198F" w:rsidRPr="00494E57">
        <w:rPr>
          <w:rFonts w:ascii="Times New Roman" w:eastAsia="Times New Roman" w:hAnsi="Times New Roman" w:cs="Times New Roman"/>
          <w:sz w:val="20"/>
          <w:szCs w:val="20"/>
          <w:lang w:eastAsia="ru-RU"/>
        </w:rPr>
        <w:t>.</w:t>
      </w:r>
      <w:r w:rsidRPr="00494E57">
        <w:rPr>
          <w:rFonts w:ascii="Times New Roman" w:eastAsia="Times New Roman" w:hAnsi="Times New Roman" w:cs="Times New Roman"/>
          <w:sz w:val="20"/>
          <w:szCs w:val="20"/>
          <w:lang w:eastAsia="ru-RU"/>
        </w:rPr>
        <w:t xml:space="preserve"> Наукова думка, 1991. </w:t>
      </w:r>
      <w:r w:rsidRPr="00494E57">
        <w:rPr>
          <w:rFonts w:ascii="Times New Roman" w:eastAsia="Times New Roman" w:hAnsi="Times New Roman" w:cs="Times New Roman"/>
          <w:sz w:val="20"/>
          <w:szCs w:val="20"/>
          <w:lang w:val="uk-UA" w:eastAsia="ru-RU"/>
        </w:rPr>
        <w:t xml:space="preserve">– </w:t>
      </w:r>
      <w:r w:rsidRPr="00494E57">
        <w:rPr>
          <w:rFonts w:ascii="Times New Roman" w:eastAsia="Times New Roman" w:hAnsi="Times New Roman" w:cs="Times New Roman"/>
          <w:sz w:val="20"/>
          <w:szCs w:val="20"/>
          <w:lang w:eastAsia="ru-RU"/>
        </w:rPr>
        <w:t>368</w:t>
      </w:r>
      <w:r w:rsidRPr="00494E57">
        <w:rPr>
          <w:rFonts w:ascii="Times New Roman" w:eastAsia="Times New Roman" w:hAnsi="Times New Roman" w:cs="Times New Roman"/>
          <w:sz w:val="20"/>
          <w:szCs w:val="20"/>
          <w:lang w:val="uk-UA" w:eastAsia="ru-RU"/>
        </w:rPr>
        <w:t xml:space="preserve"> </w:t>
      </w:r>
      <w:r w:rsidRPr="00494E57">
        <w:rPr>
          <w:rFonts w:ascii="Times New Roman" w:eastAsia="Times New Roman" w:hAnsi="Times New Roman" w:cs="Times New Roman"/>
          <w:sz w:val="20"/>
          <w:szCs w:val="20"/>
          <w:lang w:eastAsia="ru-RU"/>
        </w:rPr>
        <w:t>с.</w:t>
      </w:r>
    </w:p>
    <w:p w:rsidR="00E77199" w:rsidRPr="00494E57" w:rsidRDefault="0038198F" w:rsidP="00D064BA">
      <w:pPr>
        <w:numPr>
          <w:ilvl w:val="0"/>
          <w:numId w:val="7"/>
        </w:numPr>
        <w:shd w:val="clear" w:color="auto" w:fill="FFFFFF"/>
        <w:tabs>
          <w:tab w:val="left" w:pos="1134"/>
        </w:tabs>
        <w:spacing w:after="0" w:line="240" w:lineRule="auto"/>
        <w:ind w:left="0" w:right="-1" w:firstLine="709"/>
        <w:contextualSpacing/>
        <w:jc w:val="both"/>
        <w:rPr>
          <w:rFonts w:ascii="Times New Roman" w:eastAsia="Times New Roman" w:hAnsi="Times New Roman" w:cs="Times New Roman"/>
          <w:sz w:val="20"/>
          <w:szCs w:val="20"/>
          <w:lang w:eastAsia="ru-RU"/>
        </w:rPr>
      </w:pPr>
      <w:r w:rsidRPr="00494E57">
        <w:rPr>
          <w:rFonts w:ascii="Times New Roman" w:eastAsia="Times New Roman" w:hAnsi="Times New Roman" w:cs="Times New Roman"/>
          <w:sz w:val="20"/>
          <w:szCs w:val="20"/>
          <w:lang w:eastAsia="ru-RU"/>
        </w:rPr>
        <w:t xml:space="preserve">Винар Л. Причинки до ранньої </w:t>
      </w:r>
      <w:r w:rsidR="00E77199" w:rsidRPr="00494E57">
        <w:rPr>
          <w:rFonts w:ascii="Times New Roman" w:eastAsia="Times New Roman" w:hAnsi="Times New Roman" w:cs="Times New Roman"/>
          <w:sz w:val="20"/>
          <w:szCs w:val="20"/>
          <w:lang w:eastAsia="ru-RU"/>
        </w:rPr>
        <w:t>діяльнос</w:t>
      </w:r>
      <w:r w:rsidRPr="00494E57">
        <w:rPr>
          <w:rFonts w:ascii="Times New Roman" w:eastAsia="Times New Roman" w:hAnsi="Times New Roman" w:cs="Times New Roman"/>
          <w:sz w:val="20"/>
          <w:szCs w:val="20"/>
          <w:lang w:eastAsia="ru-RU"/>
        </w:rPr>
        <w:t>ті Нестора Махна на Україні</w:t>
      </w:r>
      <w:r w:rsidR="00E77199" w:rsidRPr="00494E57">
        <w:rPr>
          <w:rFonts w:ascii="Times New Roman" w:eastAsia="Times New Roman" w:hAnsi="Times New Roman" w:cs="Times New Roman"/>
          <w:sz w:val="20"/>
          <w:szCs w:val="20"/>
          <w:lang w:eastAsia="ru-RU"/>
        </w:rPr>
        <w:t xml:space="preserve"> (1917–1918</w:t>
      </w:r>
      <w:r w:rsidRPr="00494E57">
        <w:rPr>
          <w:rFonts w:ascii="Times New Roman" w:eastAsia="Times New Roman" w:hAnsi="Times New Roman" w:cs="Times New Roman"/>
          <w:sz w:val="20"/>
          <w:szCs w:val="20"/>
          <w:lang w:val="uk-UA" w:eastAsia="ru-RU"/>
        </w:rPr>
        <w:t xml:space="preserve">). </w:t>
      </w:r>
      <w:r w:rsidRPr="00494E57">
        <w:rPr>
          <w:rFonts w:ascii="Times New Roman" w:eastAsia="Times New Roman" w:hAnsi="Times New Roman" w:cs="Times New Roman"/>
          <w:i/>
          <w:sz w:val="20"/>
          <w:szCs w:val="20"/>
          <w:lang w:eastAsia="ru-RU"/>
        </w:rPr>
        <w:t xml:space="preserve">Розбудова </w:t>
      </w:r>
      <w:r w:rsidR="00E77199" w:rsidRPr="00494E57">
        <w:rPr>
          <w:rFonts w:ascii="Times New Roman" w:eastAsia="Times New Roman" w:hAnsi="Times New Roman" w:cs="Times New Roman"/>
          <w:i/>
          <w:sz w:val="20"/>
          <w:szCs w:val="20"/>
          <w:lang w:eastAsia="ru-RU"/>
        </w:rPr>
        <w:t>держави</w:t>
      </w:r>
      <w:r w:rsidR="00E77199" w:rsidRPr="00494E57">
        <w:rPr>
          <w:rFonts w:ascii="Times New Roman" w:eastAsia="Times New Roman" w:hAnsi="Times New Roman" w:cs="Times New Roman"/>
          <w:sz w:val="20"/>
          <w:szCs w:val="20"/>
          <w:lang w:eastAsia="ru-RU"/>
        </w:rPr>
        <w:t xml:space="preserve"> </w:t>
      </w:r>
      <w:r w:rsidRPr="00494E57">
        <w:rPr>
          <w:rFonts w:ascii="Times New Roman" w:eastAsia="Times New Roman" w:hAnsi="Times New Roman" w:cs="Times New Roman"/>
          <w:sz w:val="20"/>
          <w:szCs w:val="20"/>
          <w:lang w:eastAsia="ru-RU"/>
        </w:rPr>
        <w:t xml:space="preserve">(Монреаль). 1953. </w:t>
      </w:r>
      <w:r w:rsidR="00E77199" w:rsidRPr="00494E57">
        <w:rPr>
          <w:rFonts w:ascii="Times New Roman" w:eastAsia="Times New Roman" w:hAnsi="Times New Roman" w:cs="Times New Roman"/>
          <w:sz w:val="20"/>
          <w:szCs w:val="20"/>
          <w:lang w:val="uk-UA" w:eastAsia="ru-RU"/>
        </w:rPr>
        <w:t>№</w:t>
      </w:r>
      <w:r w:rsidRPr="00494E57">
        <w:rPr>
          <w:rFonts w:ascii="Times New Roman" w:eastAsia="Times New Roman" w:hAnsi="Times New Roman" w:cs="Times New Roman"/>
          <w:sz w:val="20"/>
          <w:szCs w:val="20"/>
          <w:lang w:eastAsia="ru-RU"/>
        </w:rPr>
        <w:t xml:space="preserve"> 2. </w:t>
      </w:r>
      <w:r w:rsidR="00E77199" w:rsidRPr="00494E57">
        <w:rPr>
          <w:rFonts w:ascii="Times New Roman" w:eastAsia="Times New Roman" w:hAnsi="Times New Roman" w:cs="Times New Roman"/>
          <w:sz w:val="20"/>
          <w:szCs w:val="20"/>
          <w:lang w:eastAsia="ru-RU"/>
        </w:rPr>
        <w:t>С.14–20.</w:t>
      </w:r>
    </w:p>
    <w:p w:rsidR="00E77199" w:rsidRPr="00494E57" w:rsidRDefault="00E77199" w:rsidP="00D064BA">
      <w:pPr>
        <w:numPr>
          <w:ilvl w:val="0"/>
          <w:numId w:val="7"/>
        </w:numPr>
        <w:shd w:val="clear" w:color="auto" w:fill="FFFFFF"/>
        <w:tabs>
          <w:tab w:val="left" w:pos="1134"/>
        </w:tabs>
        <w:spacing w:after="0" w:line="240" w:lineRule="auto"/>
        <w:ind w:left="0" w:right="-1" w:firstLine="709"/>
        <w:contextualSpacing/>
        <w:jc w:val="both"/>
        <w:rPr>
          <w:rFonts w:ascii="Times New Roman" w:eastAsia="Times New Roman" w:hAnsi="Times New Roman" w:cs="Times New Roman"/>
          <w:sz w:val="20"/>
          <w:szCs w:val="20"/>
          <w:lang w:val="uk-UA" w:eastAsia="ru-RU"/>
        </w:rPr>
      </w:pPr>
      <w:r w:rsidRPr="00494E57">
        <w:rPr>
          <w:rFonts w:ascii="Times New Roman" w:eastAsia="Times New Roman" w:hAnsi="Times New Roman" w:cs="Times New Roman"/>
          <w:sz w:val="20"/>
          <w:szCs w:val="20"/>
          <w:lang w:eastAsia="ru-RU"/>
        </w:rPr>
        <w:t>Мелешко Ф.</w:t>
      </w:r>
      <w:r w:rsidR="0038198F" w:rsidRPr="00494E57">
        <w:rPr>
          <w:rFonts w:ascii="Times New Roman" w:eastAsia="Times New Roman" w:hAnsi="Times New Roman" w:cs="Times New Roman"/>
          <w:sz w:val="20"/>
          <w:szCs w:val="20"/>
          <w:lang w:eastAsia="ru-RU"/>
        </w:rPr>
        <w:t xml:space="preserve"> Нестор Махно та його анархія</w:t>
      </w:r>
      <w:r w:rsidR="0038198F" w:rsidRPr="00494E57">
        <w:rPr>
          <w:rFonts w:ascii="Times New Roman" w:eastAsia="Times New Roman" w:hAnsi="Times New Roman" w:cs="Times New Roman"/>
          <w:sz w:val="20"/>
          <w:szCs w:val="20"/>
          <w:lang w:val="uk-UA" w:eastAsia="ru-RU"/>
        </w:rPr>
        <w:t xml:space="preserve">. </w:t>
      </w:r>
      <w:r w:rsidR="0038198F" w:rsidRPr="00494E57">
        <w:rPr>
          <w:rFonts w:ascii="Times New Roman" w:eastAsia="Times New Roman" w:hAnsi="Times New Roman" w:cs="Times New Roman"/>
          <w:i/>
          <w:sz w:val="20"/>
          <w:szCs w:val="20"/>
          <w:lang w:val="uk-UA" w:eastAsia="ru-RU"/>
        </w:rPr>
        <w:t>Літопис Червоної Калини</w:t>
      </w:r>
      <w:r w:rsidR="0038198F" w:rsidRPr="00494E57">
        <w:rPr>
          <w:rFonts w:ascii="Times New Roman" w:eastAsia="Times New Roman" w:hAnsi="Times New Roman" w:cs="Times New Roman"/>
          <w:sz w:val="20"/>
          <w:szCs w:val="20"/>
          <w:lang w:val="uk-UA" w:eastAsia="ru-RU"/>
        </w:rPr>
        <w:t xml:space="preserve">. Львів, 1935. </w:t>
      </w:r>
      <w:r w:rsidRPr="00494E57">
        <w:rPr>
          <w:rFonts w:ascii="Times New Roman" w:eastAsia="Times New Roman" w:hAnsi="Times New Roman" w:cs="Times New Roman"/>
          <w:sz w:val="20"/>
          <w:szCs w:val="20"/>
          <w:lang w:val="uk-UA" w:eastAsia="ru-RU"/>
        </w:rPr>
        <w:t xml:space="preserve">№ </w:t>
      </w:r>
      <w:r w:rsidR="0038198F" w:rsidRPr="00494E57">
        <w:rPr>
          <w:rFonts w:ascii="Times New Roman" w:eastAsia="Times New Roman" w:hAnsi="Times New Roman" w:cs="Times New Roman"/>
          <w:sz w:val="20"/>
          <w:szCs w:val="20"/>
          <w:lang w:val="uk-UA" w:eastAsia="ru-RU"/>
        </w:rPr>
        <w:t xml:space="preserve">1. </w:t>
      </w:r>
      <w:r w:rsidRPr="00494E57">
        <w:rPr>
          <w:rFonts w:ascii="Times New Roman" w:eastAsia="Times New Roman" w:hAnsi="Times New Roman" w:cs="Times New Roman"/>
          <w:sz w:val="20"/>
          <w:szCs w:val="20"/>
          <w:lang w:val="uk-UA" w:eastAsia="ru-RU"/>
        </w:rPr>
        <w:t>С.10–14; № 2. С.12–14; №</w:t>
      </w:r>
      <w:r w:rsidR="0038198F" w:rsidRPr="00494E57">
        <w:rPr>
          <w:rFonts w:ascii="Times New Roman" w:eastAsia="Times New Roman" w:hAnsi="Times New Roman" w:cs="Times New Roman"/>
          <w:sz w:val="20"/>
          <w:szCs w:val="20"/>
          <w:lang w:val="uk-UA" w:eastAsia="ru-RU"/>
        </w:rPr>
        <w:t xml:space="preserve">3. </w:t>
      </w:r>
      <w:r w:rsidRPr="00494E57">
        <w:rPr>
          <w:rFonts w:ascii="Times New Roman" w:eastAsia="Times New Roman" w:hAnsi="Times New Roman" w:cs="Times New Roman"/>
          <w:sz w:val="20"/>
          <w:szCs w:val="20"/>
          <w:lang w:val="uk-UA" w:eastAsia="ru-RU"/>
        </w:rPr>
        <w:t xml:space="preserve">С.9–11; № 4. С.14–17. </w:t>
      </w:r>
    </w:p>
    <w:p w:rsidR="00E77199" w:rsidRPr="0038198F" w:rsidRDefault="00E77199" w:rsidP="00D064BA">
      <w:pPr>
        <w:numPr>
          <w:ilvl w:val="0"/>
          <w:numId w:val="7"/>
        </w:numPr>
        <w:shd w:val="clear" w:color="auto" w:fill="FFFFFF"/>
        <w:tabs>
          <w:tab w:val="left" w:pos="1134"/>
        </w:tabs>
        <w:spacing w:after="0" w:line="240" w:lineRule="auto"/>
        <w:ind w:left="0" w:right="-1" w:firstLine="709"/>
        <w:contextualSpacing/>
        <w:jc w:val="both"/>
        <w:rPr>
          <w:rFonts w:ascii="Times New Roman" w:eastAsia="Times New Roman" w:hAnsi="Times New Roman" w:cs="Times New Roman"/>
          <w:sz w:val="28"/>
          <w:szCs w:val="20"/>
          <w:lang w:val="uk-UA" w:eastAsia="ru-RU"/>
        </w:rPr>
      </w:pPr>
      <w:r w:rsidRPr="00494E57">
        <w:rPr>
          <w:rFonts w:ascii="Times New Roman" w:eastAsia="Times New Roman" w:hAnsi="Times New Roman" w:cs="Times New Roman"/>
          <w:sz w:val="20"/>
          <w:szCs w:val="20"/>
          <w:lang w:val="uk-UA" w:eastAsia="ru-RU"/>
        </w:rPr>
        <w:t>Чоп В.</w:t>
      </w:r>
      <w:r w:rsidR="0038198F" w:rsidRPr="00494E57">
        <w:rPr>
          <w:rFonts w:ascii="Times New Roman" w:eastAsia="Times New Roman" w:hAnsi="Times New Roman" w:cs="Times New Roman"/>
          <w:sz w:val="20"/>
          <w:szCs w:val="20"/>
          <w:lang w:val="uk-UA" w:eastAsia="ru-RU"/>
        </w:rPr>
        <w:t xml:space="preserve"> </w:t>
      </w:r>
      <w:r w:rsidRPr="00494E57">
        <w:rPr>
          <w:rFonts w:ascii="Times New Roman" w:eastAsia="Times New Roman" w:hAnsi="Times New Roman" w:cs="Times New Roman"/>
          <w:sz w:val="20"/>
          <w:szCs w:val="20"/>
          <w:lang w:val="uk-UA" w:eastAsia="ru-RU"/>
        </w:rPr>
        <w:t xml:space="preserve">М. Українське питання в ідеології махновського руху </w:t>
      </w:r>
      <w:r w:rsidRPr="00494E57">
        <w:rPr>
          <w:rFonts w:ascii="Times New Roman" w:eastAsia="Times New Roman" w:hAnsi="Times New Roman" w:cs="Times New Roman"/>
          <w:i/>
          <w:sz w:val="20"/>
          <w:szCs w:val="20"/>
          <w:lang w:val="uk-UA" w:eastAsia="ru-RU"/>
        </w:rPr>
        <w:t xml:space="preserve">Історичний феномен Гуляйполя. Політична і </w:t>
      </w:r>
      <w:r w:rsidR="0038198F" w:rsidRPr="00494E57">
        <w:rPr>
          <w:rFonts w:ascii="Times New Roman" w:eastAsia="Times New Roman" w:hAnsi="Times New Roman" w:cs="Times New Roman"/>
          <w:i/>
          <w:sz w:val="20"/>
          <w:szCs w:val="20"/>
          <w:lang w:val="uk-UA" w:eastAsia="ru-RU"/>
        </w:rPr>
        <w:t>військова діяльність Нестора Махна. Матеріали науково-практичної</w:t>
      </w:r>
      <w:r w:rsidRPr="00494E57">
        <w:rPr>
          <w:rFonts w:ascii="Times New Roman" w:eastAsia="Times New Roman" w:hAnsi="Times New Roman" w:cs="Times New Roman"/>
          <w:i/>
          <w:sz w:val="20"/>
          <w:szCs w:val="20"/>
          <w:lang w:val="uk-UA" w:eastAsia="ru-RU"/>
        </w:rPr>
        <w:t xml:space="preserve"> конференції.</w:t>
      </w:r>
      <w:r w:rsidRPr="00494E57">
        <w:rPr>
          <w:rFonts w:ascii="Times New Roman" w:eastAsia="Times New Roman" w:hAnsi="Times New Roman" w:cs="Times New Roman"/>
          <w:sz w:val="20"/>
          <w:szCs w:val="20"/>
          <w:lang w:val="uk-UA" w:eastAsia="ru-RU"/>
        </w:rPr>
        <w:t xml:space="preserve"> (Запоріжжя – </w:t>
      </w:r>
      <w:r w:rsidR="0038198F" w:rsidRPr="00494E57">
        <w:rPr>
          <w:rFonts w:ascii="Times New Roman" w:eastAsia="Times New Roman" w:hAnsi="Times New Roman" w:cs="Times New Roman"/>
          <w:sz w:val="20"/>
          <w:szCs w:val="20"/>
          <w:lang w:val="uk-UA" w:eastAsia="ru-RU"/>
        </w:rPr>
        <w:t>Гуляйполе,</w:t>
      </w:r>
      <w:r w:rsidRPr="00494E57">
        <w:rPr>
          <w:rFonts w:ascii="Times New Roman" w:eastAsia="Times New Roman" w:hAnsi="Times New Roman" w:cs="Times New Roman"/>
          <w:sz w:val="20"/>
          <w:szCs w:val="20"/>
          <w:lang w:val="uk-UA" w:eastAsia="ru-RU"/>
        </w:rPr>
        <w:t xml:space="preserve"> 12–13 </w:t>
      </w:r>
      <w:r w:rsidR="0038198F" w:rsidRPr="00494E57">
        <w:rPr>
          <w:rFonts w:ascii="Times New Roman" w:eastAsia="Times New Roman" w:hAnsi="Times New Roman" w:cs="Times New Roman"/>
          <w:sz w:val="20"/>
          <w:szCs w:val="20"/>
          <w:lang w:val="uk-UA" w:eastAsia="ru-RU"/>
        </w:rPr>
        <w:t>листопада 1998 р.) Ч</w:t>
      </w:r>
      <w:r w:rsidRPr="00494E57">
        <w:rPr>
          <w:rFonts w:ascii="Times New Roman" w:eastAsia="Times New Roman" w:hAnsi="Times New Roman" w:cs="Times New Roman"/>
          <w:sz w:val="20"/>
          <w:szCs w:val="20"/>
          <w:lang w:val="uk-UA" w:eastAsia="ru-RU"/>
        </w:rPr>
        <w:t>. І</w:t>
      </w:r>
      <w:r w:rsidR="0038198F" w:rsidRPr="00494E57">
        <w:rPr>
          <w:rFonts w:ascii="Times New Roman" w:eastAsia="Times New Roman" w:hAnsi="Times New Roman" w:cs="Times New Roman"/>
          <w:sz w:val="20"/>
          <w:szCs w:val="20"/>
          <w:lang w:val="uk-UA" w:eastAsia="ru-RU"/>
        </w:rPr>
        <w:t>.</w:t>
      </w:r>
      <w:r w:rsidRPr="00494E57">
        <w:rPr>
          <w:rFonts w:ascii="Times New Roman" w:eastAsia="Times New Roman" w:hAnsi="Times New Roman" w:cs="Times New Roman"/>
          <w:sz w:val="20"/>
          <w:szCs w:val="20"/>
          <w:lang w:val="uk-UA" w:eastAsia="ru-RU"/>
        </w:rPr>
        <w:t xml:space="preserve"> </w:t>
      </w:r>
      <w:r w:rsidR="0038198F" w:rsidRPr="00494E57">
        <w:rPr>
          <w:rFonts w:ascii="Times New Roman" w:eastAsia="Times New Roman" w:hAnsi="Times New Roman" w:cs="Times New Roman"/>
          <w:sz w:val="20"/>
          <w:szCs w:val="20"/>
          <w:lang w:val="uk-UA" w:eastAsia="ru-RU"/>
        </w:rPr>
        <w:t>Запоріжжя: Просвіта, 1998.</w:t>
      </w:r>
      <w:r w:rsidRPr="00494E57">
        <w:rPr>
          <w:rFonts w:ascii="Times New Roman" w:eastAsia="Times New Roman" w:hAnsi="Times New Roman" w:cs="Times New Roman"/>
          <w:sz w:val="20"/>
          <w:szCs w:val="20"/>
          <w:lang w:val="uk-UA" w:eastAsia="ru-RU"/>
        </w:rPr>
        <w:t xml:space="preserve"> С. 83–99.</w:t>
      </w:r>
      <w:r w:rsidRPr="0038198F">
        <w:rPr>
          <w:rFonts w:ascii="Times New Roman" w:hAnsi="Times New Roman"/>
          <w:sz w:val="40"/>
          <w:szCs w:val="28"/>
          <w:lang w:val="uk-UA"/>
        </w:rPr>
        <w:br w:type="page"/>
      </w:r>
    </w:p>
    <w:p w:rsidR="00682854" w:rsidRPr="002A6FD8" w:rsidRDefault="00682854" w:rsidP="00682854">
      <w:pPr>
        <w:suppressAutoHyphens/>
        <w:spacing w:after="0" w:line="240" w:lineRule="auto"/>
        <w:ind w:right="113"/>
        <w:rPr>
          <w:rFonts w:ascii="Times New Roman" w:eastAsia="NSimSun" w:hAnsi="Times New Roman" w:cs="Times New Roman"/>
          <w:b/>
          <w:color w:val="202124"/>
          <w:kern w:val="2"/>
          <w:sz w:val="27"/>
          <w:szCs w:val="27"/>
          <w:lang w:val="uk-UA" w:eastAsia="zh-CN" w:bidi="hi-IN"/>
        </w:rPr>
      </w:pPr>
      <w:r w:rsidRPr="002A6FD8">
        <w:rPr>
          <w:rFonts w:ascii="Times New Roman" w:eastAsia="NSimSun" w:hAnsi="Times New Roman" w:cs="Times New Roman"/>
          <w:b/>
          <w:color w:val="202124"/>
          <w:kern w:val="2"/>
          <w:sz w:val="27"/>
          <w:szCs w:val="27"/>
          <w:lang w:val="uk-UA" w:eastAsia="zh-CN" w:bidi="hi-IN"/>
        </w:rPr>
        <w:lastRenderedPageBreak/>
        <w:t>А.</w:t>
      </w:r>
      <w:r w:rsidR="003768C7" w:rsidRPr="002A6FD8">
        <w:rPr>
          <w:rFonts w:ascii="Times New Roman" w:eastAsia="NSimSun" w:hAnsi="Times New Roman" w:cs="Times New Roman"/>
          <w:b/>
          <w:color w:val="202124"/>
          <w:kern w:val="2"/>
          <w:sz w:val="27"/>
          <w:szCs w:val="27"/>
          <w:lang w:val="uk-UA" w:eastAsia="zh-CN" w:bidi="hi-IN"/>
        </w:rPr>
        <w:t xml:space="preserve"> </w:t>
      </w:r>
      <w:r w:rsidRPr="002A6FD8">
        <w:rPr>
          <w:rFonts w:ascii="Times New Roman" w:eastAsia="NSimSun" w:hAnsi="Times New Roman" w:cs="Times New Roman"/>
          <w:b/>
          <w:color w:val="202124"/>
          <w:kern w:val="2"/>
          <w:sz w:val="27"/>
          <w:szCs w:val="27"/>
          <w:lang w:val="uk-UA" w:eastAsia="zh-CN" w:bidi="hi-IN"/>
        </w:rPr>
        <w:t>І. Лощіліна</w:t>
      </w:r>
      <w:r w:rsidRPr="002A6FD8">
        <w:rPr>
          <w:rFonts w:ascii="Times New Roman" w:eastAsia="NSimSun" w:hAnsi="Times New Roman" w:cs="Times New Roman"/>
          <w:color w:val="202124"/>
          <w:kern w:val="2"/>
          <w:sz w:val="27"/>
          <w:szCs w:val="27"/>
          <w:lang w:val="uk-UA" w:eastAsia="zh-CN" w:bidi="hi-IN"/>
        </w:rPr>
        <w:t xml:space="preserve">, студентка групи ПДдср-21-3 </w:t>
      </w:r>
      <w:r w:rsidRPr="002A6FD8">
        <w:rPr>
          <w:rFonts w:ascii="Times New Roman" w:eastAsia="NSimSun" w:hAnsi="Times New Roman" w:cs="Times New Roman"/>
          <w:i/>
          <w:color w:val="202124"/>
          <w:kern w:val="2"/>
          <w:sz w:val="27"/>
          <w:szCs w:val="27"/>
          <w:lang w:val="uk-UA" w:eastAsia="zh-CN" w:bidi="hi-IN"/>
        </w:rPr>
        <w:t>(ХНУВС, Харків)</w:t>
      </w:r>
      <w:r w:rsidRPr="002A6FD8">
        <w:rPr>
          <w:rFonts w:ascii="Times New Roman" w:eastAsia="NSimSun" w:hAnsi="Times New Roman" w:cs="Times New Roman"/>
          <w:b/>
          <w:color w:val="202124"/>
          <w:kern w:val="2"/>
          <w:sz w:val="27"/>
          <w:szCs w:val="27"/>
          <w:lang w:val="uk-UA" w:eastAsia="zh-CN" w:bidi="hi-IN"/>
        </w:rPr>
        <w:t xml:space="preserve"> </w:t>
      </w:r>
    </w:p>
    <w:p w:rsidR="003768C7" w:rsidRPr="002A6FD8" w:rsidRDefault="003768C7" w:rsidP="003768C7">
      <w:pPr>
        <w:spacing w:after="0" w:line="256" w:lineRule="auto"/>
        <w:jc w:val="both"/>
        <w:rPr>
          <w:rFonts w:ascii="Times New Roman" w:eastAsia="Times New Roman" w:hAnsi="Times New Roman" w:cs="Times New Roman"/>
          <w:sz w:val="27"/>
          <w:szCs w:val="27"/>
          <w:lang w:val="uk-UA"/>
        </w:rPr>
      </w:pPr>
      <w:r w:rsidRPr="002A6FD8">
        <w:rPr>
          <w:rFonts w:ascii="Times New Roman" w:eastAsia="Calibri" w:hAnsi="Times New Roman" w:cs="Times New Roman"/>
          <w:b/>
          <w:bCs/>
          <w:sz w:val="27"/>
          <w:szCs w:val="27"/>
          <w:lang w:val="uk-UA"/>
        </w:rPr>
        <w:t>В. В. Заборовський</w:t>
      </w:r>
      <w:r w:rsidRPr="002A6FD8">
        <w:rPr>
          <w:rFonts w:ascii="Times New Roman" w:eastAsia="Calibri" w:hAnsi="Times New Roman" w:cs="Times New Roman"/>
          <w:sz w:val="27"/>
          <w:szCs w:val="27"/>
          <w:lang w:val="uk-UA"/>
        </w:rPr>
        <w:t xml:space="preserve">, </w:t>
      </w:r>
      <w:r w:rsidRPr="002A6FD8">
        <w:rPr>
          <w:rFonts w:ascii="Times New Roman" w:eastAsia="Times New Roman" w:hAnsi="Times New Roman" w:cs="Times New Roman"/>
          <w:sz w:val="27"/>
          <w:szCs w:val="27"/>
          <w:highlight w:val="white"/>
        </w:rPr>
        <w:t xml:space="preserve">канд. </w:t>
      </w:r>
      <w:r w:rsidRPr="002A6FD8">
        <w:rPr>
          <w:rFonts w:ascii="Times New Roman" w:eastAsia="Calibri" w:hAnsi="Times New Roman" w:cs="Times New Roman"/>
          <w:sz w:val="27"/>
          <w:szCs w:val="27"/>
          <w:lang w:val="uk-UA"/>
        </w:rPr>
        <w:t xml:space="preserve">іст. </w:t>
      </w:r>
      <w:r w:rsidRPr="002A6FD8">
        <w:rPr>
          <w:rFonts w:ascii="Times New Roman" w:eastAsia="Times New Roman" w:hAnsi="Times New Roman" w:cs="Times New Roman"/>
          <w:sz w:val="27"/>
          <w:szCs w:val="27"/>
          <w:highlight w:val="white"/>
        </w:rPr>
        <w:t xml:space="preserve">наук, </w:t>
      </w:r>
      <w:r w:rsidRPr="002A6FD8">
        <w:rPr>
          <w:rFonts w:ascii="Times New Roman" w:eastAsia="Times New Roman" w:hAnsi="Times New Roman" w:cs="Times New Roman"/>
          <w:sz w:val="27"/>
          <w:szCs w:val="27"/>
          <w:highlight w:val="white"/>
          <w:lang w:val="uk-UA"/>
        </w:rPr>
        <w:t>доцент</w:t>
      </w:r>
      <w:r w:rsidRPr="002A6FD8">
        <w:rPr>
          <w:rFonts w:ascii="Times New Roman" w:eastAsia="Times New Roman" w:hAnsi="Times New Roman" w:cs="Times New Roman"/>
          <w:sz w:val="27"/>
          <w:szCs w:val="27"/>
          <w:highlight w:val="white"/>
        </w:rPr>
        <w:t xml:space="preserve">. </w:t>
      </w:r>
      <w:r w:rsidRPr="002A6FD8">
        <w:rPr>
          <w:rFonts w:ascii="Times New Roman" w:eastAsia="Calibri" w:hAnsi="Times New Roman" w:cs="Times New Roman"/>
          <w:i/>
          <w:iCs/>
          <w:sz w:val="27"/>
          <w:szCs w:val="27"/>
          <w:lang w:val="uk-UA"/>
        </w:rPr>
        <w:t>(ХНУВС, Харків)</w:t>
      </w:r>
      <w:r w:rsidRPr="002A6FD8">
        <w:rPr>
          <w:rFonts w:ascii="Times New Roman" w:eastAsia="Times New Roman" w:hAnsi="Times New Roman" w:cs="Times New Roman"/>
          <w:sz w:val="27"/>
          <w:szCs w:val="27"/>
          <w:highlight w:val="white"/>
        </w:rPr>
        <w:t xml:space="preserve"> </w:t>
      </w:r>
      <w:r w:rsidRPr="002A6FD8">
        <w:rPr>
          <w:rFonts w:ascii="Times New Roman" w:eastAsia="Times New Roman" w:hAnsi="Times New Roman" w:cs="Times New Roman"/>
          <w:sz w:val="27"/>
          <w:szCs w:val="27"/>
        </w:rPr>
        <w:t>– науковий керівник</w:t>
      </w:r>
    </w:p>
    <w:p w:rsidR="00E5132C" w:rsidRPr="002A6FD8" w:rsidRDefault="00E5132C" w:rsidP="003768C7">
      <w:pPr>
        <w:spacing w:after="0" w:line="256" w:lineRule="auto"/>
        <w:jc w:val="both"/>
        <w:rPr>
          <w:rFonts w:ascii="Times New Roman" w:eastAsia="Calibri" w:hAnsi="Times New Roman" w:cs="Times New Roman"/>
          <w:sz w:val="27"/>
          <w:szCs w:val="27"/>
          <w:lang w:val="uk-UA"/>
        </w:rPr>
      </w:pPr>
    </w:p>
    <w:p w:rsidR="00682854" w:rsidRPr="002A6FD8" w:rsidRDefault="00682854" w:rsidP="00682854">
      <w:pPr>
        <w:suppressAutoHyphens/>
        <w:spacing w:after="0" w:line="240" w:lineRule="auto"/>
        <w:ind w:left="113" w:right="113" w:firstLine="709"/>
        <w:jc w:val="center"/>
        <w:rPr>
          <w:rFonts w:ascii="Times New Roman" w:eastAsia="NSimSun" w:hAnsi="Times New Roman" w:cs="Times New Roman"/>
          <w:b/>
          <w:color w:val="202124"/>
          <w:kern w:val="2"/>
          <w:sz w:val="27"/>
          <w:szCs w:val="27"/>
          <w:lang w:val="uk-UA" w:eastAsia="zh-CN" w:bidi="hi-IN"/>
        </w:rPr>
      </w:pPr>
      <w:r w:rsidRPr="002A6FD8">
        <w:rPr>
          <w:rFonts w:ascii="Times New Roman" w:eastAsia="NSimSun" w:hAnsi="Times New Roman" w:cs="Times New Roman"/>
          <w:b/>
          <w:color w:val="202124"/>
          <w:kern w:val="2"/>
          <w:sz w:val="27"/>
          <w:szCs w:val="27"/>
          <w:lang w:val="uk-UA" w:eastAsia="zh-CN" w:bidi="hi-IN"/>
        </w:rPr>
        <w:t>УКРАЇНСЬКІЙ ТЕАТР – МАРІЯ ЗАНЬКОВЕЦЬКА</w:t>
      </w:r>
    </w:p>
    <w:p w:rsidR="003768C7" w:rsidRPr="002A6FD8" w:rsidRDefault="003768C7" w:rsidP="00682854">
      <w:pPr>
        <w:suppressAutoHyphens/>
        <w:spacing w:after="0" w:line="240" w:lineRule="auto"/>
        <w:ind w:left="113" w:right="113" w:firstLine="709"/>
        <w:jc w:val="center"/>
        <w:rPr>
          <w:rFonts w:ascii="Times New Roman" w:eastAsia="NSimSun" w:hAnsi="Times New Roman" w:cs="Times New Roman"/>
          <w:b/>
          <w:kern w:val="2"/>
          <w:sz w:val="27"/>
          <w:szCs w:val="27"/>
          <w:lang w:eastAsia="zh-CN" w:bidi="hi-IN"/>
        </w:rPr>
      </w:pPr>
    </w:p>
    <w:p w:rsidR="00682854" w:rsidRPr="002A6FD8" w:rsidRDefault="00682854" w:rsidP="00682854">
      <w:pPr>
        <w:suppressAutoHyphens/>
        <w:spacing w:after="0" w:line="240" w:lineRule="auto"/>
        <w:ind w:left="113" w:right="113" w:firstLine="709"/>
        <w:jc w:val="both"/>
        <w:rPr>
          <w:rFonts w:ascii="Times New Roman" w:eastAsia="NSimSun" w:hAnsi="Times New Roman" w:cs="Times New Roman"/>
          <w:kern w:val="2"/>
          <w:sz w:val="27"/>
          <w:szCs w:val="27"/>
          <w:lang w:eastAsia="zh-CN" w:bidi="hi-IN"/>
        </w:rPr>
      </w:pPr>
      <w:r w:rsidRPr="002A6FD8">
        <w:rPr>
          <w:rFonts w:ascii="Times New Roman" w:eastAsia="NSimSun" w:hAnsi="Times New Roman" w:cs="Times New Roman"/>
          <w:color w:val="000000"/>
          <w:kern w:val="2"/>
          <w:sz w:val="27"/>
          <w:szCs w:val="27"/>
          <w:lang w:val="uk-UA" w:eastAsia="zh-CN" w:bidi="hi-IN"/>
        </w:rPr>
        <w:t>Марія Заньковецька була окрасою національної сцени, зіркою у теа</w:t>
      </w:r>
      <w:r w:rsidR="003768C7" w:rsidRPr="002A6FD8">
        <w:rPr>
          <w:rFonts w:ascii="Times New Roman" w:eastAsia="NSimSun" w:hAnsi="Times New Roman" w:cs="Times New Roman"/>
          <w:color w:val="000000"/>
          <w:kern w:val="2"/>
          <w:sz w:val="27"/>
          <w:szCs w:val="27"/>
          <w:lang w:val="uk-UA" w:eastAsia="zh-CN" w:bidi="hi-IN"/>
        </w:rPr>
        <w:t>тральному просторі на зламі XIX–</w:t>
      </w:r>
      <w:r w:rsidRPr="002A6FD8">
        <w:rPr>
          <w:rFonts w:ascii="Times New Roman" w:eastAsia="NSimSun" w:hAnsi="Times New Roman" w:cs="Times New Roman"/>
          <w:color w:val="000000"/>
          <w:kern w:val="2"/>
          <w:sz w:val="27"/>
          <w:szCs w:val="27"/>
          <w:lang w:val="uk-UA" w:eastAsia="zh-CN" w:bidi="hi-IN"/>
        </w:rPr>
        <w:t>XX ст. Вона увійшла в історію театру як видатна українська трагедійна актриса, що у створюваних сценічних образах уособлювала символ української жінки. Марія Заньковецька – людина високого інтелекту і культури, натура невичерпного темпераменту й життєвого оптимізму, виняткової пам’яті, спостережливості, працездатності. Жінка незвичайної краси і чарівності. Легендарна актриса прожила сповнене страждань і випробувань життя. Однак у створюваних нею сценічних образах, яку б трагедію вона не грала, – завжди відчувалося оптимістичне начало, адже Заньковецька побудувала свою особисту і творчу долю на любові – до театру, до своїх героїнь, до Миколи Садовського, до України</w:t>
      </w:r>
    </w:p>
    <w:p w:rsidR="00682854" w:rsidRPr="002A6FD8" w:rsidRDefault="00682854" w:rsidP="00682854">
      <w:pPr>
        <w:suppressAutoHyphens/>
        <w:spacing w:after="0" w:line="240" w:lineRule="auto"/>
        <w:ind w:left="113" w:right="113" w:firstLine="709"/>
        <w:jc w:val="both"/>
        <w:rPr>
          <w:rFonts w:ascii="Times New Roman" w:eastAsia="NSimSun" w:hAnsi="Times New Roman" w:cs="Times New Roman"/>
          <w:color w:val="000000"/>
          <w:kern w:val="2"/>
          <w:sz w:val="27"/>
          <w:szCs w:val="27"/>
          <w:lang w:val="uk-UA" w:eastAsia="zh-CN" w:bidi="hi-IN"/>
        </w:rPr>
      </w:pPr>
      <w:r w:rsidRPr="002A6FD8">
        <w:rPr>
          <w:rFonts w:ascii="Times New Roman" w:eastAsia="NSimSun" w:hAnsi="Times New Roman" w:cs="Times New Roman"/>
          <w:color w:val="000000"/>
          <w:kern w:val="2"/>
          <w:sz w:val="27"/>
          <w:szCs w:val="27"/>
          <w:lang w:val="uk-UA" w:eastAsia="zh-CN" w:bidi="hi-IN"/>
        </w:rPr>
        <w:t xml:space="preserve">Народилася Марія Костянтинівна Заньковецька (справжнє прізвище </w:t>
      </w:r>
      <w:r w:rsidR="000C4296" w:rsidRPr="002A6FD8">
        <w:rPr>
          <w:rFonts w:ascii="Times New Roman" w:eastAsia="NSimSun" w:hAnsi="Times New Roman" w:cs="Times New Roman"/>
          <w:color w:val="000000"/>
          <w:kern w:val="2"/>
          <w:sz w:val="27"/>
          <w:szCs w:val="27"/>
          <w:lang w:val="uk-UA" w:eastAsia="zh-CN" w:bidi="hi-IN"/>
        </w:rPr>
        <w:t>–</w:t>
      </w:r>
      <w:r w:rsidRPr="002A6FD8">
        <w:rPr>
          <w:rFonts w:ascii="Times New Roman" w:eastAsia="NSimSun" w:hAnsi="Times New Roman" w:cs="Times New Roman"/>
          <w:color w:val="000000"/>
          <w:kern w:val="2"/>
          <w:sz w:val="27"/>
          <w:szCs w:val="27"/>
          <w:lang w:val="uk-UA" w:eastAsia="zh-CN" w:bidi="hi-IN"/>
        </w:rPr>
        <w:t xml:space="preserve"> Адасовська) 22 липня 1854 року в селі Заньки Ніжинського повіту Чернігівської губернії. 1864 рік. Марія почала навчання у приватному пансіоні в Чернігові. Дівчинка з легкістю і задоволенням поринула у світ знань, але більше за все любила імпровізувати зі своїми подругами на уроках танців, занять пантомімою. Дівчатка самі собі ставили невеличкі п'єси, різні етюди і з великим задоволенням їх виконували. 1876-го вийшла на сцену ніжинського театру. 27 жовтня 1882 у міському театрі Єлисаветграда (нині Кропивницький) під орудою Марка Кропивницького розпочався творчий шлях видатної української актриси. Вперше на професійній сцені вона зіграла роль Наталки Полтавки. Пізніше Марія Заньковецька (вона взяла цей псевдонім на згадку про минуле і щасливе дитинство в улюблених Заньках) працювала в найпопулярніших і найпроф</w:t>
      </w:r>
      <w:r w:rsidR="002A6FD8" w:rsidRPr="002A6FD8">
        <w:rPr>
          <w:rFonts w:ascii="Times New Roman" w:eastAsia="NSimSun" w:hAnsi="Times New Roman" w:cs="Times New Roman"/>
          <w:color w:val="000000"/>
          <w:kern w:val="2"/>
          <w:sz w:val="27"/>
          <w:szCs w:val="27"/>
          <w:lang w:val="uk-UA" w:eastAsia="zh-CN" w:bidi="hi-IN"/>
        </w:rPr>
        <w:t>есійніших українських трупах М. </w:t>
      </w:r>
      <w:r w:rsidRPr="002A6FD8">
        <w:rPr>
          <w:rFonts w:ascii="Times New Roman" w:eastAsia="NSimSun" w:hAnsi="Times New Roman" w:cs="Times New Roman"/>
          <w:color w:val="000000"/>
          <w:kern w:val="2"/>
          <w:sz w:val="27"/>
          <w:szCs w:val="27"/>
          <w:lang w:val="uk-UA" w:eastAsia="zh-CN" w:bidi="hi-IN"/>
        </w:rPr>
        <w:t>Кро</w:t>
      </w:r>
      <w:r w:rsidR="00B56830" w:rsidRPr="002A6FD8">
        <w:rPr>
          <w:rFonts w:ascii="Times New Roman" w:eastAsia="NSimSun" w:hAnsi="Times New Roman" w:cs="Times New Roman"/>
          <w:color w:val="000000"/>
          <w:kern w:val="2"/>
          <w:sz w:val="27"/>
          <w:szCs w:val="27"/>
          <w:lang w:val="uk-UA" w:eastAsia="zh-CN" w:bidi="hi-IN"/>
        </w:rPr>
        <w:t>пивницького, М. Старицького, М. </w:t>
      </w:r>
      <w:r w:rsidRPr="002A6FD8">
        <w:rPr>
          <w:rFonts w:ascii="Times New Roman" w:eastAsia="NSimSun" w:hAnsi="Times New Roman" w:cs="Times New Roman"/>
          <w:color w:val="000000"/>
          <w:kern w:val="2"/>
          <w:sz w:val="27"/>
          <w:szCs w:val="27"/>
          <w:lang w:val="uk-UA" w:eastAsia="zh-CN" w:bidi="hi-IN"/>
        </w:rPr>
        <w:t>Сад</w:t>
      </w:r>
      <w:r w:rsidR="002A6FD8" w:rsidRPr="002A6FD8">
        <w:rPr>
          <w:rFonts w:ascii="Times New Roman" w:eastAsia="NSimSun" w:hAnsi="Times New Roman" w:cs="Times New Roman"/>
          <w:color w:val="000000"/>
          <w:kern w:val="2"/>
          <w:sz w:val="27"/>
          <w:szCs w:val="27"/>
          <w:lang w:val="uk-UA" w:eastAsia="zh-CN" w:bidi="hi-IN"/>
        </w:rPr>
        <w:t>овського, П. Саксаганського, І. </w:t>
      </w:r>
      <w:r w:rsidRPr="002A6FD8">
        <w:rPr>
          <w:rFonts w:ascii="Times New Roman" w:eastAsia="NSimSun" w:hAnsi="Times New Roman" w:cs="Times New Roman"/>
          <w:color w:val="000000"/>
          <w:kern w:val="2"/>
          <w:sz w:val="27"/>
          <w:szCs w:val="27"/>
          <w:lang w:val="uk-UA" w:eastAsia="zh-CN" w:bidi="hi-IN"/>
        </w:rPr>
        <w:t xml:space="preserve">Карпенка-Карого. Сценічне мистецтво Марії Заньковецької відзначалося щирістю переживань, глибоким проникненням у суть образу, високим рівнем майстерності, художньою переконливістю. Її творчість мала велике значення для формування національного театрального мистецтва, розвитку драматургії, створення школи сценічної майстерності для наступних поколінь українських митців. В її репертуарі більше 30 ролей на сцені. Це переважно драматично-героїчні </w:t>
      </w:r>
      <w:r w:rsidR="00B56830" w:rsidRPr="002A6FD8">
        <w:rPr>
          <w:rFonts w:ascii="Times New Roman" w:eastAsia="NSimSun" w:hAnsi="Times New Roman" w:cs="Times New Roman"/>
          <w:color w:val="000000"/>
          <w:kern w:val="2"/>
          <w:sz w:val="27"/>
          <w:szCs w:val="27"/>
          <w:lang w:val="uk-UA" w:eastAsia="zh-CN" w:bidi="hi-IN"/>
        </w:rPr>
        <w:t>персонажі. Маючи чудовий голос –</w:t>
      </w:r>
      <w:r w:rsidRPr="002A6FD8">
        <w:rPr>
          <w:rFonts w:ascii="Times New Roman" w:eastAsia="NSimSun" w:hAnsi="Times New Roman" w:cs="Times New Roman"/>
          <w:color w:val="000000"/>
          <w:kern w:val="2"/>
          <w:sz w:val="27"/>
          <w:szCs w:val="27"/>
          <w:lang w:val="uk-UA" w:eastAsia="zh-CN" w:bidi="hi-IN"/>
        </w:rPr>
        <w:t xml:space="preserve"> драматичне сопрано, незрівнянно виконувала у спектаклях українські народні пісні. Була серед засновників театру Миколи Садовського в Полтаві. Домагалася відкриття в Ніжині стаціонарного державного театру. 1918-го вона організувала народний театр «Українська трупа </w:t>
      </w:r>
      <w:r w:rsidR="00B56830" w:rsidRPr="002A6FD8">
        <w:rPr>
          <w:rFonts w:ascii="Times New Roman" w:eastAsia="NSimSun" w:hAnsi="Times New Roman" w:cs="Times New Roman"/>
          <w:color w:val="000000"/>
          <w:kern w:val="2"/>
          <w:sz w:val="27"/>
          <w:szCs w:val="27"/>
          <w:lang w:val="uk-UA" w:eastAsia="zh-CN" w:bidi="hi-IN"/>
        </w:rPr>
        <w:t xml:space="preserve">під орудою М. К. Заньковецької». </w:t>
      </w:r>
      <w:r w:rsidRPr="002A6FD8">
        <w:rPr>
          <w:rFonts w:ascii="Times New Roman" w:eastAsia="NSimSun" w:hAnsi="Times New Roman" w:cs="Times New Roman"/>
          <w:color w:val="000000"/>
          <w:kern w:val="2"/>
          <w:sz w:val="27"/>
          <w:szCs w:val="27"/>
          <w:lang w:val="uk-UA" w:eastAsia="zh-CN" w:bidi="hi-IN"/>
        </w:rPr>
        <w:t xml:space="preserve">1922-го їй першій в Україні уряд присвоїв високе звання Народної артистки республіки. </w:t>
      </w:r>
    </w:p>
    <w:p w:rsidR="00682854" w:rsidRPr="002A6FD8" w:rsidRDefault="00682854" w:rsidP="00682854">
      <w:pPr>
        <w:suppressAutoHyphens/>
        <w:spacing w:after="0" w:line="240" w:lineRule="auto"/>
        <w:ind w:left="113" w:right="113" w:firstLine="709"/>
        <w:jc w:val="both"/>
        <w:rPr>
          <w:rFonts w:ascii="Times New Roman" w:eastAsia="NSimSun" w:hAnsi="Times New Roman" w:cs="Times New Roman"/>
          <w:kern w:val="2"/>
          <w:sz w:val="27"/>
          <w:szCs w:val="27"/>
          <w:lang w:eastAsia="zh-CN" w:bidi="hi-IN"/>
        </w:rPr>
      </w:pPr>
      <w:r w:rsidRPr="002A6FD8">
        <w:rPr>
          <w:rFonts w:ascii="Times New Roman" w:eastAsia="NSimSun" w:hAnsi="Times New Roman" w:cs="Times New Roman"/>
          <w:color w:val="000000"/>
          <w:kern w:val="2"/>
          <w:sz w:val="27"/>
          <w:szCs w:val="27"/>
          <w:lang w:val="uk-UA" w:eastAsia="zh-CN" w:bidi="hi-IN"/>
        </w:rPr>
        <w:t xml:space="preserve">З юних років Марія виступала в аматорських виставах і концертах, дуже любила імпровізувати. Першу роль дівчинки-сирітки з казки «Донька Кащея» дав їй сам Леонід Іванович Глібов, знаменитий байкар, що тоді очолював драматичний гурток Чернігівського пансіону. Дівчина робить перші кроки на аматорській сцені у Ніжині, дебютує в «Наталці Полтавці» </w:t>
      </w:r>
    </w:p>
    <w:p w:rsidR="00682854" w:rsidRPr="002A6FD8" w:rsidRDefault="00682854" w:rsidP="00682854">
      <w:pPr>
        <w:suppressAutoHyphens/>
        <w:spacing w:after="0" w:line="240" w:lineRule="auto"/>
        <w:ind w:left="113" w:right="113" w:firstLine="709"/>
        <w:jc w:val="both"/>
        <w:rPr>
          <w:rFonts w:ascii="Times New Roman" w:eastAsia="NSimSun" w:hAnsi="Times New Roman" w:cs="Times New Roman"/>
          <w:kern w:val="2"/>
          <w:sz w:val="27"/>
          <w:szCs w:val="27"/>
          <w:lang w:eastAsia="zh-CN" w:bidi="hi-IN"/>
        </w:rPr>
      </w:pPr>
      <w:r w:rsidRPr="002A6FD8">
        <w:rPr>
          <w:rFonts w:ascii="Times New Roman" w:eastAsia="NSimSun" w:hAnsi="Times New Roman" w:cs="Times New Roman"/>
          <w:color w:val="000000"/>
          <w:kern w:val="2"/>
          <w:sz w:val="27"/>
          <w:szCs w:val="27"/>
          <w:lang w:val="uk-UA" w:eastAsia="zh-CN" w:bidi="hi-IN"/>
        </w:rPr>
        <w:lastRenderedPageBreak/>
        <w:t xml:space="preserve">Артистка створила блискучу галерею сценічних образів: знедолену, безталанну, багатостраждальну українську жінку, наймичку-кріпачку, оганьблену «покритку». Всі вони сповнені духом протесту проти тиранії і жорстокості. Свою майстерність гри вона довела до найвищого рівня. Із перших хвилин виступу захоплювала у полон глядача і не відпускала до останнього слова на сцені, змушуючи переживати всі перипетії героїні разом із нею. Свої костюми створювала на папері сама, а вже з ескізів їй шили вбрання. </w:t>
      </w:r>
    </w:p>
    <w:p w:rsidR="00682854" w:rsidRPr="002A6FD8" w:rsidRDefault="00682854" w:rsidP="00682854">
      <w:pPr>
        <w:suppressAutoHyphens/>
        <w:spacing w:after="0" w:line="240" w:lineRule="auto"/>
        <w:ind w:left="113" w:right="113" w:firstLine="709"/>
        <w:jc w:val="both"/>
        <w:rPr>
          <w:rFonts w:ascii="Times New Roman" w:eastAsia="NSimSun" w:hAnsi="Times New Roman" w:cs="Times New Roman"/>
          <w:kern w:val="2"/>
          <w:sz w:val="27"/>
          <w:szCs w:val="27"/>
          <w:lang w:eastAsia="zh-CN" w:bidi="hi-IN"/>
        </w:rPr>
      </w:pPr>
      <w:r w:rsidRPr="002A6FD8">
        <w:rPr>
          <w:rFonts w:ascii="Times New Roman" w:eastAsia="NSimSun" w:hAnsi="Times New Roman" w:cs="Times New Roman"/>
          <w:color w:val="000000"/>
          <w:kern w:val="2"/>
          <w:sz w:val="27"/>
          <w:szCs w:val="27"/>
          <w:lang w:val="uk-UA" w:eastAsia="zh-CN" w:bidi="hi-IN"/>
        </w:rPr>
        <w:t>Протягом всього творчого життя Марія Костянтинівна була зразком для молодого покоління акторів з якими вона працювала в театрах О. З Суслова, Ф. П. Волика за участі М. Кропивницького, у театрі М. К. Садовського, в «Товаристві українських акторів». Вражали її простота, щирість і якась безмежна глибина почуттів. В антрактах спектаклів за її участю, вдячні шанувальники приходили дякувати актрисі за високу естетичну насолоду яку давала її гра. Усе, що вона робила на сцені, було ніби просте і ясне, але за цією простотою ховалася наполеглива праця. Все своє життя боролась актриса за соціально значимий репертуар. Мистецтво Марії Заньковецької привертало інтерес до долі українського села, інтерес до України, її музики та мистецтва.</w:t>
      </w:r>
    </w:p>
    <w:p w:rsidR="00682854" w:rsidRPr="002A6FD8" w:rsidRDefault="00682854" w:rsidP="00682854">
      <w:pPr>
        <w:suppressAutoHyphens/>
        <w:spacing w:after="0" w:line="240" w:lineRule="auto"/>
        <w:ind w:left="113" w:right="113" w:firstLine="709"/>
        <w:jc w:val="both"/>
        <w:rPr>
          <w:rFonts w:ascii="Times New Roman" w:eastAsia="NSimSun" w:hAnsi="Times New Roman" w:cs="Times New Roman"/>
          <w:kern w:val="2"/>
          <w:sz w:val="27"/>
          <w:szCs w:val="27"/>
          <w:lang w:val="uk-UA" w:eastAsia="zh-CN" w:bidi="hi-IN"/>
        </w:rPr>
      </w:pPr>
      <w:r w:rsidRPr="002A6FD8">
        <w:rPr>
          <w:rFonts w:ascii="Times New Roman" w:eastAsia="NSimSun" w:hAnsi="Times New Roman" w:cs="Times New Roman"/>
          <w:color w:val="000000"/>
          <w:kern w:val="2"/>
          <w:sz w:val="27"/>
          <w:szCs w:val="27"/>
          <w:lang w:val="uk-UA" w:eastAsia="zh-CN" w:bidi="hi-IN"/>
        </w:rPr>
        <w:t>Марія Заньковецька ніколи не захоплювалась політикою, але для народного мистецтва і свого народу вона зробила те, чого не змогли досягнути найвідчайдушніші революціонерки. Саме завдяки їй, вперше в історії Києва, на театральній сцені звучала українська мова. Для цього їй прийшлося витримати характер і довести київському громадянському губернаторові Льву Тамарі, що рідна мова і її акторська майстерність заслуговує права на визнання київської публіки.</w:t>
      </w:r>
    </w:p>
    <w:p w:rsidR="00682854" w:rsidRPr="002A6FD8" w:rsidRDefault="00682854" w:rsidP="00682854">
      <w:pPr>
        <w:suppressAutoHyphens/>
        <w:spacing w:after="0" w:line="240" w:lineRule="auto"/>
        <w:ind w:left="113" w:right="113" w:firstLine="709"/>
        <w:jc w:val="both"/>
        <w:rPr>
          <w:rFonts w:ascii="Times New Roman" w:eastAsia="NSimSun" w:hAnsi="Times New Roman" w:cs="Times New Roman"/>
          <w:kern w:val="2"/>
          <w:sz w:val="27"/>
          <w:szCs w:val="27"/>
          <w:lang w:eastAsia="zh-CN" w:bidi="hi-IN"/>
        </w:rPr>
      </w:pPr>
      <w:r w:rsidRPr="002A6FD8">
        <w:rPr>
          <w:rFonts w:ascii="Times New Roman" w:eastAsia="NSimSun" w:hAnsi="Times New Roman" w:cs="Times New Roman"/>
          <w:color w:val="000000"/>
          <w:kern w:val="2"/>
          <w:sz w:val="27"/>
          <w:szCs w:val="27"/>
          <w:lang w:val="uk-UA" w:eastAsia="zh-CN" w:bidi="hi-IN"/>
        </w:rPr>
        <w:t>У 1922 році Заньковецька грала востаннє. До того ж, це було святкування 40-річчя її творчої діяльності на сцені. Марії присвоїли звання народної артистки, а ще Троїцький народний дім, де виступала артистка з 1919</w:t>
      </w:r>
      <w:r w:rsidR="000C4296" w:rsidRPr="002A6FD8">
        <w:rPr>
          <w:rFonts w:ascii="Times New Roman" w:eastAsia="NSimSun" w:hAnsi="Times New Roman" w:cs="Times New Roman"/>
          <w:color w:val="000000"/>
          <w:kern w:val="2"/>
          <w:sz w:val="27"/>
          <w:szCs w:val="27"/>
          <w:lang w:val="uk-UA" w:eastAsia="zh-CN" w:bidi="hi-IN"/>
        </w:rPr>
        <w:t xml:space="preserve"> р.</w:t>
      </w:r>
      <w:r w:rsidRPr="002A6FD8">
        <w:rPr>
          <w:rFonts w:ascii="Times New Roman" w:eastAsia="NSimSun" w:hAnsi="Times New Roman" w:cs="Times New Roman"/>
          <w:color w:val="000000"/>
          <w:kern w:val="2"/>
          <w:sz w:val="27"/>
          <w:szCs w:val="27"/>
          <w:lang w:val="uk-UA" w:eastAsia="zh-CN" w:bidi="hi-IN"/>
        </w:rPr>
        <w:t xml:space="preserve"> до 1922 року, перейменували у «Театр імені М. К. Заньковецької». Прогресуюча хвороба змусила кинути улюблену справу. </w:t>
      </w:r>
      <w:r w:rsidR="00E5132C" w:rsidRPr="002A6FD8">
        <w:rPr>
          <w:rFonts w:ascii="Times New Roman" w:eastAsia="NSimSun" w:hAnsi="Times New Roman" w:cs="Times New Roman"/>
          <w:color w:val="000000"/>
          <w:kern w:val="2"/>
          <w:sz w:val="27"/>
          <w:szCs w:val="27"/>
          <w:lang w:val="uk-UA" w:eastAsia="zh-CN" w:bidi="hi-IN"/>
        </w:rPr>
        <w:t xml:space="preserve">Її </w:t>
      </w:r>
      <w:r w:rsidRPr="002A6FD8">
        <w:rPr>
          <w:rFonts w:ascii="Times New Roman" w:eastAsia="NSimSun" w:hAnsi="Times New Roman" w:cs="Times New Roman"/>
          <w:color w:val="000000"/>
          <w:kern w:val="2"/>
          <w:sz w:val="27"/>
          <w:szCs w:val="27"/>
          <w:lang w:val="uk-UA" w:eastAsia="zh-CN" w:bidi="hi-IN"/>
        </w:rPr>
        <w:t>квартира стала творчим клубом, куди приходили друзі, колеги і просто знайомі. Тут бували артисти Саксаганський, Левицький, Мар’яненко, Юра, Ужвій, академіки Богомолець, Заболотний, художники Їжакевич, Фомін та інші. Тут пройшли останні 16 років життя актриси. В останні роки Марія Костянтинівна майже не вставала з ліжка. Знала, що смерть вже скоро прийде до неї, проте ставилася до цього спокійно. Не стало видатної акторки 4 жовтня 1934 року. Поховали її біля могили Садовського (актор помер 7 січня 1933-го) на Байковому кладовищі.</w:t>
      </w:r>
    </w:p>
    <w:p w:rsidR="00682854" w:rsidRPr="00682854" w:rsidRDefault="00682854" w:rsidP="00682854">
      <w:pPr>
        <w:suppressAutoHyphens/>
        <w:spacing w:after="0" w:line="240" w:lineRule="auto"/>
        <w:ind w:left="113" w:right="113" w:firstLine="709"/>
        <w:jc w:val="both"/>
        <w:rPr>
          <w:rFonts w:ascii="Times New Roman" w:eastAsia="NSimSun" w:hAnsi="Times New Roman" w:cs="Times New Roman"/>
          <w:kern w:val="2"/>
          <w:sz w:val="28"/>
          <w:szCs w:val="28"/>
          <w:lang w:val="uk-UA" w:eastAsia="zh-CN" w:bidi="hi-IN"/>
        </w:rPr>
      </w:pPr>
      <w:r w:rsidRPr="002A6FD8">
        <w:rPr>
          <w:rFonts w:ascii="Times New Roman" w:eastAsia="NSimSun" w:hAnsi="Times New Roman" w:cs="Times New Roman"/>
          <w:color w:val="000000"/>
          <w:kern w:val="2"/>
          <w:sz w:val="27"/>
          <w:szCs w:val="27"/>
          <w:lang w:val="uk-UA" w:eastAsia="zh-CN" w:bidi="hi-IN"/>
        </w:rPr>
        <w:t>Сучасники називали Заньковецьку «царицею української сцени»</w:t>
      </w:r>
      <w:r w:rsidR="002A6FD8" w:rsidRPr="002A6FD8">
        <w:rPr>
          <w:rFonts w:ascii="Times New Roman" w:eastAsia="NSimSun" w:hAnsi="Times New Roman" w:cs="Times New Roman"/>
          <w:color w:val="000000"/>
          <w:kern w:val="2"/>
          <w:sz w:val="27"/>
          <w:szCs w:val="27"/>
          <w:lang w:val="uk-UA" w:eastAsia="zh-CN" w:bidi="hi-IN"/>
        </w:rPr>
        <w:t xml:space="preserve">, нащадки </w:t>
      </w:r>
      <w:r w:rsidRPr="002A6FD8">
        <w:rPr>
          <w:rFonts w:ascii="Times New Roman" w:eastAsia="NSimSun" w:hAnsi="Times New Roman" w:cs="Times New Roman"/>
          <w:color w:val="000000"/>
          <w:kern w:val="2"/>
          <w:sz w:val="27"/>
          <w:szCs w:val="27"/>
          <w:lang w:val="uk-UA" w:eastAsia="zh-CN" w:bidi="hi-IN"/>
        </w:rPr>
        <w:t>– «зорею української сцени». Велику актрису вважають продовжувачем традицій Тараса Шевченка, його духовною дочкою. Вона підняла на високий щабель духовну і моральну красу української жінки.</w:t>
      </w:r>
      <w:r w:rsidRPr="00682854">
        <w:rPr>
          <w:rFonts w:ascii="Times New Roman" w:eastAsia="NSimSun" w:hAnsi="Times New Roman" w:cs="Times New Roman"/>
          <w:color w:val="000000"/>
          <w:kern w:val="2"/>
          <w:sz w:val="28"/>
          <w:szCs w:val="28"/>
          <w:lang w:val="uk-UA" w:eastAsia="zh-CN" w:bidi="hi-IN"/>
        </w:rPr>
        <w:t xml:space="preserve"> </w:t>
      </w:r>
      <w:r>
        <w:rPr>
          <w:rFonts w:ascii="Times New Roman" w:hAnsi="Times New Roman"/>
          <w:b/>
          <w:sz w:val="28"/>
          <w:szCs w:val="28"/>
          <w:lang w:val="uk-UA"/>
        </w:rPr>
        <w:br w:type="page"/>
      </w:r>
    </w:p>
    <w:p w:rsidR="00E77199" w:rsidRPr="00395221" w:rsidRDefault="00E77199" w:rsidP="00613BC1">
      <w:pPr>
        <w:spacing w:after="0"/>
        <w:ind w:right="-1"/>
        <w:rPr>
          <w:rFonts w:ascii="Times New Roman" w:hAnsi="Times New Roman"/>
          <w:i/>
          <w:sz w:val="28"/>
          <w:szCs w:val="28"/>
          <w:lang w:val="uk-UA"/>
        </w:rPr>
      </w:pPr>
      <w:r w:rsidRPr="00395221">
        <w:rPr>
          <w:rFonts w:ascii="Times New Roman" w:hAnsi="Times New Roman"/>
          <w:b/>
          <w:sz w:val="28"/>
          <w:szCs w:val="28"/>
          <w:lang w:val="uk-UA"/>
        </w:rPr>
        <w:lastRenderedPageBreak/>
        <w:t>О. К. Малютіна</w:t>
      </w:r>
      <w:r w:rsidRPr="00395221">
        <w:rPr>
          <w:rFonts w:ascii="Times New Roman" w:hAnsi="Times New Roman"/>
          <w:sz w:val="28"/>
          <w:szCs w:val="28"/>
          <w:lang w:val="uk-UA"/>
        </w:rPr>
        <w:t>, канд. іст. наук</w:t>
      </w:r>
      <w:r w:rsidR="005E6779">
        <w:rPr>
          <w:rFonts w:ascii="Times New Roman" w:hAnsi="Times New Roman"/>
          <w:sz w:val="28"/>
          <w:szCs w:val="28"/>
          <w:lang w:val="uk-UA"/>
        </w:rPr>
        <w:t>, ст. викл.</w:t>
      </w:r>
      <w:r w:rsidRPr="00395221">
        <w:rPr>
          <w:rFonts w:ascii="Times New Roman" w:hAnsi="Times New Roman"/>
          <w:sz w:val="28"/>
          <w:szCs w:val="28"/>
          <w:lang w:val="uk-UA"/>
        </w:rPr>
        <w:t xml:space="preserve"> </w:t>
      </w:r>
      <w:r w:rsidRPr="00395221">
        <w:rPr>
          <w:rFonts w:ascii="Times New Roman" w:hAnsi="Times New Roman"/>
          <w:i/>
          <w:sz w:val="28"/>
          <w:szCs w:val="28"/>
          <w:lang w:val="uk-UA"/>
        </w:rPr>
        <w:t>(ХНУВС, Харків)</w:t>
      </w:r>
    </w:p>
    <w:p w:rsidR="00E77199" w:rsidRPr="00395221" w:rsidRDefault="00E77199" w:rsidP="00613BC1">
      <w:pPr>
        <w:spacing w:after="0"/>
        <w:ind w:right="-1"/>
        <w:rPr>
          <w:rFonts w:ascii="Times New Roman" w:hAnsi="Times New Roman"/>
          <w:i/>
          <w:sz w:val="28"/>
          <w:szCs w:val="28"/>
          <w:lang w:val="uk-UA"/>
        </w:rPr>
      </w:pPr>
      <w:r w:rsidRPr="00395221">
        <w:rPr>
          <w:rFonts w:ascii="Times New Roman" w:hAnsi="Times New Roman"/>
          <w:b/>
          <w:sz w:val="28"/>
          <w:szCs w:val="28"/>
          <w:lang w:val="uk-UA"/>
        </w:rPr>
        <w:t>Б. О. Рощенко</w:t>
      </w:r>
      <w:r w:rsidRPr="00395221">
        <w:rPr>
          <w:rFonts w:ascii="Times New Roman" w:hAnsi="Times New Roman"/>
          <w:sz w:val="28"/>
          <w:szCs w:val="28"/>
          <w:lang w:val="uk-UA"/>
        </w:rPr>
        <w:t>,</w:t>
      </w:r>
      <w:r w:rsidRPr="00395221">
        <w:rPr>
          <w:rFonts w:ascii="Times New Roman" w:hAnsi="Times New Roman"/>
          <w:b/>
          <w:sz w:val="28"/>
          <w:szCs w:val="28"/>
          <w:lang w:val="uk-UA"/>
        </w:rPr>
        <w:t xml:space="preserve"> </w:t>
      </w:r>
      <w:r w:rsidR="00002927">
        <w:rPr>
          <w:rFonts w:ascii="Times New Roman" w:hAnsi="Times New Roman"/>
          <w:sz w:val="28"/>
          <w:szCs w:val="28"/>
          <w:lang w:val="uk-UA"/>
        </w:rPr>
        <w:t>с</w:t>
      </w:r>
      <w:r w:rsidRPr="0038198F">
        <w:rPr>
          <w:rFonts w:ascii="Times New Roman" w:hAnsi="Times New Roman"/>
          <w:sz w:val="28"/>
          <w:szCs w:val="28"/>
          <w:lang w:val="uk-UA"/>
        </w:rPr>
        <w:t>тудент 1 курсу</w:t>
      </w:r>
      <w:r w:rsidRPr="00395221">
        <w:rPr>
          <w:rFonts w:ascii="Times New Roman" w:hAnsi="Times New Roman"/>
          <w:sz w:val="28"/>
          <w:szCs w:val="28"/>
          <w:lang w:val="uk-UA"/>
        </w:rPr>
        <w:t>, група</w:t>
      </w:r>
      <w:r w:rsidRPr="0038198F">
        <w:rPr>
          <w:rFonts w:ascii="Times New Roman" w:hAnsi="Times New Roman"/>
          <w:sz w:val="28"/>
          <w:szCs w:val="28"/>
          <w:lang w:val="uk-UA"/>
        </w:rPr>
        <w:t xml:space="preserve"> ПДдср-21-9</w:t>
      </w:r>
      <w:r w:rsidRPr="00395221">
        <w:rPr>
          <w:rFonts w:ascii="Times New Roman" w:hAnsi="Times New Roman"/>
          <w:sz w:val="28"/>
          <w:szCs w:val="28"/>
          <w:lang w:val="uk-UA"/>
        </w:rPr>
        <w:t xml:space="preserve"> </w:t>
      </w:r>
      <w:r w:rsidRPr="00395221">
        <w:rPr>
          <w:rFonts w:ascii="Times New Roman" w:hAnsi="Times New Roman"/>
          <w:i/>
          <w:sz w:val="28"/>
          <w:szCs w:val="28"/>
          <w:lang w:val="uk-UA"/>
        </w:rPr>
        <w:t>(ХНУВС, Харків)</w:t>
      </w:r>
    </w:p>
    <w:p w:rsidR="00E77199" w:rsidRPr="00395221" w:rsidRDefault="00E77199" w:rsidP="00021D9F">
      <w:pPr>
        <w:spacing w:after="0"/>
        <w:ind w:right="-1"/>
        <w:rPr>
          <w:rFonts w:ascii="Times New Roman" w:hAnsi="Times New Roman"/>
          <w:b/>
          <w:sz w:val="28"/>
          <w:szCs w:val="28"/>
          <w:lang w:val="uk-UA"/>
        </w:rPr>
      </w:pPr>
    </w:p>
    <w:p w:rsidR="00E77199" w:rsidRPr="00395221" w:rsidRDefault="00E77199" w:rsidP="006A135C">
      <w:pPr>
        <w:spacing w:after="0"/>
        <w:ind w:right="-1" w:firstLine="709"/>
        <w:jc w:val="center"/>
        <w:rPr>
          <w:rFonts w:ascii="Times New Roman" w:hAnsi="Times New Roman"/>
          <w:b/>
          <w:sz w:val="28"/>
          <w:szCs w:val="28"/>
          <w:lang w:val="uk-UA"/>
        </w:rPr>
      </w:pPr>
      <w:r w:rsidRPr="0038198F">
        <w:rPr>
          <w:rFonts w:ascii="Times New Roman" w:hAnsi="Times New Roman"/>
          <w:b/>
          <w:sz w:val="28"/>
          <w:szCs w:val="28"/>
          <w:lang w:val="uk-UA"/>
        </w:rPr>
        <w:t>ВІЙ</w:t>
      </w:r>
      <w:r w:rsidRPr="00395221">
        <w:rPr>
          <w:rFonts w:ascii="Times New Roman" w:hAnsi="Times New Roman"/>
          <w:b/>
          <w:sz w:val="28"/>
          <w:szCs w:val="28"/>
        </w:rPr>
        <w:t>СЬКОВА РЕФОРМА ПАВЛА СКОРОПАДСЬКОГО</w:t>
      </w:r>
    </w:p>
    <w:p w:rsidR="00E77199" w:rsidRPr="00395221" w:rsidRDefault="00E77199" w:rsidP="006A135C">
      <w:pPr>
        <w:spacing w:after="0"/>
        <w:ind w:right="-1" w:firstLine="709"/>
        <w:rPr>
          <w:rFonts w:ascii="Times New Roman" w:hAnsi="Times New Roman"/>
          <w:sz w:val="28"/>
          <w:szCs w:val="28"/>
          <w:lang w:val="uk-UA"/>
        </w:rPr>
      </w:pPr>
    </w:p>
    <w:p w:rsidR="00E77199" w:rsidRPr="00395221" w:rsidRDefault="00021D9F" w:rsidP="00832EFE">
      <w:pPr>
        <w:spacing w:after="0"/>
        <w:ind w:right="-1" w:firstLine="709"/>
        <w:jc w:val="both"/>
        <w:rPr>
          <w:rFonts w:ascii="Times New Roman" w:hAnsi="Times New Roman"/>
          <w:sz w:val="28"/>
          <w:szCs w:val="28"/>
          <w:lang w:val="uk-UA"/>
        </w:rPr>
      </w:pPr>
      <w:r>
        <w:rPr>
          <w:rFonts w:ascii="Times New Roman" w:hAnsi="Times New Roman"/>
          <w:sz w:val="28"/>
          <w:szCs w:val="28"/>
          <w:lang w:val="uk-UA"/>
        </w:rPr>
        <w:t>У</w:t>
      </w:r>
      <w:r w:rsidR="00E77199" w:rsidRPr="00395221">
        <w:rPr>
          <w:rFonts w:ascii="Times New Roman" w:hAnsi="Times New Roman"/>
          <w:sz w:val="28"/>
          <w:szCs w:val="28"/>
          <w:lang w:val="uk-UA"/>
        </w:rPr>
        <w:t xml:space="preserve"> сучасному світі Збройні Сили будь-якої країни це – гарантія безпеки кордонів та територіальної цілісності держави. Боєздатна армія є одним із вирішальних факторів існування країни, особливо в умовах зовнішньої агресії. Збройні Сили України пройшли шлях від етапу становлення до потужної армії. Головна подія яка змінила якість української армії стала збройна агресія Російської Федерації на Сході України. За 7 років армія України змогла змінитися до не впізнавання. Історичний досвід періоду Української Держави гетьмана Павла Скоропадського та його спроба проведення військової реформи демонструє значення національних Збройних Сил в боротьбі за державність.</w:t>
      </w:r>
    </w:p>
    <w:p w:rsidR="00E77199" w:rsidRPr="00395221" w:rsidRDefault="00E77199" w:rsidP="00832EFE">
      <w:pPr>
        <w:tabs>
          <w:tab w:val="left" w:pos="426"/>
        </w:tabs>
        <w:spacing w:after="0"/>
        <w:ind w:right="-1" w:firstLine="709"/>
        <w:jc w:val="both"/>
        <w:rPr>
          <w:rFonts w:ascii="Times New Roman" w:hAnsi="Times New Roman"/>
          <w:sz w:val="28"/>
          <w:szCs w:val="28"/>
          <w:lang w:val="uk-UA"/>
        </w:rPr>
      </w:pPr>
      <w:r w:rsidRPr="00395221">
        <w:rPr>
          <w:rFonts w:ascii="Times New Roman" w:hAnsi="Times New Roman"/>
          <w:sz w:val="28"/>
          <w:szCs w:val="28"/>
          <w:lang w:val="uk-UA"/>
        </w:rPr>
        <w:t xml:space="preserve">Всупереч соціал-демократичним переконанням діячів Центральної Ради, які відмовились від ідеї власного українського війська, життєвий досвід кадрового військового офіцера спонукав П. Скоропадського до </w:t>
      </w:r>
      <w:bookmarkStart w:id="8" w:name="page3R_mcid193"/>
      <w:bookmarkEnd w:id="8"/>
      <w:r w:rsidRPr="00395221">
        <w:rPr>
          <w:rFonts w:ascii="Times New Roman" w:hAnsi="Times New Roman"/>
          <w:sz w:val="28"/>
          <w:szCs w:val="28"/>
          <w:lang w:val="uk-UA"/>
        </w:rPr>
        <w:t>формування боєздатної армії, яка б надавала змогу закріпити незалежність України</w:t>
      </w:r>
      <w:bookmarkStart w:id="9" w:name="page3R_mcid192"/>
      <w:bookmarkEnd w:id="9"/>
      <w:r w:rsidRPr="00395221">
        <w:rPr>
          <w:rFonts w:ascii="Times New Roman" w:hAnsi="Times New Roman"/>
          <w:sz w:val="28"/>
          <w:szCs w:val="28"/>
          <w:lang w:val="uk-UA"/>
        </w:rPr>
        <w:t xml:space="preserve">. Тому законом про тимчасовий </w:t>
      </w:r>
      <w:bookmarkStart w:id="10" w:name="page3R_mcid191"/>
      <w:bookmarkEnd w:id="10"/>
      <w:r w:rsidRPr="00395221">
        <w:rPr>
          <w:rFonts w:ascii="Times New Roman" w:hAnsi="Times New Roman"/>
          <w:sz w:val="28"/>
          <w:szCs w:val="28"/>
          <w:lang w:val="uk-UA"/>
        </w:rPr>
        <w:t xml:space="preserve">державний устрій України від 29 квітня 1918 р. Павло Скоропадський затвердив </w:t>
      </w:r>
      <w:bookmarkStart w:id="11" w:name="page3R_mcid19"/>
      <w:bookmarkEnd w:id="11"/>
      <w:r w:rsidRPr="00395221">
        <w:rPr>
          <w:rFonts w:ascii="Times New Roman" w:hAnsi="Times New Roman"/>
          <w:sz w:val="28"/>
          <w:szCs w:val="28"/>
          <w:lang w:val="uk-UA"/>
        </w:rPr>
        <w:t>себе Верховним Воєводою Української Армії і Флоту.</w:t>
      </w:r>
    </w:p>
    <w:p w:rsidR="00E77199" w:rsidRPr="00395221" w:rsidRDefault="00E77199" w:rsidP="00832EFE">
      <w:pPr>
        <w:tabs>
          <w:tab w:val="left" w:pos="426"/>
        </w:tabs>
        <w:spacing w:after="0"/>
        <w:ind w:right="-1" w:firstLine="709"/>
        <w:jc w:val="both"/>
        <w:rPr>
          <w:rFonts w:ascii="Times New Roman" w:hAnsi="Times New Roman"/>
          <w:sz w:val="28"/>
          <w:szCs w:val="28"/>
          <w:lang w:val="uk-UA"/>
        </w:rPr>
      </w:pPr>
      <w:r w:rsidRPr="00395221">
        <w:rPr>
          <w:rFonts w:ascii="Times New Roman" w:hAnsi="Times New Roman"/>
          <w:sz w:val="28"/>
          <w:szCs w:val="28"/>
          <w:lang w:val="uk-UA"/>
        </w:rPr>
        <w:t>Особливим військовим формуваннями стала Перша козацько-стрілецька дивізія, зібрана з українських військовополонених Австро-Угорщини (Сірожупанників). П. Скоропадський також мав наміри прихилити на свій бік російських офіцерів, які осіли на Наддніпрянщині та заручитися підтримкою Православної церкви для надання в армію капеланів.</w:t>
      </w:r>
    </w:p>
    <w:p w:rsidR="00E77199" w:rsidRPr="00395221" w:rsidRDefault="00E77199" w:rsidP="00832EFE">
      <w:pPr>
        <w:spacing w:after="0"/>
        <w:ind w:right="-1" w:firstLine="709"/>
        <w:jc w:val="both"/>
        <w:rPr>
          <w:rFonts w:ascii="Times New Roman" w:hAnsi="Times New Roman"/>
          <w:sz w:val="28"/>
          <w:szCs w:val="28"/>
          <w:lang w:val="uk-UA"/>
        </w:rPr>
      </w:pPr>
      <w:r w:rsidRPr="00395221">
        <w:rPr>
          <w:rFonts w:ascii="Times New Roman" w:hAnsi="Times New Roman"/>
          <w:sz w:val="28"/>
          <w:szCs w:val="28"/>
          <w:lang w:val="uk-UA"/>
        </w:rPr>
        <w:t>24 липня 1918 р. було зроблено нови</w:t>
      </w:r>
      <w:r w:rsidR="00832EFE" w:rsidRPr="00395221">
        <w:rPr>
          <w:rFonts w:ascii="Times New Roman" w:hAnsi="Times New Roman"/>
          <w:sz w:val="28"/>
          <w:szCs w:val="28"/>
          <w:lang w:val="uk-UA"/>
        </w:rPr>
        <w:t xml:space="preserve">й крок у розбудові майбутнього </w:t>
      </w:r>
      <w:r w:rsidR="00613BC1">
        <w:rPr>
          <w:rFonts w:ascii="Times New Roman" w:hAnsi="Times New Roman"/>
          <w:sz w:val="28"/>
          <w:szCs w:val="28"/>
          <w:lang w:val="uk-UA"/>
        </w:rPr>
        <w:t>війська </w:t>
      </w:r>
      <w:r w:rsidRPr="00395221">
        <w:rPr>
          <w:rFonts w:ascii="Times New Roman" w:hAnsi="Times New Roman"/>
          <w:sz w:val="28"/>
          <w:szCs w:val="28"/>
          <w:lang w:val="uk-UA"/>
        </w:rPr>
        <w:t>– Рада Міністрів ухвалила закон про заг</w:t>
      </w:r>
      <w:r w:rsidR="00832EFE" w:rsidRPr="00395221">
        <w:rPr>
          <w:rFonts w:ascii="Times New Roman" w:hAnsi="Times New Roman"/>
          <w:sz w:val="28"/>
          <w:szCs w:val="28"/>
          <w:lang w:val="uk-UA"/>
        </w:rPr>
        <w:t>альний військовий обов</w:t>
      </w:r>
      <w:r w:rsidR="00024959">
        <w:rPr>
          <w:rFonts w:ascii="Times New Roman" w:hAnsi="Times New Roman"/>
          <w:sz w:val="28"/>
          <w:szCs w:val="28"/>
          <w:lang w:val="uk-UA"/>
        </w:rPr>
        <w:t>’</w:t>
      </w:r>
      <w:r w:rsidR="00832EFE" w:rsidRPr="00395221">
        <w:rPr>
          <w:rFonts w:ascii="Times New Roman" w:hAnsi="Times New Roman"/>
          <w:sz w:val="28"/>
          <w:szCs w:val="28"/>
          <w:lang w:val="uk-UA"/>
        </w:rPr>
        <w:t xml:space="preserve">язок та </w:t>
      </w:r>
      <w:r w:rsidRPr="00395221">
        <w:rPr>
          <w:rFonts w:ascii="Times New Roman" w:hAnsi="Times New Roman"/>
          <w:sz w:val="28"/>
          <w:szCs w:val="28"/>
          <w:lang w:val="uk-UA"/>
        </w:rPr>
        <w:t>затвердила план організації армії.</w:t>
      </w:r>
    </w:p>
    <w:p w:rsidR="00E77199" w:rsidRPr="00395221" w:rsidRDefault="00E77199" w:rsidP="00832EFE">
      <w:pPr>
        <w:spacing w:after="0"/>
        <w:ind w:right="-1" w:firstLine="709"/>
        <w:jc w:val="both"/>
        <w:rPr>
          <w:rFonts w:ascii="Times New Roman" w:hAnsi="Times New Roman"/>
          <w:sz w:val="28"/>
          <w:szCs w:val="28"/>
          <w:lang w:val="uk-UA"/>
        </w:rPr>
      </w:pPr>
      <w:r w:rsidRPr="00395221">
        <w:rPr>
          <w:rFonts w:ascii="Times New Roman" w:hAnsi="Times New Roman"/>
          <w:sz w:val="28"/>
          <w:szCs w:val="28"/>
          <w:lang w:val="uk-UA"/>
        </w:rPr>
        <w:t>Кількісно армія</w:t>
      </w:r>
      <w:r w:rsidRPr="00395221">
        <w:rPr>
          <w:rFonts w:ascii="Times New Roman" w:hAnsi="Times New Roman"/>
          <w:sz w:val="28"/>
          <w:szCs w:val="28"/>
        </w:rPr>
        <w:t xml:space="preserve"> мала </w:t>
      </w:r>
      <w:r w:rsidRPr="00395221">
        <w:rPr>
          <w:rFonts w:ascii="Times New Roman" w:hAnsi="Times New Roman"/>
          <w:sz w:val="28"/>
          <w:szCs w:val="28"/>
          <w:lang w:val="uk-UA"/>
        </w:rPr>
        <w:t>становити</w:t>
      </w:r>
      <w:r w:rsidR="00832EFE" w:rsidRPr="00395221">
        <w:rPr>
          <w:rFonts w:ascii="Times New Roman" w:hAnsi="Times New Roman"/>
          <w:sz w:val="28"/>
          <w:szCs w:val="28"/>
        </w:rPr>
        <w:t xml:space="preserve"> 310 тис. </w:t>
      </w:r>
      <w:r w:rsidRPr="00395221">
        <w:rPr>
          <w:rFonts w:ascii="Times New Roman" w:hAnsi="Times New Roman"/>
          <w:sz w:val="28"/>
          <w:szCs w:val="28"/>
          <w:lang w:val="uk-UA"/>
        </w:rPr>
        <w:t>козаків та 8 армійських корпусів. До служби були долучені 175 генералів, 45 тис. старшин.</w:t>
      </w:r>
      <w:bookmarkStart w:id="12" w:name="page50R_mcid2"/>
      <w:bookmarkEnd w:id="12"/>
      <w:r w:rsidRPr="00395221">
        <w:rPr>
          <w:rFonts w:ascii="Times New Roman" w:hAnsi="Times New Roman"/>
          <w:sz w:val="28"/>
          <w:szCs w:val="28"/>
          <w:lang w:val="uk-UA"/>
        </w:rPr>
        <w:t xml:space="preserve"> Але німецьке командування, від якого залежав П.</w:t>
      </w:r>
      <w:r w:rsidRPr="00395221">
        <w:t> </w:t>
      </w:r>
      <w:r w:rsidRPr="00395221">
        <w:rPr>
          <w:rFonts w:ascii="Times New Roman" w:hAnsi="Times New Roman"/>
          <w:sz w:val="28"/>
          <w:szCs w:val="28"/>
          <w:lang w:val="uk-UA"/>
        </w:rPr>
        <w:t>Скоропадський, мало інші погляди на цю ситуацію. Гетьман отримав дозвіл на армію численністю не більше 65-тис. вояків.</w:t>
      </w:r>
    </w:p>
    <w:p w:rsidR="00E77199" w:rsidRPr="00395221" w:rsidRDefault="00613BC1" w:rsidP="00832EFE">
      <w:pPr>
        <w:spacing w:after="0"/>
        <w:ind w:right="-1" w:firstLine="709"/>
        <w:jc w:val="both"/>
        <w:rPr>
          <w:rFonts w:ascii="Times New Roman" w:hAnsi="Times New Roman"/>
          <w:sz w:val="28"/>
          <w:szCs w:val="28"/>
          <w:lang w:val="uk-UA"/>
        </w:rPr>
      </w:pPr>
      <w:r>
        <w:rPr>
          <w:rFonts w:ascii="Times New Roman" w:hAnsi="Times New Roman"/>
          <w:sz w:val="28"/>
          <w:szCs w:val="28"/>
          <w:lang w:val="uk-UA"/>
        </w:rPr>
        <w:t xml:space="preserve">У цій ситуації </w:t>
      </w:r>
      <w:r w:rsidR="00E77199" w:rsidRPr="00395221">
        <w:rPr>
          <w:rFonts w:ascii="Times New Roman" w:hAnsi="Times New Roman"/>
          <w:sz w:val="28"/>
          <w:szCs w:val="28"/>
          <w:lang w:val="uk-UA"/>
        </w:rPr>
        <w:t>П.</w:t>
      </w:r>
      <w:r w:rsidR="00E77199" w:rsidRPr="00395221">
        <w:t> </w:t>
      </w:r>
      <w:r w:rsidR="00E77199" w:rsidRPr="00395221">
        <w:rPr>
          <w:rFonts w:ascii="Times New Roman" w:hAnsi="Times New Roman"/>
          <w:sz w:val="28"/>
          <w:szCs w:val="28"/>
          <w:lang w:val="uk-UA"/>
        </w:rPr>
        <w:t xml:space="preserve">Скоропадський сформував Сердюцьку дивізію укомплектовану хлопцями від 18 до 25 років з родин заможних хліборобів. Сердюцька дивізія розглядалася гетьманом як власна гвардія, в основу якої покладався, перед усім, не національний, а соціальний </w:t>
      </w:r>
      <w:r w:rsidR="00E77199" w:rsidRPr="00395221">
        <w:rPr>
          <w:rFonts w:ascii="Times New Roman" w:hAnsi="Times New Roman"/>
          <w:sz w:val="28"/>
          <w:szCs w:val="28"/>
        </w:rPr>
        <w:t>принцип.</w:t>
      </w:r>
    </w:p>
    <w:p w:rsidR="00E77199" w:rsidRPr="00395221" w:rsidRDefault="00E77199" w:rsidP="00832EFE">
      <w:pPr>
        <w:spacing w:after="0"/>
        <w:ind w:right="-1" w:firstLine="709"/>
        <w:jc w:val="both"/>
        <w:rPr>
          <w:rFonts w:ascii="Times New Roman" w:hAnsi="Times New Roman"/>
          <w:sz w:val="28"/>
          <w:szCs w:val="28"/>
          <w:lang w:val="uk-UA"/>
        </w:rPr>
      </w:pPr>
      <w:r w:rsidRPr="00395221">
        <w:rPr>
          <w:rFonts w:ascii="Times New Roman" w:hAnsi="Times New Roman"/>
          <w:sz w:val="28"/>
          <w:szCs w:val="28"/>
          <w:lang w:val="uk-UA"/>
        </w:rPr>
        <w:lastRenderedPageBreak/>
        <w:t>П. Скоропадський знайшов певний компроміс с німцями і почав будівництво нових військових структур зокрема артилерії. Було створено ГАУ (Головне Артилерійське Управління), відкрито 10 військових юнацьких шкіл, почали функціонувати військові відділи від піхотних до гарматних.</w:t>
      </w:r>
    </w:p>
    <w:p w:rsidR="00E77199" w:rsidRPr="00395221" w:rsidRDefault="00E77199" w:rsidP="00832EFE">
      <w:pPr>
        <w:spacing w:after="0"/>
        <w:ind w:right="-1" w:firstLine="709"/>
        <w:jc w:val="both"/>
        <w:rPr>
          <w:rFonts w:ascii="Times New Roman" w:hAnsi="Times New Roman"/>
          <w:sz w:val="28"/>
          <w:szCs w:val="28"/>
          <w:lang w:val="uk-UA"/>
        </w:rPr>
      </w:pPr>
      <w:r w:rsidRPr="00395221">
        <w:rPr>
          <w:rFonts w:ascii="Times New Roman" w:hAnsi="Times New Roman"/>
          <w:sz w:val="28"/>
          <w:szCs w:val="28"/>
          <w:lang w:val="uk-UA"/>
        </w:rPr>
        <w:t>Улітку 1918 року терміново відкрили 5 кадетських корпусів для підготовки військових кадрів до СВА (Сухопутних військ армії). Кадетські корпуси були укомплектовані офіцерами, викладацьким составом та кадетами наприкінці 1918 року.</w:t>
      </w:r>
    </w:p>
    <w:p w:rsidR="00E77199" w:rsidRPr="00395221" w:rsidRDefault="00E77199" w:rsidP="00832EFE">
      <w:pPr>
        <w:pStyle w:val="a7"/>
        <w:spacing w:after="0"/>
        <w:ind w:left="0" w:right="-1" w:firstLine="709"/>
        <w:jc w:val="both"/>
        <w:rPr>
          <w:rFonts w:ascii="Times New Roman" w:hAnsi="Times New Roman"/>
          <w:sz w:val="28"/>
          <w:szCs w:val="28"/>
          <w:lang w:val="uk-UA"/>
        </w:rPr>
      </w:pPr>
      <w:r w:rsidRPr="00395221">
        <w:rPr>
          <w:rFonts w:ascii="Times New Roman" w:hAnsi="Times New Roman"/>
          <w:sz w:val="28"/>
          <w:szCs w:val="28"/>
          <w:lang w:val="uk-UA"/>
        </w:rPr>
        <w:t>Важливу роль у підготовці кадрів відігравала створена улітку 1918 року у м.</w:t>
      </w:r>
      <w:r w:rsidRPr="00395221">
        <w:rPr>
          <w:lang w:val="uk-UA"/>
        </w:rPr>
        <w:t> </w:t>
      </w:r>
      <w:r w:rsidRPr="00395221">
        <w:rPr>
          <w:rFonts w:ascii="Times New Roman" w:hAnsi="Times New Roman"/>
          <w:sz w:val="28"/>
          <w:szCs w:val="28"/>
          <w:lang w:val="uk-UA"/>
        </w:rPr>
        <w:t>Києві Інструкторська школа старшин для підвищення кваліфікації для найвищих посадах Сухопутних військ армії і вже 6 серпня 1918 року були випущені перші 283 старшини.</w:t>
      </w:r>
    </w:p>
    <w:p w:rsidR="00E77199" w:rsidRPr="00395221" w:rsidRDefault="00E77199" w:rsidP="00832EFE">
      <w:pPr>
        <w:pStyle w:val="a7"/>
        <w:spacing w:after="0"/>
        <w:ind w:left="0" w:right="-1" w:firstLine="709"/>
        <w:jc w:val="both"/>
        <w:rPr>
          <w:rFonts w:ascii="Times New Roman" w:hAnsi="Times New Roman"/>
          <w:sz w:val="28"/>
          <w:szCs w:val="28"/>
          <w:lang w:val="uk-UA"/>
        </w:rPr>
      </w:pPr>
      <w:r w:rsidRPr="00395221">
        <w:rPr>
          <w:rFonts w:ascii="Times New Roman" w:hAnsi="Times New Roman"/>
          <w:sz w:val="28"/>
          <w:szCs w:val="28"/>
          <w:lang w:val="uk-UA"/>
        </w:rPr>
        <w:t xml:space="preserve">П. Скоропадський разом с генералами хотів укомплектувати до листопада всі військові частини старшинським складом. До березня 1919 р. повинні були мобілізувати ще 79 тис. добровольців. На усі ці заходи уряд виділяв </w:t>
      </w:r>
      <w:r w:rsidR="001B17F1">
        <w:rPr>
          <w:rFonts w:ascii="Times New Roman" w:hAnsi="Times New Roman"/>
          <w:sz w:val="28"/>
          <w:szCs w:val="28"/>
          <w:lang w:val="uk-UA"/>
        </w:rPr>
        <w:br/>
      </w:r>
      <w:r w:rsidRPr="00395221">
        <w:rPr>
          <w:rFonts w:ascii="Times New Roman" w:hAnsi="Times New Roman"/>
          <w:sz w:val="28"/>
          <w:szCs w:val="28"/>
          <w:lang w:val="uk-UA"/>
        </w:rPr>
        <w:t>1млрд 250 тис. карбованців. Оснащення української армії було взято в Україні на постійних військових дислокацій від російських військ Південно-Західного та Румунського фронтів.</w:t>
      </w:r>
    </w:p>
    <w:p w:rsidR="00E77199" w:rsidRPr="00395221" w:rsidRDefault="00E77199" w:rsidP="00832EFE">
      <w:pPr>
        <w:pStyle w:val="a7"/>
        <w:spacing w:after="0"/>
        <w:ind w:left="0" w:right="-1" w:firstLine="709"/>
        <w:jc w:val="both"/>
        <w:rPr>
          <w:rFonts w:ascii="Times New Roman" w:hAnsi="Times New Roman"/>
          <w:sz w:val="28"/>
          <w:szCs w:val="28"/>
          <w:lang w:val="uk-UA"/>
        </w:rPr>
      </w:pPr>
      <w:r w:rsidRPr="00395221">
        <w:rPr>
          <w:rFonts w:ascii="Times New Roman" w:hAnsi="Times New Roman"/>
          <w:sz w:val="28"/>
          <w:szCs w:val="28"/>
          <w:lang w:val="uk-UA"/>
        </w:rPr>
        <w:t xml:space="preserve">Таким чином, П. Скоропадський задумав і навіть частково реалізував військову реформу в дуже тяжкі часи. Німеччина були категорично проти масової української армії, Австро-Угорщина також обмежувала повноваження гетьмана. Не зважаючи на геополітичну ситуацію та опір німецьких окупантів гетьман взяв курс на створення великої боєздатної армії. До цього плану були долучені </w:t>
      </w:r>
      <w:r w:rsidR="001B17F1">
        <w:rPr>
          <w:rFonts w:ascii="Times New Roman" w:hAnsi="Times New Roman"/>
          <w:sz w:val="28"/>
          <w:szCs w:val="28"/>
          <w:lang w:val="uk-UA"/>
        </w:rPr>
        <w:br/>
      </w:r>
      <w:r w:rsidRPr="00395221">
        <w:rPr>
          <w:rFonts w:ascii="Times New Roman" w:hAnsi="Times New Roman"/>
          <w:sz w:val="28"/>
          <w:szCs w:val="28"/>
          <w:lang w:val="uk-UA"/>
        </w:rPr>
        <w:t>300 генералів і офіцерів Генерального штабу колишньої російської армії, які мали багатий військовий досвід та освіту. Завдяки реформам П. Скоропадського було відкрито Військові школи старшин, юнацькі та кадетські корпуси, закладено умови для формування артилерійських полків та бригад. Поразка країн Центрального блоку в Першій світовій війні, виступ Директорії восени 1918 року призвели до падіння Гетьманату та згортання розпочатих гетьманом реформ. Підбиваючи підсумки можна сказати, що ідея повноцінної військової реформи за часів Павла Скоропадського була спрямована на створення нової армії України та збереження української державності.</w:t>
      </w:r>
    </w:p>
    <w:p w:rsidR="00832EFE" w:rsidRPr="00395221" w:rsidRDefault="00832EFE" w:rsidP="00832EFE">
      <w:pPr>
        <w:tabs>
          <w:tab w:val="left" w:pos="3828"/>
          <w:tab w:val="left" w:pos="3969"/>
        </w:tabs>
        <w:spacing w:after="0"/>
        <w:ind w:right="-1"/>
        <w:rPr>
          <w:rFonts w:ascii="Times New Roman" w:hAnsi="Times New Roman"/>
          <w:b/>
          <w:sz w:val="28"/>
          <w:szCs w:val="28"/>
          <w:lang w:val="uk-UA"/>
        </w:rPr>
      </w:pPr>
    </w:p>
    <w:p w:rsidR="00E77199" w:rsidRPr="005E1B14" w:rsidRDefault="00E77199" w:rsidP="00832EFE">
      <w:pPr>
        <w:tabs>
          <w:tab w:val="left" w:pos="3828"/>
          <w:tab w:val="left" w:pos="3969"/>
        </w:tabs>
        <w:spacing w:after="0"/>
        <w:ind w:right="-1"/>
        <w:jc w:val="center"/>
        <w:rPr>
          <w:rFonts w:ascii="Times New Roman" w:hAnsi="Times New Roman"/>
          <w:b/>
          <w:sz w:val="20"/>
          <w:szCs w:val="28"/>
          <w:lang w:val="en-US"/>
        </w:rPr>
      </w:pPr>
      <w:r w:rsidRPr="005E1B14">
        <w:rPr>
          <w:rFonts w:ascii="Times New Roman" w:hAnsi="Times New Roman"/>
          <w:b/>
          <w:sz w:val="20"/>
          <w:szCs w:val="28"/>
          <w:lang w:val="uk-UA"/>
        </w:rPr>
        <w:t>Література</w:t>
      </w:r>
    </w:p>
    <w:p w:rsidR="00E77199" w:rsidRPr="005E1B14" w:rsidRDefault="00E77199" w:rsidP="004205EB">
      <w:pPr>
        <w:pStyle w:val="a7"/>
        <w:numPr>
          <w:ilvl w:val="0"/>
          <w:numId w:val="8"/>
        </w:numPr>
        <w:tabs>
          <w:tab w:val="left" w:pos="1134"/>
        </w:tabs>
        <w:spacing w:after="0" w:line="240" w:lineRule="auto"/>
        <w:ind w:left="0" w:right="-1" w:firstLine="709"/>
        <w:jc w:val="both"/>
        <w:rPr>
          <w:rFonts w:ascii="Times New Roman" w:hAnsi="Times New Roman"/>
          <w:sz w:val="18"/>
          <w:szCs w:val="20"/>
          <w:lang w:val="uk-UA"/>
        </w:rPr>
      </w:pPr>
      <w:r w:rsidRPr="005E1B14">
        <w:rPr>
          <w:rFonts w:ascii="Times New Roman" w:hAnsi="Times New Roman"/>
          <w:sz w:val="20"/>
          <w:szCs w:val="20"/>
          <w:lang w:val="uk-UA"/>
        </w:rPr>
        <w:t>Крип</w:t>
      </w:r>
      <w:r w:rsidR="00024959" w:rsidRPr="005E1B14">
        <w:rPr>
          <w:rFonts w:ascii="Times New Roman" w:hAnsi="Times New Roman"/>
          <w:sz w:val="20"/>
          <w:szCs w:val="20"/>
          <w:lang w:val="uk-UA"/>
        </w:rPr>
        <w:t>’</w:t>
      </w:r>
      <w:r w:rsidRPr="005E1B14">
        <w:rPr>
          <w:rFonts w:ascii="Times New Roman" w:hAnsi="Times New Roman"/>
          <w:sz w:val="20"/>
          <w:szCs w:val="20"/>
          <w:lang w:val="uk-UA"/>
        </w:rPr>
        <w:t>якевич І., Гнатович Б., Стефанів З. Історія Українського війська. 1992. Львів. 702 с.</w:t>
      </w:r>
    </w:p>
    <w:p w:rsidR="00E77199" w:rsidRPr="005E1B14" w:rsidRDefault="00E77199" w:rsidP="004205EB">
      <w:pPr>
        <w:pStyle w:val="a7"/>
        <w:numPr>
          <w:ilvl w:val="0"/>
          <w:numId w:val="8"/>
        </w:numPr>
        <w:tabs>
          <w:tab w:val="left" w:pos="1134"/>
        </w:tabs>
        <w:spacing w:after="0" w:line="240" w:lineRule="auto"/>
        <w:ind w:left="0" w:right="-1" w:firstLine="709"/>
        <w:jc w:val="both"/>
        <w:rPr>
          <w:rFonts w:ascii="Times New Roman" w:hAnsi="Times New Roman"/>
          <w:sz w:val="20"/>
          <w:szCs w:val="20"/>
          <w:lang w:val="uk-UA"/>
        </w:rPr>
      </w:pPr>
      <w:r w:rsidRPr="005E1B14">
        <w:rPr>
          <w:rFonts w:ascii="Times New Roman" w:hAnsi="Times New Roman"/>
          <w:sz w:val="20"/>
          <w:szCs w:val="20"/>
          <w:lang w:val="uk-UA"/>
        </w:rPr>
        <w:t>Литвін М., Наумен</w:t>
      </w:r>
      <w:r w:rsidR="001B17F1" w:rsidRPr="005E1B14">
        <w:rPr>
          <w:rFonts w:ascii="Times New Roman" w:hAnsi="Times New Roman"/>
          <w:sz w:val="20"/>
          <w:szCs w:val="20"/>
          <w:lang w:val="uk-UA"/>
        </w:rPr>
        <w:t xml:space="preserve">ко К., Збройні Сили України ХХ </w:t>
      </w:r>
      <w:r w:rsidRPr="005E1B14">
        <w:rPr>
          <w:rFonts w:ascii="Times New Roman" w:hAnsi="Times New Roman"/>
          <w:sz w:val="20"/>
          <w:szCs w:val="20"/>
          <w:lang w:val="uk-UA"/>
        </w:rPr>
        <w:t>ст. Генерали та адмірали. Харьків; Львів. 2007. 278 с</w:t>
      </w:r>
    </w:p>
    <w:p w:rsidR="00E77199" w:rsidRPr="005E1B14" w:rsidRDefault="00E77199" w:rsidP="005E1B14">
      <w:pPr>
        <w:pStyle w:val="a7"/>
        <w:numPr>
          <w:ilvl w:val="0"/>
          <w:numId w:val="8"/>
        </w:numPr>
        <w:tabs>
          <w:tab w:val="left" w:pos="1134"/>
        </w:tabs>
        <w:spacing w:after="0" w:line="240" w:lineRule="auto"/>
        <w:ind w:left="0" w:right="-1" w:firstLine="709"/>
        <w:jc w:val="both"/>
        <w:rPr>
          <w:rFonts w:ascii="Times New Roman" w:hAnsi="Times New Roman"/>
          <w:sz w:val="20"/>
          <w:szCs w:val="20"/>
          <w:lang w:val="uk-UA"/>
        </w:rPr>
      </w:pPr>
      <w:r w:rsidRPr="005E1B14">
        <w:rPr>
          <w:rFonts w:ascii="Times New Roman" w:hAnsi="Times New Roman"/>
          <w:sz w:val="20"/>
          <w:szCs w:val="20"/>
          <w:lang w:val="uk-UA"/>
        </w:rPr>
        <w:t xml:space="preserve">Монкевич Б. </w:t>
      </w:r>
      <w:r w:rsidR="001B17F1" w:rsidRPr="005E1B14">
        <w:rPr>
          <w:rFonts w:ascii="Times New Roman" w:hAnsi="Times New Roman"/>
          <w:sz w:val="20"/>
          <w:szCs w:val="20"/>
          <w:lang w:val="uk-UA"/>
        </w:rPr>
        <w:t xml:space="preserve">Організація армії Української </w:t>
      </w:r>
      <w:r w:rsidRPr="005E1B14">
        <w:rPr>
          <w:rFonts w:ascii="Times New Roman" w:hAnsi="Times New Roman"/>
          <w:sz w:val="20"/>
          <w:szCs w:val="20"/>
          <w:lang w:val="uk-UA"/>
        </w:rPr>
        <w:t>держави 1918 р. Україна в мину</w:t>
      </w:r>
      <w:r w:rsidR="001B17F1" w:rsidRPr="005E1B14">
        <w:rPr>
          <w:rFonts w:ascii="Times New Roman" w:hAnsi="Times New Roman"/>
          <w:sz w:val="20"/>
          <w:szCs w:val="20"/>
          <w:lang w:val="uk-UA"/>
        </w:rPr>
        <w:t>лому. К.: Львів, Випуск 7, 1995. С</w:t>
      </w:r>
      <w:r w:rsidRPr="005E1B14">
        <w:rPr>
          <w:rFonts w:ascii="Times New Roman" w:hAnsi="Times New Roman"/>
          <w:sz w:val="20"/>
          <w:szCs w:val="20"/>
          <w:lang w:val="uk-UA"/>
        </w:rPr>
        <w:t>.67</w:t>
      </w:r>
      <w:r w:rsidR="0054311E" w:rsidRPr="005E1B14">
        <w:rPr>
          <w:rFonts w:ascii="Times New Roman" w:hAnsi="Times New Roman"/>
          <w:sz w:val="20"/>
          <w:szCs w:val="20"/>
          <w:lang w:val="uk-UA"/>
        </w:rPr>
        <w:t>–</w:t>
      </w:r>
      <w:r w:rsidRPr="005E1B14">
        <w:rPr>
          <w:rFonts w:ascii="Times New Roman" w:hAnsi="Times New Roman"/>
          <w:sz w:val="20"/>
          <w:szCs w:val="20"/>
          <w:lang w:val="uk-UA"/>
        </w:rPr>
        <w:t>112</w:t>
      </w:r>
      <w:r w:rsidR="001B17F1" w:rsidRPr="005E1B14">
        <w:rPr>
          <w:rFonts w:ascii="Times New Roman" w:hAnsi="Times New Roman"/>
          <w:sz w:val="20"/>
          <w:szCs w:val="20"/>
          <w:lang w:val="uk-UA"/>
        </w:rPr>
        <w:t>.</w:t>
      </w:r>
      <w:r w:rsidRPr="005E1B14">
        <w:rPr>
          <w:rFonts w:ascii="Times New Roman" w:hAnsi="Times New Roman"/>
          <w:sz w:val="28"/>
          <w:szCs w:val="28"/>
          <w:lang w:val="uk-UA"/>
        </w:rPr>
        <w:br w:type="page"/>
      </w:r>
    </w:p>
    <w:p w:rsidR="00E77199" w:rsidRPr="00395221" w:rsidRDefault="00E77199" w:rsidP="001B17F1">
      <w:pPr>
        <w:shd w:val="clear" w:color="auto" w:fill="FFFFFF"/>
        <w:spacing w:after="0"/>
        <w:ind w:right="-1"/>
        <w:jc w:val="both"/>
        <w:rPr>
          <w:rFonts w:ascii="Times New Roman" w:eastAsia="Times New Roman" w:hAnsi="Times New Roman" w:cs="Times New Roman"/>
          <w:sz w:val="28"/>
          <w:szCs w:val="28"/>
          <w:lang w:eastAsia="ru-RU"/>
        </w:rPr>
      </w:pPr>
      <w:r w:rsidRPr="00395221">
        <w:rPr>
          <w:rFonts w:ascii="Times New Roman" w:eastAsia="Times New Roman" w:hAnsi="Times New Roman" w:cs="Times New Roman"/>
          <w:b/>
          <w:sz w:val="28"/>
          <w:szCs w:val="28"/>
          <w:lang w:eastAsia="ru-RU"/>
        </w:rPr>
        <w:lastRenderedPageBreak/>
        <w:t xml:space="preserve">Ю. </w:t>
      </w:r>
      <w:r w:rsidR="0009508E">
        <w:rPr>
          <w:rFonts w:ascii="Times New Roman" w:eastAsia="Times New Roman" w:hAnsi="Times New Roman" w:cs="Times New Roman"/>
          <w:b/>
          <w:sz w:val="28"/>
          <w:szCs w:val="28"/>
          <w:lang w:val="uk-UA" w:eastAsia="ru-RU"/>
        </w:rPr>
        <w:t xml:space="preserve">Ю. </w:t>
      </w:r>
      <w:r w:rsidRPr="00395221">
        <w:rPr>
          <w:rFonts w:ascii="Times New Roman" w:eastAsia="Times New Roman" w:hAnsi="Times New Roman" w:cs="Times New Roman"/>
          <w:b/>
          <w:sz w:val="28"/>
          <w:szCs w:val="28"/>
          <w:lang w:eastAsia="ru-RU"/>
        </w:rPr>
        <w:t xml:space="preserve">Манскова, </w:t>
      </w:r>
      <w:r w:rsidRPr="00395221">
        <w:rPr>
          <w:rFonts w:ascii="Times New Roman" w:eastAsia="Times New Roman" w:hAnsi="Times New Roman" w:cs="Times New Roman"/>
          <w:sz w:val="28"/>
          <w:szCs w:val="28"/>
          <w:lang w:eastAsia="ru-RU"/>
        </w:rPr>
        <w:t xml:space="preserve">студентка </w:t>
      </w:r>
      <w:r w:rsidR="004C70E2">
        <w:rPr>
          <w:rFonts w:ascii="Times New Roman" w:eastAsia="Times New Roman" w:hAnsi="Times New Roman" w:cs="Times New Roman"/>
          <w:sz w:val="28"/>
          <w:szCs w:val="28"/>
          <w:lang w:val="uk-UA" w:eastAsia="ru-RU"/>
        </w:rPr>
        <w:t xml:space="preserve">1-го курсу, групи ВПВПС-21-4 </w:t>
      </w:r>
      <w:r w:rsidRPr="00395221">
        <w:rPr>
          <w:rFonts w:ascii="Times New Roman" w:eastAsia="Times New Roman" w:hAnsi="Times New Roman" w:cs="Times New Roman"/>
          <w:sz w:val="28"/>
          <w:szCs w:val="28"/>
          <w:lang w:eastAsia="ru-RU"/>
        </w:rPr>
        <w:t>(ХНУРЕ, Харків)</w:t>
      </w:r>
    </w:p>
    <w:p w:rsidR="00E77199" w:rsidRPr="00C068AD" w:rsidRDefault="00E77199" w:rsidP="00C068AD">
      <w:pPr>
        <w:spacing w:after="0" w:line="256" w:lineRule="auto"/>
        <w:jc w:val="both"/>
        <w:rPr>
          <w:rFonts w:ascii="Times New Roman" w:eastAsia="Calibri" w:hAnsi="Times New Roman" w:cs="Times New Roman"/>
          <w:sz w:val="28"/>
          <w:szCs w:val="28"/>
        </w:rPr>
      </w:pPr>
      <w:r w:rsidRPr="00395221">
        <w:rPr>
          <w:rFonts w:ascii="Times New Roman" w:eastAsia="Times New Roman" w:hAnsi="Times New Roman" w:cs="Times New Roman"/>
          <w:b/>
          <w:sz w:val="28"/>
          <w:szCs w:val="28"/>
          <w:lang w:eastAsia="ru-RU"/>
        </w:rPr>
        <w:t xml:space="preserve">Н. О. Ластовець, </w:t>
      </w:r>
      <w:r w:rsidR="003768C7" w:rsidRPr="00395221">
        <w:rPr>
          <w:rFonts w:ascii="Times New Roman" w:eastAsia="Times New Roman" w:hAnsi="Times New Roman" w:cs="Times New Roman"/>
          <w:sz w:val="28"/>
          <w:szCs w:val="28"/>
          <w:highlight w:val="white"/>
        </w:rPr>
        <w:t xml:space="preserve">канд. </w:t>
      </w:r>
      <w:r w:rsidR="003768C7">
        <w:rPr>
          <w:rFonts w:ascii="Times New Roman" w:eastAsia="Calibri" w:hAnsi="Times New Roman" w:cs="Times New Roman"/>
          <w:sz w:val="28"/>
          <w:szCs w:val="28"/>
          <w:lang w:val="uk-UA"/>
        </w:rPr>
        <w:t>іст</w:t>
      </w:r>
      <w:r w:rsidR="003768C7" w:rsidRPr="00A0174F">
        <w:rPr>
          <w:rFonts w:ascii="Times New Roman" w:eastAsia="Calibri" w:hAnsi="Times New Roman" w:cs="Times New Roman"/>
          <w:sz w:val="28"/>
          <w:szCs w:val="28"/>
          <w:lang w:val="uk-UA"/>
        </w:rPr>
        <w:t xml:space="preserve">. </w:t>
      </w:r>
      <w:r w:rsidR="003768C7">
        <w:rPr>
          <w:rFonts w:ascii="Times New Roman" w:eastAsia="Times New Roman" w:hAnsi="Times New Roman" w:cs="Times New Roman"/>
          <w:sz w:val="28"/>
          <w:szCs w:val="28"/>
          <w:highlight w:val="white"/>
        </w:rPr>
        <w:t xml:space="preserve">наук, </w:t>
      </w:r>
      <w:r w:rsidR="003768C7">
        <w:rPr>
          <w:rFonts w:ascii="Times New Roman" w:eastAsia="Times New Roman" w:hAnsi="Times New Roman" w:cs="Times New Roman"/>
          <w:sz w:val="28"/>
          <w:szCs w:val="28"/>
          <w:highlight w:val="white"/>
          <w:lang w:val="uk-UA"/>
        </w:rPr>
        <w:t>ст</w:t>
      </w:r>
      <w:r w:rsidR="003768C7" w:rsidRPr="00395221">
        <w:rPr>
          <w:rFonts w:ascii="Times New Roman" w:eastAsia="Times New Roman" w:hAnsi="Times New Roman" w:cs="Times New Roman"/>
          <w:sz w:val="28"/>
          <w:szCs w:val="28"/>
          <w:highlight w:val="white"/>
        </w:rPr>
        <w:t>.</w:t>
      </w:r>
      <w:r w:rsidR="003768C7">
        <w:rPr>
          <w:rFonts w:ascii="Times New Roman" w:eastAsia="Times New Roman" w:hAnsi="Times New Roman" w:cs="Times New Roman"/>
          <w:sz w:val="28"/>
          <w:szCs w:val="28"/>
          <w:highlight w:val="white"/>
          <w:lang w:val="uk-UA"/>
        </w:rPr>
        <w:t xml:space="preserve"> викл</w:t>
      </w:r>
      <w:r w:rsidR="003768C7" w:rsidRPr="00395221">
        <w:rPr>
          <w:rFonts w:ascii="Times New Roman" w:eastAsia="Times New Roman" w:hAnsi="Times New Roman" w:cs="Times New Roman"/>
          <w:sz w:val="28"/>
          <w:szCs w:val="28"/>
          <w:highlight w:val="white"/>
        </w:rPr>
        <w:t xml:space="preserve"> </w:t>
      </w:r>
      <w:r w:rsidR="003768C7">
        <w:rPr>
          <w:rFonts w:ascii="Times New Roman" w:eastAsia="Calibri" w:hAnsi="Times New Roman" w:cs="Times New Roman"/>
          <w:i/>
          <w:iCs/>
          <w:sz w:val="28"/>
          <w:szCs w:val="28"/>
          <w:lang w:val="uk-UA"/>
        </w:rPr>
        <w:t>(ХНУРЕ</w:t>
      </w:r>
      <w:r w:rsidR="003768C7" w:rsidRPr="00A0174F">
        <w:rPr>
          <w:rFonts w:ascii="Times New Roman" w:eastAsia="Calibri" w:hAnsi="Times New Roman" w:cs="Times New Roman"/>
          <w:i/>
          <w:iCs/>
          <w:sz w:val="28"/>
          <w:szCs w:val="28"/>
          <w:lang w:val="uk-UA"/>
        </w:rPr>
        <w:t>, Харків)</w:t>
      </w:r>
      <w:r w:rsidR="003768C7" w:rsidRPr="00A0174F">
        <w:rPr>
          <w:rFonts w:ascii="Times New Roman" w:eastAsia="Times New Roman" w:hAnsi="Times New Roman" w:cs="Times New Roman"/>
          <w:sz w:val="28"/>
          <w:szCs w:val="28"/>
          <w:highlight w:val="white"/>
        </w:rPr>
        <w:t xml:space="preserve"> </w:t>
      </w:r>
      <w:r w:rsidR="003768C7" w:rsidRPr="00395221">
        <w:rPr>
          <w:rFonts w:ascii="Times New Roman" w:eastAsia="Times New Roman" w:hAnsi="Times New Roman" w:cs="Times New Roman"/>
          <w:sz w:val="28"/>
          <w:szCs w:val="28"/>
        </w:rPr>
        <w:t>– науковий керівник</w:t>
      </w:r>
    </w:p>
    <w:p w:rsidR="00E77199" w:rsidRPr="00395221" w:rsidRDefault="00E77199" w:rsidP="00832EFE">
      <w:pPr>
        <w:shd w:val="clear" w:color="auto" w:fill="FFFFFF"/>
        <w:spacing w:after="0"/>
        <w:ind w:right="-1" w:firstLine="709"/>
        <w:jc w:val="both"/>
        <w:rPr>
          <w:rFonts w:ascii="Times New Roman" w:eastAsia="Times New Roman" w:hAnsi="Times New Roman" w:cs="Times New Roman"/>
          <w:sz w:val="28"/>
          <w:szCs w:val="28"/>
          <w:lang w:val="uk-UA" w:eastAsia="ru-RU"/>
        </w:rPr>
      </w:pPr>
    </w:p>
    <w:p w:rsidR="00E77199" w:rsidRPr="00395221" w:rsidRDefault="00832EFE" w:rsidP="00832EFE">
      <w:pPr>
        <w:shd w:val="clear" w:color="auto" w:fill="FFFFFF"/>
        <w:spacing w:after="0"/>
        <w:ind w:right="-1" w:firstLine="709"/>
        <w:jc w:val="center"/>
        <w:rPr>
          <w:rFonts w:ascii="Times New Roman" w:eastAsia="Times New Roman" w:hAnsi="Times New Roman" w:cs="Times New Roman"/>
          <w:b/>
          <w:sz w:val="28"/>
          <w:szCs w:val="28"/>
          <w:lang w:val="uk-UA" w:eastAsia="ru-RU"/>
        </w:rPr>
      </w:pPr>
      <w:r w:rsidRPr="00395221">
        <w:rPr>
          <w:rFonts w:ascii="Times New Roman" w:eastAsia="Times New Roman" w:hAnsi="Times New Roman" w:cs="Times New Roman"/>
          <w:b/>
          <w:sz w:val="28"/>
          <w:szCs w:val="28"/>
          <w:lang w:val="uk-UA" w:eastAsia="ru-RU"/>
        </w:rPr>
        <w:t xml:space="preserve">РЕПРЕЗЕНТАЦІЯ УКРАЇНСЬКОГО </w:t>
      </w:r>
      <w:r w:rsidRPr="00395221">
        <w:rPr>
          <w:rFonts w:ascii="Times New Roman" w:eastAsia="Times New Roman" w:hAnsi="Times New Roman" w:cs="Times New Roman"/>
          <w:b/>
          <w:sz w:val="28"/>
          <w:szCs w:val="28"/>
          <w:lang w:eastAsia="ru-RU"/>
        </w:rPr>
        <w:t>НАЦІОНАЛЬНОГО ВІДРОДЖЕННЯ В ЛІТЕРАТУРІ ТА КУЛЬТУРІ</w:t>
      </w:r>
    </w:p>
    <w:p w:rsidR="00E77199" w:rsidRPr="00395221" w:rsidRDefault="00E77199" w:rsidP="00832EFE">
      <w:pPr>
        <w:shd w:val="clear" w:color="auto" w:fill="FFFFFF"/>
        <w:spacing w:after="0"/>
        <w:ind w:right="-1" w:firstLine="709"/>
        <w:jc w:val="both"/>
        <w:rPr>
          <w:rFonts w:ascii="Times New Roman" w:eastAsia="Times New Roman" w:hAnsi="Times New Roman" w:cs="Times New Roman"/>
          <w:b/>
          <w:sz w:val="28"/>
          <w:szCs w:val="28"/>
          <w:lang w:val="uk-UA" w:eastAsia="ru-RU"/>
        </w:rPr>
      </w:pPr>
    </w:p>
    <w:p w:rsidR="00E77199" w:rsidRPr="00395221" w:rsidRDefault="00E77199" w:rsidP="00832EFE">
      <w:pPr>
        <w:shd w:val="clear" w:color="auto" w:fill="FFFFFF"/>
        <w:spacing w:after="0"/>
        <w:ind w:right="-1" w:firstLine="709"/>
        <w:jc w:val="both"/>
        <w:rPr>
          <w:rFonts w:ascii="Times New Roman" w:eastAsia="Times New Roman" w:hAnsi="Times New Roman" w:cs="Times New Roman"/>
          <w:sz w:val="28"/>
          <w:szCs w:val="28"/>
          <w:lang w:eastAsia="ru-RU"/>
        </w:rPr>
      </w:pPr>
      <w:r w:rsidRPr="00395221">
        <w:rPr>
          <w:rFonts w:ascii="Times New Roman" w:eastAsia="Times New Roman" w:hAnsi="Times New Roman" w:cs="Times New Roman"/>
          <w:sz w:val="28"/>
          <w:szCs w:val="28"/>
          <w:lang w:eastAsia="ru-RU"/>
        </w:rPr>
        <w:t xml:space="preserve">Українці багато століть змагались за свою самостійність. Війни, розпади, революції </w:t>
      </w:r>
      <w:r w:rsidRPr="00395221">
        <w:rPr>
          <w:rFonts w:ascii="Times New Roman" w:eastAsia="Times New Roman" w:hAnsi="Times New Roman" w:cs="Times New Roman"/>
          <w:sz w:val="28"/>
          <w:szCs w:val="28"/>
          <w:lang w:val="uk-UA" w:eastAsia="ru-RU"/>
        </w:rPr>
        <w:t>–</w:t>
      </w:r>
      <w:r w:rsidRPr="00395221">
        <w:rPr>
          <w:rFonts w:ascii="Times New Roman" w:eastAsia="Times New Roman" w:hAnsi="Times New Roman" w:cs="Times New Roman"/>
          <w:sz w:val="28"/>
          <w:szCs w:val="28"/>
          <w:lang w:eastAsia="ru-RU"/>
        </w:rPr>
        <w:t xml:space="preserve"> все це прой</w:t>
      </w:r>
      <w:r w:rsidRPr="00395221">
        <w:rPr>
          <w:rFonts w:ascii="Times New Roman" w:eastAsia="Times New Roman" w:hAnsi="Times New Roman" w:cs="Times New Roman"/>
          <w:sz w:val="28"/>
          <w:szCs w:val="28"/>
          <w:lang w:val="uk-UA" w:eastAsia="ru-RU"/>
        </w:rPr>
        <w:t>шли</w:t>
      </w:r>
      <w:r w:rsidRPr="00395221">
        <w:rPr>
          <w:rFonts w:ascii="Times New Roman" w:eastAsia="Times New Roman" w:hAnsi="Times New Roman" w:cs="Times New Roman"/>
          <w:sz w:val="28"/>
          <w:szCs w:val="28"/>
          <w:lang w:eastAsia="ru-RU"/>
        </w:rPr>
        <w:t xml:space="preserve"> наш</w:t>
      </w:r>
      <w:r w:rsidRPr="00395221">
        <w:rPr>
          <w:rFonts w:ascii="Times New Roman" w:eastAsia="Times New Roman" w:hAnsi="Times New Roman" w:cs="Times New Roman"/>
          <w:sz w:val="28"/>
          <w:szCs w:val="28"/>
          <w:lang w:val="uk-UA" w:eastAsia="ru-RU"/>
        </w:rPr>
        <w:t>і</w:t>
      </w:r>
      <w:r w:rsidRPr="00395221">
        <w:rPr>
          <w:rFonts w:ascii="Times New Roman" w:eastAsia="Times New Roman" w:hAnsi="Times New Roman" w:cs="Times New Roman"/>
          <w:sz w:val="28"/>
          <w:szCs w:val="28"/>
          <w:lang w:eastAsia="ru-RU"/>
        </w:rPr>
        <w:t xml:space="preserve"> предкам, щоб Україна існувала як самостійна держава. Всі ці жахливі події сильно сприяли на культуру і літературу, в яких люди могли відтворити увесь свій біль або, навпаки, гордість за своїх земляків. Все це дає нам можливість дізнатись, якою ціною ми отримали самостійність, і це потрібно знати кожному. </w:t>
      </w:r>
    </w:p>
    <w:p w:rsidR="00E77199" w:rsidRPr="00395221" w:rsidRDefault="00E77199" w:rsidP="00832EFE">
      <w:pPr>
        <w:shd w:val="clear" w:color="auto" w:fill="FFFFFF"/>
        <w:spacing w:after="0"/>
        <w:ind w:right="-1" w:firstLine="709"/>
        <w:jc w:val="both"/>
        <w:rPr>
          <w:rFonts w:ascii="Times New Roman" w:eastAsia="Times New Roman" w:hAnsi="Times New Roman" w:cs="Times New Roman"/>
          <w:sz w:val="28"/>
          <w:szCs w:val="28"/>
          <w:lang w:eastAsia="ru-RU"/>
        </w:rPr>
      </w:pPr>
      <w:r w:rsidRPr="00395221">
        <w:rPr>
          <w:rFonts w:ascii="Times New Roman" w:eastAsia="Times New Roman" w:hAnsi="Times New Roman" w:cs="Times New Roman"/>
          <w:sz w:val="28"/>
          <w:szCs w:val="28"/>
          <w:lang w:eastAsia="ru-RU"/>
        </w:rPr>
        <w:t xml:space="preserve">Метою є визначити, як події національного відродження відображались на культурі і літературі України. </w:t>
      </w:r>
    </w:p>
    <w:p w:rsidR="00E77199" w:rsidRPr="00395221" w:rsidRDefault="00E77199" w:rsidP="00832EFE">
      <w:pPr>
        <w:shd w:val="clear" w:color="auto" w:fill="FFFFFF"/>
        <w:spacing w:after="0"/>
        <w:ind w:right="-1" w:firstLine="709"/>
        <w:jc w:val="both"/>
        <w:rPr>
          <w:rFonts w:ascii="Times New Roman" w:eastAsia="Times New Roman" w:hAnsi="Times New Roman" w:cs="Times New Roman"/>
          <w:sz w:val="28"/>
          <w:szCs w:val="28"/>
          <w:lang w:eastAsia="ru-RU"/>
        </w:rPr>
      </w:pPr>
      <w:r w:rsidRPr="00395221">
        <w:rPr>
          <w:rFonts w:ascii="Times New Roman" w:eastAsia="Times New Roman" w:hAnsi="Times New Roman" w:cs="Times New Roman"/>
          <w:sz w:val="28"/>
          <w:szCs w:val="28"/>
          <w:lang w:eastAsia="ru-RU"/>
        </w:rPr>
        <w:t xml:space="preserve">Хоча ХІХ століття вважається добою національного відродження, цей процес триває ще з попереднього. </w:t>
      </w:r>
      <w:r w:rsidRPr="00395221">
        <w:rPr>
          <w:rFonts w:ascii="Times New Roman" w:eastAsia="Times New Roman" w:hAnsi="Times New Roman" w:cs="Times New Roman"/>
          <w:sz w:val="28"/>
          <w:szCs w:val="28"/>
          <w:lang w:val="en-US" w:eastAsia="ru-RU"/>
        </w:rPr>
        <w:t>XVIII</w:t>
      </w:r>
      <w:r w:rsidRPr="00395221">
        <w:rPr>
          <w:rFonts w:ascii="Times New Roman" w:eastAsia="Times New Roman" w:hAnsi="Times New Roman" w:cs="Times New Roman"/>
          <w:sz w:val="28"/>
          <w:szCs w:val="28"/>
          <w:lang w:eastAsia="ru-RU"/>
        </w:rPr>
        <w:t xml:space="preserve"> століття було періодом розквіту української культури і мистецтва, основою цього стала козацька державність. Ідею автономії України у своєму віршованому діалозі «Розмова Великоросії з молоросією» обстоював Семен Дівович. Коли начальник Канцелярії Третього відділення знайшов цей рукопис в архівах Кирило-Мефодіївського братства, він говорив: «Якби я був цензором, не допустив би цього друкувати тому, що тут образа Росії, образа й Україні: перша ставить дурні питання, а друга вихваляє себе як стара баба, й нарешті її</w:t>
      </w:r>
      <w:r w:rsidR="001B17F1">
        <w:rPr>
          <w:rFonts w:ascii="Times New Roman" w:eastAsia="Times New Roman" w:hAnsi="Times New Roman" w:cs="Times New Roman"/>
          <w:sz w:val="28"/>
          <w:szCs w:val="28"/>
          <w:lang w:eastAsia="ru-RU"/>
        </w:rPr>
        <w:t xml:space="preserve"> серце знемагає від нашого ярма</w:t>
      </w:r>
      <w:r w:rsidRPr="00395221">
        <w:rPr>
          <w:rFonts w:ascii="Times New Roman" w:eastAsia="Times New Roman" w:hAnsi="Times New Roman" w:cs="Times New Roman"/>
          <w:sz w:val="28"/>
          <w:szCs w:val="28"/>
          <w:lang w:eastAsia="ru-RU"/>
        </w:rPr>
        <w:t>»</w:t>
      </w:r>
      <w:r w:rsidR="001B17F1">
        <w:rPr>
          <w:rFonts w:ascii="Times New Roman" w:eastAsia="Times New Roman" w:hAnsi="Times New Roman" w:cs="Times New Roman"/>
          <w:sz w:val="28"/>
          <w:szCs w:val="28"/>
          <w:lang w:val="uk-UA" w:eastAsia="ru-RU"/>
        </w:rPr>
        <w:t>.</w:t>
      </w:r>
      <w:r w:rsidRPr="00395221">
        <w:rPr>
          <w:rFonts w:ascii="Times New Roman" w:eastAsia="Times New Roman" w:hAnsi="Times New Roman" w:cs="Times New Roman"/>
          <w:sz w:val="28"/>
          <w:szCs w:val="28"/>
          <w:lang w:eastAsia="ru-RU"/>
        </w:rPr>
        <w:t xml:space="preserve"> Боротьбу з гнетом Правобережжя описано в віршах «Захотіла Смілянщина віру утвердити», «Піснь о злих панах» і «Піснь о страшних літах».Музику розвивали останній гетьман Кирило Розумовський, у власному театру якого ставили опери, композитори Дмитро Бортнянський і Максим Березовський, що вдосконалювали хорове мистецтво, та інші. Провідною темою в живописі було зображення українського життя. На картинах зображалися гайдамаки і ватажки. Відомими художниками цього часу були Іоанн Руткович та Йов Кондзелевич, які були іконописцями.</w:t>
      </w:r>
    </w:p>
    <w:p w:rsidR="00E77199" w:rsidRPr="00395221" w:rsidRDefault="00E77199" w:rsidP="00832EFE">
      <w:pPr>
        <w:shd w:val="clear" w:color="auto" w:fill="FFFFFF"/>
        <w:spacing w:after="0"/>
        <w:ind w:right="-1" w:firstLine="709"/>
        <w:jc w:val="both"/>
        <w:rPr>
          <w:rFonts w:ascii="Times New Roman" w:eastAsia="Times New Roman" w:hAnsi="Times New Roman" w:cs="Times New Roman"/>
          <w:sz w:val="28"/>
          <w:szCs w:val="28"/>
          <w:lang w:eastAsia="ru-RU"/>
        </w:rPr>
      </w:pPr>
      <w:r w:rsidRPr="00395221">
        <w:rPr>
          <w:rFonts w:ascii="Times New Roman" w:eastAsia="Times New Roman" w:hAnsi="Times New Roman" w:cs="Times New Roman"/>
          <w:sz w:val="28"/>
          <w:szCs w:val="28"/>
          <w:lang w:eastAsia="ru-RU"/>
        </w:rPr>
        <w:t>У цей період посилилися репресивні заходи царського уряду проти української культури. Підписуються Валуєвський циркуляр 1863 р. та Емський указ 1876 р, що забороняли друкувати, навчати, або ставити вистави українською мовою. Талановитим діячам прийшлось виїжджати з України в пошуках кращих можливостей, через русифікацію у Наддніпрянщині і онімечування на заході.</w:t>
      </w:r>
    </w:p>
    <w:p w:rsidR="00E77199" w:rsidRPr="00395221" w:rsidRDefault="00E77199" w:rsidP="00832EFE">
      <w:pPr>
        <w:shd w:val="clear" w:color="auto" w:fill="FFFFFF"/>
        <w:spacing w:after="0"/>
        <w:ind w:right="-1" w:firstLine="709"/>
        <w:jc w:val="both"/>
        <w:rPr>
          <w:rFonts w:ascii="Times New Roman" w:eastAsia="Times New Roman" w:hAnsi="Times New Roman" w:cs="Times New Roman"/>
          <w:sz w:val="28"/>
          <w:szCs w:val="28"/>
          <w:lang w:eastAsia="ru-RU"/>
        </w:rPr>
      </w:pPr>
      <w:r w:rsidRPr="00395221">
        <w:rPr>
          <w:rFonts w:ascii="Times New Roman" w:eastAsia="Times New Roman" w:hAnsi="Times New Roman" w:cs="Times New Roman"/>
          <w:sz w:val="28"/>
          <w:szCs w:val="28"/>
          <w:lang w:eastAsia="ru-RU"/>
        </w:rPr>
        <w:t>Про зміни в наступному столітті М</w:t>
      </w:r>
      <w:r w:rsidRPr="00395221">
        <w:rPr>
          <w:rFonts w:ascii="Times New Roman" w:eastAsia="Times New Roman" w:hAnsi="Times New Roman" w:cs="Times New Roman"/>
          <w:sz w:val="28"/>
          <w:szCs w:val="28"/>
          <w:lang w:val="uk-UA" w:eastAsia="ru-RU"/>
        </w:rPr>
        <w:t>.</w:t>
      </w:r>
      <w:r w:rsidRPr="00395221">
        <w:rPr>
          <w:rFonts w:ascii="Times New Roman" w:eastAsia="Times New Roman" w:hAnsi="Times New Roman" w:cs="Times New Roman"/>
          <w:sz w:val="28"/>
          <w:szCs w:val="28"/>
          <w:lang w:eastAsia="ru-RU"/>
        </w:rPr>
        <w:t xml:space="preserve"> Грушевський писав: «Мова вирішила долю українського відродження, відновивши розірваний зв</w:t>
      </w:r>
      <w:r w:rsidR="00024959">
        <w:rPr>
          <w:rFonts w:ascii="Times New Roman" w:eastAsia="Times New Roman" w:hAnsi="Times New Roman" w:cs="Times New Roman"/>
          <w:sz w:val="28"/>
          <w:szCs w:val="28"/>
          <w:lang w:eastAsia="ru-RU"/>
        </w:rPr>
        <w:t>’</w:t>
      </w:r>
      <w:r w:rsidRPr="00395221">
        <w:rPr>
          <w:rFonts w:ascii="Times New Roman" w:eastAsia="Times New Roman" w:hAnsi="Times New Roman" w:cs="Times New Roman"/>
          <w:sz w:val="28"/>
          <w:szCs w:val="28"/>
          <w:lang w:eastAsia="ru-RU"/>
        </w:rPr>
        <w:t xml:space="preserve">язок між </w:t>
      </w:r>
      <w:r w:rsidRPr="00395221">
        <w:rPr>
          <w:rFonts w:ascii="Times New Roman" w:eastAsia="Times New Roman" w:hAnsi="Times New Roman" w:cs="Times New Roman"/>
          <w:sz w:val="28"/>
          <w:szCs w:val="28"/>
          <w:lang w:eastAsia="ru-RU"/>
        </w:rPr>
        <w:lastRenderedPageBreak/>
        <w:t>інтелігенцією і народом...»</w:t>
      </w:r>
      <w:r w:rsidR="001B17F1">
        <w:rPr>
          <w:rFonts w:ascii="Times New Roman" w:eastAsia="Times New Roman" w:hAnsi="Times New Roman" w:cs="Times New Roman"/>
          <w:sz w:val="28"/>
          <w:szCs w:val="28"/>
          <w:lang w:val="uk-UA" w:eastAsia="ru-RU"/>
        </w:rPr>
        <w:t xml:space="preserve"> </w:t>
      </w:r>
      <w:r w:rsidRPr="00395221">
        <w:rPr>
          <w:rFonts w:ascii="Times New Roman" w:eastAsia="Times New Roman" w:hAnsi="Times New Roman" w:cs="Times New Roman"/>
          <w:sz w:val="28"/>
          <w:szCs w:val="28"/>
          <w:lang w:eastAsia="ru-RU"/>
        </w:rPr>
        <w:t>[1]</w:t>
      </w:r>
      <w:r w:rsidRPr="00395221">
        <w:rPr>
          <w:rFonts w:ascii="Times New Roman" w:eastAsia="Times New Roman" w:hAnsi="Times New Roman" w:cs="Times New Roman"/>
          <w:sz w:val="28"/>
          <w:szCs w:val="28"/>
          <w:lang w:val="uk-UA" w:eastAsia="ru-RU"/>
        </w:rPr>
        <w:t>.</w:t>
      </w:r>
      <w:r w:rsidRPr="00395221">
        <w:rPr>
          <w:rFonts w:ascii="Times New Roman" w:eastAsia="Times New Roman" w:hAnsi="Times New Roman" w:cs="Times New Roman"/>
          <w:sz w:val="28"/>
          <w:szCs w:val="28"/>
          <w:lang w:eastAsia="ru-RU"/>
        </w:rPr>
        <w:t xml:space="preserve"> Звідси особливості</w:t>
      </w:r>
      <w:r w:rsidR="004C70E2">
        <w:rPr>
          <w:rFonts w:ascii="Times New Roman" w:eastAsia="Times New Roman" w:hAnsi="Times New Roman" w:cs="Times New Roman"/>
          <w:sz w:val="28"/>
          <w:szCs w:val="28"/>
          <w:lang w:eastAsia="ru-RU"/>
        </w:rPr>
        <w:t xml:space="preserve"> української літератури XIX</w:t>
      </w:r>
      <w:r w:rsidR="004C70E2">
        <w:rPr>
          <w:rFonts w:ascii="Times New Roman" w:eastAsia="Times New Roman" w:hAnsi="Times New Roman" w:cs="Times New Roman"/>
          <w:sz w:val="28"/>
          <w:szCs w:val="28"/>
          <w:lang w:val="uk-UA" w:eastAsia="ru-RU"/>
        </w:rPr>
        <w:t> </w:t>
      </w:r>
      <w:r w:rsidR="004C70E2">
        <w:rPr>
          <w:rFonts w:ascii="Times New Roman" w:eastAsia="Times New Roman" w:hAnsi="Times New Roman" w:cs="Times New Roman"/>
          <w:sz w:val="28"/>
          <w:szCs w:val="28"/>
          <w:lang w:eastAsia="ru-RU"/>
        </w:rPr>
        <w:t>ст.</w:t>
      </w:r>
      <w:r w:rsidR="004C70E2">
        <w:rPr>
          <w:rFonts w:ascii="Times New Roman" w:eastAsia="Times New Roman" w:hAnsi="Times New Roman" w:cs="Times New Roman"/>
          <w:sz w:val="28"/>
          <w:szCs w:val="28"/>
          <w:lang w:val="uk-UA" w:eastAsia="ru-RU"/>
        </w:rPr>
        <w:t> </w:t>
      </w:r>
      <w:r w:rsidRPr="00395221">
        <w:rPr>
          <w:rFonts w:ascii="Times New Roman" w:eastAsia="Times New Roman" w:hAnsi="Times New Roman" w:cs="Times New Roman"/>
          <w:sz w:val="28"/>
          <w:szCs w:val="28"/>
          <w:lang w:eastAsia="ru-RU"/>
        </w:rPr>
        <w:t xml:space="preserve">– народні теми творчості, реалізм і демократизм. </w:t>
      </w:r>
      <w:r w:rsidR="00832EFE" w:rsidRPr="00395221">
        <w:rPr>
          <w:rFonts w:ascii="Times New Roman" w:eastAsia="Times New Roman" w:hAnsi="Times New Roman" w:cs="Times New Roman"/>
          <w:sz w:val="28"/>
          <w:szCs w:val="28"/>
          <w:lang w:val="uk-UA" w:eastAsia="ru-RU"/>
        </w:rPr>
        <w:t>У</w:t>
      </w:r>
      <w:r w:rsidRPr="00395221">
        <w:rPr>
          <w:rFonts w:ascii="Times New Roman" w:eastAsia="Times New Roman" w:hAnsi="Times New Roman" w:cs="Times New Roman"/>
          <w:sz w:val="28"/>
          <w:szCs w:val="28"/>
          <w:lang w:eastAsia="ru-RU"/>
        </w:rPr>
        <w:t xml:space="preserve"> цей час діяльність письменників стала основним чинником націотворення. Важливим етапом стало написання «Енеїди» І/ Котляревським, бо це була перша друкована українська книга, написана народною мовою. Одним з найяскравіших прикладів патріотизму була творчість Т. Шевченк</w:t>
      </w:r>
      <w:r w:rsidRPr="00395221">
        <w:rPr>
          <w:rFonts w:ascii="Times New Roman" w:eastAsia="Times New Roman" w:hAnsi="Times New Roman" w:cs="Times New Roman"/>
          <w:sz w:val="28"/>
          <w:szCs w:val="28"/>
          <w:lang w:val="uk-UA" w:eastAsia="ru-RU"/>
        </w:rPr>
        <w:t>а</w:t>
      </w:r>
      <w:r w:rsidRPr="00395221">
        <w:rPr>
          <w:rFonts w:ascii="Times New Roman" w:eastAsia="Times New Roman" w:hAnsi="Times New Roman" w:cs="Times New Roman"/>
          <w:sz w:val="28"/>
          <w:szCs w:val="28"/>
          <w:lang w:eastAsia="ru-RU"/>
        </w:rPr>
        <w:t>. Він написав «Заповіт», який закликав українців боротися і дійсно мав великий вплив на культуру. Не менший внесок в розвиток лiтератури зробили П</w:t>
      </w:r>
      <w:r w:rsidRPr="00395221">
        <w:rPr>
          <w:rFonts w:ascii="Times New Roman" w:eastAsia="Times New Roman" w:hAnsi="Times New Roman" w:cs="Times New Roman"/>
          <w:sz w:val="28"/>
          <w:szCs w:val="28"/>
          <w:lang w:val="uk-UA" w:eastAsia="ru-RU"/>
        </w:rPr>
        <w:t>. </w:t>
      </w:r>
      <w:r w:rsidRPr="00395221">
        <w:rPr>
          <w:rFonts w:ascii="Times New Roman" w:eastAsia="Times New Roman" w:hAnsi="Times New Roman" w:cs="Times New Roman"/>
          <w:sz w:val="28"/>
          <w:szCs w:val="28"/>
          <w:lang w:eastAsia="ru-RU"/>
        </w:rPr>
        <w:t>Гулак-Артемовський, який писав про український побут, Микола Гоголь, що прекрасно описав національний колорит в повістях «Вечори на хуторі поблизу Диканьки» і «Тарас Бульба», та інші. В образотворчому мистецтві переважали картини із зображенням селян, портрети («Жіночий портрет» І</w:t>
      </w:r>
      <w:r w:rsidRPr="00395221">
        <w:rPr>
          <w:rFonts w:ascii="Times New Roman" w:eastAsia="Times New Roman" w:hAnsi="Times New Roman" w:cs="Times New Roman"/>
          <w:sz w:val="28"/>
          <w:szCs w:val="28"/>
          <w:lang w:val="uk-UA" w:eastAsia="ru-RU"/>
        </w:rPr>
        <w:t>.</w:t>
      </w:r>
      <w:r w:rsidR="00832EFE" w:rsidRPr="00395221">
        <w:rPr>
          <w:rFonts w:ascii="Times New Roman" w:eastAsia="Times New Roman" w:hAnsi="Times New Roman" w:cs="Times New Roman"/>
          <w:sz w:val="28"/>
          <w:szCs w:val="28"/>
          <w:lang w:val="uk-UA" w:eastAsia="ru-RU"/>
        </w:rPr>
        <w:t> </w:t>
      </w:r>
      <w:r w:rsidRPr="00395221">
        <w:rPr>
          <w:rFonts w:ascii="Times New Roman" w:eastAsia="Times New Roman" w:hAnsi="Times New Roman" w:cs="Times New Roman"/>
          <w:sz w:val="28"/>
          <w:szCs w:val="28"/>
          <w:lang w:eastAsia="ru-RU"/>
        </w:rPr>
        <w:t>Сошенка, «Хлопчик із голубком» К</w:t>
      </w:r>
      <w:r w:rsidRPr="00395221">
        <w:rPr>
          <w:rFonts w:ascii="Times New Roman" w:eastAsia="Times New Roman" w:hAnsi="Times New Roman" w:cs="Times New Roman"/>
          <w:sz w:val="28"/>
          <w:szCs w:val="28"/>
          <w:lang w:val="uk-UA" w:eastAsia="ru-RU"/>
        </w:rPr>
        <w:t>.</w:t>
      </w:r>
      <w:r w:rsidRPr="00395221">
        <w:rPr>
          <w:rFonts w:ascii="Times New Roman" w:eastAsia="Times New Roman" w:hAnsi="Times New Roman" w:cs="Times New Roman"/>
          <w:sz w:val="28"/>
          <w:szCs w:val="28"/>
          <w:lang w:val="en-US" w:eastAsia="ru-RU"/>
        </w:rPr>
        <w:t> </w:t>
      </w:r>
      <w:r w:rsidRPr="00395221">
        <w:rPr>
          <w:rFonts w:ascii="Times New Roman" w:eastAsia="Times New Roman" w:hAnsi="Times New Roman" w:cs="Times New Roman"/>
          <w:sz w:val="28"/>
          <w:szCs w:val="28"/>
          <w:lang w:eastAsia="ru-RU"/>
        </w:rPr>
        <w:t>Павлова). Особливе визнання мали офорти Т</w:t>
      </w:r>
      <w:r w:rsidRPr="00395221">
        <w:rPr>
          <w:rFonts w:ascii="Times New Roman" w:eastAsia="Times New Roman" w:hAnsi="Times New Roman" w:cs="Times New Roman"/>
          <w:sz w:val="28"/>
          <w:szCs w:val="28"/>
          <w:lang w:val="uk-UA" w:eastAsia="ru-RU"/>
        </w:rPr>
        <w:t>. </w:t>
      </w:r>
      <w:r w:rsidRPr="00395221">
        <w:rPr>
          <w:rFonts w:ascii="Times New Roman" w:eastAsia="Times New Roman" w:hAnsi="Times New Roman" w:cs="Times New Roman"/>
          <w:sz w:val="28"/>
          <w:szCs w:val="28"/>
          <w:lang w:eastAsia="ru-RU"/>
        </w:rPr>
        <w:t>Шевченка під назвою «Живописна Україна», в яких митець зобразив сцени побуту українців.</w:t>
      </w:r>
    </w:p>
    <w:p w:rsidR="00E77199" w:rsidRPr="00395221" w:rsidRDefault="00E77199" w:rsidP="00832EFE">
      <w:pPr>
        <w:shd w:val="clear" w:color="auto" w:fill="FFFFFF"/>
        <w:spacing w:after="0"/>
        <w:ind w:right="-1" w:firstLine="709"/>
        <w:jc w:val="both"/>
        <w:rPr>
          <w:rFonts w:ascii="Times New Roman" w:eastAsia="Times New Roman" w:hAnsi="Times New Roman" w:cs="Times New Roman"/>
          <w:sz w:val="28"/>
          <w:szCs w:val="28"/>
          <w:lang w:eastAsia="ru-RU"/>
        </w:rPr>
      </w:pPr>
      <w:r w:rsidRPr="00395221">
        <w:rPr>
          <w:rFonts w:ascii="Times New Roman" w:eastAsia="Times New Roman" w:hAnsi="Times New Roman" w:cs="Times New Roman"/>
          <w:sz w:val="28"/>
          <w:szCs w:val="28"/>
          <w:lang w:eastAsia="ru-RU"/>
        </w:rPr>
        <w:t xml:space="preserve">На початку </w:t>
      </w:r>
      <w:r w:rsidRPr="00395221">
        <w:rPr>
          <w:rFonts w:ascii="Times New Roman" w:eastAsia="Times New Roman" w:hAnsi="Times New Roman" w:cs="Times New Roman"/>
          <w:sz w:val="28"/>
          <w:szCs w:val="28"/>
          <w:lang w:val="uk-UA" w:eastAsia="ru-RU"/>
        </w:rPr>
        <w:t>ХХ</w:t>
      </w:r>
      <w:r w:rsidRPr="00395221">
        <w:rPr>
          <w:rFonts w:ascii="Times New Roman" w:eastAsia="Times New Roman" w:hAnsi="Times New Roman" w:cs="Times New Roman"/>
          <w:sz w:val="28"/>
          <w:szCs w:val="28"/>
          <w:lang w:eastAsia="ru-RU"/>
        </w:rPr>
        <w:t xml:space="preserve"> століття, попри урядові заборони, поширювалась українська мова. Після революції 1905</w:t>
      </w:r>
      <w:r w:rsidRPr="00395221">
        <w:rPr>
          <w:rFonts w:ascii="Times New Roman" w:eastAsia="Times New Roman" w:hAnsi="Times New Roman" w:cs="Times New Roman"/>
          <w:sz w:val="28"/>
          <w:szCs w:val="28"/>
          <w:lang w:val="uk-UA" w:eastAsia="ru-RU"/>
        </w:rPr>
        <w:t>–</w:t>
      </w:r>
      <w:r w:rsidRPr="00395221">
        <w:rPr>
          <w:rFonts w:ascii="Times New Roman" w:eastAsia="Times New Roman" w:hAnsi="Times New Roman" w:cs="Times New Roman"/>
          <w:sz w:val="28"/>
          <w:szCs w:val="28"/>
          <w:lang w:eastAsia="ru-RU"/>
        </w:rPr>
        <w:t>1907 з</w:t>
      </w:r>
      <w:r w:rsidR="00024959">
        <w:rPr>
          <w:rFonts w:ascii="Times New Roman" w:eastAsia="Times New Roman" w:hAnsi="Times New Roman" w:cs="Times New Roman"/>
          <w:sz w:val="28"/>
          <w:szCs w:val="28"/>
          <w:lang w:eastAsia="ru-RU"/>
        </w:rPr>
        <w:t>’</w:t>
      </w:r>
      <w:r w:rsidRPr="00395221">
        <w:rPr>
          <w:rFonts w:ascii="Times New Roman" w:eastAsia="Times New Roman" w:hAnsi="Times New Roman" w:cs="Times New Roman"/>
          <w:sz w:val="28"/>
          <w:szCs w:val="28"/>
          <w:lang w:eastAsia="ru-RU"/>
        </w:rPr>
        <w:t xml:space="preserve">являються просвітницькі організації, які друкували рідною мовою і відкривали бібліотеки. </w:t>
      </w:r>
      <w:r w:rsidRPr="00395221">
        <w:rPr>
          <w:rFonts w:ascii="Times New Roman" w:eastAsia="Times New Roman" w:hAnsi="Times New Roman" w:cs="Times New Roman"/>
          <w:sz w:val="28"/>
          <w:szCs w:val="28"/>
          <w:lang w:val="uk-UA" w:eastAsia="ru-RU"/>
        </w:rPr>
        <w:t>У</w:t>
      </w:r>
      <w:r w:rsidRPr="00395221">
        <w:rPr>
          <w:rFonts w:ascii="Times New Roman" w:eastAsia="Times New Roman" w:hAnsi="Times New Roman" w:cs="Times New Roman"/>
          <w:sz w:val="28"/>
          <w:szCs w:val="28"/>
          <w:lang w:eastAsia="ru-RU"/>
        </w:rPr>
        <w:t xml:space="preserve"> творах все більше пишуть не про внутрішній стан людини,а про життя народу. </w:t>
      </w:r>
      <w:r w:rsidR="00377F46">
        <w:rPr>
          <w:rFonts w:ascii="Times New Roman" w:eastAsia="Times New Roman" w:hAnsi="Times New Roman" w:cs="Times New Roman"/>
          <w:sz w:val="28"/>
          <w:szCs w:val="28"/>
          <w:lang w:val="uk-UA" w:eastAsia="ru-RU"/>
        </w:rPr>
        <w:br/>
      </w:r>
      <w:r w:rsidRPr="00395221">
        <w:rPr>
          <w:rFonts w:ascii="Times New Roman" w:eastAsia="Times New Roman" w:hAnsi="Times New Roman" w:cs="Times New Roman"/>
          <w:sz w:val="28"/>
          <w:szCs w:val="28"/>
          <w:lang w:eastAsia="ru-RU"/>
        </w:rPr>
        <w:t>Про українську інтелігенцію і звичайних селян у своїх творах звертався Володимир Винниченко. Автору вдалося передати весь жах і трагічність описаних в творах подій. І</w:t>
      </w:r>
      <w:r w:rsidRPr="00395221">
        <w:rPr>
          <w:rFonts w:ascii="Times New Roman" w:eastAsia="Times New Roman" w:hAnsi="Times New Roman" w:cs="Times New Roman"/>
          <w:sz w:val="28"/>
          <w:szCs w:val="28"/>
          <w:lang w:val="uk-UA" w:eastAsia="ru-RU"/>
        </w:rPr>
        <w:t>.</w:t>
      </w:r>
      <w:r w:rsidRPr="00395221">
        <w:rPr>
          <w:rFonts w:ascii="Times New Roman" w:eastAsia="Times New Roman" w:hAnsi="Times New Roman" w:cs="Times New Roman"/>
          <w:sz w:val="28"/>
          <w:szCs w:val="28"/>
          <w:lang w:eastAsia="ru-RU"/>
        </w:rPr>
        <w:t xml:space="preserve"> Франко перекладав українською мовою твори авторів з різних країн і сам написав чимало романів, новел, казок тощо. В Києві працює Український театр, в якому ставили такі спектаклі, як «Запорожець за Дунаєм», «Катерина», «Енеїда», а справжнім проривом стала вистава</w:t>
      </w:r>
      <w:r w:rsidR="004C70E2">
        <w:rPr>
          <w:rFonts w:ascii="Times New Roman" w:eastAsia="Times New Roman" w:hAnsi="Times New Roman" w:cs="Times New Roman"/>
          <w:sz w:val="28"/>
          <w:szCs w:val="28"/>
          <w:lang w:eastAsia="ru-RU"/>
        </w:rPr>
        <w:t xml:space="preserve"> «Ревізор» українською мовою. </w:t>
      </w:r>
      <w:r w:rsidRPr="00395221">
        <w:rPr>
          <w:rFonts w:ascii="Times New Roman" w:eastAsia="Times New Roman" w:hAnsi="Times New Roman" w:cs="Times New Roman"/>
          <w:sz w:val="28"/>
          <w:szCs w:val="28"/>
          <w:lang w:eastAsia="ru-RU"/>
        </w:rPr>
        <w:t>1</w:t>
      </w:r>
      <w:r w:rsidR="004C70E2">
        <w:rPr>
          <w:rFonts w:ascii="Times New Roman" w:eastAsia="Times New Roman" w:hAnsi="Times New Roman" w:cs="Times New Roman"/>
          <w:sz w:val="28"/>
          <w:szCs w:val="28"/>
          <w:lang w:eastAsia="ru-RU"/>
        </w:rPr>
        <w:t>917 ро</w:t>
      </w:r>
      <w:r w:rsidR="004C70E2">
        <w:rPr>
          <w:rFonts w:ascii="Times New Roman" w:eastAsia="Times New Roman" w:hAnsi="Times New Roman" w:cs="Times New Roman"/>
          <w:sz w:val="28"/>
          <w:szCs w:val="28"/>
          <w:lang w:val="uk-UA" w:eastAsia="ru-RU"/>
        </w:rPr>
        <w:t>ку</w:t>
      </w:r>
      <w:r w:rsidRPr="00395221">
        <w:rPr>
          <w:rFonts w:ascii="Times New Roman" w:eastAsia="Times New Roman" w:hAnsi="Times New Roman" w:cs="Times New Roman"/>
          <w:sz w:val="28"/>
          <w:szCs w:val="28"/>
          <w:lang w:eastAsia="ru-RU"/>
        </w:rPr>
        <w:t xml:space="preserve"> завдяки поширенню українофільними товариствами був затверджений гімн «Ще не вмерла України», слова якого написані П</w:t>
      </w:r>
      <w:r w:rsidRPr="00395221">
        <w:rPr>
          <w:rFonts w:ascii="Times New Roman" w:eastAsia="Times New Roman" w:hAnsi="Times New Roman" w:cs="Times New Roman"/>
          <w:sz w:val="28"/>
          <w:szCs w:val="28"/>
          <w:lang w:val="uk-UA" w:eastAsia="ru-RU"/>
        </w:rPr>
        <w:t>.</w:t>
      </w:r>
      <w:r w:rsidR="0009508E">
        <w:rPr>
          <w:rFonts w:ascii="Times New Roman" w:eastAsia="Times New Roman" w:hAnsi="Times New Roman" w:cs="Times New Roman"/>
          <w:sz w:val="28"/>
          <w:szCs w:val="28"/>
          <w:lang w:val="uk-UA" w:eastAsia="ru-RU"/>
        </w:rPr>
        <w:t> </w:t>
      </w:r>
      <w:r w:rsidRPr="00395221">
        <w:rPr>
          <w:rFonts w:ascii="Times New Roman" w:eastAsia="Times New Roman" w:hAnsi="Times New Roman" w:cs="Times New Roman"/>
          <w:sz w:val="28"/>
          <w:szCs w:val="28"/>
          <w:lang w:eastAsia="ru-RU"/>
        </w:rPr>
        <w:t xml:space="preserve">Чубинським, а музика </w:t>
      </w:r>
      <w:r w:rsidRPr="00395221">
        <w:rPr>
          <w:rFonts w:ascii="Times New Roman" w:eastAsia="Times New Roman" w:hAnsi="Times New Roman" w:cs="Times New Roman"/>
          <w:sz w:val="28"/>
          <w:szCs w:val="28"/>
          <w:lang w:val="uk-UA" w:eastAsia="ru-RU"/>
        </w:rPr>
        <w:t>–</w:t>
      </w:r>
      <w:r w:rsidRPr="00395221">
        <w:rPr>
          <w:rFonts w:ascii="Times New Roman" w:eastAsia="Times New Roman" w:hAnsi="Times New Roman" w:cs="Times New Roman"/>
          <w:sz w:val="28"/>
          <w:szCs w:val="28"/>
          <w:lang w:eastAsia="ru-RU"/>
        </w:rPr>
        <w:t xml:space="preserve"> М</w:t>
      </w:r>
      <w:r w:rsidRPr="00395221">
        <w:rPr>
          <w:rFonts w:ascii="Times New Roman" w:eastAsia="Times New Roman" w:hAnsi="Times New Roman" w:cs="Times New Roman"/>
          <w:sz w:val="28"/>
          <w:szCs w:val="28"/>
          <w:lang w:val="uk-UA" w:eastAsia="ru-RU"/>
        </w:rPr>
        <w:t>. </w:t>
      </w:r>
      <w:r w:rsidRPr="00395221">
        <w:rPr>
          <w:rFonts w:ascii="Times New Roman" w:eastAsia="Times New Roman" w:hAnsi="Times New Roman" w:cs="Times New Roman"/>
          <w:sz w:val="28"/>
          <w:szCs w:val="28"/>
          <w:lang w:eastAsia="ru-RU"/>
        </w:rPr>
        <w:t>Вербицьким.</w:t>
      </w:r>
    </w:p>
    <w:p w:rsidR="00E77199" w:rsidRPr="00395221" w:rsidRDefault="00E77199" w:rsidP="00832EFE">
      <w:pPr>
        <w:shd w:val="clear" w:color="auto" w:fill="FFFFFF"/>
        <w:spacing w:after="0"/>
        <w:ind w:right="-1" w:firstLine="709"/>
        <w:jc w:val="both"/>
        <w:rPr>
          <w:rFonts w:ascii="Times New Roman" w:eastAsia="Times New Roman" w:hAnsi="Times New Roman" w:cs="Times New Roman"/>
          <w:sz w:val="28"/>
          <w:szCs w:val="28"/>
          <w:lang w:val="uk-UA" w:eastAsia="ru-RU"/>
        </w:rPr>
      </w:pPr>
      <w:r w:rsidRPr="00395221">
        <w:rPr>
          <w:rFonts w:ascii="Times New Roman" w:eastAsia="Times New Roman" w:hAnsi="Times New Roman" w:cs="Times New Roman"/>
          <w:sz w:val="28"/>
          <w:szCs w:val="28"/>
          <w:lang w:eastAsia="ru-RU"/>
        </w:rPr>
        <w:t xml:space="preserve">Українське національне відродження стало важливим кроком в історії України. Незважаючи на заборони, українські письменники, композитори, актери і художники продовжували зображати в своїх роботах українців, як інтелегенцію, так і звичайних селян, і їх побут. А головне, що так довго було заборонене </w:t>
      </w:r>
      <w:r w:rsidRPr="00395221">
        <w:rPr>
          <w:rFonts w:ascii="Times New Roman" w:eastAsia="Times New Roman" w:hAnsi="Times New Roman" w:cs="Times New Roman"/>
          <w:sz w:val="28"/>
          <w:szCs w:val="28"/>
          <w:lang w:val="uk-UA" w:eastAsia="ru-RU"/>
        </w:rPr>
        <w:t>–</w:t>
      </w:r>
      <w:r w:rsidRPr="00395221">
        <w:rPr>
          <w:rFonts w:ascii="Times New Roman" w:eastAsia="Times New Roman" w:hAnsi="Times New Roman" w:cs="Times New Roman"/>
          <w:sz w:val="28"/>
          <w:szCs w:val="28"/>
          <w:lang w:eastAsia="ru-RU"/>
        </w:rPr>
        <w:t xml:space="preserve"> працювали рідною українською мовою. Саме література, кульура і мова були найсильнішим двигуном українського національного відродження</w:t>
      </w:r>
    </w:p>
    <w:p w:rsidR="00E77199" w:rsidRPr="00395221" w:rsidRDefault="00E77199" w:rsidP="00832EFE">
      <w:pPr>
        <w:shd w:val="clear" w:color="auto" w:fill="FFFFFF"/>
        <w:spacing w:after="0"/>
        <w:ind w:right="-1" w:firstLine="709"/>
        <w:jc w:val="both"/>
        <w:rPr>
          <w:rFonts w:ascii="Times New Roman" w:eastAsia="Times New Roman" w:hAnsi="Times New Roman" w:cs="Times New Roman"/>
          <w:sz w:val="28"/>
          <w:szCs w:val="28"/>
          <w:lang w:eastAsia="ru-RU"/>
        </w:rPr>
      </w:pPr>
    </w:p>
    <w:p w:rsidR="00E77199" w:rsidRPr="0009508E" w:rsidRDefault="00E77199" w:rsidP="00832EFE">
      <w:pPr>
        <w:shd w:val="clear" w:color="auto" w:fill="FFFFFF"/>
        <w:spacing w:after="0"/>
        <w:ind w:right="-1" w:firstLine="709"/>
        <w:jc w:val="center"/>
        <w:rPr>
          <w:rFonts w:ascii="Times New Roman" w:eastAsia="Times New Roman" w:hAnsi="Times New Roman" w:cs="Times New Roman"/>
          <w:b/>
          <w:sz w:val="24"/>
          <w:szCs w:val="28"/>
          <w:lang w:eastAsia="ru-RU"/>
        </w:rPr>
      </w:pPr>
      <w:r w:rsidRPr="0009508E">
        <w:rPr>
          <w:rFonts w:ascii="Times New Roman" w:eastAsia="Times New Roman" w:hAnsi="Times New Roman" w:cs="Times New Roman"/>
          <w:b/>
          <w:sz w:val="24"/>
          <w:szCs w:val="28"/>
          <w:lang w:eastAsia="ru-RU"/>
        </w:rPr>
        <w:t>Література</w:t>
      </w:r>
    </w:p>
    <w:p w:rsidR="00E77199" w:rsidRPr="0009508E" w:rsidRDefault="00E77199" w:rsidP="004205EB">
      <w:pPr>
        <w:numPr>
          <w:ilvl w:val="0"/>
          <w:numId w:val="9"/>
        </w:numPr>
        <w:shd w:val="clear" w:color="auto" w:fill="FFFFFF"/>
        <w:tabs>
          <w:tab w:val="left" w:pos="1134"/>
        </w:tabs>
        <w:spacing w:after="0"/>
        <w:ind w:left="0" w:right="-1" w:firstLine="709"/>
        <w:jc w:val="both"/>
        <w:rPr>
          <w:rFonts w:ascii="Times New Roman" w:eastAsia="Times New Roman" w:hAnsi="Times New Roman" w:cs="Times New Roman"/>
          <w:sz w:val="24"/>
          <w:szCs w:val="28"/>
          <w:lang w:eastAsia="ru-RU"/>
        </w:rPr>
      </w:pPr>
      <w:r w:rsidRPr="0009508E">
        <w:rPr>
          <w:rFonts w:ascii="Times New Roman" w:eastAsia="Times New Roman" w:hAnsi="Times New Roman" w:cs="Times New Roman"/>
          <w:sz w:val="24"/>
          <w:szCs w:val="28"/>
          <w:lang w:eastAsia="ru-RU"/>
        </w:rPr>
        <w:t>Попович М.</w:t>
      </w:r>
      <w:r w:rsidR="00021D9F" w:rsidRPr="0009508E">
        <w:rPr>
          <w:rFonts w:ascii="Times New Roman" w:eastAsia="Times New Roman" w:hAnsi="Times New Roman" w:cs="Times New Roman"/>
          <w:sz w:val="24"/>
          <w:szCs w:val="28"/>
          <w:lang w:val="uk-UA" w:eastAsia="ru-RU"/>
        </w:rPr>
        <w:t xml:space="preserve"> </w:t>
      </w:r>
      <w:r w:rsidRPr="0009508E">
        <w:rPr>
          <w:rFonts w:ascii="Times New Roman" w:eastAsia="Times New Roman" w:hAnsi="Times New Roman" w:cs="Times New Roman"/>
          <w:sz w:val="24"/>
          <w:szCs w:val="28"/>
          <w:lang w:eastAsia="ru-RU"/>
        </w:rPr>
        <w:t>В. Нарис історії культури України. К.: «АртЕк»,</w:t>
      </w:r>
      <w:r w:rsidR="0009508E" w:rsidRPr="0009508E">
        <w:rPr>
          <w:rFonts w:ascii="Times New Roman" w:eastAsia="Times New Roman" w:hAnsi="Times New Roman" w:cs="Times New Roman"/>
          <w:sz w:val="24"/>
          <w:szCs w:val="28"/>
          <w:lang w:eastAsia="ru-RU"/>
        </w:rPr>
        <w:t xml:space="preserve"> 1998. 728</w:t>
      </w:r>
      <w:r w:rsidR="0009508E" w:rsidRPr="0009508E">
        <w:rPr>
          <w:rFonts w:ascii="Times New Roman" w:eastAsia="Times New Roman" w:hAnsi="Times New Roman" w:cs="Times New Roman"/>
          <w:sz w:val="24"/>
          <w:szCs w:val="28"/>
          <w:lang w:val="uk-UA" w:eastAsia="ru-RU"/>
        </w:rPr>
        <w:t> </w:t>
      </w:r>
      <w:r w:rsidRPr="0009508E">
        <w:rPr>
          <w:rFonts w:ascii="Times New Roman" w:eastAsia="Times New Roman" w:hAnsi="Times New Roman" w:cs="Times New Roman"/>
          <w:sz w:val="24"/>
          <w:szCs w:val="28"/>
          <w:lang w:eastAsia="ru-RU"/>
        </w:rPr>
        <w:t>с.</w:t>
      </w:r>
    </w:p>
    <w:p w:rsidR="00E77199" w:rsidRPr="0009508E" w:rsidRDefault="001B17F1" w:rsidP="004205EB">
      <w:pPr>
        <w:numPr>
          <w:ilvl w:val="0"/>
          <w:numId w:val="9"/>
        </w:numPr>
        <w:shd w:val="clear" w:color="auto" w:fill="FFFFFF"/>
        <w:tabs>
          <w:tab w:val="left" w:pos="1134"/>
        </w:tabs>
        <w:spacing w:after="0"/>
        <w:ind w:left="0" w:right="-1" w:firstLine="709"/>
        <w:jc w:val="both"/>
        <w:rPr>
          <w:rFonts w:ascii="Times New Roman" w:eastAsia="Times New Roman" w:hAnsi="Times New Roman" w:cs="Times New Roman"/>
          <w:sz w:val="24"/>
          <w:szCs w:val="28"/>
          <w:lang w:eastAsia="ru-RU"/>
        </w:rPr>
      </w:pPr>
      <w:r w:rsidRPr="0009508E">
        <w:rPr>
          <w:rFonts w:ascii="Times New Roman" w:eastAsia="Times New Roman" w:hAnsi="Times New Roman" w:cs="Times New Roman"/>
          <w:sz w:val="24"/>
          <w:szCs w:val="28"/>
          <w:lang w:eastAsia="ru-RU"/>
        </w:rPr>
        <w:t xml:space="preserve">Полонська-Василенко </w:t>
      </w:r>
      <w:r w:rsidRPr="0009508E">
        <w:rPr>
          <w:rFonts w:ascii="Times New Roman" w:eastAsia="Times New Roman" w:hAnsi="Times New Roman" w:cs="Times New Roman"/>
          <w:sz w:val="24"/>
          <w:szCs w:val="28"/>
          <w:lang w:val="uk-UA" w:eastAsia="ru-RU"/>
        </w:rPr>
        <w:t xml:space="preserve">Н. </w:t>
      </w:r>
      <w:r w:rsidR="00E77199" w:rsidRPr="0009508E">
        <w:rPr>
          <w:rFonts w:ascii="Times New Roman" w:eastAsia="Times New Roman" w:hAnsi="Times New Roman" w:cs="Times New Roman"/>
          <w:sz w:val="24"/>
          <w:szCs w:val="28"/>
          <w:lang w:eastAsia="ru-RU"/>
        </w:rPr>
        <w:t>Історія України: у 2 т. Т. 2. Від середи</w:t>
      </w:r>
      <w:r w:rsidR="00021D9F" w:rsidRPr="0009508E">
        <w:rPr>
          <w:rFonts w:ascii="Times New Roman" w:eastAsia="Times New Roman" w:hAnsi="Times New Roman" w:cs="Times New Roman"/>
          <w:sz w:val="24"/>
          <w:szCs w:val="28"/>
          <w:lang w:eastAsia="ru-RU"/>
        </w:rPr>
        <w:t>ни XVIII</w:t>
      </w:r>
      <w:r w:rsidR="00021D9F" w:rsidRPr="0009508E">
        <w:rPr>
          <w:rFonts w:ascii="Times New Roman" w:eastAsia="Times New Roman" w:hAnsi="Times New Roman" w:cs="Times New Roman"/>
          <w:sz w:val="24"/>
          <w:szCs w:val="28"/>
          <w:lang w:val="uk-UA" w:eastAsia="ru-RU"/>
        </w:rPr>
        <w:t> </w:t>
      </w:r>
      <w:r w:rsidRPr="0009508E">
        <w:rPr>
          <w:rFonts w:ascii="Times New Roman" w:eastAsia="Times New Roman" w:hAnsi="Times New Roman" w:cs="Times New Roman"/>
          <w:sz w:val="24"/>
          <w:szCs w:val="28"/>
          <w:lang w:eastAsia="ru-RU"/>
        </w:rPr>
        <w:t>століття до 1923 року.</w:t>
      </w:r>
      <w:r w:rsidR="00E77199" w:rsidRPr="0009508E">
        <w:rPr>
          <w:rFonts w:ascii="Times New Roman" w:eastAsia="Times New Roman" w:hAnsi="Times New Roman" w:cs="Times New Roman"/>
          <w:sz w:val="24"/>
          <w:szCs w:val="28"/>
          <w:lang w:eastAsia="ru-RU"/>
        </w:rPr>
        <w:t xml:space="preserve"> К.:Либідь, 1995. 608</w:t>
      </w:r>
      <w:r w:rsidRPr="0009508E">
        <w:rPr>
          <w:rFonts w:ascii="Times New Roman" w:eastAsia="Times New Roman" w:hAnsi="Times New Roman" w:cs="Times New Roman"/>
          <w:sz w:val="24"/>
          <w:szCs w:val="28"/>
          <w:lang w:val="uk-UA" w:eastAsia="ru-RU"/>
        </w:rPr>
        <w:t xml:space="preserve"> </w:t>
      </w:r>
      <w:r w:rsidR="00E77199" w:rsidRPr="0009508E">
        <w:rPr>
          <w:rFonts w:ascii="Times New Roman" w:eastAsia="Times New Roman" w:hAnsi="Times New Roman" w:cs="Times New Roman"/>
          <w:sz w:val="24"/>
          <w:szCs w:val="28"/>
          <w:lang w:eastAsia="ru-RU"/>
        </w:rPr>
        <w:t>с.</w:t>
      </w:r>
    </w:p>
    <w:p w:rsidR="00E77199" w:rsidRPr="00052591" w:rsidRDefault="00E77199" w:rsidP="004205EB">
      <w:pPr>
        <w:numPr>
          <w:ilvl w:val="0"/>
          <w:numId w:val="9"/>
        </w:numPr>
        <w:shd w:val="clear" w:color="auto" w:fill="FFFFFF"/>
        <w:tabs>
          <w:tab w:val="left" w:pos="1134"/>
        </w:tabs>
        <w:spacing w:after="0"/>
        <w:ind w:left="0" w:right="-1" w:firstLine="709"/>
        <w:jc w:val="both"/>
        <w:rPr>
          <w:rFonts w:ascii="Times New Roman" w:eastAsia="Times New Roman" w:hAnsi="Times New Roman" w:cs="Times New Roman"/>
          <w:sz w:val="28"/>
          <w:szCs w:val="28"/>
          <w:lang w:eastAsia="ru-RU"/>
        </w:rPr>
      </w:pPr>
      <w:r w:rsidRPr="0009508E">
        <w:rPr>
          <w:rFonts w:ascii="Times New Roman" w:eastAsia="Times New Roman" w:hAnsi="Times New Roman" w:cs="Times New Roman"/>
          <w:sz w:val="24"/>
          <w:szCs w:val="28"/>
          <w:lang w:eastAsia="ru-RU"/>
        </w:rPr>
        <w:t>Довідник з історії України. За ред. І. В. Підкови, Р. М. Шуста. Вид. в 3 томах. Т. І., К., 1993; Т. 2.К., 1995; Т. 3. К., 1999.</w:t>
      </w:r>
      <w:r w:rsidRPr="00052591">
        <w:rPr>
          <w:rFonts w:ascii="Times New Roman" w:hAnsi="Times New Roman"/>
          <w:sz w:val="28"/>
          <w:szCs w:val="28"/>
          <w:lang w:val="uk-UA"/>
        </w:rPr>
        <w:br w:type="page"/>
      </w:r>
    </w:p>
    <w:p w:rsidR="00E77199" w:rsidRPr="00377F46" w:rsidRDefault="00002927" w:rsidP="00052591">
      <w:pPr>
        <w:spacing w:after="0" w:line="240" w:lineRule="auto"/>
        <w:ind w:right="-1"/>
        <w:rPr>
          <w:rFonts w:ascii="Times New Roman" w:eastAsia="Calibri" w:hAnsi="Times New Roman" w:cs="Times New Roman"/>
          <w:sz w:val="27"/>
          <w:szCs w:val="27"/>
          <w:lang w:val="uk-UA"/>
        </w:rPr>
      </w:pPr>
      <w:r w:rsidRPr="00377F46">
        <w:rPr>
          <w:rFonts w:ascii="Times New Roman" w:eastAsia="Calibri" w:hAnsi="Times New Roman" w:cs="Times New Roman"/>
          <w:b/>
          <w:sz w:val="27"/>
          <w:szCs w:val="27"/>
          <w:lang w:val="uk-UA"/>
        </w:rPr>
        <w:lastRenderedPageBreak/>
        <w:t xml:space="preserve">О. І. </w:t>
      </w:r>
      <w:r w:rsidR="00E77199" w:rsidRPr="00377F46">
        <w:rPr>
          <w:rFonts w:ascii="Times New Roman" w:eastAsia="Calibri" w:hAnsi="Times New Roman" w:cs="Times New Roman"/>
          <w:b/>
          <w:sz w:val="27"/>
          <w:szCs w:val="27"/>
          <w:lang w:val="uk-UA"/>
        </w:rPr>
        <w:t>Матвєєнко</w:t>
      </w:r>
      <w:r w:rsidRPr="00377F46">
        <w:rPr>
          <w:rFonts w:ascii="Times New Roman" w:eastAsia="Calibri" w:hAnsi="Times New Roman" w:cs="Times New Roman"/>
          <w:sz w:val="27"/>
          <w:szCs w:val="27"/>
          <w:lang w:val="uk-UA"/>
        </w:rPr>
        <w:t>,</w:t>
      </w:r>
      <w:r w:rsidR="00E77199" w:rsidRPr="00377F46">
        <w:rPr>
          <w:rFonts w:ascii="Times New Roman" w:eastAsia="Calibri" w:hAnsi="Times New Roman" w:cs="Times New Roman"/>
          <w:sz w:val="27"/>
          <w:szCs w:val="27"/>
          <w:lang w:val="uk-UA"/>
        </w:rPr>
        <w:t xml:space="preserve"> студент факультету</w:t>
      </w:r>
      <w:r w:rsidR="004C70E2" w:rsidRPr="00377F46">
        <w:rPr>
          <w:rFonts w:ascii="Times New Roman" w:eastAsia="Calibri" w:hAnsi="Times New Roman" w:cs="Times New Roman"/>
          <w:sz w:val="27"/>
          <w:szCs w:val="27"/>
          <w:lang w:val="uk-UA"/>
        </w:rPr>
        <w:t xml:space="preserve"> </w:t>
      </w:r>
      <w:r w:rsidR="004C70E2" w:rsidRPr="00377F46">
        <w:rPr>
          <w:rFonts w:ascii="Times New Roman" w:eastAsia="Times New Roman" w:hAnsi="Times New Roman" w:cs="Times New Roman"/>
          <w:i/>
          <w:sz w:val="27"/>
          <w:szCs w:val="27"/>
          <w:lang w:val="uk-UA"/>
        </w:rPr>
        <w:t>(ХНУРЕ, Харків)</w:t>
      </w:r>
    </w:p>
    <w:p w:rsidR="00E77199" w:rsidRPr="00377F46" w:rsidRDefault="002B308D" w:rsidP="00224775">
      <w:pPr>
        <w:spacing w:after="0" w:line="240" w:lineRule="auto"/>
        <w:ind w:right="-1"/>
        <w:jc w:val="both"/>
        <w:rPr>
          <w:rFonts w:ascii="Times New Roman" w:eastAsia="Times New Roman" w:hAnsi="Times New Roman" w:cs="Times New Roman"/>
          <w:sz w:val="27"/>
          <w:szCs w:val="27"/>
          <w:lang w:val="uk-UA"/>
        </w:rPr>
      </w:pPr>
      <w:r w:rsidRPr="00377F46">
        <w:rPr>
          <w:rFonts w:ascii="Times New Roman" w:eastAsia="Times New Roman" w:hAnsi="Times New Roman" w:cs="Times New Roman"/>
          <w:b/>
          <w:sz w:val="27"/>
          <w:szCs w:val="27"/>
          <w:lang w:val="uk-UA"/>
        </w:rPr>
        <w:t>Л. І. Бадєєва</w:t>
      </w:r>
      <w:r w:rsidRPr="00377F46">
        <w:rPr>
          <w:rFonts w:ascii="Times New Roman" w:eastAsia="Times New Roman" w:hAnsi="Times New Roman" w:cs="Times New Roman"/>
          <w:sz w:val="27"/>
          <w:szCs w:val="27"/>
          <w:lang w:val="uk-UA"/>
        </w:rPr>
        <w:t xml:space="preserve">, </w:t>
      </w:r>
      <w:r w:rsidR="00624E4B" w:rsidRPr="00377F46">
        <w:rPr>
          <w:rFonts w:ascii="Times New Roman" w:eastAsia="Times New Roman" w:hAnsi="Times New Roman" w:cs="Times New Roman"/>
          <w:sz w:val="27"/>
          <w:szCs w:val="27"/>
          <w:highlight w:val="white"/>
        </w:rPr>
        <w:t xml:space="preserve">канд. іст. наук, </w:t>
      </w:r>
      <w:r w:rsidR="00624E4B" w:rsidRPr="00377F46">
        <w:rPr>
          <w:rFonts w:ascii="Times New Roman" w:eastAsia="Times New Roman" w:hAnsi="Times New Roman" w:cs="Times New Roman"/>
          <w:sz w:val="27"/>
          <w:szCs w:val="27"/>
          <w:highlight w:val="white"/>
          <w:lang w:val="uk-UA"/>
        </w:rPr>
        <w:t>доц</w:t>
      </w:r>
      <w:r w:rsidR="004C70E2" w:rsidRPr="00377F46">
        <w:rPr>
          <w:rFonts w:ascii="Times New Roman" w:eastAsia="Times New Roman" w:hAnsi="Times New Roman" w:cs="Times New Roman"/>
          <w:sz w:val="27"/>
          <w:szCs w:val="27"/>
          <w:highlight w:val="white"/>
        </w:rPr>
        <w:t xml:space="preserve">. </w:t>
      </w:r>
      <w:r w:rsidR="004C70E2" w:rsidRPr="00377F46">
        <w:rPr>
          <w:rFonts w:ascii="Times New Roman" w:eastAsia="Times New Roman" w:hAnsi="Times New Roman" w:cs="Times New Roman"/>
          <w:i/>
          <w:sz w:val="27"/>
          <w:szCs w:val="27"/>
        </w:rPr>
        <w:t xml:space="preserve">(ХНУРЕ, Харків) </w:t>
      </w:r>
      <w:r w:rsidR="004C70E2" w:rsidRPr="00377F46">
        <w:rPr>
          <w:rFonts w:ascii="Times New Roman" w:eastAsia="Times New Roman" w:hAnsi="Times New Roman" w:cs="Times New Roman"/>
          <w:sz w:val="27"/>
          <w:szCs w:val="27"/>
        </w:rPr>
        <w:t>– науковий керівник</w:t>
      </w:r>
    </w:p>
    <w:p w:rsidR="00E77199" w:rsidRPr="00377F46" w:rsidRDefault="00E77199" w:rsidP="006A135C">
      <w:pPr>
        <w:spacing w:after="0" w:line="240" w:lineRule="auto"/>
        <w:ind w:right="-1" w:firstLine="709"/>
        <w:jc w:val="right"/>
        <w:rPr>
          <w:rFonts w:ascii="Times New Roman" w:eastAsia="Calibri" w:hAnsi="Times New Roman" w:cs="Times New Roman"/>
          <w:i/>
          <w:sz w:val="27"/>
          <w:szCs w:val="27"/>
          <w:lang w:val="uk-UA"/>
        </w:rPr>
      </w:pPr>
      <w:r w:rsidRPr="00377F46">
        <w:rPr>
          <w:rFonts w:ascii="Times New Roman" w:eastAsia="Calibri" w:hAnsi="Times New Roman" w:cs="Times New Roman"/>
          <w:i/>
          <w:sz w:val="27"/>
          <w:szCs w:val="27"/>
          <w:lang w:val="uk-UA"/>
        </w:rPr>
        <w:t xml:space="preserve"> </w:t>
      </w:r>
    </w:p>
    <w:p w:rsidR="00E77199" w:rsidRPr="00377F46" w:rsidRDefault="00E77199" w:rsidP="006A135C">
      <w:pPr>
        <w:spacing w:after="0" w:line="240" w:lineRule="auto"/>
        <w:ind w:right="-1" w:firstLine="709"/>
        <w:jc w:val="center"/>
        <w:rPr>
          <w:rFonts w:ascii="Times New Roman" w:eastAsia="Calibri" w:hAnsi="Times New Roman" w:cs="Times New Roman"/>
          <w:b/>
          <w:sz w:val="27"/>
          <w:szCs w:val="27"/>
          <w:lang w:val="uk-UA"/>
        </w:rPr>
      </w:pPr>
      <w:r w:rsidRPr="00377F46">
        <w:rPr>
          <w:rFonts w:ascii="Times New Roman" w:eastAsia="Calibri" w:hAnsi="Times New Roman" w:cs="Times New Roman"/>
          <w:b/>
          <w:sz w:val="27"/>
          <w:szCs w:val="27"/>
          <w:lang w:val="uk-UA"/>
        </w:rPr>
        <w:t>КУЛЬТУРНЕ ПОНЕВОЛЕННЯ АБО УКРАЇНСЬКА ЛІТЕРАТУРА 20</w:t>
      </w:r>
      <w:r w:rsidR="006A135C" w:rsidRPr="00377F46">
        <w:rPr>
          <w:rFonts w:ascii="Times New Roman" w:eastAsia="Calibri" w:hAnsi="Times New Roman" w:cs="Times New Roman"/>
          <w:b/>
          <w:sz w:val="27"/>
          <w:szCs w:val="27"/>
          <w:lang w:val="uk-UA"/>
        </w:rPr>
        <w:t>–</w:t>
      </w:r>
      <w:r w:rsidRPr="00377F46">
        <w:rPr>
          <w:rFonts w:ascii="Times New Roman" w:eastAsia="Calibri" w:hAnsi="Times New Roman" w:cs="Times New Roman"/>
          <w:b/>
          <w:sz w:val="27"/>
          <w:szCs w:val="27"/>
          <w:lang w:val="uk-UA"/>
        </w:rPr>
        <w:t>30-Х РР. «РОЗСТРІЛЯНЕ ВІДРОДЖЕННЯ»</w:t>
      </w:r>
    </w:p>
    <w:p w:rsidR="00E77199" w:rsidRPr="00377F46" w:rsidRDefault="00E77199" w:rsidP="006A135C">
      <w:pPr>
        <w:spacing w:after="0" w:line="256" w:lineRule="auto"/>
        <w:ind w:right="-1" w:firstLine="709"/>
        <w:jc w:val="center"/>
        <w:rPr>
          <w:rFonts w:ascii="Times New Roman" w:eastAsia="Calibri" w:hAnsi="Times New Roman" w:cs="Times New Roman"/>
          <w:sz w:val="27"/>
          <w:szCs w:val="27"/>
          <w:lang w:val="uk-UA"/>
        </w:rPr>
      </w:pPr>
    </w:p>
    <w:p w:rsidR="00E77199" w:rsidRPr="00377F46" w:rsidRDefault="00E77199" w:rsidP="006A135C">
      <w:pPr>
        <w:spacing w:after="0" w:line="240" w:lineRule="auto"/>
        <w:ind w:right="-1" w:firstLine="709"/>
        <w:jc w:val="both"/>
        <w:rPr>
          <w:rFonts w:ascii="Times New Roman" w:eastAsia="Calibri" w:hAnsi="Times New Roman" w:cs="Times New Roman"/>
          <w:sz w:val="27"/>
          <w:szCs w:val="27"/>
          <w:lang w:val="uk-UA"/>
        </w:rPr>
      </w:pPr>
      <w:r w:rsidRPr="00377F46">
        <w:rPr>
          <w:rFonts w:ascii="Times New Roman" w:eastAsia="Calibri" w:hAnsi="Times New Roman" w:cs="Times New Roman"/>
          <w:sz w:val="27"/>
          <w:szCs w:val="27"/>
          <w:lang w:val="uk-UA"/>
        </w:rPr>
        <w:t>У роботі висвітлено питання розвитку української літератури після революції 1917 року. Виявлено основні риси культурного під</w:t>
      </w:r>
      <w:r w:rsidR="00024959" w:rsidRPr="00377F46">
        <w:rPr>
          <w:rFonts w:ascii="Times New Roman" w:eastAsia="Calibri" w:hAnsi="Times New Roman" w:cs="Times New Roman"/>
          <w:sz w:val="27"/>
          <w:szCs w:val="27"/>
          <w:lang w:val="uk-UA"/>
        </w:rPr>
        <w:t>’</w:t>
      </w:r>
      <w:r w:rsidRPr="00377F46">
        <w:rPr>
          <w:rFonts w:ascii="Times New Roman" w:eastAsia="Calibri" w:hAnsi="Times New Roman" w:cs="Times New Roman"/>
          <w:sz w:val="27"/>
          <w:szCs w:val="27"/>
          <w:lang w:val="uk-UA"/>
        </w:rPr>
        <w:t>їому 20</w:t>
      </w:r>
      <w:r w:rsidR="006A135C" w:rsidRPr="00377F46">
        <w:rPr>
          <w:rFonts w:ascii="Times New Roman" w:eastAsia="Calibri" w:hAnsi="Times New Roman" w:cs="Times New Roman"/>
          <w:sz w:val="27"/>
          <w:szCs w:val="27"/>
          <w:lang w:val="uk-UA"/>
        </w:rPr>
        <w:t>–</w:t>
      </w:r>
      <w:r w:rsidRPr="00377F46">
        <w:rPr>
          <w:rFonts w:ascii="Times New Roman" w:eastAsia="Calibri" w:hAnsi="Times New Roman" w:cs="Times New Roman"/>
          <w:sz w:val="27"/>
          <w:szCs w:val="27"/>
          <w:lang w:val="uk-UA"/>
        </w:rPr>
        <w:t>30-х років. Розкрито причини проведення репресій радянською владою по відношенню до культурних діячів, а саме письменників.</w:t>
      </w:r>
    </w:p>
    <w:p w:rsidR="00E77199" w:rsidRPr="00377F46" w:rsidRDefault="00E77199" w:rsidP="006A135C">
      <w:pPr>
        <w:spacing w:after="0" w:line="240" w:lineRule="auto"/>
        <w:ind w:right="-1" w:firstLine="709"/>
        <w:jc w:val="both"/>
        <w:rPr>
          <w:rFonts w:ascii="Times New Roman" w:eastAsia="Calibri" w:hAnsi="Times New Roman" w:cs="Times New Roman"/>
          <w:sz w:val="27"/>
          <w:szCs w:val="27"/>
        </w:rPr>
      </w:pPr>
      <w:r w:rsidRPr="00377F46">
        <w:rPr>
          <w:rFonts w:ascii="Times New Roman" w:eastAsia="Calibri" w:hAnsi="Times New Roman" w:cs="Times New Roman"/>
          <w:sz w:val="27"/>
          <w:szCs w:val="27"/>
          <w:lang w:val="uk-UA"/>
        </w:rPr>
        <w:t>Період 20</w:t>
      </w:r>
      <w:r w:rsidR="006A135C" w:rsidRPr="00377F46">
        <w:rPr>
          <w:rFonts w:ascii="Times New Roman" w:eastAsia="Calibri" w:hAnsi="Times New Roman" w:cs="Times New Roman"/>
          <w:sz w:val="27"/>
          <w:szCs w:val="27"/>
          <w:lang w:val="uk-UA"/>
        </w:rPr>
        <w:t>–</w:t>
      </w:r>
      <w:r w:rsidRPr="00377F46">
        <w:rPr>
          <w:rFonts w:ascii="Times New Roman" w:eastAsia="Calibri" w:hAnsi="Times New Roman" w:cs="Times New Roman"/>
          <w:sz w:val="27"/>
          <w:szCs w:val="27"/>
          <w:lang w:val="uk-UA"/>
        </w:rPr>
        <w:t>30-х років без сумніву можна назвати найбільш значною добою в історії української творчості. Творча палітра вражає унікальним гроном яскравих талантів: М.</w:t>
      </w:r>
      <w:r w:rsidR="00052591" w:rsidRPr="00377F46">
        <w:rPr>
          <w:rFonts w:ascii="Times New Roman" w:eastAsia="Calibri" w:hAnsi="Times New Roman" w:cs="Times New Roman"/>
          <w:sz w:val="27"/>
          <w:szCs w:val="27"/>
          <w:lang w:val="uk-UA"/>
        </w:rPr>
        <w:t> </w:t>
      </w:r>
      <w:r w:rsidRPr="00377F46">
        <w:rPr>
          <w:rFonts w:ascii="Times New Roman" w:eastAsia="Calibri" w:hAnsi="Times New Roman" w:cs="Times New Roman"/>
          <w:sz w:val="27"/>
          <w:szCs w:val="27"/>
          <w:lang w:val="uk-UA"/>
        </w:rPr>
        <w:t>Бажан, Ю.</w:t>
      </w:r>
      <w:r w:rsidR="00052591" w:rsidRPr="00377F46">
        <w:rPr>
          <w:rFonts w:ascii="Times New Roman" w:eastAsia="Calibri" w:hAnsi="Times New Roman" w:cs="Times New Roman"/>
          <w:sz w:val="27"/>
          <w:szCs w:val="27"/>
          <w:lang w:val="uk-UA"/>
        </w:rPr>
        <w:t> </w:t>
      </w:r>
      <w:r w:rsidRPr="00377F46">
        <w:rPr>
          <w:rFonts w:ascii="Times New Roman" w:eastAsia="Calibri" w:hAnsi="Times New Roman" w:cs="Times New Roman"/>
          <w:sz w:val="27"/>
          <w:szCs w:val="27"/>
          <w:lang w:val="uk-UA"/>
        </w:rPr>
        <w:t>Яновський, М.</w:t>
      </w:r>
      <w:r w:rsidR="00052591" w:rsidRPr="00377F46">
        <w:rPr>
          <w:rFonts w:ascii="Times New Roman" w:eastAsia="Calibri" w:hAnsi="Times New Roman" w:cs="Times New Roman"/>
          <w:sz w:val="27"/>
          <w:szCs w:val="27"/>
          <w:lang w:val="uk-UA"/>
        </w:rPr>
        <w:t> </w:t>
      </w:r>
      <w:r w:rsidRPr="00377F46">
        <w:rPr>
          <w:rFonts w:ascii="Times New Roman" w:eastAsia="Calibri" w:hAnsi="Times New Roman" w:cs="Times New Roman"/>
          <w:sz w:val="27"/>
          <w:szCs w:val="27"/>
          <w:lang w:val="uk-UA"/>
        </w:rPr>
        <w:t>Семенко, Є.</w:t>
      </w:r>
      <w:r w:rsidR="00052591" w:rsidRPr="00377F46">
        <w:rPr>
          <w:rFonts w:ascii="Times New Roman" w:eastAsia="Calibri" w:hAnsi="Times New Roman" w:cs="Times New Roman"/>
          <w:sz w:val="27"/>
          <w:szCs w:val="27"/>
          <w:lang w:val="uk-UA"/>
        </w:rPr>
        <w:t> </w:t>
      </w:r>
      <w:r w:rsidRPr="00377F46">
        <w:rPr>
          <w:rFonts w:ascii="Times New Roman" w:eastAsia="Calibri" w:hAnsi="Times New Roman" w:cs="Times New Roman"/>
          <w:sz w:val="27"/>
          <w:szCs w:val="27"/>
          <w:lang w:val="uk-UA"/>
        </w:rPr>
        <w:t>Плужник, М.</w:t>
      </w:r>
      <w:r w:rsidR="00052591" w:rsidRPr="00377F46">
        <w:rPr>
          <w:rFonts w:ascii="Times New Roman" w:eastAsia="Calibri" w:hAnsi="Times New Roman" w:cs="Times New Roman"/>
          <w:sz w:val="27"/>
          <w:szCs w:val="27"/>
          <w:lang w:val="uk-UA"/>
        </w:rPr>
        <w:t> </w:t>
      </w:r>
      <w:r w:rsidRPr="00377F46">
        <w:rPr>
          <w:rFonts w:ascii="Times New Roman" w:eastAsia="Calibri" w:hAnsi="Times New Roman" w:cs="Times New Roman"/>
          <w:sz w:val="27"/>
          <w:szCs w:val="27"/>
          <w:lang w:val="uk-UA"/>
        </w:rPr>
        <w:t>Рильський, М.</w:t>
      </w:r>
      <w:r w:rsidR="00052591" w:rsidRPr="00377F46">
        <w:rPr>
          <w:rFonts w:ascii="Times New Roman" w:eastAsia="Calibri" w:hAnsi="Times New Roman" w:cs="Times New Roman"/>
          <w:sz w:val="27"/>
          <w:szCs w:val="27"/>
          <w:lang w:val="uk-UA"/>
        </w:rPr>
        <w:t> </w:t>
      </w:r>
      <w:r w:rsidRPr="00377F46">
        <w:rPr>
          <w:rFonts w:ascii="Times New Roman" w:eastAsia="Calibri" w:hAnsi="Times New Roman" w:cs="Times New Roman"/>
          <w:sz w:val="27"/>
          <w:szCs w:val="27"/>
          <w:lang w:val="uk-UA"/>
        </w:rPr>
        <w:t>Зеров, М.</w:t>
      </w:r>
      <w:r w:rsidR="00052591" w:rsidRPr="00377F46">
        <w:rPr>
          <w:rFonts w:ascii="Times New Roman" w:eastAsia="Calibri" w:hAnsi="Times New Roman" w:cs="Times New Roman"/>
          <w:sz w:val="27"/>
          <w:szCs w:val="27"/>
          <w:lang w:val="uk-UA"/>
        </w:rPr>
        <w:t> </w:t>
      </w:r>
      <w:r w:rsidRPr="00377F46">
        <w:rPr>
          <w:rFonts w:ascii="Times New Roman" w:eastAsia="Calibri" w:hAnsi="Times New Roman" w:cs="Times New Roman"/>
          <w:sz w:val="27"/>
          <w:szCs w:val="27"/>
          <w:lang w:val="uk-UA"/>
        </w:rPr>
        <w:t>Куліш, М.</w:t>
      </w:r>
      <w:r w:rsidR="00052591" w:rsidRPr="00377F46">
        <w:rPr>
          <w:rFonts w:ascii="Times New Roman" w:eastAsia="Calibri" w:hAnsi="Times New Roman" w:cs="Times New Roman"/>
          <w:sz w:val="27"/>
          <w:szCs w:val="27"/>
          <w:lang w:val="uk-UA"/>
        </w:rPr>
        <w:t> </w:t>
      </w:r>
      <w:r w:rsidRPr="00377F46">
        <w:rPr>
          <w:rFonts w:ascii="Times New Roman" w:eastAsia="Calibri" w:hAnsi="Times New Roman" w:cs="Times New Roman"/>
          <w:sz w:val="27"/>
          <w:szCs w:val="27"/>
          <w:lang w:val="uk-UA"/>
        </w:rPr>
        <w:t>Івченко, Б.</w:t>
      </w:r>
      <w:r w:rsidR="00052591" w:rsidRPr="00377F46">
        <w:rPr>
          <w:rFonts w:ascii="Times New Roman" w:eastAsia="Calibri" w:hAnsi="Times New Roman" w:cs="Times New Roman"/>
          <w:sz w:val="27"/>
          <w:szCs w:val="27"/>
          <w:lang w:val="uk-UA"/>
        </w:rPr>
        <w:t> </w:t>
      </w:r>
      <w:r w:rsidRPr="00377F46">
        <w:rPr>
          <w:rFonts w:ascii="Times New Roman" w:eastAsia="Calibri" w:hAnsi="Times New Roman" w:cs="Times New Roman"/>
          <w:sz w:val="27"/>
          <w:szCs w:val="27"/>
          <w:lang w:val="uk-UA"/>
        </w:rPr>
        <w:t>Антоненко-Давидович, В.</w:t>
      </w:r>
      <w:r w:rsidR="00052591" w:rsidRPr="00377F46">
        <w:rPr>
          <w:rFonts w:ascii="Times New Roman" w:eastAsia="Calibri" w:hAnsi="Times New Roman" w:cs="Times New Roman"/>
          <w:sz w:val="27"/>
          <w:szCs w:val="27"/>
          <w:lang w:val="uk-UA"/>
        </w:rPr>
        <w:t> </w:t>
      </w:r>
      <w:r w:rsidRPr="00377F46">
        <w:rPr>
          <w:rFonts w:ascii="Times New Roman" w:eastAsia="Calibri" w:hAnsi="Times New Roman" w:cs="Times New Roman"/>
          <w:sz w:val="27"/>
          <w:szCs w:val="27"/>
          <w:lang w:val="uk-UA"/>
        </w:rPr>
        <w:t>Підмогильний, М.</w:t>
      </w:r>
      <w:r w:rsidR="00052591" w:rsidRPr="00377F46">
        <w:rPr>
          <w:rFonts w:ascii="Times New Roman" w:eastAsia="Calibri" w:hAnsi="Times New Roman" w:cs="Times New Roman"/>
          <w:sz w:val="27"/>
          <w:szCs w:val="27"/>
          <w:lang w:val="uk-UA"/>
        </w:rPr>
        <w:t> </w:t>
      </w:r>
      <w:r w:rsidRPr="00377F46">
        <w:rPr>
          <w:rFonts w:ascii="Times New Roman" w:eastAsia="Calibri" w:hAnsi="Times New Roman" w:cs="Times New Roman"/>
          <w:sz w:val="27"/>
          <w:szCs w:val="27"/>
          <w:lang w:val="uk-UA"/>
        </w:rPr>
        <w:t>Хвильовий, В.</w:t>
      </w:r>
      <w:r w:rsidR="00052591" w:rsidRPr="00377F46">
        <w:rPr>
          <w:rFonts w:ascii="Times New Roman" w:eastAsia="Calibri" w:hAnsi="Times New Roman" w:cs="Times New Roman"/>
          <w:sz w:val="27"/>
          <w:szCs w:val="27"/>
          <w:lang w:val="uk-UA"/>
        </w:rPr>
        <w:t> </w:t>
      </w:r>
      <w:r w:rsidRPr="00377F46">
        <w:rPr>
          <w:rFonts w:ascii="Times New Roman" w:eastAsia="Calibri" w:hAnsi="Times New Roman" w:cs="Times New Roman"/>
          <w:sz w:val="27"/>
          <w:szCs w:val="27"/>
          <w:lang w:val="uk-UA"/>
        </w:rPr>
        <w:t>Сосюра, П.</w:t>
      </w:r>
      <w:r w:rsidR="00052591" w:rsidRPr="00377F46">
        <w:rPr>
          <w:rFonts w:ascii="Times New Roman" w:eastAsia="Calibri" w:hAnsi="Times New Roman" w:cs="Times New Roman"/>
          <w:sz w:val="27"/>
          <w:szCs w:val="27"/>
          <w:lang w:val="uk-UA"/>
        </w:rPr>
        <w:t> </w:t>
      </w:r>
      <w:r w:rsidRPr="00377F46">
        <w:rPr>
          <w:rFonts w:ascii="Times New Roman" w:eastAsia="Calibri" w:hAnsi="Times New Roman" w:cs="Times New Roman"/>
          <w:sz w:val="27"/>
          <w:szCs w:val="27"/>
          <w:lang w:val="uk-UA"/>
        </w:rPr>
        <w:t>Тичина, В.</w:t>
      </w:r>
      <w:r w:rsidR="00052591" w:rsidRPr="00377F46">
        <w:rPr>
          <w:rFonts w:ascii="Times New Roman" w:eastAsia="Calibri" w:hAnsi="Times New Roman" w:cs="Times New Roman"/>
          <w:sz w:val="27"/>
          <w:szCs w:val="27"/>
          <w:lang w:val="uk-UA"/>
        </w:rPr>
        <w:t> </w:t>
      </w:r>
      <w:r w:rsidRPr="00377F46">
        <w:rPr>
          <w:rFonts w:ascii="Times New Roman" w:eastAsia="Calibri" w:hAnsi="Times New Roman" w:cs="Times New Roman"/>
          <w:sz w:val="27"/>
          <w:szCs w:val="27"/>
          <w:lang w:val="uk-UA"/>
        </w:rPr>
        <w:t>Еллан та ін. Палітра новоутворених стильових течій переливається безкрайністю й розмаїттям напрямків: експресіонізм, імпресіонізм, «неокласика», необароко, неореалізм, революційний романтизм, авангардизм тощо. Література перебуває на досі не баченому підйомі. Митці певних течій об</w:t>
      </w:r>
      <w:r w:rsidR="00024959" w:rsidRPr="00377F46">
        <w:rPr>
          <w:rFonts w:ascii="Times New Roman" w:eastAsia="Calibri" w:hAnsi="Times New Roman" w:cs="Times New Roman"/>
          <w:sz w:val="27"/>
          <w:szCs w:val="27"/>
          <w:lang w:val="uk-UA"/>
        </w:rPr>
        <w:t>’</w:t>
      </w:r>
      <w:r w:rsidRPr="00377F46">
        <w:rPr>
          <w:rFonts w:ascii="Times New Roman" w:eastAsia="Calibri" w:hAnsi="Times New Roman" w:cs="Times New Roman"/>
          <w:sz w:val="27"/>
          <w:szCs w:val="27"/>
          <w:lang w:val="uk-UA"/>
        </w:rPr>
        <w:t>єднуються в угруповування (МАРС, ВАПЛІТЕ, «Аспанфут», «Гарт», «Плуг» та ін.), звучать потоки маніфестів і декларацій, пристрасні полеміки п</w:t>
      </w:r>
      <w:r w:rsidR="002B308D" w:rsidRPr="00377F46">
        <w:rPr>
          <w:rFonts w:ascii="Times New Roman" w:eastAsia="Calibri" w:hAnsi="Times New Roman" w:cs="Times New Roman"/>
          <w:sz w:val="27"/>
          <w:szCs w:val="27"/>
          <w:lang w:val="uk-UA"/>
        </w:rPr>
        <w:t>ро сутнісні проблеми творчості, –</w:t>
      </w:r>
      <w:r w:rsidRPr="00377F46">
        <w:rPr>
          <w:rFonts w:ascii="Times New Roman" w:eastAsia="Calibri" w:hAnsi="Times New Roman" w:cs="Times New Roman"/>
          <w:sz w:val="27"/>
          <w:szCs w:val="27"/>
          <w:lang w:val="uk-UA"/>
        </w:rPr>
        <w:t xml:space="preserve"> справді, нелегко було молодому митцеві зорієнтуватися в такій стихії. </w:t>
      </w:r>
      <w:r w:rsidRPr="00377F46">
        <w:rPr>
          <w:rFonts w:ascii="Times New Roman" w:eastAsia="Calibri" w:hAnsi="Times New Roman" w:cs="Times New Roman"/>
          <w:sz w:val="27"/>
          <w:szCs w:val="27"/>
        </w:rPr>
        <w:t>Здавалося, перед ним відкрилися широкі перспективи художнього самоствердження.</w:t>
      </w:r>
    </w:p>
    <w:p w:rsidR="00E77199" w:rsidRPr="00377F46" w:rsidRDefault="00E77199" w:rsidP="006A135C">
      <w:pPr>
        <w:spacing w:after="0" w:line="240" w:lineRule="auto"/>
        <w:ind w:right="-1" w:firstLine="709"/>
        <w:jc w:val="both"/>
        <w:rPr>
          <w:rFonts w:ascii="Times New Roman" w:eastAsia="Calibri" w:hAnsi="Times New Roman" w:cs="Times New Roman"/>
          <w:sz w:val="27"/>
          <w:szCs w:val="27"/>
          <w:lang w:val="uk-UA"/>
        </w:rPr>
      </w:pPr>
      <w:r w:rsidRPr="00377F46">
        <w:rPr>
          <w:rFonts w:ascii="Times New Roman" w:eastAsia="Calibri" w:hAnsi="Times New Roman" w:cs="Times New Roman"/>
          <w:sz w:val="27"/>
          <w:szCs w:val="27"/>
        </w:rPr>
        <w:t>Ще не маючи достатніх сил для приборкування письменства, на перетворення його, як вимагав В. Ленін, у слухняний «гвинтик і коліщатко загальнопролетарської справи», компартія загравала з творчою молоддю, а надто з юнацтвом від плуга і верстата.</w:t>
      </w:r>
      <w:r w:rsidRPr="00377F46">
        <w:rPr>
          <w:rFonts w:ascii="Times New Roman" w:eastAsia="Calibri" w:hAnsi="Times New Roman" w:cs="Times New Roman"/>
          <w:sz w:val="27"/>
          <w:szCs w:val="27"/>
          <w:lang w:val="uk-UA"/>
        </w:rPr>
        <w:t xml:space="preserve"> Проводилися певні маніпуляції під гаслами революції, проте в них не мовилося й слова про </w:t>
      </w:r>
      <w:r w:rsidRPr="00377F46">
        <w:rPr>
          <w:rFonts w:ascii="Times New Roman" w:eastAsia="Calibri" w:hAnsi="Times New Roman" w:cs="Times New Roman"/>
          <w:sz w:val="27"/>
          <w:szCs w:val="27"/>
        </w:rPr>
        <w:t>відновлення віками приспаних естетичних потреб трудящої людини, про її залучення до секретів достеменного мистецтва, про її посутнє одухотворення.</w:t>
      </w:r>
      <w:r w:rsidRPr="00377F46">
        <w:rPr>
          <w:rFonts w:ascii="Times New Roman" w:eastAsia="Calibri" w:hAnsi="Times New Roman" w:cs="Times New Roman"/>
          <w:sz w:val="27"/>
          <w:szCs w:val="27"/>
          <w:lang w:val="uk-UA"/>
        </w:rPr>
        <w:t xml:space="preserve"> Вони знайшли підтримку лише в невеликих колах переважно селянських і робітничих літературних обєднаннях, що не мали вирішального впливу на культурне просвітлення нації. Розуміючи свій стан компартія вдалася до жорсткіших та абсурдніших методів, поглиблюючи ступінь невдоволення.</w:t>
      </w:r>
    </w:p>
    <w:p w:rsidR="00E77199" w:rsidRPr="00377F46" w:rsidRDefault="002B308D" w:rsidP="006A135C">
      <w:pPr>
        <w:spacing w:after="0" w:line="240" w:lineRule="auto"/>
        <w:ind w:right="-1" w:firstLine="709"/>
        <w:jc w:val="both"/>
        <w:rPr>
          <w:rFonts w:ascii="Times New Roman" w:eastAsia="Calibri" w:hAnsi="Times New Roman" w:cs="Times New Roman"/>
          <w:sz w:val="27"/>
          <w:szCs w:val="27"/>
          <w:lang w:val="uk-UA"/>
        </w:rPr>
      </w:pPr>
      <w:r w:rsidRPr="00377F46">
        <w:rPr>
          <w:rFonts w:ascii="Times New Roman" w:eastAsia="Calibri" w:hAnsi="Times New Roman" w:cs="Times New Roman"/>
          <w:sz w:val="27"/>
          <w:szCs w:val="27"/>
          <w:lang w:val="uk-UA"/>
        </w:rPr>
        <w:t>У</w:t>
      </w:r>
      <w:r w:rsidR="00E77199" w:rsidRPr="00377F46">
        <w:rPr>
          <w:rFonts w:ascii="Times New Roman" w:eastAsia="Calibri" w:hAnsi="Times New Roman" w:cs="Times New Roman"/>
          <w:sz w:val="27"/>
          <w:szCs w:val="27"/>
          <w:lang w:val="uk-UA"/>
        </w:rPr>
        <w:t xml:space="preserve"> той час література розумілася як метод прославлення та оспівування засад комунізму, благородності революції та, звісно, увіковічнення окремих посадових осіб партії. Суспільні пориви повинні передувати особистим, так само як розуміння приналежності до маси передує осмисленню загальнолюдських цінностей. Такий підхід від початку до кінця суперечить розвитку української літератури. </w:t>
      </w:r>
    </w:p>
    <w:p w:rsidR="00E77199" w:rsidRPr="00377F46" w:rsidRDefault="00E77199" w:rsidP="006A135C">
      <w:pPr>
        <w:spacing w:after="0" w:line="240" w:lineRule="auto"/>
        <w:ind w:right="-1" w:firstLine="709"/>
        <w:jc w:val="both"/>
        <w:rPr>
          <w:rFonts w:ascii="Times New Roman" w:eastAsia="Calibri" w:hAnsi="Times New Roman" w:cs="Times New Roman"/>
          <w:sz w:val="27"/>
          <w:szCs w:val="27"/>
          <w:lang w:val="uk-UA"/>
        </w:rPr>
      </w:pPr>
      <w:r w:rsidRPr="00377F46">
        <w:rPr>
          <w:rFonts w:ascii="Times New Roman" w:eastAsia="Calibri" w:hAnsi="Times New Roman" w:cs="Times New Roman"/>
          <w:sz w:val="27"/>
          <w:szCs w:val="27"/>
          <w:lang w:val="uk-UA"/>
        </w:rPr>
        <w:t xml:space="preserve">Тоді влада намагалася перенести центр культурного впливу за допомогою певного ряду дій, поступово нарощуючи сили. Спочатку були встановлені санкції на друк для, так би мовити, «неправильних» письменників. Віднині навчання основам нової поезії проводилося і в школах, проте з чітко визначеними партіїними межами. Взагалі історія налічує досить багато подібних втручань влади, але, серед них є таке, що, на мою думку, остаточно знищило зміст поняття </w:t>
      </w:r>
      <w:r w:rsidRPr="00377F46">
        <w:rPr>
          <w:rFonts w:ascii="Times New Roman" w:eastAsia="Calibri" w:hAnsi="Times New Roman" w:cs="Times New Roman"/>
          <w:sz w:val="27"/>
          <w:szCs w:val="27"/>
          <w:lang w:val="uk-UA"/>
        </w:rPr>
        <w:lastRenderedPageBreak/>
        <w:t xml:space="preserve">«література». Розуміючи свій абсолютний вплив у пролетарських колах, компартія ініціювала наступне: після чергової зміни робітник заводу чи установи відвідував курс літературної освіти та навчався засадам римування. Зрозуміло, що це призвело до багаточисленної появи нових літературних угруповань. </w:t>
      </w:r>
      <w:r w:rsidRPr="00377F46">
        <w:rPr>
          <w:rFonts w:ascii="Times New Roman" w:eastAsia="Calibri" w:hAnsi="Times New Roman" w:cs="Times New Roman"/>
          <w:sz w:val="27"/>
          <w:szCs w:val="27"/>
        </w:rPr>
        <w:t>Недарма М. Хвильовий назвав таку, дискредитовану більшовиками, просвіту «червоною», вбачаючи в ній загрозу для мистецтва.</w:t>
      </w:r>
    </w:p>
    <w:p w:rsidR="00E77199" w:rsidRPr="00377F46" w:rsidRDefault="00E77199" w:rsidP="006A135C">
      <w:pPr>
        <w:spacing w:after="0" w:line="240" w:lineRule="auto"/>
        <w:ind w:right="-1" w:firstLine="709"/>
        <w:jc w:val="both"/>
        <w:rPr>
          <w:rFonts w:ascii="Times New Roman" w:eastAsia="Calibri" w:hAnsi="Times New Roman" w:cs="Times New Roman"/>
          <w:sz w:val="27"/>
          <w:szCs w:val="27"/>
        </w:rPr>
      </w:pPr>
      <w:r w:rsidRPr="00377F46">
        <w:rPr>
          <w:rFonts w:ascii="Times New Roman" w:eastAsia="Calibri" w:hAnsi="Times New Roman" w:cs="Times New Roman"/>
          <w:sz w:val="27"/>
          <w:szCs w:val="27"/>
          <w:lang w:val="uk-UA"/>
        </w:rPr>
        <w:t xml:space="preserve">Наступні злочини радянського режиму дозволили назвати період 30-х років розстріляним відродженням. </w:t>
      </w:r>
      <w:r w:rsidRPr="00377F46">
        <w:rPr>
          <w:rFonts w:ascii="Times New Roman" w:eastAsia="Calibri" w:hAnsi="Times New Roman" w:cs="Times New Roman"/>
          <w:sz w:val="27"/>
          <w:szCs w:val="27"/>
        </w:rPr>
        <w:t xml:space="preserve">Розстріляне відродження – духовно-культурне та </w:t>
      </w:r>
      <w:hyperlink r:id="rId109" w:tooltip="Українська література" w:history="1">
        <w:r w:rsidRPr="00377F46">
          <w:rPr>
            <w:rFonts w:ascii="Times New Roman" w:eastAsia="Calibri" w:hAnsi="Times New Roman" w:cs="Times New Roman"/>
            <w:sz w:val="27"/>
            <w:szCs w:val="27"/>
          </w:rPr>
          <w:t>літературно</w:t>
        </w:r>
      </w:hyperlink>
      <w:r w:rsidRPr="00377F46">
        <w:rPr>
          <w:rFonts w:ascii="Times New Roman" w:eastAsia="Calibri" w:hAnsi="Times New Roman" w:cs="Times New Roman"/>
          <w:sz w:val="27"/>
          <w:szCs w:val="27"/>
        </w:rPr>
        <w:t>-</w:t>
      </w:r>
      <w:hyperlink r:id="rId110" w:tooltip="Українське мистецтво" w:history="1">
        <w:r w:rsidRPr="00377F46">
          <w:rPr>
            <w:rFonts w:ascii="Times New Roman" w:eastAsia="Calibri" w:hAnsi="Times New Roman" w:cs="Times New Roman"/>
            <w:sz w:val="27"/>
            <w:szCs w:val="27"/>
          </w:rPr>
          <w:t>мистецьке</w:t>
        </w:r>
      </w:hyperlink>
      <w:r w:rsidRPr="00377F46">
        <w:rPr>
          <w:rFonts w:ascii="Times New Roman" w:eastAsia="Calibri" w:hAnsi="Times New Roman" w:cs="Times New Roman"/>
          <w:sz w:val="27"/>
          <w:szCs w:val="27"/>
        </w:rPr>
        <w:t xml:space="preserve"> покоління </w:t>
      </w:r>
      <w:hyperlink r:id="rId111" w:tooltip="1930-ті" w:history="1">
        <w:r w:rsidRPr="00377F46">
          <w:rPr>
            <w:rFonts w:ascii="Times New Roman" w:eastAsia="Calibri" w:hAnsi="Times New Roman" w:cs="Times New Roman"/>
            <w:sz w:val="27"/>
            <w:szCs w:val="27"/>
          </w:rPr>
          <w:t>30-х</w:t>
        </w:r>
      </w:hyperlink>
      <w:r w:rsidRPr="00377F46">
        <w:rPr>
          <w:rFonts w:ascii="Times New Roman" w:eastAsia="Calibri" w:hAnsi="Times New Roman" w:cs="Times New Roman"/>
          <w:sz w:val="27"/>
          <w:szCs w:val="27"/>
        </w:rPr>
        <w:t xml:space="preserve"> рр. XX ст. в </w:t>
      </w:r>
      <w:hyperlink r:id="rId112" w:tooltip="Україна" w:history="1">
        <w:r w:rsidRPr="00377F46">
          <w:rPr>
            <w:rFonts w:ascii="Times New Roman" w:eastAsia="Calibri" w:hAnsi="Times New Roman" w:cs="Times New Roman"/>
            <w:sz w:val="27"/>
            <w:szCs w:val="27"/>
          </w:rPr>
          <w:t>Україні</w:t>
        </w:r>
      </w:hyperlink>
      <w:r w:rsidRPr="00377F46">
        <w:rPr>
          <w:rFonts w:ascii="Times New Roman" w:eastAsia="Calibri" w:hAnsi="Times New Roman" w:cs="Times New Roman"/>
          <w:sz w:val="27"/>
          <w:szCs w:val="27"/>
        </w:rPr>
        <w:t xml:space="preserve">, яке дало високохудожні твори у галузі </w:t>
      </w:r>
      <w:hyperlink r:id="rId113" w:tooltip="Література" w:history="1">
        <w:r w:rsidRPr="00377F46">
          <w:rPr>
            <w:rFonts w:ascii="Times New Roman" w:eastAsia="Calibri" w:hAnsi="Times New Roman" w:cs="Times New Roman"/>
            <w:sz w:val="27"/>
            <w:szCs w:val="27"/>
          </w:rPr>
          <w:t>літератури</w:t>
        </w:r>
      </w:hyperlink>
      <w:r w:rsidRPr="00377F46">
        <w:rPr>
          <w:rFonts w:ascii="Times New Roman" w:eastAsia="Calibri" w:hAnsi="Times New Roman" w:cs="Times New Roman"/>
          <w:sz w:val="27"/>
          <w:szCs w:val="27"/>
        </w:rPr>
        <w:t>,</w:t>
      </w:r>
      <w:hyperlink r:id="rId114" w:tooltip="Філософія" w:history="1">
        <w:r w:rsidRPr="00377F46">
          <w:rPr>
            <w:rFonts w:ascii="Times New Roman" w:eastAsia="Calibri" w:hAnsi="Times New Roman" w:cs="Times New Roman"/>
            <w:sz w:val="27"/>
            <w:szCs w:val="27"/>
          </w:rPr>
          <w:t>філософії</w:t>
        </w:r>
      </w:hyperlink>
      <w:r w:rsidRPr="00377F46">
        <w:rPr>
          <w:rFonts w:ascii="Times New Roman" w:eastAsia="Calibri" w:hAnsi="Times New Roman" w:cs="Times New Roman"/>
          <w:sz w:val="27"/>
          <w:szCs w:val="27"/>
        </w:rPr>
        <w:t xml:space="preserve">, </w:t>
      </w:r>
      <w:hyperlink r:id="rId115" w:tooltip="Живопис" w:history="1">
        <w:r w:rsidRPr="00377F46">
          <w:rPr>
            <w:rFonts w:ascii="Times New Roman" w:eastAsia="Calibri" w:hAnsi="Times New Roman" w:cs="Times New Roman"/>
            <w:sz w:val="27"/>
            <w:szCs w:val="27"/>
          </w:rPr>
          <w:t>живопису</w:t>
        </w:r>
      </w:hyperlink>
      <w:r w:rsidRPr="00377F46">
        <w:rPr>
          <w:rFonts w:ascii="Times New Roman" w:eastAsia="Calibri" w:hAnsi="Times New Roman" w:cs="Times New Roman"/>
          <w:sz w:val="27"/>
          <w:szCs w:val="27"/>
        </w:rPr>
        <w:t xml:space="preserve">, </w:t>
      </w:r>
      <w:hyperlink r:id="rId116" w:tooltip="Музика" w:history="1">
        <w:r w:rsidRPr="00377F46">
          <w:rPr>
            <w:rFonts w:ascii="Times New Roman" w:eastAsia="Calibri" w:hAnsi="Times New Roman" w:cs="Times New Roman"/>
            <w:sz w:val="27"/>
            <w:szCs w:val="27"/>
          </w:rPr>
          <w:t>музики</w:t>
        </w:r>
      </w:hyperlink>
      <w:r w:rsidRPr="00377F46">
        <w:rPr>
          <w:rFonts w:ascii="Times New Roman" w:eastAsia="Calibri" w:hAnsi="Times New Roman" w:cs="Times New Roman"/>
          <w:sz w:val="27"/>
          <w:szCs w:val="27"/>
        </w:rPr>
        <w:t>,</w:t>
      </w:r>
      <w:r w:rsidRPr="00377F46">
        <w:rPr>
          <w:rFonts w:ascii="Times New Roman" w:eastAsia="Calibri" w:hAnsi="Times New Roman" w:cs="Times New Roman"/>
          <w:sz w:val="27"/>
          <w:szCs w:val="27"/>
          <w:lang w:val="uk-UA"/>
        </w:rPr>
        <w:t xml:space="preserve"> театру</w:t>
      </w:r>
      <w:r w:rsidRPr="00377F46">
        <w:rPr>
          <w:rFonts w:ascii="Times New Roman" w:eastAsia="Calibri" w:hAnsi="Times New Roman" w:cs="Times New Roman"/>
          <w:sz w:val="27"/>
          <w:szCs w:val="27"/>
        </w:rPr>
        <w:t xml:space="preserve">, і яке було знищене через тоталітарний </w:t>
      </w:r>
      <w:hyperlink r:id="rId117" w:tooltip="Сталін Йосип Віссаріонович" w:history="1">
        <w:r w:rsidRPr="00377F46">
          <w:rPr>
            <w:rFonts w:ascii="Times New Roman" w:eastAsia="Calibri" w:hAnsi="Times New Roman" w:cs="Times New Roman"/>
            <w:sz w:val="27"/>
            <w:szCs w:val="27"/>
          </w:rPr>
          <w:t>сталінський</w:t>
        </w:r>
      </w:hyperlink>
      <w:r w:rsidRPr="00377F46">
        <w:rPr>
          <w:rFonts w:ascii="Times New Roman" w:eastAsia="Calibri" w:hAnsi="Times New Roman" w:cs="Times New Roman"/>
          <w:sz w:val="27"/>
          <w:szCs w:val="27"/>
        </w:rPr>
        <w:t xml:space="preserve"> </w:t>
      </w:r>
      <w:hyperlink r:id="rId118" w:tooltip="Політичний режим" w:history="1">
        <w:r w:rsidRPr="00377F46">
          <w:rPr>
            <w:rFonts w:ascii="Times New Roman" w:eastAsia="Calibri" w:hAnsi="Times New Roman" w:cs="Times New Roman"/>
            <w:sz w:val="27"/>
            <w:szCs w:val="27"/>
          </w:rPr>
          <w:t>режим</w:t>
        </w:r>
      </w:hyperlink>
      <w:r w:rsidRPr="00377F46">
        <w:rPr>
          <w:rFonts w:ascii="Times New Roman" w:eastAsia="Calibri" w:hAnsi="Times New Roman" w:cs="Times New Roman"/>
          <w:sz w:val="27"/>
          <w:szCs w:val="27"/>
        </w:rPr>
        <w:t>.</w:t>
      </w:r>
    </w:p>
    <w:p w:rsidR="00E77199" w:rsidRPr="00377F46" w:rsidRDefault="00E77199" w:rsidP="006A135C">
      <w:pPr>
        <w:spacing w:after="0" w:line="240" w:lineRule="auto"/>
        <w:ind w:right="-1" w:firstLine="709"/>
        <w:jc w:val="both"/>
        <w:rPr>
          <w:rFonts w:ascii="Calibri" w:eastAsia="Calibri" w:hAnsi="Calibri" w:cs="Times New Roman"/>
          <w:sz w:val="27"/>
          <w:szCs w:val="27"/>
          <w:lang w:val="uk-UA"/>
        </w:rPr>
      </w:pPr>
      <w:r w:rsidRPr="00377F46">
        <w:rPr>
          <w:rFonts w:ascii="Times New Roman" w:eastAsia="Calibri" w:hAnsi="Times New Roman" w:cs="Times New Roman"/>
          <w:sz w:val="27"/>
          <w:szCs w:val="27"/>
          <w:lang w:val="uk-UA"/>
        </w:rPr>
        <w:t xml:space="preserve">12–13 травня 1933 року відбулися арешт </w:t>
      </w:r>
      <w:hyperlink r:id="rId119" w:tooltip="Яловий Михайло Омелянович" w:history="1">
        <w:r w:rsidRPr="00377F46">
          <w:rPr>
            <w:rFonts w:ascii="Times New Roman" w:eastAsia="Calibri" w:hAnsi="Times New Roman" w:cs="Times New Roman"/>
            <w:sz w:val="27"/>
            <w:szCs w:val="27"/>
            <w:lang w:val="uk-UA"/>
          </w:rPr>
          <w:t>Михайла Ялового</w:t>
        </w:r>
      </w:hyperlink>
      <w:r w:rsidRPr="00377F46">
        <w:rPr>
          <w:rFonts w:ascii="Times New Roman" w:eastAsia="Calibri" w:hAnsi="Times New Roman" w:cs="Times New Roman"/>
          <w:sz w:val="27"/>
          <w:szCs w:val="27"/>
          <w:lang w:val="uk-UA"/>
        </w:rPr>
        <w:t xml:space="preserve"> і самогубство </w:t>
      </w:r>
      <w:hyperlink r:id="rId120" w:tooltip="Микола Хвильовий" w:history="1">
        <w:r w:rsidRPr="00377F46">
          <w:rPr>
            <w:rFonts w:ascii="Times New Roman" w:eastAsia="Calibri" w:hAnsi="Times New Roman" w:cs="Times New Roman"/>
            <w:sz w:val="27"/>
            <w:szCs w:val="27"/>
            <w:lang w:val="uk-UA"/>
          </w:rPr>
          <w:t>Миколи Хвильового</w:t>
        </w:r>
      </w:hyperlink>
      <w:r w:rsidRPr="00377F46">
        <w:rPr>
          <w:rFonts w:ascii="Times New Roman" w:eastAsia="Calibri" w:hAnsi="Times New Roman" w:cs="Times New Roman"/>
          <w:sz w:val="27"/>
          <w:szCs w:val="27"/>
          <w:lang w:val="uk-UA"/>
        </w:rPr>
        <w:t xml:space="preserve">. Ця дата вважається початком нищення української інтелегенції. Кульмінацією репресій стало 3 листопада 1937 року. Тоді, «на честь 20-ї річниці Великого Жовтня» у Соловецькому таборі особливого призначення за вироком </w:t>
      </w:r>
      <w:hyperlink r:id="rId121" w:tooltip="Трійка НКВС" w:history="1">
        <w:r w:rsidRPr="00377F46">
          <w:rPr>
            <w:rFonts w:ascii="Times New Roman" w:eastAsia="Calibri" w:hAnsi="Times New Roman" w:cs="Times New Roman"/>
            <w:sz w:val="27"/>
            <w:szCs w:val="27"/>
            <w:lang w:val="uk-UA"/>
          </w:rPr>
          <w:t>Трійки</w:t>
        </w:r>
      </w:hyperlink>
      <w:r w:rsidRPr="00377F46">
        <w:rPr>
          <w:rFonts w:ascii="Times New Roman" w:eastAsia="Calibri" w:hAnsi="Times New Roman" w:cs="Times New Roman"/>
          <w:sz w:val="27"/>
          <w:szCs w:val="27"/>
          <w:lang w:val="uk-UA"/>
        </w:rPr>
        <w:t xml:space="preserve"> були розстріляні </w:t>
      </w:r>
      <w:hyperlink r:id="rId122" w:tooltip="Лесь Курбас" w:history="1">
        <w:r w:rsidRPr="00377F46">
          <w:rPr>
            <w:rFonts w:ascii="Times New Roman" w:eastAsia="Calibri" w:hAnsi="Times New Roman" w:cs="Times New Roman"/>
            <w:sz w:val="27"/>
            <w:szCs w:val="27"/>
            <w:lang w:val="uk-UA"/>
          </w:rPr>
          <w:t>Лесь Курбас</w:t>
        </w:r>
      </w:hyperlink>
      <w:r w:rsidRPr="00377F46">
        <w:rPr>
          <w:rFonts w:ascii="Times New Roman" w:eastAsia="Calibri" w:hAnsi="Times New Roman" w:cs="Times New Roman"/>
          <w:sz w:val="27"/>
          <w:szCs w:val="27"/>
          <w:lang w:val="uk-UA"/>
        </w:rPr>
        <w:t xml:space="preserve">, </w:t>
      </w:r>
      <w:hyperlink r:id="rId123" w:tooltip="Куліш Микола Гурович" w:history="1">
        <w:r w:rsidRPr="00377F46">
          <w:rPr>
            <w:rFonts w:ascii="Times New Roman" w:eastAsia="Calibri" w:hAnsi="Times New Roman" w:cs="Times New Roman"/>
            <w:sz w:val="27"/>
            <w:szCs w:val="27"/>
            <w:lang w:val="uk-UA"/>
          </w:rPr>
          <w:t>Микола Куліш</w:t>
        </w:r>
      </w:hyperlink>
      <w:r w:rsidRPr="00377F46">
        <w:rPr>
          <w:rFonts w:ascii="Times New Roman" w:eastAsia="Calibri" w:hAnsi="Times New Roman" w:cs="Times New Roman"/>
          <w:sz w:val="27"/>
          <w:szCs w:val="27"/>
          <w:lang w:val="uk-UA"/>
        </w:rPr>
        <w:t xml:space="preserve">, </w:t>
      </w:r>
      <w:hyperlink r:id="rId124" w:tooltip="Яворський Матвій Іванович" w:history="1">
        <w:r w:rsidRPr="00377F46">
          <w:rPr>
            <w:rFonts w:ascii="Times New Roman" w:eastAsia="Calibri" w:hAnsi="Times New Roman" w:cs="Times New Roman"/>
            <w:sz w:val="27"/>
            <w:szCs w:val="27"/>
            <w:lang w:val="uk-UA"/>
          </w:rPr>
          <w:t>Матвій Яворський</w:t>
        </w:r>
      </w:hyperlink>
      <w:r w:rsidRPr="00377F46">
        <w:rPr>
          <w:rFonts w:ascii="Times New Roman" w:eastAsia="Calibri" w:hAnsi="Times New Roman" w:cs="Times New Roman"/>
          <w:sz w:val="27"/>
          <w:szCs w:val="27"/>
          <w:lang w:val="uk-UA"/>
        </w:rPr>
        <w:t xml:space="preserve">, </w:t>
      </w:r>
      <w:hyperlink r:id="rId125" w:tooltip="Чехівський Володимир Мусійович" w:history="1">
        <w:r w:rsidRPr="00377F46">
          <w:rPr>
            <w:rFonts w:ascii="Times New Roman" w:eastAsia="Calibri" w:hAnsi="Times New Roman" w:cs="Times New Roman"/>
            <w:sz w:val="27"/>
            <w:szCs w:val="27"/>
            <w:lang w:val="uk-UA"/>
          </w:rPr>
          <w:t>Володимир Чехівський</w:t>
        </w:r>
      </w:hyperlink>
      <w:r w:rsidRPr="00377F46">
        <w:rPr>
          <w:rFonts w:ascii="Times New Roman" w:eastAsia="Calibri" w:hAnsi="Times New Roman" w:cs="Times New Roman"/>
          <w:sz w:val="27"/>
          <w:szCs w:val="27"/>
          <w:lang w:val="uk-UA"/>
        </w:rPr>
        <w:t xml:space="preserve">, </w:t>
      </w:r>
      <w:hyperlink r:id="rId126" w:tooltip="Підмогильний Валер'ян Петрович" w:history="1">
        <w:r w:rsidRPr="00377F46">
          <w:rPr>
            <w:rFonts w:ascii="Times New Roman" w:eastAsia="Calibri" w:hAnsi="Times New Roman" w:cs="Times New Roman"/>
            <w:sz w:val="27"/>
            <w:szCs w:val="27"/>
            <w:lang w:val="uk-UA"/>
          </w:rPr>
          <w:t>Валер</w:t>
        </w:r>
        <w:r w:rsidR="00024959" w:rsidRPr="00377F46">
          <w:rPr>
            <w:rFonts w:ascii="Times New Roman" w:eastAsia="Calibri" w:hAnsi="Times New Roman" w:cs="Times New Roman"/>
            <w:sz w:val="27"/>
            <w:szCs w:val="27"/>
            <w:lang w:val="uk-UA"/>
          </w:rPr>
          <w:t>’</w:t>
        </w:r>
        <w:r w:rsidRPr="00377F46">
          <w:rPr>
            <w:rFonts w:ascii="Times New Roman" w:eastAsia="Calibri" w:hAnsi="Times New Roman" w:cs="Times New Roman"/>
            <w:sz w:val="27"/>
            <w:szCs w:val="27"/>
            <w:lang w:val="uk-UA"/>
          </w:rPr>
          <w:t>ян Підмогильн</w:t>
        </w:r>
      </w:hyperlink>
      <w:r w:rsidRPr="00377F46">
        <w:rPr>
          <w:rFonts w:ascii="Times New Roman" w:eastAsia="Calibri" w:hAnsi="Times New Roman" w:cs="Times New Roman"/>
          <w:sz w:val="27"/>
          <w:szCs w:val="27"/>
          <w:lang w:val="uk-UA"/>
        </w:rPr>
        <w:t xml:space="preserve">ий, </w:t>
      </w:r>
      <w:hyperlink r:id="rId127" w:tooltip="Филипович Павло Петрович" w:history="1">
        <w:r w:rsidR="00377F46" w:rsidRPr="00377F46">
          <w:rPr>
            <w:rFonts w:ascii="Times New Roman" w:eastAsia="Calibri" w:hAnsi="Times New Roman" w:cs="Times New Roman"/>
            <w:sz w:val="27"/>
            <w:szCs w:val="27"/>
            <w:lang w:val="uk-UA"/>
          </w:rPr>
          <w:t>Павло </w:t>
        </w:r>
        <w:r w:rsidRPr="00377F46">
          <w:rPr>
            <w:rFonts w:ascii="Times New Roman" w:eastAsia="Calibri" w:hAnsi="Times New Roman" w:cs="Times New Roman"/>
            <w:sz w:val="27"/>
            <w:szCs w:val="27"/>
            <w:lang w:val="uk-UA"/>
          </w:rPr>
          <w:t>Филипович</w:t>
        </w:r>
      </w:hyperlink>
      <w:r w:rsidRPr="00377F46">
        <w:rPr>
          <w:rFonts w:ascii="Times New Roman" w:eastAsia="Calibri" w:hAnsi="Times New Roman" w:cs="Times New Roman"/>
          <w:sz w:val="27"/>
          <w:szCs w:val="27"/>
          <w:lang w:val="uk-UA"/>
        </w:rPr>
        <w:t xml:space="preserve">, </w:t>
      </w:r>
      <w:hyperlink r:id="rId128" w:tooltip="Поліщук Валер'ян Львович" w:history="1">
        <w:r w:rsidRPr="00377F46">
          <w:rPr>
            <w:rFonts w:ascii="Times New Roman" w:eastAsia="Calibri" w:hAnsi="Times New Roman" w:cs="Times New Roman"/>
            <w:sz w:val="27"/>
            <w:szCs w:val="27"/>
            <w:lang w:val="uk-UA"/>
          </w:rPr>
          <w:t>Валер</w:t>
        </w:r>
        <w:r w:rsidR="00024959" w:rsidRPr="00377F46">
          <w:rPr>
            <w:rFonts w:ascii="Times New Roman" w:eastAsia="Calibri" w:hAnsi="Times New Roman" w:cs="Times New Roman"/>
            <w:sz w:val="27"/>
            <w:szCs w:val="27"/>
            <w:lang w:val="uk-UA"/>
          </w:rPr>
          <w:t>’</w:t>
        </w:r>
        <w:r w:rsidR="002B308D" w:rsidRPr="00377F46">
          <w:rPr>
            <w:rFonts w:ascii="Times New Roman" w:eastAsia="Calibri" w:hAnsi="Times New Roman" w:cs="Times New Roman"/>
            <w:sz w:val="27"/>
            <w:szCs w:val="27"/>
            <w:lang w:val="uk-UA"/>
          </w:rPr>
          <w:t>ян </w:t>
        </w:r>
        <w:r w:rsidRPr="00377F46">
          <w:rPr>
            <w:rFonts w:ascii="Times New Roman" w:eastAsia="Calibri" w:hAnsi="Times New Roman" w:cs="Times New Roman"/>
            <w:sz w:val="27"/>
            <w:szCs w:val="27"/>
            <w:lang w:val="uk-UA"/>
          </w:rPr>
          <w:t>Поліщук</w:t>
        </w:r>
      </w:hyperlink>
      <w:r w:rsidRPr="00377F46">
        <w:rPr>
          <w:rFonts w:ascii="Times New Roman" w:eastAsia="Calibri" w:hAnsi="Times New Roman" w:cs="Times New Roman"/>
          <w:sz w:val="27"/>
          <w:szCs w:val="27"/>
          <w:lang w:val="uk-UA"/>
        </w:rPr>
        <w:t xml:space="preserve">, </w:t>
      </w:r>
      <w:hyperlink r:id="rId129" w:tooltip="Вороний Марко Миколайович" w:history="1">
        <w:r w:rsidRPr="00377F46">
          <w:rPr>
            <w:rFonts w:ascii="Times New Roman" w:eastAsia="Calibri" w:hAnsi="Times New Roman" w:cs="Times New Roman"/>
            <w:sz w:val="27"/>
            <w:szCs w:val="27"/>
            <w:lang w:val="uk-UA"/>
          </w:rPr>
          <w:t>Микола Ворон</w:t>
        </w:r>
      </w:hyperlink>
      <w:r w:rsidRPr="00377F46">
        <w:rPr>
          <w:rFonts w:ascii="Times New Roman" w:eastAsia="Calibri" w:hAnsi="Times New Roman" w:cs="Times New Roman"/>
          <w:sz w:val="27"/>
          <w:szCs w:val="27"/>
          <w:lang w:val="uk-UA"/>
        </w:rPr>
        <w:t xml:space="preserve">ий, </w:t>
      </w:r>
      <w:hyperlink r:id="rId130" w:tooltip="Яловий Михайло Омелянович" w:history="1">
        <w:r w:rsidRPr="00377F46">
          <w:rPr>
            <w:rFonts w:ascii="Times New Roman" w:eastAsia="Calibri" w:hAnsi="Times New Roman" w:cs="Times New Roman"/>
            <w:sz w:val="27"/>
            <w:szCs w:val="27"/>
            <w:lang w:val="uk-UA"/>
          </w:rPr>
          <w:t>Михайло Ялов</w:t>
        </w:r>
      </w:hyperlink>
      <w:r w:rsidRPr="00377F46">
        <w:rPr>
          <w:rFonts w:ascii="Times New Roman" w:eastAsia="Calibri" w:hAnsi="Times New Roman" w:cs="Times New Roman"/>
          <w:sz w:val="27"/>
          <w:szCs w:val="27"/>
          <w:lang w:val="uk-UA"/>
        </w:rPr>
        <w:t>ий.</w:t>
      </w:r>
    </w:p>
    <w:p w:rsidR="00E77199" w:rsidRPr="00377F46" w:rsidRDefault="00E77199" w:rsidP="006A135C">
      <w:pPr>
        <w:spacing w:after="0" w:line="240" w:lineRule="auto"/>
        <w:ind w:right="-1" w:firstLine="709"/>
        <w:jc w:val="both"/>
        <w:rPr>
          <w:rFonts w:ascii="Calibri" w:eastAsia="Calibri" w:hAnsi="Calibri" w:cs="Times New Roman"/>
          <w:sz w:val="27"/>
          <w:szCs w:val="27"/>
          <w:shd w:val="clear" w:color="auto" w:fill="FFFFFF"/>
        </w:rPr>
      </w:pPr>
      <w:r w:rsidRPr="00377F46">
        <w:rPr>
          <w:rFonts w:ascii="Times New Roman" w:eastAsia="Calibri" w:hAnsi="Times New Roman" w:cs="Times New Roman"/>
          <w:sz w:val="27"/>
          <w:szCs w:val="27"/>
          <w:shd w:val="clear" w:color="auto" w:fill="FFFFFF"/>
          <w:lang w:val="uk-UA"/>
        </w:rPr>
        <w:t xml:space="preserve">Кількість репресованих українських інтелегентів періоду сталінських репресій донині залишається невідомою. </w:t>
      </w:r>
      <w:r w:rsidRPr="00377F46">
        <w:rPr>
          <w:rFonts w:ascii="Times New Roman" w:eastAsia="Calibri" w:hAnsi="Times New Roman" w:cs="Times New Roman"/>
          <w:sz w:val="27"/>
          <w:szCs w:val="27"/>
          <w:shd w:val="clear" w:color="auto" w:fill="FFFFFF"/>
        </w:rPr>
        <w:t xml:space="preserve">За деякими даними це число </w:t>
      </w:r>
      <w:r w:rsidR="002B308D" w:rsidRPr="00377F46">
        <w:rPr>
          <w:rFonts w:ascii="Times New Roman" w:eastAsia="Calibri" w:hAnsi="Times New Roman" w:cs="Times New Roman"/>
          <w:sz w:val="27"/>
          <w:szCs w:val="27"/>
          <w:shd w:val="clear" w:color="auto" w:fill="FFFFFF"/>
          <w:lang w:val="uk-UA"/>
        </w:rPr>
        <w:br/>
      </w:r>
      <w:r w:rsidRPr="00377F46">
        <w:rPr>
          <w:rFonts w:ascii="Times New Roman" w:eastAsia="Calibri" w:hAnsi="Times New Roman" w:cs="Times New Roman"/>
          <w:sz w:val="27"/>
          <w:szCs w:val="27"/>
          <w:shd w:val="clear" w:color="auto" w:fill="FFFFFF"/>
        </w:rPr>
        <w:t>сягало 30</w:t>
      </w:r>
      <w:r w:rsidRPr="00377F46">
        <w:rPr>
          <w:rFonts w:ascii="Times New Roman" w:eastAsia="Calibri" w:hAnsi="Times New Roman" w:cs="Times New Roman"/>
          <w:sz w:val="27"/>
          <w:szCs w:val="27"/>
          <w:shd w:val="clear" w:color="auto" w:fill="FFFFFF"/>
          <w:lang w:val="uk-UA"/>
        </w:rPr>
        <w:t xml:space="preserve"> </w:t>
      </w:r>
      <w:r w:rsidRPr="00377F46">
        <w:rPr>
          <w:rFonts w:ascii="Times New Roman" w:eastAsia="Calibri" w:hAnsi="Times New Roman" w:cs="Times New Roman"/>
          <w:sz w:val="27"/>
          <w:szCs w:val="27"/>
          <w:shd w:val="clear" w:color="auto" w:fill="FFFFFF"/>
        </w:rPr>
        <w:t xml:space="preserve">000 осіб. </w:t>
      </w:r>
      <w:r w:rsidRPr="00377F46">
        <w:rPr>
          <w:rFonts w:ascii="Times New Roman" w:eastAsia="Calibri" w:hAnsi="Times New Roman" w:cs="Times New Roman"/>
          <w:sz w:val="27"/>
          <w:szCs w:val="27"/>
          <w:shd w:val="clear" w:color="auto" w:fill="FFFFFF"/>
          <w:lang w:val="uk-UA"/>
        </w:rPr>
        <w:t>Аби зрозуміти масштаби трагедії досить порівняти</w:t>
      </w:r>
      <w:r w:rsidRPr="00377F46">
        <w:rPr>
          <w:rFonts w:ascii="Times New Roman" w:eastAsia="Calibri" w:hAnsi="Times New Roman" w:cs="Times New Roman"/>
          <w:sz w:val="27"/>
          <w:szCs w:val="27"/>
          <w:shd w:val="clear" w:color="auto" w:fill="FFFFFF"/>
        </w:rPr>
        <w:t xml:space="preserve"> приблизну кількість репресованих осіб серед письменників за наявністю їх публікацій на початку і наприкінці </w:t>
      </w:r>
      <w:hyperlink r:id="rId131" w:tooltip="1930-ті" w:history="1">
        <w:r w:rsidRPr="00377F46">
          <w:rPr>
            <w:rFonts w:ascii="Times New Roman" w:eastAsia="Calibri" w:hAnsi="Times New Roman" w:cs="Times New Roman"/>
            <w:sz w:val="27"/>
            <w:szCs w:val="27"/>
            <w:shd w:val="clear" w:color="auto" w:fill="FFFFFF"/>
          </w:rPr>
          <w:t>1930-х</w:t>
        </w:r>
      </w:hyperlink>
      <w:r w:rsidRPr="00377F46">
        <w:rPr>
          <w:rFonts w:ascii="Times New Roman" w:eastAsia="Calibri" w:hAnsi="Times New Roman" w:cs="Times New Roman"/>
          <w:sz w:val="27"/>
          <w:szCs w:val="27"/>
          <w:shd w:val="clear" w:color="auto" w:fill="FFFFFF"/>
        </w:rPr>
        <w:t xml:space="preserve">. Так, за оцінкою </w:t>
      </w:r>
      <w:hyperlink r:id="rId132" w:tooltip="Слово (об'єднання)" w:history="1">
        <w:r w:rsidRPr="00377F46">
          <w:rPr>
            <w:rFonts w:ascii="Times New Roman" w:eastAsia="Calibri" w:hAnsi="Times New Roman" w:cs="Times New Roman"/>
            <w:sz w:val="27"/>
            <w:szCs w:val="27"/>
            <w:shd w:val="clear" w:color="auto" w:fill="FFFFFF"/>
          </w:rPr>
          <w:t>Об</w:t>
        </w:r>
        <w:r w:rsidR="00024959" w:rsidRPr="00377F46">
          <w:rPr>
            <w:rFonts w:ascii="Times New Roman" w:eastAsia="Calibri" w:hAnsi="Times New Roman" w:cs="Times New Roman"/>
            <w:sz w:val="27"/>
            <w:szCs w:val="27"/>
            <w:shd w:val="clear" w:color="auto" w:fill="FFFFFF"/>
          </w:rPr>
          <w:t>’</w:t>
        </w:r>
        <w:r w:rsidRPr="00377F46">
          <w:rPr>
            <w:rFonts w:ascii="Times New Roman" w:eastAsia="Calibri" w:hAnsi="Times New Roman" w:cs="Times New Roman"/>
            <w:sz w:val="27"/>
            <w:szCs w:val="27"/>
            <w:shd w:val="clear" w:color="auto" w:fill="FFFFFF"/>
          </w:rPr>
          <w:t>єднання українських письменників «Слово»</w:t>
        </w:r>
      </w:hyperlink>
      <w:r w:rsidRPr="00377F46">
        <w:rPr>
          <w:rFonts w:ascii="Times New Roman" w:eastAsia="Calibri" w:hAnsi="Times New Roman" w:cs="Times New Roman"/>
          <w:sz w:val="27"/>
          <w:szCs w:val="27"/>
          <w:shd w:val="clear" w:color="auto" w:fill="FFFFFF"/>
        </w:rPr>
        <w:t xml:space="preserve"> , яку було надіслано 20 грудня 1954 року Другому Всесоюзному з</w:t>
      </w:r>
      <w:r w:rsidR="00024959" w:rsidRPr="00377F46">
        <w:rPr>
          <w:rFonts w:ascii="Times New Roman" w:eastAsia="Calibri" w:hAnsi="Times New Roman" w:cs="Times New Roman"/>
          <w:sz w:val="27"/>
          <w:szCs w:val="27"/>
          <w:shd w:val="clear" w:color="auto" w:fill="FFFFFF"/>
        </w:rPr>
        <w:t>’</w:t>
      </w:r>
      <w:r w:rsidRPr="00377F46">
        <w:rPr>
          <w:rFonts w:ascii="Times New Roman" w:eastAsia="Calibri" w:hAnsi="Times New Roman" w:cs="Times New Roman"/>
          <w:sz w:val="27"/>
          <w:szCs w:val="27"/>
          <w:shd w:val="clear" w:color="auto" w:fill="FFFFFF"/>
        </w:rPr>
        <w:t xml:space="preserve">їздові письменників, 1930 року друкувалися </w:t>
      </w:r>
      <w:r w:rsidR="00377F46" w:rsidRPr="00377F46">
        <w:rPr>
          <w:rFonts w:ascii="Times New Roman" w:eastAsia="Calibri" w:hAnsi="Times New Roman" w:cs="Times New Roman"/>
          <w:sz w:val="27"/>
          <w:szCs w:val="27"/>
          <w:shd w:val="clear" w:color="auto" w:fill="FFFFFF"/>
          <w:lang w:val="uk-UA"/>
        </w:rPr>
        <w:br/>
      </w:r>
      <w:r w:rsidRPr="00377F46">
        <w:rPr>
          <w:rFonts w:ascii="Times New Roman" w:eastAsia="Calibri" w:hAnsi="Times New Roman" w:cs="Times New Roman"/>
          <w:sz w:val="27"/>
          <w:szCs w:val="27"/>
          <w:shd w:val="clear" w:color="auto" w:fill="FFFFFF"/>
        </w:rPr>
        <w:t xml:space="preserve">259 українських письменників, а вже після 1938 року </w:t>
      </w:r>
      <w:r w:rsidRPr="00377F46">
        <w:rPr>
          <w:rFonts w:ascii="Times New Roman" w:eastAsia="Calibri" w:hAnsi="Times New Roman" w:cs="Times New Roman"/>
          <w:sz w:val="27"/>
          <w:szCs w:val="27"/>
          <w:shd w:val="clear" w:color="auto" w:fill="FFFFFF"/>
          <w:lang w:val="uk-UA"/>
        </w:rPr>
        <w:t>–</w:t>
      </w:r>
      <w:r w:rsidRPr="00377F46">
        <w:rPr>
          <w:rFonts w:ascii="Times New Roman" w:eastAsia="Calibri" w:hAnsi="Times New Roman" w:cs="Times New Roman"/>
          <w:sz w:val="27"/>
          <w:szCs w:val="27"/>
          <w:shd w:val="clear" w:color="auto" w:fill="FFFFFF"/>
        </w:rPr>
        <w:t xml:space="preserve"> з них друкувалися лише 36 (13,9%). За даними організації, 192 із «зниклих» 223 письменників були репресованими (розстріляними чи зісланими в табори з можливим подальшим розстрілом чи смертю), 16 </w:t>
      </w:r>
      <w:r w:rsidRPr="00377F46">
        <w:rPr>
          <w:rFonts w:ascii="Times New Roman" w:eastAsia="Calibri" w:hAnsi="Times New Roman" w:cs="Times New Roman"/>
          <w:sz w:val="27"/>
          <w:szCs w:val="27"/>
          <w:shd w:val="clear" w:color="auto" w:fill="FFFFFF"/>
          <w:lang w:val="uk-UA"/>
        </w:rPr>
        <w:t>–</w:t>
      </w:r>
      <w:r w:rsidRPr="00377F46">
        <w:rPr>
          <w:rFonts w:ascii="Times New Roman" w:eastAsia="Calibri" w:hAnsi="Times New Roman" w:cs="Times New Roman"/>
          <w:sz w:val="27"/>
          <w:szCs w:val="27"/>
          <w:shd w:val="clear" w:color="auto" w:fill="FFFFFF"/>
        </w:rPr>
        <w:t xml:space="preserve"> зникли безвісти, 8</w:t>
      </w:r>
      <w:r w:rsidRPr="00377F46">
        <w:rPr>
          <w:rFonts w:ascii="Times New Roman" w:eastAsia="Calibri" w:hAnsi="Times New Roman" w:cs="Times New Roman"/>
          <w:sz w:val="27"/>
          <w:szCs w:val="27"/>
          <w:shd w:val="clear" w:color="auto" w:fill="FFFFFF"/>
          <w:lang w:val="uk-UA"/>
        </w:rPr>
        <w:t xml:space="preserve"> –</w:t>
      </w:r>
      <w:r w:rsidRPr="00377F46">
        <w:rPr>
          <w:rFonts w:ascii="Times New Roman" w:eastAsia="Calibri" w:hAnsi="Times New Roman" w:cs="Times New Roman"/>
          <w:sz w:val="27"/>
          <w:szCs w:val="27"/>
          <w:shd w:val="clear" w:color="auto" w:fill="FFFFFF"/>
        </w:rPr>
        <w:t xml:space="preserve"> вчинили самогубство.</w:t>
      </w:r>
    </w:p>
    <w:p w:rsidR="00FB2D0D" w:rsidRPr="00377F46" w:rsidRDefault="00E77199" w:rsidP="00FB2D0D">
      <w:pPr>
        <w:spacing w:after="0" w:line="240" w:lineRule="auto"/>
        <w:ind w:right="-1" w:firstLine="709"/>
        <w:jc w:val="both"/>
        <w:rPr>
          <w:rFonts w:ascii="Times New Roman" w:eastAsia="Calibri" w:hAnsi="Times New Roman" w:cs="Times New Roman"/>
          <w:bCs/>
          <w:sz w:val="27"/>
          <w:szCs w:val="27"/>
          <w:lang w:val="uk-UA"/>
        </w:rPr>
      </w:pPr>
      <w:r w:rsidRPr="00377F46">
        <w:rPr>
          <w:rFonts w:ascii="Times New Roman" w:eastAsia="Calibri" w:hAnsi="Times New Roman" w:cs="Times New Roman"/>
          <w:sz w:val="27"/>
          <w:szCs w:val="27"/>
          <w:shd w:val="clear" w:color="auto" w:fill="FFFFFF"/>
          <w:lang w:val="uk-UA"/>
        </w:rPr>
        <w:t xml:space="preserve">Число загиблих по-справжньому лякає. Одним моментом загинув цвіт української нації. Ці люди присвятили життя розвитку культури і мистецтва. Хіба це не є наочним прикладом незламного патріотизму? Саме тому, зараз, на честь сотої </w:t>
      </w:r>
      <w:r w:rsidRPr="00377F46">
        <w:rPr>
          <w:rFonts w:ascii="Times New Roman" w:eastAsia="Calibri" w:hAnsi="Times New Roman" w:cs="Times New Roman"/>
          <w:bCs/>
          <w:sz w:val="27"/>
          <w:szCs w:val="27"/>
          <w:lang w:val="uk-UA"/>
        </w:rPr>
        <w:t>річниці завершення Українськ</w:t>
      </w:r>
      <w:r w:rsidR="000B1FEC" w:rsidRPr="00377F46">
        <w:rPr>
          <w:rFonts w:ascii="Times New Roman" w:eastAsia="Calibri" w:hAnsi="Times New Roman" w:cs="Times New Roman"/>
          <w:bCs/>
          <w:sz w:val="27"/>
          <w:szCs w:val="27"/>
          <w:lang w:val="uk-UA"/>
        </w:rPr>
        <w:t>ої національної революції (1917–</w:t>
      </w:r>
      <w:r w:rsidRPr="00377F46">
        <w:rPr>
          <w:rFonts w:ascii="Times New Roman" w:eastAsia="Calibri" w:hAnsi="Times New Roman" w:cs="Times New Roman"/>
          <w:bCs/>
          <w:sz w:val="27"/>
          <w:szCs w:val="27"/>
          <w:lang w:val="uk-UA"/>
        </w:rPr>
        <w:t xml:space="preserve">1921 рр.), я вважаю за необхідне, ще раз згадати імена творців і митців тієї важкої епохи, звернутися до їх увіковічненних творів: відчути хвилювання автора в новелі </w:t>
      </w:r>
      <w:r w:rsidR="000B1FEC" w:rsidRPr="00377F46">
        <w:rPr>
          <w:rFonts w:ascii="Times New Roman" w:eastAsia="Calibri" w:hAnsi="Times New Roman" w:cs="Times New Roman"/>
          <w:bCs/>
          <w:sz w:val="27"/>
          <w:szCs w:val="27"/>
          <w:lang w:val="uk-UA"/>
        </w:rPr>
        <w:br/>
      </w:r>
      <w:r w:rsidRPr="00377F46">
        <w:rPr>
          <w:rFonts w:ascii="Times New Roman" w:eastAsia="Calibri" w:hAnsi="Times New Roman" w:cs="Times New Roman"/>
          <w:bCs/>
          <w:sz w:val="27"/>
          <w:szCs w:val="27"/>
          <w:lang w:val="uk-UA"/>
        </w:rPr>
        <w:t>«Я (Романтика)» Миколи Хвильового, насолодитися інтимною лірикою Миколи Вороного, наново захопитися романом «Місто» Валер</w:t>
      </w:r>
      <w:r w:rsidR="00024959" w:rsidRPr="00377F46">
        <w:rPr>
          <w:rFonts w:ascii="Times New Roman" w:eastAsia="Calibri" w:hAnsi="Times New Roman" w:cs="Times New Roman"/>
          <w:bCs/>
          <w:sz w:val="27"/>
          <w:szCs w:val="27"/>
          <w:lang w:val="uk-UA"/>
        </w:rPr>
        <w:t>’</w:t>
      </w:r>
      <w:r w:rsidRPr="00377F46">
        <w:rPr>
          <w:rFonts w:ascii="Times New Roman" w:eastAsia="Calibri" w:hAnsi="Times New Roman" w:cs="Times New Roman"/>
          <w:bCs/>
          <w:sz w:val="27"/>
          <w:szCs w:val="27"/>
          <w:lang w:val="uk-UA"/>
        </w:rPr>
        <w:t>яна Підмогильного та ще раз від душі посміятися з оповідан</w:t>
      </w:r>
      <w:r w:rsidR="00B960A8" w:rsidRPr="00377F46">
        <w:rPr>
          <w:rFonts w:ascii="Times New Roman" w:eastAsia="Calibri" w:hAnsi="Times New Roman" w:cs="Times New Roman"/>
          <w:bCs/>
          <w:sz w:val="27"/>
          <w:szCs w:val="27"/>
          <w:lang w:val="uk-UA"/>
        </w:rPr>
        <w:t>ь Павла Губенка (Остапа Вишні).</w:t>
      </w:r>
      <w:r w:rsidR="00FB2D0D" w:rsidRPr="00377F46">
        <w:rPr>
          <w:rFonts w:ascii="Times New Roman" w:eastAsia="Calibri" w:hAnsi="Times New Roman" w:cs="Times New Roman"/>
          <w:bCs/>
          <w:sz w:val="27"/>
          <w:szCs w:val="27"/>
          <w:lang w:val="uk-UA"/>
        </w:rPr>
        <w:t xml:space="preserve"> </w:t>
      </w:r>
    </w:p>
    <w:p w:rsidR="00377F46" w:rsidRDefault="00377F46" w:rsidP="00FB2D0D">
      <w:pPr>
        <w:spacing w:after="0" w:line="240" w:lineRule="auto"/>
        <w:ind w:right="-1" w:firstLine="709"/>
        <w:jc w:val="center"/>
        <w:rPr>
          <w:rFonts w:ascii="Times New Roman" w:eastAsia="Calibri" w:hAnsi="Times New Roman" w:cs="Times New Roman"/>
          <w:b/>
          <w:bCs/>
          <w:sz w:val="27"/>
          <w:szCs w:val="27"/>
          <w:lang w:val="uk-UA"/>
        </w:rPr>
      </w:pPr>
    </w:p>
    <w:p w:rsidR="00E77199" w:rsidRPr="00377F46" w:rsidRDefault="00FB2D0D" w:rsidP="00FB2D0D">
      <w:pPr>
        <w:spacing w:after="0" w:line="240" w:lineRule="auto"/>
        <w:ind w:right="-1" w:firstLine="709"/>
        <w:jc w:val="center"/>
        <w:rPr>
          <w:rFonts w:ascii="Times New Roman" w:eastAsia="Calibri" w:hAnsi="Times New Roman" w:cs="Times New Roman"/>
          <w:b/>
          <w:bCs/>
          <w:i/>
          <w:sz w:val="27"/>
          <w:szCs w:val="27"/>
          <w:lang w:val="uk-UA"/>
        </w:rPr>
      </w:pPr>
      <w:r w:rsidRPr="00377F46">
        <w:rPr>
          <w:rFonts w:ascii="Times New Roman" w:eastAsia="Calibri" w:hAnsi="Times New Roman" w:cs="Times New Roman"/>
          <w:b/>
          <w:bCs/>
          <w:sz w:val="27"/>
          <w:szCs w:val="27"/>
          <w:lang w:val="uk-UA"/>
        </w:rPr>
        <w:t>Література</w:t>
      </w:r>
    </w:p>
    <w:p w:rsidR="00E77199" w:rsidRPr="00377F46" w:rsidRDefault="00FB2D0D" w:rsidP="004205EB">
      <w:pPr>
        <w:numPr>
          <w:ilvl w:val="0"/>
          <w:numId w:val="10"/>
        </w:numPr>
        <w:shd w:val="clear" w:color="auto" w:fill="FFFFFF"/>
        <w:tabs>
          <w:tab w:val="clear" w:pos="720"/>
          <w:tab w:val="num" w:pos="1134"/>
        </w:tabs>
        <w:spacing w:after="0" w:line="240" w:lineRule="auto"/>
        <w:ind w:left="0" w:right="-1" w:firstLine="709"/>
        <w:rPr>
          <w:rFonts w:ascii="Times New Roman" w:eastAsia="Calibri" w:hAnsi="Times New Roman" w:cs="Times New Roman"/>
          <w:sz w:val="27"/>
          <w:szCs w:val="27"/>
        </w:rPr>
      </w:pPr>
      <w:r w:rsidRPr="00377F46">
        <w:rPr>
          <w:rFonts w:ascii="Times New Roman" w:eastAsia="Calibri" w:hAnsi="Times New Roman" w:cs="Times New Roman"/>
          <w:iCs/>
          <w:sz w:val="27"/>
          <w:szCs w:val="27"/>
          <w:lang w:val="uk-UA"/>
        </w:rPr>
        <w:t>Бажан О</w:t>
      </w:r>
      <w:r w:rsidR="00E77199" w:rsidRPr="00377F46">
        <w:rPr>
          <w:rFonts w:ascii="Times New Roman" w:eastAsia="Calibri" w:hAnsi="Times New Roman" w:cs="Times New Roman"/>
          <w:sz w:val="27"/>
          <w:szCs w:val="27"/>
          <w:lang w:val="uk-UA"/>
        </w:rPr>
        <w:t>.</w:t>
      </w:r>
      <w:r w:rsidR="00E77199" w:rsidRPr="00377F46">
        <w:rPr>
          <w:rFonts w:ascii="Times New Roman" w:eastAsia="Calibri" w:hAnsi="Times New Roman" w:cs="Times New Roman"/>
          <w:sz w:val="27"/>
          <w:szCs w:val="27"/>
        </w:rPr>
        <w:t> </w:t>
      </w:r>
      <w:hyperlink r:id="rId133" w:anchor="page/n641/mode/2up" w:history="1">
        <w:r w:rsidR="00E77199" w:rsidRPr="00377F46">
          <w:rPr>
            <w:rFonts w:ascii="Times New Roman" w:eastAsia="Calibri" w:hAnsi="Times New Roman" w:cs="Times New Roman"/>
            <w:sz w:val="27"/>
            <w:szCs w:val="27"/>
            <w:lang w:val="uk-UA"/>
          </w:rPr>
          <w:t>«Розстріляне відродження»</w:t>
        </w:r>
      </w:hyperlink>
      <w:r w:rsidRPr="00377F46">
        <w:rPr>
          <w:rFonts w:ascii="Times New Roman" w:eastAsia="Calibri" w:hAnsi="Times New Roman" w:cs="Times New Roman"/>
          <w:sz w:val="27"/>
          <w:szCs w:val="27"/>
          <w:lang w:val="uk-UA"/>
        </w:rPr>
        <w:t xml:space="preserve"> </w:t>
      </w:r>
      <w:r w:rsidR="00E77199" w:rsidRPr="00377F46">
        <w:rPr>
          <w:rFonts w:ascii="Times New Roman" w:eastAsia="Calibri" w:hAnsi="Times New Roman" w:cs="Times New Roman"/>
          <w:i/>
          <w:sz w:val="27"/>
          <w:szCs w:val="27"/>
          <w:lang w:val="uk-UA"/>
        </w:rPr>
        <w:t xml:space="preserve">Політична енциклопедія. </w:t>
      </w:r>
      <w:r w:rsidRPr="00377F46">
        <w:rPr>
          <w:rFonts w:ascii="Times New Roman" w:eastAsia="Calibri" w:hAnsi="Times New Roman" w:cs="Times New Roman"/>
          <w:sz w:val="27"/>
          <w:szCs w:val="27"/>
        </w:rPr>
        <w:t>Ред</w:t>
      </w:r>
      <w:r w:rsidRPr="00377F46">
        <w:rPr>
          <w:rFonts w:ascii="Times New Roman" w:eastAsia="Calibri" w:hAnsi="Times New Roman" w:cs="Times New Roman"/>
          <w:sz w:val="27"/>
          <w:szCs w:val="27"/>
          <w:lang w:val="uk-UA"/>
        </w:rPr>
        <w:t>.</w:t>
      </w:r>
      <w:r w:rsidRPr="00377F46">
        <w:rPr>
          <w:rFonts w:ascii="Times New Roman" w:eastAsia="Calibri" w:hAnsi="Times New Roman" w:cs="Times New Roman"/>
          <w:sz w:val="27"/>
          <w:szCs w:val="27"/>
        </w:rPr>
        <w:t>: Ю.</w:t>
      </w:r>
      <w:r w:rsidRPr="00377F46">
        <w:rPr>
          <w:rFonts w:ascii="Times New Roman" w:eastAsia="Calibri" w:hAnsi="Times New Roman" w:cs="Times New Roman"/>
          <w:sz w:val="27"/>
          <w:szCs w:val="27"/>
          <w:lang w:val="uk-UA"/>
        </w:rPr>
        <w:t> </w:t>
      </w:r>
      <w:r w:rsidRPr="00377F46">
        <w:rPr>
          <w:rFonts w:ascii="Times New Roman" w:eastAsia="Calibri" w:hAnsi="Times New Roman" w:cs="Times New Roman"/>
          <w:sz w:val="27"/>
          <w:szCs w:val="27"/>
        </w:rPr>
        <w:t>Левенець, Ю. Шаповал</w:t>
      </w:r>
      <w:r w:rsidR="00E77199" w:rsidRPr="00377F46">
        <w:rPr>
          <w:rFonts w:ascii="Times New Roman" w:eastAsia="Calibri" w:hAnsi="Times New Roman" w:cs="Times New Roman"/>
          <w:sz w:val="27"/>
          <w:szCs w:val="27"/>
        </w:rPr>
        <w:t xml:space="preserve"> та</w:t>
      </w:r>
      <w:r w:rsidRPr="00377F46">
        <w:rPr>
          <w:rFonts w:ascii="Times New Roman" w:eastAsia="Calibri" w:hAnsi="Times New Roman" w:cs="Times New Roman"/>
          <w:sz w:val="27"/>
          <w:szCs w:val="27"/>
        </w:rPr>
        <w:t xml:space="preserve"> ін.</w:t>
      </w:r>
      <w:r w:rsidR="00E77199" w:rsidRPr="00377F46">
        <w:rPr>
          <w:rFonts w:ascii="Times New Roman" w:eastAsia="Calibri" w:hAnsi="Times New Roman" w:cs="Times New Roman"/>
          <w:sz w:val="27"/>
          <w:szCs w:val="27"/>
        </w:rPr>
        <w:t xml:space="preserve"> К.:</w:t>
      </w:r>
      <w:r w:rsidR="000C4296" w:rsidRPr="00377F46">
        <w:rPr>
          <w:rFonts w:ascii="Times New Roman" w:eastAsia="Calibri" w:hAnsi="Times New Roman" w:cs="Times New Roman"/>
          <w:sz w:val="27"/>
          <w:szCs w:val="27"/>
          <w:lang w:val="uk-UA"/>
        </w:rPr>
        <w:t xml:space="preserve"> </w:t>
      </w:r>
      <w:r w:rsidR="00E77199" w:rsidRPr="00377F46">
        <w:rPr>
          <w:rFonts w:ascii="Times New Roman" w:eastAsia="Calibri" w:hAnsi="Times New Roman" w:cs="Times New Roman"/>
          <w:sz w:val="27"/>
          <w:szCs w:val="27"/>
        </w:rPr>
        <w:t>Па</w:t>
      </w:r>
      <w:r w:rsidRPr="00377F46">
        <w:rPr>
          <w:rFonts w:ascii="Times New Roman" w:eastAsia="Calibri" w:hAnsi="Times New Roman" w:cs="Times New Roman"/>
          <w:sz w:val="27"/>
          <w:szCs w:val="27"/>
        </w:rPr>
        <w:t xml:space="preserve">рламентське видавництво, 2011. </w:t>
      </w:r>
      <w:r w:rsidRPr="00377F46">
        <w:rPr>
          <w:rFonts w:ascii="Times New Roman" w:eastAsia="Calibri" w:hAnsi="Times New Roman" w:cs="Times New Roman"/>
          <w:sz w:val="27"/>
          <w:szCs w:val="27"/>
          <w:lang w:val="uk-UA"/>
        </w:rPr>
        <w:t>С</w:t>
      </w:r>
      <w:r w:rsidR="00E77199" w:rsidRPr="00377F46">
        <w:rPr>
          <w:rFonts w:ascii="Times New Roman" w:eastAsia="Calibri" w:hAnsi="Times New Roman" w:cs="Times New Roman"/>
          <w:sz w:val="27"/>
          <w:szCs w:val="27"/>
        </w:rPr>
        <w:t>.</w:t>
      </w:r>
      <w:r w:rsidRPr="00377F46">
        <w:rPr>
          <w:rFonts w:ascii="Times New Roman" w:eastAsia="Calibri" w:hAnsi="Times New Roman" w:cs="Times New Roman"/>
          <w:sz w:val="27"/>
          <w:szCs w:val="27"/>
          <w:lang w:val="uk-UA"/>
        </w:rPr>
        <w:t xml:space="preserve"> </w:t>
      </w:r>
      <w:r w:rsidR="00E77199" w:rsidRPr="00377F46">
        <w:rPr>
          <w:rFonts w:ascii="Times New Roman" w:eastAsia="Calibri" w:hAnsi="Times New Roman" w:cs="Times New Roman"/>
          <w:sz w:val="27"/>
          <w:szCs w:val="27"/>
        </w:rPr>
        <w:t>642 </w:t>
      </w:r>
    </w:p>
    <w:p w:rsidR="00E77199" w:rsidRPr="00FB2D0D" w:rsidRDefault="00E77199" w:rsidP="004205EB">
      <w:pPr>
        <w:numPr>
          <w:ilvl w:val="0"/>
          <w:numId w:val="10"/>
        </w:numPr>
        <w:shd w:val="clear" w:color="auto" w:fill="FFFFFF"/>
        <w:tabs>
          <w:tab w:val="clear" w:pos="720"/>
          <w:tab w:val="num" w:pos="1134"/>
        </w:tabs>
        <w:spacing w:after="0" w:line="240" w:lineRule="auto"/>
        <w:ind w:left="0" w:right="-1" w:firstLine="709"/>
        <w:rPr>
          <w:rFonts w:ascii="Times New Roman" w:eastAsia="Calibri" w:hAnsi="Times New Roman" w:cs="Times New Roman"/>
          <w:sz w:val="20"/>
          <w:szCs w:val="20"/>
          <w:lang w:val="uk-UA"/>
        </w:rPr>
      </w:pPr>
      <w:r w:rsidRPr="00377F46">
        <w:rPr>
          <w:rFonts w:ascii="Times New Roman" w:eastAsia="Calibri" w:hAnsi="Times New Roman" w:cs="Times New Roman"/>
          <w:sz w:val="27"/>
          <w:szCs w:val="27"/>
        </w:rPr>
        <w:t xml:space="preserve"> </w:t>
      </w:r>
      <w:hyperlink r:id="rId134" w:anchor="page/n371/mode/2up" w:history="1">
        <w:r w:rsidRPr="00377F46">
          <w:rPr>
            <w:rFonts w:ascii="Times New Roman" w:eastAsia="Calibri" w:hAnsi="Times New Roman" w:cs="Times New Roman"/>
            <w:sz w:val="27"/>
            <w:szCs w:val="27"/>
          </w:rPr>
          <w:t>Розстріляне відродження</w:t>
        </w:r>
      </w:hyperlink>
      <w:r w:rsidR="00FB2D0D" w:rsidRPr="00377F46">
        <w:rPr>
          <w:rFonts w:ascii="Times New Roman" w:eastAsia="Calibri" w:hAnsi="Times New Roman" w:cs="Times New Roman"/>
          <w:sz w:val="27"/>
          <w:szCs w:val="27"/>
          <w:lang w:val="uk-UA"/>
        </w:rPr>
        <w:t>.</w:t>
      </w:r>
      <w:r w:rsidRPr="00377F46">
        <w:rPr>
          <w:rFonts w:ascii="Times New Roman" w:eastAsia="Calibri" w:hAnsi="Times New Roman" w:cs="Times New Roman"/>
          <w:sz w:val="27"/>
          <w:szCs w:val="27"/>
        </w:rPr>
        <w:t xml:space="preserve"> </w:t>
      </w:r>
      <w:r w:rsidRPr="00377F46">
        <w:rPr>
          <w:rFonts w:ascii="Times New Roman" w:eastAsia="Calibri" w:hAnsi="Times New Roman" w:cs="Times New Roman"/>
          <w:i/>
          <w:sz w:val="27"/>
          <w:szCs w:val="27"/>
        </w:rPr>
        <w:t>Мала е</w:t>
      </w:r>
      <w:r w:rsidR="00FB2D0D" w:rsidRPr="00377F46">
        <w:rPr>
          <w:rFonts w:ascii="Times New Roman" w:eastAsia="Calibri" w:hAnsi="Times New Roman" w:cs="Times New Roman"/>
          <w:i/>
          <w:sz w:val="27"/>
          <w:szCs w:val="27"/>
        </w:rPr>
        <w:t>нциклопедія етнодержавознавства</w:t>
      </w:r>
      <w:r w:rsidR="00FB2D0D" w:rsidRPr="00377F46">
        <w:rPr>
          <w:rFonts w:ascii="Times New Roman" w:eastAsia="Calibri" w:hAnsi="Times New Roman" w:cs="Times New Roman"/>
          <w:sz w:val="27"/>
          <w:szCs w:val="27"/>
          <w:lang w:val="uk-UA"/>
        </w:rPr>
        <w:t xml:space="preserve"> /</w:t>
      </w:r>
      <w:r w:rsidRPr="00377F46">
        <w:rPr>
          <w:rFonts w:ascii="Times New Roman" w:eastAsia="Calibri" w:hAnsi="Times New Roman" w:cs="Times New Roman"/>
          <w:sz w:val="27"/>
          <w:szCs w:val="27"/>
        </w:rPr>
        <w:t xml:space="preserve"> Упорядник </w:t>
      </w:r>
      <w:hyperlink r:id="rId135" w:tooltip="Римаренко Юрій Іванович" w:history="1">
        <w:r w:rsidR="00FB2D0D" w:rsidRPr="00377F46">
          <w:rPr>
            <w:rFonts w:ascii="Times New Roman" w:eastAsia="Calibri" w:hAnsi="Times New Roman" w:cs="Times New Roman"/>
            <w:sz w:val="27"/>
            <w:szCs w:val="27"/>
          </w:rPr>
          <w:t>Ю</w:t>
        </w:r>
        <w:r w:rsidR="00FB2D0D" w:rsidRPr="00377F46">
          <w:rPr>
            <w:rFonts w:ascii="Times New Roman" w:eastAsia="Calibri" w:hAnsi="Times New Roman" w:cs="Times New Roman"/>
            <w:sz w:val="27"/>
            <w:szCs w:val="27"/>
            <w:lang w:val="uk-UA"/>
          </w:rPr>
          <w:t>.</w:t>
        </w:r>
        <w:r w:rsidR="00FB2D0D" w:rsidRPr="00377F46">
          <w:rPr>
            <w:rFonts w:ascii="Times New Roman" w:eastAsia="Calibri" w:hAnsi="Times New Roman" w:cs="Times New Roman"/>
            <w:sz w:val="27"/>
            <w:szCs w:val="27"/>
          </w:rPr>
          <w:t xml:space="preserve"> І</w:t>
        </w:r>
        <w:r w:rsidR="00FB2D0D" w:rsidRPr="00377F46">
          <w:rPr>
            <w:rFonts w:ascii="Times New Roman" w:eastAsia="Calibri" w:hAnsi="Times New Roman" w:cs="Times New Roman"/>
            <w:sz w:val="27"/>
            <w:szCs w:val="27"/>
            <w:lang w:val="uk-UA"/>
          </w:rPr>
          <w:t>.</w:t>
        </w:r>
        <w:r w:rsidRPr="00377F46">
          <w:rPr>
            <w:rFonts w:ascii="Times New Roman" w:eastAsia="Calibri" w:hAnsi="Times New Roman" w:cs="Times New Roman"/>
            <w:sz w:val="27"/>
            <w:szCs w:val="27"/>
          </w:rPr>
          <w:t xml:space="preserve"> Римаренко</w:t>
        </w:r>
      </w:hyperlink>
      <w:r w:rsidR="00FB2D0D" w:rsidRPr="00377F46">
        <w:rPr>
          <w:rFonts w:ascii="Times New Roman" w:eastAsia="Calibri" w:hAnsi="Times New Roman" w:cs="Times New Roman"/>
          <w:sz w:val="27"/>
          <w:szCs w:val="27"/>
          <w:lang w:val="uk-UA"/>
        </w:rPr>
        <w:t xml:space="preserve"> </w:t>
      </w:r>
      <w:r w:rsidR="00FB2D0D" w:rsidRPr="00377F46">
        <w:rPr>
          <w:rFonts w:ascii="Times New Roman" w:eastAsia="Calibri" w:hAnsi="Times New Roman" w:cs="Times New Roman"/>
          <w:sz w:val="27"/>
          <w:szCs w:val="27"/>
        </w:rPr>
        <w:t>та ін.</w:t>
      </w:r>
      <w:r w:rsidR="00FB2D0D" w:rsidRPr="00377F46">
        <w:rPr>
          <w:rFonts w:ascii="Times New Roman" w:eastAsia="Calibri" w:hAnsi="Times New Roman" w:cs="Times New Roman"/>
          <w:sz w:val="27"/>
          <w:szCs w:val="27"/>
          <w:lang w:val="uk-UA"/>
        </w:rPr>
        <w:t xml:space="preserve"> К. : Генеза, Довіра, 1996.</w:t>
      </w:r>
      <w:r w:rsidRPr="00377F46">
        <w:rPr>
          <w:rFonts w:ascii="Times New Roman" w:eastAsia="Calibri" w:hAnsi="Times New Roman" w:cs="Times New Roman"/>
          <w:sz w:val="27"/>
          <w:szCs w:val="27"/>
          <w:lang w:val="uk-UA"/>
        </w:rPr>
        <w:t xml:space="preserve"> 942 с.</w:t>
      </w:r>
      <w:r w:rsidRPr="00395221">
        <w:rPr>
          <w:rFonts w:ascii="Times New Roman" w:hAnsi="Times New Roman"/>
          <w:sz w:val="28"/>
          <w:szCs w:val="28"/>
          <w:lang w:val="uk-UA"/>
        </w:rPr>
        <w:br w:type="page"/>
      </w:r>
    </w:p>
    <w:p w:rsidR="00E77199" w:rsidRPr="00395221" w:rsidRDefault="00002927" w:rsidP="00525BE6">
      <w:pPr>
        <w:spacing w:after="0" w:line="264" w:lineRule="auto"/>
        <w:rPr>
          <w:rFonts w:ascii="Times New Roman" w:eastAsia="SimSun" w:hAnsi="Times New Roman" w:cs="Times New Roman"/>
          <w:sz w:val="28"/>
          <w:szCs w:val="28"/>
          <w:lang w:val="uk-UA" w:eastAsia="zh-CN"/>
        </w:rPr>
      </w:pPr>
      <w:r w:rsidRPr="00FB2D0D">
        <w:rPr>
          <w:rFonts w:ascii="Times New Roman" w:eastAsia="SimSun" w:hAnsi="Times New Roman" w:cs="Times New Roman"/>
          <w:b/>
          <w:sz w:val="28"/>
          <w:szCs w:val="28"/>
          <w:lang w:val="uk-UA" w:eastAsia="zh-CN"/>
        </w:rPr>
        <w:lastRenderedPageBreak/>
        <w:t>М. С. Матвєєв</w:t>
      </w:r>
      <w:r w:rsidR="00E77199" w:rsidRPr="00395221">
        <w:rPr>
          <w:rFonts w:ascii="Times New Roman" w:eastAsia="SimSun" w:hAnsi="Times New Roman" w:cs="Times New Roman"/>
          <w:sz w:val="28"/>
          <w:szCs w:val="28"/>
          <w:lang w:val="uk-UA" w:eastAsia="zh-CN"/>
        </w:rPr>
        <w:t xml:space="preserve">, студент </w:t>
      </w:r>
      <w:r>
        <w:rPr>
          <w:rFonts w:ascii="Times New Roman" w:eastAsia="SimSun" w:hAnsi="Times New Roman" w:cs="Times New Roman"/>
          <w:sz w:val="28"/>
          <w:szCs w:val="28"/>
          <w:lang w:val="uk-UA" w:eastAsia="zh-CN"/>
        </w:rPr>
        <w:t>1-го курсу (ХНУРЕ, Харків)</w:t>
      </w:r>
    </w:p>
    <w:p w:rsidR="00E77199" w:rsidRDefault="00FB2D0D" w:rsidP="00525BE6">
      <w:pPr>
        <w:spacing w:after="0" w:line="264"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b/>
          <w:sz w:val="28"/>
          <w:szCs w:val="28"/>
          <w:lang w:val="uk-UA"/>
        </w:rPr>
        <w:t>Л</w:t>
      </w:r>
      <w:r w:rsidRPr="00024959">
        <w:rPr>
          <w:rFonts w:ascii="Times New Roman" w:eastAsia="Times New Roman" w:hAnsi="Times New Roman" w:cs="Times New Roman"/>
          <w:b/>
          <w:sz w:val="28"/>
          <w:szCs w:val="28"/>
          <w:lang w:val="uk-UA"/>
        </w:rPr>
        <w:t xml:space="preserve">. </w:t>
      </w:r>
      <w:r>
        <w:rPr>
          <w:rFonts w:ascii="Times New Roman" w:eastAsia="Times New Roman" w:hAnsi="Times New Roman" w:cs="Times New Roman"/>
          <w:b/>
          <w:sz w:val="28"/>
          <w:szCs w:val="28"/>
          <w:lang w:val="uk-UA"/>
        </w:rPr>
        <w:t>І</w:t>
      </w:r>
      <w:r w:rsidRPr="00024959">
        <w:rPr>
          <w:rFonts w:ascii="Times New Roman" w:eastAsia="Times New Roman" w:hAnsi="Times New Roman" w:cs="Times New Roman"/>
          <w:b/>
          <w:sz w:val="28"/>
          <w:szCs w:val="28"/>
          <w:lang w:val="uk-UA"/>
        </w:rPr>
        <w:t xml:space="preserve">. </w:t>
      </w:r>
      <w:r>
        <w:rPr>
          <w:rFonts w:ascii="Times New Roman" w:eastAsia="Times New Roman" w:hAnsi="Times New Roman" w:cs="Times New Roman"/>
          <w:b/>
          <w:sz w:val="28"/>
          <w:szCs w:val="28"/>
          <w:lang w:val="uk-UA"/>
        </w:rPr>
        <w:t>Бадєєва</w:t>
      </w:r>
      <w:r w:rsidRPr="00024959">
        <w:rPr>
          <w:rFonts w:ascii="Times New Roman" w:eastAsia="Times New Roman" w:hAnsi="Times New Roman" w:cs="Times New Roman"/>
          <w:sz w:val="28"/>
          <w:szCs w:val="28"/>
          <w:lang w:val="uk-UA"/>
        </w:rPr>
        <w:t xml:space="preserve">, </w:t>
      </w:r>
      <w:r w:rsidR="00021D9F" w:rsidRPr="00395221">
        <w:rPr>
          <w:rFonts w:ascii="Times New Roman" w:eastAsia="Times New Roman" w:hAnsi="Times New Roman" w:cs="Times New Roman"/>
          <w:sz w:val="28"/>
          <w:szCs w:val="28"/>
          <w:highlight w:val="white"/>
        </w:rPr>
        <w:t xml:space="preserve">канд. іст. наук, ст. викл. </w:t>
      </w:r>
      <w:r w:rsidR="00021D9F" w:rsidRPr="00395221">
        <w:rPr>
          <w:rFonts w:ascii="Times New Roman" w:eastAsia="Times New Roman" w:hAnsi="Times New Roman" w:cs="Times New Roman"/>
          <w:i/>
          <w:sz w:val="28"/>
          <w:szCs w:val="28"/>
        </w:rPr>
        <w:t xml:space="preserve">(ХНУРЕ, Харків) </w:t>
      </w:r>
      <w:r w:rsidR="00021D9F" w:rsidRPr="00395221">
        <w:rPr>
          <w:rFonts w:ascii="Times New Roman" w:eastAsia="Times New Roman" w:hAnsi="Times New Roman" w:cs="Times New Roman"/>
          <w:sz w:val="28"/>
          <w:szCs w:val="28"/>
        </w:rPr>
        <w:t>– науковий керівник</w:t>
      </w:r>
    </w:p>
    <w:p w:rsidR="00021D9F" w:rsidRPr="00021D9F" w:rsidRDefault="00021D9F" w:rsidP="00525BE6">
      <w:pPr>
        <w:spacing w:after="0" w:line="264" w:lineRule="auto"/>
        <w:jc w:val="both"/>
        <w:rPr>
          <w:rFonts w:ascii="Times New Roman" w:eastAsia="SimSun" w:hAnsi="Times New Roman" w:cs="Times New Roman"/>
          <w:sz w:val="28"/>
          <w:szCs w:val="28"/>
          <w:lang w:val="uk-UA" w:eastAsia="zh-CN"/>
        </w:rPr>
      </w:pPr>
    </w:p>
    <w:p w:rsidR="00E77199" w:rsidRPr="00395221" w:rsidRDefault="00E77199" w:rsidP="00525BE6">
      <w:pPr>
        <w:spacing w:after="0" w:line="264" w:lineRule="auto"/>
        <w:ind w:firstLine="709"/>
        <w:jc w:val="center"/>
        <w:rPr>
          <w:rFonts w:ascii="Times New Roman" w:eastAsia="SimSun" w:hAnsi="Times New Roman" w:cs="Times New Roman"/>
          <w:b/>
          <w:bCs/>
          <w:sz w:val="28"/>
          <w:szCs w:val="28"/>
          <w:lang w:val="uk-UA" w:eastAsia="zh-CN"/>
        </w:rPr>
      </w:pPr>
      <w:r w:rsidRPr="00395221">
        <w:rPr>
          <w:rFonts w:ascii="Times New Roman" w:eastAsia="SimSun" w:hAnsi="Times New Roman" w:cs="Times New Roman"/>
          <w:b/>
          <w:bCs/>
          <w:sz w:val="28"/>
          <w:szCs w:val="28"/>
          <w:lang w:val="uk-UA" w:eastAsia="zh-CN"/>
        </w:rPr>
        <w:t>ГУМАНІТАРНИЙ РОЗВИТОК УКРАЇНСЬКОЇ ДЕРЖАВИ</w:t>
      </w:r>
    </w:p>
    <w:p w:rsidR="00E77199" w:rsidRPr="00395221" w:rsidRDefault="00E77199" w:rsidP="00525BE6">
      <w:pPr>
        <w:spacing w:after="0" w:line="264" w:lineRule="auto"/>
        <w:ind w:firstLine="709"/>
        <w:jc w:val="center"/>
        <w:rPr>
          <w:rFonts w:ascii="Times New Roman" w:eastAsia="SimSun" w:hAnsi="Times New Roman" w:cs="Times New Roman"/>
          <w:b/>
          <w:bCs/>
          <w:sz w:val="28"/>
          <w:szCs w:val="28"/>
          <w:lang w:val="uk-UA" w:eastAsia="zh-CN"/>
        </w:rPr>
      </w:pPr>
      <w:r w:rsidRPr="00395221">
        <w:rPr>
          <w:rFonts w:ascii="Times New Roman" w:eastAsia="SimSun" w:hAnsi="Times New Roman" w:cs="Times New Roman"/>
          <w:b/>
          <w:bCs/>
          <w:sz w:val="28"/>
          <w:szCs w:val="28"/>
          <w:lang w:val="uk-UA" w:eastAsia="zh-CN"/>
        </w:rPr>
        <w:t>В ПЕРІОД ПРАВЛІННЯ П.СКОРОПАДСЬКОГО</w:t>
      </w:r>
    </w:p>
    <w:p w:rsidR="00E77199" w:rsidRPr="00395221" w:rsidRDefault="00E77199" w:rsidP="00525BE6">
      <w:pPr>
        <w:spacing w:after="0" w:line="264" w:lineRule="auto"/>
        <w:ind w:firstLine="709"/>
        <w:jc w:val="center"/>
        <w:rPr>
          <w:rFonts w:ascii="Times New Roman" w:eastAsia="SimSun" w:hAnsi="Times New Roman" w:cs="Times New Roman"/>
          <w:sz w:val="28"/>
          <w:szCs w:val="28"/>
          <w:lang w:val="uk-UA" w:eastAsia="zh-CN"/>
        </w:rPr>
      </w:pPr>
    </w:p>
    <w:p w:rsidR="00E77199" w:rsidRPr="00395221" w:rsidRDefault="00E77199" w:rsidP="00525BE6">
      <w:pPr>
        <w:spacing w:after="0" w:line="264" w:lineRule="auto"/>
        <w:ind w:firstLine="709"/>
        <w:jc w:val="both"/>
        <w:rPr>
          <w:rFonts w:ascii="Times New Roman" w:eastAsia="SimSun" w:hAnsi="Times New Roman" w:cs="Times New Roman"/>
          <w:sz w:val="28"/>
          <w:szCs w:val="28"/>
          <w:lang w:val="uk-UA" w:eastAsia="zh-CN"/>
        </w:rPr>
      </w:pPr>
      <w:r w:rsidRPr="00395221">
        <w:rPr>
          <w:rFonts w:ascii="Times New Roman" w:eastAsia="SimSun" w:hAnsi="Times New Roman" w:cs="Times New Roman"/>
          <w:sz w:val="28"/>
          <w:szCs w:val="28"/>
          <w:lang w:val="uk-UA" w:eastAsia="zh-CN"/>
        </w:rPr>
        <w:t>Період Української революції (1917</w:t>
      </w:r>
      <w:r w:rsidR="006A135C" w:rsidRPr="00395221">
        <w:rPr>
          <w:rFonts w:ascii="Times New Roman" w:eastAsia="SimSun" w:hAnsi="Times New Roman" w:cs="Times New Roman"/>
          <w:sz w:val="28"/>
          <w:szCs w:val="28"/>
          <w:lang w:val="uk-UA" w:eastAsia="zh-CN"/>
        </w:rPr>
        <w:t>–</w:t>
      </w:r>
      <w:r w:rsidRPr="00395221">
        <w:rPr>
          <w:rFonts w:ascii="Times New Roman" w:eastAsia="SimSun" w:hAnsi="Times New Roman" w:cs="Times New Roman"/>
          <w:sz w:val="28"/>
          <w:szCs w:val="28"/>
          <w:lang w:val="uk-UA" w:eastAsia="zh-CN"/>
        </w:rPr>
        <w:t>1920 рр.) активно досліджується в сучасній українській історіографії. Досліджуючи політичне та економічне життя того періоду, неодмінним є дослідження гуманітарного розвитку за доби правління останнього гетьмана України Павла Скоропадського.</w:t>
      </w:r>
    </w:p>
    <w:p w:rsidR="00E77199" w:rsidRPr="00395221" w:rsidRDefault="00E77199" w:rsidP="00525BE6">
      <w:pPr>
        <w:spacing w:after="0" w:line="264" w:lineRule="auto"/>
        <w:ind w:firstLine="709"/>
        <w:jc w:val="both"/>
        <w:rPr>
          <w:rFonts w:ascii="Calibri" w:eastAsia="SimSun" w:hAnsi="Calibri" w:cs="Times New Roman"/>
          <w:sz w:val="28"/>
          <w:szCs w:val="28"/>
          <w:lang w:val="uk-UA" w:eastAsia="zh-CN"/>
        </w:rPr>
      </w:pPr>
      <w:r w:rsidRPr="00395221">
        <w:rPr>
          <w:rFonts w:ascii="Times New Roman" w:eastAsia="SimSun" w:hAnsi="Times New Roman" w:cs="Times New Roman"/>
          <w:sz w:val="28"/>
          <w:szCs w:val="28"/>
          <w:lang w:val="uk-UA" w:eastAsia="zh-CN"/>
        </w:rPr>
        <w:t>Тематика гуманітарного розвитку за доби Скоропадського цікавила багатьох вітчизняних дослідників. Зокрема цій темі приділяли увагу такі вчені:</w:t>
      </w:r>
      <w:r w:rsidR="00FB2D0D">
        <w:rPr>
          <w:rFonts w:ascii="Times New Roman" w:eastAsia="SimSun" w:hAnsi="Times New Roman" w:cs="Times New Roman"/>
          <w:sz w:val="28"/>
          <w:szCs w:val="28"/>
          <w:lang w:val="uk-UA" w:eastAsia="zh-CN"/>
        </w:rPr>
        <w:t> </w:t>
      </w:r>
      <w:r w:rsidRPr="00395221">
        <w:rPr>
          <w:rFonts w:ascii="Times New Roman" w:eastAsia="SimSun" w:hAnsi="Times New Roman" w:cs="Times New Roman"/>
          <w:sz w:val="28"/>
          <w:szCs w:val="28"/>
          <w:lang w:val="uk-UA" w:eastAsia="zh-CN"/>
        </w:rPr>
        <w:t>В.</w:t>
      </w:r>
      <w:r w:rsidR="00FB2D0D">
        <w:rPr>
          <w:rFonts w:ascii="Times New Roman" w:eastAsia="SimSun" w:hAnsi="Times New Roman" w:cs="Times New Roman"/>
          <w:sz w:val="28"/>
          <w:szCs w:val="28"/>
          <w:lang w:val="uk-UA" w:eastAsia="zh-CN"/>
        </w:rPr>
        <w:t> </w:t>
      </w:r>
      <w:r w:rsidRPr="00395221">
        <w:rPr>
          <w:rFonts w:ascii="Times New Roman" w:eastAsia="SimSun" w:hAnsi="Times New Roman" w:cs="Times New Roman"/>
          <w:sz w:val="28"/>
          <w:szCs w:val="28"/>
          <w:lang w:val="uk-UA" w:eastAsia="zh-CN"/>
        </w:rPr>
        <w:t>Савченко, О.</w:t>
      </w:r>
      <w:r w:rsidR="00FB2D0D">
        <w:rPr>
          <w:rFonts w:ascii="Times New Roman" w:eastAsia="SimSun" w:hAnsi="Times New Roman" w:cs="Times New Roman"/>
          <w:sz w:val="28"/>
          <w:szCs w:val="28"/>
          <w:lang w:val="uk-UA" w:eastAsia="zh-CN"/>
        </w:rPr>
        <w:t> </w:t>
      </w:r>
      <w:r w:rsidRPr="00395221">
        <w:rPr>
          <w:rFonts w:ascii="Times New Roman" w:eastAsia="SimSun" w:hAnsi="Times New Roman" w:cs="Times New Roman"/>
          <w:sz w:val="28"/>
          <w:szCs w:val="28"/>
          <w:lang w:val="uk-UA" w:eastAsia="zh-CN"/>
        </w:rPr>
        <w:t>Реєнт, В.</w:t>
      </w:r>
      <w:r w:rsidR="00FB2D0D">
        <w:rPr>
          <w:rFonts w:ascii="Times New Roman" w:eastAsia="SimSun" w:hAnsi="Times New Roman" w:cs="Times New Roman"/>
          <w:sz w:val="28"/>
          <w:szCs w:val="28"/>
          <w:lang w:val="uk-UA" w:eastAsia="zh-CN"/>
        </w:rPr>
        <w:t> </w:t>
      </w:r>
      <w:r w:rsidRPr="00395221">
        <w:rPr>
          <w:rFonts w:ascii="Times New Roman" w:eastAsia="SimSun" w:hAnsi="Times New Roman" w:cs="Times New Roman"/>
          <w:sz w:val="28"/>
          <w:szCs w:val="28"/>
          <w:lang w:val="uk-UA" w:eastAsia="zh-CN"/>
        </w:rPr>
        <w:t>Ульяновський, Р.</w:t>
      </w:r>
      <w:r w:rsidR="00FB2D0D">
        <w:rPr>
          <w:rFonts w:ascii="Times New Roman" w:eastAsia="SimSun" w:hAnsi="Times New Roman" w:cs="Times New Roman"/>
          <w:sz w:val="28"/>
          <w:szCs w:val="28"/>
          <w:lang w:val="uk-UA" w:eastAsia="zh-CN"/>
        </w:rPr>
        <w:t> </w:t>
      </w:r>
      <w:r w:rsidRPr="00395221">
        <w:rPr>
          <w:rFonts w:ascii="Times New Roman" w:eastAsia="SimSun" w:hAnsi="Times New Roman" w:cs="Times New Roman"/>
          <w:sz w:val="28"/>
          <w:szCs w:val="28"/>
          <w:lang w:val="uk-UA" w:eastAsia="zh-CN"/>
        </w:rPr>
        <w:t>Пиріг, Ю.</w:t>
      </w:r>
      <w:r w:rsidR="00FB2D0D">
        <w:rPr>
          <w:rFonts w:ascii="Times New Roman" w:eastAsia="SimSun" w:hAnsi="Times New Roman" w:cs="Times New Roman"/>
          <w:sz w:val="28"/>
          <w:szCs w:val="28"/>
          <w:lang w:val="uk-UA" w:eastAsia="zh-CN"/>
        </w:rPr>
        <w:t> </w:t>
      </w:r>
      <w:r w:rsidRPr="00395221">
        <w:rPr>
          <w:rFonts w:ascii="Times New Roman" w:eastAsia="SimSun" w:hAnsi="Times New Roman" w:cs="Times New Roman"/>
          <w:sz w:val="28"/>
          <w:szCs w:val="28"/>
          <w:lang w:val="uk-UA" w:eastAsia="zh-CN"/>
        </w:rPr>
        <w:t>Фігурний та ін.</w:t>
      </w:r>
      <w:r w:rsidRPr="00395221">
        <w:rPr>
          <w:rFonts w:ascii="Times New Roman" w:eastAsia="SimSun" w:hAnsi="Times New Roman" w:cs="Times New Roman"/>
          <w:sz w:val="28"/>
          <w:szCs w:val="28"/>
          <w:lang w:val="uk-UA" w:eastAsia="zh-CN" w:bidi="ar"/>
        </w:rPr>
        <w:t xml:space="preserve"> Українська національна революція перебуває в епіцентрі наукових дискусій, породивши велику кількість різноманітної літератури загального характеру. При цьому не дослідженою належним чином залишається низка ключових питань гуманітарного розвитку доби гетьманату П.Скоропадського. Зокрема, потребують подальшого вивчення аспекти реалізації механізму відродження української мови, створення національних освітніх закладів, розбудови бібліотечної справи.</w:t>
      </w:r>
    </w:p>
    <w:p w:rsidR="00E77199" w:rsidRPr="00395221" w:rsidRDefault="00E77199" w:rsidP="00525BE6">
      <w:pPr>
        <w:spacing w:after="0" w:line="264" w:lineRule="auto"/>
        <w:ind w:firstLine="709"/>
        <w:jc w:val="both"/>
        <w:rPr>
          <w:rFonts w:ascii="Times New Roman" w:eastAsia="SimSun" w:hAnsi="Times New Roman" w:cs="Times New Roman"/>
          <w:sz w:val="28"/>
          <w:szCs w:val="28"/>
          <w:lang w:val="uk-UA" w:eastAsia="zh-CN"/>
        </w:rPr>
      </w:pPr>
      <w:r w:rsidRPr="00FB2D0D">
        <w:rPr>
          <w:rFonts w:ascii="Times New Roman" w:eastAsia="SimSun" w:hAnsi="Times New Roman" w:cs="Times New Roman"/>
          <w:bCs/>
          <w:sz w:val="28"/>
          <w:szCs w:val="28"/>
          <w:lang w:val="uk-UA" w:eastAsia="zh-CN"/>
        </w:rPr>
        <w:t>Мета роботи –</w:t>
      </w:r>
      <w:r w:rsidRPr="00395221">
        <w:rPr>
          <w:rFonts w:ascii="Times New Roman" w:eastAsia="SimSun" w:hAnsi="Times New Roman" w:cs="Times New Roman"/>
          <w:b/>
          <w:bCs/>
          <w:sz w:val="28"/>
          <w:szCs w:val="28"/>
          <w:lang w:val="uk-UA" w:eastAsia="zh-CN"/>
        </w:rPr>
        <w:t xml:space="preserve"> </w:t>
      </w:r>
      <w:r w:rsidRPr="00395221">
        <w:rPr>
          <w:rFonts w:ascii="Times New Roman" w:eastAsia="SimSun" w:hAnsi="Times New Roman" w:cs="Times New Roman"/>
          <w:bCs/>
          <w:sz w:val="28"/>
          <w:szCs w:val="28"/>
          <w:lang w:val="uk-UA" w:eastAsia="zh-CN"/>
        </w:rPr>
        <w:t xml:space="preserve">висвітлити </w:t>
      </w:r>
      <w:r w:rsidRPr="00395221">
        <w:rPr>
          <w:rFonts w:ascii="Times New Roman" w:eastAsia="SimSun" w:hAnsi="Times New Roman" w:cs="Times New Roman"/>
          <w:sz w:val="28"/>
          <w:szCs w:val="28"/>
          <w:lang w:val="uk-UA" w:eastAsia="zh-CN"/>
        </w:rPr>
        <w:t>зміст процесів гуманітарного розвитку за період правління гетьмана Павла Скоропадського.</w:t>
      </w:r>
    </w:p>
    <w:p w:rsidR="00E77199" w:rsidRPr="00395221" w:rsidRDefault="00E77199" w:rsidP="00525BE6">
      <w:pPr>
        <w:spacing w:after="0" w:line="264" w:lineRule="auto"/>
        <w:ind w:firstLine="709"/>
        <w:jc w:val="both"/>
        <w:rPr>
          <w:rFonts w:ascii="Times New Roman" w:eastAsia="SimSun" w:hAnsi="Times New Roman" w:cs="Times New Roman"/>
          <w:sz w:val="28"/>
          <w:szCs w:val="28"/>
          <w:lang w:eastAsia="zh-CN"/>
        </w:rPr>
      </w:pPr>
      <w:r w:rsidRPr="00395221">
        <w:rPr>
          <w:rFonts w:ascii="Times New Roman" w:eastAsia="SimSun" w:hAnsi="Times New Roman" w:cs="Times New Roman"/>
          <w:sz w:val="28"/>
          <w:szCs w:val="28"/>
          <w:lang w:val="uk-UA" w:eastAsia="zh-CN"/>
        </w:rPr>
        <w:t>Першочерговим завданням для уряду П.Скоропадського ставилося відродження української мови</w:t>
      </w:r>
      <w:r w:rsidRPr="00395221">
        <w:rPr>
          <w:rFonts w:ascii="Times New Roman" w:eastAsia="SimSun" w:hAnsi="Times New Roman" w:cs="Times New Roman"/>
          <w:sz w:val="28"/>
          <w:szCs w:val="28"/>
          <w:lang w:val="uk-UA" w:eastAsia="zh-CN" w:bidi="ar"/>
        </w:rPr>
        <w:t>, створення національних освітніх закладів, збільшення кількості україномовних газет, журналів, підручників, розвиток бібліотечної справи, музичного, театрального мистецтва тощо. Д</w:t>
      </w:r>
      <w:r w:rsidRPr="00395221">
        <w:rPr>
          <w:rFonts w:ascii="Times New Roman" w:eastAsia="SimSun" w:hAnsi="Times New Roman" w:cs="Times New Roman"/>
          <w:sz w:val="28"/>
          <w:szCs w:val="28"/>
          <w:lang w:eastAsia="zh-CN" w:bidi="ar"/>
        </w:rPr>
        <w:t>ля вирішення цієї важливої справи не вистачало вчителів, а в багатьох місце</w:t>
      </w:r>
      <w:r w:rsidRPr="00395221">
        <w:rPr>
          <w:rFonts w:ascii="Times New Roman" w:eastAsia="SimSun" w:hAnsi="Times New Roman" w:cs="Times New Roman"/>
          <w:sz w:val="28"/>
          <w:szCs w:val="28"/>
          <w:lang w:val="uk-UA" w:eastAsia="zh-CN" w:bidi="ar"/>
        </w:rPr>
        <w:t>в</w:t>
      </w:r>
      <w:r w:rsidRPr="00395221">
        <w:rPr>
          <w:rFonts w:ascii="Times New Roman" w:eastAsia="SimSun" w:hAnsi="Times New Roman" w:cs="Times New Roman"/>
          <w:sz w:val="28"/>
          <w:szCs w:val="28"/>
          <w:lang w:eastAsia="zh-CN" w:bidi="ar"/>
        </w:rPr>
        <w:t>остях України їх не було зовсім. З травня</w:t>
      </w:r>
      <w:r w:rsidR="006A135C" w:rsidRPr="00395221">
        <w:rPr>
          <w:rFonts w:ascii="Times New Roman" w:eastAsia="SimSun" w:hAnsi="Times New Roman" w:cs="Times New Roman"/>
          <w:sz w:val="28"/>
          <w:szCs w:val="28"/>
          <w:lang w:eastAsia="zh-CN" w:bidi="ar"/>
        </w:rPr>
        <w:t>–</w:t>
      </w:r>
      <w:r w:rsidRPr="00395221">
        <w:rPr>
          <w:rFonts w:ascii="Times New Roman" w:eastAsia="SimSun" w:hAnsi="Times New Roman" w:cs="Times New Roman"/>
          <w:sz w:val="28"/>
          <w:szCs w:val="28"/>
          <w:lang w:eastAsia="zh-CN" w:bidi="ar"/>
        </w:rPr>
        <w:t>червня 1918 р. продовжували створюватися</w:t>
      </w:r>
      <w:r w:rsidR="00FF6DFF">
        <w:rPr>
          <w:rFonts w:ascii="Times New Roman" w:eastAsia="SimSun" w:hAnsi="Times New Roman" w:cs="Times New Roman"/>
          <w:sz w:val="28"/>
          <w:szCs w:val="28"/>
          <w:lang w:eastAsia="zh-CN" w:bidi="ar"/>
        </w:rPr>
        <w:t xml:space="preserve"> культурно-освітні організації </w:t>
      </w:r>
      <w:r w:rsidR="00FF6DFF">
        <w:rPr>
          <w:rFonts w:ascii="Times New Roman" w:eastAsia="SimSun" w:hAnsi="Times New Roman" w:cs="Times New Roman"/>
          <w:sz w:val="28"/>
          <w:szCs w:val="28"/>
          <w:lang w:val="uk-UA" w:eastAsia="zh-CN" w:bidi="ar"/>
        </w:rPr>
        <w:t>«</w:t>
      </w:r>
      <w:r w:rsidR="00FF6DFF">
        <w:rPr>
          <w:rFonts w:ascii="Times New Roman" w:eastAsia="SimSun" w:hAnsi="Times New Roman" w:cs="Times New Roman"/>
          <w:sz w:val="28"/>
          <w:szCs w:val="28"/>
          <w:lang w:eastAsia="zh-CN" w:bidi="ar"/>
        </w:rPr>
        <w:t>Просвіти</w:t>
      </w:r>
      <w:r w:rsidR="00FF6DFF">
        <w:rPr>
          <w:rFonts w:ascii="Times New Roman" w:eastAsia="SimSun" w:hAnsi="Times New Roman" w:cs="Times New Roman"/>
          <w:sz w:val="28"/>
          <w:szCs w:val="28"/>
          <w:lang w:val="uk-UA" w:eastAsia="zh-CN" w:bidi="ar"/>
        </w:rPr>
        <w:t>»</w:t>
      </w:r>
      <w:r w:rsidRPr="00395221">
        <w:rPr>
          <w:rFonts w:ascii="Times New Roman" w:eastAsia="SimSun" w:hAnsi="Times New Roman" w:cs="Times New Roman"/>
          <w:sz w:val="28"/>
          <w:szCs w:val="28"/>
          <w:lang w:eastAsia="zh-CN" w:bidi="ar"/>
        </w:rPr>
        <w:t xml:space="preserve"> (їх започаткувала Центральна Рада), діяльність яких була особливо активною серед селян. «Просвіти» відкривали курси з підготовки вчителів. До цієї справи долучали українські гімназії, кафедри педінститутів й університетів. «Просвіти» також створювали гуртки з ліквідації неписьменності серед дорослих, а для школярів запроваджували програми рідною мовою. </w:t>
      </w:r>
    </w:p>
    <w:p w:rsidR="00E77199" w:rsidRPr="00395221" w:rsidRDefault="00E77199" w:rsidP="00525BE6">
      <w:pPr>
        <w:spacing w:after="0" w:line="264" w:lineRule="auto"/>
        <w:ind w:firstLine="709"/>
        <w:jc w:val="both"/>
        <w:rPr>
          <w:rFonts w:ascii="Times New Roman" w:eastAsia="SimSun" w:hAnsi="Times New Roman" w:cs="Times New Roman"/>
          <w:sz w:val="28"/>
          <w:szCs w:val="28"/>
          <w:lang w:val="uk-UA" w:eastAsia="zh-CN"/>
        </w:rPr>
      </w:pPr>
      <w:r w:rsidRPr="00395221">
        <w:rPr>
          <w:rFonts w:ascii="Times New Roman" w:eastAsia="SimSun" w:hAnsi="Times New Roman" w:cs="Times New Roman"/>
          <w:sz w:val="28"/>
          <w:szCs w:val="28"/>
          <w:lang w:val="uk-UA" w:eastAsia="zh-CN" w:bidi="ar"/>
        </w:rPr>
        <w:t>У</w:t>
      </w:r>
      <w:r w:rsidRPr="00395221">
        <w:rPr>
          <w:rFonts w:ascii="Times New Roman" w:eastAsia="SimSun" w:hAnsi="Times New Roman" w:cs="Times New Roman"/>
          <w:sz w:val="28"/>
          <w:szCs w:val="28"/>
          <w:lang w:eastAsia="zh-CN" w:bidi="ar"/>
        </w:rPr>
        <w:t xml:space="preserve"> період гетьманату помітні зрушення відбулися в галузі управління вищою освітою. Цією проблемою займалася спеціальна комісія на чолі з видатним ученим В.</w:t>
      </w:r>
      <w:r w:rsidR="006A115D">
        <w:rPr>
          <w:rFonts w:ascii="Times New Roman" w:eastAsia="SimSun" w:hAnsi="Times New Roman" w:cs="Times New Roman"/>
          <w:sz w:val="28"/>
          <w:szCs w:val="28"/>
          <w:lang w:val="uk-UA" w:eastAsia="zh-CN" w:bidi="ar"/>
        </w:rPr>
        <w:t> </w:t>
      </w:r>
      <w:r w:rsidRPr="00395221">
        <w:rPr>
          <w:rFonts w:ascii="Times New Roman" w:eastAsia="SimSun" w:hAnsi="Times New Roman" w:cs="Times New Roman"/>
          <w:sz w:val="28"/>
          <w:szCs w:val="28"/>
          <w:lang w:eastAsia="zh-CN" w:bidi="ar"/>
        </w:rPr>
        <w:t>Вернадським. Завдяки її роботі та фінансовій підтримці з боку держави й різних зацікавлених організацій у столиці на основі Київського народного університету відкрився державний університет, також</w:t>
      </w:r>
      <w:r w:rsidRPr="00395221">
        <w:rPr>
          <w:rFonts w:ascii="Times New Roman" w:eastAsia="SimSun" w:hAnsi="Times New Roman" w:cs="Times New Roman"/>
          <w:sz w:val="28"/>
          <w:szCs w:val="28"/>
          <w:lang w:val="uk-UA" w:eastAsia="zh-CN" w:bidi="ar"/>
        </w:rPr>
        <w:t xml:space="preserve"> </w:t>
      </w:r>
      <w:r w:rsidRPr="00395221">
        <w:rPr>
          <w:rFonts w:ascii="Times New Roman" w:eastAsia="SimSun" w:hAnsi="Times New Roman" w:cs="Times New Roman"/>
          <w:sz w:val="28"/>
          <w:szCs w:val="28"/>
          <w:lang w:eastAsia="zh-CN" w:bidi="ar"/>
        </w:rPr>
        <w:t>було</w:t>
      </w:r>
      <w:r w:rsidRPr="00395221">
        <w:rPr>
          <w:rFonts w:ascii="Times New Roman" w:eastAsia="SimSun" w:hAnsi="Times New Roman" w:cs="Times New Roman"/>
          <w:sz w:val="28"/>
          <w:szCs w:val="28"/>
          <w:lang w:val="uk-UA" w:eastAsia="zh-CN" w:bidi="ar"/>
        </w:rPr>
        <w:t xml:space="preserve"> </w:t>
      </w:r>
      <w:r w:rsidRPr="00395221">
        <w:rPr>
          <w:rFonts w:ascii="Times New Roman" w:eastAsia="SimSun" w:hAnsi="Times New Roman" w:cs="Times New Roman"/>
          <w:sz w:val="28"/>
          <w:szCs w:val="28"/>
          <w:lang w:eastAsia="zh-CN" w:bidi="ar"/>
        </w:rPr>
        <w:t>засновано університети в Катеринославі, Кам</w:t>
      </w:r>
      <w:r w:rsidR="00024959">
        <w:rPr>
          <w:rFonts w:ascii="Times New Roman" w:eastAsia="SimSun" w:hAnsi="Times New Roman" w:cs="Times New Roman"/>
          <w:sz w:val="28"/>
          <w:szCs w:val="28"/>
          <w:lang w:eastAsia="zh-CN" w:bidi="ar"/>
        </w:rPr>
        <w:t>’</w:t>
      </w:r>
      <w:r w:rsidRPr="00395221">
        <w:rPr>
          <w:rFonts w:ascii="Times New Roman" w:eastAsia="SimSun" w:hAnsi="Times New Roman" w:cs="Times New Roman"/>
          <w:sz w:val="28"/>
          <w:szCs w:val="28"/>
          <w:lang w:eastAsia="zh-CN" w:bidi="ar"/>
        </w:rPr>
        <w:t>янці-Подільському, Ялті, два</w:t>
      </w:r>
      <w:r w:rsidRPr="00395221">
        <w:rPr>
          <w:rFonts w:ascii="Times New Roman" w:eastAsia="SimSun" w:hAnsi="Times New Roman" w:cs="Times New Roman"/>
          <w:sz w:val="28"/>
          <w:szCs w:val="28"/>
          <w:lang w:val="uk-UA" w:eastAsia="zh-CN" w:bidi="ar"/>
        </w:rPr>
        <w:t xml:space="preserve"> </w:t>
      </w:r>
      <w:r w:rsidRPr="00395221">
        <w:rPr>
          <w:rFonts w:ascii="Times New Roman" w:eastAsia="SimSun" w:hAnsi="Times New Roman" w:cs="Times New Roman"/>
          <w:sz w:val="28"/>
          <w:szCs w:val="28"/>
          <w:lang w:eastAsia="zh-CN" w:bidi="ar"/>
        </w:rPr>
        <w:t>факультети на рівні університету в Полтаві та педагогічний інститут у Сума</w:t>
      </w:r>
      <w:r w:rsidRPr="00395221">
        <w:rPr>
          <w:rFonts w:ascii="Times New Roman" w:eastAsia="SimSun" w:hAnsi="Times New Roman" w:cs="Times New Roman"/>
          <w:sz w:val="28"/>
          <w:szCs w:val="28"/>
          <w:lang w:val="uk-UA" w:eastAsia="zh-CN" w:bidi="ar"/>
        </w:rPr>
        <w:t>х</w:t>
      </w:r>
      <w:r w:rsidRPr="00395221">
        <w:rPr>
          <w:rFonts w:ascii="Times New Roman" w:eastAsia="SimSun" w:hAnsi="Times New Roman" w:cs="Times New Roman"/>
          <w:sz w:val="28"/>
          <w:szCs w:val="28"/>
          <w:lang w:eastAsia="zh-CN" w:bidi="ar"/>
        </w:rPr>
        <w:t xml:space="preserve">. </w:t>
      </w:r>
      <w:r w:rsidRPr="00395221">
        <w:rPr>
          <w:rFonts w:ascii="Times New Roman" w:eastAsia="SimSun" w:hAnsi="Times New Roman" w:cs="Times New Roman"/>
          <w:sz w:val="28"/>
          <w:szCs w:val="28"/>
          <w:lang w:eastAsia="zh-CN" w:bidi="ar"/>
        </w:rPr>
        <w:lastRenderedPageBreak/>
        <w:t>Були оголошені українськими Київський (Святого Володимира), Харківський, Одеський університети. Також модернізувалася вища освіта технічного й аграрного спрямування. Фінансувалося будівництво сільськогосподарського інституту для степової</w:t>
      </w:r>
      <w:r w:rsidRPr="00395221">
        <w:rPr>
          <w:rFonts w:ascii="Times New Roman" w:eastAsia="SimSun" w:hAnsi="Times New Roman" w:cs="Times New Roman"/>
          <w:sz w:val="28"/>
          <w:szCs w:val="28"/>
          <w:lang w:val="uk-UA" w:eastAsia="zh-CN" w:bidi="ar"/>
        </w:rPr>
        <w:t xml:space="preserve"> </w:t>
      </w:r>
      <w:r w:rsidRPr="00395221">
        <w:rPr>
          <w:rFonts w:ascii="Times New Roman" w:eastAsia="SimSun" w:hAnsi="Times New Roman" w:cs="Times New Roman"/>
          <w:sz w:val="28"/>
          <w:szCs w:val="28"/>
          <w:lang w:eastAsia="zh-CN" w:bidi="ar"/>
        </w:rPr>
        <w:t>зони в Херсоні, ветеринарного в Харкові, відкриття агрономічного відділу на механіко-математичному факультеті університету Святого Володимира, а також Рада затвердила проект побудови в столиці Сільськогосподарської академії</w:t>
      </w:r>
      <w:r w:rsidRPr="00395221">
        <w:rPr>
          <w:rFonts w:ascii="Times New Roman" w:eastAsia="SimSun" w:hAnsi="Times New Roman" w:cs="Times New Roman"/>
          <w:sz w:val="28"/>
          <w:szCs w:val="28"/>
          <w:lang w:val="uk-UA" w:eastAsia="zh-CN" w:bidi="ar"/>
        </w:rPr>
        <w:t>.</w:t>
      </w:r>
    </w:p>
    <w:p w:rsidR="00E77199" w:rsidRPr="00395221" w:rsidRDefault="00E77199" w:rsidP="00525BE6">
      <w:pPr>
        <w:spacing w:after="0" w:line="264" w:lineRule="auto"/>
        <w:ind w:firstLine="709"/>
        <w:jc w:val="both"/>
        <w:rPr>
          <w:rFonts w:ascii="Times New Roman" w:eastAsia="SimSun" w:hAnsi="Times New Roman" w:cs="Times New Roman"/>
          <w:sz w:val="28"/>
          <w:szCs w:val="28"/>
          <w:lang w:eastAsia="zh-CN" w:bidi="ar"/>
        </w:rPr>
      </w:pPr>
      <w:r w:rsidRPr="00395221">
        <w:rPr>
          <w:rFonts w:ascii="Times New Roman" w:eastAsia="SimSun" w:hAnsi="Times New Roman" w:cs="Times New Roman"/>
          <w:sz w:val="28"/>
          <w:szCs w:val="28"/>
          <w:lang w:eastAsia="zh-CN" w:bidi="ar"/>
        </w:rPr>
        <w:t>Великою є заслуга уряду Павла Скоропадського у відновленні та подальшому розвитку української науки. 14 листопада ухвалено закон про заснування Української академії наук (УАН) у Києві, президентом якої став В.</w:t>
      </w:r>
      <w:r w:rsidR="006A115D">
        <w:rPr>
          <w:rFonts w:ascii="Times New Roman" w:eastAsia="SimSun" w:hAnsi="Times New Roman" w:cs="Times New Roman"/>
          <w:sz w:val="28"/>
          <w:szCs w:val="28"/>
          <w:lang w:val="uk-UA" w:eastAsia="zh-CN" w:bidi="ar"/>
        </w:rPr>
        <w:t> </w:t>
      </w:r>
      <w:r w:rsidRPr="00395221">
        <w:rPr>
          <w:rFonts w:ascii="Times New Roman" w:eastAsia="SimSun" w:hAnsi="Times New Roman" w:cs="Times New Roman"/>
          <w:sz w:val="28"/>
          <w:szCs w:val="28"/>
          <w:lang w:eastAsia="zh-CN" w:bidi="ar"/>
        </w:rPr>
        <w:t>Вернадський. У складі УАН відкрито три відділи: історико-філологічний, фізико-математичний та соціальних наук, а також такі установи, як:національна бібліотека, астрономічна обсерваторія, хімічна лабораторія, фізичний інститут, зоологічний музей, ботанічний сад, геологічний музей і низка</w:t>
      </w:r>
      <w:r w:rsidRPr="00395221">
        <w:rPr>
          <w:rFonts w:ascii="Times New Roman" w:eastAsia="SimSun" w:hAnsi="Times New Roman" w:cs="Times New Roman"/>
          <w:sz w:val="28"/>
          <w:szCs w:val="28"/>
          <w:lang w:val="uk-UA" w:eastAsia="zh-CN" w:bidi="ar"/>
        </w:rPr>
        <w:t xml:space="preserve"> </w:t>
      </w:r>
      <w:r w:rsidRPr="00395221">
        <w:rPr>
          <w:rFonts w:ascii="Times New Roman" w:eastAsia="SimSun" w:hAnsi="Times New Roman" w:cs="Times New Roman"/>
          <w:sz w:val="28"/>
          <w:szCs w:val="28"/>
          <w:lang w:eastAsia="zh-CN" w:bidi="ar"/>
        </w:rPr>
        <w:t>інших наукових закладів. Крім названих наукових установ уряд П.</w:t>
      </w:r>
      <w:r w:rsidR="006A115D">
        <w:rPr>
          <w:rFonts w:ascii="Times New Roman" w:eastAsia="SimSun" w:hAnsi="Times New Roman" w:cs="Times New Roman"/>
          <w:sz w:val="28"/>
          <w:szCs w:val="28"/>
          <w:lang w:val="uk-UA" w:eastAsia="zh-CN" w:bidi="ar"/>
        </w:rPr>
        <w:t> </w:t>
      </w:r>
      <w:r w:rsidRPr="00395221">
        <w:rPr>
          <w:rFonts w:ascii="Times New Roman" w:eastAsia="SimSun" w:hAnsi="Times New Roman" w:cs="Times New Roman"/>
          <w:sz w:val="28"/>
          <w:szCs w:val="28"/>
          <w:lang w:eastAsia="zh-CN" w:bidi="ar"/>
        </w:rPr>
        <w:t>Скоропадського засновує широку мережу загальнокультурних закладів та установ, а саме:</w:t>
      </w:r>
      <w:r w:rsidRPr="00395221">
        <w:rPr>
          <w:rFonts w:ascii="Times New Roman" w:eastAsia="SimSun" w:hAnsi="Times New Roman" w:cs="Times New Roman"/>
          <w:sz w:val="28"/>
          <w:szCs w:val="28"/>
          <w:lang w:val="uk-UA" w:eastAsia="zh-CN" w:bidi="ar"/>
        </w:rPr>
        <w:t xml:space="preserve"> </w:t>
      </w:r>
      <w:r w:rsidRPr="00395221">
        <w:rPr>
          <w:rFonts w:ascii="Times New Roman" w:eastAsia="SimSun" w:hAnsi="Times New Roman" w:cs="Times New Roman"/>
          <w:sz w:val="28"/>
          <w:szCs w:val="28"/>
          <w:lang w:eastAsia="zh-CN" w:bidi="ar"/>
        </w:rPr>
        <w:t>Державний український архів, Національну галерею</w:t>
      </w:r>
      <w:r w:rsidRPr="00395221">
        <w:rPr>
          <w:rFonts w:ascii="Times New Roman" w:eastAsia="SimSun" w:hAnsi="Times New Roman" w:cs="Times New Roman"/>
          <w:sz w:val="28"/>
          <w:szCs w:val="28"/>
          <w:lang w:val="uk-UA" w:eastAsia="zh-CN" w:bidi="ar"/>
        </w:rPr>
        <w:t xml:space="preserve"> м</w:t>
      </w:r>
      <w:r w:rsidRPr="00395221">
        <w:rPr>
          <w:rFonts w:ascii="Times New Roman" w:eastAsia="SimSun" w:hAnsi="Times New Roman" w:cs="Times New Roman"/>
          <w:sz w:val="28"/>
          <w:szCs w:val="28"/>
          <w:lang w:eastAsia="zh-CN" w:bidi="ar"/>
        </w:rPr>
        <w:t>истецтва, Український історичний музей та Українську національну бібліотеку</w:t>
      </w:r>
      <w:r w:rsidRPr="00395221">
        <w:rPr>
          <w:rFonts w:ascii="Times New Roman" w:eastAsia="SimSun" w:hAnsi="Times New Roman" w:cs="Times New Roman"/>
          <w:sz w:val="28"/>
          <w:szCs w:val="28"/>
          <w:lang w:val="uk-UA" w:eastAsia="zh-CN" w:bidi="ar"/>
        </w:rPr>
        <w:t>.</w:t>
      </w:r>
      <w:r w:rsidRPr="00395221">
        <w:rPr>
          <w:rFonts w:ascii="Times New Roman" w:eastAsia="SimSun" w:hAnsi="Times New Roman" w:cs="Times New Roman"/>
          <w:sz w:val="28"/>
          <w:szCs w:val="28"/>
          <w:lang w:eastAsia="zh-CN" w:bidi="ar"/>
        </w:rPr>
        <w:t xml:space="preserve"> Також у Києві було засновано Державний драматичний театр, Державний народний і Молодий театри, а також Українську Державну капелу та Державний симфонічний оркестр.</w:t>
      </w:r>
    </w:p>
    <w:p w:rsidR="00E77199" w:rsidRPr="00395221" w:rsidRDefault="00E77199" w:rsidP="00525BE6">
      <w:pPr>
        <w:spacing w:after="0" w:line="264" w:lineRule="auto"/>
        <w:ind w:firstLine="709"/>
        <w:jc w:val="both"/>
        <w:rPr>
          <w:rFonts w:ascii="Calibri" w:eastAsia="SimSun" w:hAnsi="Calibri" w:cs="Times New Roman"/>
          <w:sz w:val="28"/>
          <w:szCs w:val="28"/>
          <w:lang w:val="uk-UA" w:eastAsia="zh-CN"/>
        </w:rPr>
      </w:pPr>
      <w:r w:rsidRPr="00395221">
        <w:rPr>
          <w:rFonts w:ascii="Times New Roman" w:eastAsia="SimSun" w:hAnsi="Times New Roman" w:cs="Times New Roman"/>
          <w:sz w:val="28"/>
          <w:szCs w:val="28"/>
          <w:lang w:eastAsia="zh-CN" w:bidi="ar"/>
        </w:rPr>
        <w:t>Отже, здобутки Української держави гетьмана П.</w:t>
      </w:r>
      <w:r w:rsidR="006A115D">
        <w:rPr>
          <w:rFonts w:ascii="Times New Roman" w:eastAsia="SimSun" w:hAnsi="Times New Roman" w:cs="Times New Roman"/>
          <w:sz w:val="28"/>
          <w:szCs w:val="28"/>
          <w:lang w:val="uk-UA" w:eastAsia="zh-CN" w:bidi="ar"/>
        </w:rPr>
        <w:t> </w:t>
      </w:r>
      <w:r w:rsidRPr="00395221">
        <w:rPr>
          <w:rFonts w:ascii="Times New Roman" w:eastAsia="SimSun" w:hAnsi="Times New Roman" w:cs="Times New Roman"/>
          <w:sz w:val="28"/>
          <w:szCs w:val="28"/>
          <w:lang w:eastAsia="zh-CN" w:bidi="ar"/>
        </w:rPr>
        <w:t xml:space="preserve">Скоропадського в </w:t>
      </w:r>
      <w:r w:rsidRPr="00395221">
        <w:rPr>
          <w:rFonts w:ascii="Times New Roman" w:eastAsia="SimSun" w:hAnsi="Times New Roman" w:cs="Times New Roman"/>
          <w:sz w:val="28"/>
          <w:szCs w:val="28"/>
          <w:lang w:val="uk-UA" w:eastAsia="zh-CN" w:bidi="ar"/>
        </w:rPr>
        <w:t>гуманітарному піднесенні</w:t>
      </w:r>
      <w:r w:rsidRPr="00395221">
        <w:rPr>
          <w:rFonts w:ascii="Times New Roman" w:eastAsia="SimSun" w:hAnsi="Times New Roman" w:cs="Times New Roman"/>
          <w:sz w:val="28"/>
          <w:szCs w:val="28"/>
          <w:lang w:eastAsia="zh-CN" w:bidi="ar"/>
        </w:rPr>
        <w:t xml:space="preserve"> були досить важливими. Розвивалася нова національна школа, розширювалася мережа навчальних закладів, відкривалися  українські університети, здійснювалася українізація системи освіти та державних установ, засновувалися бібліотеки, театри, музеї, архіви тощо. Усе це заклало міцну основу національно-культурного відродження та подальшого гуманітарного розвитку українського народу</w:t>
      </w:r>
      <w:r w:rsidRPr="00395221">
        <w:rPr>
          <w:rFonts w:ascii="Times New Roman" w:eastAsia="SimSun" w:hAnsi="Times New Roman" w:cs="Times New Roman"/>
          <w:sz w:val="28"/>
          <w:szCs w:val="28"/>
          <w:lang w:val="uk-UA" w:eastAsia="zh-CN" w:bidi="ar"/>
        </w:rPr>
        <w:t>.</w:t>
      </w:r>
    </w:p>
    <w:p w:rsidR="00E77199" w:rsidRPr="00395221" w:rsidRDefault="00E77199" w:rsidP="00525BE6">
      <w:pPr>
        <w:spacing w:after="0" w:line="264" w:lineRule="auto"/>
        <w:jc w:val="both"/>
        <w:rPr>
          <w:rFonts w:ascii="Calibri" w:eastAsia="SimSun" w:hAnsi="Calibri" w:cs="Times New Roman"/>
          <w:sz w:val="28"/>
          <w:szCs w:val="28"/>
          <w:lang w:val="uk-UA" w:eastAsia="zh-CN"/>
        </w:rPr>
      </w:pPr>
    </w:p>
    <w:p w:rsidR="00E77199" w:rsidRPr="00D63ADE" w:rsidRDefault="00E77199" w:rsidP="00525BE6">
      <w:pPr>
        <w:spacing w:after="0" w:line="264" w:lineRule="auto"/>
        <w:ind w:firstLine="709"/>
        <w:jc w:val="center"/>
        <w:rPr>
          <w:rFonts w:ascii="Times New Roman" w:eastAsia="SimSun" w:hAnsi="Times New Roman" w:cs="Times New Roman"/>
          <w:b/>
          <w:bCs/>
          <w:sz w:val="24"/>
          <w:szCs w:val="28"/>
          <w:lang w:val="uk-UA" w:eastAsia="zh-CN"/>
        </w:rPr>
      </w:pPr>
      <w:r w:rsidRPr="00D63ADE">
        <w:rPr>
          <w:rFonts w:ascii="Times New Roman" w:eastAsia="SimSun" w:hAnsi="Times New Roman" w:cs="Times New Roman"/>
          <w:b/>
          <w:bCs/>
          <w:sz w:val="24"/>
          <w:szCs w:val="28"/>
          <w:lang w:val="uk-UA" w:eastAsia="zh-CN"/>
        </w:rPr>
        <w:t>Література</w:t>
      </w:r>
    </w:p>
    <w:p w:rsidR="00E77199" w:rsidRPr="00D63ADE" w:rsidRDefault="00E77199" w:rsidP="00525BE6">
      <w:pPr>
        <w:pStyle w:val="a7"/>
        <w:numPr>
          <w:ilvl w:val="3"/>
          <w:numId w:val="9"/>
        </w:numPr>
        <w:tabs>
          <w:tab w:val="left" w:pos="1134"/>
        </w:tabs>
        <w:spacing w:after="0" w:line="264" w:lineRule="auto"/>
        <w:ind w:left="0" w:firstLine="709"/>
        <w:jc w:val="both"/>
        <w:rPr>
          <w:rFonts w:ascii="Times New Roman" w:eastAsia="SimSun" w:hAnsi="Times New Roman" w:cs="Times New Roman"/>
          <w:sz w:val="24"/>
          <w:szCs w:val="28"/>
          <w:lang w:val="uk-UA" w:eastAsia="zh-CN"/>
        </w:rPr>
      </w:pPr>
      <w:r w:rsidRPr="00D63ADE">
        <w:rPr>
          <w:rFonts w:ascii="Times New Roman" w:eastAsia="Italic" w:hAnsi="Times New Roman" w:cs="Times New Roman"/>
          <w:sz w:val="24"/>
          <w:szCs w:val="28"/>
          <w:lang w:val="uk-UA" w:eastAsia="zh-CN" w:bidi="ar"/>
        </w:rPr>
        <w:t xml:space="preserve">Реєнт О. </w:t>
      </w:r>
      <w:r w:rsidRPr="00D63ADE">
        <w:rPr>
          <w:rFonts w:ascii="Times New Roman" w:eastAsia="SimSun" w:hAnsi="Times New Roman" w:cs="Times New Roman"/>
          <w:sz w:val="24"/>
          <w:szCs w:val="28"/>
          <w:lang w:val="uk-UA" w:eastAsia="zh-CN" w:bidi="ar"/>
        </w:rPr>
        <w:t>Павло Скоропадський</w:t>
      </w:r>
      <w:r w:rsidR="006A115D" w:rsidRPr="00D63ADE">
        <w:rPr>
          <w:rFonts w:ascii="Times New Roman" w:eastAsia="SimSun" w:hAnsi="Times New Roman" w:cs="Times New Roman"/>
          <w:sz w:val="24"/>
          <w:szCs w:val="28"/>
          <w:lang w:val="uk-UA" w:eastAsia="zh-CN" w:bidi="ar"/>
        </w:rPr>
        <w:t>.</w:t>
      </w:r>
      <w:r w:rsidRPr="00D63ADE">
        <w:rPr>
          <w:rFonts w:ascii="Times New Roman" w:eastAsia="SimSun" w:hAnsi="Times New Roman" w:cs="Times New Roman"/>
          <w:sz w:val="24"/>
          <w:szCs w:val="28"/>
          <w:lang w:val="uk-UA" w:eastAsia="zh-CN" w:bidi="ar"/>
        </w:rPr>
        <w:t xml:space="preserve"> Київ, 2003. 304 с. </w:t>
      </w:r>
    </w:p>
    <w:p w:rsidR="006A115D" w:rsidRPr="00D63ADE" w:rsidRDefault="00E77199" w:rsidP="00525BE6">
      <w:pPr>
        <w:pStyle w:val="a7"/>
        <w:numPr>
          <w:ilvl w:val="3"/>
          <w:numId w:val="9"/>
        </w:numPr>
        <w:tabs>
          <w:tab w:val="left" w:pos="1134"/>
        </w:tabs>
        <w:spacing w:after="0" w:line="264" w:lineRule="auto"/>
        <w:ind w:left="0" w:firstLine="709"/>
        <w:jc w:val="both"/>
        <w:rPr>
          <w:rFonts w:ascii="Times New Roman" w:eastAsia="SimSun" w:hAnsi="Times New Roman" w:cs="Times New Roman"/>
          <w:sz w:val="24"/>
          <w:szCs w:val="28"/>
          <w:lang w:val="uk-UA" w:eastAsia="zh-CN"/>
        </w:rPr>
      </w:pPr>
      <w:r w:rsidRPr="00D63ADE">
        <w:rPr>
          <w:rFonts w:ascii="Times New Roman" w:eastAsia="Italic" w:hAnsi="Times New Roman" w:cs="Times New Roman"/>
          <w:sz w:val="24"/>
          <w:szCs w:val="28"/>
          <w:lang w:val="uk-UA" w:eastAsia="zh-CN" w:bidi="ar"/>
        </w:rPr>
        <w:t xml:space="preserve">Савченко В. А. </w:t>
      </w:r>
      <w:r w:rsidRPr="00D63ADE">
        <w:rPr>
          <w:rFonts w:ascii="Times New Roman" w:eastAsia="SimSun" w:hAnsi="Times New Roman" w:cs="Times New Roman"/>
          <w:sz w:val="24"/>
          <w:szCs w:val="28"/>
          <w:lang w:val="uk-UA" w:eastAsia="zh-CN" w:bidi="ar"/>
        </w:rPr>
        <w:t xml:space="preserve">Павло Скоропадський </w:t>
      </w:r>
      <w:r w:rsidR="006A135C" w:rsidRPr="00D63ADE">
        <w:rPr>
          <w:rFonts w:ascii="Times New Roman" w:eastAsia="SimSun" w:hAnsi="Times New Roman" w:cs="Times New Roman"/>
          <w:sz w:val="24"/>
          <w:szCs w:val="28"/>
          <w:lang w:val="uk-UA" w:eastAsia="zh-CN" w:bidi="ar"/>
        </w:rPr>
        <w:t>–</w:t>
      </w:r>
      <w:r w:rsidR="006A115D" w:rsidRPr="00D63ADE">
        <w:rPr>
          <w:rFonts w:ascii="Times New Roman" w:eastAsia="SimSun" w:hAnsi="Times New Roman" w:cs="Times New Roman"/>
          <w:sz w:val="24"/>
          <w:szCs w:val="28"/>
          <w:lang w:val="uk-UA" w:eastAsia="zh-CN" w:bidi="ar"/>
        </w:rPr>
        <w:t xml:space="preserve"> останній гетьман України. </w:t>
      </w:r>
      <w:r w:rsidRPr="00D63ADE">
        <w:rPr>
          <w:rFonts w:ascii="Times New Roman" w:eastAsia="SimSun" w:hAnsi="Times New Roman" w:cs="Times New Roman"/>
          <w:sz w:val="24"/>
          <w:szCs w:val="28"/>
          <w:lang w:val="uk-UA" w:eastAsia="zh-CN" w:bidi="ar"/>
        </w:rPr>
        <w:t>Харків</w:t>
      </w:r>
      <w:r w:rsidR="006A115D" w:rsidRPr="00D63ADE">
        <w:rPr>
          <w:rFonts w:ascii="Times New Roman" w:eastAsia="SimSun" w:hAnsi="Times New Roman" w:cs="Times New Roman"/>
          <w:sz w:val="24"/>
          <w:szCs w:val="28"/>
          <w:lang w:val="uk-UA" w:eastAsia="zh-CN" w:bidi="ar"/>
        </w:rPr>
        <w:t xml:space="preserve">, 2008. </w:t>
      </w:r>
      <w:r w:rsidRPr="00D63ADE">
        <w:rPr>
          <w:rFonts w:ascii="Times New Roman" w:eastAsia="SimSun" w:hAnsi="Times New Roman" w:cs="Times New Roman"/>
          <w:sz w:val="24"/>
          <w:szCs w:val="28"/>
          <w:lang w:val="uk-UA" w:eastAsia="zh-CN" w:bidi="ar"/>
        </w:rPr>
        <w:t xml:space="preserve">380 с. </w:t>
      </w:r>
    </w:p>
    <w:p w:rsidR="006A115D" w:rsidRPr="00D63ADE" w:rsidRDefault="00E77199" w:rsidP="00525BE6">
      <w:pPr>
        <w:pStyle w:val="a7"/>
        <w:numPr>
          <w:ilvl w:val="3"/>
          <w:numId w:val="9"/>
        </w:numPr>
        <w:tabs>
          <w:tab w:val="left" w:pos="1134"/>
        </w:tabs>
        <w:spacing w:after="0" w:line="264" w:lineRule="auto"/>
        <w:ind w:left="0" w:firstLine="709"/>
        <w:jc w:val="both"/>
        <w:rPr>
          <w:rFonts w:ascii="Times New Roman" w:eastAsia="SimSun" w:hAnsi="Times New Roman" w:cs="Times New Roman"/>
          <w:sz w:val="24"/>
          <w:szCs w:val="28"/>
          <w:lang w:val="uk-UA" w:eastAsia="zh-CN"/>
        </w:rPr>
      </w:pPr>
      <w:r w:rsidRPr="00D63ADE">
        <w:rPr>
          <w:rFonts w:ascii="Times New Roman" w:eastAsia="Italic" w:hAnsi="Times New Roman" w:cs="Times New Roman"/>
          <w:sz w:val="24"/>
          <w:szCs w:val="28"/>
          <w:lang w:val="uk-UA" w:eastAsia="zh-CN" w:bidi="ar"/>
        </w:rPr>
        <w:t xml:space="preserve">Фігурний Ю. С. </w:t>
      </w:r>
      <w:r w:rsidRPr="00D63ADE">
        <w:rPr>
          <w:rFonts w:ascii="Times New Roman" w:eastAsia="SimSun" w:hAnsi="Times New Roman" w:cs="Times New Roman"/>
          <w:sz w:val="24"/>
          <w:szCs w:val="28"/>
          <w:lang w:val="uk-UA" w:eastAsia="zh-CN" w:bidi="ar"/>
        </w:rPr>
        <w:t>Державотворча д</w:t>
      </w:r>
      <w:r w:rsidR="006A135C" w:rsidRPr="00D63ADE">
        <w:rPr>
          <w:rFonts w:ascii="Times New Roman" w:eastAsia="SimSun" w:hAnsi="Times New Roman" w:cs="Times New Roman"/>
          <w:sz w:val="24"/>
          <w:szCs w:val="28"/>
          <w:lang w:val="uk-UA" w:eastAsia="zh-CN" w:bidi="ar"/>
        </w:rPr>
        <w:t>іяльність гетьмана Павла Скоро</w:t>
      </w:r>
      <w:r w:rsidRPr="00D63ADE">
        <w:rPr>
          <w:rFonts w:ascii="Times New Roman" w:eastAsia="SimSun" w:hAnsi="Times New Roman" w:cs="Times New Roman"/>
          <w:sz w:val="24"/>
          <w:szCs w:val="28"/>
          <w:lang w:val="uk-UA" w:eastAsia="zh-CN" w:bidi="ar"/>
        </w:rPr>
        <w:t xml:space="preserve">падського в українознавчому вимірі (До 135-річчя від дня народження та </w:t>
      </w:r>
      <w:r w:rsidR="006A115D" w:rsidRPr="00D63ADE">
        <w:rPr>
          <w:rFonts w:ascii="Times New Roman" w:eastAsia="SimSun" w:hAnsi="Times New Roman" w:cs="Times New Roman"/>
          <w:sz w:val="24"/>
          <w:szCs w:val="28"/>
          <w:lang w:val="uk-UA" w:eastAsia="zh-CN" w:bidi="ar"/>
        </w:rPr>
        <w:t xml:space="preserve"> </w:t>
      </w:r>
      <w:r w:rsidRPr="00D63ADE">
        <w:rPr>
          <w:rFonts w:ascii="Times New Roman" w:eastAsia="SimSun" w:hAnsi="Times New Roman" w:cs="Times New Roman"/>
          <w:sz w:val="24"/>
          <w:szCs w:val="28"/>
          <w:lang w:val="uk-UA" w:eastAsia="zh-CN" w:bidi="ar"/>
        </w:rPr>
        <w:t xml:space="preserve">90-ліття утворення Української Держави) .Київ, 2008. 130 с. </w:t>
      </w:r>
    </w:p>
    <w:p w:rsidR="006A115D" w:rsidRPr="00D63ADE" w:rsidRDefault="00E77199" w:rsidP="00525BE6">
      <w:pPr>
        <w:pStyle w:val="a7"/>
        <w:numPr>
          <w:ilvl w:val="0"/>
          <w:numId w:val="9"/>
        </w:numPr>
        <w:tabs>
          <w:tab w:val="left" w:pos="1134"/>
        </w:tabs>
        <w:spacing w:after="0" w:line="264" w:lineRule="auto"/>
        <w:ind w:left="0" w:firstLine="709"/>
        <w:jc w:val="both"/>
        <w:rPr>
          <w:rFonts w:ascii="Times New Roman" w:eastAsia="SimSun" w:hAnsi="Times New Roman" w:cs="Times New Roman"/>
          <w:sz w:val="24"/>
          <w:szCs w:val="28"/>
          <w:lang w:val="uk-UA" w:eastAsia="zh-CN"/>
        </w:rPr>
      </w:pPr>
      <w:r w:rsidRPr="00D63ADE">
        <w:rPr>
          <w:rFonts w:ascii="Times New Roman" w:eastAsia="Italic" w:hAnsi="Times New Roman" w:cs="Times New Roman"/>
          <w:sz w:val="24"/>
          <w:szCs w:val="28"/>
          <w:lang w:val="uk-UA" w:eastAsia="zh-CN" w:bidi="ar"/>
        </w:rPr>
        <w:t xml:space="preserve">Ульяновський В. І. </w:t>
      </w:r>
      <w:r w:rsidRPr="00D63ADE">
        <w:rPr>
          <w:rFonts w:ascii="Times New Roman" w:eastAsia="SimSun" w:hAnsi="Times New Roman" w:cs="Times New Roman"/>
          <w:sz w:val="24"/>
          <w:szCs w:val="28"/>
          <w:lang w:val="uk-UA" w:eastAsia="zh-CN" w:bidi="ar"/>
        </w:rPr>
        <w:t>Гетьман Павло Скоропадський і справа заснування Українсь</w:t>
      </w:r>
      <w:r w:rsidR="00AC4437" w:rsidRPr="00D63ADE">
        <w:rPr>
          <w:rFonts w:ascii="Times New Roman" w:eastAsia="SimSun" w:hAnsi="Times New Roman" w:cs="Times New Roman"/>
          <w:sz w:val="24"/>
          <w:szCs w:val="28"/>
          <w:lang w:val="uk-UA" w:eastAsia="zh-CN" w:bidi="ar"/>
        </w:rPr>
        <w:t xml:space="preserve">кої академії наук. </w:t>
      </w:r>
      <w:r w:rsidR="00AC4437" w:rsidRPr="00D63ADE">
        <w:rPr>
          <w:rFonts w:ascii="Times New Roman" w:eastAsia="SimSun" w:hAnsi="Times New Roman" w:cs="Times New Roman"/>
          <w:i/>
          <w:sz w:val="24"/>
          <w:szCs w:val="28"/>
          <w:lang w:val="uk-UA" w:eastAsia="zh-CN" w:bidi="ar"/>
        </w:rPr>
        <w:t>Український історичний журнал</w:t>
      </w:r>
      <w:r w:rsidR="00AC4437" w:rsidRPr="00D63ADE">
        <w:rPr>
          <w:rFonts w:ascii="Times New Roman" w:eastAsia="SimSun" w:hAnsi="Times New Roman" w:cs="Times New Roman"/>
          <w:sz w:val="24"/>
          <w:szCs w:val="28"/>
          <w:lang w:val="uk-UA" w:eastAsia="zh-CN" w:bidi="ar"/>
        </w:rPr>
        <w:t xml:space="preserve">. </w:t>
      </w:r>
      <w:r w:rsidRPr="00D63ADE">
        <w:rPr>
          <w:rFonts w:ascii="Times New Roman" w:eastAsia="SimSun" w:hAnsi="Times New Roman" w:cs="Times New Roman"/>
          <w:sz w:val="24"/>
          <w:szCs w:val="28"/>
          <w:lang w:val="uk-UA" w:eastAsia="zh-CN" w:bidi="ar"/>
        </w:rPr>
        <w:t xml:space="preserve">Київ, 2008. </w:t>
      </w:r>
      <w:r w:rsidR="00AC4437" w:rsidRPr="00D63ADE">
        <w:rPr>
          <w:rFonts w:ascii="Times New Roman" w:eastAsia="SimSun" w:hAnsi="Times New Roman" w:cs="Times New Roman"/>
          <w:sz w:val="24"/>
          <w:szCs w:val="28"/>
          <w:lang w:val="uk-UA" w:eastAsia="zh-CN" w:bidi="ar"/>
        </w:rPr>
        <w:t>№ 6. С. </w:t>
      </w:r>
      <w:r w:rsidRPr="00D63ADE">
        <w:rPr>
          <w:rFonts w:ascii="Times New Roman" w:eastAsia="SimSun" w:hAnsi="Times New Roman" w:cs="Times New Roman"/>
          <w:sz w:val="24"/>
          <w:szCs w:val="28"/>
          <w:lang w:val="uk-UA" w:eastAsia="zh-CN" w:bidi="ar"/>
        </w:rPr>
        <w:t>26</w:t>
      </w:r>
      <w:r w:rsidR="006A135C" w:rsidRPr="00D63ADE">
        <w:rPr>
          <w:rFonts w:ascii="Times New Roman" w:eastAsia="SimSun" w:hAnsi="Times New Roman" w:cs="Times New Roman"/>
          <w:sz w:val="24"/>
          <w:szCs w:val="28"/>
          <w:lang w:val="uk-UA" w:eastAsia="zh-CN" w:bidi="ar"/>
        </w:rPr>
        <w:t>–</w:t>
      </w:r>
      <w:r w:rsidRPr="00D63ADE">
        <w:rPr>
          <w:rFonts w:ascii="Times New Roman" w:eastAsia="SimSun" w:hAnsi="Times New Roman" w:cs="Times New Roman"/>
          <w:sz w:val="24"/>
          <w:szCs w:val="28"/>
          <w:lang w:val="uk-UA" w:eastAsia="zh-CN" w:bidi="ar"/>
        </w:rPr>
        <w:t xml:space="preserve">38. </w:t>
      </w:r>
    </w:p>
    <w:p w:rsidR="00E77199" w:rsidRPr="00D63ADE" w:rsidRDefault="00E77199" w:rsidP="00525BE6">
      <w:pPr>
        <w:pStyle w:val="a7"/>
        <w:numPr>
          <w:ilvl w:val="0"/>
          <w:numId w:val="9"/>
        </w:numPr>
        <w:tabs>
          <w:tab w:val="left" w:pos="1134"/>
        </w:tabs>
        <w:spacing w:after="0" w:line="264" w:lineRule="auto"/>
        <w:ind w:left="0" w:firstLine="709"/>
        <w:jc w:val="both"/>
        <w:rPr>
          <w:rFonts w:ascii="Times New Roman" w:eastAsia="SimSun" w:hAnsi="Times New Roman" w:cs="Times New Roman"/>
          <w:sz w:val="24"/>
          <w:szCs w:val="28"/>
          <w:lang w:val="uk-UA" w:eastAsia="zh-CN"/>
        </w:rPr>
      </w:pPr>
      <w:r w:rsidRPr="00D63ADE">
        <w:rPr>
          <w:rFonts w:ascii="Times New Roman" w:eastAsia="Italic" w:hAnsi="Times New Roman" w:cs="Times New Roman"/>
          <w:sz w:val="24"/>
          <w:szCs w:val="28"/>
          <w:lang w:val="uk-UA" w:eastAsia="zh-CN" w:bidi="ar"/>
        </w:rPr>
        <w:t>Пиріг Р. Я.</w:t>
      </w:r>
      <w:r w:rsidR="006A115D" w:rsidRPr="00D63ADE">
        <w:rPr>
          <w:rFonts w:ascii="Times New Roman" w:eastAsia="Italic" w:hAnsi="Times New Roman" w:cs="Times New Roman"/>
          <w:sz w:val="24"/>
          <w:szCs w:val="28"/>
          <w:lang w:val="uk-UA" w:eastAsia="zh-CN" w:bidi="ar"/>
        </w:rPr>
        <w:t>, Проданюк Ф. М.</w:t>
      </w:r>
      <w:r w:rsidRPr="00D63ADE">
        <w:rPr>
          <w:rFonts w:ascii="Times New Roman" w:eastAsia="Italic" w:hAnsi="Times New Roman" w:cs="Times New Roman"/>
          <w:sz w:val="24"/>
          <w:szCs w:val="28"/>
          <w:lang w:val="uk-UA" w:eastAsia="zh-CN" w:bidi="ar"/>
        </w:rPr>
        <w:t xml:space="preserve"> </w:t>
      </w:r>
      <w:r w:rsidRPr="00D63ADE">
        <w:rPr>
          <w:rFonts w:ascii="Times New Roman" w:eastAsia="SimSun" w:hAnsi="Times New Roman" w:cs="Times New Roman"/>
          <w:sz w:val="24"/>
          <w:szCs w:val="28"/>
          <w:lang w:val="uk-UA" w:eastAsia="zh-CN" w:bidi="ar"/>
        </w:rPr>
        <w:t>Павло Скоропадський</w:t>
      </w:r>
      <w:r w:rsidR="006A115D" w:rsidRPr="00D63ADE">
        <w:rPr>
          <w:rFonts w:ascii="Times New Roman" w:eastAsia="SimSun" w:hAnsi="Times New Roman" w:cs="Times New Roman"/>
          <w:sz w:val="24"/>
          <w:szCs w:val="28"/>
          <w:lang w:val="uk-UA" w:eastAsia="zh-CN" w:bidi="ar"/>
        </w:rPr>
        <w:t xml:space="preserve">: Штрихи до політичного портрету. </w:t>
      </w:r>
      <w:r w:rsidR="006A115D" w:rsidRPr="00D63ADE">
        <w:rPr>
          <w:rFonts w:ascii="Times New Roman" w:eastAsia="SimSun" w:hAnsi="Times New Roman" w:cs="Times New Roman"/>
          <w:i/>
          <w:sz w:val="24"/>
          <w:szCs w:val="28"/>
          <w:lang w:val="uk-UA" w:eastAsia="zh-CN" w:bidi="ar"/>
        </w:rPr>
        <w:t>Український історичний журнал</w:t>
      </w:r>
      <w:r w:rsidR="006A115D" w:rsidRPr="00D63ADE">
        <w:rPr>
          <w:rFonts w:ascii="Times New Roman" w:eastAsia="SimSun" w:hAnsi="Times New Roman" w:cs="Times New Roman"/>
          <w:sz w:val="24"/>
          <w:szCs w:val="28"/>
          <w:lang w:val="uk-UA" w:eastAsia="zh-CN" w:bidi="ar"/>
        </w:rPr>
        <w:t xml:space="preserve">. </w:t>
      </w:r>
      <w:r w:rsidRPr="00D63ADE">
        <w:rPr>
          <w:rFonts w:ascii="Times New Roman" w:eastAsia="SimSun" w:hAnsi="Times New Roman" w:cs="Times New Roman"/>
          <w:sz w:val="24"/>
          <w:szCs w:val="28"/>
          <w:lang w:val="uk-UA" w:eastAsia="zh-CN" w:bidi="ar"/>
        </w:rPr>
        <w:t xml:space="preserve">Київ, 1992. № 9. </w:t>
      </w:r>
      <w:r w:rsidRPr="00D63ADE">
        <w:rPr>
          <w:rFonts w:ascii="Times New Roman" w:eastAsia="SimSun" w:hAnsi="Times New Roman" w:cs="Times New Roman"/>
          <w:sz w:val="24"/>
          <w:szCs w:val="28"/>
          <w:lang w:eastAsia="zh-CN" w:bidi="ar"/>
        </w:rPr>
        <w:t>С. 91</w:t>
      </w:r>
      <w:r w:rsidR="006A135C" w:rsidRPr="00D63ADE">
        <w:rPr>
          <w:rFonts w:ascii="Times New Roman" w:eastAsia="SimSun" w:hAnsi="Times New Roman" w:cs="Times New Roman"/>
          <w:sz w:val="24"/>
          <w:szCs w:val="28"/>
          <w:lang w:eastAsia="zh-CN" w:bidi="ar"/>
        </w:rPr>
        <w:t>–</w:t>
      </w:r>
      <w:r w:rsidRPr="00D63ADE">
        <w:rPr>
          <w:rFonts w:ascii="Times New Roman" w:eastAsia="SimSun" w:hAnsi="Times New Roman" w:cs="Times New Roman"/>
          <w:sz w:val="24"/>
          <w:szCs w:val="28"/>
          <w:lang w:eastAsia="zh-CN" w:bidi="ar"/>
        </w:rPr>
        <w:t>105.</w:t>
      </w:r>
    </w:p>
    <w:p w:rsidR="00B960A8" w:rsidRPr="00AC4437" w:rsidRDefault="00E77199" w:rsidP="00AC4437">
      <w:pPr>
        <w:spacing w:after="0"/>
        <w:jc w:val="both"/>
        <w:rPr>
          <w:rFonts w:ascii="Times New Roman" w:hAnsi="Times New Roman"/>
          <w:sz w:val="29"/>
          <w:szCs w:val="29"/>
          <w:lang w:val="uk-UA"/>
        </w:rPr>
      </w:pPr>
      <w:r w:rsidRPr="00395221">
        <w:rPr>
          <w:rFonts w:ascii="Times New Roman" w:hAnsi="Times New Roman"/>
          <w:sz w:val="28"/>
          <w:szCs w:val="28"/>
          <w:lang w:val="uk-UA"/>
        </w:rPr>
        <w:br w:type="page"/>
      </w:r>
      <w:r w:rsidR="00B960A8" w:rsidRPr="00AC4437">
        <w:rPr>
          <w:rFonts w:ascii="Times New Roman" w:hAnsi="Times New Roman"/>
          <w:b/>
          <w:sz w:val="29"/>
          <w:szCs w:val="29"/>
          <w:lang w:val="uk-UA"/>
        </w:rPr>
        <w:lastRenderedPageBreak/>
        <w:t>С.</w:t>
      </w:r>
      <w:r w:rsidR="00002927" w:rsidRPr="00AC4437">
        <w:rPr>
          <w:rFonts w:ascii="Times New Roman" w:hAnsi="Times New Roman"/>
          <w:b/>
          <w:sz w:val="29"/>
          <w:szCs w:val="29"/>
          <w:lang w:val="uk-UA"/>
        </w:rPr>
        <w:t xml:space="preserve"> </w:t>
      </w:r>
      <w:r w:rsidR="00B960A8" w:rsidRPr="00AC4437">
        <w:rPr>
          <w:rFonts w:ascii="Times New Roman" w:hAnsi="Times New Roman"/>
          <w:b/>
          <w:sz w:val="29"/>
          <w:szCs w:val="29"/>
          <w:lang w:val="uk-UA"/>
        </w:rPr>
        <w:t>В. Могільова</w:t>
      </w:r>
      <w:r w:rsidR="00B960A8" w:rsidRPr="00AC4437">
        <w:rPr>
          <w:rFonts w:ascii="Times New Roman" w:hAnsi="Times New Roman"/>
          <w:sz w:val="29"/>
          <w:szCs w:val="29"/>
          <w:lang w:val="uk-UA"/>
        </w:rPr>
        <w:t xml:space="preserve">, канд. філос.наук, доцент </w:t>
      </w:r>
      <w:r w:rsidR="00B960A8" w:rsidRPr="00AC4437">
        <w:rPr>
          <w:rFonts w:ascii="Times New Roman" w:hAnsi="Times New Roman"/>
          <w:i/>
          <w:sz w:val="29"/>
          <w:szCs w:val="29"/>
          <w:lang w:val="uk-UA"/>
        </w:rPr>
        <w:t>(ХНУВС, Харків)</w:t>
      </w:r>
    </w:p>
    <w:p w:rsidR="00002927" w:rsidRPr="00AC4437" w:rsidRDefault="00002927" w:rsidP="00AC4437">
      <w:pPr>
        <w:spacing w:after="0"/>
        <w:jc w:val="both"/>
        <w:rPr>
          <w:rFonts w:ascii="Times New Roman" w:hAnsi="Times New Roman"/>
          <w:sz w:val="29"/>
          <w:szCs w:val="29"/>
          <w:lang w:val="uk-UA"/>
        </w:rPr>
      </w:pPr>
    </w:p>
    <w:p w:rsidR="00B960A8" w:rsidRPr="00AC4437" w:rsidRDefault="00B960A8" w:rsidP="00AC4437">
      <w:pPr>
        <w:spacing w:after="0"/>
        <w:ind w:firstLine="709"/>
        <w:jc w:val="center"/>
        <w:rPr>
          <w:rFonts w:ascii="Times New Roman" w:hAnsi="Times New Roman"/>
          <w:b/>
          <w:sz w:val="29"/>
          <w:szCs w:val="29"/>
          <w:lang w:val="uk-UA"/>
        </w:rPr>
      </w:pPr>
      <w:r w:rsidRPr="00AC4437">
        <w:rPr>
          <w:rFonts w:ascii="Times New Roman" w:hAnsi="Times New Roman"/>
          <w:b/>
          <w:sz w:val="29"/>
          <w:szCs w:val="29"/>
          <w:lang w:val="uk-UA"/>
        </w:rPr>
        <w:t>ДИНАМІКА ФОРМУВАННЯ ПОЛІТИЧНОЇ ЕЛІТИ В УКРАЇНІ</w:t>
      </w:r>
    </w:p>
    <w:p w:rsidR="00002927" w:rsidRPr="00AC4437" w:rsidRDefault="00002927" w:rsidP="00AC4437">
      <w:pPr>
        <w:tabs>
          <w:tab w:val="left" w:pos="5841"/>
        </w:tabs>
        <w:ind w:firstLine="709"/>
        <w:rPr>
          <w:rFonts w:ascii="Times New Roman" w:hAnsi="Times New Roman"/>
          <w:b/>
          <w:sz w:val="29"/>
          <w:szCs w:val="29"/>
          <w:lang w:val="uk-UA"/>
        </w:rPr>
      </w:pPr>
    </w:p>
    <w:p w:rsidR="00B960A8" w:rsidRPr="00AC4437" w:rsidRDefault="00B960A8" w:rsidP="00AC4437">
      <w:pPr>
        <w:spacing w:after="0"/>
        <w:ind w:firstLine="709"/>
        <w:jc w:val="both"/>
        <w:rPr>
          <w:rFonts w:ascii="Times New Roman" w:hAnsi="Times New Roman"/>
          <w:sz w:val="29"/>
          <w:szCs w:val="29"/>
          <w:lang w:val="uk-UA"/>
        </w:rPr>
      </w:pPr>
      <w:r w:rsidRPr="00AC4437">
        <w:rPr>
          <w:rFonts w:ascii="Times New Roman" w:hAnsi="Times New Roman"/>
          <w:sz w:val="29"/>
          <w:szCs w:val="29"/>
          <w:lang w:val="uk-UA"/>
        </w:rPr>
        <w:t>Проблеми формування, циркуляції політичних еліт України, форми їх рекрутування та спроможність виконання ними своїх безпосередніх функцій є однією з центральних проблем дослідження політичної науки за останні тридцять років, тобто з моменту набуття країною незалежності. Злам стабільних, закостенілих владних, ідеологічних, соціальних та економічних структур радянської доби вимагав від пострадянського суспільства потужної трансформації у всіх відповідних сферах його функціонування. Як і всі молоді незалежні держави/колишні республіки, Україна вибудовувала нову форму політичної системи, яка повинна була відповідати викликам сучасності: в економіці – соціально-економічним принципам так званої капі</w:t>
      </w:r>
      <w:r w:rsidR="005C57A6" w:rsidRPr="00AC4437">
        <w:rPr>
          <w:rFonts w:ascii="Times New Roman" w:hAnsi="Times New Roman"/>
          <w:sz w:val="29"/>
          <w:szCs w:val="29"/>
          <w:lang w:val="uk-UA"/>
        </w:rPr>
        <w:t>талістичної системи, в політиці </w:t>
      </w:r>
      <w:r w:rsidRPr="00AC4437">
        <w:rPr>
          <w:rFonts w:ascii="Times New Roman" w:hAnsi="Times New Roman"/>
          <w:sz w:val="29"/>
          <w:szCs w:val="29"/>
          <w:lang w:val="uk-UA"/>
        </w:rPr>
        <w:t>– ліберально-демократичним цінностям</w:t>
      </w:r>
      <w:r w:rsidR="005C57A6" w:rsidRPr="00AC4437">
        <w:rPr>
          <w:rFonts w:ascii="Times New Roman" w:hAnsi="Times New Roman"/>
          <w:sz w:val="29"/>
          <w:szCs w:val="29"/>
          <w:lang w:val="uk-UA"/>
        </w:rPr>
        <w:t>, в сфері державного управління </w:t>
      </w:r>
      <w:r w:rsidRPr="00AC4437">
        <w:rPr>
          <w:rFonts w:ascii="Times New Roman" w:hAnsi="Times New Roman"/>
          <w:sz w:val="29"/>
          <w:szCs w:val="29"/>
          <w:lang w:val="uk-UA"/>
        </w:rPr>
        <w:t>– у створенні нових законів, принципів, правил становлення та функціонування всіх суб</w:t>
      </w:r>
      <w:r w:rsidR="00024959" w:rsidRPr="00AC4437">
        <w:rPr>
          <w:rFonts w:ascii="Times New Roman" w:hAnsi="Times New Roman"/>
          <w:sz w:val="29"/>
          <w:szCs w:val="29"/>
          <w:lang w:val="uk-UA"/>
        </w:rPr>
        <w:t>’</w:t>
      </w:r>
      <w:r w:rsidRPr="00AC4437">
        <w:rPr>
          <w:rFonts w:ascii="Times New Roman" w:hAnsi="Times New Roman"/>
          <w:sz w:val="29"/>
          <w:szCs w:val="29"/>
          <w:lang w:val="uk-UA"/>
        </w:rPr>
        <w:t>єктів державного управління. Цей неповний перелік поставших завдань, власне, був запитом до політичної, інтелектуальної та інших еліт країни: чи зможуть вони запропонувати нових енергійних людей (з незашореним світоглядом, здатних побачити реальні шляхи виходу з кризи), нові ідеї (здатні поєднати місцевий менталітет із робочими західними схемами), підібрати відповідних виконавців, здійснити відповідні трансформації на всіх рівнях функціонування влади і соціуму  в цілому. Тобто, чи зможе еліта виконувати свої головні безпосередні функції: стратегічну, організаторську, комунікативну, інтеграційну? Ці питання гостро постали після подій серпня 1991 р. і зостаються актуальними й сьогодні, про що свідчить великий спектр теоретичних досліджень в просторі філософських, політичних наук, наук про державне управління.</w:t>
      </w:r>
    </w:p>
    <w:p w:rsidR="00B960A8" w:rsidRPr="00AC4437" w:rsidRDefault="00B960A8" w:rsidP="00AC4437">
      <w:pPr>
        <w:spacing w:after="0"/>
        <w:ind w:firstLine="709"/>
        <w:jc w:val="both"/>
        <w:rPr>
          <w:rFonts w:ascii="Times New Roman" w:hAnsi="Times New Roman"/>
          <w:sz w:val="29"/>
          <w:szCs w:val="29"/>
          <w:lang w:val="uk-UA"/>
        </w:rPr>
      </w:pPr>
      <w:r w:rsidRPr="00AC4437">
        <w:rPr>
          <w:rFonts w:ascii="Times New Roman" w:hAnsi="Times New Roman"/>
          <w:sz w:val="29"/>
          <w:szCs w:val="29"/>
          <w:lang w:val="uk-UA"/>
        </w:rPr>
        <w:t>Зрозуміло, що радянська система політичної влади мала свой усталений механізм продукування еліт, пов</w:t>
      </w:r>
      <w:r w:rsidR="00024959" w:rsidRPr="00AC4437">
        <w:rPr>
          <w:rFonts w:ascii="Times New Roman" w:hAnsi="Times New Roman"/>
          <w:sz w:val="29"/>
          <w:szCs w:val="29"/>
          <w:lang w:val="uk-UA"/>
        </w:rPr>
        <w:t>’</w:t>
      </w:r>
      <w:r w:rsidRPr="00AC4437">
        <w:rPr>
          <w:rFonts w:ascii="Times New Roman" w:hAnsi="Times New Roman"/>
          <w:sz w:val="29"/>
          <w:szCs w:val="29"/>
          <w:lang w:val="uk-UA"/>
        </w:rPr>
        <w:t xml:space="preserve">язаний з партійною приналежністю та відданістю цій єдиній партії. Відповідно, в цій системі були унеможливлені будь-які альтернативні механізми вирощування будь-яких еліт, особливо – політичної. Тому, як центральне питання в полі зазначених вище проблем вивчення політичних еліт сучасної України, все ще постає наступне: чи відбулася/відбувається </w:t>
      </w:r>
      <w:r w:rsidRPr="00AC4437">
        <w:rPr>
          <w:rFonts w:ascii="Times New Roman" w:hAnsi="Times New Roman"/>
          <w:b/>
          <w:sz w:val="29"/>
          <w:szCs w:val="29"/>
          <w:lang w:val="uk-UA"/>
        </w:rPr>
        <w:t>змістовна</w:t>
      </w:r>
      <w:r w:rsidRPr="00AC4437">
        <w:rPr>
          <w:rFonts w:ascii="Times New Roman" w:hAnsi="Times New Roman"/>
          <w:sz w:val="29"/>
          <w:szCs w:val="29"/>
          <w:lang w:val="uk-UA"/>
        </w:rPr>
        <w:t xml:space="preserve"> зміна політичної еліти за роки незалежності? Намітити відповідь не це питання є </w:t>
      </w:r>
      <w:r w:rsidRPr="00AC4437">
        <w:rPr>
          <w:rFonts w:ascii="Times New Roman" w:hAnsi="Times New Roman"/>
          <w:i/>
          <w:sz w:val="29"/>
          <w:szCs w:val="29"/>
          <w:lang w:val="uk-UA"/>
        </w:rPr>
        <w:t>метою</w:t>
      </w:r>
      <w:r w:rsidRPr="00AC4437">
        <w:rPr>
          <w:rFonts w:ascii="Times New Roman" w:hAnsi="Times New Roman"/>
          <w:sz w:val="29"/>
          <w:szCs w:val="29"/>
          <w:lang w:val="uk-UA"/>
        </w:rPr>
        <w:t xml:space="preserve"> </w:t>
      </w:r>
      <w:r w:rsidRPr="00AC4437">
        <w:rPr>
          <w:rFonts w:ascii="Times New Roman" w:hAnsi="Times New Roman"/>
          <w:sz w:val="29"/>
          <w:szCs w:val="29"/>
          <w:lang w:val="uk-UA"/>
        </w:rPr>
        <w:lastRenderedPageBreak/>
        <w:t xml:space="preserve">даного дослідження. Особливої </w:t>
      </w:r>
      <w:r w:rsidRPr="00AC4437">
        <w:rPr>
          <w:rFonts w:ascii="Times New Roman" w:hAnsi="Times New Roman"/>
          <w:i/>
          <w:sz w:val="29"/>
          <w:szCs w:val="29"/>
          <w:lang w:val="uk-UA"/>
        </w:rPr>
        <w:t>актуальності</w:t>
      </w:r>
      <w:r w:rsidRPr="00AC4437">
        <w:rPr>
          <w:rFonts w:ascii="Times New Roman" w:hAnsi="Times New Roman"/>
          <w:sz w:val="29"/>
          <w:szCs w:val="29"/>
          <w:lang w:val="uk-UA"/>
        </w:rPr>
        <w:t xml:space="preserve"> ця проблема набула після останніх президентських виборів, коли до влади прийшов молодий, енергійний політичний лідер зі спробами сформувати нову управлінську генерацію, не пов</w:t>
      </w:r>
      <w:r w:rsidR="00024959" w:rsidRPr="00AC4437">
        <w:rPr>
          <w:rFonts w:ascii="Times New Roman" w:hAnsi="Times New Roman"/>
          <w:sz w:val="29"/>
          <w:szCs w:val="29"/>
          <w:lang w:val="uk-UA"/>
        </w:rPr>
        <w:t>’</w:t>
      </w:r>
      <w:r w:rsidRPr="00AC4437">
        <w:rPr>
          <w:rFonts w:ascii="Times New Roman" w:hAnsi="Times New Roman"/>
          <w:sz w:val="29"/>
          <w:szCs w:val="29"/>
          <w:lang w:val="uk-UA"/>
        </w:rPr>
        <w:t>язану з настановами, схемами та кланами політичних попередників.</w:t>
      </w:r>
    </w:p>
    <w:p w:rsidR="00B960A8" w:rsidRPr="00AC4437" w:rsidRDefault="00B960A8" w:rsidP="00AC4437">
      <w:pPr>
        <w:spacing w:after="0"/>
        <w:ind w:firstLine="709"/>
        <w:jc w:val="both"/>
        <w:rPr>
          <w:rFonts w:ascii="Times New Roman" w:hAnsi="Times New Roman"/>
          <w:sz w:val="29"/>
          <w:szCs w:val="29"/>
          <w:lang w:val="uk-UA"/>
        </w:rPr>
      </w:pPr>
      <w:r w:rsidRPr="00AC4437">
        <w:rPr>
          <w:rFonts w:ascii="Times New Roman" w:hAnsi="Times New Roman"/>
          <w:sz w:val="29"/>
          <w:szCs w:val="29"/>
          <w:lang w:val="uk-UA"/>
        </w:rPr>
        <w:t>Тридцять років з точки зору історичного процесу – замалий строк. Радикальна зміна влади не породжує відразу нових людей і нового менталітету. Тому цілком природно, що більшість дослідників української еліти років незалежності фіксують фрагментарний, нестійкий, закритий характер української політичної еліти, що зумовлено її генетичним походженням. Так, А. Пахарєв зазначає, що «рекрутування політичних еліт в Україні відбувалося за двома напрямками: поступової заміни колишньої службової номенклатури новою генерацією чиновництва та встановлення плюралістичного принципу елітоутворення» [3]. Зрозуміло, що обидва шляхи не  були швидкими.</w:t>
      </w:r>
    </w:p>
    <w:p w:rsidR="00B960A8" w:rsidRPr="00AC4437" w:rsidRDefault="00B960A8" w:rsidP="00AC4437">
      <w:pPr>
        <w:spacing w:after="0"/>
        <w:ind w:firstLine="709"/>
        <w:jc w:val="both"/>
        <w:rPr>
          <w:rFonts w:ascii="Times New Roman" w:hAnsi="Times New Roman"/>
          <w:sz w:val="29"/>
          <w:szCs w:val="29"/>
          <w:lang w:val="uk-UA"/>
        </w:rPr>
      </w:pPr>
      <w:r w:rsidRPr="00AC4437">
        <w:rPr>
          <w:rFonts w:ascii="Times New Roman" w:hAnsi="Times New Roman"/>
          <w:sz w:val="29"/>
          <w:szCs w:val="29"/>
          <w:lang w:val="uk-UA"/>
        </w:rPr>
        <w:t>Українська партійна еліта (перший шлях рекрутування), сформована в умовах тоталітарної автократії, несла з собою (і в собі) всі генетичні риси колишнього стану соціуму. В масовій свідомості місцева еліта позиціонувалася як єдина, стабільна, як «керівне ядро» суспільства. Але ця зовнішня стійкість більшою частиною була міфом, що суперечив її реальному становищу: залежності від центральних органів партійного керівництва – від московської номенклатури. Тобто, стара еліта була закритою групою, «що складалася з вищих чинів партійної, урядової, господарської, військової ієрархій та наближених до них діячів науки та мистецтва» [2] місцевого рівня. І ця еліта взяла у майбутнє свої «родові» комплекси: комплекс місцевих «князьків» та комплекс неповноцінності.</w:t>
      </w:r>
    </w:p>
    <w:p w:rsidR="00B960A8" w:rsidRPr="00AC4437" w:rsidRDefault="00B960A8" w:rsidP="00AC4437">
      <w:pPr>
        <w:spacing w:after="0"/>
        <w:ind w:firstLine="709"/>
        <w:jc w:val="both"/>
        <w:rPr>
          <w:rFonts w:ascii="Times New Roman" w:hAnsi="Times New Roman"/>
          <w:sz w:val="29"/>
          <w:szCs w:val="29"/>
          <w:lang w:val="uk-UA"/>
        </w:rPr>
      </w:pPr>
      <w:r w:rsidRPr="00AC4437">
        <w:rPr>
          <w:rFonts w:ascii="Times New Roman" w:hAnsi="Times New Roman"/>
          <w:sz w:val="29"/>
          <w:szCs w:val="29"/>
          <w:lang w:val="uk-UA"/>
        </w:rPr>
        <w:t xml:space="preserve">Плюралістичний принцип утворення еліт (другий шлях) був застосований майже відразу після створення незалежної держави. </w:t>
      </w:r>
      <w:r w:rsidR="00CB636C">
        <w:rPr>
          <w:rFonts w:ascii="Times New Roman" w:hAnsi="Times New Roman"/>
          <w:sz w:val="29"/>
          <w:szCs w:val="29"/>
          <w:lang w:val="uk-UA"/>
        </w:rPr>
        <w:br/>
      </w:r>
      <w:r w:rsidRPr="00AC4437">
        <w:rPr>
          <w:rFonts w:ascii="Times New Roman" w:hAnsi="Times New Roman"/>
          <w:sz w:val="29"/>
          <w:szCs w:val="29"/>
          <w:lang w:val="uk-UA"/>
        </w:rPr>
        <w:t xml:space="preserve">Це створення, відповідно  до наказу президента від 1995 р. Української академії державного управління при Президентові України з регіональними філіями у крупних містах: Харкові, Дніпропетровську, Одесі та Львові (які згодом набули статусу національних) та багатьох регіональних центрів підвищення кваліфікації кадрів управління. Але певний ефект був помітний лише на рівні Верховної Ради та деяких обласних рад, де представники молодих політичних партій були спроможні обговорювати, дискутувати, приймати відповідальні рішення. Але «впровадження цих людей в органи </w:t>
      </w:r>
      <w:r w:rsidRPr="00AC4437">
        <w:rPr>
          <w:rFonts w:ascii="Times New Roman" w:hAnsi="Times New Roman"/>
          <w:sz w:val="29"/>
          <w:szCs w:val="29"/>
          <w:lang w:val="uk-UA"/>
        </w:rPr>
        <w:lastRenderedPageBreak/>
        <w:t xml:space="preserve">практичного управління громадськістю завершувалися, як правило, повним провалом» </w:t>
      </w:r>
      <w:r w:rsidRPr="00AC4437">
        <w:rPr>
          <w:rFonts w:ascii="Times New Roman" w:hAnsi="Times New Roman"/>
          <w:sz w:val="29"/>
          <w:szCs w:val="29"/>
        </w:rPr>
        <w:t>[</w:t>
      </w:r>
      <w:r w:rsidRPr="00AC4437">
        <w:rPr>
          <w:rFonts w:ascii="Times New Roman" w:hAnsi="Times New Roman"/>
          <w:sz w:val="29"/>
          <w:szCs w:val="29"/>
          <w:lang w:val="uk-UA"/>
        </w:rPr>
        <w:t>3</w:t>
      </w:r>
      <w:r w:rsidRPr="00AC4437">
        <w:rPr>
          <w:rFonts w:ascii="Times New Roman" w:hAnsi="Times New Roman"/>
          <w:sz w:val="29"/>
          <w:szCs w:val="29"/>
        </w:rPr>
        <w:t>].</w:t>
      </w:r>
    </w:p>
    <w:p w:rsidR="00B960A8" w:rsidRPr="00AC4437" w:rsidRDefault="006A115D" w:rsidP="00AC4437">
      <w:pPr>
        <w:spacing w:after="0"/>
        <w:ind w:firstLine="709"/>
        <w:jc w:val="both"/>
        <w:rPr>
          <w:rFonts w:ascii="Times New Roman" w:hAnsi="Times New Roman"/>
          <w:sz w:val="29"/>
          <w:szCs w:val="29"/>
          <w:lang w:val="uk-UA"/>
        </w:rPr>
      </w:pPr>
      <w:r w:rsidRPr="00AC4437">
        <w:rPr>
          <w:rFonts w:ascii="Times New Roman" w:hAnsi="Times New Roman"/>
          <w:sz w:val="29"/>
          <w:szCs w:val="29"/>
          <w:lang w:val="uk-UA"/>
        </w:rPr>
        <w:t>У</w:t>
      </w:r>
      <w:r w:rsidR="00B960A8" w:rsidRPr="00AC4437">
        <w:rPr>
          <w:rFonts w:ascii="Times New Roman" w:hAnsi="Times New Roman"/>
          <w:sz w:val="29"/>
          <w:szCs w:val="29"/>
          <w:lang w:val="uk-UA"/>
        </w:rPr>
        <w:t xml:space="preserve"> намаганнях теоретично осмислити відповідність процесів формування політичної еліти в Україні класичним теоріям, було вироблено три точки зору на цю проблему. При цьому слід пам</w:t>
      </w:r>
      <w:r w:rsidR="00024959" w:rsidRPr="00AC4437">
        <w:rPr>
          <w:rFonts w:ascii="Times New Roman" w:hAnsi="Times New Roman"/>
          <w:sz w:val="29"/>
          <w:szCs w:val="29"/>
          <w:lang w:val="uk-UA"/>
        </w:rPr>
        <w:t>’</w:t>
      </w:r>
      <w:r w:rsidR="00B960A8" w:rsidRPr="00AC4437">
        <w:rPr>
          <w:rFonts w:ascii="Times New Roman" w:hAnsi="Times New Roman"/>
          <w:sz w:val="29"/>
          <w:szCs w:val="29"/>
          <w:lang w:val="uk-UA"/>
        </w:rPr>
        <w:t>ятати, що всі класичні теорії еліт наголошують на необхідності періодичної зміни існуючої еліти контрелітою, і така ротація є одним з чинників, що забезпечують «здоров</w:t>
      </w:r>
      <w:r w:rsidR="00024959" w:rsidRPr="00AC4437">
        <w:rPr>
          <w:rFonts w:ascii="Times New Roman" w:hAnsi="Times New Roman"/>
          <w:sz w:val="29"/>
          <w:szCs w:val="29"/>
          <w:lang w:val="uk-UA"/>
        </w:rPr>
        <w:t>’</w:t>
      </w:r>
      <w:r w:rsidR="00B960A8" w:rsidRPr="00AC4437">
        <w:rPr>
          <w:rFonts w:ascii="Times New Roman" w:hAnsi="Times New Roman"/>
          <w:sz w:val="29"/>
          <w:szCs w:val="29"/>
          <w:lang w:val="uk-UA"/>
        </w:rPr>
        <w:t>я» політичного простору. У всіх трьох трактуваннях досить прозоро вичитується думка, що  змістовної зміни політичної еліти в Україні не сталося: «зміни політичної еліти з радянських часів не було; така зміна пройшла як і в інших країнах, що зіткнулися з кольоровими революціями; можна, можливо говорити лише про обмежену зміну політичної еліти» [4]. Така ситуація існувала до виборів 2019 р., після яких політологи всерйоз заговорили про дійсно змістовну зміну політичної еліти в Україні. Зрозуміло, що новий лідер країни та його команда зіткнулися (і ще зіткнуться) з великою кількістю проблем і труднощів, з яких тільки поверхнево вичитуються такі, як політична непідготовленість та недосвідченість кадрів, залежність від попередніх довгострокових зобов</w:t>
      </w:r>
      <w:r w:rsidR="00024959" w:rsidRPr="00AC4437">
        <w:rPr>
          <w:rFonts w:ascii="Times New Roman" w:hAnsi="Times New Roman"/>
          <w:sz w:val="29"/>
          <w:szCs w:val="29"/>
          <w:lang w:val="uk-UA"/>
        </w:rPr>
        <w:t>’</w:t>
      </w:r>
      <w:r w:rsidR="00B960A8" w:rsidRPr="00AC4437">
        <w:rPr>
          <w:rFonts w:ascii="Times New Roman" w:hAnsi="Times New Roman"/>
          <w:sz w:val="29"/>
          <w:szCs w:val="29"/>
          <w:lang w:val="uk-UA"/>
        </w:rPr>
        <w:t>язань, опір попередньої еліти (яка в масі стала контрелітою) тощо. Але на сьогодні більш-м</w:t>
      </w:r>
      <w:r w:rsidRPr="00AC4437">
        <w:rPr>
          <w:rFonts w:ascii="Times New Roman" w:hAnsi="Times New Roman"/>
          <w:sz w:val="29"/>
          <w:szCs w:val="29"/>
          <w:lang w:val="uk-UA"/>
        </w:rPr>
        <w:t>енш впевнено можна слідом за О. </w:t>
      </w:r>
      <w:r w:rsidR="00B960A8" w:rsidRPr="00AC4437">
        <w:rPr>
          <w:rFonts w:ascii="Times New Roman" w:hAnsi="Times New Roman"/>
          <w:sz w:val="29"/>
          <w:szCs w:val="29"/>
          <w:lang w:val="uk-UA"/>
        </w:rPr>
        <w:t>Карпенко сказати: «Повна зміна політичних еліт – з якісно іншою ідеологією, баченням розвитку країни, проукраїнськими смисловими цінностями – вже розпочалася» [1]</w:t>
      </w:r>
    </w:p>
    <w:p w:rsidR="00B960A8" w:rsidRPr="00AC4437" w:rsidRDefault="00B960A8" w:rsidP="00AC4437">
      <w:pPr>
        <w:spacing w:after="0"/>
        <w:ind w:firstLine="709"/>
        <w:jc w:val="both"/>
        <w:rPr>
          <w:rFonts w:ascii="Times New Roman" w:hAnsi="Times New Roman"/>
          <w:sz w:val="29"/>
          <w:szCs w:val="29"/>
          <w:lang w:val="uk-UA"/>
        </w:rPr>
      </w:pPr>
      <w:r w:rsidRPr="00AC4437">
        <w:rPr>
          <w:rFonts w:ascii="Times New Roman" w:hAnsi="Times New Roman"/>
          <w:i/>
          <w:sz w:val="29"/>
          <w:szCs w:val="29"/>
          <w:lang w:val="uk-UA"/>
        </w:rPr>
        <w:t>Висновок</w:t>
      </w:r>
      <w:r w:rsidRPr="00AC4437">
        <w:rPr>
          <w:rFonts w:ascii="Times New Roman" w:hAnsi="Times New Roman"/>
          <w:sz w:val="29"/>
          <w:szCs w:val="29"/>
          <w:lang w:val="uk-UA"/>
        </w:rPr>
        <w:t>: вперше за роки незалежності зусилля держави та громадянського суспільства по накопиченню елітних потенцій дали певні зрушення. Протягом останніх двох років відбувається дійсно змістовна спроба зміни політичної еліти.</w:t>
      </w:r>
    </w:p>
    <w:p w:rsidR="006A115D" w:rsidRPr="00AC4437" w:rsidRDefault="006A115D" w:rsidP="00AC4437">
      <w:pPr>
        <w:spacing w:after="0"/>
        <w:ind w:firstLine="709"/>
        <w:jc w:val="center"/>
        <w:rPr>
          <w:rFonts w:ascii="Times New Roman" w:hAnsi="Times New Roman"/>
          <w:b/>
          <w:i/>
          <w:sz w:val="29"/>
          <w:szCs w:val="29"/>
          <w:lang w:val="uk-UA"/>
        </w:rPr>
      </w:pPr>
    </w:p>
    <w:p w:rsidR="00B960A8" w:rsidRPr="00CB636C" w:rsidRDefault="00B960A8" w:rsidP="00AC4437">
      <w:pPr>
        <w:spacing w:after="0"/>
        <w:ind w:firstLine="709"/>
        <w:jc w:val="center"/>
        <w:rPr>
          <w:rFonts w:ascii="Times New Roman" w:hAnsi="Times New Roman"/>
          <w:b/>
          <w:i/>
          <w:sz w:val="28"/>
          <w:szCs w:val="29"/>
          <w:lang w:val="uk-UA"/>
        </w:rPr>
      </w:pPr>
      <w:r w:rsidRPr="00CB636C">
        <w:rPr>
          <w:rFonts w:ascii="Times New Roman" w:hAnsi="Times New Roman"/>
          <w:b/>
          <w:sz w:val="28"/>
          <w:szCs w:val="29"/>
          <w:lang w:val="uk-UA"/>
        </w:rPr>
        <w:t>Література</w:t>
      </w:r>
    </w:p>
    <w:p w:rsidR="00B960A8" w:rsidRPr="00CB636C" w:rsidRDefault="00B960A8" w:rsidP="00AC4437">
      <w:pPr>
        <w:numPr>
          <w:ilvl w:val="0"/>
          <w:numId w:val="15"/>
        </w:numPr>
        <w:tabs>
          <w:tab w:val="left" w:pos="1134"/>
        </w:tabs>
        <w:spacing w:after="0"/>
        <w:ind w:left="0" w:firstLine="709"/>
        <w:jc w:val="both"/>
        <w:rPr>
          <w:rFonts w:ascii="Times New Roman" w:hAnsi="Times New Roman"/>
          <w:sz w:val="28"/>
          <w:szCs w:val="29"/>
          <w:lang w:val="uk-UA"/>
        </w:rPr>
      </w:pPr>
      <w:r w:rsidRPr="00CB636C">
        <w:rPr>
          <w:rFonts w:ascii="Times New Roman" w:hAnsi="Times New Roman"/>
          <w:sz w:val="28"/>
          <w:szCs w:val="29"/>
          <w:lang w:val="uk-UA"/>
        </w:rPr>
        <w:t xml:space="preserve">Карпенко О. </w:t>
      </w:r>
      <w:r w:rsidRPr="00CB636C">
        <w:rPr>
          <w:rFonts w:ascii="Times New Roman" w:hAnsi="Times New Roman"/>
          <w:sz w:val="28"/>
          <w:szCs w:val="29"/>
        </w:rPr>
        <w:t xml:space="preserve">Смена политических элит – необратимый процесс : Сайт </w:t>
      </w:r>
      <w:r w:rsidRPr="00CB636C">
        <w:rPr>
          <w:rFonts w:ascii="Times New Roman" w:hAnsi="Times New Roman"/>
          <w:sz w:val="28"/>
          <w:szCs w:val="29"/>
          <w:lang w:val="en-US"/>
        </w:rPr>
        <w:t>URL</w:t>
      </w:r>
      <w:r w:rsidRPr="00CB636C">
        <w:rPr>
          <w:rFonts w:ascii="Times New Roman" w:hAnsi="Times New Roman"/>
          <w:sz w:val="28"/>
          <w:szCs w:val="29"/>
          <w:lang w:val="uk-UA"/>
        </w:rPr>
        <w:t xml:space="preserve">: </w:t>
      </w:r>
      <w:hyperlink r:id="rId136" w:history="1">
        <w:r w:rsidRPr="00CB636C">
          <w:rPr>
            <w:rStyle w:val="a4"/>
            <w:rFonts w:ascii="Times New Roman" w:hAnsi="Times New Roman"/>
            <w:color w:val="auto"/>
            <w:sz w:val="28"/>
            <w:szCs w:val="29"/>
            <w:u w:val="none"/>
            <w:lang w:val="uk-UA"/>
          </w:rPr>
          <w:t>https://uatv.ua/aleksandr-karpenko-smena-politicheskih-elit-neobratimyj-protsess/</w:t>
        </w:r>
      </w:hyperlink>
    </w:p>
    <w:p w:rsidR="00B960A8" w:rsidRPr="00CB636C" w:rsidRDefault="00B960A8" w:rsidP="00AC4437">
      <w:pPr>
        <w:numPr>
          <w:ilvl w:val="0"/>
          <w:numId w:val="15"/>
        </w:numPr>
        <w:tabs>
          <w:tab w:val="left" w:pos="1134"/>
        </w:tabs>
        <w:spacing w:after="0"/>
        <w:ind w:left="0" w:firstLine="709"/>
        <w:jc w:val="both"/>
        <w:rPr>
          <w:rFonts w:ascii="Times New Roman" w:hAnsi="Times New Roman"/>
          <w:sz w:val="28"/>
          <w:szCs w:val="29"/>
          <w:lang w:val="uk-UA"/>
        </w:rPr>
      </w:pPr>
      <w:r w:rsidRPr="00CB636C">
        <w:rPr>
          <w:rFonts w:ascii="Times New Roman" w:hAnsi="Times New Roman"/>
          <w:sz w:val="28"/>
          <w:szCs w:val="29"/>
          <w:lang w:val="uk-UA"/>
        </w:rPr>
        <w:t xml:space="preserve">Куценко О. </w:t>
      </w:r>
      <w:r w:rsidRPr="00CB636C">
        <w:rPr>
          <w:rFonts w:ascii="Times New Roman" w:hAnsi="Times New Roman"/>
          <w:sz w:val="28"/>
          <w:szCs w:val="29"/>
        </w:rPr>
        <w:t xml:space="preserve">Тенденции формирования и структура региональной элиты на Украине : Сайт </w:t>
      </w:r>
      <w:r w:rsidRPr="00CB636C">
        <w:rPr>
          <w:rFonts w:ascii="Times New Roman" w:hAnsi="Times New Roman"/>
          <w:sz w:val="28"/>
          <w:szCs w:val="29"/>
          <w:lang w:val="en-US"/>
        </w:rPr>
        <w:t>URL</w:t>
      </w:r>
      <w:r w:rsidRPr="00CB636C">
        <w:rPr>
          <w:rFonts w:ascii="Times New Roman" w:hAnsi="Times New Roman"/>
          <w:sz w:val="28"/>
          <w:szCs w:val="29"/>
        </w:rPr>
        <w:t xml:space="preserve">: </w:t>
      </w:r>
      <w:hyperlink r:id="rId137" w:history="1">
        <w:r w:rsidRPr="00CB636C">
          <w:rPr>
            <w:rStyle w:val="a4"/>
            <w:rFonts w:ascii="Times New Roman" w:hAnsi="Times New Roman"/>
            <w:color w:val="auto"/>
            <w:sz w:val="28"/>
            <w:szCs w:val="29"/>
            <w:u w:val="none"/>
            <w:lang w:val="uk-UA"/>
          </w:rPr>
          <w:t>http://poli.vub.ac.be/publi/etni-2/kutsenko.htm</w:t>
        </w:r>
      </w:hyperlink>
    </w:p>
    <w:p w:rsidR="00B960A8" w:rsidRPr="00CB636C" w:rsidRDefault="00B960A8" w:rsidP="00AC4437">
      <w:pPr>
        <w:numPr>
          <w:ilvl w:val="0"/>
          <w:numId w:val="15"/>
        </w:numPr>
        <w:tabs>
          <w:tab w:val="left" w:pos="1134"/>
        </w:tabs>
        <w:spacing w:after="0"/>
        <w:ind w:left="0" w:firstLine="709"/>
        <w:jc w:val="both"/>
        <w:rPr>
          <w:rFonts w:ascii="Times New Roman" w:hAnsi="Times New Roman"/>
          <w:sz w:val="28"/>
          <w:szCs w:val="29"/>
          <w:lang w:val="uk-UA"/>
        </w:rPr>
      </w:pPr>
      <w:r w:rsidRPr="00CB636C">
        <w:rPr>
          <w:rFonts w:ascii="Times New Roman" w:hAnsi="Times New Roman"/>
          <w:sz w:val="28"/>
          <w:szCs w:val="29"/>
          <w:lang w:val="uk-UA"/>
        </w:rPr>
        <w:t>Пахарев А.</w:t>
      </w:r>
      <w:r w:rsidR="00FF6DFF" w:rsidRPr="00CB636C">
        <w:rPr>
          <w:rFonts w:ascii="Times New Roman" w:hAnsi="Times New Roman"/>
          <w:sz w:val="28"/>
          <w:szCs w:val="29"/>
          <w:lang w:val="uk-UA"/>
        </w:rPr>
        <w:t xml:space="preserve"> </w:t>
      </w:r>
      <w:r w:rsidRPr="00CB636C">
        <w:rPr>
          <w:rFonts w:ascii="Times New Roman" w:hAnsi="Times New Roman"/>
          <w:sz w:val="28"/>
          <w:szCs w:val="29"/>
          <w:lang w:val="uk-UA"/>
        </w:rPr>
        <w:t xml:space="preserve">Д. Политические элиты современной Украины: каналы рекрутирования : Сайт </w:t>
      </w:r>
      <w:r w:rsidRPr="00CB636C">
        <w:rPr>
          <w:rFonts w:ascii="Times New Roman" w:hAnsi="Times New Roman"/>
          <w:sz w:val="28"/>
          <w:szCs w:val="29"/>
          <w:lang w:val="en-US"/>
        </w:rPr>
        <w:t>URL</w:t>
      </w:r>
      <w:r w:rsidRPr="00CB636C">
        <w:rPr>
          <w:rFonts w:ascii="Times New Roman" w:hAnsi="Times New Roman"/>
          <w:sz w:val="28"/>
          <w:szCs w:val="29"/>
          <w:lang w:val="uk-UA"/>
        </w:rPr>
        <w:t xml:space="preserve">: </w:t>
      </w:r>
      <w:hyperlink r:id="rId138" w:history="1">
        <w:r w:rsidRPr="00CB636C">
          <w:rPr>
            <w:rStyle w:val="a4"/>
            <w:rFonts w:ascii="Times New Roman" w:hAnsi="Times New Roman"/>
            <w:color w:val="auto"/>
            <w:sz w:val="28"/>
            <w:szCs w:val="29"/>
            <w:u w:val="none"/>
            <w:lang w:val="uk-UA"/>
          </w:rPr>
          <w:t>https://ipiend.gov.ua/wp-content/uploads/2018/07/paharev_politicheskie.pdf</w:t>
        </w:r>
      </w:hyperlink>
    </w:p>
    <w:p w:rsidR="00B960A8" w:rsidRPr="006A115D" w:rsidRDefault="00B960A8" w:rsidP="00AC4437">
      <w:pPr>
        <w:numPr>
          <w:ilvl w:val="0"/>
          <w:numId w:val="15"/>
        </w:numPr>
        <w:tabs>
          <w:tab w:val="left" w:pos="1134"/>
        </w:tabs>
        <w:spacing w:after="0"/>
        <w:ind w:left="0" w:firstLine="709"/>
        <w:jc w:val="both"/>
        <w:rPr>
          <w:rFonts w:ascii="Times New Roman" w:hAnsi="Times New Roman"/>
          <w:sz w:val="28"/>
          <w:szCs w:val="28"/>
          <w:lang w:val="uk-UA"/>
        </w:rPr>
      </w:pPr>
      <w:r w:rsidRPr="00CB636C">
        <w:rPr>
          <w:rFonts w:ascii="Times New Roman" w:hAnsi="Times New Roman"/>
          <w:sz w:val="28"/>
          <w:szCs w:val="29"/>
          <w:lang w:val="uk-UA"/>
        </w:rPr>
        <w:t>Скляров С.</w:t>
      </w:r>
      <w:r w:rsidR="00FF6DFF" w:rsidRPr="00CB636C">
        <w:rPr>
          <w:rFonts w:ascii="Times New Roman" w:hAnsi="Times New Roman"/>
          <w:sz w:val="28"/>
          <w:szCs w:val="29"/>
          <w:lang w:val="uk-UA"/>
        </w:rPr>
        <w:t xml:space="preserve"> </w:t>
      </w:r>
      <w:r w:rsidRPr="00CB636C">
        <w:rPr>
          <w:rFonts w:ascii="Times New Roman" w:hAnsi="Times New Roman"/>
          <w:sz w:val="28"/>
          <w:szCs w:val="29"/>
          <w:lang w:val="uk-UA"/>
        </w:rPr>
        <w:t xml:space="preserve">А. К вопросу о сменяемости политической элиты Украины : Сайт </w:t>
      </w:r>
      <w:r w:rsidRPr="00CB636C">
        <w:rPr>
          <w:rFonts w:ascii="Times New Roman" w:hAnsi="Times New Roman"/>
          <w:sz w:val="28"/>
          <w:szCs w:val="29"/>
          <w:lang w:val="en-US"/>
        </w:rPr>
        <w:t>URL</w:t>
      </w:r>
      <w:r w:rsidRPr="00CB636C">
        <w:rPr>
          <w:rFonts w:ascii="Times New Roman" w:hAnsi="Times New Roman"/>
          <w:sz w:val="28"/>
          <w:szCs w:val="29"/>
        </w:rPr>
        <w:t xml:space="preserve">: </w:t>
      </w:r>
      <w:hyperlink r:id="rId139" w:history="1">
        <w:r w:rsidRPr="00CB636C">
          <w:rPr>
            <w:rStyle w:val="a4"/>
            <w:rFonts w:ascii="Times New Roman" w:hAnsi="Times New Roman"/>
            <w:color w:val="auto"/>
            <w:sz w:val="28"/>
            <w:szCs w:val="29"/>
            <w:u w:val="none"/>
            <w:lang w:val="uk-UA"/>
          </w:rPr>
          <w:t>http://id.atiso.ru/files/tiso_11_12_2014.pdf</w:t>
        </w:r>
      </w:hyperlink>
      <w:r w:rsidRPr="006A115D">
        <w:rPr>
          <w:rFonts w:ascii="Times New Roman" w:eastAsia="Times New Roman" w:hAnsi="Times New Roman" w:cs="Times New Roman"/>
          <w:b/>
          <w:sz w:val="28"/>
          <w:szCs w:val="28"/>
          <w:lang w:val="uk-UA" w:eastAsia="ru-RU"/>
        </w:rPr>
        <w:br w:type="page"/>
      </w:r>
    </w:p>
    <w:p w:rsidR="00E77199" w:rsidRDefault="00E77199" w:rsidP="00692DAA">
      <w:pPr>
        <w:tabs>
          <w:tab w:val="left" w:pos="0"/>
        </w:tabs>
        <w:spacing w:after="0" w:line="240" w:lineRule="auto"/>
        <w:ind w:right="-1"/>
        <w:rPr>
          <w:rFonts w:ascii="Times New Roman" w:eastAsia="Times New Roman" w:hAnsi="Times New Roman" w:cs="Times New Roman"/>
          <w:i/>
          <w:iCs/>
          <w:sz w:val="28"/>
          <w:szCs w:val="28"/>
          <w:lang w:val="uk-UA" w:eastAsia="ru-RU"/>
        </w:rPr>
      </w:pPr>
      <w:r w:rsidRPr="00395221">
        <w:rPr>
          <w:rFonts w:ascii="Times New Roman" w:eastAsia="Times New Roman" w:hAnsi="Times New Roman" w:cs="Times New Roman"/>
          <w:b/>
          <w:sz w:val="28"/>
          <w:szCs w:val="28"/>
          <w:lang w:val="uk-UA" w:eastAsia="ru-RU"/>
        </w:rPr>
        <w:lastRenderedPageBreak/>
        <w:t>А. Р. Москаленко</w:t>
      </w:r>
      <w:r w:rsidRPr="00395221">
        <w:rPr>
          <w:rFonts w:ascii="Times New Roman" w:eastAsia="Times New Roman" w:hAnsi="Times New Roman" w:cs="Times New Roman"/>
          <w:sz w:val="28"/>
          <w:szCs w:val="28"/>
          <w:lang w:val="uk-UA" w:eastAsia="ru-RU"/>
        </w:rPr>
        <w:t>, студентка 1-</w:t>
      </w:r>
      <w:r w:rsidR="00692DAA">
        <w:rPr>
          <w:rFonts w:ascii="Times New Roman" w:eastAsia="Times New Roman" w:hAnsi="Times New Roman" w:cs="Times New Roman"/>
          <w:sz w:val="28"/>
          <w:szCs w:val="28"/>
          <w:lang w:val="uk-UA" w:eastAsia="ru-RU"/>
        </w:rPr>
        <w:t xml:space="preserve">го курсу, спеціальність «Право» </w:t>
      </w:r>
      <w:r w:rsidRPr="00395221">
        <w:rPr>
          <w:rFonts w:ascii="Times New Roman" w:eastAsia="Times New Roman" w:hAnsi="Times New Roman" w:cs="Times New Roman"/>
          <w:i/>
          <w:iCs/>
          <w:sz w:val="28"/>
          <w:szCs w:val="28"/>
          <w:lang w:val="uk-UA" w:eastAsia="ru-RU"/>
        </w:rPr>
        <w:t>(ХНУВС, Харків)</w:t>
      </w:r>
    </w:p>
    <w:p w:rsidR="00692DAA" w:rsidRPr="004C0A82" w:rsidRDefault="00C068AD" w:rsidP="004C0A82">
      <w:pPr>
        <w:spacing w:after="0" w:line="256" w:lineRule="auto"/>
        <w:jc w:val="both"/>
        <w:rPr>
          <w:rFonts w:ascii="Times New Roman" w:eastAsia="Calibri" w:hAnsi="Times New Roman" w:cs="Times New Roman"/>
          <w:sz w:val="28"/>
          <w:szCs w:val="28"/>
          <w:lang w:val="uk-UA"/>
        </w:rPr>
      </w:pPr>
      <w:r>
        <w:rPr>
          <w:rFonts w:ascii="Times New Roman" w:eastAsia="Calibri" w:hAnsi="Times New Roman" w:cs="Times New Roman"/>
          <w:b/>
          <w:bCs/>
          <w:sz w:val="28"/>
          <w:szCs w:val="28"/>
          <w:lang w:val="uk-UA"/>
        </w:rPr>
        <w:t>М</w:t>
      </w:r>
      <w:r w:rsidRPr="00A0174F">
        <w:rPr>
          <w:rFonts w:ascii="Times New Roman" w:eastAsia="Calibri" w:hAnsi="Times New Roman" w:cs="Times New Roman"/>
          <w:b/>
          <w:bCs/>
          <w:sz w:val="28"/>
          <w:szCs w:val="28"/>
          <w:lang w:val="uk-UA"/>
        </w:rPr>
        <w:t>.</w:t>
      </w:r>
      <w:r>
        <w:rPr>
          <w:rFonts w:ascii="Times New Roman" w:eastAsia="Calibri" w:hAnsi="Times New Roman" w:cs="Times New Roman"/>
          <w:b/>
          <w:bCs/>
          <w:sz w:val="28"/>
          <w:szCs w:val="28"/>
          <w:lang w:val="uk-UA"/>
        </w:rPr>
        <w:t xml:space="preserve"> О. Овчинников</w:t>
      </w:r>
      <w:r>
        <w:rPr>
          <w:rFonts w:ascii="Times New Roman" w:eastAsia="Calibri" w:hAnsi="Times New Roman" w:cs="Times New Roman"/>
          <w:sz w:val="28"/>
          <w:szCs w:val="28"/>
          <w:lang w:val="uk-UA"/>
        </w:rPr>
        <w:t xml:space="preserve">, </w:t>
      </w:r>
      <w:r w:rsidRPr="00395221">
        <w:rPr>
          <w:rFonts w:ascii="Times New Roman" w:eastAsia="Times New Roman" w:hAnsi="Times New Roman" w:cs="Times New Roman"/>
          <w:sz w:val="28"/>
          <w:szCs w:val="28"/>
          <w:highlight w:val="white"/>
        </w:rPr>
        <w:t xml:space="preserve">канд. </w:t>
      </w:r>
      <w:r w:rsidRPr="00A0174F">
        <w:rPr>
          <w:rFonts w:ascii="Times New Roman" w:eastAsia="Calibri" w:hAnsi="Times New Roman" w:cs="Times New Roman"/>
          <w:sz w:val="28"/>
          <w:szCs w:val="28"/>
          <w:lang w:val="uk-UA"/>
        </w:rPr>
        <w:t xml:space="preserve">філол. </w:t>
      </w:r>
      <w:r>
        <w:rPr>
          <w:rFonts w:ascii="Times New Roman" w:eastAsia="Times New Roman" w:hAnsi="Times New Roman" w:cs="Times New Roman"/>
          <w:sz w:val="28"/>
          <w:szCs w:val="28"/>
          <w:highlight w:val="white"/>
        </w:rPr>
        <w:t xml:space="preserve">наук, </w:t>
      </w:r>
      <w:r>
        <w:rPr>
          <w:rFonts w:ascii="Times New Roman" w:eastAsia="Times New Roman" w:hAnsi="Times New Roman" w:cs="Times New Roman"/>
          <w:sz w:val="28"/>
          <w:szCs w:val="28"/>
          <w:highlight w:val="white"/>
          <w:lang w:val="uk-UA"/>
        </w:rPr>
        <w:t>ст. викл</w:t>
      </w:r>
      <w:r w:rsidRPr="00395221">
        <w:rPr>
          <w:rFonts w:ascii="Times New Roman" w:eastAsia="Times New Roman" w:hAnsi="Times New Roman" w:cs="Times New Roman"/>
          <w:sz w:val="28"/>
          <w:szCs w:val="28"/>
          <w:highlight w:val="white"/>
        </w:rPr>
        <w:t xml:space="preserve">. </w:t>
      </w:r>
      <w:r w:rsidRPr="00A0174F">
        <w:rPr>
          <w:rFonts w:ascii="Times New Roman" w:eastAsia="Calibri" w:hAnsi="Times New Roman" w:cs="Times New Roman"/>
          <w:i/>
          <w:iCs/>
          <w:sz w:val="28"/>
          <w:szCs w:val="28"/>
          <w:lang w:val="uk-UA"/>
        </w:rPr>
        <w:t>(ХНУВС, Харків)</w:t>
      </w:r>
      <w:r w:rsidRPr="00A0174F">
        <w:rPr>
          <w:rFonts w:ascii="Times New Roman" w:eastAsia="Times New Roman" w:hAnsi="Times New Roman" w:cs="Times New Roman"/>
          <w:sz w:val="28"/>
          <w:szCs w:val="28"/>
          <w:highlight w:val="white"/>
        </w:rPr>
        <w:t xml:space="preserve"> </w:t>
      </w:r>
      <w:r w:rsidRPr="00395221">
        <w:rPr>
          <w:rFonts w:ascii="Times New Roman" w:eastAsia="Times New Roman" w:hAnsi="Times New Roman" w:cs="Times New Roman"/>
          <w:sz w:val="28"/>
          <w:szCs w:val="28"/>
        </w:rPr>
        <w:t>– науковий керівник</w:t>
      </w:r>
    </w:p>
    <w:p w:rsidR="00E77199" w:rsidRPr="00395221" w:rsidRDefault="00E77199" w:rsidP="006A135C">
      <w:pPr>
        <w:shd w:val="clear" w:color="auto" w:fill="FFFFFF"/>
        <w:spacing w:after="0" w:line="240" w:lineRule="auto"/>
        <w:ind w:right="-1" w:firstLine="709"/>
        <w:jc w:val="both"/>
        <w:rPr>
          <w:rFonts w:ascii="Times New Roman" w:eastAsia="Times New Roman" w:hAnsi="Times New Roman" w:cs="Times New Roman"/>
          <w:sz w:val="28"/>
          <w:szCs w:val="28"/>
          <w:lang w:val="uk-UA" w:eastAsia="ru-RU"/>
        </w:rPr>
      </w:pPr>
    </w:p>
    <w:p w:rsidR="00E77199" w:rsidRPr="00395221" w:rsidRDefault="00E77199" w:rsidP="006A135C">
      <w:pPr>
        <w:spacing w:after="0" w:line="240" w:lineRule="auto"/>
        <w:ind w:right="-1" w:firstLine="709"/>
        <w:jc w:val="center"/>
        <w:rPr>
          <w:rFonts w:ascii="Times New Roman" w:eastAsia="Times New Roman" w:hAnsi="Times New Roman" w:cs="Times New Roman"/>
          <w:b/>
          <w:sz w:val="28"/>
          <w:szCs w:val="28"/>
          <w:lang w:val="uk-UA" w:eastAsia="ru-RU"/>
        </w:rPr>
      </w:pPr>
      <w:r w:rsidRPr="00395221">
        <w:rPr>
          <w:rFonts w:ascii="Times New Roman" w:eastAsia="Times New Roman" w:hAnsi="Times New Roman" w:cs="Times New Roman"/>
          <w:b/>
          <w:sz w:val="28"/>
          <w:szCs w:val="28"/>
          <w:lang w:val="uk-UA" w:eastAsia="ru-RU"/>
        </w:rPr>
        <w:t>КОМУНІКАТИВНІ ОЗНАКИ КУЛЬТУРИ МОВЛЕННЯ ЮРИСТА</w:t>
      </w:r>
    </w:p>
    <w:p w:rsidR="00E77199" w:rsidRPr="00395221" w:rsidRDefault="00E77199" w:rsidP="006A135C">
      <w:pPr>
        <w:spacing w:after="0" w:line="240" w:lineRule="auto"/>
        <w:ind w:right="-1" w:firstLine="709"/>
        <w:jc w:val="both"/>
        <w:rPr>
          <w:rFonts w:ascii="Times New Roman" w:eastAsia="Times New Roman" w:hAnsi="Times New Roman" w:cs="Times New Roman"/>
          <w:b/>
          <w:sz w:val="28"/>
          <w:szCs w:val="28"/>
          <w:lang w:val="uk-UA" w:eastAsia="ru-RU"/>
        </w:rPr>
      </w:pPr>
    </w:p>
    <w:p w:rsidR="00E77199" w:rsidRPr="00395221" w:rsidRDefault="00E77199" w:rsidP="006A135C">
      <w:pPr>
        <w:spacing w:after="0" w:line="240" w:lineRule="auto"/>
        <w:ind w:right="-1" w:firstLine="709"/>
        <w:jc w:val="both"/>
        <w:rPr>
          <w:rFonts w:ascii="Times New Roman" w:eastAsia="Times New Roman" w:hAnsi="Times New Roman" w:cs="Times New Roman"/>
          <w:sz w:val="28"/>
          <w:szCs w:val="28"/>
          <w:lang w:val="uk-UA" w:eastAsia="ru-RU"/>
        </w:rPr>
      </w:pPr>
      <w:r w:rsidRPr="00395221">
        <w:rPr>
          <w:rFonts w:ascii="Times New Roman" w:eastAsia="Times New Roman" w:hAnsi="Times New Roman" w:cs="Times New Roman"/>
          <w:sz w:val="28"/>
          <w:szCs w:val="28"/>
          <w:lang w:val="uk-UA" w:eastAsia="ru-RU"/>
        </w:rPr>
        <w:t xml:space="preserve">Вільне володіння державною мовою в її усній і писемній формах, багатством словникового складу, орфографічними й пунктуаційними навичками, готовність до продуктивного спілкування з різними категоріями громадян є не лише показником загальної культури особистості юриста, а й запорукою його успіху у професії, конкурентоспроможності на сучасному внутрішньому й міжнародному ринку праці. </w:t>
      </w:r>
    </w:p>
    <w:p w:rsidR="00E77199" w:rsidRPr="00395221" w:rsidRDefault="00E77199" w:rsidP="006A135C">
      <w:pPr>
        <w:spacing w:after="0" w:line="240" w:lineRule="auto"/>
        <w:ind w:right="-1" w:firstLine="709"/>
        <w:jc w:val="both"/>
        <w:rPr>
          <w:rFonts w:ascii="Times New Roman" w:eastAsia="Times New Roman" w:hAnsi="Times New Roman" w:cs="Times New Roman"/>
          <w:sz w:val="28"/>
          <w:szCs w:val="28"/>
          <w:lang w:val="uk-UA" w:eastAsia="ru-RU"/>
        </w:rPr>
      </w:pPr>
      <w:r w:rsidRPr="00692DAA">
        <w:rPr>
          <w:rFonts w:ascii="Times New Roman" w:eastAsia="Times New Roman" w:hAnsi="Times New Roman" w:cs="Times New Roman"/>
          <w:bCs/>
          <w:sz w:val="28"/>
          <w:szCs w:val="28"/>
          <w:lang w:val="uk-UA" w:eastAsia="ru-RU"/>
        </w:rPr>
        <w:t>Актуальність вибраної теми</w:t>
      </w:r>
      <w:r w:rsidRPr="00395221">
        <w:rPr>
          <w:rFonts w:ascii="Times New Roman" w:eastAsia="Times New Roman" w:hAnsi="Times New Roman" w:cs="Times New Roman"/>
          <w:sz w:val="28"/>
          <w:szCs w:val="28"/>
          <w:lang w:val="uk-UA" w:eastAsia="ru-RU"/>
        </w:rPr>
        <w:t xml:space="preserve"> полягає в необхідності вивчення основних комунікативних ознак мовлення юриста. Особи, які здійснюють юридичну діяльність, постійно стикаються з людьми різних професій і різного рівня культури. Кожного разу їм доводиться знаходити потрібні слова, аргументувати сказане та правильно висловлювати думки. Від того, як висловив свою думку юрист, залежить, наскільки правильно його зрозуміють клієнти або колеги. Відтак особливої значущості набуває проблема мовленнєвої культури юриста, яку слід розвивати та удосконалювати як на етапі його професійного становлення,  так і у подальшій професійній діяльності.</w:t>
      </w:r>
    </w:p>
    <w:p w:rsidR="00E77199" w:rsidRPr="00395221" w:rsidRDefault="00E77199" w:rsidP="006A135C">
      <w:pPr>
        <w:spacing w:after="0" w:line="240" w:lineRule="auto"/>
        <w:ind w:right="-1" w:firstLine="709"/>
        <w:jc w:val="both"/>
        <w:rPr>
          <w:rFonts w:ascii="Times New Roman" w:eastAsia="Times New Roman" w:hAnsi="Times New Roman" w:cs="Times New Roman"/>
          <w:sz w:val="28"/>
          <w:szCs w:val="28"/>
          <w:lang w:val="uk-UA" w:eastAsia="ru-RU"/>
        </w:rPr>
      </w:pPr>
      <w:r w:rsidRPr="00692DAA">
        <w:rPr>
          <w:rFonts w:ascii="Times New Roman" w:eastAsia="Times New Roman" w:hAnsi="Times New Roman" w:cs="Times New Roman"/>
          <w:bCs/>
          <w:sz w:val="28"/>
          <w:szCs w:val="28"/>
          <w:lang w:val="uk-UA" w:eastAsia="ru-RU"/>
        </w:rPr>
        <w:t>Мета</w:t>
      </w:r>
      <w:r w:rsidRPr="00692DAA">
        <w:rPr>
          <w:rFonts w:ascii="Times New Roman" w:eastAsia="Times New Roman" w:hAnsi="Times New Roman" w:cs="Times New Roman"/>
          <w:iCs/>
          <w:sz w:val="28"/>
          <w:szCs w:val="28"/>
          <w:lang w:val="uk-UA" w:eastAsia="ru-RU"/>
        </w:rPr>
        <w:t xml:space="preserve"> </w:t>
      </w:r>
      <w:r w:rsidRPr="00395221">
        <w:rPr>
          <w:rFonts w:ascii="Times New Roman" w:eastAsia="Times New Roman" w:hAnsi="Times New Roman" w:cs="Times New Roman"/>
          <w:sz w:val="28"/>
          <w:szCs w:val="28"/>
          <w:lang w:val="uk-UA" w:eastAsia="ru-RU"/>
        </w:rPr>
        <w:t>написання даної роботи – дослідження основних комунікативних ознак мовлення юриста та аналіз типових мовних помилок.</w:t>
      </w:r>
    </w:p>
    <w:p w:rsidR="00E77199" w:rsidRPr="00395221" w:rsidRDefault="00E77199" w:rsidP="006A135C">
      <w:pPr>
        <w:spacing w:after="0" w:line="240" w:lineRule="auto"/>
        <w:ind w:right="-1" w:firstLine="709"/>
        <w:jc w:val="both"/>
        <w:rPr>
          <w:rFonts w:ascii="Times New Roman" w:eastAsia="Times New Roman" w:hAnsi="Times New Roman" w:cs="Times New Roman"/>
          <w:sz w:val="28"/>
          <w:szCs w:val="28"/>
          <w:lang w:val="uk-UA" w:eastAsia="ru-RU"/>
        </w:rPr>
      </w:pPr>
      <w:r w:rsidRPr="00395221">
        <w:rPr>
          <w:rFonts w:ascii="Times New Roman" w:eastAsia="Times New Roman" w:hAnsi="Times New Roman" w:cs="Times New Roman"/>
          <w:sz w:val="28"/>
          <w:szCs w:val="28"/>
          <w:lang w:val="uk-UA" w:eastAsia="ru-RU"/>
        </w:rPr>
        <w:t>Проблеми формування й удосконалення культури мовлення фахівців розглянуто в роботах таких дослідників: Н. Бабич, В. Виноградова, А. Коваль та інших. Окремі питання розвитку культури мовлення юристів пору</w:t>
      </w:r>
      <w:r w:rsidR="001C6582">
        <w:rPr>
          <w:rFonts w:ascii="Times New Roman" w:eastAsia="Times New Roman" w:hAnsi="Times New Roman" w:cs="Times New Roman"/>
          <w:sz w:val="28"/>
          <w:szCs w:val="28"/>
          <w:lang w:val="uk-UA" w:eastAsia="ru-RU"/>
        </w:rPr>
        <w:t xml:space="preserve">шено у працях Л. Барановської, </w:t>
      </w:r>
      <w:r w:rsidRPr="00395221">
        <w:rPr>
          <w:rFonts w:ascii="Times New Roman" w:eastAsia="Times New Roman" w:hAnsi="Times New Roman" w:cs="Times New Roman"/>
          <w:sz w:val="28"/>
          <w:szCs w:val="28"/>
          <w:lang w:val="uk-UA" w:eastAsia="ru-RU"/>
        </w:rPr>
        <w:t>Р. Кацавця, Н. Руколянської. Різноманітні аспекти формування комунікативної компетентності ма</w:t>
      </w:r>
      <w:r w:rsidR="001C6582">
        <w:rPr>
          <w:rFonts w:ascii="Times New Roman" w:eastAsia="Times New Roman" w:hAnsi="Times New Roman" w:cs="Times New Roman"/>
          <w:sz w:val="28"/>
          <w:szCs w:val="28"/>
          <w:lang w:val="uk-UA" w:eastAsia="ru-RU"/>
        </w:rPr>
        <w:t>йбутніх юристів досліджували Г. Ахмеянова, О. </w:t>
      </w:r>
      <w:r w:rsidRPr="00395221">
        <w:rPr>
          <w:rFonts w:ascii="Times New Roman" w:eastAsia="Times New Roman" w:hAnsi="Times New Roman" w:cs="Times New Roman"/>
          <w:sz w:val="28"/>
          <w:szCs w:val="28"/>
          <w:lang w:val="uk-UA" w:eastAsia="ru-RU"/>
        </w:rPr>
        <w:t>Желнова.</w:t>
      </w:r>
    </w:p>
    <w:p w:rsidR="00E77199" w:rsidRPr="00395221" w:rsidRDefault="00E77199" w:rsidP="006A135C">
      <w:pPr>
        <w:spacing w:after="0" w:line="240" w:lineRule="auto"/>
        <w:ind w:right="-1" w:firstLine="709"/>
        <w:jc w:val="both"/>
        <w:rPr>
          <w:rFonts w:ascii="Times New Roman" w:eastAsia="Times New Roman" w:hAnsi="Times New Roman" w:cs="Times New Roman"/>
          <w:sz w:val="28"/>
          <w:szCs w:val="28"/>
          <w:lang w:val="uk-UA" w:eastAsia="ru-RU"/>
        </w:rPr>
      </w:pPr>
      <w:r w:rsidRPr="00395221">
        <w:rPr>
          <w:rFonts w:ascii="Times New Roman" w:eastAsia="Times New Roman" w:hAnsi="Times New Roman" w:cs="Times New Roman"/>
          <w:sz w:val="28"/>
          <w:szCs w:val="28"/>
          <w:lang w:val="uk-UA" w:eastAsia="ru-RU"/>
        </w:rPr>
        <w:t xml:space="preserve">Розглянемо головні ознаки культури мовлення юриста. </w:t>
      </w:r>
    </w:p>
    <w:p w:rsidR="00E77199" w:rsidRPr="00395221" w:rsidRDefault="00E77199" w:rsidP="006A135C">
      <w:pPr>
        <w:spacing w:after="0" w:line="240" w:lineRule="auto"/>
        <w:ind w:right="-1" w:firstLine="709"/>
        <w:jc w:val="both"/>
        <w:rPr>
          <w:rFonts w:ascii="Times New Roman" w:eastAsia="Times New Roman" w:hAnsi="Times New Roman" w:cs="Times New Roman"/>
          <w:sz w:val="28"/>
          <w:szCs w:val="28"/>
          <w:lang w:val="uk-UA" w:eastAsia="ru-RU"/>
        </w:rPr>
      </w:pPr>
      <w:r w:rsidRPr="00692DAA">
        <w:rPr>
          <w:rFonts w:ascii="Times New Roman" w:eastAsia="Times New Roman" w:hAnsi="Times New Roman" w:cs="Times New Roman"/>
          <w:sz w:val="28"/>
          <w:szCs w:val="28"/>
          <w:lang w:val="uk-UA" w:eastAsia="ru-RU"/>
        </w:rPr>
        <w:t>Правильність,</w:t>
      </w:r>
      <w:r w:rsidRPr="00395221">
        <w:rPr>
          <w:rFonts w:ascii="Times New Roman" w:eastAsia="Times New Roman" w:hAnsi="Times New Roman" w:cs="Times New Roman"/>
          <w:sz w:val="28"/>
          <w:szCs w:val="28"/>
          <w:lang w:val="uk-UA" w:eastAsia="ru-RU"/>
        </w:rPr>
        <w:t xml:space="preserve"> тобто відповідність прийнятим орфоепічним, орфографічним, граматичним, лексичним нормам. Еталоном правильності слугують норми, правила вимови, наголошування, словозміни, слововживання, орфографічні та пунктуаційні правила в писемному мовленні тощо. Завдяки цьому реалізується інформаційно-інформативна функція мовлення, здійснюється цілеспрямований вплив на свідомість людини.</w:t>
      </w:r>
    </w:p>
    <w:p w:rsidR="00E77199" w:rsidRPr="00395221" w:rsidRDefault="00E77199" w:rsidP="006A135C">
      <w:pPr>
        <w:spacing w:after="0" w:line="240" w:lineRule="auto"/>
        <w:ind w:right="-1" w:firstLine="709"/>
        <w:jc w:val="both"/>
        <w:rPr>
          <w:rFonts w:ascii="Times New Roman" w:eastAsia="Times New Roman" w:hAnsi="Times New Roman" w:cs="Times New Roman"/>
          <w:sz w:val="28"/>
          <w:szCs w:val="28"/>
          <w:lang w:val="uk-UA" w:eastAsia="ru-RU"/>
        </w:rPr>
      </w:pPr>
      <w:r w:rsidRPr="00692DAA">
        <w:rPr>
          <w:rFonts w:ascii="Times New Roman" w:eastAsia="Times New Roman" w:hAnsi="Times New Roman" w:cs="Times New Roman"/>
          <w:sz w:val="28"/>
          <w:szCs w:val="28"/>
          <w:lang w:val="uk-UA" w:eastAsia="ru-RU"/>
        </w:rPr>
        <w:t>Різноманітність:</w:t>
      </w:r>
      <w:r w:rsidRPr="00395221">
        <w:rPr>
          <w:rFonts w:ascii="Times New Roman" w:eastAsia="Times New Roman" w:hAnsi="Times New Roman" w:cs="Times New Roman"/>
          <w:sz w:val="28"/>
          <w:szCs w:val="28"/>
          <w:lang w:val="uk-UA" w:eastAsia="ru-RU"/>
        </w:rPr>
        <w:t xml:space="preserve"> володіння мовним багатством народу, художньої і публіцистичної літератури, лексичним арсеналом літературної мови; використання різноманітних мовних одиниць; стилістично обґрунтоване використання словосполучень і речень; постійне вдосконалення й збагачення мовлення. Так, бажання уникнути одноманітності викладу потребує знань слів-синонімів або їх фразеологічних відповідників: </w:t>
      </w:r>
      <w:r w:rsidRPr="00395221">
        <w:rPr>
          <w:rFonts w:ascii="Times New Roman" w:eastAsia="Times New Roman" w:hAnsi="Times New Roman" w:cs="Times New Roman"/>
          <w:i/>
          <w:sz w:val="28"/>
          <w:szCs w:val="28"/>
          <w:lang w:val="uk-UA" w:eastAsia="ru-RU"/>
        </w:rPr>
        <w:t>помилитися – прорахуватися – припуститися помилки</w:t>
      </w:r>
      <w:r w:rsidRPr="00395221">
        <w:rPr>
          <w:rFonts w:ascii="Times New Roman" w:eastAsia="Times New Roman" w:hAnsi="Times New Roman" w:cs="Times New Roman"/>
          <w:sz w:val="28"/>
          <w:szCs w:val="28"/>
          <w:lang w:val="uk-UA" w:eastAsia="ru-RU"/>
        </w:rPr>
        <w:t xml:space="preserve">; </w:t>
      </w:r>
      <w:r w:rsidRPr="00395221">
        <w:rPr>
          <w:rFonts w:ascii="Times New Roman" w:eastAsia="Times New Roman" w:hAnsi="Times New Roman" w:cs="Times New Roman"/>
          <w:i/>
          <w:sz w:val="28"/>
          <w:szCs w:val="28"/>
          <w:lang w:val="uk-UA" w:eastAsia="ru-RU"/>
        </w:rPr>
        <w:t>дозволити – дати право</w:t>
      </w:r>
      <w:r w:rsidRPr="00395221">
        <w:rPr>
          <w:rFonts w:ascii="Times New Roman" w:eastAsia="Times New Roman" w:hAnsi="Times New Roman" w:cs="Times New Roman"/>
          <w:sz w:val="28"/>
          <w:szCs w:val="28"/>
          <w:lang w:val="uk-UA" w:eastAsia="ru-RU"/>
        </w:rPr>
        <w:t xml:space="preserve">; </w:t>
      </w:r>
      <w:r w:rsidRPr="00395221">
        <w:rPr>
          <w:rFonts w:ascii="Times New Roman" w:eastAsia="Times New Roman" w:hAnsi="Times New Roman" w:cs="Times New Roman"/>
          <w:i/>
          <w:sz w:val="28"/>
          <w:szCs w:val="28"/>
          <w:lang w:val="uk-UA" w:eastAsia="ru-RU"/>
        </w:rPr>
        <w:t>порадити – дати пораду</w:t>
      </w:r>
      <w:r w:rsidRPr="00395221">
        <w:rPr>
          <w:rFonts w:ascii="Times New Roman" w:eastAsia="Times New Roman" w:hAnsi="Times New Roman" w:cs="Times New Roman"/>
          <w:sz w:val="28"/>
          <w:szCs w:val="28"/>
          <w:lang w:val="uk-UA" w:eastAsia="ru-RU"/>
        </w:rPr>
        <w:t xml:space="preserve">; </w:t>
      </w:r>
      <w:r w:rsidRPr="00395221">
        <w:rPr>
          <w:rFonts w:ascii="Times New Roman" w:eastAsia="Times New Roman" w:hAnsi="Times New Roman" w:cs="Times New Roman"/>
          <w:i/>
          <w:sz w:val="28"/>
          <w:szCs w:val="28"/>
          <w:lang w:val="uk-UA" w:eastAsia="ru-RU"/>
        </w:rPr>
        <w:t xml:space="preserve">не </w:t>
      </w:r>
      <w:r w:rsidRPr="00395221">
        <w:rPr>
          <w:rFonts w:ascii="Times New Roman" w:eastAsia="Times New Roman" w:hAnsi="Times New Roman" w:cs="Times New Roman"/>
          <w:i/>
          <w:sz w:val="28"/>
          <w:szCs w:val="28"/>
          <w:lang w:val="uk-UA" w:eastAsia="ru-RU"/>
        </w:rPr>
        <w:lastRenderedPageBreak/>
        <w:t>могти – не мати змоги, не мати можливості</w:t>
      </w:r>
      <w:r w:rsidRPr="00395221">
        <w:rPr>
          <w:rFonts w:ascii="Times New Roman" w:eastAsia="Times New Roman" w:hAnsi="Times New Roman" w:cs="Times New Roman"/>
          <w:sz w:val="28"/>
          <w:szCs w:val="28"/>
          <w:lang w:val="uk-UA" w:eastAsia="ru-RU"/>
        </w:rPr>
        <w:t>. При цьому слід брати до уваги стилістичну маркованість слів і сталих зворотів, щоб доречно використовувати їх у певній сфері спілкування.</w:t>
      </w:r>
    </w:p>
    <w:p w:rsidR="00E77199" w:rsidRPr="00395221" w:rsidRDefault="00E77199" w:rsidP="006A135C">
      <w:pPr>
        <w:spacing w:after="0" w:line="240" w:lineRule="auto"/>
        <w:ind w:right="-1" w:firstLine="709"/>
        <w:jc w:val="both"/>
        <w:rPr>
          <w:rFonts w:ascii="Times New Roman" w:eastAsia="Times New Roman" w:hAnsi="Times New Roman" w:cs="Times New Roman"/>
          <w:sz w:val="28"/>
          <w:szCs w:val="28"/>
          <w:lang w:val="uk-UA" w:eastAsia="ru-RU"/>
        </w:rPr>
      </w:pPr>
      <w:r w:rsidRPr="00692DAA">
        <w:rPr>
          <w:rFonts w:ascii="Times New Roman" w:eastAsia="Times New Roman" w:hAnsi="Times New Roman" w:cs="Times New Roman"/>
          <w:sz w:val="28"/>
          <w:szCs w:val="28"/>
          <w:lang w:val="uk-UA" w:eastAsia="ru-RU"/>
        </w:rPr>
        <w:t xml:space="preserve">Виразність </w:t>
      </w:r>
      <w:r w:rsidRPr="00395221">
        <w:rPr>
          <w:rFonts w:ascii="Times New Roman" w:eastAsia="Times New Roman" w:hAnsi="Times New Roman" w:cs="Times New Roman"/>
          <w:sz w:val="28"/>
          <w:szCs w:val="28"/>
          <w:lang w:val="uk-UA" w:eastAsia="ru-RU"/>
        </w:rPr>
        <w:t>забезпечується оригінальністю у висловлюванні думок з метою ефективного впливу на партнера по комунік</w:t>
      </w:r>
      <w:r w:rsidR="00B976CB">
        <w:rPr>
          <w:rFonts w:ascii="Times New Roman" w:eastAsia="Times New Roman" w:hAnsi="Times New Roman" w:cs="Times New Roman"/>
          <w:sz w:val="28"/>
          <w:szCs w:val="28"/>
          <w:lang w:val="uk-UA" w:eastAsia="ru-RU"/>
        </w:rPr>
        <w:t xml:space="preserve">ації. Цій меті слугують </w:t>
      </w:r>
      <w:r w:rsidRPr="00395221">
        <w:rPr>
          <w:rFonts w:ascii="Times New Roman" w:eastAsia="Times New Roman" w:hAnsi="Times New Roman" w:cs="Times New Roman"/>
          <w:sz w:val="28"/>
          <w:szCs w:val="28"/>
          <w:lang w:val="uk-UA" w:eastAsia="ru-RU"/>
        </w:rPr>
        <w:t>засоби художньої виразності (порівняння, епітети, метафори); фонетичні засоби (інтонація, тембр голосу, темп мовлення); приказки, прислів</w:t>
      </w:r>
      <w:r w:rsidR="00024959">
        <w:rPr>
          <w:rFonts w:ascii="Times New Roman" w:eastAsia="Times New Roman" w:hAnsi="Times New Roman" w:cs="Times New Roman"/>
          <w:sz w:val="28"/>
          <w:szCs w:val="28"/>
          <w:lang w:val="uk-UA" w:eastAsia="ru-RU"/>
        </w:rPr>
        <w:t>’</w:t>
      </w:r>
      <w:r w:rsidRPr="00395221">
        <w:rPr>
          <w:rFonts w:ascii="Times New Roman" w:eastAsia="Times New Roman" w:hAnsi="Times New Roman" w:cs="Times New Roman"/>
          <w:sz w:val="28"/>
          <w:szCs w:val="28"/>
          <w:lang w:val="uk-UA" w:eastAsia="ru-RU"/>
        </w:rPr>
        <w:t>я, цитати, афоризми, крилаті слова і вирази; синтаксичні фігури (звертання).</w:t>
      </w:r>
    </w:p>
    <w:p w:rsidR="00E77199" w:rsidRPr="00395221" w:rsidRDefault="00E77199" w:rsidP="006A135C">
      <w:pPr>
        <w:spacing w:after="0" w:line="240" w:lineRule="auto"/>
        <w:ind w:right="-1" w:firstLine="709"/>
        <w:jc w:val="both"/>
        <w:rPr>
          <w:rFonts w:ascii="Times New Roman" w:eastAsia="Times New Roman" w:hAnsi="Times New Roman" w:cs="Times New Roman"/>
          <w:sz w:val="28"/>
          <w:szCs w:val="28"/>
          <w:lang w:val="uk-UA" w:eastAsia="ru-RU"/>
        </w:rPr>
      </w:pPr>
      <w:r w:rsidRPr="00692DAA">
        <w:rPr>
          <w:rFonts w:ascii="Times New Roman" w:eastAsia="Times New Roman" w:hAnsi="Times New Roman" w:cs="Times New Roman"/>
          <w:sz w:val="28"/>
          <w:szCs w:val="28"/>
          <w:lang w:val="uk-UA" w:eastAsia="ru-RU"/>
        </w:rPr>
        <w:t>Ясність,</w:t>
      </w:r>
      <w:r w:rsidRPr="00395221">
        <w:rPr>
          <w:rFonts w:ascii="Times New Roman" w:eastAsia="Times New Roman" w:hAnsi="Times New Roman" w:cs="Times New Roman"/>
          <w:sz w:val="28"/>
          <w:szCs w:val="28"/>
          <w:lang w:val="uk-UA" w:eastAsia="ru-RU"/>
        </w:rPr>
        <w:t xml:space="preserve"> тобто доступність мовлення для розуміння тих, хто слухає. Вона забезпечує адекватне розуміння сказаного, не вимагаючи від співрозмовника особливих зусиль при сприйнятті. Ясності мовлення сприяють чітка дикція, логічне й фонетичне наголошування, правильне інтонування.</w:t>
      </w:r>
    </w:p>
    <w:p w:rsidR="00E77199" w:rsidRPr="00395221" w:rsidRDefault="00E77199" w:rsidP="006A135C">
      <w:pPr>
        <w:spacing w:after="0" w:line="240" w:lineRule="auto"/>
        <w:ind w:right="-1" w:firstLine="709"/>
        <w:jc w:val="both"/>
        <w:rPr>
          <w:rFonts w:ascii="Calibri" w:eastAsia="Times New Roman" w:hAnsi="Calibri" w:cs="Times New Roman"/>
          <w:sz w:val="35"/>
          <w:szCs w:val="35"/>
          <w:lang w:val="uk-UA" w:eastAsia="ru-RU"/>
        </w:rPr>
      </w:pPr>
      <w:r w:rsidRPr="00692DAA">
        <w:rPr>
          <w:rFonts w:ascii="Times New Roman" w:eastAsia="Times New Roman" w:hAnsi="Times New Roman" w:cs="Times New Roman"/>
          <w:sz w:val="28"/>
          <w:szCs w:val="28"/>
          <w:lang w:val="uk-UA" w:eastAsia="ru-RU"/>
        </w:rPr>
        <w:t>Точність,</w:t>
      </w:r>
      <w:r w:rsidRPr="00395221">
        <w:rPr>
          <w:rFonts w:ascii="Times New Roman" w:eastAsia="Times New Roman" w:hAnsi="Times New Roman" w:cs="Times New Roman"/>
          <w:sz w:val="28"/>
          <w:szCs w:val="28"/>
          <w:lang w:val="uk-UA" w:eastAsia="ru-RU"/>
        </w:rPr>
        <w:t xml:space="preserve"> або відповідність висловлювань того, хто говорить, його думкам. Виявляється точність мовлення юриста у використанні слів відповідно до їх мовних значень, що сприяє виробленню в нього звички називати речі своїми іменами</w:t>
      </w:r>
      <w:r w:rsidRPr="00395221">
        <w:rPr>
          <w:rFonts w:ascii="Calibri" w:eastAsia="Times New Roman" w:hAnsi="Calibri" w:cs="Times New Roman"/>
          <w:sz w:val="35"/>
          <w:szCs w:val="35"/>
          <w:lang w:val="uk-UA" w:eastAsia="ru-RU"/>
        </w:rPr>
        <w:t>.</w:t>
      </w:r>
    </w:p>
    <w:p w:rsidR="00E77199" w:rsidRPr="00395221" w:rsidRDefault="00E77199" w:rsidP="006A135C">
      <w:pPr>
        <w:spacing w:after="0" w:line="240" w:lineRule="auto"/>
        <w:ind w:right="-1" w:firstLine="709"/>
        <w:jc w:val="both"/>
        <w:rPr>
          <w:rFonts w:ascii="Times New Roman" w:eastAsia="Times New Roman" w:hAnsi="Times New Roman" w:cs="Times New Roman"/>
          <w:sz w:val="28"/>
          <w:szCs w:val="28"/>
          <w:lang w:val="uk-UA" w:eastAsia="ru-RU"/>
        </w:rPr>
      </w:pPr>
      <w:r w:rsidRPr="00692DAA">
        <w:rPr>
          <w:rFonts w:ascii="Times New Roman" w:eastAsia="Times New Roman" w:hAnsi="Times New Roman" w:cs="Times New Roman"/>
          <w:sz w:val="28"/>
          <w:szCs w:val="28"/>
          <w:lang w:val="uk-UA" w:eastAsia="ru-RU"/>
        </w:rPr>
        <w:t>Чистота,</w:t>
      </w:r>
      <w:r w:rsidRPr="00395221">
        <w:rPr>
          <w:rFonts w:ascii="Times New Roman" w:eastAsia="Times New Roman" w:hAnsi="Times New Roman" w:cs="Times New Roman"/>
          <w:sz w:val="28"/>
          <w:szCs w:val="28"/>
          <w:lang w:val="uk-UA" w:eastAsia="ru-RU"/>
        </w:rPr>
        <w:t xml:space="preserve"> тобто бездоганність усіх елементів мовлення, уникнення недоречних, невластивих українській мові іншомовних запозичень. Забезпечується вона мовною грамотністю, мовним чуттям фахівця. Необхідно знати українські відповідники до іншомовних слів і надавати їм перевагу, наприклад: </w:t>
      </w:r>
      <w:r w:rsidRPr="00395221">
        <w:rPr>
          <w:rFonts w:ascii="Times New Roman" w:eastAsia="Times New Roman" w:hAnsi="Times New Roman" w:cs="Times New Roman"/>
          <w:i/>
          <w:sz w:val="28"/>
          <w:szCs w:val="28"/>
          <w:lang w:val="uk-UA" w:eastAsia="ru-RU"/>
        </w:rPr>
        <w:t>апріорі</w:t>
      </w:r>
      <w:r w:rsidRPr="00395221">
        <w:rPr>
          <w:rFonts w:ascii="Times New Roman" w:eastAsia="Times New Roman" w:hAnsi="Times New Roman" w:cs="Times New Roman"/>
          <w:sz w:val="28"/>
          <w:szCs w:val="28"/>
          <w:lang w:val="uk-UA" w:eastAsia="ru-RU"/>
        </w:rPr>
        <w:t xml:space="preserve"> – незалежно від досвіду, </w:t>
      </w:r>
      <w:r w:rsidRPr="00395221">
        <w:rPr>
          <w:rFonts w:ascii="Times New Roman" w:eastAsia="Times New Roman" w:hAnsi="Times New Roman" w:cs="Times New Roman"/>
          <w:i/>
          <w:sz w:val="28"/>
          <w:szCs w:val="28"/>
          <w:lang w:val="uk-UA" w:eastAsia="ru-RU"/>
        </w:rPr>
        <w:t>баланс</w:t>
      </w:r>
      <w:r w:rsidRPr="00395221">
        <w:rPr>
          <w:rFonts w:ascii="Times New Roman" w:eastAsia="Times New Roman" w:hAnsi="Times New Roman" w:cs="Times New Roman"/>
          <w:sz w:val="28"/>
          <w:szCs w:val="28"/>
          <w:lang w:val="uk-UA" w:eastAsia="ru-RU"/>
        </w:rPr>
        <w:t xml:space="preserve"> – рівновага, урівноважування; </w:t>
      </w:r>
      <w:r w:rsidRPr="00395221">
        <w:rPr>
          <w:rFonts w:ascii="Times New Roman" w:eastAsia="Times New Roman" w:hAnsi="Times New Roman" w:cs="Times New Roman"/>
          <w:i/>
          <w:sz w:val="28"/>
          <w:szCs w:val="28"/>
          <w:lang w:val="uk-UA" w:eastAsia="ru-RU"/>
        </w:rPr>
        <w:t>форсувати</w:t>
      </w:r>
      <w:r w:rsidRPr="00395221">
        <w:rPr>
          <w:rFonts w:ascii="Times New Roman" w:eastAsia="Times New Roman" w:hAnsi="Times New Roman" w:cs="Times New Roman"/>
          <w:sz w:val="28"/>
          <w:szCs w:val="28"/>
          <w:lang w:val="uk-UA" w:eastAsia="ru-RU"/>
        </w:rPr>
        <w:t xml:space="preserve"> – прискорювати, посилювати; </w:t>
      </w:r>
      <w:r w:rsidRPr="00395221">
        <w:rPr>
          <w:rFonts w:ascii="Times New Roman" w:eastAsia="Times New Roman" w:hAnsi="Times New Roman" w:cs="Times New Roman"/>
          <w:i/>
          <w:sz w:val="28"/>
          <w:szCs w:val="28"/>
          <w:lang w:val="uk-UA" w:eastAsia="ru-RU"/>
        </w:rPr>
        <w:t>бартер</w:t>
      </w:r>
      <w:r w:rsidRPr="00395221">
        <w:rPr>
          <w:rFonts w:ascii="Times New Roman" w:eastAsia="Times New Roman" w:hAnsi="Times New Roman" w:cs="Times New Roman"/>
          <w:sz w:val="28"/>
          <w:szCs w:val="28"/>
          <w:lang w:val="uk-UA" w:eastAsia="ru-RU"/>
        </w:rPr>
        <w:t xml:space="preserve"> – обмін; </w:t>
      </w:r>
      <w:r w:rsidRPr="00395221">
        <w:rPr>
          <w:rFonts w:ascii="Times New Roman" w:eastAsia="Times New Roman" w:hAnsi="Times New Roman" w:cs="Times New Roman"/>
          <w:i/>
          <w:sz w:val="28"/>
          <w:szCs w:val="28"/>
          <w:lang w:val="uk-UA" w:eastAsia="ru-RU"/>
        </w:rPr>
        <w:t>брокер</w:t>
      </w:r>
      <w:r w:rsidRPr="00395221">
        <w:rPr>
          <w:rFonts w:ascii="Times New Roman" w:eastAsia="Times New Roman" w:hAnsi="Times New Roman" w:cs="Times New Roman"/>
          <w:sz w:val="28"/>
          <w:szCs w:val="28"/>
          <w:lang w:val="uk-UA" w:eastAsia="ru-RU"/>
        </w:rPr>
        <w:t xml:space="preserve"> – посередник; </w:t>
      </w:r>
      <w:r w:rsidRPr="00395221">
        <w:rPr>
          <w:rFonts w:ascii="Times New Roman" w:eastAsia="Times New Roman" w:hAnsi="Times New Roman" w:cs="Times New Roman"/>
          <w:i/>
          <w:sz w:val="28"/>
          <w:szCs w:val="28"/>
          <w:lang w:val="uk-UA" w:eastAsia="ru-RU"/>
        </w:rPr>
        <w:t xml:space="preserve">дилер </w:t>
      </w:r>
      <w:r w:rsidRPr="00395221">
        <w:rPr>
          <w:rFonts w:ascii="Times New Roman" w:eastAsia="Times New Roman" w:hAnsi="Times New Roman" w:cs="Times New Roman"/>
          <w:sz w:val="28"/>
          <w:szCs w:val="28"/>
          <w:lang w:val="uk-UA" w:eastAsia="ru-RU"/>
        </w:rPr>
        <w:t xml:space="preserve">– торговець, агент із продажу; </w:t>
      </w:r>
      <w:r w:rsidRPr="00395221">
        <w:rPr>
          <w:rFonts w:ascii="Times New Roman" w:eastAsia="Times New Roman" w:hAnsi="Times New Roman" w:cs="Times New Roman"/>
          <w:i/>
          <w:sz w:val="28"/>
          <w:szCs w:val="28"/>
          <w:lang w:val="uk-UA" w:eastAsia="ru-RU"/>
        </w:rPr>
        <w:t>аргумент</w:t>
      </w:r>
      <w:r w:rsidR="00520EB9">
        <w:rPr>
          <w:rFonts w:ascii="Times New Roman" w:eastAsia="Times New Roman" w:hAnsi="Times New Roman" w:cs="Times New Roman"/>
          <w:sz w:val="28"/>
          <w:szCs w:val="28"/>
          <w:lang w:val="uk-UA" w:eastAsia="ru-RU"/>
        </w:rPr>
        <w:t xml:space="preserve"> – доказ,</w:t>
      </w:r>
      <w:r w:rsidRPr="00395221">
        <w:rPr>
          <w:rFonts w:ascii="Times New Roman" w:eastAsia="Times New Roman" w:hAnsi="Times New Roman" w:cs="Times New Roman"/>
          <w:sz w:val="28"/>
          <w:szCs w:val="28"/>
          <w:lang w:val="uk-UA" w:eastAsia="ru-RU"/>
        </w:rPr>
        <w:t xml:space="preserve"> </w:t>
      </w:r>
      <w:r w:rsidRPr="00395221">
        <w:rPr>
          <w:rFonts w:ascii="Times New Roman" w:eastAsia="Times New Roman" w:hAnsi="Times New Roman" w:cs="Times New Roman"/>
          <w:i/>
          <w:sz w:val="28"/>
          <w:szCs w:val="28"/>
          <w:lang w:val="uk-UA" w:eastAsia="ru-RU"/>
        </w:rPr>
        <w:t>фон</w:t>
      </w:r>
      <w:r w:rsidRPr="00395221">
        <w:rPr>
          <w:rFonts w:ascii="Times New Roman" w:eastAsia="Times New Roman" w:hAnsi="Times New Roman" w:cs="Times New Roman"/>
          <w:sz w:val="28"/>
          <w:szCs w:val="28"/>
          <w:lang w:val="uk-UA" w:eastAsia="ru-RU"/>
        </w:rPr>
        <w:t xml:space="preserve"> – тло, </w:t>
      </w:r>
      <w:r w:rsidRPr="00395221">
        <w:rPr>
          <w:rFonts w:ascii="Times New Roman" w:eastAsia="Times New Roman" w:hAnsi="Times New Roman" w:cs="Times New Roman"/>
          <w:i/>
          <w:sz w:val="28"/>
          <w:szCs w:val="28"/>
          <w:lang w:val="uk-UA" w:eastAsia="ru-RU"/>
        </w:rPr>
        <w:t xml:space="preserve">фіктивний </w:t>
      </w:r>
      <w:r w:rsidRPr="00395221">
        <w:rPr>
          <w:rFonts w:ascii="Times New Roman" w:eastAsia="Times New Roman" w:hAnsi="Times New Roman" w:cs="Times New Roman"/>
          <w:sz w:val="28"/>
          <w:szCs w:val="28"/>
          <w:lang w:val="uk-UA" w:eastAsia="ru-RU"/>
        </w:rPr>
        <w:t xml:space="preserve">– вигаданий, несправжній тощо. </w:t>
      </w:r>
    </w:p>
    <w:p w:rsidR="00E77199" w:rsidRPr="00395221" w:rsidRDefault="00E77199" w:rsidP="006A135C">
      <w:pPr>
        <w:spacing w:after="0" w:line="240" w:lineRule="auto"/>
        <w:ind w:right="-1" w:firstLine="709"/>
        <w:jc w:val="both"/>
        <w:rPr>
          <w:rFonts w:ascii="Times New Roman" w:eastAsia="Times New Roman" w:hAnsi="Times New Roman" w:cs="Times New Roman"/>
          <w:sz w:val="28"/>
          <w:szCs w:val="28"/>
          <w:lang w:eastAsia="ru-RU"/>
        </w:rPr>
      </w:pPr>
      <w:r w:rsidRPr="00692DAA">
        <w:rPr>
          <w:rFonts w:ascii="Times New Roman" w:eastAsia="Times New Roman" w:hAnsi="Times New Roman" w:cs="Times New Roman"/>
          <w:sz w:val="28"/>
          <w:szCs w:val="28"/>
          <w:lang w:eastAsia="ru-RU"/>
        </w:rPr>
        <w:t>Логічність:</w:t>
      </w:r>
      <w:r w:rsidRPr="00395221">
        <w:rPr>
          <w:rFonts w:ascii="Times New Roman" w:eastAsia="Times New Roman" w:hAnsi="Times New Roman" w:cs="Times New Roman"/>
          <w:sz w:val="28"/>
          <w:szCs w:val="28"/>
          <w:lang w:eastAsia="ru-RU"/>
        </w:rPr>
        <w:t xml:space="preserve"> точність</w:t>
      </w:r>
      <w:r w:rsidRPr="00395221">
        <w:rPr>
          <w:rFonts w:ascii="Times New Roman" w:eastAsia="Times New Roman" w:hAnsi="Times New Roman" w:cs="Times New Roman"/>
          <w:sz w:val="28"/>
          <w:szCs w:val="28"/>
          <w:lang w:val="uk-UA" w:eastAsia="ru-RU"/>
        </w:rPr>
        <w:t xml:space="preserve"> </w:t>
      </w:r>
      <w:r w:rsidRPr="00395221">
        <w:rPr>
          <w:rFonts w:ascii="Times New Roman" w:eastAsia="Times New Roman" w:hAnsi="Times New Roman" w:cs="Times New Roman"/>
          <w:sz w:val="28"/>
          <w:szCs w:val="28"/>
          <w:lang w:eastAsia="ru-RU"/>
        </w:rPr>
        <w:t>вживання</w:t>
      </w:r>
      <w:r w:rsidRPr="00395221">
        <w:rPr>
          <w:rFonts w:ascii="Times New Roman" w:eastAsia="Times New Roman" w:hAnsi="Times New Roman" w:cs="Times New Roman"/>
          <w:sz w:val="28"/>
          <w:szCs w:val="28"/>
          <w:lang w:val="uk-UA" w:eastAsia="ru-RU"/>
        </w:rPr>
        <w:t xml:space="preserve"> </w:t>
      </w:r>
      <w:r w:rsidRPr="00395221">
        <w:rPr>
          <w:rFonts w:ascii="Times New Roman" w:eastAsia="Times New Roman" w:hAnsi="Times New Roman" w:cs="Times New Roman"/>
          <w:sz w:val="28"/>
          <w:szCs w:val="28"/>
          <w:lang w:eastAsia="ru-RU"/>
        </w:rPr>
        <w:t>слів</w:t>
      </w:r>
      <w:r w:rsidRPr="00395221">
        <w:rPr>
          <w:rFonts w:ascii="Times New Roman" w:eastAsia="Times New Roman" w:hAnsi="Times New Roman" w:cs="Times New Roman"/>
          <w:sz w:val="28"/>
          <w:szCs w:val="28"/>
          <w:lang w:val="uk-UA" w:eastAsia="ru-RU"/>
        </w:rPr>
        <w:t xml:space="preserve"> </w:t>
      </w:r>
      <w:r w:rsidRPr="00395221">
        <w:rPr>
          <w:rFonts w:ascii="Times New Roman" w:eastAsia="Times New Roman" w:hAnsi="Times New Roman" w:cs="Times New Roman"/>
          <w:sz w:val="28"/>
          <w:szCs w:val="28"/>
          <w:lang w:eastAsia="ru-RU"/>
        </w:rPr>
        <w:t>і</w:t>
      </w:r>
      <w:r w:rsidRPr="00395221">
        <w:rPr>
          <w:rFonts w:ascii="Times New Roman" w:eastAsia="Times New Roman" w:hAnsi="Times New Roman" w:cs="Times New Roman"/>
          <w:sz w:val="28"/>
          <w:szCs w:val="28"/>
          <w:lang w:val="uk-UA" w:eastAsia="ru-RU"/>
        </w:rPr>
        <w:t xml:space="preserve"> </w:t>
      </w:r>
      <w:r w:rsidRPr="00395221">
        <w:rPr>
          <w:rFonts w:ascii="Times New Roman" w:eastAsia="Times New Roman" w:hAnsi="Times New Roman" w:cs="Times New Roman"/>
          <w:sz w:val="28"/>
          <w:szCs w:val="28"/>
          <w:lang w:eastAsia="ru-RU"/>
        </w:rPr>
        <w:t>словосполучень, правильність</w:t>
      </w:r>
      <w:r w:rsidRPr="00395221">
        <w:rPr>
          <w:rFonts w:ascii="Times New Roman" w:eastAsia="Times New Roman" w:hAnsi="Times New Roman" w:cs="Times New Roman"/>
          <w:sz w:val="28"/>
          <w:szCs w:val="28"/>
          <w:lang w:val="uk-UA" w:eastAsia="ru-RU"/>
        </w:rPr>
        <w:t xml:space="preserve"> </w:t>
      </w:r>
      <w:r w:rsidRPr="00395221">
        <w:rPr>
          <w:rFonts w:ascii="Times New Roman" w:eastAsia="Times New Roman" w:hAnsi="Times New Roman" w:cs="Times New Roman"/>
          <w:sz w:val="28"/>
          <w:szCs w:val="28"/>
          <w:lang w:eastAsia="ru-RU"/>
        </w:rPr>
        <w:t>побудови</w:t>
      </w:r>
      <w:r w:rsidRPr="00395221">
        <w:rPr>
          <w:rFonts w:ascii="Times New Roman" w:eastAsia="Times New Roman" w:hAnsi="Times New Roman" w:cs="Times New Roman"/>
          <w:sz w:val="28"/>
          <w:szCs w:val="28"/>
          <w:lang w:val="uk-UA" w:eastAsia="ru-RU"/>
        </w:rPr>
        <w:t xml:space="preserve"> </w:t>
      </w:r>
      <w:r w:rsidRPr="00395221">
        <w:rPr>
          <w:rFonts w:ascii="Times New Roman" w:eastAsia="Times New Roman" w:hAnsi="Times New Roman" w:cs="Times New Roman"/>
          <w:sz w:val="28"/>
          <w:szCs w:val="28"/>
          <w:lang w:eastAsia="ru-RU"/>
        </w:rPr>
        <w:t>речень, смислова</w:t>
      </w:r>
      <w:r w:rsidRPr="00395221">
        <w:rPr>
          <w:rFonts w:ascii="Times New Roman" w:eastAsia="Times New Roman" w:hAnsi="Times New Roman" w:cs="Times New Roman"/>
          <w:sz w:val="28"/>
          <w:szCs w:val="28"/>
          <w:lang w:val="uk-UA" w:eastAsia="ru-RU"/>
        </w:rPr>
        <w:t xml:space="preserve"> </w:t>
      </w:r>
      <w:r w:rsidRPr="00395221">
        <w:rPr>
          <w:rFonts w:ascii="Times New Roman" w:eastAsia="Times New Roman" w:hAnsi="Times New Roman" w:cs="Times New Roman"/>
          <w:sz w:val="28"/>
          <w:szCs w:val="28"/>
          <w:lang w:eastAsia="ru-RU"/>
        </w:rPr>
        <w:t>завершеність</w:t>
      </w:r>
      <w:r w:rsidRPr="00395221">
        <w:rPr>
          <w:rFonts w:ascii="Times New Roman" w:eastAsia="Times New Roman" w:hAnsi="Times New Roman" w:cs="Times New Roman"/>
          <w:sz w:val="28"/>
          <w:szCs w:val="28"/>
          <w:lang w:val="uk-UA" w:eastAsia="ru-RU"/>
        </w:rPr>
        <w:t xml:space="preserve"> </w:t>
      </w:r>
      <w:r w:rsidRPr="00395221">
        <w:rPr>
          <w:rFonts w:ascii="Times New Roman" w:eastAsia="Times New Roman" w:hAnsi="Times New Roman" w:cs="Times New Roman"/>
          <w:sz w:val="28"/>
          <w:szCs w:val="28"/>
          <w:lang w:eastAsia="ru-RU"/>
        </w:rPr>
        <w:t>тексту. Причинами</w:t>
      </w:r>
      <w:r w:rsidRPr="00395221">
        <w:rPr>
          <w:rFonts w:ascii="Times New Roman" w:eastAsia="Times New Roman" w:hAnsi="Times New Roman" w:cs="Times New Roman"/>
          <w:sz w:val="28"/>
          <w:szCs w:val="28"/>
          <w:lang w:val="uk-UA" w:eastAsia="ru-RU"/>
        </w:rPr>
        <w:t xml:space="preserve"> </w:t>
      </w:r>
      <w:r w:rsidRPr="00395221">
        <w:rPr>
          <w:rFonts w:ascii="Times New Roman" w:eastAsia="Times New Roman" w:hAnsi="Times New Roman" w:cs="Times New Roman"/>
          <w:sz w:val="28"/>
          <w:szCs w:val="28"/>
          <w:lang w:eastAsia="ru-RU"/>
        </w:rPr>
        <w:t>помилок</w:t>
      </w:r>
      <w:r w:rsidRPr="00395221">
        <w:rPr>
          <w:rFonts w:ascii="Times New Roman" w:eastAsia="Times New Roman" w:hAnsi="Times New Roman" w:cs="Times New Roman"/>
          <w:sz w:val="28"/>
          <w:szCs w:val="28"/>
          <w:lang w:val="uk-UA" w:eastAsia="ru-RU"/>
        </w:rPr>
        <w:t xml:space="preserve"> </w:t>
      </w:r>
      <w:r w:rsidRPr="00395221">
        <w:rPr>
          <w:rFonts w:ascii="Times New Roman" w:eastAsia="Times New Roman" w:hAnsi="Times New Roman" w:cs="Times New Roman"/>
          <w:sz w:val="28"/>
          <w:szCs w:val="28"/>
          <w:lang w:eastAsia="ru-RU"/>
        </w:rPr>
        <w:t>у</w:t>
      </w:r>
      <w:r w:rsidRPr="00395221">
        <w:rPr>
          <w:rFonts w:ascii="Times New Roman" w:eastAsia="Times New Roman" w:hAnsi="Times New Roman" w:cs="Times New Roman"/>
          <w:sz w:val="28"/>
          <w:szCs w:val="28"/>
          <w:lang w:val="uk-UA" w:eastAsia="ru-RU"/>
        </w:rPr>
        <w:t xml:space="preserve"> </w:t>
      </w:r>
      <w:r w:rsidRPr="00395221">
        <w:rPr>
          <w:rFonts w:ascii="Times New Roman" w:eastAsia="Times New Roman" w:hAnsi="Times New Roman" w:cs="Times New Roman"/>
          <w:sz w:val="28"/>
          <w:szCs w:val="28"/>
          <w:lang w:eastAsia="ru-RU"/>
        </w:rPr>
        <w:t>логіці</w:t>
      </w:r>
      <w:r w:rsidRPr="00395221">
        <w:rPr>
          <w:rFonts w:ascii="Times New Roman" w:eastAsia="Times New Roman" w:hAnsi="Times New Roman" w:cs="Times New Roman"/>
          <w:sz w:val="28"/>
          <w:szCs w:val="28"/>
          <w:lang w:val="uk-UA" w:eastAsia="ru-RU"/>
        </w:rPr>
        <w:t xml:space="preserve"> </w:t>
      </w:r>
      <w:r w:rsidRPr="00395221">
        <w:rPr>
          <w:rFonts w:ascii="Times New Roman" w:eastAsia="Times New Roman" w:hAnsi="Times New Roman" w:cs="Times New Roman"/>
          <w:sz w:val="28"/>
          <w:szCs w:val="28"/>
          <w:lang w:eastAsia="ru-RU"/>
        </w:rPr>
        <w:t>викладу</w:t>
      </w:r>
      <w:r w:rsidRPr="00395221">
        <w:rPr>
          <w:rFonts w:ascii="Times New Roman" w:eastAsia="Times New Roman" w:hAnsi="Times New Roman" w:cs="Times New Roman"/>
          <w:sz w:val="28"/>
          <w:szCs w:val="28"/>
          <w:lang w:val="uk-UA" w:eastAsia="ru-RU"/>
        </w:rPr>
        <w:t xml:space="preserve"> </w:t>
      </w:r>
      <w:r w:rsidRPr="00395221">
        <w:rPr>
          <w:rFonts w:ascii="Times New Roman" w:eastAsia="Times New Roman" w:hAnsi="Times New Roman" w:cs="Times New Roman"/>
          <w:sz w:val="28"/>
          <w:szCs w:val="28"/>
          <w:lang w:eastAsia="ru-RU"/>
        </w:rPr>
        <w:t>можуть</w:t>
      </w:r>
      <w:r w:rsidRPr="00395221">
        <w:rPr>
          <w:rFonts w:ascii="Times New Roman" w:eastAsia="Times New Roman" w:hAnsi="Times New Roman" w:cs="Times New Roman"/>
          <w:sz w:val="28"/>
          <w:szCs w:val="28"/>
          <w:lang w:val="uk-UA" w:eastAsia="ru-RU"/>
        </w:rPr>
        <w:t xml:space="preserve"> </w:t>
      </w:r>
      <w:r w:rsidRPr="00395221">
        <w:rPr>
          <w:rFonts w:ascii="Times New Roman" w:eastAsia="Times New Roman" w:hAnsi="Times New Roman" w:cs="Times New Roman"/>
          <w:sz w:val="28"/>
          <w:szCs w:val="28"/>
          <w:lang w:eastAsia="ru-RU"/>
        </w:rPr>
        <w:t>бути: поєднання</w:t>
      </w:r>
      <w:r w:rsidRPr="00395221">
        <w:rPr>
          <w:rFonts w:ascii="Times New Roman" w:eastAsia="Times New Roman" w:hAnsi="Times New Roman" w:cs="Times New Roman"/>
          <w:sz w:val="28"/>
          <w:szCs w:val="28"/>
          <w:lang w:val="uk-UA" w:eastAsia="ru-RU"/>
        </w:rPr>
        <w:t xml:space="preserve"> </w:t>
      </w:r>
      <w:r w:rsidRPr="00395221">
        <w:rPr>
          <w:rFonts w:ascii="Times New Roman" w:eastAsia="Times New Roman" w:hAnsi="Times New Roman" w:cs="Times New Roman"/>
          <w:sz w:val="28"/>
          <w:szCs w:val="28"/>
          <w:lang w:eastAsia="ru-RU"/>
        </w:rPr>
        <w:t>логічно</w:t>
      </w:r>
      <w:r w:rsidRPr="00395221">
        <w:rPr>
          <w:rFonts w:ascii="Times New Roman" w:eastAsia="Times New Roman" w:hAnsi="Times New Roman" w:cs="Times New Roman"/>
          <w:sz w:val="28"/>
          <w:szCs w:val="28"/>
          <w:lang w:val="uk-UA" w:eastAsia="ru-RU"/>
        </w:rPr>
        <w:t xml:space="preserve"> </w:t>
      </w:r>
      <w:r w:rsidRPr="00395221">
        <w:rPr>
          <w:rFonts w:ascii="Times New Roman" w:eastAsia="Times New Roman" w:hAnsi="Times New Roman" w:cs="Times New Roman"/>
          <w:sz w:val="28"/>
          <w:szCs w:val="28"/>
          <w:lang w:eastAsia="ru-RU"/>
        </w:rPr>
        <w:t>несумісних</w:t>
      </w:r>
      <w:r w:rsidRPr="00395221">
        <w:rPr>
          <w:rFonts w:ascii="Times New Roman" w:eastAsia="Times New Roman" w:hAnsi="Times New Roman" w:cs="Times New Roman"/>
          <w:sz w:val="28"/>
          <w:szCs w:val="28"/>
          <w:lang w:val="uk-UA" w:eastAsia="ru-RU"/>
        </w:rPr>
        <w:t xml:space="preserve"> </w:t>
      </w:r>
      <w:r w:rsidRPr="00395221">
        <w:rPr>
          <w:rFonts w:ascii="Times New Roman" w:eastAsia="Times New Roman" w:hAnsi="Times New Roman" w:cs="Times New Roman"/>
          <w:sz w:val="28"/>
          <w:szCs w:val="28"/>
          <w:lang w:eastAsia="ru-RU"/>
        </w:rPr>
        <w:t xml:space="preserve">слів </w:t>
      </w:r>
      <w:r w:rsidRPr="00395221">
        <w:rPr>
          <w:rFonts w:ascii="Times New Roman" w:eastAsia="Times New Roman" w:hAnsi="Times New Roman" w:cs="Times New Roman"/>
          <w:sz w:val="28"/>
          <w:szCs w:val="28"/>
          <w:lang w:val="uk-UA" w:eastAsia="ru-RU"/>
        </w:rPr>
        <w:t>(</w:t>
      </w:r>
      <w:r w:rsidRPr="00395221">
        <w:rPr>
          <w:rFonts w:ascii="Times New Roman" w:eastAsia="Times New Roman" w:hAnsi="Times New Roman" w:cs="Times New Roman"/>
          <w:i/>
          <w:sz w:val="28"/>
          <w:szCs w:val="28"/>
          <w:lang w:eastAsia="ru-RU"/>
        </w:rPr>
        <w:t>жахливо</w:t>
      </w:r>
      <w:r w:rsidRPr="00395221">
        <w:rPr>
          <w:rFonts w:ascii="Times New Roman" w:eastAsia="Times New Roman" w:hAnsi="Times New Roman" w:cs="Times New Roman"/>
          <w:i/>
          <w:sz w:val="28"/>
          <w:szCs w:val="28"/>
          <w:lang w:val="uk-UA" w:eastAsia="ru-RU"/>
        </w:rPr>
        <w:t xml:space="preserve"> </w:t>
      </w:r>
      <w:r w:rsidRPr="00395221">
        <w:rPr>
          <w:rFonts w:ascii="Times New Roman" w:eastAsia="Times New Roman" w:hAnsi="Times New Roman" w:cs="Times New Roman"/>
          <w:i/>
          <w:sz w:val="28"/>
          <w:szCs w:val="28"/>
          <w:lang w:eastAsia="ru-RU"/>
        </w:rPr>
        <w:t>красивий</w:t>
      </w:r>
      <w:r w:rsidRPr="00395221">
        <w:rPr>
          <w:rFonts w:ascii="Times New Roman" w:eastAsia="Times New Roman" w:hAnsi="Times New Roman" w:cs="Times New Roman"/>
          <w:sz w:val="28"/>
          <w:szCs w:val="28"/>
          <w:lang w:eastAsia="ru-RU"/>
        </w:rPr>
        <w:t xml:space="preserve">, </w:t>
      </w:r>
      <w:r w:rsidRPr="00395221">
        <w:rPr>
          <w:rFonts w:ascii="Times New Roman" w:eastAsia="Times New Roman" w:hAnsi="Times New Roman" w:cs="Times New Roman"/>
          <w:i/>
          <w:sz w:val="28"/>
          <w:szCs w:val="28"/>
          <w:lang w:eastAsia="ru-RU"/>
        </w:rPr>
        <w:t>страшно</w:t>
      </w:r>
      <w:r w:rsidRPr="00395221">
        <w:rPr>
          <w:rFonts w:ascii="Times New Roman" w:eastAsia="Times New Roman" w:hAnsi="Times New Roman" w:cs="Times New Roman"/>
          <w:i/>
          <w:sz w:val="28"/>
          <w:szCs w:val="28"/>
          <w:lang w:val="uk-UA" w:eastAsia="ru-RU"/>
        </w:rPr>
        <w:t xml:space="preserve"> </w:t>
      </w:r>
      <w:r w:rsidRPr="00395221">
        <w:rPr>
          <w:rFonts w:ascii="Times New Roman" w:eastAsia="Times New Roman" w:hAnsi="Times New Roman" w:cs="Times New Roman"/>
          <w:i/>
          <w:sz w:val="28"/>
          <w:szCs w:val="28"/>
          <w:lang w:eastAsia="ru-RU"/>
        </w:rPr>
        <w:t>весело</w:t>
      </w:r>
      <w:r w:rsidRPr="00395221">
        <w:rPr>
          <w:rFonts w:ascii="Times New Roman" w:eastAsia="Times New Roman" w:hAnsi="Times New Roman" w:cs="Times New Roman"/>
          <w:i/>
          <w:sz w:val="28"/>
          <w:szCs w:val="28"/>
          <w:lang w:val="uk-UA" w:eastAsia="ru-RU"/>
        </w:rPr>
        <w:t>)</w:t>
      </w:r>
      <w:r w:rsidRPr="00395221">
        <w:rPr>
          <w:rFonts w:ascii="Times New Roman" w:eastAsia="Times New Roman" w:hAnsi="Times New Roman" w:cs="Times New Roman"/>
          <w:sz w:val="28"/>
          <w:szCs w:val="28"/>
          <w:lang w:eastAsia="ru-RU"/>
        </w:rPr>
        <w:t>; наявність</w:t>
      </w:r>
      <w:r w:rsidRPr="00395221">
        <w:rPr>
          <w:rFonts w:ascii="Times New Roman" w:eastAsia="Times New Roman" w:hAnsi="Times New Roman" w:cs="Times New Roman"/>
          <w:sz w:val="28"/>
          <w:szCs w:val="28"/>
          <w:lang w:val="uk-UA" w:eastAsia="ru-RU"/>
        </w:rPr>
        <w:t xml:space="preserve"> </w:t>
      </w:r>
      <w:r w:rsidRPr="00395221">
        <w:rPr>
          <w:rFonts w:ascii="Times New Roman" w:eastAsia="Times New Roman" w:hAnsi="Times New Roman" w:cs="Times New Roman"/>
          <w:sz w:val="28"/>
          <w:szCs w:val="28"/>
          <w:lang w:eastAsia="ru-RU"/>
        </w:rPr>
        <w:t>у</w:t>
      </w:r>
      <w:r w:rsidRPr="00395221">
        <w:rPr>
          <w:rFonts w:ascii="Times New Roman" w:eastAsia="Times New Roman" w:hAnsi="Times New Roman" w:cs="Times New Roman"/>
          <w:sz w:val="28"/>
          <w:szCs w:val="28"/>
          <w:lang w:val="uk-UA" w:eastAsia="ru-RU"/>
        </w:rPr>
        <w:t xml:space="preserve"> </w:t>
      </w:r>
      <w:r w:rsidRPr="00395221">
        <w:rPr>
          <w:rFonts w:ascii="Times New Roman" w:eastAsia="Times New Roman" w:hAnsi="Times New Roman" w:cs="Times New Roman"/>
          <w:sz w:val="28"/>
          <w:szCs w:val="28"/>
          <w:lang w:eastAsia="ru-RU"/>
        </w:rPr>
        <w:t>словосполученні</w:t>
      </w:r>
      <w:r w:rsidRPr="00395221">
        <w:rPr>
          <w:rFonts w:ascii="Times New Roman" w:eastAsia="Times New Roman" w:hAnsi="Times New Roman" w:cs="Times New Roman"/>
          <w:sz w:val="28"/>
          <w:szCs w:val="28"/>
          <w:lang w:val="uk-UA" w:eastAsia="ru-RU"/>
        </w:rPr>
        <w:t xml:space="preserve"> </w:t>
      </w:r>
      <w:r w:rsidRPr="00395221">
        <w:rPr>
          <w:rFonts w:ascii="Times New Roman" w:eastAsia="Times New Roman" w:hAnsi="Times New Roman" w:cs="Times New Roman"/>
          <w:sz w:val="28"/>
          <w:szCs w:val="28"/>
          <w:lang w:eastAsia="ru-RU"/>
        </w:rPr>
        <w:t>зайвих</w:t>
      </w:r>
      <w:r w:rsidRPr="00395221">
        <w:rPr>
          <w:rFonts w:ascii="Times New Roman" w:eastAsia="Times New Roman" w:hAnsi="Times New Roman" w:cs="Times New Roman"/>
          <w:sz w:val="28"/>
          <w:szCs w:val="28"/>
          <w:lang w:val="uk-UA" w:eastAsia="ru-RU"/>
        </w:rPr>
        <w:t xml:space="preserve"> </w:t>
      </w:r>
      <w:r w:rsidRPr="00395221">
        <w:rPr>
          <w:rFonts w:ascii="Times New Roman" w:eastAsia="Times New Roman" w:hAnsi="Times New Roman" w:cs="Times New Roman"/>
          <w:sz w:val="28"/>
          <w:szCs w:val="28"/>
          <w:lang w:eastAsia="ru-RU"/>
        </w:rPr>
        <w:t>слів</w:t>
      </w:r>
      <w:r w:rsidRPr="00395221">
        <w:rPr>
          <w:rFonts w:ascii="Times New Roman" w:eastAsia="Times New Roman" w:hAnsi="Times New Roman" w:cs="Times New Roman"/>
          <w:sz w:val="28"/>
          <w:szCs w:val="28"/>
          <w:lang w:val="uk-UA" w:eastAsia="ru-RU"/>
        </w:rPr>
        <w:t xml:space="preserve"> </w:t>
      </w:r>
      <w:r w:rsidRPr="00395221">
        <w:rPr>
          <w:rFonts w:ascii="Times New Roman" w:eastAsia="Times New Roman" w:hAnsi="Times New Roman" w:cs="Times New Roman"/>
          <w:sz w:val="28"/>
          <w:szCs w:val="28"/>
          <w:lang w:eastAsia="ru-RU"/>
        </w:rPr>
        <w:t xml:space="preserve">– плеоназмів: </w:t>
      </w:r>
      <w:r w:rsidRPr="00395221">
        <w:rPr>
          <w:rFonts w:ascii="Times New Roman" w:eastAsia="Times New Roman" w:hAnsi="Times New Roman" w:cs="Times New Roman"/>
          <w:sz w:val="28"/>
          <w:szCs w:val="28"/>
          <w:lang w:val="uk-UA" w:eastAsia="ru-RU"/>
        </w:rPr>
        <w:t>(</w:t>
      </w:r>
      <w:r w:rsidRPr="00395221">
        <w:rPr>
          <w:rFonts w:ascii="Times New Roman" w:eastAsia="Times New Roman" w:hAnsi="Times New Roman" w:cs="Times New Roman"/>
          <w:i/>
          <w:sz w:val="28"/>
          <w:szCs w:val="28"/>
          <w:lang w:eastAsia="ru-RU"/>
        </w:rPr>
        <w:t>легальний</w:t>
      </w:r>
      <w:r w:rsidRPr="00395221">
        <w:rPr>
          <w:rFonts w:ascii="Times New Roman" w:eastAsia="Times New Roman" w:hAnsi="Times New Roman" w:cs="Times New Roman"/>
          <w:i/>
          <w:sz w:val="28"/>
          <w:szCs w:val="28"/>
          <w:lang w:val="uk-UA" w:eastAsia="ru-RU"/>
        </w:rPr>
        <w:t xml:space="preserve"> </w:t>
      </w:r>
      <w:r w:rsidRPr="00395221">
        <w:rPr>
          <w:rFonts w:ascii="Times New Roman" w:eastAsia="Times New Roman" w:hAnsi="Times New Roman" w:cs="Times New Roman"/>
          <w:i/>
          <w:sz w:val="28"/>
          <w:szCs w:val="28"/>
          <w:lang w:eastAsia="ru-RU"/>
        </w:rPr>
        <w:t>закон</w:t>
      </w:r>
      <w:r w:rsidRPr="00395221">
        <w:rPr>
          <w:rFonts w:ascii="Times New Roman" w:eastAsia="Times New Roman" w:hAnsi="Times New Roman" w:cs="Times New Roman"/>
          <w:sz w:val="28"/>
          <w:szCs w:val="28"/>
          <w:lang w:eastAsia="ru-RU"/>
        </w:rPr>
        <w:t xml:space="preserve"> – </w:t>
      </w:r>
      <w:r w:rsidRPr="00395221">
        <w:rPr>
          <w:rFonts w:ascii="Times New Roman" w:eastAsia="Times New Roman" w:hAnsi="Times New Roman" w:cs="Times New Roman"/>
          <w:i/>
          <w:sz w:val="28"/>
          <w:szCs w:val="28"/>
          <w:lang w:eastAsia="ru-RU"/>
        </w:rPr>
        <w:t>закон</w:t>
      </w:r>
      <w:r w:rsidRPr="00395221">
        <w:rPr>
          <w:rFonts w:ascii="Times New Roman" w:eastAsia="Times New Roman" w:hAnsi="Times New Roman" w:cs="Times New Roman"/>
          <w:sz w:val="28"/>
          <w:szCs w:val="28"/>
          <w:lang w:eastAsia="ru-RU"/>
        </w:rPr>
        <w:t xml:space="preserve">; </w:t>
      </w:r>
      <w:r w:rsidRPr="00395221">
        <w:rPr>
          <w:rFonts w:ascii="Times New Roman" w:eastAsia="Times New Roman" w:hAnsi="Times New Roman" w:cs="Times New Roman"/>
          <w:i/>
          <w:sz w:val="28"/>
          <w:szCs w:val="28"/>
          <w:lang w:eastAsia="ru-RU"/>
        </w:rPr>
        <w:t>народна</w:t>
      </w:r>
      <w:r w:rsidRPr="00395221">
        <w:rPr>
          <w:rFonts w:ascii="Times New Roman" w:eastAsia="Times New Roman" w:hAnsi="Times New Roman" w:cs="Times New Roman"/>
          <w:i/>
          <w:sz w:val="28"/>
          <w:szCs w:val="28"/>
          <w:lang w:val="uk-UA" w:eastAsia="ru-RU"/>
        </w:rPr>
        <w:t xml:space="preserve"> </w:t>
      </w:r>
      <w:r w:rsidRPr="00395221">
        <w:rPr>
          <w:rFonts w:ascii="Times New Roman" w:eastAsia="Times New Roman" w:hAnsi="Times New Roman" w:cs="Times New Roman"/>
          <w:i/>
          <w:sz w:val="28"/>
          <w:szCs w:val="28"/>
          <w:lang w:eastAsia="ru-RU"/>
        </w:rPr>
        <w:t>демократія</w:t>
      </w:r>
      <w:r w:rsidRPr="00395221">
        <w:rPr>
          <w:rFonts w:ascii="Times New Roman" w:eastAsia="Times New Roman" w:hAnsi="Times New Roman" w:cs="Times New Roman"/>
          <w:sz w:val="28"/>
          <w:szCs w:val="28"/>
          <w:lang w:eastAsia="ru-RU"/>
        </w:rPr>
        <w:t xml:space="preserve"> – </w:t>
      </w:r>
      <w:r w:rsidRPr="00395221">
        <w:rPr>
          <w:rFonts w:ascii="Times New Roman" w:eastAsia="Times New Roman" w:hAnsi="Times New Roman" w:cs="Times New Roman"/>
          <w:i/>
          <w:sz w:val="28"/>
          <w:szCs w:val="28"/>
          <w:lang w:eastAsia="ru-RU"/>
        </w:rPr>
        <w:t>демократія</w:t>
      </w:r>
      <w:r w:rsidRPr="00395221">
        <w:rPr>
          <w:rFonts w:ascii="Times New Roman" w:eastAsia="Times New Roman" w:hAnsi="Times New Roman" w:cs="Times New Roman"/>
          <w:sz w:val="28"/>
          <w:szCs w:val="28"/>
          <w:lang w:eastAsia="ru-RU"/>
        </w:rPr>
        <w:t xml:space="preserve">; </w:t>
      </w:r>
      <w:r w:rsidRPr="00395221">
        <w:rPr>
          <w:rFonts w:ascii="Times New Roman" w:eastAsia="Times New Roman" w:hAnsi="Times New Roman" w:cs="Times New Roman"/>
          <w:i/>
          <w:sz w:val="28"/>
          <w:szCs w:val="28"/>
          <w:lang w:eastAsia="ru-RU"/>
        </w:rPr>
        <w:t>захисний</w:t>
      </w:r>
      <w:r w:rsidRPr="00395221">
        <w:rPr>
          <w:rFonts w:ascii="Times New Roman" w:eastAsia="Times New Roman" w:hAnsi="Times New Roman" w:cs="Times New Roman"/>
          <w:i/>
          <w:sz w:val="28"/>
          <w:szCs w:val="28"/>
          <w:lang w:val="uk-UA" w:eastAsia="ru-RU"/>
        </w:rPr>
        <w:t xml:space="preserve"> </w:t>
      </w:r>
      <w:r w:rsidRPr="00395221">
        <w:rPr>
          <w:rFonts w:ascii="Times New Roman" w:eastAsia="Times New Roman" w:hAnsi="Times New Roman" w:cs="Times New Roman"/>
          <w:i/>
          <w:sz w:val="28"/>
          <w:szCs w:val="28"/>
          <w:lang w:eastAsia="ru-RU"/>
        </w:rPr>
        <w:t>імунітет</w:t>
      </w:r>
      <w:r w:rsidRPr="00395221">
        <w:rPr>
          <w:rFonts w:ascii="Times New Roman" w:eastAsia="Times New Roman" w:hAnsi="Times New Roman" w:cs="Times New Roman"/>
          <w:sz w:val="28"/>
          <w:szCs w:val="28"/>
          <w:lang w:eastAsia="ru-RU"/>
        </w:rPr>
        <w:t xml:space="preserve"> – </w:t>
      </w:r>
      <w:r w:rsidRPr="00395221">
        <w:rPr>
          <w:rFonts w:ascii="Times New Roman" w:eastAsia="Times New Roman" w:hAnsi="Times New Roman" w:cs="Times New Roman"/>
          <w:i/>
          <w:sz w:val="28"/>
          <w:szCs w:val="28"/>
          <w:lang w:eastAsia="ru-RU"/>
        </w:rPr>
        <w:t>імунітет</w:t>
      </w:r>
      <w:r w:rsidRPr="00395221">
        <w:rPr>
          <w:rFonts w:ascii="Times New Roman" w:eastAsia="Times New Roman" w:hAnsi="Times New Roman" w:cs="Times New Roman"/>
          <w:sz w:val="28"/>
          <w:szCs w:val="28"/>
          <w:lang w:eastAsia="ru-RU"/>
        </w:rPr>
        <w:t xml:space="preserve">; </w:t>
      </w:r>
      <w:r w:rsidRPr="00395221">
        <w:rPr>
          <w:rFonts w:ascii="Times New Roman" w:eastAsia="Times New Roman" w:hAnsi="Times New Roman" w:cs="Times New Roman"/>
          <w:i/>
          <w:sz w:val="28"/>
          <w:szCs w:val="28"/>
          <w:lang w:eastAsia="ru-RU"/>
        </w:rPr>
        <w:t>сьогоднішній</w:t>
      </w:r>
      <w:r w:rsidRPr="00395221">
        <w:rPr>
          <w:rFonts w:ascii="Times New Roman" w:eastAsia="Times New Roman" w:hAnsi="Times New Roman" w:cs="Times New Roman"/>
          <w:i/>
          <w:sz w:val="28"/>
          <w:szCs w:val="28"/>
          <w:lang w:val="uk-UA" w:eastAsia="ru-RU"/>
        </w:rPr>
        <w:t xml:space="preserve"> </w:t>
      </w:r>
      <w:r w:rsidRPr="00395221">
        <w:rPr>
          <w:rFonts w:ascii="Times New Roman" w:eastAsia="Times New Roman" w:hAnsi="Times New Roman" w:cs="Times New Roman"/>
          <w:i/>
          <w:sz w:val="28"/>
          <w:szCs w:val="28"/>
          <w:lang w:eastAsia="ru-RU"/>
        </w:rPr>
        <w:t>день</w:t>
      </w:r>
      <w:r w:rsidRPr="00395221">
        <w:rPr>
          <w:rFonts w:ascii="Times New Roman" w:eastAsia="Times New Roman" w:hAnsi="Times New Roman" w:cs="Times New Roman"/>
          <w:sz w:val="28"/>
          <w:szCs w:val="28"/>
          <w:lang w:eastAsia="ru-RU"/>
        </w:rPr>
        <w:t xml:space="preserve"> – </w:t>
      </w:r>
      <w:r w:rsidRPr="00395221">
        <w:rPr>
          <w:rFonts w:ascii="Times New Roman" w:eastAsia="Times New Roman" w:hAnsi="Times New Roman" w:cs="Times New Roman"/>
          <w:i/>
          <w:sz w:val="28"/>
          <w:szCs w:val="28"/>
          <w:lang w:eastAsia="ru-RU"/>
        </w:rPr>
        <w:t>сьогодні</w:t>
      </w:r>
      <w:r w:rsidRPr="00395221">
        <w:rPr>
          <w:rFonts w:ascii="Times New Roman" w:eastAsia="Times New Roman" w:hAnsi="Times New Roman" w:cs="Times New Roman"/>
          <w:sz w:val="28"/>
          <w:szCs w:val="28"/>
          <w:lang w:eastAsia="ru-RU"/>
        </w:rPr>
        <w:t xml:space="preserve">; </w:t>
      </w:r>
      <w:r w:rsidRPr="00395221">
        <w:rPr>
          <w:rFonts w:ascii="Times New Roman" w:eastAsia="Times New Roman" w:hAnsi="Times New Roman" w:cs="Times New Roman"/>
          <w:i/>
          <w:sz w:val="28"/>
          <w:szCs w:val="28"/>
          <w:lang w:eastAsia="ru-RU"/>
        </w:rPr>
        <w:t>моя</w:t>
      </w:r>
      <w:r w:rsidRPr="00395221">
        <w:rPr>
          <w:rFonts w:ascii="Times New Roman" w:eastAsia="Times New Roman" w:hAnsi="Times New Roman" w:cs="Times New Roman"/>
          <w:i/>
          <w:sz w:val="28"/>
          <w:szCs w:val="28"/>
          <w:lang w:val="uk-UA" w:eastAsia="ru-RU"/>
        </w:rPr>
        <w:t xml:space="preserve"> </w:t>
      </w:r>
      <w:r w:rsidRPr="00395221">
        <w:rPr>
          <w:rFonts w:ascii="Times New Roman" w:eastAsia="Times New Roman" w:hAnsi="Times New Roman" w:cs="Times New Roman"/>
          <w:i/>
          <w:sz w:val="28"/>
          <w:szCs w:val="28"/>
          <w:lang w:eastAsia="ru-RU"/>
        </w:rPr>
        <w:t>власна</w:t>
      </w:r>
      <w:r w:rsidRPr="00395221">
        <w:rPr>
          <w:rFonts w:ascii="Times New Roman" w:eastAsia="Times New Roman" w:hAnsi="Times New Roman" w:cs="Times New Roman"/>
          <w:i/>
          <w:sz w:val="28"/>
          <w:szCs w:val="28"/>
          <w:lang w:val="uk-UA" w:eastAsia="ru-RU"/>
        </w:rPr>
        <w:t xml:space="preserve"> </w:t>
      </w:r>
      <w:r w:rsidRPr="00395221">
        <w:rPr>
          <w:rFonts w:ascii="Times New Roman" w:eastAsia="Times New Roman" w:hAnsi="Times New Roman" w:cs="Times New Roman"/>
          <w:i/>
          <w:sz w:val="28"/>
          <w:szCs w:val="28"/>
          <w:lang w:eastAsia="ru-RU"/>
        </w:rPr>
        <w:t>думка</w:t>
      </w:r>
      <w:r w:rsidRPr="00395221">
        <w:rPr>
          <w:rFonts w:ascii="Times New Roman" w:eastAsia="Times New Roman" w:hAnsi="Times New Roman" w:cs="Times New Roman"/>
          <w:sz w:val="28"/>
          <w:szCs w:val="28"/>
          <w:lang w:eastAsia="ru-RU"/>
        </w:rPr>
        <w:t xml:space="preserve"> – </w:t>
      </w:r>
      <w:r w:rsidRPr="00395221">
        <w:rPr>
          <w:rFonts w:ascii="Times New Roman" w:eastAsia="Times New Roman" w:hAnsi="Times New Roman" w:cs="Times New Roman"/>
          <w:i/>
          <w:sz w:val="28"/>
          <w:szCs w:val="28"/>
          <w:lang w:eastAsia="ru-RU"/>
        </w:rPr>
        <w:t>моя</w:t>
      </w:r>
      <w:r w:rsidRPr="00395221">
        <w:rPr>
          <w:rFonts w:ascii="Times New Roman" w:eastAsia="Times New Roman" w:hAnsi="Times New Roman" w:cs="Times New Roman"/>
          <w:i/>
          <w:sz w:val="28"/>
          <w:szCs w:val="28"/>
          <w:lang w:val="uk-UA" w:eastAsia="ru-RU"/>
        </w:rPr>
        <w:t xml:space="preserve"> </w:t>
      </w:r>
      <w:r w:rsidRPr="00395221">
        <w:rPr>
          <w:rFonts w:ascii="Times New Roman" w:eastAsia="Times New Roman" w:hAnsi="Times New Roman" w:cs="Times New Roman"/>
          <w:i/>
          <w:sz w:val="28"/>
          <w:szCs w:val="28"/>
          <w:lang w:eastAsia="ru-RU"/>
        </w:rPr>
        <w:t>думка</w:t>
      </w:r>
      <w:r w:rsidRPr="00395221">
        <w:rPr>
          <w:rFonts w:ascii="Times New Roman" w:eastAsia="Times New Roman" w:hAnsi="Times New Roman" w:cs="Times New Roman"/>
          <w:sz w:val="28"/>
          <w:szCs w:val="28"/>
          <w:lang w:eastAsia="ru-RU"/>
        </w:rPr>
        <w:t xml:space="preserve">; </w:t>
      </w:r>
      <w:r w:rsidRPr="00395221">
        <w:rPr>
          <w:rFonts w:ascii="Times New Roman" w:eastAsia="Times New Roman" w:hAnsi="Times New Roman" w:cs="Times New Roman"/>
          <w:i/>
          <w:sz w:val="28"/>
          <w:szCs w:val="28"/>
          <w:lang w:eastAsia="ru-RU"/>
        </w:rPr>
        <w:t>моя</w:t>
      </w:r>
      <w:r w:rsidRPr="00395221">
        <w:rPr>
          <w:rFonts w:ascii="Times New Roman" w:eastAsia="Times New Roman" w:hAnsi="Times New Roman" w:cs="Times New Roman"/>
          <w:i/>
          <w:sz w:val="28"/>
          <w:szCs w:val="28"/>
          <w:lang w:val="uk-UA" w:eastAsia="ru-RU"/>
        </w:rPr>
        <w:t xml:space="preserve"> </w:t>
      </w:r>
      <w:r w:rsidRPr="00395221">
        <w:rPr>
          <w:rFonts w:ascii="Times New Roman" w:eastAsia="Times New Roman" w:hAnsi="Times New Roman" w:cs="Times New Roman"/>
          <w:i/>
          <w:sz w:val="28"/>
          <w:szCs w:val="28"/>
          <w:lang w:eastAsia="ru-RU"/>
        </w:rPr>
        <w:t>автобіографія</w:t>
      </w:r>
      <w:r w:rsidRPr="00395221">
        <w:rPr>
          <w:rFonts w:ascii="Times New Roman" w:eastAsia="Times New Roman" w:hAnsi="Times New Roman" w:cs="Times New Roman"/>
          <w:sz w:val="28"/>
          <w:szCs w:val="28"/>
          <w:lang w:eastAsia="ru-RU"/>
        </w:rPr>
        <w:t xml:space="preserve"> – </w:t>
      </w:r>
      <w:r w:rsidRPr="00395221">
        <w:rPr>
          <w:rFonts w:ascii="Times New Roman" w:eastAsia="Times New Roman" w:hAnsi="Times New Roman" w:cs="Times New Roman"/>
          <w:i/>
          <w:sz w:val="28"/>
          <w:szCs w:val="28"/>
          <w:lang w:eastAsia="ru-RU"/>
        </w:rPr>
        <w:t>автобіографія</w:t>
      </w:r>
      <w:r w:rsidRPr="00395221">
        <w:rPr>
          <w:rFonts w:ascii="Times New Roman" w:eastAsia="Times New Roman" w:hAnsi="Times New Roman" w:cs="Times New Roman"/>
          <w:sz w:val="28"/>
          <w:szCs w:val="28"/>
          <w:lang w:val="uk-UA" w:eastAsia="ru-RU"/>
        </w:rPr>
        <w:t>)</w:t>
      </w:r>
      <w:r w:rsidRPr="00395221">
        <w:rPr>
          <w:rFonts w:ascii="Times New Roman" w:eastAsia="Times New Roman" w:hAnsi="Times New Roman" w:cs="Times New Roman"/>
          <w:sz w:val="28"/>
          <w:szCs w:val="28"/>
          <w:lang w:eastAsia="ru-RU"/>
        </w:rPr>
        <w:t>;  незнання</w:t>
      </w:r>
      <w:r w:rsidRPr="00395221">
        <w:rPr>
          <w:rFonts w:ascii="Times New Roman" w:eastAsia="Times New Roman" w:hAnsi="Times New Roman" w:cs="Times New Roman"/>
          <w:sz w:val="28"/>
          <w:szCs w:val="28"/>
          <w:lang w:val="uk-UA" w:eastAsia="ru-RU"/>
        </w:rPr>
        <w:t xml:space="preserve"> </w:t>
      </w:r>
      <w:r w:rsidRPr="00395221">
        <w:rPr>
          <w:rFonts w:ascii="Times New Roman" w:eastAsia="Times New Roman" w:hAnsi="Times New Roman" w:cs="Times New Roman"/>
          <w:sz w:val="28"/>
          <w:szCs w:val="28"/>
          <w:lang w:eastAsia="ru-RU"/>
        </w:rPr>
        <w:t>різниці</w:t>
      </w:r>
      <w:r w:rsidRPr="00395221">
        <w:rPr>
          <w:rFonts w:ascii="Times New Roman" w:eastAsia="Times New Roman" w:hAnsi="Times New Roman" w:cs="Times New Roman"/>
          <w:sz w:val="28"/>
          <w:szCs w:val="28"/>
          <w:lang w:val="uk-UA" w:eastAsia="ru-RU"/>
        </w:rPr>
        <w:t xml:space="preserve"> </w:t>
      </w:r>
      <w:r w:rsidRPr="00395221">
        <w:rPr>
          <w:rFonts w:ascii="Times New Roman" w:eastAsia="Times New Roman" w:hAnsi="Times New Roman" w:cs="Times New Roman"/>
          <w:sz w:val="28"/>
          <w:szCs w:val="28"/>
          <w:lang w:eastAsia="ru-RU"/>
        </w:rPr>
        <w:t>у</w:t>
      </w:r>
      <w:r w:rsidRPr="00395221">
        <w:rPr>
          <w:rFonts w:ascii="Times New Roman" w:eastAsia="Times New Roman" w:hAnsi="Times New Roman" w:cs="Times New Roman"/>
          <w:sz w:val="28"/>
          <w:szCs w:val="28"/>
          <w:lang w:val="uk-UA" w:eastAsia="ru-RU"/>
        </w:rPr>
        <w:t xml:space="preserve"> </w:t>
      </w:r>
      <w:r w:rsidRPr="00395221">
        <w:rPr>
          <w:rFonts w:ascii="Times New Roman" w:eastAsia="Times New Roman" w:hAnsi="Times New Roman" w:cs="Times New Roman"/>
          <w:sz w:val="28"/>
          <w:szCs w:val="28"/>
          <w:lang w:eastAsia="ru-RU"/>
        </w:rPr>
        <w:t>значенні</w:t>
      </w:r>
      <w:r w:rsidRPr="00395221">
        <w:rPr>
          <w:rFonts w:ascii="Times New Roman" w:eastAsia="Times New Roman" w:hAnsi="Times New Roman" w:cs="Times New Roman"/>
          <w:sz w:val="28"/>
          <w:szCs w:val="28"/>
          <w:lang w:val="uk-UA" w:eastAsia="ru-RU"/>
        </w:rPr>
        <w:t xml:space="preserve"> </w:t>
      </w:r>
      <w:r w:rsidRPr="00395221">
        <w:rPr>
          <w:rFonts w:ascii="Times New Roman" w:eastAsia="Times New Roman" w:hAnsi="Times New Roman" w:cs="Times New Roman"/>
          <w:sz w:val="28"/>
          <w:szCs w:val="28"/>
          <w:lang w:eastAsia="ru-RU"/>
        </w:rPr>
        <w:t xml:space="preserve">слів: </w:t>
      </w:r>
      <w:r w:rsidRPr="00395221">
        <w:rPr>
          <w:rFonts w:ascii="Times New Roman" w:eastAsia="Times New Roman" w:hAnsi="Times New Roman" w:cs="Times New Roman"/>
          <w:i/>
          <w:sz w:val="28"/>
          <w:szCs w:val="28"/>
          <w:lang w:eastAsia="ru-RU"/>
        </w:rPr>
        <w:t>вибачте</w:t>
      </w:r>
      <w:r w:rsidRPr="00395221">
        <w:rPr>
          <w:rFonts w:ascii="Times New Roman" w:eastAsia="Times New Roman" w:hAnsi="Times New Roman" w:cs="Times New Roman"/>
          <w:i/>
          <w:sz w:val="28"/>
          <w:szCs w:val="28"/>
          <w:lang w:val="uk-UA" w:eastAsia="ru-RU"/>
        </w:rPr>
        <w:t xml:space="preserve"> </w:t>
      </w:r>
      <w:r w:rsidRPr="00395221">
        <w:rPr>
          <w:rFonts w:ascii="Times New Roman" w:eastAsia="Times New Roman" w:hAnsi="Times New Roman" w:cs="Times New Roman"/>
          <w:i/>
          <w:sz w:val="28"/>
          <w:szCs w:val="28"/>
          <w:lang w:eastAsia="ru-RU"/>
        </w:rPr>
        <w:t>мені</w:t>
      </w:r>
      <w:r w:rsidRPr="00395221">
        <w:rPr>
          <w:rFonts w:ascii="Times New Roman" w:eastAsia="Times New Roman" w:hAnsi="Times New Roman" w:cs="Times New Roman"/>
          <w:sz w:val="28"/>
          <w:szCs w:val="28"/>
          <w:lang w:eastAsia="ru-RU"/>
        </w:rPr>
        <w:t xml:space="preserve"> (просимо</w:t>
      </w:r>
      <w:r w:rsidRPr="00395221">
        <w:rPr>
          <w:rFonts w:ascii="Times New Roman" w:eastAsia="Times New Roman" w:hAnsi="Times New Roman" w:cs="Times New Roman"/>
          <w:sz w:val="28"/>
          <w:szCs w:val="28"/>
          <w:lang w:val="uk-UA" w:eastAsia="ru-RU"/>
        </w:rPr>
        <w:t xml:space="preserve"> </w:t>
      </w:r>
      <w:r w:rsidRPr="00395221">
        <w:rPr>
          <w:rFonts w:ascii="Times New Roman" w:eastAsia="Times New Roman" w:hAnsi="Times New Roman" w:cs="Times New Roman"/>
          <w:sz w:val="28"/>
          <w:szCs w:val="28"/>
          <w:lang w:eastAsia="ru-RU"/>
        </w:rPr>
        <w:t>в</w:t>
      </w:r>
      <w:r w:rsidRPr="00395221">
        <w:rPr>
          <w:rFonts w:ascii="Times New Roman" w:eastAsia="Times New Roman" w:hAnsi="Times New Roman" w:cs="Times New Roman"/>
          <w:sz w:val="28"/>
          <w:szCs w:val="28"/>
          <w:lang w:val="uk-UA" w:eastAsia="ru-RU"/>
        </w:rPr>
        <w:t xml:space="preserve"> </w:t>
      </w:r>
      <w:r w:rsidRPr="00395221">
        <w:rPr>
          <w:rFonts w:ascii="Times New Roman" w:eastAsia="Times New Roman" w:hAnsi="Times New Roman" w:cs="Times New Roman"/>
          <w:sz w:val="28"/>
          <w:szCs w:val="28"/>
          <w:lang w:eastAsia="ru-RU"/>
        </w:rPr>
        <w:t>когось) і</w:t>
      </w:r>
      <w:r w:rsidRPr="00395221">
        <w:rPr>
          <w:rFonts w:ascii="Times New Roman" w:eastAsia="Times New Roman" w:hAnsi="Times New Roman" w:cs="Times New Roman"/>
          <w:sz w:val="28"/>
          <w:szCs w:val="28"/>
          <w:lang w:val="uk-UA" w:eastAsia="ru-RU"/>
        </w:rPr>
        <w:t xml:space="preserve"> </w:t>
      </w:r>
      <w:r w:rsidRPr="00395221">
        <w:rPr>
          <w:rFonts w:ascii="Times New Roman" w:eastAsia="Times New Roman" w:hAnsi="Times New Roman" w:cs="Times New Roman"/>
          <w:i/>
          <w:sz w:val="28"/>
          <w:szCs w:val="28"/>
          <w:lang w:eastAsia="ru-RU"/>
        </w:rPr>
        <w:t>вибачаюсь</w:t>
      </w:r>
      <w:r w:rsidRPr="00395221">
        <w:rPr>
          <w:rFonts w:ascii="Times New Roman" w:eastAsia="Times New Roman" w:hAnsi="Times New Roman" w:cs="Times New Roman"/>
          <w:sz w:val="28"/>
          <w:szCs w:val="28"/>
          <w:lang w:eastAsia="ru-RU"/>
        </w:rPr>
        <w:t xml:space="preserve"> (перед</w:t>
      </w:r>
      <w:r w:rsidRPr="00395221">
        <w:rPr>
          <w:rFonts w:ascii="Times New Roman" w:eastAsia="Times New Roman" w:hAnsi="Times New Roman" w:cs="Times New Roman"/>
          <w:sz w:val="28"/>
          <w:szCs w:val="28"/>
          <w:lang w:val="uk-UA" w:eastAsia="ru-RU"/>
        </w:rPr>
        <w:t xml:space="preserve"> </w:t>
      </w:r>
      <w:r w:rsidRPr="00395221">
        <w:rPr>
          <w:rFonts w:ascii="Times New Roman" w:eastAsia="Times New Roman" w:hAnsi="Times New Roman" w:cs="Times New Roman"/>
          <w:sz w:val="28"/>
          <w:szCs w:val="28"/>
          <w:lang w:eastAsia="ru-RU"/>
        </w:rPr>
        <w:t xml:space="preserve">собою); </w:t>
      </w:r>
      <w:r w:rsidRPr="00395221">
        <w:rPr>
          <w:rFonts w:ascii="Times New Roman" w:eastAsia="Times New Roman" w:hAnsi="Times New Roman" w:cs="Times New Roman"/>
          <w:i/>
          <w:sz w:val="28"/>
          <w:szCs w:val="28"/>
          <w:lang w:eastAsia="ru-RU"/>
        </w:rPr>
        <w:t xml:space="preserve">обумовлювати </w:t>
      </w:r>
      <w:r w:rsidRPr="00395221">
        <w:rPr>
          <w:rFonts w:ascii="Times New Roman" w:eastAsia="Times New Roman" w:hAnsi="Times New Roman" w:cs="Times New Roman"/>
          <w:sz w:val="28"/>
          <w:szCs w:val="28"/>
          <w:lang w:eastAsia="ru-RU"/>
        </w:rPr>
        <w:t>(ставати</w:t>
      </w:r>
      <w:r w:rsidRPr="00395221">
        <w:rPr>
          <w:rFonts w:ascii="Times New Roman" w:eastAsia="Times New Roman" w:hAnsi="Times New Roman" w:cs="Times New Roman"/>
          <w:sz w:val="28"/>
          <w:szCs w:val="28"/>
          <w:lang w:val="uk-UA" w:eastAsia="ru-RU"/>
        </w:rPr>
        <w:t xml:space="preserve"> </w:t>
      </w:r>
      <w:r w:rsidRPr="00395221">
        <w:rPr>
          <w:rFonts w:ascii="Times New Roman" w:eastAsia="Times New Roman" w:hAnsi="Times New Roman" w:cs="Times New Roman"/>
          <w:sz w:val="28"/>
          <w:szCs w:val="28"/>
          <w:lang w:eastAsia="ru-RU"/>
        </w:rPr>
        <w:t>в</w:t>
      </w:r>
      <w:r w:rsidRPr="00395221">
        <w:rPr>
          <w:rFonts w:ascii="Times New Roman" w:eastAsia="Times New Roman" w:hAnsi="Times New Roman" w:cs="Times New Roman"/>
          <w:sz w:val="28"/>
          <w:szCs w:val="28"/>
          <w:lang w:val="uk-UA" w:eastAsia="ru-RU"/>
        </w:rPr>
        <w:t xml:space="preserve"> </w:t>
      </w:r>
      <w:r w:rsidRPr="00395221">
        <w:rPr>
          <w:rFonts w:ascii="Times New Roman" w:eastAsia="Times New Roman" w:hAnsi="Times New Roman" w:cs="Times New Roman"/>
          <w:sz w:val="28"/>
          <w:szCs w:val="28"/>
          <w:lang w:eastAsia="ru-RU"/>
        </w:rPr>
        <w:t>залежність</w:t>
      </w:r>
      <w:r w:rsidRPr="00395221">
        <w:rPr>
          <w:rFonts w:ascii="Times New Roman" w:eastAsia="Times New Roman" w:hAnsi="Times New Roman" w:cs="Times New Roman"/>
          <w:sz w:val="28"/>
          <w:szCs w:val="28"/>
          <w:lang w:val="uk-UA" w:eastAsia="ru-RU"/>
        </w:rPr>
        <w:t xml:space="preserve"> </w:t>
      </w:r>
      <w:r w:rsidRPr="00395221">
        <w:rPr>
          <w:rFonts w:ascii="Times New Roman" w:eastAsia="Times New Roman" w:hAnsi="Times New Roman" w:cs="Times New Roman"/>
          <w:sz w:val="28"/>
          <w:szCs w:val="28"/>
          <w:lang w:eastAsia="ru-RU"/>
        </w:rPr>
        <w:t>від</w:t>
      </w:r>
      <w:r w:rsidRPr="00395221">
        <w:rPr>
          <w:rFonts w:ascii="Times New Roman" w:eastAsia="Times New Roman" w:hAnsi="Times New Roman" w:cs="Times New Roman"/>
          <w:sz w:val="28"/>
          <w:szCs w:val="28"/>
          <w:lang w:val="uk-UA" w:eastAsia="ru-RU"/>
        </w:rPr>
        <w:t xml:space="preserve"> </w:t>
      </w:r>
      <w:r w:rsidRPr="00395221">
        <w:rPr>
          <w:rFonts w:ascii="Times New Roman" w:eastAsia="Times New Roman" w:hAnsi="Times New Roman" w:cs="Times New Roman"/>
          <w:sz w:val="28"/>
          <w:szCs w:val="28"/>
          <w:lang w:eastAsia="ru-RU"/>
        </w:rPr>
        <w:t>певних</w:t>
      </w:r>
      <w:r w:rsidRPr="00395221">
        <w:rPr>
          <w:rFonts w:ascii="Times New Roman" w:eastAsia="Times New Roman" w:hAnsi="Times New Roman" w:cs="Times New Roman"/>
          <w:sz w:val="28"/>
          <w:szCs w:val="28"/>
          <w:lang w:val="uk-UA" w:eastAsia="ru-RU"/>
        </w:rPr>
        <w:t xml:space="preserve"> </w:t>
      </w:r>
      <w:r w:rsidRPr="00395221">
        <w:rPr>
          <w:rFonts w:ascii="Times New Roman" w:eastAsia="Times New Roman" w:hAnsi="Times New Roman" w:cs="Times New Roman"/>
          <w:sz w:val="28"/>
          <w:szCs w:val="28"/>
          <w:lang w:eastAsia="ru-RU"/>
        </w:rPr>
        <w:t>умов) і</w:t>
      </w:r>
      <w:r w:rsidRPr="00395221">
        <w:rPr>
          <w:rFonts w:ascii="Times New Roman" w:eastAsia="Times New Roman" w:hAnsi="Times New Roman" w:cs="Times New Roman"/>
          <w:sz w:val="28"/>
          <w:szCs w:val="28"/>
          <w:lang w:val="uk-UA" w:eastAsia="ru-RU"/>
        </w:rPr>
        <w:t xml:space="preserve"> </w:t>
      </w:r>
      <w:r w:rsidRPr="00395221">
        <w:rPr>
          <w:rFonts w:ascii="Times New Roman" w:eastAsia="Times New Roman" w:hAnsi="Times New Roman" w:cs="Times New Roman"/>
          <w:i/>
          <w:sz w:val="28"/>
          <w:szCs w:val="28"/>
          <w:lang w:eastAsia="ru-RU"/>
        </w:rPr>
        <w:t>зумовлювати</w:t>
      </w:r>
      <w:r w:rsidRPr="00395221">
        <w:rPr>
          <w:rFonts w:ascii="Times New Roman" w:eastAsia="Times New Roman" w:hAnsi="Times New Roman" w:cs="Times New Roman"/>
          <w:sz w:val="28"/>
          <w:szCs w:val="28"/>
          <w:lang w:eastAsia="ru-RU"/>
        </w:rPr>
        <w:t xml:space="preserve"> (бути</w:t>
      </w:r>
      <w:r w:rsidRPr="00395221">
        <w:rPr>
          <w:rFonts w:ascii="Times New Roman" w:eastAsia="Times New Roman" w:hAnsi="Times New Roman" w:cs="Times New Roman"/>
          <w:sz w:val="28"/>
          <w:szCs w:val="28"/>
          <w:lang w:val="uk-UA" w:eastAsia="ru-RU"/>
        </w:rPr>
        <w:t xml:space="preserve"> </w:t>
      </w:r>
      <w:r w:rsidRPr="00395221">
        <w:rPr>
          <w:rFonts w:ascii="Times New Roman" w:eastAsia="Times New Roman" w:hAnsi="Times New Roman" w:cs="Times New Roman"/>
          <w:sz w:val="28"/>
          <w:szCs w:val="28"/>
          <w:lang w:eastAsia="ru-RU"/>
        </w:rPr>
        <w:t>причиною</w:t>
      </w:r>
      <w:r w:rsidRPr="00395221">
        <w:rPr>
          <w:rFonts w:ascii="Times New Roman" w:eastAsia="Times New Roman" w:hAnsi="Times New Roman" w:cs="Times New Roman"/>
          <w:sz w:val="28"/>
          <w:szCs w:val="28"/>
          <w:lang w:val="uk-UA" w:eastAsia="ru-RU"/>
        </w:rPr>
        <w:t xml:space="preserve"> </w:t>
      </w:r>
      <w:r w:rsidRPr="00395221">
        <w:rPr>
          <w:rFonts w:ascii="Times New Roman" w:eastAsia="Times New Roman" w:hAnsi="Times New Roman" w:cs="Times New Roman"/>
          <w:sz w:val="28"/>
          <w:szCs w:val="28"/>
          <w:lang w:eastAsia="ru-RU"/>
        </w:rPr>
        <w:t>чогось).</w:t>
      </w:r>
    </w:p>
    <w:p w:rsidR="00692DAA" w:rsidRDefault="00E77199" w:rsidP="00D23F18">
      <w:pPr>
        <w:spacing w:after="0" w:line="240" w:lineRule="auto"/>
        <w:ind w:right="-1" w:firstLine="709"/>
        <w:jc w:val="both"/>
        <w:rPr>
          <w:rFonts w:ascii="Times New Roman" w:eastAsia="Times New Roman" w:hAnsi="Times New Roman" w:cs="Times New Roman"/>
          <w:sz w:val="28"/>
          <w:szCs w:val="28"/>
          <w:lang w:val="uk-UA" w:eastAsia="ru-RU"/>
        </w:rPr>
      </w:pPr>
      <w:r w:rsidRPr="00395221">
        <w:rPr>
          <w:rFonts w:ascii="Times New Roman" w:eastAsia="Times New Roman" w:hAnsi="Times New Roman" w:cs="Times New Roman"/>
          <w:sz w:val="28"/>
          <w:szCs w:val="28"/>
          <w:lang w:val="uk-UA" w:eastAsia="ru-RU"/>
        </w:rPr>
        <w:t>Правильна вимова, вільне, невимушене оперування словом, уникнення вульгаризмів, архаїзмів, діалектизмів, слів-паразитів, зайвих</w:t>
      </w:r>
      <w:r w:rsidRPr="00395221">
        <w:rPr>
          <w:rFonts w:ascii="Calibri" w:eastAsia="Times New Roman" w:hAnsi="Calibri" w:cs="Times New Roman"/>
          <w:sz w:val="28"/>
          <w:szCs w:val="28"/>
          <w:lang w:val="uk-UA" w:eastAsia="ru-RU"/>
        </w:rPr>
        <w:t xml:space="preserve"> </w:t>
      </w:r>
      <w:r w:rsidRPr="00395221">
        <w:rPr>
          <w:rFonts w:ascii="Times New Roman" w:eastAsia="Times New Roman" w:hAnsi="Times New Roman" w:cs="Times New Roman"/>
          <w:sz w:val="28"/>
          <w:szCs w:val="28"/>
          <w:lang w:val="uk-UA" w:eastAsia="ru-RU"/>
        </w:rPr>
        <w:t>іншомовних</w:t>
      </w:r>
      <w:r w:rsidRPr="00395221">
        <w:rPr>
          <w:rFonts w:ascii="Calibri" w:eastAsia="Times New Roman" w:hAnsi="Calibri" w:cs="Times New Roman"/>
          <w:sz w:val="28"/>
          <w:szCs w:val="28"/>
          <w:lang w:val="uk-UA" w:eastAsia="ru-RU"/>
        </w:rPr>
        <w:t xml:space="preserve"> </w:t>
      </w:r>
      <w:r w:rsidRPr="00395221">
        <w:rPr>
          <w:rFonts w:ascii="Times New Roman" w:eastAsia="Times New Roman" w:hAnsi="Times New Roman" w:cs="Times New Roman"/>
          <w:sz w:val="28"/>
          <w:szCs w:val="28"/>
          <w:lang w:val="uk-UA" w:eastAsia="ru-RU"/>
        </w:rPr>
        <w:t>слів, наголошування</w:t>
      </w:r>
      <w:r w:rsidRPr="00395221">
        <w:rPr>
          <w:rFonts w:ascii="Calibri" w:eastAsia="Times New Roman" w:hAnsi="Calibri" w:cs="Times New Roman"/>
          <w:sz w:val="28"/>
          <w:szCs w:val="28"/>
          <w:lang w:val="uk-UA" w:eastAsia="ru-RU"/>
        </w:rPr>
        <w:t xml:space="preserve"> </w:t>
      </w:r>
      <w:r w:rsidRPr="00395221">
        <w:rPr>
          <w:rFonts w:ascii="Times New Roman" w:eastAsia="Times New Roman" w:hAnsi="Times New Roman" w:cs="Times New Roman"/>
          <w:sz w:val="28"/>
          <w:szCs w:val="28"/>
          <w:lang w:val="uk-UA" w:eastAsia="ru-RU"/>
        </w:rPr>
        <w:t>на</w:t>
      </w:r>
      <w:r w:rsidRPr="00395221">
        <w:rPr>
          <w:rFonts w:ascii="Calibri" w:eastAsia="Times New Roman" w:hAnsi="Calibri" w:cs="Times New Roman"/>
          <w:sz w:val="28"/>
          <w:szCs w:val="28"/>
          <w:lang w:val="uk-UA" w:eastAsia="ru-RU"/>
        </w:rPr>
        <w:t xml:space="preserve"> </w:t>
      </w:r>
      <w:r w:rsidRPr="00395221">
        <w:rPr>
          <w:rFonts w:ascii="Times New Roman" w:eastAsia="Times New Roman" w:hAnsi="Times New Roman" w:cs="Times New Roman"/>
          <w:sz w:val="28"/>
          <w:szCs w:val="28"/>
          <w:lang w:val="uk-UA" w:eastAsia="ru-RU"/>
        </w:rPr>
        <w:t>головних</w:t>
      </w:r>
      <w:r w:rsidRPr="00395221">
        <w:rPr>
          <w:rFonts w:ascii="Calibri" w:eastAsia="Times New Roman" w:hAnsi="Calibri" w:cs="Times New Roman"/>
          <w:sz w:val="28"/>
          <w:szCs w:val="28"/>
          <w:lang w:val="uk-UA" w:eastAsia="ru-RU"/>
        </w:rPr>
        <w:t xml:space="preserve"> </w:t>
      </w:r>
      <w:r w:rsidRPr="00395221">
        <w:rPr>
          <w:rFonts w:ascii="Times New Roman" w:eastAsia="Times New Roman" w:hAnsi="Times New Roman" w:cs="Times New Roman"/>
          <w:sz w:val="28"/>
          <w:szCs w:val="28"/>
          <w:lang w:val="uk-UA" w:eastAsia="ru-RU"/>
        </w:rPr>
        <w:t>думках, фонетична</w:t>
      </w:r>
      <w:r w:rsidRPr="00395221">
        <w:rPr>
          <w:rFonts w:ascii="Calibri" w:eastAsia="Times New Roman" w:hAnsi="Calibri" w:cs="Times New Roman"/>
          <w:sz w:val="28"/>
          <w:szCs w:val="28"/>
          <w:lang w:val="uk-UA" w:eastAsia="ru-RU"/>
        </w:rPr>
        <w:t xml:space="preserve"> </w:t>
      </w:r>
      <w:r w:rsidRPr="00395221">
        <w:rPr>
          <w:rFonts w:ascii="Times New Roman" w:eastAsia="Times New Roman" w:hAnsi="Times New Roman" w:cs="Times New Roman"/>
          <w:sz w:val="28"/>
          <w:szCs w:val="28"/>
          <w:lang w:val="uk-UA" w:eastAsia="ru-RU"/>
        </w:rPr>
        <w:t>виразність, інтонаційна</w:t>
      </w:r>
      <w:r w:rsidRPr="00395221">
        <w:rPr>
          <w:rFonts w:ascii="Calibri" w:eastAsia="Times New Roman" w:hAnsi="Calibri" w:cs="Times New Roman"/>
          <w:sz w:val="28"/>
          <w:szCs w:val="28"/>
          <w:lang w:val="uk-UA" w:eastAsia="ru-RU"/>
        </w:rPr>
        <w:t xml:space="preserve"> </w:t>
      </w:r>
      <w:r w:rsidRPr="00395221">
        <w:rPr>
          <w:rFonts w:ascii="Times New Roman" w:eastAsia="Times New Roman" w:hAnsi="Times New Roman" w:cs="Times New Roman"/>
          <w:sz w:val="28"/>
          <w:szCs w:val="28"/>
          <w:lang w:val="uk-UA" w:eastAsia="ru-RU"/>
        </w:rPr>
        <w:t>розмаїтість, чітка</w:t>
      </w:r>
      <w:r w:rsidRPr="00395221">
        <w:rPr>
          <w:rFonts w:ascii="Calibri" w:eastAsia="Times New Roman" w:hAnsi="Calibri" w:cs="Times New Roman"/>
          <w:sz w:val="28"/>
          <w:szCs w:val="28"/>
          <w:lang w:val="uk-UA" w:eastAsia="ru-RU"/>
        </w:rPr>
        <w:t xml:space="preserve"> </w:t>
      </w:r>
      <w:r w:rsidRPr="00395221">
        <w:rPr>
          <w:rFonts w:ascii="Times New Roman" w:eastAsia="Times New Roman" w:hAnsi="Times New Roman" w:cs="Times New Roman"/>
          <w:sz w:val="28"/>
          <w:szCs w:val="28"/>
          <w:lang w:val="uk-UA" w:eastAsia="ru-RU"/>
        </w:rPr>
        <w:t>дикція, розмірений</w:t>
      </w:r>
      <w:r w:rsidRPr="00395221">
        <w:rPr>
          <w:rFonts w:ascii="Calibri" w:eastAsia="Times New Roman" w:hAnsi="Calibri" w:cs="Times New Roman"/>
          <w:sz w:val="28"/>
          <w:szCs w:val="28"/>
          <w:lang w:val="uk-UA" w:eastAsia="ru-RU"/>
        </w:rPr>
        <w:t xml:space="preserve"> </w:t>
      </w:r>
      <w:r w:rsidRPr="00395221">
        <w:rPr>
          <w:rFonts w:ascii="Times New Roman" w:eastAsia="Times New Roman" w:hAnsi="Times New Roman" w:cs="Times New Roman"/>
          <w:sz w:val="28"/>
          <w:szCs w:val="28"/>
          <w:lang w:val="uk-UA" w:eastAsia="ru-RU"/>
        </w:rPr>
        <w:t>темп</w:t>
      </w:r>
      <w:r w:rsidRPr="00395221">
        <w:rPr>
          <w:rFonts w:ascii="Calibri" w:eastAsia="Times New Roman" w:hAnsi="Calibri" w:cs="Times New Roman"/>
          <w:sz w:val="28"/>
          <w:szCs w:val="28"/>
          <w:lang w:val="uk-UA" w:eastAsia="ru-RU"/>
        </w:rPr>
        <w:t xml:space="preserve"> </w:t>
      </w:r>
      <w:r w:rsidRPr="00395221">
        <w:rPr>
          <w:rFonts w:ascii="Times New Roman" w:eastAsia="Times New Roman" w:hAnsi="Times New Roman" w:cs="Times New Roman"/>
          <w:sz w:val="28"/>
          <w:szCs w:val="28"/>
          <w:lang w:val="uk-UA" w:eastAsia="ru-RU"/>
        </w:rPr>
        <w:t>мовлення, правильне</w:t>
      </w:r>
      <w:r w:rsidRPr="00395221">
        <w:rPr>
          <w:rFonts w:ascii="Calibri" w:eastAsia="Times New Roman" w:hAnsi="Calibri" w:cs="Times New Roman"/>
          <w:sz w:val="28"/>
          <w:szCs w:val="28"/>
          <w:lang w:val="uk-UA" w:eastAsia="ru-RU"/>
        </w:rPr>
        <w:t xml:space="preserve"> </w:t>
      </w:r>
      <w:r w:rsidRPr="00395221">
        <w:rPr>
          <w:rFonts w:ascii="Times New Roman" w:eastAsia="Times New Roman" w:hAnsi="Times New Roman" w:cs="Times New Roman"/>
          <w:sz w:val="28"/>
          <w:szCs w:val="28"/>
          <w:lang w:val="uk-UA" w:eastAsia="ru-RU"/>
        </w:rPr>
        <w:t>використання</w:t>
      </w:r>
      <w:r w:rsidRPr="00395221">
        <w:rPr>
          <w:rFonts w:ascii="Calibri" w:eastAsia="Times New Roman" w:hAnsi="Calibri" w:cs="Times New Roman"/>
          <w:sz w:val="28"/>
          <w:szCs w:val="28"/>
          <w:lang w:val="uk-UA" w:eastAsia="ru-RU"/>
        </w:rPr>
        <w:t xml:space="preserve"> </w:t>
      </w:r>
      <w:r w:rsidRPr="00395221">
        <w:rPr>
          <w:rFonts w:ascii="Times New Roman" w:eastAsia="Times New Roman" w:hAnsi="Times New Roman" w:cs="Times New Roman"/>
          <w:sz w:val="28"/>
          <w:szCs w:val="28"/>
          <w:lang w:val="uk-UA" w:eastAsia="ru-RU"/>
        </w:rPr>
        <w:t>логічних</w:t>
      </w:r>
      <w:r w:rsidRPr="00395221">
        <w:rPr>
          <w:rFonts w:ascii="Calibri" w:eastAsia="Times New Roman" w:hAnsi="Calibri" w:cs="Times New Roman"/>
          <w:sz w:val="28"/>
          <w:szCs w:val="28"/>
          <w:lang w:val="uk-UA" w:eastAsia="ru-RU"/>
        </w:rPr>
        <w:t xml:space="preserve"> </w:t>
      </w:r>
      <w:r w:rsidRPr="00395221">
        <w:rPr>
          <w:rFonts w:ascii="Times New Roman" w:eastAsia="Times New Roman" w:hAnsi="Times New Roman" w:cs="Times New Roman"/>
          <w:sz w:val="28"/>
          <w:szCs w:val="28"/>
          <w:lang w:val="uk-UA" w:eastAsia="ru-RU"/>
        </w:rPr>
        <w:t>наголосів</w:t>
      </w:r>
      <w:r w:rsidRPr="00395221">
        <w:rPr>
          <w:rFonts w:ascii="Calibri" w:eastAsia="Times New Roman" w:hAnsi="Calibri" w:cs="Times New Roman"/>
          <w:sz w:val="28"/>
          <w:szCs w:val="28"/>
          <w:lang w:val="uk-UA" w:eastAsia="ru-RU"/>
        </w:rPr>
        <w:t xml:space="preserve"> </w:t>
      </w:r>
      <w:r w:rsidRPr="00395221">
        <w:rPr>
          <w:rFonts w:ascii="Times New Roman" w:eastAsia="Times New Roman" w:hAnsi="Times New Roman" w:cs="Times New Roman"/>
          <w:sz w:val="28"/>
          <w:szCs w:val="28"/>
          <w:lang w:val="uk-UA" w:eastAsia="ru-RU"/>
        </w:rPr>
        <w:t>і</w:t>
      </w:r>
      <w:r w:rsidRPr="00395221">
        <w:rPr>
          <w:rFonts w:ascii="Calibri" w:eastAsia="Times New Roman" w:hAnsi="Calibri" w:cs="Times New Roman"/>
          <w:sz w:val="28"/>
          <w:szCs w:val="28"/>
          <w:lang w:val="uk-UA" w:eastAsia="ru-RU"/>
        </w:rPr>
        <w:t xml:space="preserve"> </w:t>
      </w:r>
      <w:r w:rsidRPr="00395221">
        <w:rPr>
          <w:rFonts w:ascii="Times New Roman" w:eastAsia="Times New Roman" w:hAnsi="Times New Roman" w:cs="Times New Roman"/>
          <w:sz w:val="28"/>
          <w:szCs w:val="28"/>
          <w:lang w:val="uk-UA" w:eastAsia="ru-RU"/>
        </w:rPr>
        <w:t>психологічних</w:t>
      </w:r>
      <w:r w:rsidRPr="00395221">
        <w:rPr>
          <w:rFonts w:ascii="Calibri" w:eastAsia="Times New Roman" w:hAnsi="Calibri" w:cs="Times New Roman"/>
          <w:sz w:val="28"/>
          <w:szCs w:val="28"/>
          <w:lang w:val="uk-UA" w:eastAsia="ru-RU"/>
        </w:rPr>
        <w:t xml:space="preserve"> </w:t>
      </w:r>
      <w:r w:rsidRPr="00395221">
        <w:rPr>
          <w:rFonts w:ascii="Times New Roman" w:eastAsia="Times New Roman" w:hAnsi="Times New Roman" w:cs="Times New Roman"/>
          <w:sz w:val="28"/>
          <w:szCs w:val="28"/>
          <w:lang w:val="uk-UA" w:eastAsia="ru-RU"/>
        </w:rPr>
        <w:t>пауз, взаємовідповідність</w:t>
      </w:r>
      <w:r w:rsidRPr="00395221">
        <w:rPr>
          <w:rFonts w:ascii="Calibri" w:eastAsia="Times New Roman" w:hAnsi="Calibri" w:cs="Times New Roman"/>
          <w:sz w:val="28"/>
          <w:szCs w:val="28"/>
          <w:lang w:val="uk-UA" w:eastAsia="ru-RU"/>
        </w:rPr>
        <w:t xml:space="preserve"> </w:t>
      </w:r>
      <w:r w:rsidRPr="00395221">
        <w:rPr>
          <w:rFonts w:ascii="Times New Roman" w:eastAsia="Times New Roman" w:hAnsi="Times New Roman" w:cs="Times New Roman"/>
          <w:sz w:val="28"/>
          <w:szCs w:val="28"/>
          <w:lang w:val="uk-UA" w:eastAsia="ru-RU"/>
        </w:rPr>
        <w:t>між</w:t>
      </w:r>
      <w:r w:rsidRPr="00395221">
        <w:rPr>
          <w:rFonts w:ascii="Calibri" w:eastAsia="Times New Roman" w:hAnsi="Calibri" w:cs="Times New Roman"/>
          <w:sz w:val="28"/>
          <w:szCs w:val="28"/>
          <w:lang w:val="uk-UA" w:eastAsia="ru-RU"/>
        </w:rPr>
        <w:t xml:space="preserve"> </w:t>
      </w:r>
      <w:r w:rsidRPr="00395221">
        <w:rPr>
          <w:rFonts w:ascii="Times New Roman" w:eastAsia="Times New Roman" w:hAnsi="Times New Roman" w:cs="Times New Roman"/>
          <w:sz w:val="28"/>
          <w:szCs w:val="28"/>
          <w:lang w:val="uk-UA" w:eastAsia="ru-RU"/>
        </w:rPr>
        <w:t>змістом</w:t>
      </w:r>
      <w:r w:rsidRPr="00395221">
        <w:rPr>
          <w:rFonts w:ascii="Calibri" w:eastAsia="Times New Roman" w:hAnsi="Calibri" w:cs="Times New Roman"/>
          <w:sz w:val="28"/>
          <w:szCs w:val="28"/>
          <w:lang w:val="uk-UA" w:eastAsia="ru-RU"/>
        </w:rPr>
        <w:t xml:space="preserve"> </w:t>
      </w:r>
      <w:r w:rsidRPr="00395221">
        <w:rPr>
          <w:rFonts w:ascii="Times New Roman" w:eastAsia="Times New Roman" w:hAnsi="Times New Roman" w:cs="Times New Roman"/>
          <w:sz w:val="28"/>
          <w:szCs w:val="28"/>
          <w:lang w:val="uk-UA" w:eastAsia="ru-RU"/>
        </w:rPr>
        <w:t>і</w:t>
      </w:r>
      <w:r w:rsidRPr="00395221">
        <w:rPr>
          <w:rFonts w:ascii="Calibri" w:eastAsia="Times New Roman" w:hAnsi="Calibri" w:cs="Times New Roman"/>
          <w:sz w:val="28"/>
          <w:szCs w:val="28"/>
          <w:lang w:val="uk-UA" w:eastAsia="ru-RU"/>
        </w:rPr>
        <w:t xml:space="preserve"> </w:t>
      </w:r>
      <w:r w:rsidRPr="00395221">
        <w:rPr>
          <w:rFonts w:ascii="Times New Roman" w:eastAsia="Times New Roman" w:hAnsi="Times New Roman" w:cs="Times New Roman"/>
          <w:sz w:val="28"/>
          <w:szCs w:val="28"/>
          <w:lang w:val="uk-UA" w:eastAsia="ru-RU"/>
        </w:rPr>
        <w:t>тоном, між</w:t>
      </w:r>
      <w:r w:rsidRPr="00395221">
        <w:rPr>
          <w:rFonts w:ascii="Calibri" w:eastAsia="Times New Roman" w:hAnsi="Calibri" w:cs="Times New Roman"/>
          <w:sz w:val="28"/>
          <w:szCs w:val="28"/>
          <w:lang w:val="uk-UA" w:eastAsia="ru-RU"/>
        </w:rPr>
        <w:t xml:space="preserve"> </w:t>
      </w:r>
      <w:r w:rsidRPr="00395221">
        <w:rPr>
          <w:rFonts w:ascii="Times New Roman" w:eastAsia="Times New Roman" w:hAnsi="Times New Roman" w:cs="Times New Roman"/>
          <w:sz w:val="28"/>
          <w:szCs w:val="28"/>
          <w:lang w:val="uk-UA" w:eastAsia="ru-RU"/>
        </w:rPr>
        <w:t>словами, жестами</w:t>
      </w:r>
      <w:r w:rsidRPr="00395221">
        <w:rPr>
          <w:rFonts w:ascii="Calibri" w:eastAsia="Times New Roman" w:hAnsi="Calibri" w:cs="Times New Roman"/>
          <w:sz w:val="28"/>
          <w:szCs w:val="28"/>
          <w:lang w:val="uk-UA" w:eastAsia="ru-RU"/>
        </w:rPr>
        <w:t xml:space="preserve"> </w:t>
      </w:r>
      <w:r w:rsidRPr="00395221">
        <w:rPr>
          <w:rFonts w:ascii="Times New Roman" w:eastAsia="Times New Roman" w:hAnsi="Times New Roman" w:cs="Times New Roman"/>
          <w:sz w:val="28"/>
          <w:szCs w:val="28"/>
          <w:lang w:val="uk-UA" w:eastAsia="ru-RU"/>
        </w:rPr>
        <w:t>та</w:t>
      </w:r>
      <w:r w:rsidRPr="00395221">
        <w:rPr>
          <w:rFonts w:ascii="Calibri" w:eastAsia="Times New Roman" w:hAnsi="Calibri" w:cs="Times New Roman"/>
          <w:sz w:val="28"/>
          <w:szCs w:val="28"/>
          <w:lang w:val="uk-UA" w:eastAsia="ru-RU"/>
        </w:rPr>
        <w:t xml:space="preserve"> </w:t>
      </w:r>
      <w:r w:rsidRPr="00395221">
        <w:rPr>
          <w:rFonts w:ascii="Times New Roman" w:eastAsia="Times New Roman" w:hAnsi="Times New Roman" w:cs="Times New Roman"/>
          <w:sz w:val="28"/>
          <w:szCs w:val="28"/>
          <w:lang w:val="uk-UA" w:eastAsia="ru-RU"/>
        </w:rPr>
        <w:t>мімікою – все</w:t>
      </w:r>
      <w:r w:rsidRPr="00395221">
        <w:rPr>
          <w:rFonts w:ascii="Calibri" w:eastAsia="Times New Roman" w:hAnsi="Calibri" w:cs="Times New Roman"/>
          <w:sz w:val="28"/>
          <w:szCs w:val="28"/>
          <w:lang w:val="uk-UA" w:eastAsia="ru-RU"/>
        </w:rPr>
        <w:t xml:space="preserve"> </w:t>
      </w:r>
      <w:r w:rsidRPr="00395221">
        <w:rPr>
          <w:rFonts w:ascii="Times New Roman" w:eastAsia="Times New Roman" w:hAnsi="Times New Roman" w:cs="Times New Roman"/>
          <w:sz w:val="28"/>
          <w:szCs w:val="28"/>
          <w:lang w:val="uk-UA" w:eastAsia="ru-RU"/>
        </w:rPr>
        <w:t>це</w:t>
      </w:r>
      <w:r w:rsidRPr="00395221">
        <w:rPr>
          <w:rFonts w:ascii="Calibri" w:eastAsia="Times New Roman" w:hAnsi="Calibri" w:cs="Times New Roman"/>
          <w:sz w:val="28"/>
          <w:szCs w:val="28"/>
          <w:lang w:val="uk-UA" w:eastAsia="ru-RU"/>
        </w:rPr>
        <w:t xml:space="preserve"> </w:t>
      </w:r>
      <w:r w:rsidRPr="00395221">
        <w:rPr>
          <w:rFonts w:ascii="Times New Roman" w:eastAsia="Times New Roman" w:hAnsi="Times New Roman" w:cs="Times New Roman"/>
          <w:sz w:val="28"/>
          <w:szCs w:val="28"/>
          <w:lang w:val="uk-UA" w:eastAsia="ru-RU"/>
        </w:rPr>
        <w:t>необхідні</w:t>
      </w:r>
      <w:r w:rsidRPr="00395221">
        <w:rPr>
          <w:rFonts w:ascii="Calibri" w:eastAsia="Times New Roman" w:hAnsi="Calibri" w:cs="Times New Roman"/>
          <w:sz w:val="28"/>
          <w:szCs w:val="28"/>
          <w:lang w:val="uk-UA" w:eastAsia="ru-RU"/>
        </w:rPr>
        <w:t xml:space="preserve"> </w:t>
      </w:r>
      <w:r w:rsidRPr="00395221">
        <w:rPr>
          <w:rFonts w:ascii="Times New Roman" w:eastAsia="Times New Roman" w:hAnsi="Times New Roman" w:cs="Times New Roman"/>
          <w:sz w:val="28"/>
          <w:szCs w:val="28"/>
          <w:lang w:val="uk-UA" w:eastAsia="ru-RU"/>
        </w:rPr>
        <w:t>елементи</w:t>
      </w:r>
      <w:r w:rsidRPr="00395221">
        <w:rPr>
          <w:rFonts w:ascii="Calibri" w:eastAsia="Times New Roman" w:hAnsi="Calibri" w:cs="Times New Roman"/>
          <w:sz w:val="28"/>
          <w:szCs w:val="28"/>
          <w:lang w:val="uk-UA" w:eastAsia="ru-RU"/>
        </w:rPr>
        <w:t xml:space="preserve"> </w:t>
      </w:r>
      <w:r w:rsidRPr="00395221">
        <w:rPr>
          <w:rFonts w:ascii="Times New Roman" w:eastAsia="Times New Roman" w:hAnsi="Times New Roman" w:cs="Times New Roman"/>
          <w:sz w:val="28"/>
          <w:szCs w:val="28"/>
          <w:lang w:val="uk-UA" w:eastAsia="ru-RU"/>
        </w:rPr>
        <w:t>культури</w:t>
      </w:r>
      <w:r w:rsidRPr="00395221">
        <w:rPr>
          <w:rFonts w:ascii="Calibri" w:eastAsia="Times New Roman" w:hAnsi="Calibri" w:cs="Times New Roman"/>
          <w:sz w:val="28"/>
          <w:szCs w:val="28"/>
          <w:lang w:val="uk-UA" w:eastAsia="ru-RU"/>
        </w:rPr>
        <w:t xml:space="preserve"> </w:t>
      </w:r>
      <w:r w:rsidRPr="00395221">
        <w:rPr>
          <w:rFonts w:ascii="Times New Roman" w:eastAsia="Times New Roman" w:hAnsi="Times New Roman" w:cs="Times New Roman"/>
          <w:sz w:val="28"/>
          <w:szCs w:val="28"/>
          <w:lang w:val="uk-UA" w:eastAsia="ru-RU"/>
        </w:rPr>
        <w:t>мовлення</w:t>
      </w:r>
      <w:r w:rsidRPr="00395221">
        <w:rPr>
          <w:rFonts w:ascii="Calibri" w:eastAsia="Times New Roman" w:hAnsi="Calibri" w:cs="Times New Roman"/>
          <w:sz w:val="28"/>
          <w:szCs w:val="28"/>
          <w:lang w:val="uk-UA" w:eastAsia="ru-RU"/>
        </w:rPr>
        <w:t xml:space="preserve"> </w:t>
      </w:r>
      <w:r w:rsidR="00D23F18">
        <w:rPr>
          <w:rFonts w:ascii="Times New Roman" w:eastAsia="Times New Roman" w:hAnsi="Times New Roman" w:cs="Times New Roman"/>
          <w:sz w:val="28"/>
          <w:szCs w:val="28"/>
          <w:lang w:val="uk-UA" w:eastAsia="ru-RU"/>
        </w:rPr>
        <w:t>юриста.</w:t>
      </w:r>
    </w:p>
    <w:p w:rsidR="00E77199" w:rsidRPr="00692DAA" w:rsidRDefault="00692DAA" w:rsidP="00692DAA">
      <w:pPr>
        <w:spacing w:after="0" w:line="240" w:lineRule="auto"/>
        <w:ind w:right="-1" w:firstLine="709"/>
        <w:jc w:val="center"/>
        <w:rPr>
          <w:rFonts w:ascii="Times New Roman" w:eastAsia="Times New Roman" w:hAnsi="Times New Roman" w:cs="Times New Roman"/>
          <w:i/>
          <w:sz w:val="28"/>
          <w:szCs w:val="28"/>
          <w:lang w:val="uk-UA" w:eastAsia="ru-RU"/>
        </w:rPr>
      </w:pPr>
      <w:r w:rsidRPr="00FF6DFF">
        <w:rPr>
          <w:rFonts w:ascii="Times New Roman" w:eastAsia="Times New Roman" w:hAnsi="Times New Roman" w:cs="Times New Roman"/>
          <w:b/>
          <w:sz w:val="28"/>
          <w:szCs w:val="28"/>
          <w:lang w:val="uk-UA" w:eastAsia="ru-RU"/>
        </w:rPr>
        <w:t>Література</w:t>
      </w:r>
    </w:p>
    <w:p w:rsidR="00692DAA" w:rsidRPr="00692DAA" w:rsidRDefault="00E77199" w:rsidP="004205EB">
      <w:pPr>
        <w:pStyle w:val="a7"/>
        <w:numPr>
          <w:ilvl w:val="3"/>
          <w:numId w:val="3"/>
        </w:numPr>
        <w:tabs>
          <w:tab w:val="left" w:pos="1134"/>
        </w:tabs>
        <w:spacing w:after="0" w:line="240" w:lineRule="auto"/>
        <w:ind w:left="0" w:right="-1" w:firstLine="709"/>
        <w:jc w:val="both"/>
        <w:rPr>
          <w:rFonts w:ascii="Times New Roman" w:eastAsia="Times New Roman" w:hAnsi="Times New Roman" w:cs="Times New Roman"/>
          <w:sz w:val="24"/>
          <w:szCs w:val="20"/>
          <w:lang w:eastAsia="ru-RU"/>
        </w:rPr>
      </w:pPr>
      <w:r w:rsidRPr="00692DAA">
        <w:rPr>
          <w:rFonts w:ascii="Times New Roman" w:eastAsia="Times New Roman" w:hAnsi="Times New Roman" w:cs="Times New Roman"/>
          <w:sz w:val="24"/>
          <w:szCs w:val="20"/>
          <w:lang w:eastAsia="ru-RU"/>
        </w:rPr>
        <w:t>Бабич</w:t>
      </w:r>
      <w:r w:rsidRPr="00692DAA">
        <w:rPr>
          <w:rFonts w:ascii="Times New Roman" w:eastAsia="Times New Roman" w:hAnsi="Times New Roman" w:cs="Times New Roman"/>
          <w:sz w:val="24"/>
          <w:szCs w:val="20"/>
          <w:lang w:val="uk-UA" w:eastAsia="ru-RU"/>
        </w:rPr>
        <w:t xml:space="preserve"> </w:t>
      </w:r>
      <w:r w:rsidRPr="00692DAA">
        <w:rPr>
          <w:rFonts w:ascii="Times New Roman" w:eastAsia="Times New Roman" w:hAnsi="Times New Roman" w:cs="Times New Roman"/>
          <w:sz w:val="24"/>
          <w:szCs w:val="20"/>
          <w:lang w:eastAsia="ru-RU"/>
        </w:rPr>
        <w:t>Н. Д. Основи</w:t>
      </w:r>
      <w:r w:rsidRPr="00692DAA">
        <w:rPr>
          <w:rFonts w:ascii="Times New Roman" w:eastAsia="Times New Roman" w:hAnsi="Times New Roman" w:cs="Times New Roman"/>
          <w:sz w:val="24"/>
          <w:szCs w:val="20"/>
          <w:lang w:val="uk-UA" w:eastAsia="ru-RU"/>
        </w:rPr>
        <w:t xml:space="preserve"> </w:t>
      </w:r>
      <w:r w:rsidRPr="00692DAA">
        <w:rPr>
          <w:rFonts w:ascii="Times New Roman" w:eastAsia="Times New Roman" w:hAnsi="Times New Roman" w:cs="Times New Roman"/>
          <w:sz w:val="24"/>
          <w:szCs w:val="20"/>
          <w:lang w:eastAsia="ru-RU"/>
        </w:rPr>
        <w:t>культури</w:t>
      </w:r>
      <w:r w:rsidRPr="00692DAA">
        <w:rPr>
          <w:rFonts w:ascii="Times New Roman" w:eastAsia="Times New Roman" w:hAnsi="Times New Roman" w:cs="Times New Roman"/>
          <w:sz w:val="24"/>
          <w:szCs w:val="20"/>
          <w:lang w:val="uk-UA" w:eastAsia="ru-RU"/>
        </w:rPr>
        <w:t xml:space="preserve"> </w:t>
      </w:r>
      <w:r w:rsidRPr="00692DAA">
        <w:rPr>
          <w:rFonts w:ascii="Times New Roman" w:eastAsia="Times New Roman" w:hAnsi="Times New Roman" w:cs="Times New Roman"/>
          <w:sz w:val="24"/>
          <w:szCs w:val="20"/>
          <w:lang w:eastAsia="ru-RU"/>
        </w:rPr>
        <w:t>мовлення. Львів: Світ, 1990. 232 с.</w:t>
      </w:r>
    </w:p>
    <w:p w:rsidR="00E77199" w:rsidRPr="00692DAA" w:rsidRDefault="00E77199" w:rsidP="004205EB">
      <w:pPr>
        <w:pStyle w:val="a7"/>
        <w:numPr>
          <w:ilvl w:val="3"/>
          <w:numId w:val="3"/>
        </w:numPr>
        <w:tabs>
          <w:tab w:val="left" w:pos="1134"/>
        </w:tabs>
        <w:spacing w:after="0" w:line="240" w:lineRule="auto"/>
        <w:ind w:left="0" w:right="-1" w:firstLine="709"/>
        <w:jc w:val="both"/>
        <w:rPr>
          <w:rFonts w:ascii="Times New Roman" w:eastAsia="Times New Roman" w:hAnsi="Times New Roman" w:cs="Times New Roman"/>
          <w:sz w:val="20"/>
          <w:szCs w:val="20"/>
          <w:lang w:eastAsia="ru-RU"/>
        </w:rPr>
      </w:pPr>
      <w:r w:rsidRPr="00692DAA">
        <w:rPr>
          <w:rFonts w:ascii="Times New Roman" w:eastAsia="Times New Roman" w:hAnsi="Times New Roman" w:cs="Times New Roman"/>
          <w:sz w:val="24"/>
          <w:szCs w:val="20"/>
          <w:lang w:val="uk-UA" w:eastAsia="ru-RU"/>
        </w:rPr>
        <w:t xml:space="preserve">Руколянська Н. В. Формування культури фахового мовлення майбутніх правників. Педагогіка формування творчої особистості у вищій  і загальноосвітній школах. 2015. Вип. 42. </w:t>
      </w:r>
      <w:r w:rsidRPr="00692DAA">
        <w:rPr>
          <w:rFonts w:ascii="Times New Roman" w:eastAsia="Times New Roman" w:hAnsi="Times New Roman" w:cs="Times New Roman"/>
          <w:sz w:val="24"/>
          <w:szCs w:val="20"/>
          <w:lang w:eastAsia="ru-RU"/>
        </w:rPr>
        <w:t>С. 268–275.</w:t>
      </w:r>
      <w:r w:rsidRPr="00692DAA">
        <w:rPr>
          <w:rFonts w:ascii="Times New Roman" w:hAnsi="Times New Roman"/>
          <w:b/>
          <w:sz w:val="28"/>
          <w:szCs w:val="28"/>
          <w:shd w:val="clear" w:color="auto" w:fill="FFFFFF"/>
          <w:lang w:val="uk-UA"/>
        </w:rPr>
        <w:br w:type="page"/>
      </w:r>
    </w:p>
    <w:p w:rsidR="00F57DE5" w:rsidRPr="00D86A8B" w:rsidRDefault="00F57DE5" w:rsidP="00D86A8B">
      <w:pPr>
        <w:spacing w:after="0"/>
        <w:jc w:val="both"/>
        <w:rPr>
          <w:rFonts w:ascii="Times New Roman" w:eastAsia="Calibri" w:hAnsi="Times New Roman" w:cs="Times New Roman"/>
          <w:i/>
          <w:iCs/>
          <w:sz w:val="29"/>
          <w:szCs w:val="29"/>
          <w:lang w:val="uk-UA"/>
        </w:rPr>
      </w:pPr>
      <w:r w:rsidRPr="00D86A8B">
        <w:rPr>
          <w:rFonts w:ascii="Times New Roman" w:eastAsia="Calibri" w:hAnsi="Times New Roman" w:cs="Times New Roman"/>
          <w:b/>
          <w:bCs/>
          <w:sz w:val="29"/>
          <w:szCs w:val="29"/>
          <w:lang w:val="uk-UA"/>
        </w:rPr>
        <w:lastRenderedPageBreak/>
        <w:t>Ю. Р. Муратова,</w:t>
      </w:r>
      <w:r w:rsidRPr="00D86A8B">
        <w:rPr>
          <w:rFonts w:ascii="Times New Roman" w:eastAsia="Calibri" w:hAnsi="Times New Roman" w:cs="Times New Roman"/>
          <w:sz w:val="29"/>
          <w:szCs w:val="29"/>
          <w:lang w:val="uk-UA"/>
        </w:rPr>
        <w:t xml:space="preserve"> студ. гр. Ф6-КБдср-21-2 </w:t>
      </w:r>
      <w:r w:rsidRPr="00D86A8B">
        <w:rPr>
          <w:rFonts w:ascii="Times New Roman" w:eastAsia="Calibri" w:hAnsi="Times New Roman" w:cs="Times New Roman"/>
          <w:i/>
          <w:iCs/>
          <w:sz w:val="29"/>
          <w:szCs w:val="29"/>
          <w:lang w:val="uk-UA"/>
        </w:rPr>
        <w:t>(ХНУВС, Харків)</w:t>
      </w:r>
    </w:p>
    <w:p w:rsidR="00F57DE5" w:rsidRPr="00D86A8B" w:rsidRDefault="00F57DE5" w:rsidP="00D86A8B">
      <w:pPr>
        <w:spacing w:after="0"/>
        <w:jc w:val="both"/>
        <w:rPr>
          <w:rFonts w:ascii="Times New Roman" w:eastAsia="Calibri" w:hAnsi="Times New Roman" w:cs="Times New Roman"/>
          <w:sz w:val="29"/>
          <w:szCs w:val="29"/>
          <w:lang w:val="uk-UA"/>
        </w:rPr>
      </w:pPr>
      <w:r w:rsidRPr="00D86A8B">
        <w:rPr>
          <w:rFonts w:ascii="Times New Roman" w:eastAsia="Calibri" w:hAnsi="Times New Roman" w:cs="Times New Roman"/>
          <w:b/>
          <w:bCs/>
          <w:sz w:val="29"/>
          <w:szCs w:val="29"/>
          <w:lang w:val="uk-UA"/>
        </w:rPr>
        <w:t>Н.</w:t>
      </w:r>
      <w:r w:rsidR="00C068AD" w:rsidRPr="00D86A8B">
        <w:rPr>
          <w:rFonts w:ascii="Times New Roman" w:eastAsia="Calibri" w:hAnsi="Times New Roman" w:cs="Times New Roman"/>
          <w:b/>
          <w:bCs/>
          <w:sz w:val="29"/>
          <w:szCs w:val="29"/>
          <w:lang w:val="uk-UA"/>
        </w:rPr>
        <w:t xml:space="preserve"> </w:t>
      </w:r>
      <w:r w:rsidRPr="00D86A8B">
        <w:rPr>
          <w:rFonts w:ascii="Times New Roman" w:eastAsia="Calibri" w:hAnsi="Times New Roman" w:cs="Times New Roman"/>
          <w:b/>
          <w:bCs/>
          <w:sz w:val="29"/>
          <w:szCs w:val="29"/>
          <w:lang w:val="uk-UA"/>
        </w:rPr>
        <w:t>А. Кобилко</w:t>
      </w:r>
      <w:r w:rsidRPr="00D86A8B">
        <w:rPr>
          <w:rFonts w:ascii="Times New Roman" w:eastAsia="Calibri" w:hAnsi="Times New Roman" w:cs="Times New Roman"/>
          <w:sz w:val="29"/>
          <w:szCs w:val="29"/>
          <w:lang w:val="uk-UA"/>
        </w:rPr>
        <w:t xml:space="preserve">, </w:t>
      </w:r>
      <w:r w:rsidR="00C068AD" w:rsidRPr="00D86A8B">
        <w:rPr>
          <w:rFonts w:ascii="Times New Roman" w:eastAsia="Times New Roman" w:hAnsi="Times New Roman" w:cs="Times New Roman"/>
          <w:sz w:val="29"/>
          <w:szCs w:val="29"/>
          <w:highlight w:val="white"/>
        </w:rPr>
        <w:t xml:space="preserve">канд. </w:t>
      </w:r>
      <w:r w:rsidR="00C068AD" w:rsidRPr="00D86A8B">
        <w:rPr>
          <w:rFonts w:ascii="Times New Roman" w:eastAsia="Times New Roman" w:hAnsi="Times New Roman" w:cs="Times New Roman"/>
          <w:sz w:val="29"/>
          <w:szCs w:val="29"/>
          <w:highlight w:val="white"/>
          <w:lang w:val="uk-UA"/>
        </w:rPr>
        <w:t>філол</w:t>
      </w:r>
      <w:r w:rsidRPr="00D86A8B">
        <w:rPr>
          <w:rFonts w:ascii="Times New Roman" w:eastAsia="Times New Roman" w:hAnsi="Times New Roman" w:cs="Times New Roman"/>
          <w:sz w:val="29"/>
          <w:szCs w:val="29"/>
          <w:highlight w:val="white"/>
        </w:rPr>
        <w:t xml:space="preserve">. наук, </w:t>
      </w:r>
      <w:r w:rsidRPr="00D86A8B">
        <w:rPr>
          <w:rFonts w:ascii="Times New Roman" w:eastAsia="Times New Roman" w:hAnsi="Times New Roman" w:cs="Times New Roman"/>
          <w:sz w:val="29"/>
          <w:szCs w:val="29"/>
          <w:highlight w:val="white"/>
          <w:lang w:val="uk-UA"/>
        </w:rPr>
        <w:t>доц</w:t>
      </w:r>
      <w:r w:rsidRPr="00D86A8B">
        <w:rPr>
          <w:rFonts w:ascii="Times New Roman" w:eastAsia="Times New Roman" w:hAnsi="Times New Roman" w:cs="Times New Roman"/>
          <w:sz w:val="29"/>
          <w:szCs w:val="29"/>
          <w:highlight w:val="white"/>
        </w:rPr>
        <w:t xml:space="preserve">. </w:t>
      </w:r>
      <w:r w:rsidRPr="00D86A8B">
        <w:rPr>
          <w:rFonts w:ascii="Times New Roman" w:eastAsia="Times New Roman" w:hAnsi="Times New Roman" w:cs="Times New Roman"/>
          <w:i/>
          <w:sz w:val="29"/>
          <w:szCs w:val="29"/>
        </w:rPr>
        <w:t>(</w:t>
      </w:r>
      <w:r w:rsidRPr="00D86A8B">
        <w:rPr>
          <w:rFonts w:ascii="Times New Roman" w:eastAsia="Calibri" w:hAnsi="Times New Roman" w:cs="Times New Roman"/>
          <w:i/>
          <w:iCs/>
          <w:sz w:val="29"/>
          <w:szCs w:val="29"/>
          <w:lang w:val="uk-UA"/>
        </w:rPr>
        <w:t>ХНУВС</w:t>
      </w:r>
      <w:r w:rsidRPr="00D86A8B">
        <w:rPr>
          <w:rFonts w:ascii="Times New Roman" w:eastAsia="Times New Roman" w:hAnsi="Times New Roman" w:cs="Times New Roman"/>
          <w:i/>
          <w:sz w:val="29"/>
          <w:szCs w:val="29"/>
        </w:rPr>
        <w:t xml:space="preserve">, Харків) </w:t>
      </w:r>
      <w:r w:rsidRPr="00D86A8B">
        <w:rPr>
          <w:rFonts w:ascii="Times New Roman" w:eastAsia="Times New Roman" w:hAnsi="Times New Roman" w:cs="Times New Roman"/>
          <w:sz w:val="29"/>
          <w:szCs w:val="29"/>
        </w:rPr>
        <w:t>– науковий керівник</w:t>
      </w:r>
      <w:r w:rsidRPr="00D86A8B">
        <w:rPr>
          <w:rFonts w:ascii="Times New Roman" w:eastAsia="Calibri" w:hAnsi="Times New Roman" w:cs="Times New Roman"/>
          <w:sz w:val="29"/>
          <w:szCs w:val="29"/>
          <w:lang w:val="uk-UA"/>
        </w:rPr>
        <w:t xml:space="preserve"> </w:t>
      </w:r>
    </w:p>
    <w:p w:rsidR="00F57DE5" w:rsidRPr="00D86A8B" w:rsidRDefault="00F57DE5" w:rsidP="00D86A8B">
      <w:pPr>
        <w:autoSpaceDE w:val="0"/>
        <w:autoSpaceDN w:val="0"/>
        <w:adjustRightInd w:val="0"/>
        <w:spacing w:after="0"/>
        <w:rPr>
          <w:rFonts w:ascii="Times New Roman" w:eastAsia="Times New Roman" w:hAnsi="Times New Roman" w:cs="Times New Roman"/>
          <w:sz w:val="29"/>
          <w:szCs w:val="29"/>
          <w:lang w:val="uk-UA" w:eastAsia="ru-RU"/>
        </w:rPr>
      </w:pPr>
    </w:p>
    <w:p w:rsidR="00F57DE5" w:rsidRPr="00D86A8B" w:rsidRDefault="00F57DE5" w:rsidP="00D86A8B">
      <w:pPr>
        <w:autoSpaceDE w:val="0"/>
        <w:autoSpaceDN w:val="0"/>
        <w:adjustRightInd w:val="0"/>
        <w:spacing w:after="0"/>
        <w:jc w:val="center"/>
        <w:rPr>
          <w:rFonts w:ascii="Times New Roman" w:eastAsia="Times New Roman" w:hAnsi="Times New Roman" w:cs="Times New Roman"/>
          <w:b/>
          <w:bCs/>
          <w:sz w:val="29"/>
          <w:szCs w:val="29"/>
          <w:lang w:val="uk-UA" w:eastAsia="ru-RU"/>
        </w:rPr>
      </w:pPr>
      <w:r w:rsidRPr="00D86A8B">
        <w:rPr>
          <w:rFonts w:ascii="Times New Roman" w:eastAsia="Times New Roman" w:hAnsi="Times New Roman" w:cs="Times New Roman"/>
          <w:b/>
          <w:bCs/>
          <w:sz w:val="29"/>
          <w:szCs w:val="29"/>
          <w:lang w:val="uk-UA" w:eastAsia="ru-RU"/>
        </w:rPr>
        <w:t xml:space="preserve">ПРОБЛЕМА ІСТОРИЧНОГО БУТТЯ УКРАЇНСЬКОЇ НАЦІЇ </w:t>
      </w:r>
      <w:r w:rsidRPr="00D86A8B">
        <w:rPr>
          <w:rFonts w:ascii="Times New Roman" w:eastAsia="Times New Roman" w:hAnsi="Times New Roman" w:cs="Times New Roman"/>
          <w:b/>
          <w:bCs/>
          <w:sz w:val="29"/>
          <w:szCs w:val="29"/>
          <w:lang w:val="uk-UA" w:eastAsia="ru-RU"/>
        </w:rPr>
        <w:br/>
        <w:t xml:space="preserve">У ТВОРЧОСТІ МИКОЛИ ХВИЛЬОВОГО </w:t>
      </w:r>
    </w:p>
    <w:p w:rsidR="00ED79C5" w:rsidRPr="00D86A8B" w:rsidRDefault="00ED79C5" w:rsidP="00D86A8B">
      <w:pPr>
        <w:autoSpaceDE w:val="0"/>
        <w:autoSpaceDN w:val="0"/>
        <w:adjustRightInd w:val="0"/>
        <w:spacing w:after="0"/>
        <w:jc w:val="center"/>
        <w:rPr>
          <w:rFonts w:ascii="Times New Roman" w:eastAsia="Times New Roman" w:hAnsi="Times New Roman" w:cs="Times New Roman"/>
          <w:b/>
          <w:bCs/>
          <w:sz w:val="29"/>
          <w:szCs w:val="29"/>
          <w:lang w:val="uk-UA" w:eastAsia="ru-RU"/>
        </w:rPr>
      </w:pPr>
    </w:p>
    <w:p w:rsidR="00F57DE5" w:rsidRPr="00D86A8B" w:rsidRDefault="00F57DE5" w:rsidP="00D86A8B">
      <w:pPr>
        <w:autoSpaceDE w:val="0"/>
        <w:autoSpaceDN w:val="0"/>
        <w:adjustRightInd w:val="0"/>
        <w:spacing w:after="0"/>
        <w:ind w:firstLine="706"/>
        <w:jc w:val="both"/>
        <w:rPr>
          <w:rFonts w:ascii="Times New Roman" w:eastAsia="Times New Roman" w:hAnsi="Times New Roman" w:cs="Times New Roman"/>
          <w:bCs/>
          <w:sz w:val="29"/>
          <w:szCs w:val="29"/>
          <w:lang w:val="uk-UA" w:eastAsia="ru-RU"/>
        </w:rPr>
      </w:pPr>
      <w:r w:rsidRPr="00D86A8B">
        <w:rPr>
          <w:rFonts w:ascii="Times New Roman" w:eastAsia="Times New Roman" w:hAnsi="Times New Roman" w:cs="Times New Roman"/>
          <w:bCs/>
          <w:sz w:val="29"/>
          <w:szCs w:val="29"/>
          <w:lang w:val="uk-UA" w:eastAsia="ru-RU"/>
        </w:rPr>
        <w:t xml:space="preserve">Миколу Хвильового по праву можна назвати одним з основоположників пореволюційної української прози. Народився М. Фітільов у селищі Тростянець Сумської області. Навчаючись у Богодухівській гімназії, став активним учасником нелегального революційного гуртка, через що згодом змушений був залишити навчання. На фронт потрапив у 1915 році й відразу опинився у вирі війни. Після Лютневої революції 1917 року М. Хвильового обрали членом полкової ради солдатських депутатів і поклали на нього місію вести культурно-освітню роботу. Виступаючи за самостійність України, митець мав суперечки з більшовиками [3]. </w:t>
      </w:r>
    </w:p>
    <w:p w:rsidR="00F57DE5" w:rsidRPr="00D86A8B" w:rsidRDefault="00F57DE5" w:rsidP="00D86A8B">
      <w:pPr>
        <w:autoSpaceDE w:val="0"/>
        <w:autoSpaceDN w:val="0"/>
        <w:adjustRightInd w:val="0"/>
        <w:spacing w:after="0"/>
        <w:ind w:firstLine="706"/>
        <w:jc w:val="both"/>
        <w:rPr>
          <w:rFonts w:ascii="Times New Roman" w:eastAsia="Times New Roman" w:hAnsi="Times New Roman" w:cs="Times New Roman"/>
          <w:bCs/>
          <w:sz w:val="29"/>
          <w:szCs w:val="29"/>
          <w:lang w:val="uk-UA" w:eastAsia="ru-RU"/>
        </w:rPr>
      </w:pPr>
      <w:r w:rsidRPr="00D86A8B">
        <w:rPr>
          <w:rFonts w:ascii="Times New Roman" w:eastAsia="Times New Roman" w:hAnsi="Times New Roman" w:cs="Times New Roman"/>
          <w:bCs/>
          <w:sz w:val="29"/>
          <w:szCs w:val="29"/>
          <w:lang w:val="uk-UA" w:eastAsia="ru-RU"/>
        </w:rPr>
        <w:t>Саме на 1917 рік припадає початок творчої діяльності М. Хвильового як поета та автора фейлетонів. Повернувшись із фронту, вступає до Української партії соціалістів-революціонерів, де займається політичною діяльністю. За часів Української Держави гетьмана Павла Скоропадського організував загін «вільних козаків». За симпатію до більшовиків разом із товаришами був засуджений до розстрілу. Але письменнику вдалося врятуватися. Згодом рядовим бійцем приєднався до Червоної армії</w:t>
      </w:r>
      <w:r w:rsidRPr="00D86A8B">
        <w:rPr>
          <w:rFonts w:ascii="Times New Roman" w:eastAsia="Times New Roman" w:hAnsi="Times New Roman" w:cs="Times New Roman"/>
          <w:bCs/>
          <w:sz w:val="29"/>
          <w:szCs w:val="29"/>
          <w:lang w:eastAsia="ru-RU"/>
        </w:rPr>
        <w:t xml:space="preserve"> [3]</w:t>
      </w:r>
      <w:r w:rsidRPr="00D86A8B">
        <w:rPr>
          <w:rFonts w:ascii="Times New Roman" w:eastAsia="Times New Roman" w:hAnsi="Times New Roman" w:cs="Times New Roman"/>
          <w:bCs/>
          <w:sz w:val="29"/>
          <w:szCs w:val="29"/>
          <w:lang w:val="uk-UA" w:eastAsia="ru-RU"/>
        </w:rPr>
        <w:t xml:space="preserve">. </w:t>
      </w:r>
    </w:p>
    <w:p w:rsidR="00F57DE5" w:rsidRPr="00D86A8B" w:rsidRDefault="00F57DE5" w:rsidP="00D86A8B">
      <w:pPr>
        <w:autoSpaceDE w:val="0"/>
        <w:autoSpaceDN w:val="0"/>
        <w:adjustRightInd w:val="0"/>
        <w:spacing w:after="0"/>
        <w:ind w:firstLine="706"/>
        <w:jc w:val="both"/>
        <w:rPr>
          <w:rFonts w:ascii="Times New Roman" w:eastAsia="Times New Roman" w:hAnsi="Times New Roman" w:cs="Times New Roman"/>
          <w:bCs/>
          <w:sz w:val="29"/>
          <w:szCs w:val="29"/>
          <w:lang w:val="uk-UA" w:eastAsia="ru-RU"/>
        </w:rPr>
      </w:pPr>
      <w:r w:rsidRPr="00D86A8B">
        <w:rPr>
          <w:rFonts w:ascii="Times New Roman" w:eastAsia="Times New Roman" w:hAnsi="Times New Roman" w:cs="Times New Roman"/>
          <w:bCs/>
          <w:sz w:val="29"/>
          <w:szCs w:val="29"/>
          <w:lang w:val="uk-UA" w:eastAsia="ru-RU"/>
        </w:rPr>
        <w:t>Із 1921 року жив і працював у Харкові, займався літературною діяльністю, став засновником таких організацій, як ВАПЛІТЕ, «Гарт», «Пролітфронт». Цикли памфлетів М. Хвильового («Камо грядеши?», «Думки проти течії», «Апологети писаризму») і полемічний трактат «Україна чи Малоросія?» послугували основою літер</w:t>
      </w:r>
      <w:r w:rsidR="00ED79C5" w:rsidRPr="00D86A8B">
        <w:rPr>
          <w:rFonts w:ascii="Times New Roman" w:eastAsia="Times New Roman" w:hAnsi="Times New Roman" w:cs="Times New Roman"/>
          <w:bCs/>
          <w:sz w:val="29"/>
          <w:szCs w:val="29"/>
          <w:lang w:val="uk-UA" w:eastAsia="ru-RU"/>
        </w:rPr>
        <w:t>атурної дискусії в Україні 1925–</w:t>
      </w:r>
      <w:r w:rsidRPr="00D86A8B">
        <w:rPr>
          <w:rFonts w:ascii="Times New Roman" w:eastAsia="Times New Roman" w:hAnsi="Times New Roman" w:cs="Times New Roman"/>
          <w:bCs/>
          <w:sz w:val="29"/>
          <w:szCs w:val="29"/>
          <w:lang w:val="uk-UA" w:eastAsia="ru-RU"/>
        </w:rPr>
        <w:t>1928 років. Ці твори не могли залишитися без уваги тогочасної критики та політичних наглядачів. Провідною для митця була проблема історичного буття нашого народ</w:t>
      </w:r>
      <w:r w:rsidR="00ED79C5" w:rsidRPr="00D86A8B">
        <w:rPr>
          <w:rFonts w:ascii="Times New Roman" w:eastAsia="Times New Roman" w:hAnsi="Times New Roman" w:cs="Times New Roman"/>
          <w:bCs/>
          <w:sz w:val="29"/>
          <w:szCs w:val="29"/>
          <w:lang w:val="uk-UA" w:eastAsia="ru-RU"/>
        </w:rPr>
        <w:t>у, української культури зокрема </w:t>
      </w:r>
      <w:r w:rsidRPr="00D86A8B">
        <w:rPr>
          <w:rFonts w:ascii="Times New Roman" w:eastAsia="Times New Roman" w:hAnsi="Times New Roman" w:cs="Times New Roman"/>
          <w:bCs/>
          <w:sz w:val="29"/>
          <w:szCs w:val="29"/>
          <w:lang w:eastAsia="ru-RU"/>
        </w:rPr>
        <w:t>[</w:t>
      </w:r>
      <w:r w:rsidRPr="00D86A8B">
        <w:rPr>
          <w:rFonts w:ascii="Times New Roman" w:eastAsia="Times New Roman" w:hAnsi="Times New Roman" w:cs="Times New Roman"/>
          <w:bCs/>
          <w:sz w:val="29"/>
          <w:szCs w:val="29"/>
          <w:lang w:val="uk-UA" w:eastAsia="ru-RU"/>
        </w:rPr>
        <w:t>1</w:t>
      </w:r>
      <w:r w:rsidRPr="00D86A8B">
        <w:rPr>
          <w:rFonts w:ascii="Times New Roman" w:eastAsia="Times New Roman" w:hAnsi="Times New Roman" w:cs="Times New Roman"/>
          <w:bCs/>
          <w:sz w:val="29"/>
          <w:szCs w:val="29"/>
          <w:lang w:eastAsia="ru-RU"/>
        </w:rPr>
        <w:t>]</w:t>
      </w:r>
      <w:r w:rsidRPr="00D86A8B">
        <w:rPr>
          <w:rFonts w:ascii="Times New Roman" w:eastAsia="Times New Roman" w:hAnsi="Times New Roman" w:cs="Times New Roman"/>
          <w:bCs/>
          <w:sz w:val="29"/>
          <w:szCs w:val="29"/>
          <w:lang w:val="uk-UA" w:eastAsia="ru-RU"/>
        </w:rPr>
        <w:t xml:space="preserve">. </w:t>
      </w:r>
    </w:p>
    <w:p w:rsidR="00F57DE5" w:rsidRPr="00D86A8B" w:rsidRDefault="00F57DE5" w:rsidP="00D86A8B">
      <w:pPr>
        <w:autoSpaceDE w:val="0"/>
        <w:autoSpaceDN w:val="0"/>
        <w:adjustRightInd w:val="0"/>
        <w:spacing w:after="0"/>
        <w:ind w:firstLine="706"/>
        <w:jc w:val="both"/>
        <w:rPr>
          <w:rFonts w:ascii="Times New Roman" w:eastAsia="Times New Roman" w:hAnsi="Times New Roman" w:cs="Times New Roman"/>
          <w:bCs/>
          <w:sz w:val="29"/>
          <w:szCs w:val="29"/>
          <w:lang w:val="uk-UA" w:eastAsia="ru-RU"/>
        </w:rPr>
      </w:pPr>
      <w:r w:rsidRPr="00D86A8B">
        <w:rPr>
          <w:rFonts w:ascii="Times New Roman" w:eastAsia="Times New Roman" w:hAnsi="Times New Roman" w:cs="Times New Roman"/>
          <w:bCs/>
          <w:sz w:val="29"/>
          <w:szCs w:val="29"/>
          <w:lang w:val="uk-UA" w:eastAsia="ru-RU"/>
        </w:rPr>
        <w:t xml:space="preserve">Якісно новим етапом розвитку вітчизняної літератури стала збірка </w:t>
      </w:r>
      <w:r w:rsidR="00ED79C5" w:rsidRPr="00D86A8B">
        <w:rPr>
          <w:rFonts w:ascii="Times New Roman" w:eastAsia="Times New Roman" w:hAnsi="Times New Roman" w:cs="Times New Roman"/>
          <w:bCs/>
          <w:sz w:val="29"/>
          <w:szCs w:val="29"/>
          <w:lang w:val="uk-UA" w:eastAsia="ru-RU"/>
        </w:rPr>
        <w:br/>
      </w:r>
      <w:r w:rsidRPr="00D86A8B">
        <w:rPr>
          <w:rFonts w:ascii="Times New Roman" w:eastAsia="Times New Roman" w:hAnsi="Times New Roman" w:cs="Times New Roman"/>
          <w:bCs/>
          <w:sz w:val="29"/>
          <w:szCs w:val="29"/>
          <w:lang w:val="uk-UA" w:eastAsia="ru-RU"/>
        </w:rPr>
        <w:t xml:space="preserve">«Сині етюди», де провідною залишалася проблема впливу революції на світогляд людини, її внутрішня боротьба. У творах постає образ неповторної особистості, яка прагне до недосяжного ідеалу. У той же час письменник загострює увагу на невідповідності цієї мрії та реальному втіленні, засуджує фанатичне сповідування ідей революції. </w:t>
      </w:r>
    </w:p>
    <w:p w:rsidR="00F57DE5" w:rsidRPr="00D86A8B" w:rsidRDefault="00F57DE5" w:rsidP="00D86A8B">
      <w:pPr>
        <w:autoSpaceDE w:val="0"/>
        <w:autoSpaceDN w:val="0"/>
        <w:adjustRightInd w:val="0"/>
        <w:spacing w:after="0"/>
        <w:ind w:firstLine="706"/>
        <w:jc w:val="both"/>
        <w:rPr>
          <w:rFonts w:ascii="Times New Roman" w:eastAsia="Times New Roman" w:hAnsi="Times New Roman" w:cs="Times New Roman"/>
          <w:bCs/>
          <w:sz w:val="29"/>
          <w:szCs w:val="29"/>
          <w:lang w:val="uk-UA" w:eastAsia="ru-RU"/>
        </w:rPr>
      </w:pPr>
      <w:r w:rsidRPr="00D86A8B">
        <w:rPr>
          <w:rFonts w:ascii="Times New Roman" w:eastAsia="Times New Roman" w:hAnsi="Times New Roman" w:cs="Times New Roman"/>
          <w:bCs/>
          <w:sz w:val="29"/>
          <w:szCs w:val="29"/>
          <w:lang w:val="uk-UA" w:eastAsia="ru-RU"/>
        </w:rPr>
        <w:lastRenderedPageBreak/>
        <w:t xml:space="preserve">Фатальну невідповідність між ідеалами революції та методами їх досягнення М. Хвильовий поклав у основу психологічної новели </w:t>
      </w:r>
      <w:r w:rsidR="00ED79C5" w:rsidRPr="00D86A8B">
        <w:rPr>
          <w:rFonts w:ascii="Times New Roman" w:eastAsia="Times New Roman" w:hAnsi="Times New Roman" w:cs="Times New Roman"/>
          <w:bCs/>
          <w:sz w:val="29"/>
          <w:szCs w:val="29"/>
          <w:lang w:val="uk-UA" w:eastAsia="ru-RU"/>
        </w:rPr>
        <w:br/>
      </w:r>
      <w:r w:rsidRPr="00D86A8B">
        <w:rPr>
          <w:rFonts w:ascii="Times New Roman" w:eastAsia="Times New Roman" w:hAnsi="Times New Roman" w:cs="Times New Roman"/>
          <w:bCs/>
          <w:sz w:val="29"/>
          <w:szCs w:val="29"/>
          <w:lang w:val="uk-UA" w:eastAsia="ru-RU"/>
        </w:rPr>
        <w:t>«Я (Романтика)». У творі звучить мотив засудження більшовицького революційного фанатизму. На початку новели з’являється Марія як символ материнської любові й всепрощення: «З далекого туману, з тихих озер загірної комуни шелестить шелест: то йде Марія. &lt;…&gt; Я одкидаю вії і згадую… воістину моя мати – втілений прообраз тієї надзвичайної Марії, що стоїть на гранях невідомих віків. Моя мати – наївність, тиха журба і добрість безмежна»</w:t>
      </w:r>
      <w:r w:rsidR="000C4296">
        <w:rPr>
          <w:rFonts w:ascii="Times New Roman" w:eastAsia="Times New Roman" w:hAnsi="Times New Roman" w:cs="Times New Roman"/>
          <w:bCs/>
          <w:sz w:val="29"/>
          <w:szCs w:val="29"/>
          <w:lang w:val="uk-UA" w:eastAsia="ru-RU"/>
        </w:rPr>
        <w:t> </w:t>
      </w:r>
      <w:r w:rsidRPr="00D86A8B">
        <w:rPr>
          <w:rFonts w:ascii="Times New Roman" w:eastAsia="Times New Roman" w:hAnsi="Times New Roman" w:cs="Times New Roman"/>
          <w:bCs/>
          <w:sz w:val="29"/>
          <w:szCs w:val="29"/>
          <w:lang w:val="uk-UA" w:eastAsia="ru-RU"/>
        </w:rPr>
        <w:t xml:space="preserve">[2, </w:t>
      </w:r>
      <w:r w:rsidRPr="00D86A8B">
        <w:rPr>
          <w:rFonts w:ascii="Times New Roman" w:eastAsia="Times New Roman" w:hAnsi="Times New Roman" w:cs="Times New Roman"/>
          <w:bCs/>
          <w:sz w:val="29"/>
          <w:szCs w:val="29"/>
          <w:lang w:val="en-US" w:eastAsia="ru-RU"/>
        </w:rPr>
        <w:t>c</w:t>
      </w:r>
      <w:r w:rsidRPr="00D86A8B">
        <w:rPr>
          <w:rFonts w:ascii="Times New Roman" w:eastAsia="Times New Roman" w:hAnsi="Times New Roman" w:cs="Times New Roman"/>
          <w:bCs/>
          <w:sz w:val="29"/>
          <w:szCs w:val="29"/>
          <w:lang w:val="uk-UA" w:eastAsia="ru-RU"/>
        </w:rPr>
        <w:t xml:space="preserve">. 322]. </w:t>
      </w:r>
    </w:p>
    <w:p w:rsidR="00F57DE5" w:rsidRPr="00D86A8B" w:rsidRDefault="00F57DE5" w:rsidP="00D86A8B">
      <w:pPr>
        <w:autoSpaceDE w:val="0"/>
        <w:autoSpaceDN w:val="0"/>
        <w:adjustRightInd w:val="0"/>
        <w:spacing w:after="0"/>
        <w:ind w:firstLine="706"/>
        <w:jc w:val="both"/>
        <w:rPr>
          <w:rFonts w:ascii="Times New Roman" w:eastAsia="Times New Roman" w:hAnsi="Times New Roman" w:cs="Times New Roman"/>
          <w:bCs/>
          <w:sz w:val="29"/>
          <w:szCs w:val="29"/>
          <w:lang w:val="uk-UA" w:eastAsia="ru-RU"/>
        </w:rPr>
      </w:pPr>
      <w:r w:rsidRPr="00D86A8B">
        <w:rPr>
          <w:rFonts w:ascii="Times New Roman" w:eastAsia="Times New Roman" w:hAnsi="Times New Roman" w:cs="Times New Roman"/>
          <w:bCs/>
          <w:sz w:val="29"/>
          <w:szCs w:val="29"/>
          <w:lang w:val="uk-UA" w:eastAsia="ru-RU"/>
        </w:rPr>
        <w:t xml:space="preserve">Проблематика твору досить складна і включає проблеми збереження людської індивідуальності, роздвоєності власного «я», фанатичного сповідування примарних ідеалів. Перед героєм стоїть нелегкий вибір: виконати синівський обов’язок перед матір’ю або обов’язок служіння ідеям «загірної комуни». </w:t>
      </w:r>
    </w:p>
    <w:p w:rsidR="00F57DE5" w:rsidRPr="00D86A8B" w:rsidRDefault="00F57DE5" w:rsidP="00D86A8B">
      <w:pPr>
        <w:autoSpaceDE w:val="0"/>
        <w:autoSpaceDN w:val="0"/>
        <w:adjustRightInd w:val="0"/>
        <w:spacing w:after="0"/>
        <w:ind w:firstLine="706"/>
        <w:jc w:val="both"/>
        <w:rPr>
          <w:rFonts w:ascii="Times New Roman" w:eastAsia="Times New Roman" w:hAnsi="Times New Roman" w:cs="Times New Roman"/>
          <w:bCs/>
          <w:sz w:val="29"/>
          <w:szCs w:val="29"/>
          <w:lang w:val="uk-UA" w:eastAsia="ru-RU"/>
        </w:rPr>
      </w:pPr>
      <w:r w:rsidRPr="00D86A8B">
        <w:rPr>
          <w:rFonts w:ascii="Times New Roman" w:eastAsia="Times New Roman" w:hAnsi="Times New Roman" w:cs="Times New Roman"/>
          <w:bCs/>
          <w:sz w:val="29"/>
          <w:szCs w:val="29"/>
          <w:lang w:val="uk-UA" w:eastAsia="ru-RU"/>
        </w:rPr>
        <w:t xml:space="preserve">Під тиском обставин «Я» залишається вірним фанатиком революції й доводить це: «Потім підвів мавзера й нажав спуск на скроню. Як зрізаний колосок, похилилась вона на мене. Я положив її на землю й дико озирнувся. Навкруги було порожньо» </w:t>
      </w:r>
      <w:r w:rsidRPr="00D86A8B">
        <w:rPr>
          <w:rFonts w:ascii="Times New Roman" w:eastAsia="Times New Roman" w:hAnsi="Times New Roman" w:cs="Times New Roman"/>
          <w:bCs/>
          <w:sz w:val="29"/>
          <w:szCs w:val="29"/>
          <w:lang w:eastAsia="ru-RU"/>
        </w:rPr>
        <w:t>[</w:t>
      </w:r>
      <w:r w:rsidRPr="00D86A8B">
        <w:rPr>
          <w:rFonts w:ascii="Times New Roman" w:eastAsia="Times New Roman" w:hAnsi="Times New Roman" w:cs="Times New Roman"/>
          <w:bCs/>
          <w:sz w:val="29"/>
          <w:szCs w:val="29"/>
          <w:lang w:val="uk-UA" w:eastAsia="ru-RU"/>
        </w:rPr>
        <w:t>2, с. 339</w:t>
      </w:r>
      <w:r w:rsidRPr="00D86A8B">
        <w:rPr>
          <w:rFonts w:ascii="Times New Roman" w:eastAsia="Times New Roman" w:hAnsi="Times New Roman" w:cs="Times New Roman"/>
          <w:bCs/>
          <w:sz w:val="29"/>
          <w:szCs w:val="29"/>
          <w:lang w:eastAsia="ru-RU"/>
        </w:rPr>
        <w:t>]</w:t>
      </w:r>
      <w:r w:rsidRPr="00D86A8B">
        <w:rPr>
          <w:rFonts w:ascii="Times New Roman" w:eastAsia="Times New Roman" w:hAnsi="Times New Roman" w:cs="Times New Roman"/>
          <w:bCs/>
          <w:sz w:val="29"/>
          <w:szCs w:val="29"/>
          <w:lang w:val="uk-UA" w:eastAsia="ru-RU"/>
        </w:rPr>
        <w:t>. На нашу думку, відсутність людей на полі символізує внутрішню порожнечу головного героя, адже він утратив не лише матір,</w:t>
      </w:r>
      <w:r w:rsidR="00ED79C5" w:rsidRPr="00D86A8B">
        <w:rPr>
          <w:rFonts w:ascii="Times New Roman" w:eastAsia="Times New Roman" w:hAnsi="Times New Roman" w:cs="Times New Roman"/>
          <w:bCs/>
          <w:sz w:val="29"/>
          <w:szCs w:val="29"/>
          <w:lang w:val="uk-UA" w:eastAsia="ru-RU"/>
        </w:rPr>
        <w:t xml:space="preserve"> а й ідеал, який сповідував.</w:t>
      </w:r>
    </w:p>
    <w:p w:rsidR="00F57DE5" w:rsidRPr="00D86A8B" w:rsidRDefault="00F57DE5" w:rsidP="00D86A8B">
      <w:pPr>
        <w:autoSpaceDE w:val="0"/>
        <w:autoSpaceDN w:val="0"/>
        <w:adjustRightInd w:val="0"/>
        <w:spacing w:after="0"/>
        <w:ind w:firstLine="706"/>
        <w:jc w:val="both"/>
        <w:rPr>
          <w:rFonts w:ascii="Times New Roman" w:eastAsia="Times New Roman" w:hAnsi="Times New Roman" w:cs="Times New Roman"/>
          <w:bCs/>
          <w:sz w:val="29"/>
          <w:szCs w:val="29"/>
          <w:lang w:val="uk-UA" w:eastAsia="ru-RU"/>
        </w:rPr>
      </w:pPr>
      <w:r w:rsidRPr="00D86A8B">
        <w:rPr>
          <w:rFonts w:ascii="Times New Roman" w:eastAsia="Times New Roman" w:hAnsi="Times New Roman" w:cs="Times New Roman"/>
          <w:bCs/>
          <w:sz w:val="29"/>
          <w:szCs w:val="29"/>
          <w:lang w:val="uk-UA" w:eastAsia="ru-RU"/>
        </w:rPr>
        <w:t xml:space="preserve">М. Хвильовий жив в умовах творчої несвободи, на його ім’я лунали різні звинувачення. Передбачаючи тотальний терор і протестуючи проти арешту М. Ялового, письменник закінчив життя самогубством. </w:t>
      </w:r>
      <w:r w:rsidR="00BE161C">
        <w:rPr>
          <w:rFonts w:ascii="Times New Roman" w:eastAsia="Times New Roman" w:hAnsi="Times New Roman" w:cs="Times New Roman"/>
          <w:bCs/>
          <w:sz w:val="29"/>
          <w:szCs w:val="29"/>
          <w:lang w:val="uk-UA" w:eastAsia="ru-RU"/>
        </w:rPr>
        <w:br/>
      </w:r>
      <w:r w:rsidRPr="00D86A8B">
        <w:rPr>
          <w:rFonts w:ascii="Times New Roman" w:eastAsia="Times New Roman" w:hAnsi="Times New Roman" w:cs="Times New Roman"/>
          <w:bCs/>
          <w:sz w:val="29"/>
          <w:szCs w:val="29"/>
          <w:lang w:val="uk-UA" w:eastAsia="ru-RU"/>
        </w:rPr>
        <w:t>У передсмертній записці він написав: «Сьогодні прекрасний сонячний день. Як я люблю життя – ви й не уявляєте. Сьогодні 13-те. Пам’ятаєте, як я був закоханий у це число? Страшенно боляче…».</w:t>
      </w:r>
    </w:p>
    <w:p w:rsidR="00F57DE5" w:rsidRPr="00D86A8B" w:rsidRDefault="00F57DE5" w:rsidP="00D86A8B">
      <w:pPr>
        <w:autoSpaceDE w:val="0"/>
        <w:autoSpaceDN w:val="0"/>
        <w:adjustRightInd w:val="0"/>
        <w:spacing w:after="0"/>
        <w:jc w:val="center"/>
        <w:rPr>
          <w:rFonts w:ascii="Times New Roman" w:eastAsia="Times New Roman" w:hAnsi="Times New Roman" w:cs="Times New Roman"/>
          <w:b/>
          <w:sz w:val="29"/>
          <w:szCs w:val="29"/>
          <w:lang w:val="uk-UA" w:eastAsia="ru-RU"/>
        </w:rPr>
      </w:pPr>
      <w:r w:rsidRPr="00D86A8B">
        <w:rPr>
          <w:rFonts w:ascii="Times New Roman" w:eastAsia="Times New Roman" w:hAnsi="Times New Roman" w:cs="Times New Roman"/>
          <w:b/>
          <w:sz w:val="29"/>
          <w:szCs w:val="29"/>
          <w:lang w:val="uk-UA" w:eastAsia="ru-RU"/>
        </w:rPr>
        <w:t>Література</w:t>
      </w:r>
    </w:p>
    <w:p w:rsidR="00F57DE5" w:rsidRPr="00D86A8B" w:rsidRDefault="00F57DE5" w:rsidP="00D86A8B">
      <w:pPr>
        <w:pStyle w:val="a7"/>
        <w:numPr>
          <w:ilvl w:val="3"/>
          <w:numId w:val="9"/>
        </w:numPr>
        <w:tabs>
          <w:tab w:val="left" w:pos="1134"/>
        </w:tabs>
        <w:autoSpaceDE w:val="0"/>
        <w:autoSpaceDN w:val="0"/>
        <w:adjustRightInd w:val="0"/>
        <w:spacing w:after="0"/>
        <w:ind w:left="0" w:firstLine="709"/>
        <w:jc w:val="both"/>
        <w:rPr>
          <w:rFonts w:ascii="Times New Roman" w:eastAsia="Times New Roman" w:hAnsi="Times New Roman" w:cs="Times New Roman"/>
          <w:bCs/>
          <w:sz w:val="29"/>
          <w:szCs w:val="29"/>
          <w:lang w:eastAsia="ru-RU"/>
        </w:rPr>
      </w:pPr>
      <w:r w:rsidRPr="00D86A8B">
        <w:rPr>
          <w:rFonts w:ascii="Times New Roman" w:eastAsia="Times New Roman" w:hAnsi="Times New Roman" w:cs="Times New Roman"/>
          <w:bCs/>
          <w:sz w:val="29"/>
          <w:szCs w:val="29"/>
          <w:lang w:val="uk-UA" w:eastAsia="ru-RU"/>
        </w:rPr>
        <w:t>Микола Хвильовий – основоположник пореволюційної української прози. URL: https://ru.osvita.ua/vnz/reports/ukr_lit/13843/</w:t>
      </w:r>
    </w:p>
    <w:p w:rsidR="00F57DE5" w:rsidRPr="00D86A8B" w:rsidRDefault="00F57DE5" w:rsidP="00D86A8B">
      <w:pPr>
        <w:pStyle w:val="a7"/>
        <w:numPr>
          <w:ilvl w:val="3"/>
          <w:numId w:val="9"/>
        </w:numPr>
        <w:tabs>
          <w:tab w:val="left" w:pos="1134"/>
        </w:tabs>
        <w:autoSpaceDE w:val="0"/>
        <w:autoSpaceDN w:val="0"/>
        <w:adjustRightInd w:val="0"/>
        <w:spacing w:after="0"/>
        <w:ind w:left="0" w:firstLine="709"/>
        <w:jc w:val="both"/>
        <w:rPr>
          <w:rFonts w:ascii="Times New Roman" w:eastAsia="Times New Roman" w:hAnsi="Times New Roman" w:cs="Times New Roman"/>
          <w:bCs/>
          <w:sz w:val="29"/>
          <w:szCs w:val="29"/>
          <w:lang w:eastAsia="ru-RU"/>
        </w:rPr>
      </w:pPr>
      <w:r w:rsidRPr="00D86A8B">
        <w:rPr>
          <w:rFonts w:ascii="Times New Roman" w:eastAsia="Times New Roman" w:hAnsi="Times New Roman" w:cs="Times New Roman"/>
          <w:bCs/>
          <w:sz w:val="29"/>
          <w:szCs w:val="29"/>
          <w:lang w:val="uk-UA" w:eastAsia="ru-RU"/>
        </w:rPr>
        <w:t xml:space="preserve">Хвильовий М. </w:t>
      </w:r>
      <w:r w:rsidRPr="00D86A8B">
        <w:rPr>
          <w:rFonts w:ascii="Times New Roman" w:eastAsia="Times New Roman" w:hAnsi="Times New Roman" w:cs="Times New Roman"/>
          <w:sz w:val="29"/>
          <w:szCs w:val="29"/>
          <w:lang w:val="uk-UA" w:eastAsia="ru-RU"/>
        </w:rPr>
        <w:t>Я (Романтика). Твори: у 2-х т. упоряд. М.</w:t>
      </w:r>
      <w:r w:rsidR="00ED79C5" w:rsidRPr="00D86A8B">
        <w:rPr>
          <w:rFonts w:ascii="Times New Roman" w:eastAsia="Times New Roman" w:hAnsi="Times New Roman" w:cs="Times New Roman"/>
          <w:sz w:val="29"/>
          <w:szCs w:val="29"/>
          <w:lang w:val="uk-UA" w:eastAsia="ru-RU"/>
        </w:rPr>
        <w:t> </w:t>
      </w:r>
      <w:r w:rsidRPr="00D86A8B">
        <w:rPr>
          <w:rFonts w:ascii="Times New Roman" w:eastAsia="Times New Roman" w:hAnsi="Times New Roman" w:cs="Times New Roman"/>
          <w:sz w:val="29"/>
          <w:szCs w:val="29"/>
          <w:lang w:val="uk-UA" w:eastAsia="ru-RU"/>
        </w:rPr>
        <w:t xml:space="preserve">Г. Жулинський, П.І. Майдаченко. К.: Дніпро,1991. Т. 1: Поезія. </w:t>
      </w:r>
      <w:r w:rsidR="00ED79C5" w:rsidRPr="00D86A8B">
        <w:rPr>
          <w:rFonts w:ascii="Times New Roman" w:eastAsia="Times New Roman" w:hAnsi="Times New Roman" w:cs="Times New Roman"/>
          <w:sz w:val="29"/>
          <w:szCs w:val="29"/>
          <w:lang w:val="uk-UA" w:eastAsia="ru-RU"/>
        </w:rPr>
        <w:t>Оповідання. Новели. Повісті. С. 322–</w:t>
      </w:r>
      <w:r w:rsidRPr="00D86A8B">
        <w:rPr>
          <w:rFonts w:ascii="Times New Roman" w:eastAsia="Times New Roman" w:hAnsi="Times New Roman" w:cs="Times New Roman"/>
          <w:sz w:val="29"/>
          <w:szCs w:val="29"/>
          <w:lang w:val="uk-UA" w:eastAsia="ru-RU"/>
        </w:rPr>
        <w:t>339.</w:t>
      </w:r>
    </w:p>
    <w:p w:rsidR="00F57DE5" w:rsidRPr="00D86A8B" w:rsidRDefault="00F57DE5" w:rsidP="00D86A8B">
      <w:pPr>
        <w:pStyle w:val="a7"/>
        <w:numPr>
          <w:ilvl w:val="3"/>
          <w:numId w:val="9"/>
        </w:numPr>
        <w:tabs>
          <w:tab w:val="left" w:pos="1134"/>
        </w:tabs>
        <w:autoSpaceDE w:val="0"/>
        <w:autoSpaceDN w:val="0"/>
        <w:adjustRightInd w:val="0"/>
        <w:spacing w:after="0"/>
        <w:ind w:left="0" w:firstLine="709"/>
        <w:jc w:val="both"/>
        <w:rPr>
          <w:rFonts w:ascii="Times New Roman" w:eastAsia="Times New Roman" w:hAnsi="Times New Roman" w:cs="Times New Roman"/>
          <w:bCs/>
          <w:sz w:val="29"/>
          <w:szCs w:val="29"/>
          <w:lang w:eastAsia="ru-RU"/>
        </w:rPr>
      </w:pPr>
      <w:r w:rsidRPr="00D86A8B">
        <w:rPr>
          <w:rFonts w:ascii="Times New Roman" w:eastAsia="Times New Roman" w:hAnsi="Times New Roman" w:cs="Times New Roman"/>
          <w:bCs/>
          <w:sz w:val="29"/>
          <w:szCs w:val="29"/>
          <w:lang w:val="uk-UA" w:eastAsia="ru-RU"/>
        </w:rPr>
        <w:t xml:space="preserve">Цимбал Я. Микола Хвильовий у 1917-му. Солдат, повстанець, комунар. URL: </w:t>
      </w:r>
      <w:hyperlink r:id="rId140" w:history="1">
        <w:r w:rsidRPr="00D86A8B">
          <w:rPr>
            <w:rFonts w:ascii="Times New Roman" w:eastAsia="Times New Roman" w:hAnsi="Times New Roman" w:cs="Times New Roman"/>
            <w:sz w:val="29"/>
            <w:szCs w:val="29"/>
            <w:lang w:val="uk-UA" w:eastAsia="ru-RU"/>
          </w:rPr>
          <w:t>https://www.dsnews.ua/ukr/nasha_revolyutsiya_1917/mikola-hviloviy-u-1917-mu-soldat-povstanets-komunar-28032017220000</w:t>
        </w:r>
      </w:hyperlink>
    </w:p>
    <w:p w:rsidR="00F57DE5" w:rsidRDefault="00F57DE5">
      <w:pPr>
        <w:rPr>
          <w:rFonts w:ascii="Times New Roman" w:hAnsi="Times New Roman" w:cs="Times New Roman"/>
          <w:b/>
          <w:sz w:val="28"/>
          <w:szCs w:val="28"/>
          <w:lang w:val="uk-UA"/>
        </w:rPr>
      </w:pPr>
      <w:r>
        <w:rPr>
          <w:rFonts w:ascii="Times New Roman" w:hAnsi="Times New Roman" w:cs="Times New Roman"/>
          <w:b/>
          <w:sz w:val="28"/>
          <w:szCs w:val="28"/>
          <w:lang w:val="uk-UA"/>
        </w:rPr>
        <w:br w:type="page"/>
      </w:r>
    </w:p>
    <w:p w:rsidR="00E77199" w:rsidRPr="00395221" w:rsidRDefault="00DC1D7C" w:rsidP="00DC1D7C">
      <w:pPr>
        <w:spacing w:after="0" w:line="240" w:lineRule="auto"/>
        <w:ind w:right="-1"/>
        <w:rPr>
          <w:rFonts w:ascii="Times New Roman" w:hAnsi="Times New Roman" w:cs="Times New Roman"/>
          <w:sz w:val="28"/>
          <w:szCs w:val="28"/>
          <w:lang w:val="uk-UA"/>
        </w:rPr>
      </w:pPr>
      <w:r w:rsidRPr="00DC1D7C">
        <w:rPr>
          <w:rFonts w:ascii="Times New Roman" w:hAnsi="Times New Roman" w:cs="Times New Roman"/>
          <w:b/>
          <w:sz w:val="28"/>
          <w:szCs w:val="28"/>
          <w:lang w:val="uk-UA"/>
        </w:rPr>
        <w:lastRenderedPageBreak/>
        <w:t>О. В. Нечітайло</w:t>
      </w:r>
      <w:r w:rsidR="00E77199" w:rsidRPr="00395221">
        <w:rPr>
          <w:rFonts w:ascii="Times New Roman" w:hAnsi="Times New Roman" w:cs="Times New Roman"/>
          <w:sz w:val="28"/>
          <w:szCs w:val="28"/>
          <w:lang w:val="uk-UA"/>
        </w:rPr>
        <w:t xml:space="preserve">, студент І курсу </w:t>
      </w:r>
      <w:r w:rsidRPr="00520EB9">
        <w:rPr>
          <w:rFonts w:ascii="Times New Roman" w:hAnsi="Times New Roman" w:cs="Times New Roman"/>
          <w:i/>
          <w:sz w:val="28"/>
          <w:szCs w:val="28"/>
          <w:lang w:val="uk-UA"/>
        </w:rPr>
        <w:t>(ХНУРЕ, Харків)</w:t>
      </w:r>
    </w:p>
    <w:p w:rsidR="00E77199" w:rsidRPr="00CE1464" w:rsidRDefault="00CE1464" w:rsidP="00CE1464">
      <w:pPr>
        <w:spacing w:after="0" w:line="256" w:lineRule="auto"/>
        <w:jc w:val="both"/>
        <w:rPr>
          <w:rFonts w:ascii="Times New Roman" w:eastAsia="Calibri" w:hAnsi="Times New Roman" w:cs="Times New Roman"/>
          <w:sz w:val="28"/>
          <w:szCs w:val="28"/>
          <w:lang w:val="uk-UA"/>
        </w:rPr>
      </w:pPr>
      <w:r>
        <w:rPr>
          <w:rFonts w:ascii="Times New Roman" w:eastAsia="Calibri" w:hAnsi="Times New Roman" w:cs="Times New Roman"/>
          <w:b/>
          <w:bCs/>
          <w:sz w:val="28"/>
          <w:szCs w:val="28"/>
          <w:lang w:val="uk-UA"/>
        </w:rPr>
        <w:t>Л</w:t>
      </w:r>
      <w:r w:rsidRPr="00A0174F">
        <w:rPr>
          <w:rFonts w:ascii="Times New Roman" w:eastAsia="Calibri" w:hAnsi="Times New Roman" w:cs="Times New Roman"/>
          <w:b/>
          <w:bCs/>
          <w:sz w:val="28"/>
          <w:szCs w:val="28"/>
          <w:lang w:val="uk-UA"/>
        </w:rPr>
        <w:t>.</w:t>
      </w:r>
      <w:r>
        <w:rPr>
          <w:rFonts w:ascii="Times New Roman" w:eastAsia="Calibri" w:hAnsi="Times New Roman" w:cs="Times New Roman"/>
          <w:b/>
          <w:bCs/>
          <w:sz w:val="28"/>
          <w:szCs w:val="28"/>
          <w:lang w:val="uk-UA"/>
        </w:rPr>
        <w:t xml:space="preserve"> І. Бадєєва</w:t>
      </w:r>
      <w:r>
        <w:rPr>
          <w:rFonts w:ascii="Times New Roman" w:eastAsia="Calibri" w:hAnsi="Times New Roman" w:cs="Times New Roman"/>
          <w:sz w:val="28"/>
          <w:szCs w:val="28"/>
          <w:lang w:val="uk-UA"/>
        </w:rPr>
        <w:t xml:space="preserve">, </w:t>
      </w:r>
      <w:r w:rsidRPr="00395221">
        <w:rPr>
          <w:rFonts w:ascii="Times New Roman" w:eastAsia="Times New Roman" w:hAnsi="Times New Roman" w:cs="Times New Roman"/>
          <w:sz w:val="28"/>
          <w:szCs w:val="28"/>
          <w:highlight w:val="white"/>
        </w:rPr>
        <w:t xml:space="preserve">канд. </w:t>
      </w:r>
      <w:r>
        <w:rPr>
          <w:rFonts w:ascii="Times New Roman" w:eastAsia="Calibri" w:hAnsi="Times New Roman" w:cs="Times New Roman"/>
          <w:sz w:val="28"/>
          <w:szCs w:val="28"/>
          <w:lang w:val="uk-UA"/>
        </w:rPr>
        <w:t>іст</w:t>
      </w:r>
      <w:r w:rsidRPr="00A0174F">
        <w:rPr>
          <w:rFonts w:ascii="Times New Roman" w:eastAsia="Calibri" w:hAnsi="Times New Roman" w:cs="Times New Roman"/>
          <w:sz w:val="28"/>
          <w:szCs w:val="28"/>
          <w:lang w:val="uk-UA"/>
        </w:rPr>
        <w:t xml:space="preserve">. </w:t>
      </w:r>
      <w:r>
        <w:rPr>
          <w:rFonts w:ascii="Times New Roman" w:eastAsia="Times New Roman" w:hAnsi="Times New Roman" w:cs="Times New Roman"/>
          <w:sz w:val="28"/>
          <w:szCs w:val="28"/>
          <w:highlight w:val="white"/>
        </w:rPr>
        <w:t xml:space="preserve">наук, </w:t>
      </w:r>
      <w:r>
        <w:rPr>
          <w:rFonts w:ascii="Times New Roman" w:eastAsia="Times New Roman" w:hAnsi="Times New Roman" w:cs="Times New Roman"/>
          <w:sz w:val="28"/>
          <w:szCs w:val="28"/>
          <w:highlight w:val="white"/>
          <w:lang w:val="uk-UA"/>
        </w:rPr>
        <w:t>доцент</w:t>
      </w:r>
      <w:r w:rsidRPr="00395221">
        <w:rPr>
          <w:rFonts w:ascii="Times New Roman" w:eastAsia="Times New Roman" w:hAnsi="Times New Roman" w:cs="Times New Roman"/>
          <w:sz w:val="28"/>
          <w:szCs w:val="28"/>
          <w:highlight w:val="white"/>
        </w:rPr>
        <w:t xml:space="preserve">. </w:t>
      </w:r>
      <w:r>
        <w:rPr>
          <w:rFonts w:ascii="Times New Roman" w:eastAsia="Calibri" w:hAnsi="Times New Roman" w:cs="Times New Roman"/>
          <w:i/>
          <w:iCs/>
          <w:sz w:val="28"/>
          <w:szCs w:val="28"/>
          <w:lang w:val="uk-UA"/>
        </w:rPr>
        <w:t>(ХНУРЕ</w:t>
      </w:r>
      <w:r w:rsidRPr="00A0174F">
        <w:rPr>
          <w:rFonts w:ascii="Times New Roman" w:eastAsia="Calibri" w:hAnsi="Times New Roman" w:cs="Times New Roman"/>
          <w:i/>
          <w:iCs/>
          <w:sz w:val="28"/>
          <w:szCs w:val="28"/>
          <w:lang w:val="uk-UA"/>
        </w:rPr>
        <w:t>, Харків)</w:t>
      </w:r>
      <w:r w:rsidRPr="00A0174F">
        <w:rPr>
          <w:rFonts w:ascii="Times New Roman" w:eastAsia="Times New Roman" w:hAnsi="Times New Roman" w:cs="Times New Roman"/>
          <w:sz w:val="28"/>
          <w:szCs w:val="28"/>
          <w:highlight w:val="white"/>
        </w:rPr>
        <w:t xml:space="preserve"> </w:t>
      </w:r>
      <w:r w:rsidRPr="00395221">
        <w:rPr>
          <w:rFonts w:ascii="Times New Roman" w:eastAsia="Times New Roman" w:hAnsi="Times New Roman" w:cs="Times New Roman"/>
          <w:sz w:val="28"/>
          <w:szCs w:val="28"/>
        </w:rPr>
        <w:t>– науковий керівник</w:t>
      </w:r>
    </w:p>
    <w:p w:rsidR="00E77199" w:rsidRPr="00395221" w:rsidRDefault="00E77199" w:rsidP="00DC1D7C">
      <w:pPr>
        <w:spacing w:after="0" w:line="240" w:lineRule="auto"/>
        <w:ind w:right="-1" w:firstLine="709"/>
        <w:jc w:val="right"/>
        <w:rPr>
          <w:rFonts w:ascii="Times New Roman" w:hAnsi="Times New Roman" w:cs="Times New Roman"/>
          <w:sz w:val="28"/>
          <w:szCs w:val="28"/>
          <w:lang w:val="uk-UA"/>
        </w:rPr>
      </w:pPr>
    </w:p>
    <w:p w:rsidR="00E77199" w:rsidRDefault="00E77199" w:rsidP="00DC1D7C">
      <w:pPr>
        <w:spacing w:after="0" w:line="360" w:lineRule="auto"/>
        <w:ind w:right="-1" w:firstLine="709"/>
        <w:jc w:val="center"/>
        <w:rPr>
          <w:rFonts w:ascii="Times New Roman" w:hAnsi="Times New Roman" w:cs="Times New Roman"/>
          <w:b/>
          <w:sz w:val="28"/>
          <w:szCs w:val="28"/>
          <w:lang w:val="uk-UA"/>
        </w:rPr>
      </w:pPr>
      <w:r w:rsidRPr="00DC1D7C">
        <w:rPr>
          <w:rFonts w:ascii="Times New Roman" w:hAnsi="Times New Roman" w:cs="Times New Roman"/>
          <w:b/>
          <w:sz w:val="28"/>
          <w:szCs w:val="28"/>
          <w:lang w:val="uk-UA"/>
        </w:rPr>
        <w:t>АНАРХІЗМ У РЕВОЛЮЦІЙНІЙ УКРАЇНІ (1917</w:t>
      </w:r>
      <w:r w:rsidR="006A135C" w:rsidRPr="00DC1D7C">
        <w:rPr>
          <w:rFonts w:ascii="Times New Roman" w:hAnsi="Times New Roman" w:cs="Times New Roman"/>
          <w:b/>
          <w:sz w:val="28"/>
          <w:szCs w:val="28"/>
          <w:lang w:val="uk-UA"/>
        </w:rPr>
        <w:t>–</w:t>
      </w:r>
      <w:r w:rsidRPr="00DC1D7C">
        <w:rPr>
          <w:rFonts w:ascii="Times New Roman" w:hAnsi="Times New Roman" w:cs="Times New Roman"/>
          <w:b/>
          <w:sz w:val="28"/>
          <w:szCs w:val="28"/>
          <w:lang w:val="uk-UA"/>
        </w:rPr>
        <w:t>1921 РР.)</w:t>
      </w:r>
    </w:p>
    <w:p w:rsidR="00DC1D7C" w:rsidRPr="00DC1D7C" w:rsidRDefault="00DC1D7C" w:rsidP="00DC1D7C">
      <w:pPr>
        <w:spacing w:after="0" w:line="360" w:lineRule="auto"/>
        <w:ind w:right="-1" w:firstLine="709"/>
        <w:jc w:val="center"/>
        <w:rPr>
          <w:rFonts w:ascii="Times New Roman" w:hAnsi="Times New Roman" w:cs="Times New Roman"/>
          <w:b/>
          <w:sz w:val="28"/>
          <w:szCs w:val="28"/>
          <w:lang w:val="uk-UA"/>
        </w:rPr>
      </w:pPr>
    </w:p>
    <w:p w:rsidR="00E77199" w:rsidRPr="00395221" w:rsidRDefault="00E77199" w:rsidP="006A135C">
      <w:pPr>
        <w:spacing w:after="0" w:line="240" w:lineRule="auto"/>
        <w:ind w:right="-1" w:firstLine="709"/>
        <w:jc w:val="both"/>
        <w:rPr>
          <w:rFonts w:ascii="Times New Roman" w:hAnsi="Times New Roman" w:cs="Times New Roman"/>
          <w:sz w:val="28"/>
          <w:szCs w:val="28"/>
          <w:lang w:val="uk-UA"/>
        </w:rPr>
      </w:pPr>
      <w:r w:rsidRPr="00395221">
        <w:rPr>
          <w:rFonts w:ascii="Times New Roman" w:hAnsi="Times New Roman" w:cs="Times New Roman"/>
          <w:sz w:val="28"/>
          <w:szCs w:val="28"/>
          <w:lang w:val="uk-UA"/>
        </w:rPr>
        <w:t>У наші часи, люди намагаються досягти абсолютної волі та свободи слова. Такі тенденції можуть привести до відомих всім ідеям анархізму. Нам пощастило жити в момент, коли є можливість звернутися до історії, та на її прикладі впевнитися в ефективності певних політичних режимів та їх органів управління.</w:t>
      </w:r>
    </w:p>
    <w:p w:rsidR="00E77199" w:rsidRPr="00395221" w:rsidRDefault="00E77199" w:rsidP="006A135C">
      <w:pPr>
        <w:spacing w:after="0" w:line="240" w:lineRule="auto"/>
        <w:ind w:right="-1" w:firstLine="709"/>
        <w:jc w:val="both"/>
        <w:rPr>
          <w:rFonts w:ascii="Times New Roman" w:hAnsi="Times New Roman" w:cs="Times New Roman"/>
          <w:sz w:val="28"/>
          <w:szCs w:val="28"/>
          <w:lang w:val="uk-UA"/>
        </w:rPr>
      </w:pPr>
      <w:r w:rsidRPr="00395221">
        <w:rPr>
          <w:rFonts w:ascii="Times New Roman" w:hAnsi="Times New Roman" w:cs="Times New Roman"/>
          <w:sz w:val="28"/>
          <w:szCs w:val="28"/>
          <w:lang w:val="uk-UA"/>
        </w:rPr>
        <w:t>Дії на території України в часи революції та громадянської війни були дуже активними. Велика кількість політичних та військових сил хотіли заволодіти українськими землями. Діячі Української Народної Республіки та Західноукраїнської Народної Республіки боролися за незалежність країни проти більшовиків, монархістів, поляків та Антанти, які у свою чергу, боролися між собою за володіння територіями України. Але була ще одна сила – анархісти.</w:t>
      </w:r>
    </w:p>
    <w:p w:rsidR="00E77199" w:rsidRPr="00395221" w:rsidRDefault="00E77199" w:rsidP="006A135C">
      <w:pPr>
        <w:spacing w:after="0" w:line="240" w:lineRule="auto"/>
        <w:ind w:right="-1" w:firstLine="709"/>
        <w:jc w:val="both"/>
        <w:rPr>
          <w:rFonts w:ascii="Times New Roman" w:hAnsi="Times New Roman" w:cs="Times New Roman"/>
          <w:sz w:val="28"/>
          <w:szCs w:val="28"/>
          <w:shd w:val="clear" w:color="auto" w:fill="FFFFFF"/>
          <w:lang w:val="uk-UA"/>
        </w:rPr>
      </w:pPr>
      <w:r w:rsidRPr="00395221">
        <w:rPr>
          <w:rFonts w:ascii="Times New Roman" w:hAnsi="Times New Roman" w:cs="Times New Roman"/>
          <w:sz w:val="28"/>
          <w:szCs w:val="28"/>
          <w:lang w:val="uk-UA"/>
        </w:rPr>
        <w:t xml:space="preserve">Анархізм </w:t>
      </w:r>
      <w:r w:rsidRPr="00395221">
        <w:rPr>
          <w:rFonts w:ascii="Times New Roman" w:hAnsi="Times New Roman" w:cs="Times New Roman"/>
          <w:sz w:val="28"/>
          <w:szCs w:val="28"/>
          <w:shd w:val="clear" w:color="auto" w:fill="FFFFFF"/>
          <w:lang w:val="uk-UA"/>
        </w:rPr>
        <w:t xml:space="preserve">(грец. </w:t>
      </w:r>
      <w:r w:rsidRPr="00395221">
        <w:rPr>
          <w:rFonts w:ascii="Times New Roman" w:hAnsi="Times New Roman" w:cs="Times New Roman"/>
          <w:sz w:val="28"/>
          <w:szCs w:val="28"/>
          <w:shd w:val="clear" w:color="auto" w:fill="FFFFFF"/>
        </w:rPr>
        <w:t>ἀναρχία</w:t>
      </w:r>
      <w:r w:rsidRPr="00395221">
        <w:rPr>
          <w:rFonts w:ascii="Times New Roman" w:hAnsi="Times New Roman" w:cs="Times New Roman"/>
          <w:sz w:val="28"/>
          <w:szCs w:val="28"/>
          <w:shd w:val="clear" w:color="auto" w:fill="FFFFFF"/>
          <w:lang w:val="uk-UA"/>
        </w:rPr>
        <w:t xml:space="preserve"> – безвладдя та грец. суфікс, що позначає належність до теорії, вчення) – сукупність політичних концепцій, споріднених між собою тим, що вони заперечують централізоване керування суспільством, пропонуючи натомість побудову суспільного ладу на засадах добровільного об</w:t>
      </w:r>
      <w:r w:rsidR="00024959">
        <w:rPr>
          <w:rFonts w:ascii="Times New Roman" w:hAnsi="Times New Roman" w:cs="Times New Roman"/>
          <w:sz w:val="28"/>
          <w:szCs w:val="28"/>
          <w:shd w:val="clear" w:color="auto" w:fill="FFFFFF"/>
          <w:lang w:val="uk-UA"/>
        </w:rPr>
        <w:t>’</w:t>
      </w:r>
      <w:r w:rsidRPr="00395221">
        <w:rPr>
          <w:rFonts w:ascii="Times New Roman" w:hAnsi="Times New Roman" w:cs="Times New Roman"/>
          <w:sz w:val="28"/>
          <w:szCs w:val="28"/>
          <w:shd w:val="clear" w:color="auto" w:fill="FFFFFF"/>
          <w:lang w:val="uk-UA"/>
        </w:rPr>
        <w:t>єднання людей у спілки або спільноти. Найважливіша ознака анархізму –</w:t>
      </w:r>
      <w:r w:rsidR="000C4296">
        <w:rPr>
          <w:rFonts w:ascii="Times New Roman" w:hAnsi="Times New Roman" w:cs="Times New Roman"/>
          <w:sz w:val="28"/>
          <w:szCs w:val="28"/>
          <w:shd w:val="clear" w:color="auto" w:fill="FFFFFF"/>
          <w:lang w:val="uk-UA"/>
        </w:rPr>
        <w:t xml:space="preserve"> </w:t>
      </w:r>
      <w:r w:rsidRPr="00395221">
        <w:rPr>
          <w:rFonts w:ascii="Times New Roman" w:hAnsi="Times New Roman" w:cs="Times New Roman"/>
          <w:sz w:val="28"/>
          <w:szCs w:val="28"/>
          <w:shd w:val="clear" w:color="auto" w:fill="FFFFFF"/>
          <w:lang w:val="uk-UA"/>
        </w:rPr>
        <w:t>утвердження цінності окремої особистості та індивідуальної свободи у найрадикальнішій формі [1].</w:t>
      </w:r>
    </w:p>
    <w:p w:rsidR="00E77199" w:rsidRPr="00395221" w:rsidRDefault="00E77199" w:rsidP="006A135C">
      <w:pPr>
        <w:spacing w:after="0" w:line="240" w:lineRule="auto"/>
        <w:ind w:right="-1" w:firstLine="709"/>
        <w:jc w:val="both"/>
        <w:rPr>
          <w:rFonts w:ascii="Times New Roman" w:hAnsi="Times New Roman" w:cs="Times New Roman"/>
          <w:sz w:val="28"/>
          <w:szCs w:val="28"/>
          <w:lang w:val="uk-UA"/>
        </w:rPr>
      </w:pPr>
      <w:r w:rsidRPr="00395221">
        <w:rPr>
          <w:rFonts w:ascii="Times New Roman" w:hAnsi="Times New Roman" w:cs="Times New Roman"/>
          <w:sz w:val="28"/>
          <w:szCs w:val="28"/>
          <w:lang w:val="uk-UA"/>
        </w:rPr>
        <w:t>Анархістський рух в Україні 1917–1921 рр. є одним з найменш досліджених і найбільш суперечливих явищ новітньої української історії. Перші радянські дослідження з анархістської тематики, що з</w:t>
      </w:r>
      <w:r w:rsidR="00024959">
        <w:rPr>
          <w:rFonts w:ascii="Times New Roman" w:hAnsi="Times New Roman" w:cs="Times New Roman"/>
          <w:sz w:val="28"/>
          <w:szCs w:val="28"/>
          <w:lang w:val="uk-UA"/>
        </w:rPr>
        <w:t>’</w:t>
      </w:r>
      <w:r w:rsidRPr="00395221">
        <w:rPr>
          <w:rFonts w:ascii="Times New Roman" w:hAnsi="Times New Roman" w:cs="Times New Roman"/>
          <w:sz w:val="28"/>
          <w:szCs w:val="28"/>
          <w:lang w:val="uk-UA"/>
        </w:rPr>
        <w:t>явилися в СРСР у 1920-х – на початку 1930-х років (Я. Яковлєв «Русский анархизм в Великой русской революции», М. Равич-Черкаський «Анархисты (Какие партии были в России)», М. Залежський «Анархисты в России»), були спрямовані на ідейний розгром теорії і практики анархізму.</w:t>
      </w:r>
      <w:r w:rsidRPr="00395221">
        <w:rPr>
          <w:lang w:val="uk-UA"/>
        </w:rPr>
        <w:t xml:space="preserve"> </w:t>
      </w:r>
      <w:r w:rsidRPr="00395221">
        <w:rPr>
          <w:rFonts w:ascii="Times New Roman" w:hAnsi="Times New Roman" w:cs="Times New Roman"/>
          <w:sz w:val="28"/>
          <w:szCs w:val="28"/>
          <w:lang w:val="uk-UA"/>
        </w:rPr>
        <w:t>Наприкінці 1980-х років вперше з</w:t>
      </w:r>
      <w:r w:rsidR="00024959">
        <w:rPr>
          <w:rFonts w:ascii="Times New Roman" w:hAnsi="Times New Roman" w:cs="Times New Roman"/>
          <w:sz w:val="28"/>
          <w:szCs w:val="28"/>
          <w:lang w:val="uk-UA"/>
        </w:rPr>
        <w:t>’</w:t>
      </w:r>
      <w:r w:rsidRPr="00395221">
        <w:rPr>
          <w:rFonts w:ascii="Times New Roman" w:hAnsi="Times New Roman" w:cs="Times New Roman"/>
          <w:sz w:val="28"/>
          <w:szCs w:val="28"/>
          <w:lang w:val="uk-UA"/>
        </w:rPr>
        <w:t>являються дослідження з історії саме українського анархістського руху. Серед них: монографія О. Лебеденка «История анархизма в Украине (конец ХІХ – начало ХХ вв.)» та дисертація В. Савченка «Политика Советского государства по отношению к анархистскому движению на Украине». В цілому дослідники кінця 1980–90-х років підходять до вивчення анархістської проблематики більш об</w:t>
      </w:r>
      <w:r w:rsidR="00024959">
        <w:rPr>
          <w:rFonts w:ascii="Times New Roman" w:hAnsi="Times New Roman" w:cs="Times New Roman"/>
          <w:sz w:val="28"/>
          <w:szCs w:val="28"/>
          <w:lang w:val="uk-UA"/>
        </w:rPr>
        <w:t>’</w:t>
      </w:r>
      <w:r w:rsidRPr="00395221">
        <w:rPr>
          <w:rFonts w:ascii="Times New Roman" w:hAnsi="Times New Roman" w:cs="Times New Roman"/>
          <w:sz w:val="28"/>
          <w:szCs w:val="28"/>
          <w:lang w:val="uk-UA"/>
        </w:rPr>
        <w:t xml:space="preserve">єктивно, ніж їх попередники </w:t>
      </w:r>
      <w:r w:rsidRPr="00395221">
        <w:rPr>
          <w:rFonts w:ascii="Times New Roman" w:hAnsi="Times New Roman" w:cs="Times New Roman"/>
          <w:sz w:val="28"/>
          <w:szCs w:val="28"/>
          <w:shd w:val="clear" w:color="auto" w:fill="FFFFFF"/>
          <w:lang w:val="uk-UA"/>
        </w:rPr>
        <w:t>[2]</w:t>
      </w:r>
      <w:r w:rsidRPr="00395221">
        <w:rPr>
          <w:rFonts w:ascii="Times New Roman" w:hAnsi="Times New Roman" w:cs="Times New Roman"/>
          <w:sz w:val="28"/>
          <w:szCs w:val="28"/>
          <w:lang w:val="uk-UA"/>
        </w:rPr>
        <w:t>.</w:t>
      </w:r>
    </w:p>
    <w:p w:rsidR="00E77199" w:rsidRPr="00395221" w:rsidRDefault="00E77199" w:rsidP="006A135C">
      <w:pPr>
        <w:spacing w:after="0" w:line="240" w:lineRule="auto"/>
        <w:ind w:right="-1" w:firstLine="709"/>
        <w:jc w:val="both"/>
        <w:rPr>
          <w:rFonts w:ascii="Times New Roman" w:hAnsi="Times New Roman" w:cs="Times New Roman"/>
          <w:sz w:val="28"/>
          <w:szCs w:val="28"/>
          <w:lang w:val="uk-UA"/>
        </w:rPr>
      </w:pPr>
      <w:r w:rsidRPr="00395221">
        <w:rPr>
          <w:rFonts w:ascii="Times New Roman" w:hAnsi="Times New Roman" w:cs="Times New Roman"/>
          <w:sz w:val="28"/>
          <w:szCs w:val="28"/>
          <w:lang w:val="uk-UA"/>
        </w:rPr>
        <w:t xml:space="preserve">На момент Лютневої революції анархістські групи України не вели активної діяльності. Більшість прихильників анархістської ідеології були нейтралізовані або заслані на каторги в часи царської влади. Більш-менш великі анархістські групи діяли лише а Києві, Харкові та Катеринославі </w:t>
      </w:r>
      <w:r w:rsidRPr="00395221">
        <w:rPr>
          <w:rFonts w:ascii="Times New Roman" w:hAnsi="Times New Roman" w:cs="Times New Roman"/>
          <w:sz w:val="28"/>
          <w:szCs w:val="28"/>
        </w:rPr>
        <w:t>[</w:t>
      </w:r>
      <w:r w:rsidRPr="00395221">
        <w:rPr>
          <w:rFonts w:ascii="Times New Roman" w:hAnsi="Times New Roman" w:cs="Times New Roman"/>
          <w:sz w:val="28"/>
          <w:szCs w:val="28"/>
          <w:lang w:val="uk-UA"/>
        </w:rPr>
        <w:t>6</w:t>
      </w:r>
      <w:r w:rsidRPr="00395221">
        <w:rPr>
          <w:rFonts w:ascii="Times New Roman" w:hAnsi="Times New Roman" w:cs="Times New Roman"/>
          <w:sz w:val="28"/>
          <w:szCs w:val="28"/>
        </w:rPr>
        <w:t xml:space="preserve">, </w:t>
      </w:r>
      <w:r w:rsidRPr="00395221">
        <w:rPr>
          <w:rFonts w:ascii="Times New Roman" w:hAnsi="Times New Roman" w:cs="Times New Roman"/>
          <w:sz w:val="28"/>
          <w:szCs w:val="28"/>
          <w:lang w:val="uk-UA"/>
        </w:rPr>
        <w:t>с. 262</w:t>
      </w:r>
      <w:r w:rsidRPr="00395221">
        <w:rPr>
          <w:rFonts w:ascii="Times New Roman" w:hAnsi="Times New Roman" w:cs="Times New Roman"/>
          <w:sz w:val="28"/>
          <w:szCs w:val="28"/>
        </w:rPr>
        <w:t>]</w:t>
      </w:r>
      <w:r w:rsidRPr="00395221">
        <w:rPr>
          <w:rFonts w:ascii="Times New Roman" w:hAnsi="Times New Roman" w:cs="Times New Roman"/>
          <w:sz w:val="28"/>
          <w:szCs w:val="28"/>
          <w:lang w:val="uk-UA"/>
        </w:rPr>
        <w:t xml:space="preserve">. </w:t>
      </w:r>
    </w:p>
    <w:p w:rsidR="00E77199" w:rsidRPr="00395221" w:rsidRDefault="00E77199" w:rsidP="006A135C">
      <w:pPr>
        <w:spacing w:after="0" w:line="240" w:lineRule="auto"/>
        <w:ind w:right="-1" w:firstLine="709"/>
        <w:jc w:val="both"/>
        <w:rPr>
          <w:rFonts w:ascii="Times New Roman" w:hAnsi="Times New Roman" w:cs="Times New Roman"/>
          <w:sz w:val="28"/>
          <w:szCs w:val="28"/>
          <w:lang w:val="uk-UA"/>
        </w:rPr>
      </w:pPr>
      <w:r w:rsidRPr="00395221">
        <w:rPr>
          <w:rFonts w:ascii="Times New Roman" w:hAnsi="Times New Roman" w:cs="Times New Roman"/>
          <w:sz w:val="28"/>
          <w:szCs w:val="28"/>
          <w:lang w:val="uk-UA"/>
        </w:rPr>
        <w:t>Але в обстановці революційної ейфорії, коли люди побачили, що діюча влада не здатна вирішити насущні проблеми на той час, анархісти починають нарощувати свій вплив.</w:t>
      </w:r>
    </w:p>
    <w:p w:rsidR="00E77199" w:rsidRPr="00395221" w:rsidRDefault="00E77199" w:rsidP="006A135C">
      <w:pPr>
        <w:spacing w:after="0" w:line="240" w:lineRule="auto"/>
        <w:ind w:right="-1" w:firstLine="709"/>
        <w:jc w:val="both"/>
        <w:rPr>
          <w:rFonts w:ascii="Times New Roman" w:hAnsi="Times New Roman" w:cs="Times New Roman"/>
          <w:sz w:val="28"/>
          <w:szCs w:val="28"/>
          <w:lang w:val="uk-UA"/>
        </w:rPr>
      </w:pPr>
      <w:r w:rsidRPr="00395221">
        <w:rPr>
          <w:rFonts w:ascii="Times New Roman" w:hAnsi="Times New Roman" w:cs="Times New Roman"/>
          <w:sz w:val="28"/>
          <w:szCs w:val="28"/>
          <w:lang w:val="uk-UA"/>
        </w:rPr>
        <w:lastRenderedPageBreak/>
        <w:t xml:space="preserve">З весни 1917 р. в Україні почалося бурхливе зростання кількості анархістських організацій. Збільшувалися старі та виникали нові групи в Одесі, Києві, Харкові, Катеринославі, Олександрівську, Миколаєві, Севастополі, Павлограді та інших містах [6, с. 262]. У цей же час відновлюють активну діяльність й сільські групи. Так, гуляйпільська група анархістів-комуністів, яку очолив Нестор Махно, уже в березні 1917 р. налічувала 80 членів </w:t>
      </w:r>
      <w:r w:rsidRPr="00395221">
        <w:rPr>
          <w:rFonts w:ascii="Times New Roman" w:hAnsi="Times New Roman" w:cs="Times New Roman"/>
          <w:sz w:val="28"/>
          <w:szCs w:val="28"/>
        </w:rPr>
        <w:t>[</w:t>
      </w:r>
      <w:r w:rsidRPr="00395221">
        <w:rPr>
          <w:rFonts w:ascii="Times New Roman" w:hAnsi="Times New Roman" w:cs="Times New Roman"/>
          <w:sz w:val="28"/>
          <w:szCs w:val="28"/>
          <w:lang w:val="uk-UA"/>
        </w:rPr>
        <w:t>5</w:t>
      </w:r>
      <w:r w:rsidRPr="00395221">
        <w:rPr>
          <w:rFonts w:ascii="Times New Roman" w:hAnsi="Times New Roman" w:cs="Times New Roman"/>
          <w:sz w:val="28"/>
          <w:szCs w:val="28"/>
        </w:rPr>
        <w:t xml:space="preserve">, </w:t>
      </w:r>
      <w:r w:rsidRPr="00395221">
        <w:rPr>
          <w:rFonts w:ascii="Times New Roman" w:hAnsi="Times New Roman" w:cs="Times New Roman"/>
          <w:sz w:val="28"/>
          <w:szCs w:val="28"/>
          <w:lang w:val="uk-UA"/>
        </w:rPr>
        <w:t>с. 19</w:t>
      </w:r>
      <w:r w:rsidRPr="00395221">
        <w:rPr>
          <w:rFonts w:ascii="Times New Roman" w:hAnsi="Times New Roman" w:cs="Times New Roman"/>
          <w:sz w:val="28"/>
          <w:szCs w:val="28"/>
        </w:rPr>
        <w:t>]</w:t>
      </w:r>
      <w:r w:rsidRPr="00395221">
        <w:rPr>
          <w:rFonts w:ascii="Times New Roman" w:hAnsi="Times New Roman" w:cs="Times New Roman"/>
          <w:sz w:val="28"/>
          <w:szCs w:val="28"/>
          <w:lang w:val="uk-UA"/>
        </w:rPr>
        <w:t xml:space="preserve">. </w:t>
      </w:r>
    </w:p>
    <w:p w:rsidR="00E77199" w:rsidRPr="00395221" w:rsidRDefault="00E77199" w:rsidP="006A135C">
      <w:pPr>
        <w:spacing w:after="0" w:line="240" w:lineRule="auto"/>
        <w:ind w:right="-1" w:firstLine="709"/>
        <w:jc w:val="both"/>
        <w:rPr>
          <w:rFonts w:ascii="Times New Roman" w:hAnsi="Times New Roman" w:cs="Times New Roman"/>
          <w:sz w:val="28"/>
          <w:szCs w:val="28"/>
        </w:rPr>
      </w:pPr>
      <w:r w:rsidRPr="00395221">
        <w:rPr>
          <w:rFonts w:ascii="Times New Roman" w:hAnsi="Times New Roman" w:cs="Times New Roman"/>
          <w:sz w:val="28"/>
          <w:szCs w:val="28"/>
          <w:lang w:val="uk-UA"/>
        </w:rPr>
        <w:t xml:space="preserve">Серед головних дійових осіб Жовтневої революції та громадянської війни привертає увагу постать Нестора Махна – анархіста, партизанського стратега і тактика, селянського вождя і героя. Нестор Махно був неординарною особистістю: він командував своєю армією, чисельність якої доходила в різні періоди до кількох десятків тисяч людей, не маючи жодної військової освіти. Одні називали його «катом буржуазії й доброчинцем пролетаріату», інші – «суворим, нещадним деспотом, убивцею й погромником» </w:t>
      </w:r>
      <w:r w:rsidRPr="00395221">
        <w:rPr>
          <w:rFonts w:ascii="Times New Roman" w:hAnsi="Times New Roman" w:cs="Times New Roman"/>
          <w:sz w:val="28"/>
          <w:szCs w:val="28"/>
        </w:rPr>
        <w:t>[4]</w:t>
      </w:r>
      <w:r w:rsidRPr="00395221">
        <w:rPr>
          <w:rFonts w:ascii="Times New Roman" w:hAnsi="Times New Roman" w:cs="Times New Roman"/>
          <w:sz w:val="28"/>
          <w:szCs w:val="28"/>
          <w:lang w:val="uk-UA"/>
        </w:rPr>
        <w:t>.</w:t>
      </w:r>
    </w:p>
    <w:p w:rsidR="00E77199" w:rsidRPr="00395221" w:rsidRDefault="00E77199" w:rsidP="006A135C">
      <w:pPr>
        <w:spacing w:after="0" w:line="240" w:lineRule="auto"/>
        <w:ind w:right="-1" w:firstLine="709"/>
        <w:jc w:val="both"/>
        <w:rPr>
          <w:rFonts w:ascii="Times New Roman" w:hAnsi="Times New Roman" w:cs="Times New Roman"/>
          <w:sz w:val="28"/>
          <w:szCs w:val="28"/>
          <w:lang w:val="uk-UA"/>
        </w:rPr>
      </w:pPr>
      <w:r w:rsidRPr="00395221">
        <w:rPr>
          <w:rFonts w:ascii="Times New Roman" w:hAnsi="Times New Roman" w:cs="Times New Roman"/>
          <w:sz w:val="28"/>
          <w:szCs w:val="28"/>
          <w:lang w:val="uk-UA"/>
        </w:rPr>
        <w:t>Проблемою анархізму є те, що людей багато, і кожен має свою думку з приводу певних речей. Саме тому український анархістський рух зазнавав розколів з приводу комунікації з більшовиками та входження в комітети або ради.</w:t>
      </w:r>
      <w:r w:rsidRPr="00395221">
        <w:rPr>
          <w:lang w:val="uk-UA"/>
        </w:rPr>
        <w:t xml:space="preserve"> </w:t>
      </w:r>
      <w:r w:rsidRPr="00395221">
        <w:rPr>
          <w:rFonts w:ascii="Times New Roman" w:hAnsi="Times New Roman" w:cs="Times New Roman"/>
          <w:sz w:val="28"/>
          <w:szCs w:val="28"/>
          <w:lang w:val="uk-UA"/>
        </w:rPr>
        <w:t>Отже, відповідь на питання – в чому ж тоді полягала причина глибокого розколу, який роз</w:t>
      </w:r>
      <w:r w:rsidR="00024959">
        <w:rPr>
          <w:rFonts w:ascii="Times New Roman" w:hAnsi="Times New Roman" w:cs="Times New Roman"/>
          <w:sz w:val="28"/>
          <w:szCs w:val="28"/>
          <w:lang w:val="uk-UA"/>
        </w:rPr>
        <w:t>’</w:t>
      </w:r>
      <w:r w:rsidRPr="00395221">
        <w:rPr>
          <w:rFonts w:ascii="Times New Roman" w:hAnsi="Times New Roman" w:cs="Times New Roman"/>
          <w:sz w:val="28"/>
          <w:szCs w:val="28"/>
          <w:lang w:val="uk-UA"/>
        </w:rPr>
        <w:t>єднував анархістів України? – міститься, в самій анархічній теорії, різній трактовці методів розв</w:t>
      </w:r>
      <w:r w:rsidR="00024959">
        <w:rPr>
          <w:rFonts w:ascii="Times New Roman" w:hAnsi="Times New Roman" w:cs="Times New Roman"/>
          <w:sz w:val="28"/>
          <w:szCs w:val="28"/>
          <w:lang w:val="uk-UA"/>
        </w:rPr>
        <w:t>’</w:t>
      </w:r>
      <w:r w:rsidRPr="00395221">
        <w:rPr>
          <w:rFonts w:ascii="Times New Roman" w:hAnsi="Times New Roman" w:cs="Times New Roman"/>
          <w:sz w:val="28"/>
          <w:szCs w:val="28"/>
          <w:lang w:val="uk-UA"/>
        </w:rPr>
        <w:t>язання поставленого завдання.</w:t>
      </w:r>
    </w:p>
    <w:p w:rsidR="00E77199" w:rsidRPr="00395221" w:rsidRDefault="00E77199" w:rsidP="006A135C">
      <w:pPr>
        <w:spacing w:after="0" w:line="240" w:lineRule="auto"/>
        <w:ind w:right="-1" w:firstLine="709"/>
        <w:jc w:val="both"/>
        <w:rPr>
          <w:rFonts w:ascii="Times New Roman" w:hAnsi="Times New Roman" w:cs="Times New Roman"/>
          <w:sz w:val="28"/>
          <w:szCs w:val="28"/>
          <w:lang w:val="uk-UA"/>
        </w:rPr>
      </w:pPr>
      <w:r w:rsidRPr="00395221">
        <w:rPr>
          <w:rFonts w:ascii="Times New Roman" w:hAnsi="Times New Roman" w:cs="Times New Roman"/>
          <w:sz w:val="28"/>
          <w:szCs w:val="28"/>
          <w:lang w:val="uk-UA"/>
        </w:rPr>
        <w:t xml:space="preserve">У багатьох випадках анархісти виступали на боці більшовиків. </w:t>
      </w:r>
      <w:r w:rsidR="0027071E">
        <w:rPr>
          <w:rFonts w:ascii="Times New Roman" w:hAnsi="Times New Roman" w:cs="Times New Roman"/>
          <w:sz w:val="28"/>
          <w:szCs w:val="28"/>
          <w:lang w:val="uk-UA"/>
        </w:rPr>
        <w:br/>
      </w:r>
      <w:r w:rsidRPr="00395221">
        <w:rPr>
          <w:rFonts w:ascii="Times New Roman" w:hAnsi="Times New Roman" w:cs="Times New Roman"/>
          <w:sz w:val="28"/>
          <w:szCs w:val="28"/>
          <w:lang w:val="uk-UA"/>
        </w:rPr>
        <w:t>Так, наприклад, під час наступу німецьких і австрійських військ на Україну, загони «чорної гвардії», сформовані анархістами Одеси, Харкова, Миколаєва, Сімферополя та інших міст, а також численні робітничі і селянські загони, діяли разом з більшовицькими військами [5, с. 308]. Поряд з досить великими і боєздатними загонами існували й такі, які включали кримінальні елементи, проводили погроми, грабунки. Це дало привід Раднаркому роззброїти анархістські формування на підконтрольній йому території.</w:t>
      </w:r>
    </w:p>
    <w:p w:rsidR="00E77199" w:rsidRPr="00395221" w:rsidRDefault="00E77199" w:rsidP="006A135C">
      <w:pPr>
        <w:spacing w:after="0" w:line="240" w:lineRule="auto"/>
        <w:ind w:right="-1" w:firstLine="709"/>
        <w:jc w:val="both"/>
        <w:rPr>
          <w:rFonts w:ascii="Times New Roman" w:hAnsi="Times New Roman" w:cs="Times New Roman"/>
          <w:sz w:val="28"/>
          <w:szCs w:val="28"/>
          <w:lang w:val="uk-UA"/>
        </w:rPr>
      </w:pPr>
      <w:r w:rsidRPr="00395221">
        <w:rPr>
          <w:rFonts w:ascii="Times New Roman" w:hAnsi="Times New Roman" w:cs="Times New Roman"/>
          <w:sz w:val="28"/>
          <w:szCs w:val="28"/>
          <w:lang w:val="uk-UA"/>
        </w:rPr>
        <w:t>Отже, на прикладі українського анархістського руху можна впевнитися, що будь-який анархістський рух не здатен на довге існування, оскільки буде роздроблений зсередини та знищений під дією зовнішніх факторів. У наші часи анархізм не буде підтриманий ще через моральні устої в суспільстві.</w:t>
      </w:r>
    </w:p>
    <w:p w:rsidR="00E77199" w:rsidRPr="00395221" w:rsidRDefault="00E77199" w:rsidP="006A135C">
      <w:pPr>
        <w:spacing w:after="0" w:line="240" w:lineRule="auto"/>
        <w:ind w:right="-1" w:firstLine="709"/>
        <w:jc w:val="both"/>
        <w:rPr>
          <w:rFonts w:ascii="Times New Roman" w:hAnsi="Times New Roman" w:cs="Times New Roman"/>
          <w:sz w:val="28"/>
          <w:szCs w:val="28"/>
          <w:lang w:val="uk-UA"/>
        </w:rPr>
      </w:pPr>
    </w:p>
    <w:p w:rsidR="00E77199" w:rsidRPr="000B24FD" w:rsidRDefault="000B24FD" w:rsidP="000B24FD">
      <w:pPr>
        <w:spacing w:after="0" w:line="240" w:lineRule="auto"/>
        <w:ind w:right="-1" w:firstLine="709"/>
        <w:jc w:val="center"/>
        <w:rPr>
          <w:rFonts w:ascii="Times New Roman" w:hAnsi="Times New Roman" w:cs="Times New Roman"/>
          <w:b/>
          <w:i/>
          <w:sz w:val="28"/>
          <w:szCs w:val="28"/>
          <w:lang w:val="uk-UA"/>
        </w:rPr>
      </w:pPr>
      <w:r w:rsidRPr="00FF6DFF">
        <w:rPr>
          <w:rFonts w:ascii="Times New Roman" w:hAnsi="Times New Roman" w:cs="Times New Roman"/>
          <w:b/>
          <w:sz w:val="28"/>
          <w:szCs w:val="28"/>
          <w:lang w:val="uk-UA"/>
        </w:rPr>
        <w:t>Література</w:t>
      </w:r>
    </w:p>
    <w:p w:rsidR="00E77199" w:rsidRPr="00BE161C" w:rsidRDefault="00E77199" w:rsidP="004205EB">
      <w:pPr>
        <w:pStyle w:val="a7"/>
        <w:numPr>
          <w:ilvl w:val="0"/>
          <w:numId w:val="11"/>
        </w:numPr>
        <w:tabs>
          <w:tab w:val="left" w:pos="1134"/>
        </w:tabs>
        <w:spacing w:after="0" w:line="240" w:lineRule="auto"/>
        <w:ind w:left="0" w:right="-1" w:firstLine="709"/>
        <w:jc w:val="both"/>
        <w:rPr>
          <w:rFonts w:ascii="Times New Roman" w:hAnsi="Times New Roman" w:cs="Times New Roman"/>
          <w:sz w:val="24"/>
          <w:szCs w:val="28"/>
          <w:lang w:val="uk-UA"/>
        </w:rPr>
      </w:pPr>
      <w:bookmarkStart w:id="13" w:name="_Hlk86668771"/>
      <w:r w:rsidRPr="00BE161C">
        <w:rPr>
          <w:rFonts w:ascii="Times New Roman" w:hAnsi="Times New Roman" w:cs="Times New Roman"/>
          <w:sz w:val="24"/>
          <w:szCs w:val="28"/>
          <w:lang w:val="uk-UA"/>
        </w:rPr>
        <w:t xml:space="preserve">Анархізм. URL: </w:t>
      </w:r>
      <w:hyperlink r:id="rId141" w:history="1">
        <w:r w:rsidRPr="00BE161C">
          <w:rPr>
            <w:rStyle w:val="a4"/>
            <w:rFonts w:ascii="Times New Roman" w:hAnsi="Times New Roman" w:cs="Times New Roman"/>
            <w:color w:val="auto"/>
            <w:sz w:val="24"/>
            <w:szCs w:val="28"/>
            <w:u w:val="none"/>
            <w:lang w:val="uk-UA"/>
          </w:rPr>
          <w:t>https://esu.com.ua/search_articles.php?id=44059</w:t>
        </w:r>
      </w:hyperlink>
      <w:r w:rsidRPr="00BE161C">
        <w:rPr>
          <w:rFonts w:ascii="Times New Roman" w:hAnsi="Times New Roman" w:cs="Times New Roman"/>
          <w:sz w:val="24"/>
          <w:szCs w:val="28"/>
          <w:lang w:val="uk-UA"/>
        </w:rPr>
        <w:t xml:space="preserve"> (дата звернення: 31.10.2021).</w:t>
      </w:r>
    </w:p>
    <w:p w:rsidR="00E77199" w:rsidRPr="00BE161C" w:rsidRDefault="00E77199" w:rsidP="004205EB">
      <w:pPr>
        <w:pStyle w:val="a7"/>
        <w:numPr>
          <w:ilvl w:val="0"/>
          <w:numId w:val="11"/>
        </w:numPr>
        <w:tabs>
          <w:tab w:val="left" w:pos="1134"/>
        </w:tabs>
        <w:spacing w:after="0" w:line="240" w:lineRule="auto"/>
        <w:ind w:left="0" w:right="-1" w:firstLine="709"/>
        <w:jc w:val="both"/>
        <w:rPr>
          <w:rFonts w:ascii="Times New Roman" w:hAnsi="Times New Roman" w:cs="Times New Roman"/>
          <w:sz w:val="24"/>
          <w:szCs w:val="28"/>
          <w:lang w:val="uk-UA"/>
        </w:rPr>
      </w:pPr>
      <w:r w:rsidRPr="00BE161C">
        <w:rPr>
          <w:rFonts w:ascii="Times New Roman" w:hAnsi="Times New Roman" w:cs="Times New Roman"/>
          <w:sz w:val="24"/>
          <w:szCs w:val="28"/>
          <w:lang w:val="uk-UA"/>
        </w:rPr>
        <w:t>Ана</w:t>
      </w:r>
      <w:r w:rsidR="000B24FD" w:rsidRPr="00BE161C">
        <w:rPr>
          <w:rFonts w:ascii="Times New Roman" w:hAnsi="Times New Roman" w:cs="Times New Roman"/>
          <w:sz w:val="24"/>
          <w:szCs w:val="28"/>
          <w:lang w:val="uk-UA"/>
        </w:rPr>
        <w:t>рхістський рух а Україні у 1917–</w:t>
      </w:r>
      <w:r w:rsidRPr="00BE161C">
        <w:rPr>
          <w:rFonts w:ascii="Times New Roman" w:hAnsi="Times New Roman" w:cs="Times New Roman"/>
          <w:sz w:val="24"/>
          <w:szCs w:val="28"/>
          <w:lang w:val="uk-UA"/>
        </w:rPr>
        <w:t xml:space="preserve">1921 рр. </w:t>
      </w:r>
      <w:r w:rsidR="0027071E" w:rsidRPr="00BE161C">
        <w:rPr>
          <w:rFonts w:ascii="Times New Roman" w:hAnsi="Times New Roman" w:cs="Times New Roman"/>
          <w:sz w:val="24"/>
          <w:szCs w:val="28"/>
          <w:lang w:val="uk-UA"/>
        </w:rPr>
        <w:br/>
      </w:r>
      <w:r w:rsidRPr="00BE161C">
        <w:rPr>
          <w:rFonts w:ascii="Times New Roman" w:hAnsi="Times New Roman" w:cs="Times New Roman"/>
          <w:sz w:val="24"/>
          <w:szCs w:val="28"/>
          <w:lang w:val="uk-UA"/>
        </w:rPr>
        <w:t xml:space="preserve">URL: </w:t>
      </w:r>
      <w:hyperlink r:id="rId142" w:history="1">
        <w:r w:rsidRPr="00BE161C">
          <w:rPr>
            <w:rStyle w:val="a4"/>
            <w:rFonts w:ascii="Times New Roman" w:hAnsi="Times New Roman" w:cs="Times New Roman"/>
            <w:color w:val="auto"/>
            <w:sz w:val="24"/>
            <w:szCs w:val="28"/>
            <w:u w:val="none"/>
            <w:lang w:val="uk-UA"/>
          </w:rPr>
          <w:t>https://res.in.ua/anarhistsekij-ruh-v-ukrayini-u-1917-1921-rr.html</w:t>
        </w:r>
      </w:hyperlink>
      <w:r w:rsidRPr="00BE161C">
        <w:rPr>
          <w:rFonts w:ascii="Times New Roman" w:hAnsi="Times New Roman" w:cs="Times New Roman"/>
          <w:sz w:val="24"/>
          <w:szCs w:val="28"/>
          <w:lang w:val="uk-UA"/>
        </w:rPr>
        <w:t xml:space="preserve"> (дата звернення: 31.10.2021).</w:t>
      </w:r>
    </w:p>
    <w:p w:rsidR="00E77199" w:rsidRPr="00BE161C" w:rsidRDefault="000B24FD" w:rsidP="004205EB">
      <w:pPr>
        <w:pStyle w:val="a7"/>
        <w:numPr>
          <w:ilvl w:val="0"/>
          <w:numId w:val="11"/>
        </w:numPr>
        <w:tabs>
          <w:tab w:val="left" w:pos="1134"/>
        </w:tabs>
        <w:spacing w:after="0" w:line="240" w:lineRule="auto"/>
        <w:ind w:left="0" w:right="-1" w:firstLine="709"/>
        <w:jc w:val="both"/>
        <w:rPr>
          <w:rFonts w:ascii="Times New Roman" w:hAnsi="Times New Roman" w:cs="Times New Roman"/>
          <w:sz w:val="24"/>
          <w:szCs w:val="28"/>
          <w:lang w:val="uk-UA"/>
        </w:rPr>
      </w:pPr>
      <w:r w:rsidRPr="00BE161C">
        <w:rPr>
          <w:rFonts w:ascii="Times New Roman" w:hAnsi="Times New Roman" w:cs="Times New Roman"/>
          <w:sz w:val="24"/>
          <w:szCs w:val="28"/>
          <w:lang w:val="uk-UA"/>
        </w:rPr>
        <w:t xml:space="preserve">Беспечный </w:t>
      </w:r>
      <w:r w:rsidR="00E77199" w:rsidRPr="00BE161C">
        <w:rPr>
          <w:rFonts w:ascii="Times New Roman" w:hAnsi="Times New Roman" w:cs="Times New Roman"/>
          <w:sz w:val="24"/>
          <w:szCs w:val="28"/>
          <w:lang w:val="uk-UA"/>
        </w:rPr>
        <w:t>Т.</w:t>
      </w:r>
      <w:r w:rsidRPr="00BE161C">
        <w:rPr>
          <w:rFonts w:ascii="Times New Roman" w:hAnsi="Times New Roman" w:cs="Times New Roman"/>
          <w:sz w:val="24"/>
          <w:szCs w:val="28"/>
          <w:lang w:val="uk-UA"/>
        </w:rPr>
        <w:t xml:space="preserve"> А. </w:t>
      </w:r>
      <w:r w:rsidR="00E77199" w:rsidRPr="00BE161C">
        <w:rPr>
          <w:rFonts w:ascii="Times New Roman" w:hAnsi="Times New Roman" w:cs="Times New Roman"/>
          <w:sz w:val="24"/>
          <w:szCs w:val="28"/>
          <w:lang w:val="uk-UA"/>
        </w:rPr>
        <w:t>При широком поле… «Батько» Махн</w:t>
      </w:r>
      <w:r w:rsidRPr="00BE161C">
        <w:rPr>
          <w:rFonts w:ascii="Times New Roman" w:hAnsi="Times New Roman" w:cs="Times New Roman"/>
          <w:sz w:val="24"/>
          <w:szCs w:val="28"/>
          <w:lang w:val="uk-UA"/>
        </w:rPr>
        <w:t xml:space="preserve">о и махновщина в свете истории. </w:t>
      </w:r>
      <w:r w:rsidR="00E77199" w:rsidRPr="00BE161C">
        <w:rPr>
          <w:rFonts w:ascii="Times New Roman" w:hAnsi="Times New Roman" w:cs="Times New Roman"/>
          <w:sz w:val="24"/>
          <w:szCs w:val="28"/>
          <w:lang w:val="uk-UA"/>
        </w:rPr>
        <w:t>Донбасс. 1989. №4. С. 79–91.</w:t>
      </w:r>
    </w:p>
    <w:p w:rsidR="00E77199" w:rsidRPr="00BE161C" w:rsidRDefault="00E77199" w:rsidP="004205EB">
      <w:pPr>
        <w:pStyle w:val="a7"/>
        <w:numPr>
          <w:ilvl w:val="0"/>
          <w:numId w:val="11"/>
        </w:numPr>
        <w:tabs>
          <w:tab w:val="left" w:pos="1134"/>
        </w:tabs>
        <w:spacing w:after="0" w:line="240" w:lineRule="auto"/>
        <w:ind w:left="0" w:right="-1" w:firstLine="709"/>
        <w:jc w:val="both"/>
        <w:rPr>
          <w:rFonts w:ascii="Times New Roman" w:hAnsi="Times New Roman" w:cs="Times New Roman"/>
          <w:sz w:val="24"/>
          <w:szCs w:val="28"/>
          <w:lang w:val="uk-UA"/>
        </w:rPr>
      </w:pPr>
      <w:r w:rsidRPr="00BE161C">
        <w:rPr>
          <w:rFonts w:ascii="Times New Roman" w:hAnsi="Times New Roman" w:cs="Times New Roman"/>
          <w:sz w:val="24"/>
          <w:szCs w:val="28"/>
          <w:lang w:val="uk-UA"/>
        </w:rPr>
        <w:t>Волк</w:t>
      </w:r>
      <w:r w:rsidR="000B24FD" w:rsidRPr="00BE161C">
        <w:rPr>
          <w:rFonts w:ascii="Times New Roman" w:hAnsi="Times New Roman" w:cs="Times New Roman"/>
          <w:sz w:val="24"/>
          <w:szCs w:val="28"/>
          <w:lang w:val="uk-UA"/>
        </w:rPr>
        <w:t xml:space="preserve">овинський </w:t>
      </w:r>
      <w:r w:rsidRPr="00BE161C">
        <w:rPr>
          <w:rFonts w:ascii="Times New Roman" w:hAnsi="Times New Roman" w:cs="Times New Roman"/>
          <w:sz w:val="24"/>
          <w:szCs w:val="28"/>
          <w:lang w:val="uk-UA"/>
        </w:rPr>
        <w:t>В.</w:t>
      </w:r>
      <w:r w:rsidR="000B24FD" w:rsidRPr="00BE161C">
        <w:rPr>
          <w:rFonts w:ascii="Times New Roman" w:hAnsi="Times New Roman" w:cs="Times New Roman"/>
          <w:sz w:val="24"/>
          <w:szCs w:val="28"/>
          <w:lang w:val="uk-UA"/>
        </w:rPr>
        <w:t xml:space="preserve"> М. </w:t>
      </w:r>
      <w:r w:rsidRPr="00BE161C">
        <w:rPr>
          <w:rFonts w:ascii="Times New Roman" w:hAnsi="Times New Roman" w:cs="Times New Roman"/>
          <w:sz w:val="24"/>
          <w:szCs w:val="28"/>
          <w:lang w:val="uk-UA"/>
        </w:rPr>
        <w:t>Батько Махно. Київ : Товариство «Знання» України, 1992. 48 с.</w:t>
      </w:r>
    </w:p>
    <w:p w:rsidR="00E77199" w:rsidRPr="00BE161C" w:rsidRDefault="000B24FD" w:rsidP="004205EB">
      <w:pPr>
        <w:pStyle w:val="a7"/>
        <w:numPr>
          <w:ilvl w:val="0"/>
          <w:numId w:val="11"/>
        </w:numPr>
        <w:tabs>
          <w:tab w:val="left" w:pos="1134"/>
        </w:tabs>
        <w:spacing w:after="0" w:line="240" w:lineRule="auto"/>
        <w:ind w:left="0" w:right="-1" w:firstLine="709"/>
        <w:jc w:val="both"/>
        <w:rPr>
          <w:rFonts w:ascii="Times New Roman" w:hAnsi="Times New Roman" w:cs="Times New Roman"/>
          <w:sz w:val="24"/>
          <w:szCs w:val="28"/>
          <w:lang w:val="uk-UA"/>
        </w:rPr>
      </w:pPr>
      <w:r w:rsidRPr="00BE161C">
        <w:rPr>
          <w:rFonts w:ascii="Times New Roman" w:hAnsi="Times New Roman" w:cs="Times New Roman"/>
          <w:sz w:val="24"/>
          <w:szCs w:val="28"/>
          <w:lang w:val="uk-UA"/>
        </w:rPr>
        <w:t xml:space="preserve">Канев </w:t>
      </w:r>
      <w:r w:rsidR="00E77199" w:rsidRPr="00BE161C">
        <w:rPr>
          <w:rFonts w:ascii="Times New Roman" w:hAnsi="Times New Roman" w:cs="Times New Roman"/>
          <w:sz w:val="24"/>
          <w:szCs w:val="28"/>
          <w:lang w:val="uk-UA"/>
        </w:rPr>
        <w:t>С.</w:t>
      </w:r>
      <w:r w:rsidRPr="00BE161C">
        <w:rPr>
          <w:rFonts w:ascii="Times New Roman" w:hAnsi="Times New Roman" w:cs="Times New Roman"/>
          <w:sz w:val="24"/>
          <w:szCs w:val="28"/>
          <w:lang w:val="uk-UA"/>
        </w:rPr>
        <w:t xml:space="preserve"> Н. </w:t>
      </w:r>
      <w:r w:rsidR="00E77199" w:rsidRPr="00BE161C">
        <w:rPr>
          <w:rFonts w:ascii="Times New Roman" w:hAnsi="Times New Roman" w:cs="Times New Roman"/>
          <w:sz w:val="24"/>
          <w:szCs w:val="28"/>
          <w:lang w:val="uk-UA"/>
        </w:rPr>
        <w:t>Октябрьская революция и крах анархизма. Москва : Просвещение, 1974. 415 с.</w:t>
      </w:r>
    </w:p>
    <w:bookmarkEnd w:id="13"/>
    <w:p w:rsidR="00E77199" w:rsidRPr="000B24FD" w:rsidRDefault="000B24FD" w:rsidP="004205EB">
      <w:pPr>
        <w:pStyle w:val="a7"/>
        <w:numPr>
          <w:ilvl w:val="0"/>
          <w:numId w:val="11"/>
        </w:numPr>
        <w:tabs>
          <w:tab w:val="left" w:pos="1134"/>
        </w:tabs>
        <w:spacing w:after="0" w:line="240" w:lineRule="auto"/>
        <w:ind w:left="0" w:right="-1" w:firstLine="709"/>
        <w:jc w:val="both"/>
        <w:rPr>
          <w:rFonts w:ascii="Times New Roman" w:hAnsi="Times New Roman" w:cs="Times New Roman"/>
          <w:sz w:val="28"/>
          <w:szCs w:val="28"/>
          <w:lang w:val="uk-UA"/>
        </w:rPr>
      </w:pPr>
      <w:r w:rsidRPr="00BE161C">
        <w:rPr>
          <w:rFonts w:ascii="Times New Roman" w:hAnsi="Times New Roman" w:cs="Times New Roman"/>
          <w:sz w:val="24"/>
          <w:szCs w:val="28"/>
          <w:lang w:val="uk-UA"/>
        </w:rPr>
        <w:t xml:space="preserve">Канев </w:t>
      </w:r>
      <w:r w:rsidR="00E77199" w:rsidRPr="00BE161C">
        <w:rPr>
          <w:rFonts w:ascii="Times New Roman" w:hAnsi="Times New Roman" w:cs="Times New Roman"/>
          <w:sz w:val="24"/>
          <w:szCs w:val="28"/>
          <w:lang w:val="uk-UA"/>
        </w:rPr>
        <w:t>С.</w:t>
      </w:r>
      <w:r w:rsidRPr="00BE161C">
        <w:rPr>
          <w:rFonts w:ascii="Times New Roman" w:hAnsi="Times New Roman" w:cs="Times New Roman"/>
          <w:sz w:val="24"/>
          <w:szCs w:val="28"/>
          <w:lang w:val="uk-UA"/>
        </w:rPr>
        <w:t xml:space="preserve"> Н. </w:t>
      </w:r>
      <w:r w:rsidR="00E77199" w:rsidRPr="00BE161C">
        <w:rPr>
          <w:rFonts w:ascii="Times New Roman" w:hAnsi="Times New Roman" w:cs="Times New Roman"/>
          <w:sz w:val="24"/>
          <w:szCs w:val="28"/>
          <w:lang w:val="uk-UA"/>
        </w:rPr>
        <w:t>Революция и анархизм: из истории борьбы революционных демократов и большевиков против анархизма (1840–1917 гг.). Москва : Просвещение, 1987. 327 с.</w:t>
      </w:r>
      <w:r w:rsidR="00E77199" w:rsidRPr="000B24FD">
        <w:rPr>
          <w:rFonts w:ascii="Times New Roman" w:hAnsi="Times New Roman"/>
          <w:b/>
          <w:sz w:val="28"/>
          <w:szCs w:val="28"/>
          <w:shd w:val="clear" w:color="auto" w:fill="FFFFFF"/>
          <w:lang w:val="uk-UA"/>
        </w:rPr>
        <w:br w:type="page"/>
      </w:r>
    </w:p>
    <w:p w:rsidR="00E77199" w:rsidRDefault="00E77199" w:rsidP="0027071E">
      <w:pPr>
        <w:spacing w:after="0" w:line="240" w:lineRule="auto"/>
        <w:ind w:right="-1"/>
        <w:rPr>
          <w:rFonts w:ascii="Times New Roman" w:hAnsi="Times New Roman" w:cs="Times New Roman"/>
          <w:i/>
          <w:sz w:val="28"/>
          <w:szCs w:val="28"/>
          <w:lang w:val="uk-UA"/>
        </w:rPr>
      </w:pPr>
      <w:r w:rsidRPr="00395221">
        <w:rPr>
          <w:rFonts w:ascii="Times New Roman" w:hAnsi="Times New Roman" w:cs="Times New Roman"/>
          <w:b/>
          <w:sz w:val="28"/>
          <w:szCs w:val="28"/>
        </w:rPr>
        <w:lastRenderedPageBreak/>
        <w:t>С. О. Опейда</w:t>
      </w:r>
      <w:r w:rsidRPr="00395221">
        <w:rPr>
          <w:rFonts w:ascii="Times New Roman" w:hAnsi="Times New Roman" w:cs="Times New Roman"/>
          <w:sz w:val="28"/>
          <w:szCs w:val="28"/>
        </w:rPr>
        <w:t xml:space="preserve">, студент 1 курсу, факультет КН. </w:t>
      </w:r>
      <w:r w:rsidRPr="00395221">
        <w:rPr>
          <w:rFonts w:ascii="Times New Roman" w:hAnsi="Times New Roman" w:cs="Times New Roman"/>
          <w:i/>
          <w:sz w:val="28"/>
          <w:szCs w:val="28"/>
        </w:rPr>
        <w:t>(Харків, ХНУРЕ)</w:t>
      </w:r>
    </w:p>
    <w:p w:rsidR="00520EB9" w:rsidRPr="004C2901" w:rsidRDefault="004C2901" w:rsidP="004C2901">
      <w:pPr>
        <w:spacing w:after="0" w:line="240" w:lineRule="auto"/>
        <w:ind w:right="-1"/>
        <w:jc w:val="both"/>
        <w:rPr>
          <w:rFonts w:ascii="Times New Roman" w:eastAsia="Times New Roman" w:hAnsi="Times New Roman" w:cs="Times New Roman"/>
          <w:sz w:val="28"/>
          <w:szCs w:val="28"/>
        </w:rPr>
      </w:pPr>
      <w:r w:rsidRPr="007F4617">
        <w:rPr>
          <w:rFonts w:ascii="Times New Roman" w:eastAsia="Times New Roman" w:hAnsi="Times New Roman" w:cs="Times New Roman"/>
          <w:b/>
          <w:sz w:val="28"/>
          <w:szCs w:val="28"/>
          <w:lang w:val="uk-UA"/>
        </w:rPr>
        <w:t>А. В. Сергієва</w:t>
      </w:r>
      <w:r w:rsidRPr="007F4617">
        <w:rPr>
          <w:rFonts w:ascii="Times New Roman" w:eastAsia="Times New Roman" w:hAnsi="Times New Roman" w:cs="Times New Roman"/>
          <w:sz w:val="28"/>
          <w:szCs w:val="28"/>
          <w:lang w:val="uk-UA"/>
        </w:rPr>
        <w:t>, ст. викладач</w:t>
      </w:r>
      <w:r w:rsidRPr="007F4617">
        <w:rPr>
          <w:rFonts w:ascii="Times New Roman" w:eastAsia="Times New Roman" w:hAnsi="Times New Roman" w:cs="Times New Roman"/>
          <w:sz w:val="28"/>
          <w:szCs w:val="28"/>
        </w:rPr>
        <w:t xml:space="preserve"> </w:t>
      </w:r>
      <w:r w:rsidRPr="007F4617">
        <w:rPr>
          <w:rFonts w:ascii="Times New Roman" w:eastAsia="Times New Roman" w:hAnsi="Times New Roman" w:cs="Times New Roman"/>
          <w:i/>
          <w:sz w:val="28"/>
          <w:szCs w:val="28"/>
        </w:rPr>
        <w:t xml:space="preserve">(ХНУРЕ, Харків) </w:t>
      </w:r>
      <w:r w:rsidRPr="007F4617">
        <w:rPr>
          <w:rFonts w:ascii="Times New Roman" w:eastAsia="Times New Roman" w:hAnsi="Times New Roman" w:cs="Times New Roman"/>
          <w:sz w:val="28"/>
          <w:szCs w:val="28"/>
        </w:rPr>
        <w:t>– науковий керівник</w:t>
      </w:r>
    </w:p>
    <w:p w:rsidR="00E77199" w:rsidRPr="00395221" w:rsidRDefault="00E77199" w:rsidP="006A135C">
      <w:pPr>
        <w:spacing w:after="0" w:line="240" w:lineRule="auto"/>
        <w:ind w:right="-1" w:firstLine="709"/>
        <w:rPr>
          <w:rFonts w:ascii="Times New Roman" w:hAnsi="Times New Roman" w:cs="Times New Roman"/>
          <w:i/>
          <w:sz w:val="28"/>
          <w:szCs w:val="28"/>
          <w:lang w:eastAsia="ru-RU"/>
        </w:rPr>
      </w:pPr>
    </w:p>
    <w:p w:rsidR="00E77199" w:rsidRPr="00395221" w:rsidRDefault="00E77199" w:rsidP="006A135C">
      <w:pPr>
        <w:spacing w:after="0"/>
        <w:ind w:right="-1" w:firstLine="709"/>
        <w:jc w:val="center"/>
        <w:rPr>
          <w:rFonts w:ascii="Times New Roman" w:hAnsi="Times New Roman" w:cs="Times New Roman"/>
          <w:b/>
          <w:sz w:val="28"/>
          <w:szCs w:val="28"/>
        </w:rPr>
      </w:pPr>
      <w:r w:rsidRPr="00395221">
        <w:rPr>
          <w:rFonts w:ascii="Times New Roman" w:hAnsi="Times New Roman" w:cs="Times New Roman"/>
          <w:b/>
          <w:sz w:val="28"/>
          <w:szCs w:val="28"/>
        </w:rPr>
        <w:t>ЛІТЕРАТУРНИЙ ВНЕСОК І. КОТЛЯРЕВСЬКОГО В НАЦІОНАЛЬНЕ ВІДРОДЖЕННЯ</w:t>
      </w:r>
    </w:p>
    <w:p w:rsidR="00E77199" w:rsidRPr="00395221" w:rsidRDefault="00E77199" w:rsidP="006A135C">
      <w:pPr>
        <w:spacing w:after="0" w:line="240" w:lineRule="auto"/>
        <w:ind w:right="-1" w:firstLine="709"/>
        <w:jc w:val="both"/>
        <w:rPr>
          <w:rFonts w:ascii="Times New Roman" w:hAnsi="Times New Roman" w:cs="Times New Roman"/>
          <w:sz w:val="28"/>
          <w:szCs w:val="28"/>
        </w:rPr>
      </w:pPr>
      <w:r w:rsidRPr="00395221">
        <w:rPr>
          <w:rFonts w:ascii="Times New Roman" w:hAnsi="Times New Roman" w:cs="Times New Roman"/>
          <w:sz w:val="28"/>
          <w:szCs w:val="28"/>
        </w:rPr>
        <w:t>Актуальність цієї роботи полягає в тому, що майже завжди роль літератури, культури й мови недооцінюють, коли говорять про національне відродження та державотворення. Мета дослідження – довести, що на рівні з радикальними діями та військовим супротивом політичних діячів внесок письменників та істориків має не меншу вагу, адже він створює підґрунтя, доводить необхідність у соціальних та політичних змінах.</w:t>
      </w:r>
    </w:p>
    <w:p w:rsidR="00E77199" w:rsidRPr="00395221" w:rsidRDefault="00E77199" w:rsidP="006A135C">
      <w:pPr>
        <w:spacing w:after="0" w:line="240" w:lineRule="auto"/>
        <w:ind w:right="-1" w:firstLine="709"/>
        <w:jc w:val="both"/>
        <w:rPr>
          <w:rFonts w:ascii="Times New Roman" w:hAnsi="Times New Roman" w:cs="Times New Roman"/>
          <w:sz w:val="28"/>
          <w:szCs w:val="28"/>
        </w:rPr>
      </w:pPr>
      <w:r w:rsidRPr="00395221">
        <w:rPr>
          <w:rFonts w:ascii="Times New Roman" w:hAnsi="Times New Roman" w:cs="Times New Roman"/>
          <w:sz w:val="28"/>
          <w:szCs w:val="28"/>
        </w:rPr>
        <w:t>Не можна не зазначити колосальний внесок українського письменника Івана Котляревського. Його літературна, наукова і педагогічна діяльність, пройнята гуманізмом і життєвою мудрістю, має основоположне значення в історії становлення нової української літературної мови.</w:t>
      </w:r>
    </w:p>
    <w:p w:rsidR="00E77199" w:rsidRPr="00395221" w:rsidRDefault="00E77199" w:rsidP="006A135C">
      <w:pPr>
        <w:spacing w:after="0" w:line="240" w:lineRule="auto"/>
        <w:ind w:right="-1" w:firstLine="709"/>
        <w:jc w:val="both"/>
        <w:rPr>
          <w:rFonts w:ascii="Times New Roman" w:hAnsi="Times New Roman" w:cs="Times New Roman"/>
          <w:sz w:val="28"/>
          <w:szCs w:val="28"/>
        </w:rPr>
      </w:pPr>
      <w:r w:rsidRPr="00395221">
        <w:rPr>
          <w:rFonts w:ascii="Times New Roman" w:hAnsi="Times New Roman" w:cs="Times New Roman"/>
          <w:sz w:val="28"/>
          <w:szCs w:val="28"/>
        </w:rPr>
        <w:t xml:space="preserve">Дослідження внеску Івана Котляревського в історію сучасної української літературної мови здійснені такими вченими: Райська Л. Г., Янко Н. О. [2], Єфремов С. О. та ін. Публікації на тему поставленої проблеми досить широко розкривають її. Зокрема, Сергій Єфремов у своїй історії літератури [1, </w:t>
      </w:r>
      <w:r w:rsidRPr="00395221">
        <w:rPr>
          <w:rFonts w:ascii="Times New Roman" w:hAnsi="Times New Roman" w:cs="Times New Roman"/>
          <w:sz w:val="28"/>
          <w:szCs w:val="28"/>
          <w:lang w:val="en-US"/>
        </w:rPr>
        <w:t>c</w:t>
      </w:r>
      <w:r w:rsidRPr="00395221">
        <w:rPr>
          <w:rFonts w:ascii="Times New Roman" w:hAnsi="Times New Roman" w:cs="Times New Roman"/>
          <w:sz w:val="28"/>
          <w:szCs w:val="28"/>
        </w:rPr>
        <w:t>. 276] докладно виклав мотиви Івана Котляревського писати народною мовою та здобутки його творчої та наукової праці для культури й літератури.</w:t>
      </w:r>
    </w:p>
    <w:p w:rsidR="00E77199" w:rsidRPr="00395221" w:rsidRDefault="00E77199" w:rsidP="006A135C">
      <w:pPr>
        <w:spacing w:after="0" w:line="240" w:lineRule="auto"/>
        <w:ind w:right="-1" w:firstLine="709"/>
        <w:jc w:val="both"/>
        <w:rPr>
          <w:rFonts w:ascii="Times New Roman" w:hAnsi="Times New Roman" w:cs="Times New Roman"/>
          <w:sz w:val="28"/>
          <w:szCs w:val="28"/>
        </w:rPr>
      </w:pPr>
      <w:r w:rsidRPr="00395221">
        <w:rPr>
          <w:rFonts w:ascii="Times New Roman" w:hAnsi="Times New Roman" w:cs="Times New Roman"/>
          <w:sz w:val="28"/>
          <w:szCs w:val="28"/>
        </w:rPr>
        <w:t>У свої творчості Котляревський безпосередньо спілкується з народом, тому що розуміє, яку важливу роль у національному відродженні й державотворенні відіграє усвідомлення простим людом цінності свого, рідного й збереження високих моральних якостей національного характеру українського народу. Народ був тим матеріальним фундаментом, на якій заснував свою діяльність батько нового українського письменства.</w:t>
      </w:r>
    </w:p>
    <w:p w:rsidR="00E77199" w:rsidRPr="00395221" w:rsidRDefault="00E77199" w:rsidP="006A135C">
      <w:pPr>
        <w:spacing w:after="0" w:line="240" w:lineRule="auto"/>
        <w:ind w:right="-1" w:firstLine="709"/>
        <w:jc w:val="both"/>
        <w:rPr>
          <w:rFonts w:ascii="Times New Roman" w:hAnsi="Times New Roman" w:cs="Times New Roman"/>
          <w:sz w:val="28"/>
          <w:szCs w:val="28"/>
        </w:rPr>
      </w:pPr>
      <w:r w:rsidRPr="00395221">
        <w:rPr>
          <w:rFonts w:ascii="Times New Roman" w:hAnsi="Times New Roman" w:cs="Times New Roman"/>
          <w:sz w:val="28"/>
          <w:szCs w:val="28"/>
        </w:rPr>
        <w:t>Іван Котляревський дотримувався ідейної основи Григорія Сковороди, який у свій час вважав, що наука й письменство не повинні обмежувати свого впливу самими верхами нації, інтелігенцією, а повинні служити цілому народові, простим людям. Він став на службу народним масам, взяв на себе роль соціального реформатора. Твори Котляревського стали фактором громадської ваги, частиною національної справи та сприяли розвитку громадського руху в Україні.</w:t>
      </w:r>
    </w:p>
    <w:p w:rsidR="00E77199" w:rsidRPr="00395221" w:rsidRDefault="00E77199" w:rsidP="006A135C">
      <w:pPr>
        <w:spacing w:after="0" w:line="240" w:lineRule="auto"/>
        <w:ind w:right="-1" w:firstLine="709"/>
        <w:jc w:val="both"/>
        <w:rPr>
          <w:rFonts w:ascii="Times New Roman" w:hAnsi="Times New Roman" w:cs="Times New Roman"/>
          <w:sz w:val="28"/>
          <w:szCs w:val="28"/>
        </w:rPr>
      </w:pPr>
      <w:r w:rsidRPr="00395221">
        <w:rPr>
          <w:rFonts w:ascii="Times New Roman" w:hAnsi="Times New Roman" w:cs="Times New Roman"/>
          <w:sz w:val="28"/>
          <w:szCs w:val="28"/>
        </w:rPr>
        <w:t>За відсутності українських шкіл, українських словників, а отже, і жодних мовних норм, Іван Котляревський написа</w:t>
      </w:r>
      <w:r w:rsidR="0027071E">
        <w:rPr>
          <w:rFonts w:ascii="Times New Roman" w:hAnsi="Times New Roman" w:cs="Times New Roman"/>
          <w:sz w:val="28"/>
          <w:szCs w:val="28"/>
        </w:rPr>
        <w:t>в шедеври світової літератури –</w:t>
      </w:r>
      <w:r w:rsidR="0027071E">
        <w:rPr>
          <w:rFonts w:ascii="Times New Roman" w:hAnsi="Times New Roman" w:cs="Times New Roman"/>
          <w:sz w:val="28"/>
          <w:szCs w:val="28"/>
          <w:lang w:val="uk-UA"/>
        </w:rPr>
        <w:t>«</w:t>
      </w:r>
      <w:r w:rsidRPr="00395221">
        <w:rPr>
          <w:rFonts w:ascii="Times New Roman" w:hAnsi="Times New Roman" w:cs="Times New Roman"/>
          <w:sz w:val="28"/>
          <w:szCs w:val="28"/>
        </w:rPr>
        <w:t>Енеїд</w:t>
      </w:r>
      <w:r w:rsidR="0027071E">
        <w:rPr>
          <w:rFonts w:ascii="Times New Roman" w:hAnsi="Times New Roman" w:cs="Times New Roman"/>
          <w:sz w:val="28"/>
          <w:szCs w:val="28"/>
        </w:rPr>
        <w:t>у</w:t>
      </w:r>
      <w:r w:rsidR="0027071E">
        <w:rPr>
          <w:rFonts w:ascii="Times New Roman" w:hAnsi="Times New Roman" w:cs="Times New Roman"/>
          <w:sz w:val="28"/>
          <w:szCs w:val="28"/>
          <w:lang w:val="uk-UA"/>
        </w:rPr>
        <w:t>»</w:t>
      </w:r>
      <w:r w:rsidR="0027071E">
        <w:rPr>
          <w:rFonts w:ascii="Times New Roman" w:hAnsi="Times New Roman" w:cs="Times New Roman"/>
          <w:sz w:val="28"/>
          <w:szCs w:val="28"/>
        </w:rPr>
        <w:t xml:space="preserve">, </w:t>
      </w:r>
      <w:r w:rsidR="0027071E">
        <w:rPr>
          <w:rFonts w:ascii="Times New Roman" w:hAnsi="Times New Roman" w:cs="Times New Roman"/>
          <w:sz w:val="28"/>
          <w:szCs w:val="28"/>
          <w:lang w:val="uk-UA"/>
        </w:rPr>
        <w:t>«</w:t>
      </w:r>
      <w:r w:rsidR="0027071E">
        <w:rPr>
          <w:rFonts w:ascii="Times New Roman" w:hAnsi="Times New Roman" w:cs="Times New Roman"/>
          <w:sz w:val="28"/>
          <w:szCs w:val="28"/>
        </w:rPr>
        <w:t>Наталку Полтавку</w:t>
      </w:r>
      <w:r w:rsidR="0027071E">
        <w:rPr>
          <w:rFonts w:ascii="Times New Roman" w:hAnsi="Times New Roman" w:cs="Times New Roman"/>
          <w:sz w:val="28"/>
          <w:szCs w:val="28"/>
          <w:lang w:val="uk-UA"/>
        </w:rPr>
        <w:t>»</w:t>
      </w:r>
      <w:r w:rsidRPr="00395221">
        <w:rPr>
          <w:rFonts w:ascii="Times New Roman" w:hAnsi="Times New Roman" w:cs="Times New Roman"/>
          <w:sz w:val="28"/>
          <w:szCs w:val="28"/>
        </w:rPr>
        <w:t xml:space="preserve"> –</w:t>
      </w:r>
      <w:r w:rsidR="0027071E">
        <w:rPr>
          <w:rFonts w:ascii="Times New Roman" w:hAnsi="Times New Roman" w:cs="Times New Roman"/>
          <w:sz w:val="28"/>
          <w:szCs w:val="28"/>
        </w:rPr>
        <w:t xml:space="preserve"> безписемною на той час мовою. </w:t>
      </w:r>
      <w:r w:rsidR="0027071E">
        <w:rPr>
          <w:rFonts w:ascii="Times New Roman" w:hAnsi="Times New Roman" w:cs="Times New Roman"/>
          <w:sz w:val="28"/>
          <w:szCs w:val="28"/>
          <w:lang w:val="uk-UA"/>
        </w:rPr>
        <w:t>«</w:t>
      </w:r>
      <w:r w:rsidRPr="00395221">
        <w:rPr>
          <w:rFonts w:ascii="Times New Roman" w:hAnsi="Times New Roman" w:cs="Times New Roman"/>
          <w:sz w:val="28"/>
          <w:szCs w:val="28"/>
        </w:rPr>
        <w:t>Котляревський міцно поєднав українську мову з українською літературою – після нього справді нашою літературною мовою остаточно, уже без хитання, стала жива народна мова. І від Котляревського вона стала творчо розвиватися вже зовсім свідомо. За прикладом Котляревського пішло багато його наслідувачів, на яких він сил</w:t>
      </w:r>
      <w:r w:rsidR="0027071E">
        <w:rPr>
          <w:rFonts w:ascii="Times New Roman" w:hAnsi="Times New Roman" w:cs="Times New Roman"/>
          <w:sz w:val="28"/>
          <w:szCs w:val="28"/>
        </w:rPr>
        <w:t>ьно впливав аж до часу Шевченка</w:t>
      </w:r>
      <w:r w:rsidR="0027071E">
        <w:rPr>
          <w:rFonts w:ascii="Times New Roman" w:hAnsi="Times New Roman" w:cs="Times New Roman"/>
          <w:sz w:val="28"/>
          <w:szCs w:val="28"/>
          <w:lang w:val="uk-UA"/>
        </w:rPr>
        <w:t>»</w:t>
      </w:r>
      <w:r w:rsidRPr="00395221">
        <w:rPr>
          <w:rFonts w:ascii="Times New Roman" w:hAnsi="Times New Roman" w:cs="Times New Roman"/>
          <w:sz w:val="28"/>
          <w:szCs w:val="28"/>
        </w:rPr>
        <w:t xml:space="preserve">, – писав </w:t>
      </w:r>
      <w:r w:rsidR="00BE0B07">
        <w:rPr>
          <w:rFonts w:ascii="Times New Roman" w:hAnsi="Times New Roman" w:cs="Times New Roman"/>
          <w:sz w:val="28"/>
          <w:szCs w:val="28"/>
          <w:lang w:val="uk-UA"/>
        </w:rPr>
        <w:br/>
      </w:r>
      <w:r w:rsidRPr="00395221">
        <w:rPr>
          <w:rFonts w:ascii="Times New Roman" w:hAnsi="Times New Roman" w:cs="Times New Roman"/>
          <w:sz w:val="28"/>
          <w:szCs w:val="28"/>
        </w:rPr>
        <w:t>Іван Огієнко.</w:t>
      </w:r>
    </w:p>
    <w:p w:rsidR="00E77199" w:rsidRPr="00395221" w:rsidRDefault="00E77199" w:rsidP="006A135C">
      <w:pPr>
        <w:spacing w:after="0" w:line="240" w:lineRule="auto"/>
        <w:ind w:right="-1" w:firstLine="709"/>
        <w:jc w:val="both"/>
        <w:rPr>
          <w:rFonts w:ascii="Times New Roman" w:hAnsi="Times New Roman" w:cs="Times New Roman"/>
          <w:sz w:val="28"/>
          <w:szCs w:val="28"/>
        </w:rPr>
      </w:pPr>
      <w:r w:rsidRPr="00395221">
        <w:rPr>
          <w:rFonts w:ascii="Times New Roman" w:hAnsi="Times New Roman" w:cs="Times New Roman"/>
          <w:sz w:val="28"/>
          <w:szCs w:val="28"/>
        </w:rPr>
        <w:lastRenderedPageBreak/>
        <w:t>Поема «Енеїда» Котляревського привертає найбільше уваги в обговоренні ролі письменника в розвитку української культури, бо є реалістичним твором, побудованим на життєвій основі, який ставить ряд важливих суспільних та естетичних проблем. Вперше вона побачила світ у 1798 р. До речі, друга половина XVIII ст. – початок XIX ст. був часом особливих цензурних заборон і притиснень усього українського з боку уряду Російської імперії, таких як: зруйнування Запорозької Січі у 1775 р., ліквідація лівобережних козацьких полків у 1783 р. та створення десяти регулярн</w:t>
      </w:r>
      <w:r w:rsidR="0027071E">
        <w:rPr>
          <w:rFonts w:ascii="Times New Roman" w:hAnsi="Times New Roman" w:cs="Times New Roman"/>
          <w:sz w:val="28"/>
          <w:szCs w:val="28"/>
        </w:rPr>
        <w:t>их полків, указ Катерини II про</w:t>
      </w:r>
      <w:r w:rsidR="0027071E">
        <w:rPr>
          <w:rFonts w:ascii="Times New Roman" w:hAnsi="Times New Roman" w:cs="Times New Roman"/>
          <w:sz w:val="28"/>
          <w:szCs w:val="28"/>
          <w:lang w:val="uk-UA"/>
        </w:rPr>
        <w:t xml:space="preserve"> </w:t>
      </w:r>
      <w:r w:rsidRPr="00395221">
        <w:rPr>
          <w:rFonts w:ascii="Times New Roman" w:hAnsi="Times New Roman" w:cs="Times New Roman"/>
          <w:sz w:val="28"/>
          <w:szCs w:val="28"/>
        </w:rPr>
        <w:t>упровадження в Україні кріпацтва тощо.</w:t>
      </w:r>
    </w:p>
    <w:p w:rsidR="00E77199" w:rsidRPr="00395221" w:rsidRDefault="00E77199" w:rsidP="006A135C">
      <w:pPr>
        <w:spacing w:after="0" w:line="240" w:lineRule="auto"/>
        <w:ind w:right="-1" w:firstLine="709"/>
        <w:jc w:val="both"/>
        <w:rPr>
          <w:rFonts w:ascii="Times New Roman" w:hAnsi="Times New Roman" w:cs="Times New Roman"/>
          <w:sz w:val="28"/>
          <w:szCs w:val="28"/>
        </w:rPr>
      </w:pPr>
      <w:r w:rsidRPr="00395221">
        <w:rPr>
          <w:rFonts w:ascii="Times New Roman" w:hAnsi="Times New Roman" w:cs="Times New Roman"/>
          <w:sz w:val="28"/>
          <w:szCs w:val="28"/>
        </w:rPr>
        <w:t>Вихід поеми став визначною подією, оскільки вона була одною з перших спроб перетворити живу простонародну мову на літературну та укріплювала національну ідею. У ній Котляревський регулярно звертається до історії України й підносить його. Через образи троянців автор розкриває духовний світ народу, підіймає актуальні на всі часи питання національного характеру; за допомогою образів героїв поеми Іван Котляревський відтворює живу сучас</w:t>
      </w:r>
      <w:r w:rsidRPr="00395221">
        <w:rPr>
          <w:rFonts w:ascii="Times New Roman" w:hAnsi="Times New Roman" w:cs="Times New Roman"/>
          <w:sz w:val="28"/>
          <w:szCs w:val="28"/>
        </w:rPr>
        <w:softHyphen/>
        <w:t xml:space="preserve">ність, зображає яскраві типи представників різних суспільних верств, малює картини української дійсності свого часу. </w:t>
      </w:r>
      <w:r w:rsidRPr="0027071E">
        <w:rPr>
          <w:rFonts w:ascii="Times New Roman" w:hAnsi="Times New Roman" w:cs="Times New Roman"/>
          <w:sz w:val="28"/>
          <w:szCs w:val="28"/>
        </w:rPr>
        <w:t>З</w:t>
      </w:r>
      <w:r w:rsidRPr="00395221">
        <w:rPr>
          <w:rFonts w:ascii="Times New Roman" w:hAnsi="Times New Roman" w:cs="Times New Roman"/>
          <w:sz w:val="28"/>
          <w:szCs w:val="28"/>
        </w:rPr>
        <w:t xml:space="preserve"> «Енеїди» починається новий етап українського письменництва.</w:t>
      </w:r>
    </w:p>
    <w:p w:rsidR="00E77199" w:rsidRPr="00395221" w:rsidRDefault="00E77199" w:rsidP="006A135C">
      <w:pPr>
        <w:spacing w:after="0" w:line="240" w:lineRule="auto"/>
        <w:ind w:right="-1" w:firstLine="709"/>
        <w:jc w:val="both"/>
        <w:rPr>
          <w:rFonts w:ascii="Times New Roman" w:hAnsi="Times New Roman" w:cs="Times New Roman"/>
          <w:sz w:val="28"/>
          <w:szCs w:val="28"/>
        </w:rPr>
      </w:pPr>
      <w:r w:rsidRPr="00395221">
        <w:rPr>
          <w:rFonts w:ascii="Times New Roman" w:hAnsi="Times New Roman" w:cs="Times New Roman"/>
          <w:sz w:val="28"/>
          <w:szCs w:val="28"/>
        </w:rPr>
        <w:t>Іван Котляревський мав чітку позицію стосовно соціальної нерівності. У своїх творах та в суспільстві автор на боці тих, кого принижували панівні верстви. Під маскою гумору письменник гостро звинувачує кріпосницько-чиновницьку суспільність в тому, що її структура спрямована на грабіж і знущання з простих людей і що</w:t>
      </w:r>
      <w:r w:rsidR="0027071E">
        <w:rPr>
          <w:rFonts w:ascii="Times New Roman" w:hAnsi="Times New Roman" w:cs="Times New Roman"/>
          <w:sz w:val="28"/>
          <w:szCs w:val="28"/>
        </w:rPr>
        <w:t xml:space="preserve"> державні закони закріплюють </w:t>
      </w:r>
      <w:r w:rsidR="0027071E">
        <w:rPr>
          <w:rFonts w:ascii="Times New Roman" w:hAnsi="Times New Roman" w:cs="Times New Roman"/>
          <w:sz w:val="28"/>
          <w:szCs w:val="28"/>
          <w:lang w:val="uk-UA"/>
        </w:rPr>
        <w:br/>
      </w:r>
      <w:r w:rsidR="0027071E">
        <w:rPr>
          <w:rFonts w:ascii="Times New Roman" w:hAnsi="Times New Roman" w:cs="Times New Roman"/>
          <w:sz w:val="28"/>
          <w:szCs w:val="28"/>
        </w:rPr>
        <w:t>цю</w:t>
      </w:r>
      <w:r w:rsidR="0027071E">
        <w:rPr>
          <w:rFonts w:ascii="Times New Roman" w:hAnsi="Times New Roman" w:cs="Times New Roman"/>
          <w:sz w:val="28"/>
          <w:szCs w:val="28"/>
          <w:lang w:val="uk-UA"/>
        </w:rPr>
        <w:t xml:space="preserve"> </w:t>
      </w:r>
      <w:r w:rsidRPr="00395221">
        <w:rPr>
          <w:rFonts w:ascii="Times New Roman" w:hAnsi="Times New Roman" w:cs="Times New Roman"/>
          <w:sz w:val="28"/>
          <w:szCs w:val="28"/>
        </w:rPr>
        <w:t>несправедливість. Також письменник засуджує сучасників за те, що останні проміняли Батьківщину на одержимість до чинів і повних гаманців. Звинувачення І. П. Котляревського були моральним осудом кріпосницького ладу, осудом, що набував виразного громадянського звучання.</w:t>
      </w:r>
    </w:p>
    <w:p w:rsidR="00E77199" w:rsidRPr="00395221" w:rsidRDefault="00E77199" w:rsidP="006A135C">
      <w:pPr>
        <w:spacing w:after="0" w:line="240" w:lineRule="auto"/>
        <w:ind w:right="-1" w:firstLine="709"/>
        <w:jc w:val="both"/>
        <w:rPr>
          <w:rFonts w:ascii="Times New Roman" w:hAnsi="Times New Roman" w:cs="Times New Roman"/>
          <w:sz w:val="28"/>
          <w:szCs w:val="28"/>
        </w:rPr>
      </w:pPr>
      <w:r w:rsidRPr="00395221">
        <w:rPr>
          <w:rFonts w:ascii="Times New Roman" w:hAnsi="Times New Roman" w:cs="Times New Roman"/>
          <w:sz w:val="28"/>
          <w:szCs w:val="28"/>
        </w:rPr>
        <w:t>Значення Котляревського як зачинателя української літератури винятково важливе, оскільки своїм словом він відкрив новий напрям розвитку української культури, який мав на меті проникнути всередину життя народу та закликати його до рішучих дій в бік відстоювання своїх інте</w:t>
      </w:r>
      <w:r w:rsidR="0027071E">
        <w:rPr>
          <w:rFonts w:ascii="Times New Roman" w:hAnsi="Times New Roman" w:cs="Times New Roman"/>
          <w:sz w:val="28"/>
          <w:szCs w:val="28"/>
        </w:rPr>
        <w:t>ресів, гідності, моралей і</w:t>
      </w:r>
      <w:r w:rsidR="0027071E">
        <w:rPr>
          <w:rFonts w:ascii="Times New Roman" w:hAnsi="Times New Roman" w:cs="Times New Roman"/>
          <w:sz w:val="28"/>
          <w:szCs w:val="28"/>
          <w:lang w:val="uk-UA"/>
        </w:rPr>
        <w:t xml:space="preserve"> </w:t>
      </w:r>
      <w:r w:rsidRPr="00395221">
        <w:rPr>
          <w:rFonts w:ascii="Times New Roman" w:hAnsi="Times New Roman" w:cs="Times New Roman"/>
          <w:sz w:val="28"/>
          <w:szCs w:val="28"/>
        </w:rPr>
        <w:t xml:space="preserve">цінностей. Також він започаткував нову українську літературну мову, використавши загальнонародні багатства </w:t>
      </w:r>
      <w:r w:rsidR="0027071E">
        <w:rPr>
          <w:rFonts w:ascii="Times New Roman" w:hAnsi="Times New Roman" w:cs="Times New Roman"/>
          <w:sz w:val="28"/>
          <w:szCs w:val="28"/>
        </w:rPr>
        <w:t>української національної мови з</w:t>
      </w:r>
      <w:r w:rsidR="0027071E">
        <w:rPr>
          <w:rFonts w:ascii="Times New Roman" w:hAnsi="Times New Roman" w:cs="Times New Roman"/>
          <w:sz w:val="28"/>
          <w:szCs w:val="28"/>
          <w:lang w:val="uk-UA"/>
        </w:rPr>
        <w:t xml:space="preserve"> </w:t>
      </w:r>
      <w:r w:rsidRPr="00395221">
        <w:rPr>
          <w:rFonts w:ascii="Times New Roman" w:hAnsi="Times New Roman" w:cs="Times New Roman"/>
          <w:sz w:val="28"/>
          <w:szCs w:val="28"/>
        </w:rPr>
        <w:t>високою майстерністю. Творчість І. П. Котляревського стала дорогоцінністю української літератури і живим джерелом</w:t>
      </w:r>
      <w:r w:rsidR="0027071E">
        <w:rPr>
          <w:rFonts w:ascii="Times New Roman" w:hAnsi="Times New Roman" w:cs="Times New Roman"/>
          <w:sz w:val="28"/>
          <w:szCs w:val="28"/>
        </w:rPr>
        <w:t xml:space="preserve"> духовного розвитку народу, яке</w:t>
      </w:r>
      <w:r w:rsidR="0027071E">
        <w:rPr>
          <w:rFonts w:ascii="Times New Roman" w:hAnsi="Times New Roman" w:cs="Times New Roman"/>
          <w:sz w:val="28"/>
          <w:szCs w:val="28"/>
          <w:lang w:val="uk-UA"/>
        </w:rPr>
        <w:t xml:space="preserve"> </w:t>
      </w:r>
      <w:r w:rsidRPr="00395221">
        <w:rPr>
          <w:rFonts w:ascii="Times New Roman" w:hAnsi="Times New Roman" w:cs="Times New Roman"/>
          <w:sz w:val="28"/>
          <w:szCs w:val="28"/>
        </w:rPr>
        <w:t>зачепило і сферу громадських стосунків.</w:t>
      </w:r>
    </w:p>
    <w:p w:rsidR="00E77199" w:rsidRPr="00395221" w:rsidRDefault="00E77199" w:rsidP="006A135C">
      <w:pPr>
        <w:spacing w:after="0" w:line="240" w:lineRule="auto"/>
        <w:ind w:right="-1" w:firstLine="709"/>
        <w:jc w:val="both"/>
        <w:rPr>
          <w:rFonts w:ascii="Times New Roman" w:hAnsi="Times New Roman" w:cs="Times New Roman"/>
          <w:sz w:val="28"/>
          <w:szCs w:val="28"/>
        </w:rPr>
      </w:pPr>
    </w:p>
    <w:p w:rsidR="00E77199" w:rsidRPr="00BE0B07" w:rsidRDefault="0027071E" w:rsidP="0027071E">
      <w:pPr>
        <w:spacing w:after="0" w:line="240" w:lineRule="auto"/>
        <w:ind w:right="-1" w:firstLine="709"/>
        <w:jc w:val="center"/>
        <w:rPr>
          <w:rFonts w:ascii="Times New Roman" w:hAnsi="Times New Roman" w:cs="Times New Roman"/>
          <w:b/>
          <w:iCs/>
          <w:sz w:val="20"/>
          <w:szCs w:val="20"/>
          <w:lang w:val="uk-UA"/>
        </w:rPr>
      </w:pPr>
      <w:r w:rsidRPr="00BE0B07">
        <w:rPr>
          <w:rFonts w:ascii="Times New Roman" w:hAnsi="Times New Roman" w:cs="Times New Roman"/>
          <w:b/>
          <w:iCs/>
          <w:sz w:val="20"/>
          <w:szCs w:val="20"/>
        </w:rPr>
        <w:t>Література</w:t>
      </w:r>
    </w:p>
    <w:p w:rsidR="00E77199" w:rsidRPr="00BE0B07" w:rsidRDefault="00E77199" w:rsidP="004205EB">
      <w:pPr>
        <w:pStyle w:val="a7"/>
        <w:numPr>
          <w:ilvl w:val="0"/>
          <w:numId w:val="12"/>
        </w:numPr>
        <w:tabs>
          <w:tab w:val="left" w:pos="1134"/>
        </w:tabs>
        <w:spacing w:after="0" w:line="240" w:lineRule="auto"/>
        <w:ind w:left="0" w:right="-1" w:firstLine="709"/>
        <w:jc w:val="both"/>
        <w:rPr>
          <w:rFonts w:ascii="Times New Roman" w:hAnsi="Times New Roman" w:cs="Times New Roman"/>
          <w:sz w:val="20"/>
          <w:szCs w:val="20"/>
        </w:rPr>
      </w:pPr>
      <w:r w:rsidRPr="00BE0B07">
        <w:rPr>
          <w:rFonts w:ascii="Times New Roman" w:hAnsi="Times New Roman" w:cs="Times New Roman"/>
          <w:sz w:val="20"/>
          <w:szCs w:val="20"/>
        </w:rPr>
        <w:t xml:space="preserve">Внесок Котляревського у розвиток української національної літератури: стаття. </w:t>
      </w:r>
      <w:r w:rsidRPr="00BE0B07">
        <w:rPr>
          <w:rFonts w:ascii="Times New Roman" w:hAnsi="Times New Roman" w:cs="Times New Roman"/>
          <w:sz w:val="20"/>
          <w:szCs w:val="20"/>
          <w:lang w:val="en-US"/>
        </w:rPr>
        <w:t>URL</w:t>
      </w:r>
      <w:r w:rsidRPr="00BE0B07">
        <w:rPr>
          <w:rFonts w:ascii="Times New Roman" w:hAnsi="Times New Roman" w:cs="Times New Roman"/>
          <w:sz w:val="20"/>
          <w:szCs w:val="20"/>
        </w:rPr>
        <w:t xml:space="preserve">: </w:t>
      </w:r>
      <w:r w:rsidRPr="00BE0B07">
        <w:rPr>
          <w:rFonts w:ascii="Times New Roman" w:hAnsi="Times New Roman" w:cs="Times New Roman"/>
          <w:sz w:val="20"/>
          <w:szCs w:val="20"/>
          <w:lang w:val="en-US"/>
        </w:rPr>
        <w:t>https</w:t>
      </w:r>
      <w:r w:rsidRPr="00BE0B07">
        <w:rPr>
          <w:rFonts w:ascii="Times New Roman" w:hAnsi="Times New Roman" w:cs="Times New Roman"/>
          <w:sz w:val="20"/>
          <w:szCs w:val="20"/>
        </w:rPr>
        <w:t>://</w:t>
      </w:r>
      <w:r w:rsidRPr="00BE0B07">
        <w:rPr>
          <w:rFonts w:ascii="Times New Roman" w:hAnsi="Times New Roman" w:cs="Times New Roman"/>
          <w:sz w:val="20"/>
          <w:szCs w:val="20"/>
          <w:lang w:val="en-US"/>
        </w:rPr>
        <w:t>osvita</w:t>
      </w:r>
      <w:r w:rsidRPr="00BE0B07">
        <w:rPr>
          <w:rFonts w:ascii="Times New Roman" w:hAnsi="Times New Roman" w:cs="Times New Roman"/>
          <w:sz w:val="20"/>
          <w:szCs w:val="20"/>
        </w:rPr>
        <w:t>.</w:t>
      </w:r>
      <w:r w:rsidRPr="00BE0B07">
        <w:rPr>
          <w:rFonts w:ascii="Times New Roman" w:hAnsi="Times New Roman" w:cs="Times New Roman"/>
          <w:sz w:val="20"/>
          <w:szCs w:val="20"/>
          <w:lang w:val="en-US"/>
        </w:rPr>
        <w:t>ua</w:t>
      </w:r>
      <w:r w:rsidRPr="00BE0B07">
        <w:rPr>
          <w:rFonts w:ascii="Times New Roman" w:hAnsi="Times New Roman" w:cs="Times New Roman"/>
          <w:sz w:val="20"/>
          <w:szCs w:val="20"/>
        </w:rPr>
        <w:t>/</w:t>
      </w:r>
      <w:r w:rsidRPr="00BE0B07">
        <w:rPr>
          <w:rFonts w:ascii="Times New Roman" w:hAnsi="Times New Roman" w:cs="Times New Roman"/>
          <w:sz w:val="20"/>
          <w:szCs w:val="20"/>
          <w:lang w:val="en-US"/>
        </w:rPr>
        <w:t>vnz</w:t>
      </w:r>
      <w:r w:rsidRPr="00BE0B07">
        <w:rPr>
          <w:rFonts w:ascii="Times New Roman" w:hAnsi="Times New Roman" w:cs="Times New Roman"/>
          <w:sz w:val="20"/>
          <w:szCs w:val="20"/>
        </w:rPr>
        <w:t>/</w:t>
      </w:r>
      <w:r w:rsidRPr="00BE0B07">
        <w:rPr>
          <w:rFonts w:ascii="Times New Roman" w:hAnsi="Times New Roman" w:cs="Times New Roman"/>
          <w:sz w:val="20"/>
          <w:szCs w:val="20"/>
          <w:lang w:val="en-US"/>
        </w:rPr>
        <w:t>reports</w:t>
      </w:r>
      <w:r w:rsidRPr="00BE0B07">
        <w:rPr>
          <w:rFonts w:ascii="Times New Roman" w:hAnsi="Times New Roman" w:cs="Times New Roman"/>
          <w:sz w:val="20"/>
          <w:szCs w:val="20"/>
        </w:rPr>
        <w:t>/</w:t>
      </w:r>
      <w:r w:rsidRPr="00BE0B07">
        <w:rPr>
          <w:rFonts w:ascii="Times New Roman" w:hAnsi="Times New Roman" w:cs="Times New Roman"/>
          <w:sz w:val="20"/>
          <w:szCs w:val="20"/>
          <w:lang w:val="en-US"/>
        </w:rPr>
        <w:t>ukr</w:t>
      </w:r>
      <w:r w:rsidRPr="00BE0B07">
        <w:rPr>
          <w:rFonts w:ascii="Times New Roman" w:hAnsi="Times New Roman" w:cs="Times New Roman"/>
          <w:sz w:val="20"/>
          <w:szCs w:val="20"/>
        </w:rPr>
        <w:t>_</w:t>
      </w:r>
      <w:r w:rsidRPr="00BE0B07">
        <w:rPr>
          <w:rFonts w:ascii="Times New Roman" w:hAnsi="Times New Roman" w:cs="Times New Roman"/>
          <w:sz w:val="20"/>
          <w:szCs w:val="20"/>
          <w:lang w:val="en-US"/>
        </w:rPr>
        <w:t>lit</w:t>
      </w:r>
      <w:r w:rsidRPr="00BE0B07">
        <w:rPr>
          <w:rFonts w:ascii="Times New Roman" w:hAnsi="Times New Roman" w:cs="Times New Roman"/>
          <w:sz w:val="20"/>
          <w:szCs w:val="20"/>
        </w:rPr>
        <w:t>/16137/ (дата звернення: 04.11.2021).</w:t>
      </w:r>
    </w:p>
    <w:p w:rsidR="00E77199" w:rsidRPr="00BE0B07" w:rsidRDefault="00E77199" w:rsidP="004205EB">
      <w:pPr>
        <w:pStyle w:val="a7"/>
        <w:numPr>
          <w:ilvl w:val="0"/>
          <w:numId w:val="12"/>
        </w:numPr>
        <w:tabs>
          <w:tab w:val="left" w:pos="1134"/>
        </w:tabs>
        <w:spacing w:after="0" w:line="240" w:lineRule="auto"/>
        <w:ind w:left="0" w:right="-1" w:firstLine="709"/>
        <w:jc w:val="both"/>
        <w:rPr>
          <w:rFonts w:ascii="Times New Roman" w:hAnsi="Times New Roman" w:cs="Times New Roman"/>
          <w:sz w:val="20"/>
          <w:szCs w:val="20"/>
        </w:rPr>
      </w:pPr>
      <w:r w:rsidRPr="00BE0B07">
        <w:rPr>
          <w:rFonts w:ascii="Times New Roman" w:hAnsi="Times New Roman" w:cs="Times New Roman"/>
          <w:sz w:val="20"/>
          <w:szCs w:val="20"/>
        </w:rPr>
        <w:t xml:space="preserve">Єфремов С. О. Історія українського письменства. Київ: </w:t>
      </w:r>
      <w:r w:rsidRPr="00BE0B07">
        <w:rPr>
          <w:rFonts w:ascii="Times New Roman" w:hAnsi="Times New Roman" w:cs="Times New Roman"/>
          <w:sz w:val="20"/>
          <w:szCs w:val="20"/>
          <w:lang w:val="en-US"/>
        </w:rPr>
        <w:t>Femina</w:t>
      </w:r>
      <w:r w:rsidRPr="00BE0B07">
        <w:rPr>
          <w:rFonts w:ascii="Times New Roman" w:hAnsi="Times New Roman" w:cs="Times New Roman"/>
          <w:sz w:val="20"/>
          <w:szCs w:val="20"/>
        </w:rPr>
        <w:t>, 1995. 685 с.</w:t>
      </w:r>
    </w:p>
    <w:p w:rsidR="00E77199" w:rsidRPr="00BE0B07" w:rsidRDefault="00E77199" w:rsidP="004205EB">
      <w:pPr>
        <w:pStyle w:val="a7"/>
        <w:numPr>
          <w:ilvl w:val="0"/>
          <w:numId w:val="12"/>
        </w:numPr>
        <w:tabs>
          <w:tab w:val="left" w:pos="1134"/>
        </w:tabs>
        <w:spacing w:after="0" w:line="240" w:lineRule="auto"/>
        <w:ind w:left="0" w:right="-1" w:firstLine="709"/>
        <w:jc w:val="both"/>
        <w:rPr>
          <w:rFonts w:ascii="Times New Roman" w:hAnsi="Times New Roman" w:cs="Times New Roman"/>
          <w:sz w:val="20"/>
          <w:szCs w:val="20"/>
        </w:rPr>
      </w:pPr>
      <w:r w:rsidRPr="00BE0B07">
        <w:rPr>
          <w:rFonts w:ascii="Times New Roman" w:hAnsi="Times New Roman" w:cs="Times New Roman"/>
          <w:sz w:val="20"/>
          <w:szCs w:val="20"/>
        </w:rPr>
        <w:t xml:space="preserve">І. П. Котляревський – зачинатель нової української літератури: стаття. </w:t>
      </w:r>
      <w:r w:rsidR="0027071E" w:rsidRPr="00BE0B07">
        <w:rPr>
          <w:rFonts w:ascii="Times New Roman" w:hAnsi="Times New Roman" w:cs="Times New Roman"/>
          <w:sz w:val="20"/>
          <w:szCs w:val="20"/>
          <w:lang w:val="uk-UA"/>
        </w:rPr>
        <w:br/>
      </w:r>
      <w:r w:rsidRPr="00BE0B07">
        <w:rPr>
          <w:rFonts w:ascii="Times New Roman" w:hAnsi="Times New Roman" w:cs="Times New Roman"/>
          <w:sz w:val="20"/>
          <w:szCs w:val="20"/>
          <w:lang w:val="en-US"/>
        </w:rPr>
        <w:t>URL</w:t>
      </w:r>
      <w:r w:rsidRPr="00BE0B07">
        <w:rPr>
          <w:rFonts w:ascii="Times New Roman" w:hAnsi="Times New Roman" w:cs="Times New Roman"/>
          <w:sz w:val="20"/>
          <w:szCs w:val="20"/>
        </w:rPr>
        <w:t xml:space="preserve">: </w:t>
      </w:r>
      <w:r w:rsidRPr="00BE0B07">
        <w:rPr>
          <w:rFonts w:ascii="Times New Roman" w:hAnsi="Times New Roman" w:cs="Times New Roman"/>
          <w:sz w:val="20"/>
          <w:szCs w:val="20"/>
          <w:lang w:val="en-US"/>
        </w:rPr>
        <w:t>https</w:t>
      </w:r>
      <w:r w:rsidRPr="00BE0B07">
        <w:rPr>
          <w:rFonts w:ascii="Times New Roman" w:hAnsi="Times New Roman" w:cs="Times New Roman"/>
          <w:sz w:val="20"/>
          <w:szCs w:val="20"/>
        </w:rPr>
        <w:t>://</w:t>
      </w:r>
      <w:r w:rsidRPr="00BE0B07">
        <w:rPr>
          <w:rFonts w:ascii="Times New Roman" w:hAnsi="Times New Roman" w:cs="Times New Roman"/>
          <w:sz w:val="20"/>
          <w:szCs w:val="20"/>
          <w:lang w:val="en-US"/>
        </w:rPr>
        <w:t>www</w:t>
      </w:r>
      <w:r w:rsidRPr="00BE0B07">
        <w:rPr>
          <w:rFonts w:ascii="Times New Roman" w:hAnsi="Times New Roman" w:cs="Times New Roman"/>
          <w:sz w:val="20"/>
          <w:szCs w:val="20"/>
        </w:rPr>
        <w:t>.</w:t>
      </w:r>
      <w:r w:rsidRPr="00BE0B07">
        <w:rPr>
          <w:rFonts w:ascii="Times New Roman" w:hAnsi="Times New Roman" w:cs="Times New Roman"/>
          <w:sz w:val="20"/>
          <w:szCs w:val="20"/>
          <w:lang w:val="en-US"/>
        </w:rPr>
        <w:t>ukrlib</w:t>
      </w:r>
      <w:r w:rsidRPr="00BE0B07">
        <w:rPr>
          <w:rFonts w:ascii="Times New Roman" w:hAnsi="Times New Roman" w:cs="Times New Roman"/>
          <w:sz w:val="20"/>
          <w:szCs w:val="20"/>
        </w:rPr>
        <w:t>.</w:t>
      </w:r>
      <w:r w:rsidRPr="00BE0B07">
        <w:rPr>
          <w:rFonts w:ascii="Times New Roman" w:hAnsi="Times New Roman" w:cs="Times New Roman"/>
          <w:sz w:val="20"/>
          <w:szCs w:val="20"/>
          <w:lang w:val="en-US"/>
        </w:rPr>
        <w:t>com</w:t>
      </w:r>
      <w:r w:rsidRPr="00BE0B07">
        <w:rPr>
          <w:rFonts w:ascii="Times New Roman" w:hAnsi="Times New Roman" w:cs="Times New Roman"/>
          <w:sz w:val="20"/>
          <w:szCs w:val="20"/>
        </w:rPr>
        <w:t>.</w:t>
      </w:r>
      <w:r w:rsidRPr="00BE0B07">
        <w:rPr>
          <w:rFonts w:ascii="Times New Roman" w:hAnsi="Times New Roman" w:cs="Times New Roman"/>
          <w:sz w:val="20"/>
          <w:szCs w:val="20"/>
          <w:lang w:val="en-US"/>
        </w:rPr>
        <w:t>ua</w:t>
      </w:r>
      <w:r w:rsidRPr="00BE0B07">
        <w:rPr>
          <w:rFonts w:ascii="Times New Roman" w:hAnsi="Times New Roman" w:cs="Times New Roman"/>
          <w:sz w:val="20"/>
          <w:szCs w:val="20"/>
        </w:rPr>
        <w:t>/</w:t>
      </w:r>
      <w:r w:rsidRPr="00BE0B07">
        <w:rPr>
          <w:rFonts w:ascii="Times New Roman" w:hAnsi="Times New Roman" w:cs="Times New Roman"/>
          <w:sz w:val="20"/>
          <w:szCs w:val="20"/>
          <w:lang w:val="en-US"/>
        </w:rPr>
        <w:t>referats</w:t>
      </w:r>
      <w:r w:rsidRPr="00BE0B07">
        <w:rPr>
          <w:rFonts w:ascii="Times New Roman" w:hAnsi="Times New Roman" w:cs="Times New Roman"/>
          <w:sz w:val="20"/>
          <w:szCs w:val="20"/>
        </w:rPr>
        <w:t>/</w:t>
      </w:r>
      <w:r w:rsidRPr="00BE0B07">
        <w:rPr>
          <w:rFonts w:ascii="Times New Roman" w:hAnsi="Times New Roman" w:cs="Times New Roman"/>
          <w:sz w:val="20"/>
          <w:szCs w:val="20"/>
          <w:lang w:val="en-US"/>
        </w:rPr>
        <w:t>printit</w:t>
      </w:r>
      <w:r w:rsidRPr="00BE0B07">
        <w:rPr>
          <w:rFonts w:ascii="Times New Roman" w:hAnsi="Times New Roman" w:cs="Times New Roman"/>
          <w:sz w:val="20"/>
          <w:szCs w:val="20"/>
        </w:rPr>
        <w:t>.</w:t>
      </w:r>
      <w:r w:rsidRPr="00BE0B07">
        <w:rPr>
          <w:rFonts w:ascii="Times New Roman" w:hAnsi="Times New Roman" w:cs="Times New Roman"/>
          <w:sz w:val="20"/>
          <w:szCs w:val="20"/>
          <w:lang w:val="en-US"/>
        </w:rPr>
        <w:t>php</w:t>
      </w:r>
      <w:r w:rsidRPr="00BE0B07">
        <w:rPr>
          <w:rFonts w:ascii="Times New Roman" w:hAnsi="Times New Roman" w:cs="Times New Roman"/>
          <w:sz w:val="20"/>
          <w:szCs w:val="20"/>
        </w:rPr>
        <w:t>?</w:t>
      </w:r>
      <w:r w:rsidRPr="00BE0B07">
        <w:rPr>
          <w:rFonts w:ascii="Times New Roman" w:hAnsi="Times New Roman" w:cs="Times New Roman"/>
          <w:sz w:val="20"/>
          <w:szCs w:val="20"/>
          <w:lang w:val="en-US"/>
        </w:rPr>
        <w:t>tid</w:t>
      </w:r>
      <w:r w:rsidRPr="00BE0B07">
        <w:rPr>
          <w:rFonts w:ascii="Times New Roman" w:hAnsi="Times New Roman" w:cs="Times New Roman"/>
          <w:sz w:val="20"/>
          <w:szCs w:val="20"/>
        </w:rPr>
        <w:t>=12041 (дата звернення: 04.11.2021).</w:t>
      </w:r>
    </w:p>
    <w:p w:rsidR="00E77199" w:rsidRPr="00BE0B07" w:rsidRDefault="00E77199" w:rsidP="004205EB">
      <w:pPr>
        <w:pStyle w:val="a7"/>
        <w:numPr>
          <w:ilvl w:val="0"/>
          <w:numId w:val="12"/>
        </w:numPr>
        <w:tabs>
          <w:tab w:val="left" w:pos="1134"/>
        </w:tabs>
        <w:spacing w:after="0" w:line="240" w:lineRule="auto"/>
        <w:ind w:left="0" w:right="-1" w:firstLine="709"/>
        <w:jc w:val="both"/>
        <w:rPr>
          <w:rFonts w:ascii="Times New Roman" w:hAnsi="Times New Roman" w:cs="Times New Roman"/>
          <w:sz w:val="20"/>
          <w:szCs w:val="20"/>
          <w:lang w:val="uk-UA"/>
        </w:rPr>
      </w:pPr>
      <w:r w:rsidRPr="00BE0B07">
        <w:rPr>
          <w:rFonts w:ascii="Times New Roman" w:hAnsi="Times New Roman" w:cs="Times New Roman"/>
          <w:sz w:val="20"/>
          <w:szCs w:val="20"/>
        </w:rPr>
        <w:t>Огієнко І. І. Історія української літературної мови / упоряд., авт. передмови і коментарів М. С</w:t>
      </w:r>
      <w:r w:rsidR="0027071E" w:rsidRPr="00BE0B07">
        <w:rPr>
          <w:rFonts w:ascii="Times New Roman" w:hAnsi="Times New Roman" w:cs="Times New Roman"/>
          <w:sz w:val="20"/>
          <w:szCs w:val="20"/>
        </w:rPr>
        <w:t xml:space="preserve">. Тимошик. </w:t>
      </w:r>
      <w:r w:rsidRPr="00BE0B07">
        <w:rPr>
          <w:rFonts w:ascii="Times New Roman" w:hAnsi="Times New Roman" w:cs="Times New Roman"/>
          <w:sz w:val="20"/>
          <w:szCs w:val="20"/>
        </w:rPr>
        <w:t xml:space="preserve">К. </w:t>
      </w:r>
      <w:r w:rsidR="0027071E" w:rsidRPr="00BE0B07">
        <w:rPr>
          <w:rFonts w:ascii="Times New Roman" w:hAnsi="Times New Roman" w:cs="Times New Roman"/>
          <w:sz w:val="20"/>
          <w:szCs w:val="20"/>
        </w:rPr>
        <w:t>: Наша культура і наука, 2004.</w:t>
      </w:r>
      <w:r w:rsidRPr="00BE0B07">
        <w:rPr>
          <w:rFonts w:ascii="Times New Roman" w:hAnsi="Times New Roman" w:cs="Times New Roman"/>
          <w:sz w:val="20"/>
          <w:szCs w:val="20"/>
        </w:rPr>
        <w:t xml:space="preserve"> 436 с.</w:t>
      </w:r>
    </w:p>
    <w:p w:rsidR="00E77199" w:rsidRPr="00520EB9" w:rsidRDefault="00E77199" w:rsidP="00520EB9">
      <w:pPr>
        <w:pStyle w:val="a7"/>
        <w:numPr>
          <w:ilvl w:val="0"/>
          <w:numId w:val="12"/>
        </w:numPr>
        <w:tabs>
          <w:tab w:val="left" w:pos="1134"/>
        </w:tabs>
        <w:spacing w:after="0" w:line="240" w:lineRule="auto"/>
        <w:ind w:left="0" w:right="-1" w:firstLine="709"/>
        <w:jc w:val="both"/>
        <w:rPr>
          <w:rFonts w:ascii="Times New Roman" w:hAnsi="Times New Roman" w:cs="Times New Roman"/>
          <w:sz w:val="26"/>
          <w:szCs w:val="26"/>
          <w:lang w:val="uk-UA"/>
        </w:rPr>
      </w:pPr>
      <w:r w:rsidRPr="00BE0B07">
        <w:rPr>
          <w:rFonts w:ascii="Times New Roman" w:hAnsi="Times New Roman" w:cs="Times New Roman"/>
          <w:sz w:val="20"/>
          <w:szCs w:val="20"/>
          <w:lang w:val="uk-UA"/>
        </w:rPr>
        <w:t>Райська Л. Г., Янко Н. О. І. П. Котляревський і Т. Г. Шевченко в історії української літературної мови.</w:t>
      </w:r>
      <w:r w:rsidRPr="00520EB9">
        <w:rPr>
          <w:rFonts w:ascii="Times New Roman" w:hAnsi="Times New Roman"/>
          <w:b/>
          <w:sz w:val="26"/>
          <w:szCs w:val="26"/>
          <w:shd w:val="clear" w:color="auto" w:fill="FFFFFF"/>
          <w:lang w:val="uk-UA"/>
        </w:rPr>
        <w:br w:type="page"/>
      </w:r>
    </w:p>
    <w:p w:rsidR="00E77199" w:rsidRPr="0027071E" w:rsidRDefault="00E77199" w:rsidP="00520EB9">
      <w:pPr>
        <w:spacing w:after="0" w:line="240" w:lineRule="auto"/>
        <w:ind w:right="-1"/>
        <w:rPr>
          <w:rFonts w:ascii="Times New Roman" w:hAnsi="Times New Roman"/>
          <w:sz w:val="28"/>
          <w:szCs w:val="28"/>
          <w:lang w:val="uk-UA"/>
        </w:rPr>
      </w:pPr>
      <w:r w:rsidRPr="00395221">
        <w:rPr>
          <w:rFonts w:ascii="Times New Roman" w:hAnsi="Times New Roman"/>
          <w:b/>
          <w:sz w:val="28"/>
          <w:szCs w:val="28"/>
          <w:lang w:val="uk-UA"/>
        </w:rPr>
        <w:lastRenderedPageBreak/>
        <w:t>В. М. Підлужна</w:t>
      </w:r>
      <w:r w:rsidRPr="00395221">
        <w:rPr>
          <w:rFonts w:ascii="Times New Roman" w:hAnsi="Times New Roman"/>
          <w:sz w:val="28"/>
          <w:szCs w:val="28"/>
          <w:lang w:val="uk-UA"/>
        </w:rPr>
        <w:t>, студентка 1-го курсу, спеціальність «Право» (</w:t>
      </w:r>
      <w:r w:rsidRPr="00395221">
        <w:rPr>
          <w:rFonts w:ascii="Times New Roman" w:hAnsi="Times New Roman"/>
          <w:i/>
          <w:sz w:val="28"/>
          <w:szCs w:val="28"/>
          <w:lang w:val="uk-UA"/>
        </w:rPr>
        <w:t>ХНУВС</w:t>
      </w:r>
      <w:r w:rsidR="0027071E">
        <w:rPr>
          <w:rFonts w:ascii="Times New Roman" w:hAnsi="Times New Roman"/>
          <w:sz w:val="28"/>
          <w:szCs w:val="28"/>
          <w:lang w:val="uk-UA"/>
        </w:rPr>
        <w:t xml:space="preserve">, </w:t>
      </w:r>
      <w:r w:rsidR="0027071E" w:rsidRPr="00520EB9">
        <w:rPr>
          <w:rFonts w:ascii="Times New Roman" w:hAnsi="Times New Roman"/>
          <w:i/>
          <w:sz w:val="28"/>
          <w:szCs w:val="28"/>
          <w:lang w:val="uk-UA"/>
        </w:rPr>
        <w:t>Харків)</w:t>
      </w:r>
    </w:p>
    <w:p w:rsidR="0027071E" w:rsidRPr="00F7188E" w:rsidRDefault="00F7188E" w:rsidP="00F7188E">
      <w:pPr>
        <w:spacing w:after="0" w:line="256" w:lineRule="auto"/>
        <w:jc w:val="both"/>
        <w:rPr>
          <w:rFonts w:ascii="Times New Roman" w:eastAsia="Calibri" w:hAnsi="Times New Roman" w:cs="Times New Roman"/>
          <w:sz w:val="28"/>
          <w:szCs w:val="28"/>
          <w:lang w:val="uk-UA"/>
        </w:rPr>
      </w:pPr>
      <w:r>
        <w:rPr>
          <w:rFonts w:ascii="Times New Roman" w:eastAsia="Calibri" w:hAnsi="Times New Roman" w:cs="Times New Roman"/>
          <w:b/>
          <w:bCs/>
          <w:sz w:val="28"/>
          <w:szCs w:val="28"/>
          <w:lang w:val="uk-UA"/>
        </w:rPr>
        <w:t>М</w:t>
      </w:r>
      <w:r w:rsidRPr="00A0174F">
        <w:rPr>
          <w:rFonts w:ascii="Times New Roman" w:eastAsia="Calibri" w:hAnsi="Times New Roman" w:cs="Times New Roman"/>
          <w:b/>
          <w:bCs/>
          <w:sz w:val="28"/>
          <w:szCs w:val="28"/>
          <w:lang w:val="uk-UA"/>
        </w:rPr>
        <w:t>.</w:t>
      </w:r>
      <w:r>
        <w:rPr>
          <w:rFonts w:ascii="Times New Roman" w:eastAsia="Calibri" w:hAnsi="Times New Roman" w:cs="Times New Roman"/>
          <w:b/>
          <w:bCs/>
          <w:sz w:val="28"/>
          <w:szCs w:val="28"/>
          <w:lang w:val="uk-UA"/>
        </w:rPr>
        <w:t xml:space="preserve"> О. Овчинников</w:t>
      </w:r>
      <w:r>
        <w:rPr>
          <w:rFonts w:ascii="Times New Roman" w:eastAsia="Calibri" w:hAnsi="Times New Roman" w:cs="Times New Roman"/>
          <w:sz w:val="28"/>
          <w:szCs w:val="28"/>
          <w:lang w:val="uk-UA"/>
        </w:rPr>
        <w:t xml:space="preserve">, </w:t>
      </w:r>
      <w:r w:rsidRPr="00395221">
        <w:rPr>
          <w:rFonts w:ascii="Times New Roman" w:eastAsia="Times New Roman" w:hAnsi="Times New Roman" w:cs="Times New Roman"/>
          <w:sz w:val="28"/>
          <w:szCs w:val="28"/>
          <w:highlight w:val="white"/>
        </w:rPr>
        <w:t xml:space="preserve">канд. </w:t>
      </w:r>
      <w:r w:rsidRPr="00A0174F">
        <w:rPr>
          <w:rFonts w:ascii="Times New Roman" w:eastAsia="Calibri" w:hAnsi="Times New Roman" w:cs="Times New Roman"/>
          <w:sz w:val="28"/>
          <w:szCs w:val="28"/>
          <w:lang w:val="uk-UA"/>
        </w:rPr>
        <w:t xml:space="preserve">філол. </w:t>
      </w:r>
      <w:r>
        <w:rPr>
          <w:rFonts w:ascii="Times New Roman" w:eastAsia="Times New Roman" w:hAnsi="Times New Roman" w:cs="Times New Roman"/>
          <w:sz w:val="28"/>
          <w:szCs w:val="28"/>
          <w:highlight w:val="white"/>
        </w:rPr>
        <w:t xml:space="preserve">наук, </w:t>
      </w:r>
      <w:r>
        <w:rPr>
          <w:rFonts w:ascii="Times New Roman" w:eastAsia="Times New Roman" w:hAnsi="Times New Roman" w:cs="Times New Roman"/>
          <w:sz w:val="28"/>
          <w:szCs w:val="28"/>
          <w:highlight w:val="white"/>
          <w:lang w:val="uk-UA"/>
        </w:rPr>
        <w:t>ст. викл</w:t>
      </w:r>
      <w:r w:rsidRPr="00395221">
        <w:rPr>
          <w:rFonts w:ascii="Times New Roman" w:eastAsia="Times New Roman" w:hAnsi="Times New Roman" w:cs="Times New Roman"/>
          <w:sz w:val="28"/>
          <w:szCs w:val="28"/>
          <w:highlight w:val="white"/>
        </w:rPr>
        <w:t xml:space="preserve">. </w:t>
      </w:r>
      <w:r w:rsidRPr="00A0174F">
        <w:rPr>
          <w:rFonts w:ascii="Times New Roman" w:eastAsia="Calibri" w:hAnsi="Times New Roman" w:cs="Times New Roman"/>
          <w:i/>
          <w:iCs/>
          <w:sz w:val="28"/>
          <w:szCs w:val="28"/>
          <w:lang w:val="uk-UA"/>
        </w:rPr>
        <w:t>(ХНУВС, Харків)</w:t>
      </w:r>
      <w:r w:rsidRPr="00A0174F">
        <w:rPr>
          <w:rFonts w:ascii="Times New Roman" w:eastAsia="Times New Roman" w:hAnsi="Times New Roman" w:cs="Times New Roman"/>
          <w:sz w:val="28"/>
          <w:szCs w:val="28"/>
          <w:highlight w:val="white"/>
        </w:rPr>
        <w:t xml:space="preserve"> </w:t>
      </w:r>
      <w:r w:rsidRPr="00395221">
        <w:rPr>
          <w:rFonts w:ascii="Times New Roman" w:eastAsia="Times New Roman" w:hAnsi="Times New Roman" w:cs="Times New Roman"/>
          <w:sz w:val="28"/>
          <w:szCs w:val="28"/>
        </w:rPr>
        <w:t>– науковий керівник</w:t>
      </w:r>
    </w:p>
    <w:p w:rsidR="0027071E" w:rsidRDefault="0027071E" w:rsidP="006A135C">
      <w:pPr>
        <w:spacing w:after="0" w:line="240" w:lineRule="auto"/>
        <w:ind w:right="-1" w:firstLine="709"/>
        <w:jc w:val="center"/>
        <w:rPr>
          <w:rFonts w:ascii="Times New Roman" w:hAnsi="Times New Roman"/>
          <w:b/>
          <w:sz w:val="28"/>
          <w:szCs w:val="28"/>
          <w:lang w:val="uk-UA"/>
        </w:rPr>
      </w:pPr>
    </w:p>
    <w:p w:rsidR="00E77199" w:rsidRPr="00395221" w:rsidRDefault="00E77199" w:rsidP="006A135C">
      <w:pPr>
        <w:spacing w:after="0" w:line="240" w:lineRule="auto"/>
        <w:ind w:right="-1" w:firstLine="709"/>
        <w:jc w:val="center"/>
        <w:rPr>
          <w:rFonts w:ascii="Times New Roman" w:hAnsi="Times New Roman"/>
          <w:b/>
          <w:sz w:val="28"/>
          <w:szCs w:val="28"/>
          <w:lang w:val="uk-UA"/>
        </w:rPr>
      </w:pPr>
      <w:r w:rsidRPr="00395221">
        <w:rPr>
          <w:rFonts w:ascii="Times New Roman" w:hAnsi="Times New Roman"/>
          <w:b/>
          <w:sz w:val="28"/>
          <w:szCs w:val="28"/>
          <w:lang w:val="uk-UA"/>
        </w:rPr>
        <w:t>ЕТИМОЛОГІЯ ТОПОНІМІВ ХАРКІВСЬКОЇ ОБЛАСТІ</w:t>
      </w:r>
    </w:p>
    <w:p w:rsidR="00E77199" w:rsidRPr="00395221" w:rsidRDefault="00E77199" w:rsidP="006A135C">
      <w:pPr>
        <w:spacing w:after="0" w:line="240" w:lineRule="auto"/>
        <w:ind w:right="-1" w:firstLine="709"/>
        <w:jc w:val="center"/>
        <w:rPr>
          <w:rFonts w:ascii="Times New Roman" w:hAnsi="Times New Roman"/>
          <w:b/>
          <w:sz w:val="28"/>
          <w:szCs w:val="28"/>
          <w:lang w:val="uk-UA"/>
        </w:rPr>
      </w:pPr>
    </w:p>
    <w:p w:rsidR="00E77199" w:rsidRPr="0027071E" w:rsidRDefault="00E77199" w:rsidP="006A135C">
      <w:pPr>
        <w:spacing w:after="0" w:line="240" w:lineRule="auto"/>
        <w:ind w:right="-1" w:firstLine="709"/>
        <w:jc w:val="both"/>
        <w:rPr>
          <w:rFonts w:ascii="Times New Roman" w:hAnsi="Times New Roman" w:cs="Times New Roman"/>
          <w:bCs/>
          <w:sz w:val="28"/>
          <w:szCs w:val="28"/>
          <w:shd w:val="clear" w:color="auto" w:fill="FFFFFF"/>
        </w:rPr>
      </w:pPr>
      <w:r w:rsidRPr="0027071E">
        <w:rPr>
          <w:rFonts w:ascii="Times New Roman" w:hAnsi="Times New Roman" w:cs="Times New Roman"/>
          <w:bCs/>
          <w:sz w:val="28"/>
          <w:szCs w:val="28"/>
          <w:shd w:val="clear" w:color="auto" w:fill="FFFFFF"/>
          <w:lang w:val="uk-UA"/>
        </w:rPr>
        <w:t xml:space="preserve">Етимологія </w:t>
      </w:r>
      <w:r w:rsidRPr="0027071E">
        <w:rPr>
          <w:rFonts w:ascii="Times New Roman" w:hAnsi="Times New Roman" w:cs="Times New Roman"/>
          <w:sz w:val="28"/>
          <w:szCs w:val="28"/>
          <w:lang w:val="uk-UA"/>
        </w:rPr>
        <w:t xml:space="preserve">– </w:t>
      </w:r>
      <w:r w:rsidRPr="0027071E">
        <w:rPr>
          <w:rFonts w:ascii="Times New Roman" w:hAnsi="Times New Roman" w:cs="Times New Roman"/>
          <w:bCs/>
          <w:sz w:val="28"/>
          <w:szCs w:val="28"/>
          <w:shd w:val="clear" w:color="auto" w:fill="FFFFFF"/>
          <w:lang w:val="uk-UA"/>
        </w:rPr>
        <w:t>галузь мовознавства, що займається встановленням походження слів, їх первісної структури і початкових генетичних зв</w:t>
      </w:r>
      <w:r w:rsidR="00024959" w:rsidRPr="0027071E">
        <w:rPr>
          <w:rFonts w:ascii="Times New Roman" w:hAnsi="Times New Roman" w:cs="Times New Roman"/>
          <w:bCs/>
          <w:sz w:val="28"/>
          <w:szCs w:val="28"/>
          <w:shd w:val="clear" w:color="auto" w:fill="FFFFFF"/>
          <w:lang w:val="uk-UA"/>
        </w:rPr>
        <w:t>’</w:t>
      </w:r>
      <w:r w:rsidRPr="0027071E">
        <w:rPr>
          <w:rFonts w:ascii="Times New Roman" w:hAnsi="Times New Roman" w:cs="Times New Roman"/>
          <w:bCs/>
          <w:sz w:val="28"/>
          <w:szCs w:val="28"/>
          <w:shd w:val="clear" w:color="auto" w:fill="FFFFFF"/>
          <w:lang w:val="uk-UA"/>
        </w:rPr>
        <w:t xml:space="preserve">язків з іншими словами. </w:t>
      </w:r>
      <w:r w:rsidRPr="0027071E">
        <w:rPr>
          <w:rFonts w:ascii="Times New Roman" w:hAnsi="Times New Roman" w:cs="Times New Roman"/>
          <w:bCs/>
          <w:sz w:val="28"/>
          <w:szCs w:val="28"/>
          <w:shd w:val="clear" w:color="auto" w:fill="FFFFFF"/>
        </w:rPr>
        <w:t>Крім того, етимологією іноді називають науково-дослідний процес, процедуру, спрямовану на з</w:t>
      </w:r>
      <w:r w:rsidR="00024959" w:rsidRPr="0027071E">
        <w:rPr>
          <w:rFonts w:ascii="Times New Roman" w:hAnsi="Times New Roman" w:cs="Times New Roman"/>
          <w:bCs/>
          <w:sz w:val="28"/>
          <w:szCs w:val="28"/>
          <w:shd w:val="clear" w:color="auto" w:fill="FFFFFF"/>
        </w:rPr>
        <w:t>’</w:t>
      </w:r>
      <w:r w:rsidRPr="0027071E">
        <w:rPr>
          <w:rFonts w:ascii="Times New Roman" w:hAnsi="Times New Roman" w:cs="Times New Roman"/>
          <w:bCs/>
          <w:sz w:val="28"/>
          <w:szCs w:val="28"/>
          <w:shd w:val="clear" w:color="auto" w:fill="FFFFFF"/>
        </w:rPr>
        <w:t>ясування походження слова.</w:t>
      </w:r>
    </w:p>
    <w:p w:rsidR="00E77199" w:rsidRPr="0027071E" w:rsidRDefault="00E77199" w:rsidP="006A135C">
      <w:pPr>
        <w:spacing w:after="0" w:line="240" w:lineRule="auto"/>
        <w:ind w:right="-1" w:firstLine="709"/>
        <w:jc w:val="both"/>
        <w:rPr>
          <w:rFonts w:ascii="Times New Roman" w:hAnsi="Times New Roman" w:cs="Times New Roman"/>
          <w:sz w:val="28"/>
          <w:szCs w:val="28"/>
          <w:shd w:val="clear" w:color="auto" w:fill="F3F2ED"/>
        </w:rPr>
      </w:pPr>
      <w:r w:rsidRPr="0027071E">
        <w:rPr>
          <w:rFonts w:ascii="Times New Roman" w:hAnsi="Times New Roman" w:cs="Times New Roman"/>
          <w:bCs/>
          <w:sz w:val="28"/>
          <w:szCs w:val="28"/>
          <w:shd w:val="clear" w:color="auto" w:fill="FFFFFF"/>
        </w:rPr>
        <w:t>Топонім</w:t>
      </w:r>
      <w:r w:rsidR="0027071E" w:rsidRPr="0027071E">
        <w:rPr>
          <w:rFonts w:ascii="Times New Roman" w:hAnsi="Times New Roman" w:cs="Times New Roman"/>
          <w:sz w:val="28"/>
          <w:szCs w:val="28"/>
          <w:shd w:val="clear" w:color="auto" w:fill="FFFFFF"/>
          <w:lang w:val="uk-UA"/>
        </w:rPr>
        <w:t xml:space="preserve"> </w:t>
      </w:r>
      <w:r w:rsidRPr="0027071E">
        <w:rPr>
          <w:rFonts w:ascii="Times New Roman" w:hAnsi="Times New Roman" w:cs="Times New Roman"/>
          <w:sz w:val="28"/>
          <w:szCs w:val="28"/>
        </w:rPr>
        <w:t>–</w:t>
      </w:r>
      <w:r w:rsidRPr="0027071E">
        <w:rPr>
          <w:rFonts w:ascii="Times New Roman" w:hAnsi="Times New Roman" w:cs="Times New Roman"/>
          <w:sz w:val="28"/>
          <w:szCs w:val="28"/>
          <w:lang w:val="uk-UA"/>
        </w:rPr>
        <w:t xml:space="preserve"> </w:t>
      </w:r>
      <w:hyperlink r:id="rId143" w:tooltip="Назва" w:history="1">
        <w:r w:rsidRPr="0027071E">
          <w:rPr>
            <w:rStyle w:val="a4"/>
            <w:rFonts w:ascii="Times New Roman" w:hAnsi="Times New Roman" w:cs="Times New Roman"/>
            <w:color w:val="auto"/>
            <w:sz w:val="28"/>
            <w:szCs w:val="28"/>
            <w:u w:val="none"/>
            <w:shd w:val="clear" w:color="auto" w:fill="FFFFFF"/>
          </w:rPr>
          <w:t>назва</w:t>
        </w:r>
      </w:hyperlink>
      <w:r w:rsidR="0027071E" w:rsidRPr="0027071E">
        <w:rPr>
          <w:rFonts w:ascii="Times New Roman" w:hAnsi="Times New Roman" w:cs="Times New Roman"/>
          <w:sz w:val="28"/>
          <w:szCs w:val="28"/>
          <w:shd w:val="clear" w:color="auto" w:fill="FFFFFF"/>
          <w:lang w:val="uk-UA"/>
        </w:rPr>
        <w:t xml:space="preserve"> </w:t>
      </w:r>
      <w:r w:rsidRPr="0027071E">
        <w:rPr>
          <w:rFonts w:ascii="Times New Roman" w:hAnsi="Times New Roman" w:cs="Times New Roman"/>
          <w:sz w:val="28"/>
          <w:szCs w:val="28"/>
          <w:shd w:val="clear" w:color="auto" w:fill="FFFFFF"/>
        </w:rPr>
        <w:t>місцевості, регіону, населеного пункту, об</w:t>
      </w:r>
      <w:r w:rsidR="00024959" w:rsidRPr="0027071E">
        <w:rPr>
          <w:rFonts w:ascii="Times New Roman" w:hAnsi="Times New Roman" w:cs="Times New Roman"/>
          <w:sz w:val="28"/>
          <w:szCs w:val="28"/>
          <w:shd w:val="clear" w:color="auto" w:fill="FFFFFF"/>
        </w:rPr>
        <w:t>’</w:t>
      </w:r>
      <w:r w:rsidR="0027071E" w:rsidRPr="0027071E">
        <w:rPr>
          <w:rFonts w:ascii="Times New Roman" w:hAnsi="Times New Roman" w:cs="Times New Roman"/>
          <w:sz w:val="28"/>
          <w:szCs w:val="28"/>
          <w:shd w:val="clear" w:color="auto" w:fill="FFFFFF"/>
        </w:rPr>
        <w:t>єкта рельєфу, будь-якої частини</w:t>
      </w:r>
      <w:r w:rsidR="0027071E" w:rsidRPr="0027071E">
        <w:rPr>
          <w:rFonts w:ascii="Times New Roman" w:hAnsi="Times New Roman" w:cs="Times New Roman"/>
          <w:sz w:val="28"/>
          <w:szCs w:val="28"/>
          <w:shd w:val="clear" w:color="auto" w:fill="FFFFFF"/>
          <w:lang w:val="uk-UA"/>
        </w:rPr>
        <w:t xml:space="preserve"> </w:t>
      </w:r>
      <w:hyperlink r:id="rId144" w:tooltip="Поверхня Землі" w:history="1">
        <w:r w:rsidRPr="0027071E">
          <w:rPr>
            <w:rStyle w:val="a4"/>
            <w:rFonts w:ascii="Times New Roman" w:hAnsi="Times New Roman" w:cs="Times New Roman"/>
            <w:color w:val="auto"/>
            <w:sz w:val="28"/>
            <w:szCs w:val="28"/>
            <w:u w:val="none"/>
            <w:shd w:val="clear" w:color="auto" w:fill="FFFFFF"/>
          </w:rPr>
          <w:t>поверхні Землі</w:t>
        </w:r>
      </w:hyperlink>
      <w:r w:rsidRPr="0027071E">
        <w:rPr>
          <w:rFonts w:ascii="Times New Roman" w:hAnsi="Times New Roman" w:cs="Times New Roman"/>
          <w:sz w:val="28"/>
          <w:szCs w:val="28"/>
          <w:shd w:val="clear" w:color="auto" w:fill="FFFFFF"/>
        </w:rPr>
        <w:t>, тобто географічна назва.</w:t>
      </w:r>
    </w:p>
    <w:p w:rsidR="00E77199" w:rsidRPr="0027071E" w:rsidRDefault="00E77199" w:rsidP="006A135C">
      <w:pPr>
        <w:spacing w:after="0" w:line="240" w:lineRule="auto"/>
        <w:ind w:right="-1" w:firstLine="709"/>
        <w:jc w:val="both"/>
        <w:rPr>
          <w:rFonts w:ascii="Times New Roman" w:hAnsi="Times New Roman" w:cs="Times New Roman"/>
          <w:sz w:val="28"/>
          <w:szCs w:val="28"/>
          <w:lang w:val="uk-UA"/>
        </w:rPr>
      </w:pPr>
      <w:r w:rsidRPr="0027071E">
        <w:rPr>
          <w:rStyle w:val="af1"/>
          <w:b w:val="0"/>
          <w:sz w:val="28"/>
          <w:szCs w:val="28"/>
        </w:rPr>
        <w:t>Топоніміка</w:t>
      </w:r>
      <w:r w:rsidRPr="0027071E">
        <w:rPr>
          <w:rFonts w:ascii="Times New Roman" w:hAnsi="Times New Roman" w:cs="Times New Roman"/>
          <w:sz w:val="28"/>
          <w:szCs w:val="28"/>
        </w:rPr>
        <w:t xml:space="preserve"> –</w:t>
      </w:r>
      <w:r w:rsidRPr="0027071E">
        <w:rPr>
          <w:rFonts w:ascii="Times New Roman" w:hAnsi="Times New Roman" w:cs="Times New Roman"/>
          <w:sz w:val="28"/>
          <w:szCs w:val="28"/>
          <w:lang w:val="uk-UA"/>
        </w:rPr>
        <w:t xml:space="preserve"> </w:t>
      </w:r>
      <w:r w:rsidRPr="0027071E">
        <w:rPr>
          <w:rFonts w:ascii="Times New Roman" w:hAnsi="Times New Roman" w:cs="Times New Roman"/>
          <w:sz w:val="28"/>
          <w:szCs w:val="28"/>
        </w:rPr>
        <w:t>це наука про походження географічних назв.</w:t>
      </w:r>
      <w:r w:rsidRPr="0027071E">
        <w:rPr>
          <w:rFonts w:ascii="Times New Roman" w:hAnsi="Times New Roman" w:cs="Times New Roman"/>
          <w:sz w:val="28"/>
          <w:szCs w:val="28"/>
          <w:lang w:val="uk-UA"/>
        </w:rPr>
        <w:t xml:space="preserve"> Ця наука включає такі поняття: 1) гідроніми (назви річок, озер і т. ін.); 2) урбаноніми (назви міських об</w:t>
      </w:r>
      <w:r w:rsidR="00024959" w:rsidRPr="0027071E">
        <w:rPr>
          <w:rFonts w:ascii="Times New Roman" w:hAnsi="Times New Roman" w:cs="Times New Roman"/>
          <w:sz w:val="28"/>
          <w:szCs w:val="28"/>
          <w:lang w:val="uk-UA"/>
        </w:rPr>
        <w:t>’</w:t>
      </w:r>
      <w:r w:rsidRPr="0027071E">
        <w:rPr>
          <w:rFonts w:ascii="Times New Roman" w:hAnsi="Times New Roman" w:cs="Times New Roman"/>
          <w:sz w:val="28"/>
          <w:szCs w:val="28"/>
          <w:lang w:val="uk-UA"/>
        </w:rPr>
        <w:t xml:space="preserve">єктів); 3) ойконіми (назви населених пунктів); 4) </w:t>
      </w:r>
      <w:r w:rsidRPr="0027071E">
        <w:rPr>
          <w:rFonts w:ascii="Times New Roman" w:hAnsi="Times New Roman" w:cs="Times New Roman"/>
          <w:sz w:val="28"/>
          <w:szCs w:val="28"/>
          <w:shd w:val="clear" w:color="auto" w:fill="FFFFFF"/>
          <w:lang w:val="uk-UA"/>
        </w:rPr>
        <w:t>астіоніми</w:t>
      </w:r>
      <w:r w:rsidRPr="0027071E">
        <w:rPr>
          <w:rFonts w:ascii="Times New Roman" w:hAnsi="Times New Roman" w:cs="Times New Roman"/>
          <w:sz w:val="28"/>
          <w:szCs w:val="28"/>
          <w:lang w:val="uk-UA"/>
        </w:rPr>
        <w:t xml:space="preserve"> (назви міст); 5</w:t>
      </w:r>
      <w:r w:rsidR="0027071E" w:rsidRPr="0027071E">
        <w:rPr>
          <w:rFonts w:ascii="Times New Roman" w:hAnsi="Times New Roman" w:cs="Times New Roman"/>
          <w:sz w:val="28"/>
          <w:szCs w:val="28"/>
          <w:lang w:val="uk-UA"/>
        </w:rPr>
        <w:t>) </w:t>
      </w:r>
      <w:r w:rsidRPr="0027071E">
        <w:rPr>
          <w:rFonts w:ascii="Times New Roman" w:hAnsi="Times New Roman" w:cs="Times New Roman"/>
          <w:sz w:val="28"/>
          <w:szCs w:val="28"/>
          <w:lang w:val="uk-UA"/>
        </w:rPr>
        <w:t xml:space="preserve">хороніми </w:t>
      </w:r>
      <w:r w:rsidRPr="0027071E">
        <w:rPr>
          <w:rFonts w:ascii="Times New Roman" w:hAnsi="Times New Roman" w:cs="Times New Roman"/>
          <w:sz w:val="28"/>
          <w:szCs w:val="28"/>
          <w:shd w:val="clear" w:color="auto" w:fill="FFFFFF"/>
          <w:lang w:val="uk-UA"/>
        </w:rPr>
        <w:t>(назви будь-яких територій: областей, районів).</w:t>
      </w:r>
    </w:p>
    <w:p w:rsidR="00E77199" w:rsidRPr="0027071E" w:rsidRDefault="00E77199" w:rsidP="006A135C">
      <w:pPr>
        <w:spacing w:after="0" w:line="240" w:lineRule="auto"/>
        <w:ind w:right="-1" w:firstLine="709"/>
        <w:jc w:val="both"/>
        <w:rPr>
          <w:rFonts w:ascii="Times New Roman" w:hAnsi="Times New Roman" w:cs="Times New Roman"/>
          <w:sz w:val="28"/>
          <w:szCs w:val="28"/>
          <w:shd w:val="clear" w:color="auto" w:fill="FFFFFF"/>
          <w:lang w:val="uk-UA"/>
        </w:rPr>
      </w:pPr>
      <w:r w:rsidRPr="0027071E">
        <w:rPr>
          <w:rFonts w:ascii="Times New Roman" w:hAnsi="Times New Roman" w:cs="Times New Roman"/>
          <w:sz w:val="28"/>
          <w:szCs w:val="28"/>
          <w:shd w:val="clear" w:color="auto" w:fill="FFFFFF"/>
          <w:lang w:val="uk-UA"/>
        </w:rPr>
        <w:t>Походження назви міста Харків. Згідно з однією</w:t>
      </w:r>
      <w:r w:rsidR="0027071E" w:rsidRPr="0027071E">
        <w:rPr>
          <w:rFonts w:ascii="Times New Roman" w:hAnsi="Times New Roman" w:cs="Times New Roman"/>
          <w:sz w:val="28"/>
          <w:szCs w:val="28"/>
          <w:shd w:val="clear" w:color="auto" w:fill="FFFFFF"/>
          <w:lang w:val="uk-UA"/>
        </w:rPr>
        <w:t xml:space="preserve"> версією, у середині </w:t>
      </w:r>
      <w:r w:rsidR="0027071E" w:rsidRPr="0027071E">
        <w:rPr>
          <w:rFonts w:ascii="Times New Roman" w:hAnsi="Times New Roman" w:cs="Times New Roman"/>
          <w:sz w:val="28"/>
          <w:szCs w:val="28"/>
          <w:shd w:val="clear" w:color="auto" w:fill="FFFFFF"/>
          <w:lang w:val="en-US"/>
        </w:rPr>
        <w:t>XVII</w:t>
      </w:r>
      <w:r w:rsidR="0027071E" w:rsidRPr="0027071E">
        <w:rPr>
          <w:rFonts w:ascii="Times New Roman" w:hAnsi="Times New Roman" w:cs="Times New Roman"/>
          <w:sz w:val="28"/>
          <w:szCs w:val="28"/>
          <w:shd w:val="clear" w:color="auto" w:fill="FFFFFF"/>
          <w:lang w:val="uk-UA"/>
        </w:rPr>
        <w:t> </w:t>
      </w:r>
      <w:r w:rsidRPr="0027071E">
        <w:rPr>
          <w:rFonts w:ascii="Times New Roman" w:hAnsi="Times New Roman" w:cs="Times New Roman"/>
          <w:sz w:val="28"/>
          <w:szCs w:val="28"/>
          <w:shd w:val="clear" w:color="auto" w:fill="FFFFFF"/>
          <w:lang w:val="uk-UA"/>
        </w:rPr>
        <w:t xml:space="preserve">століття на правому березі річки, відомої зараз як річка Харків, біля Бєлгородської криниці (сьогодні </w:t>
      </w:r>
      <w:r w:rsidR="006A135C" w:rsidRPr="0027071E">
        <w:rPr>
          <w:rFonts w:ascii="Times New Roman" w:hAnsi="Times New Roman" w:cs="Times New Roman"/>
          <w:sz w:val="28"/>
          <w:szCs w:val="28"/>
          <w:shd w:val="clear" w:color="auto" w:fill="FFFFFF"/>
          <w:lang w:val="uk-UA"/>
        </w:rPr>
        <w:t>–</w:t>
      </w:r>
      <w:r w:rsidRPr="0027071E">
        <w:rPr>
          <w:rFonts w:ascii="Times New Roman" w:hAnsi="Times New Roman" w:cs="Times New Roman"/>
          <w:sz w:val="28"/>
          <w:szCs w:val="28"/>
          <w:shd w:val="clear" w:color="auto" w:fill="FFFFFF"/>
          <w:lang w:val="uk-UA"/>
        </w:rPr>
        <w:t xml:space="preserve"> початок вул. Шевченка) виник невеличкий хутір. Заснував його козак на ім</w:t>
      </w:r>
      <w:r w:rsidR="00024959" w:rsidRPr="0027071E">
        <w:rPr>
          <w:rFonts w:ascii="Times New Roman" w:hAnsi="Times New Roman" w:cs="Times New Roman"/>
          <w:sz w:val="28"/>
          <w:szCs w:val="28"/>
          <w:shd w:val="clear" w:color="auto" w:fill="FFFFFF"/>
          <w:lang w:val="uk-UA"/>
        </w:rPr>
        <w:t>’</w:t>
      </w:r>
      <w:r w:rsidRPr="0027071E">
        <w:rPr>
          <w:rFonts w:ascii="Times New Roman" w:hAnsi="Times New Roman" w:cs="Times New Roman"/>
          <w:sz w:val="28"/>
          <w:szCs w:val="28"/>
          <w:shd w:val="clear" w:color="auto" w:fill="FFFFFF"/>
          <w:lang w:val="uk-UA"/>
        </w:rPr>
        <w:t>я Харитон Харько. Незабаром хутір розрісся, з</w:t>
      </w:r>
      <w:r w:rsidR="00024959" w:rsidRPr="0027071E">
        <w:rPr>
          <w:rFonts w:ascii="Times New Roman" w:hAnsi="Times New Roman" w:cs="Times New Roman"/>
          <w:sz w:val="28"/>
          <w:szCs w:val="28"/>
          <w:shd w:val="clear" w:color="auto" w:fill="FFFFFF"/>
          <w:lang w:val="uk-UA"/>
        </w:rPr>
        <w:t>’</w:t>
      </w:r>
      <w:r w:rsidRPr="0027071E">
        <w:rPr>
          <w:rFonts w:ascii="Times New Roman" w:hAnsi="Times New Roman" w:cs="Times New Roman"/>
          <w:sz w:val="28"/>
          <w:szCs w:val="28"/>
          <w:shd w:val="clear" w:color="auto" w:fill="FFFFFF"/>
          <w:lang w:val="uk-UA"/>
        </w:rPr>
        <w:t xml:space="preserve">явилися нові слободи. Виникло поселення, яке отримало назву на честь свого засновника </w:t>
      </w:r>
      <w:r w:rsidR="006A135C" w:rsidRPr="0027071E">
        <w:rPr>
          <w:rFonts w:ascii="Times New Roman" w:hAnsi="Times New Roman" w:cs="Times New Roman"/>
          <w:sz w:val="28"/>
          <w:szCs w:val="28"/>
          <w:shd w:val="clear" w:color="auto" w:fill="FFFFFF"/>
          <w:lang w:val="uk-UA"/>
        </w:rPr>
        <w:t>–</w:t>
      </w:r>
      <w:r w:rsidRPr="0027071E">
        <w:rPr>
          <w:rFonts w:ascii="Times New Roman" w:hAnsi="Times New Roman" w:cs="Times New Roman"/>
          <w:sz w:val="28"/>
          <w:szCs w:val="28"/>
          <w:shd w:val="clear" w:color="auto" w:fill="FFFFFF"/>
          <w:lang w:val="uk-UA"/>
        </w:rPr>
        <w:t xml:space="preserve"> Харків, як і річка, на березі якої воно виникло.</w:t>
      </w:r>
    </w:p>
    <w:p w:rsidR="00E77199" w:rsidRPr="0027071E" w:rsidRDefault="00E77199" w:rsidP="006A135C">
      <w:pPr>
        <w:pStyle w:val="a3"/>
        <w:shd w:val="clear" w:color="auto" w:fill="FFFFFF"/>
        <w:spacing w:before="0" w:beforeAutospacing="0" w:after="0" w:afterAutospacing="0"/>
        <w:ind w:right="-1" w:firstLine="709"/>
        <w:jc w:val="both"/>
        <w:textAlignment w:val="baseline"/>
        <w:rPr>
          <w:sz w:val="28"/>
          <w:szCs w:val="28"/>
        </w:rPr>
      </w:pPr>
      <w:r w:rsidRPr="0027071E">
        <w:rPr>
          <w:sz w:val="28"/>
          <w:szCs w:val="28"/>
          <w:lang w:val="uk-UA"/>
        </w:rPr>
        <w:t xml:space="preserve">Проте більшість дослідників уважають, що свою назву Харків отримав від назви ріки Харків, тому що її згадування зустрічається в письмових джерелах ще до виникнення поселень. </w:t>
      </w:r>
      <w:r w:rsidRPr="0027071E">
        <w:rPr>
          <w:sz w:val="28"/>
          <w:szCs w:val="28"/>
        </w:rPr>
        <w:t>Лінгвісти припускають, що слово Харків – це трансформоване «харкобе», що в перекладі з тюркської мови означає «мілководна річка».</w:t>
      </w:r>
    </w:p>
    <w:p w:rsidR="00E77199" w:rsidRPr="0027071E" w:rsidRDefault="00E77199" w:rsidP="006A135C">
      <w:pPr>
        <w:spacing w:after="0" w:line="240" w:lineRule="auto"/>
        <w:ind w:right="-1" w:firstLine="709"/>
        <w:jc w:val="both"/>
        <w:rPr>
          <w:rFonts w:ascii="Times New Roman" w:hAnsi="Times New Roman" w:cs="Times New Roman"/>
          <w:sz w:val="28"/>
          <w:szCs w:val="28"/>
          <w:shd w:val="clear" w:color="auto" w:fill="FFFFFF"/>
          <w:lang w:val="uk-UA"/>
        </w:rPr>
      </w:pPr>
      <w:r w:rsidRPr="0027071E">
        <w:rPr>
          <w:rFonts w:ascii="Times New Roman" w:hAnsi="Times New Roman" w:cs="Times New Roman"/>
          <w:sz w:val="28"/>
          <w:szCs w:val="28"/>
          <w:lang w:val="uk-UA"/>
        </w:rPr>
        <w:t>Походження назв районів Харківської області. Більшість назв районів Харківської області походить від назв місцевих річок чи водойм, розташованих неподалік. Наприклад, назва Вовчанського району</w:t>
      </w:r>
      <w:r w:rsidRPr="0027071E">
        <w:rPr>
          <w:rFonts w:ascii="Times New Roman" w:hAnsi="Times New Roman" w:cs="Times New Roman"/>
          <w:sz w:val="28"/>
          <w:szCs w:val="28"/>
          <w:shd w:val="clear" w:color="auto" w:fill="FFFFFF"/>
          <w:lang w:val="uk-UA"/>
        </w:rPr>
        <w:t xml:space="preserve"> (м. Вовчанськ) з</w:t>
      </w:r>
      <w:r w:rsidR="00024959" w:rsidRPr="0027071E">
        <w:rPr>
          <w:rFonts w:ascii="Times New Roman" w:hAnsi="Times New Roman" w:cs="Times New Roman"/>
          <w:sz w:val="28"/>
          <w:szCs w:val="28"/>
          <w:shd w:val="clear" w:color="auto" w:fill="FFFFFF"/>
          <w:lang w:val="uk-UA"/>
        </w:rPr>
        <w:t>’</w:t>
      </w:r>
      <w:r w:rsidRPr="0027071E">
        <w:rPr>
          <w:rFonts w:ascii="Times New Roman" w:hAnsi="Times New Roman" w:cs="Times New Roman"/>
          <w:sz w:val="28"/>
          <w:szCs w:val="28"/>
          <w:shd w:val="clear" w:color="auto" w:fill="FFFFFF"/>
          <w:lang w:val="uk-UA"/>
        </w:rPr>
        <w:t>явилася</w:t>
      </w:r>
      <w:r w:rsidRPr="0027071E">
        <w:rPr>
          <w:rFonts w:ascii="Times New Roman" w:hAnsi="Times New Roman" w:cs="Times New Roman"/>
          <w:sz w:val="28"/>
          <w:szCs w:val="28"/>
          <w:shd w:val="clear" w:color="auto" w:fill="FFFFFF"/>
        </w:rPr>
        <w:t xml:space="preserve"> від назви річки Вовчі Води (річка Вовча). П</w:t>
      </w:r>
      <w:r w:rsidRPr="0027071E">
        <w:rPr>
          <w:rFonts w:ascii="Times New Roman" w:hAnsi="Times New Roman" w:cs="Times New Roman"/>
          <w:sz w:val="28"/>
          <w:szCs w:val="28"/>
          <w:shd w:val="clear" w:color="auto" w:fill="FFFFFF"/>
          <w:lang w:val="uk-UA"/>
        </w:rPr>
        <w:t>оселення</w:t>
      </w:r>
      <w:r w:rsidRPr="0027071E">
        <w:rPr>
          <w:rFonts w:ascii="Times New Roman" w:hAnsi="Times New Roman" w:cs="Times New Roman"/>
          <w:sz w:val="28"/>
          <w:szCs w:val="28"/>
          <w:shd w:val="clear" w:color="auto" w:fill="FFFFFF"/>
        </w:rPr>
        <w:t xml:space="preserve"> виникло як Вовча слобода на території Білгородського Миколаївського монастиря.</w:t>
      </w:r>
      <w:r w:rsidRPr="0027071E">
        <w:rPr>
          <w:rFonts w:ascii="Times New Roman" w:hAnsi="Times New Roman" w:cs="Times New Roman"/>
          <w:sz w:val="28"/>
          <w:szCs w:val="28"/>
          <w:shd w:val="clear" w:color="auto" w:fill="FFFFFF"/>
          <w:lang w:val="uk-UA"/>
        </w:rPr>
        <w:t xml:space="preserve"> Ще одним прикладом може бути Балаклійський район. </w:t>
      </w:r>
      <w:r w:rsidRPr="0027071E">
        <w:rPr>
          <w:rFonts w:ascii="Times New Roman" w:hAnsi="Times New Roman" w:cs="Times New Roman"/>
          <w:sz w:val="28"/>
          <w:szCs w:val="28"/>
          <w:shd w:val="clear" w:color="auto" w:fill="FFFFFF"/>
        </w:rPr>
        <w:t xml:space="preserve">Назва міста </w:t>
      </w:r>
      <w:r w:rsidRPr="0027071E">
        <w:rPr>
          <w:rFonts w:ascii="Times New Roman" w:hAnsi="Times New Roman" w:cs="Times New Roman"/>
          <w:sz w:val="28"/>
          <w:szCs w:val="28"/>
          <w:shd w:val="clear" w:color="auto" w:fill="FFFFFF"/>
          <w:lang w:val="uk-UA"/>
        </w:rPr>
        <w:t xml:space="preserve">Балаклія </w:t>
      </w:r>
      <w:r w:rsidRPr="0027071E">
        <w:rPr>
          <w:rFonts w:ascii="Times New Roman" w:hAnsi="Times New Roman" w:cs="Times New Roman"/>
          <w:sz w:val="28"/>
          <w:szCs w:val="28"/>
          <w:shd w:val="clear" w:color="auto" w:fill="FFFFFF"/>
        </w:rPr>
        <w:t>походить від назви річки Буліклея, що в перекладі з татарської означає «рибна річка».</w:t>
      </w:r>
      <w:r w:rsidRPr="0027071E">
        <w:rPr>
          <w:rFonts w:ascii="Times New Roman" w:hAnsi="Times New Roman" w:cs="Times New Roman"/>
          <w:sz w:val="28"/>
          <w:szCs w:val="28"/>
          <w:shd w:val="clear" w:color="auto" w:fill="FFFFFF"/>
          <w:lang w:val="uk-UA"/>
        </w:rPr>
        <w:t xml:space="preserve"> </w:t>
      </w:r>
      <w:r w:rsidR="0027071E" w:rsidRPr="0027071E">
        <w:rPr>
          <w:rFonts w:ascii="Times New Roman" w:hAnsi="Times New Roman" w:cs="Times New Roman"/>
          <w:sz w:val="28"/>
          <w:szCs w:val="28"/>
          <w:shd w:val="clear" w:color="auto" w:fill="FFFFFF"/>
          <w:lang w:val="uk-UA"/>
        </w:rPr>
        <w:t xml:space="preserve">Назва Лозівського району </w:t>
      </w:r>
      <w:r w:rsidRPr="0027071E">
        <w:rPr>
          <w:rFonts w:ascii="Times New Roman" w:hAnsi="Times New Roman" w:cs="Times New Roman"/>
          <w:sz w:val="28"/>
          <w:szCs w:val="28"/>
          <w:shd w:val="clear" w:color="auto" w:fill="FFFFFF"/>
          <w:lang w:val="uk-UA"/>
        </w:rPr>
        <w:t xml:space="preserve">(м. Лозова) теж </w:t>
      </w:r>
      <w:r w:rsidRPr="0027071E">
        <w:rPr>
          <w:rFonts w:ascii="Times New Roman" w:hAnsi="Times New Roman" w:cs="Times New Roman"/>
          <w:sz w:val="28"/>
          <w:szCs w:val="28"/>
          <w:shd w:val="clear" w:color="auto" w:fill="FFFFFF"/>
        </w:rPr>
        <w:t xml:space="preserve">походить від назви річки Лозова, на берегах </w:t>
      </w:r>
      <w:r w:rsidRPr="0027071E">
        <w:rPr>
          <w:rFonts w:ascii="Times New Roman" w:hAnsi="Times New Roman" w:cs="Times New Roman"/>
          <w:sz w:val="28"/>
          <w:szCs w:val="28"/>
          <w:shd w:val="clear" w:color="auto" w:fill="FFFFFF"/>
          <w:lang w:val="uk-UA"/>
        </w:rPr>
        <w:t>якої</w:t>
      </w:r>
      <w:r w:rsidRPr="0027071E">
        <w:rPr>
          <w:rFonts w:ascii="Times New Roman" w:hAnsi="Times New Roman" w:cs="Times New Roman"/>
          <w:sz w:val="28"/>
          <w:szCs w:val="28"/>
          <w:shd w:val="clear" w:color="auto" w:fill="FFFFFF"/>
        </w:rPr>
        <w:t xml:space="preserve"> було багато лози.</w:t>
      </w:r>
    </w:p>
    <w:p w:rsidR="00E77199" w:rsidRPr="0027071E" w:rsidRDefault="00E77199" w:rsidP="006A135C">
      <w:pPr>
        <w:pStyle w:val="a3"/>
        <w:shd w:val="clear" w:color="auto" w:fill="FFFFFF"/>
        <w:spacing w:before="0" w:beforeAutospacing="0" w:after="0" w:afterAutospacing="0"/>
        <w:ind w:right="-1" w:firstLine="709"/>
        <w:jc w:val="both"/>
        <w:textAlignment w:val="baseline"/>
        <w:rPr>
          <w:sz w:val="28"/>
          <w:szCs w:val="28"/>
          <w:lang w:val="uk-UA"/>
        </w:rPr>
      </w:pPr>
      <w:r w:rsidRPr="0027071E">
        <w:rPr>
          <w:sz w:val="28"/>
          <w:szCs w:val="28"/>
          <w:lang w:val="uk-UA"/>
        </w:rPr>
        <w:t xml:space="preserve">Етимологія назв районів та вулиць м. Харкова. Існує дві версії походження назви місцевості Холодна Гора. Згідно з першою, район завдячує своєю назвою розташуванню: височина продувалася сильніше, ніж райони, розташовані в низині, і там завжди було холодніше. Існує і легенда, за якою в цих місцях колись жив переселенець з Правобережної України на прізвисько Холод. </w:t>
      </w:r>
    </w:p>
    <w:p w:rsidR="00E77199" w:rsidRPr="0027071E" w:rsidRDefault="00E77199" w:rsidP="006A135C">
      <w:pPr>
        <w:pStyle w:val="a3"/>
        <w:shd w:val="clear" w:color="auto" w:fill="FFFFFF"/>
        <w:spacing w:before="0" w:beforeAutospacing="0" w:after="0" w:afterAutospacing="0"/>
        <w:ind w:right="-1" w:firstLine="709"/>
        <w:jc w:val="both"/>
        <w:textAlignment w:val="baseline"/>
        <w:rPr>
          <w:sz w:val="28"/>
          <w:szCs w:val="28"/>
          <w:lang w:val="uk-UA"/>
        </w:rPr>
      </w:pPr>
      <w:r w:rsidRPr="0027071E">
        <w:rPr>
          <w:sz w:val="28"/>
          <w:szCs w:val="28"/>
          <w:lang w:val="uk-UA"/>
        </w:rPr>
        <w:t>Район Павлове Поле був названий так за прізвищем купця Павлова. Йому належала частина цієї, тоді заміської, території у середині XIX століття.</w:t>
      </w:r>
    </w:p>
    <w:p w:rsidR="00E77199" w:rsidRPr="0027071E" w:rsidRDefault="00E77199" w:rsidP="006A135C">
      <w:pPr>
        <w:pStyle w:val="a3"/>
        <w:shd w:val="clear" w:color="auto" w:fill="FFFFFF"/>
        <w:spacing w:before="0" w:beforeAutospacing="0" w:after="0" w:afterAutospacing="0"/>
        <w:ind w:right="-1" w:firstLine="709"/>
        <w:jc w:val="both"/>
        <w:textAlignment w:val="baseline"/>
        <w:rPr>
          <w:sz w:val="28"/>
          <w:szCs w:val="28"/>
          <w:lang w:val="uk-UA"/>
        </w:rPr>
      </w:pPr>
      <w:r w:rsidRPr="0027071E">
        <w:rPr>
          <w:sz w:val="28"/>
          <w:szCs w:val="28"/>
          <w:lang w:val="uk-UA"/>
        </w:rPr>
        <w:lastRenderedPageBreak/>
        <w:t>Сучасний район Олексіївка спочатку був селом, розташованим поблизу річки Олексіївки. Ймовірно, назва села пов</w:t>
      </w:r>
      <w:r w:rsidR="00024959" w:rsidRPr="0027071E">
        <w:rPr>
          <w:sz w:val="28"/>
          <w:szCs w:val="28"/>
          <w:lang w:val="uk-UA"/>
        </w:rPr>
        <w:t>’</w:t>
      </w:r>
      <w:r w:rsidRPr="0027071E">
        <w:rPr>
          <w:sz w:val="28"/>
          <w:szCs w:val="28"/>
          <w:lang w:val="uk-UA"/>
        </w:rPr>
        <w:t>язана зі святим джерелом, присвяченим Олексію, людині Божій. Біля цього джерела у XIX столітті звели кам</w:t>
      </w:r>
      <w:r w:rsidR="00024959" w:rsidRPr="0027071E">
        <w:rPr>
          <w:sz w:val="28"/>
          <w:szCs w:val="28"/>
          <w:lang w:val="uk-UA"/>
        </w:rPr>
        <w:t>’</w:t>
      </w:r>
      <w:r w:rsidRPr="0027071E">
        <w:rPr>
          <w:sz w:val="28"/>
          <w:szCs w:val="28"/>
          <w:lang w:val="uk-UA"/>
        </w:rPr>
        <w:t>яний храм, який до нашого часу не зберігся. А джерело діє і досі. Цей район називають Старою Олексіївкою.</w:t>
      </w:r>
    </w:p>
    <w:p w:rsidR="00E77199" w:rsidRPr="0027071E" w:rsidRDefault="00E77199" w:rsidP="006A135C">
      <w:pPr>
        <w:pStyle w:val="a3"/>
        <w:shd w:val="clear" w:color="auto" w:fill="FFFFFF"/>
        <w:spacing w:before="0" w:beforeAutospacing="0" w:after="0" w:afterAutospacing="0"/>
        <w:ind w:right="-1" w:firstLine="709"/>
        <w:jc w:val="both"/>
        <w:rPr>
          <w:sz w:val="28"/>
          <w:szCs w:val="28"/>
        </w:rPr>
      </w:pPr>
      <w:r w:rsidRPr="0027071E">
        <w:rPr>
          <w:sz w:val="28"/>
          <w:szCs w:val="28"/>
          <w:lang w:val="uk-UA"/>
        </w:rPr>
        <w:t>В</w:t>
      </w:r>
      <w:r w:rsidRPr="0027071E">
        <w:rPr>
          <w:sz w:val="28"/>
          <w:szCs w:val="28"/>
        </w:rPr>
        <w:t xml:space="preserve">улиця </w:t>
      </w:r>
      <w:r w:rsidRPr="0027071E">
        <w:rPr>
          <w:sz w:val="28"/>
          <w:szCs w:val="28"/>
          <w:shd w:val="clear" w:color="auto" w:fill="FFFFFF"/>
          <w:lang w:val="uk-UA"/>
        </w:rPr>
        <w:t xml:space="preserve">Полтавський Шлях </w:t>
      </w:r>
      <w:r w:rsidR="0027071E" w:rsidRPr="0027071E">
        <w:rPr>
          <w:sz w:val="28"/>
          <w:szCs w:val="28"/>
        </w:rPr>
        <w:t>виникла в</w:t>
      </w:r>
      <w:r w:rsidR="0027071E" w:rsidRPr="0027071E">
        <w:rPr>
          <w:sz w:val="28"/>
          <w:szCs w:val="28"/>
          <w:lang w:val="uk-UA"/>
        </w:rPr>
        <w:t xml:space="preserve"> </w:t>
      </w:r>
      <w:r w:rsidR="0027071E" w:rsidRPr="0027071E">
        <w:rPr>
          <w:sz w:val="28"/>
          <w:szCs w:val="28"/>
        </w:rPr>
        <w:t>останній чверті</w:t>
      </w:r>
      <w:r w:rsidR="0027071E" w:rsidRPr="0027071E">
        <w:rPr>
          <w:sz w:val="28"/>
          <w:szCs w:val="28"/>
          <w:lang w:val="uk-UA"/>
        </w:rPr>
        <w:t xml:space="preserve"> </w:t>
      </w:r>
      <w:hyperlink r:id="rId145" w:tooltip="XVII століття" w:history="1">
        <w:r w:rsidRPr="0027071E">
          <w:rPr>
            <w:rStyle w:val="a4"/>
            <w:color w:val="auto"/>
            <w:sz w:val="28"/>
            <w:szCs w:val="28"/>
            <w:u w:val="none"/>
          </w:rPr>
          <w:t>XVII століття</w:t>
        </w:r>
      </w:hyperlink>
      <w:r w:rsidR="0027071E" w:rsidRPr="0027071E">
        <w:rPr>
          <w:sz w:val="28"/>
          <w:szCs w:val="28"/>
          <w:lang w:val="uk-UA"/>
        </w:rPr>
        <w:t xml:space="preserve"> </w:t>
      </w:r>
      <w:r w:rsidR="0027071E" w:rsidRPr="0027071E">
        <w:rPr>
          <w:sz w:val="28"/>
          <w:szCs w:val="28"/>
        </w:rPr>
        <w:t>як</w:t>
      </w:r>
      <w:r w:rsidR="0027071E" w:rsidRPr="0027071E">
        <w:rPr>
          <w:sz w:val="28"/>
          <w:szCs w:val="28"/>
          <w:lang w:val="uk-UA"/>
        </w:rPr>
        <w:t xml:space="preserve"> </w:t>
      </w:r>
      <w:r w:rsidR="0027071E" w:rsidRPr="0027071E">
        <w:rPr>
          <w:sz w:val="28"/>
          <w:szCs w:val="28"/>
        </w:rPr>
        <w:t>дорога на</w:t>
      </w:r>
      <w:r w:rsidR="0027071E" w:rsidRPr="0027071E">
        <w:rPr>
          <w:sz w:val="28"/>
          <w:szCs w:val="28"/>
          <w:lang w:val="uk-UA"/>
        </w:rPr>
        <w:t xml:space="preserve"> </w:t>
      </w:r>
      <w:r w:rsidRPr="0027071E">
        <w:rPr>
          <w:sz w:val="28"/>
          <w:szCs w:val="28"/>
        </w:rPr>
        <w:t>Полтаву</w:t>
      </w:r>
      <w:r w:rsidRPr="0027071E">
        <w:rPr>
          <w:sz w:val="28"/>
          <w:szCs w:val="28"/>
          <w:lang w:val="uk-UA"/>
        </w:rPr>
        <w:t xml:space="preserve">, тому тривалий час носила назву Полтавська. </w:t>
      </w:r>
      <w:r w:rsidRPr="0027071E">
        <w:rPr>
          <w:sz w:val="28"/>
          <w:szCs w:val="28"/>
        </w:rPr>
        <w:t xml:space="preserve">Сумська </w:t>
      </w:r>
      <w:r w:rsidRPr="0027071E">
        <w:rPr>
          <w:sz w:val="28"/>
          <w:szCs w:val="28"/>
          <w:lang w:val="uk-UA"/>
        </w:rPr>
        <w:t>в</w:t>
      </w:r>
      <w:r w:rsidRPr="0027071E">
        <w:rPr>
          <w:sz w:val="28"/>
          <w:szCs w:val="28"/>
        </w:rPr>
        <w:t xml:space="preserve">улиця </w:t>
      </w:r>
      <w:r w:rsidRPr="0027071E">
        <w:rPr>
          <w:sz w:val="28"/>
          <w:szCs w:val="28"/>
          <w:lang w:val="uk-UA"/>
        </w:rPr>
        <w:t xml:space="preserve">теж </w:t>
      </w:r>
      <w:r w:rsidRPr="0027071E">
        <w:rPr>
          <w:sz w:val="28"/>
          <w:szCs w:val="28"/>
        </w:rPr>
        <w:t>ді</w:t>
      </w:r>
      <w:r w:rsidR="0027071E" w:rsidRPr="0027071E">
        <w:rPr>
          <w:sz w:val="28"/>
          <w:szCs w:val="28"/>
        </w:rPr>
        <w:t>стала назву від дороги до міста</w:t>
      </w:r>
      <w:r w:rsidR="0027071E" w:rsidRPr="0027071E">
        <w:rPr>
          <w:sz w:val="28"/>
          <w:szCs w:val="28"/>
          <w:lang w:val="uk-UA"/>
        </w:rPr>
        <w:t xml:space="preserve"> </w:t>
      </w:r>
      <w:hyperlink r:id="rId146" w:tooltip="Суми" w:history="1">
        <w:r w:rsidRPr="0027071E">
          <w:rPr>
            <w:rStyle w:val="a4"/>
            <w:color w:val="auto"/>
            <w:sz w:val="28"/>
            <w:szCs w:val="28"/>
            <w:u w:val="none"/>
          </w:rPr>
          <w:t>Суми</w:t>
        </w:r>
      </w:hyperlink>
      <w:r w:rsidR="0027071E" w:rsidRPr="0027071E">
        <w:rPr>
          <w:sz w:val="28"/>
          <w:szCs w:val="28"/>
        </w:rPr>
        <w:t>, яка тут проходила в</w:t>
      </w:r>
      <w:r w:rsidR="0027071E" w:rsidRPr="0027071E">
        <w:rPr>
          <w:sz w:val="28"/>
          <w:szCs w:val="28"/>
          <w:lang w:val="uk-UA"/>
        </w:rPr>
        <w:t xml:space="preserve"> </w:t>
      </w:r>
      <w:hyperlink r:id="rId147" w:tooltip="XVII століття" w:history="1">
        <w:r w:rsidRPr="0027071E">
          <w:rPr>
            <w:rStyle w:val="a4"/>
            <w:color w:val="auto"/>
            <w:sz w:val="28"/>
            <w:szCs w:val="28"/>
            <w:u w:val="none"/>
          </w:rPr>
          <w:t>XVII</w:t>
        </w:r>
      </w:hyperlink>
      <w:r w:rsidR="00707114">
        <w:rPr>
          <w:sz w:val="28"/>
          <w:szCs w:val="28"/>
          <w:lang w:val="uk-UA"/>
        </w:rPr>
        <w:t> </w:t>
      </w:r>
      <w:r w:rsidRPr="0027071E">
        <w:rPr>
          <w:sz w:val="28"/>
          <w:szCs w:val="28"/>
        </w:rPr>
        <w:t>столітті.</w:t>
      </w:r>
    </w:p>
    <w:p w:rsidR="00E77199" w:rsidRPr="0027071E" w:rsidRDefault="00E77199" w:rsidP="006A135C">
      <w:pPr>
        <w:pStyle w:val="a3"/>
        <w:shd w:val="clear" w:color="auto" w:fill="FFFFFF"/>
        <w:spacing w:before="0" w:beforeAutospacing="0" w:after="0" w:afterAutospacing="0"/>
        <w:ind w:right="-1" w:firstLine="709"/>
        <w:jc w:val="both"/>
        <w:rPr>
          <w:sz w:val="36"/>
          <w:szCs w:val="36"/>
          <w:lang w:val="uk-UA"/>
        </w:rPr>
      </w:pPr>
      <w:r w:rsidRPr="0027071E">
        <w:rPr>
          <w:sz w:val="28"/>
          <w:szCs w:val="28"/>
          <w:lang w:val="uk-UA"/>
        </w:rPr>
        <w:t>Етимологія назв населених пунктів Харківської області. З-поміж топонімів, що виникли за відношенням до людини, досить поширеними в тюркських мовах є відетнонімні назви, які вказують на зв</w:t>
      </w:r>
      <w:r w:rsidR="00024959" w:rsidRPr="0027071E">
        <w:rPr>
          <w:sz w:val="28"/>
          <w:szCs w:val="28"/>
          <w:lang w:val="uk-UA"/>
        </w:rPr>
        <w:t>’</w:t>
      </w:r>
      <w:r w:rsidRPr="0027071E">
        <w:rPr>
          <w:sz w:val="28"/>
          <w:szCs w:val="28"/>
          <w:lang w:val="uk-UA"/>
        </w:rPr>
        <w:t>язок географічних об</w:t>
      </w:r>
      <w:r w:rsidR="00024959" w:rsidRPr="0027071E">
        <w:rPr>
          <w:sz w:val="28"/>
          <w:szCs w:val="28"/>
          <w:lang w:val="uk-UA"/>
        </w:rPr>
        <w:t>’</w:t>
      </w:r>
      <w:r w:rsidRPr="0027071E">
        <w:rPr>
          <w:sz w:val="28"/>
          <w:szCs w:val="28"/>
          <w:lang w:val="uk-UA"/>
        </w:rPr>
        <w:t>єктів з відповідними племенами чи народами. Таку ознаку опосередковано відбиває ойконім Печенíги в Чугуївському районі. Очевидно, він мотивований давньоруською назвою</w:t>
      </w:r>
      <w:r w:rsidR="0027071E" w:rsidRPr="0027071E">
        <w:rPr>
          <w:sz w:val="28"/>
          <w:szCs w:val="28"/>
          <w:lang w:val="uk-UA"/>
        </w:rPr>
        <w:t xml:space="preserve"> території Печенізьке поле, яку </w:t>
      </w:r>
      <w:r w:rsidRPr="0027071E">
        <w:rPr>
          <w:sz w:val="28"/>
          <w:szCs w:val="28"/>
          <w:lang w:val="uk-UA"/>
        </w:rPr>
        <w:t>до ХІІ ст. заселяли відповідні тюркські племена.</w:t>
      </w:r>
    </w:p>
    <w:p w:rsidR="00E77199" w:rsidRPr="0027071E" w:rsidRDefault="00E77199" w:rsidP="006A135C">
      <w:pPr>
        <w:pStyle w:val="a3"/>
        <w:shd w:val="clear" w:color="auto" w:fill="FFFFFF"/>
        <w:spacing w:before="0" w:beforeAutospacing="0" w:after="0" w:afterAutospacing="0"/>
        <w:ind w:right="-1" w:firstLine="709"/>
        <w:jc w:val="both"/>
        <w:textAlignment w:val="baseline"/>
        <w:rPr>
          <w:sz w:val="28"/>
          <w:szCs w:val="28"/>
          <w:lang w:val="uk-UA"/>
        </w:rPr>
      </w:pPr>
      <w:r w:rsidRPr="0027071E">
        <w:rPr>
          <w:sz w:val="28"/>
          <w:szCs w:val="28"/>
          <w:lang w:val="uk-UA"/>
        </w:rPr>
        <w:t xml:space="preserve">Місто Чугуїв отримало назву від антропоніма «чуга», що означає вузький каптан із короткими рукавами. Територія нинішнього Чугуєва і називалася Чугою, що означало </w:t>
      </w:r>
      <w:r w:rsidR="006B31C5">
        <w:rPr>
          <w:sz w:val="28"/>
          <w:szCs w:val="28"/>
          <w:lang w:val="uk-UA"/>
        </w:rPr>
        <w:t>–</w:t>
      </w:r>
      <w:r w:rsidRPr="0027071E">
        <w:rPr>
          <w:sz w:val="28"/>
          <w:szCs w:val="28"/>
          <w:lang w:val="uk-UA"/>
        </w:rPr>
        <w:t xml:space="preserve"> тут живуть люди, які носять чугу. </w:t>
      </w:r>
    </w:p>
    <w:p w:rsidR="00E77199" w:rsidRPr="0027071E" w:rsidRDefault="00E77199" w:rsidP="006A135C">
      <w:pPr>
        <w:spacing w:after="0" w:line="240" w:lineRule="auto"/>
        <w:ind w:right="-1" w:firstLine="709"/>
        <w:jc w:val="both"/>
        <w:rPr>
          <w:rFonts w:ascii="Times New Roman" w:hAnsi="Times New Roman" w:cs="Times New Roman"/>
          <w:sz w:val="28"/>
          <w:szCs w:val="28"/>
          <w:shd w:val="clear" w:color="auto" w:fill="FFFFFF"/>
          <w:lang w:val="uk-UA"/>
        </w:rPr>
      </w:pPr>
      <w:r w:rsidRPr="0027071E">
        <w:rPr>
          <w:rFonts w:ascii="Times New Roman" w:hAnsi="Times New Roman" w:cs="Times New Roman"/>
          <w:sz w:val="28"/>
          <w:szCs w:val="28"/>
          <w:shd w:val="clear" w:color="auto" w:fill="FFFFFF"/>
        </w:rPr>
        <w:t xml:space="preserve">Назва селища </w:t>
      </w:r>
      <w:r w:rsidRPr="0027071E">
        <w:rPr>
          <w:rFonts w:ascii="Times New Roman" w:hAnsi="Times New Roman" w:cs="Times New Roman"/>
          <w:sz w:val="28"/>
          <w:szCs w:val="28"/>
          <w:shd w:val="clear" w:color="auto" w:fill="FFFFFF"/>
          <w:lang w:val="uk-UA"/>
        </w:rPr>
        <w:t xml:space="preserve">Старий Салтів </w:t>
      </w:r>
      <w:r w:rsidRPr="0027071E">
        <w:rPr>
          <w:rFonts w:ascii="Times New Roman" w:hAnsi="Times New Roman" w:cs="Times New Roman"/>
          <w:sz w:val="28"/>
          <w:szCs w:val="28"/>
          <w:shd w:val="clear" w:color="auto" w:fill="FFFFFF"/>
        </w:rPr>
        <w:t>епонімно виходить від фольклорного слова тюркського походження «салтан»: султан, володар, цар. Саме тут, неподалік,  знаходилося поселення із місцем проживання та к</w:t>
      </w:r>
      <w:r w:rsidR="0027071E">
        <w:rPr>
          <w:rFonts w:ascii="Times New Roman" w:hAnsi="Times New Roman" w:cs="Times New Roman"/>
          <w:sz w:val="28"/>
          <w:szCs w:val="28"/>
          <w:shd w:val="clear" w:color="auto" w:fill="FFFFFF"/>
        </w:rPr>
        <w:t>ерування місцевістю ставлеником</w:t>
      </w:r>
      <w:r w:rsidR="0027071E">
        <w:rPr>
          <w:rFonts w:ascii="Times New Roman" w:hAnsi="Times New Roman" w:cs="Times New Roman"/>
          <w:sz w:val="28"/>
          <w:szCs w:val="28"/>
          <w:shd w:val="clear" w:color="auto" w:fill="FFFFFF"/>
          <w:lang w:val="uk-UA"/>
        </w:rPr>
        <w:t xml:space="preserve"> </w:t>
      </w:r>
      <w:hyperlink r:id="rId148" w:tooltip="Хазарський каганат" w:history="1">
        <w:r w:rsidRPr="0027071E">
          <w:rPr>
            <w:rStyle w:val="a4"/>
            <w:rFonts w:ascii="Times New Roman" w:hAnsi="Times New Roman" w:cs="Times New Roman"/>
            <w:color w:val="auto"/>
            <w:sz w:val="28"/>
            <w:szCs w:val="28"/>
            <w:u w:val="none"/>
            <w:shd w:val="clear" w:color="auto" w:fill="FFFFFF"/>
          </w:rPr>
          <w:t>Хазарського каганату</w:t>
        </w:r>
      </w:hyperlink>
      <w:r w:rsidRPr="0027071E">
        <w:rPr>
          <w:rStyle w:val="a4"/>
          <w:rFonts w:ascii="Times New Roman" w:hAnsi="Times New Roman" w:cs="Times New Roman"/>
          <w:color w:val="auto"/>
          <w:sz w:val="28"/>
          <w:szCs w:val="28"/>
          <w:u w:val="none"/>
          <w:shd w:val="clear" w:color="auto" w:fill="FFFFFF"/>
          <w:lang w:val="uk-UA"/>
        </w:rPr>
        <w:t xml:space="preserve"> (</w:t>
      </w:r>
      <w:r w:rsidRPr="0027071E">
        <w:rPr>
          <w:rFonts w:ascii="Times New Roman" w:hAnsi="Times New Roman" w:cs="Times New Roman"/>
          <w:sz w:val="28"/>
          <w:szCs w:val="28"/>
          <w:shd w:val="clear" w:color="auto" w:fill="FFFFFF"/>
        </w:rPr>
        <w:t>VIII</w:t>
      </w:r>
      <w:r w:rsidR="006A135C" w:rsidRPr="0027071E">
        <w:rPr>
          <w:rFonts w:ascii="Times New Roman" w:hAnsi="Times New Roman" w:cs="Times New Roman"/>
          <w:sz w:val="28"/>
          <w:szCs w:val="28"/>
          <w:shd w:val="clear" w:color="auto" w:fill="FFFFFF"/>
        </w:rPr>
        <w:t>–</w:t>
      </w:r>
      <w:r w:rsidRPr="0027071E">
        <w:rPr>
          <w:rFonts w:ascii="Times New Roman" w:hAnsi="Times New Roman" w:cs="Times New Roman"/>
          <w:sz w:val="28"/>
          <w:szCs w:val="28"/>
          <w:shd w:val="clear" w:color="auto" w:fill="FFFFFF"/>
        </w:rPr>
        <w:t>Х століт</w:t>
      </w:r>
      <w:r w:rsidRPr="0027071E">
        <w:rPr>
          <w:rFonts w:ascii="Times New Roman" w:hAnsi="Times New Roman" w:cs="Times New Roman"/>
          <w:sz w:val="28"/>
          <w:szCs w:val="28"/>
          <w:shd w:val="clear" w:color="auto" w:fill="FFFFFF"/>
          <w:lang w:val="uk-UA"/>
        </w:rPr>
        <w:t>тя</w:t>
      </w:r>
      <w:r w:rsidRPr="0027071E">
        <w:rPr>
          <w:rFonts w:ascii="Times New Roman" w:hAnsi="Times New Roman" w:cs="Times New Roman"/>
          <w:sz w:val="28"/>
          <w:szCs w:val="28"/>
          <w:shd w:val="clear" w:color="auto" w:fill="FFFFFF"/>
        </w:rPr>
        <w:t>.</w:t>
      </w:r>
      <w:r w:rsidRPr="0027071E">
        <w:rPr>
          <w:rStyle w:val="a4"/>
          <w:rFonts w:ascii="Times New Roman" w:hAnsi="Times New Roman" w:cs="Times New Roman"/>
          <w:color w:val="auto"/>
          <w:sz w:val="28"/>
          <w:szCs w:val="28"/>
          <w:u w:val="none"/>
          <w:shd w:val="clear" w:color="auto" w:fill="FFFFFF"/>
          <w:lang w:val="uk-UA"/>
        </w:rPr>
        <w:t>)</w:t>
      </w:r>
      <w:r w:rsidRPr="0027071E">
        <w:rPr>
          <w:rFonts w:ascii="Times New Roman" w:hAnsi="Times New Roman" w:cs="Times New Roman"/>
          <w:sz w:val="28"/>
          <w:szCs w:val="28"/>
          <w:shd w:val="clear" w:color="auto" w:fill="FFFFFF"/>
        </w:rPr>
        <w:t>. Топонімічна назва «Старий Салтів» історично не</w:t>
      </w:r>
      <w:r w:rsidRPr="0027071E">
        <w:rPr>
          <w:rFonts w:ascii="Times New Roman" w:hAnsi="Times New Roman" w:cs="Times New Roman"/>
          <w:sz w:val="28"/>
          <w:szCs w:val="28"/>
          <w:shd w:val="clear" w:color="auto" w:fill="FFFFFF"/>
          <w:lang w:val="uk-UA"/>
        </w:rPr>
        <w:t>правильна</w:t>
      </w:r>
      <w:r w:rsidRPr="0027071E">
        <w:rPr>
          <w:rFonts w:ascii="Times New Roman" w:hAnsi="Times New Roman" w:cs="Times New Roman"/>
          <w:sz w:val="28"/>
          <w:szCs w:val="28"/>
          <w:shd w:val="clear" w:color="auto" w:fill="FFFFFF"/>
        </w:rPr>
        <w:t>. Старим як</w:t>
      </w:r>
      <w:r w:rsidRPr="0027071E">
        <w:rPr>
          <w:rFonts w:ascii="Times New Roman" w:hAnsi="Times New Roman" w:cs="Times New Roman"/>
          <w:sz w:val="28"/>
          <w:szCs w:val="28"/>
          <w:shd w:val="clear" w:color="auto" w:fill="FFFFFF"/>
          <w:lang w:val="uk-UA"/>
        </w:rPr>
        <w:t xml:space="preserve"> </w:t>
      </w:r>
      <w:r w:rsidRPr="0027071E">
        <w:rPr>
          <w:rFonts w:ascii="Times New Roman" w:hAnsi="Times New Roman" w:cs="Times New Roman"/>
          <w:sz w:val="28"/>
          <w:szCs w:val="28"/>
          <w:shd w:val="clear" w:color="auto" w:fill="FFFFFF"/>
        </w:rPr>
        <w:t xml:space="preserve">раз є просто село Салтів, </w:t>
      </w:r>
      <w:r w:rsidRPr="0027071E">
        <w:rPr>
          <w:rFonts w:ascii="Times New Roman" w:hAnsi="Times New Roman" w:cs="Times New Roman"/>
          <w:sz w:val="28"/>
          <w:szCs w:val="28"/>
          <w:shd w:val="clear" w:color="auto" w:fill="FFFFFF"/>
          <w:lang w:val="uk-UA"/>
        </w:rPr>
        <w:t xml:space="preserve">яке називається </w:t>
      </w:r>
      <w:r w:rsidR="0027071E">
        <w:rPr>
          <w:rFonts w:ascii="Times New Roman" w:hAnsi="Times New Roman" w:cs="Times New Roman"/>
          <w:sz w:val="28"/>
          <w:szCs w:val="28"/>
          <w:shd w:val="clear" w:color="auto" w:fill="FFFFFF"/>
        </w:rPr>
        <w:t>зараз</w:t>
      </w:r>
      <w:r w:rsidR="0027071E">
        <w:rPr>
          <w:rFonts w:ascii="Times New Roman" w:hAnsi="Times New Roman" w:cs="Times New Roman"/>
          <w:sz w:val="28"/>
          <w:szCs w:val="28"/>
          <w:shd w:val="clear" w:color="auto" w:fill="FFFFFF"/>
          <w:lang w:val="uk-UA"/>
        </w:rPr>
        <w:t xml:space="preserve"> </w:t>
      </w:r>
      <w:hyperlink r:id="rId149" w:tooltip="Верхній Салтів" w:history="1">
        <w:r w:rsidRPr="0027071E">
          <w:rPr>
            <w:rStyle w:val="a4"/>
            <w:rFonts w:ascii="Times New Roman" w:hAnsi="Times New Roman" w:cs="Times New Roman"/>
            <w:color w:val="auto"/>
            <w:sz w:val="28"/>
            <w:szCs w:val="28"/>
            <w:u w:val="none"/>
            <w:shd w:val="clear" w:color="auto" w:fill="FFFFFF"/>
          </w:rPr>
          <w:t>Верхній Салтів</w:t>
        </w:r>
      </w:hyperlink>
      <w:r w:rsidRPr="0027071E">
        <w:rPr>
          <w:rFonts w:ascii="Times New Roman" w:hAnsi="Times New Roman" w:cs="Times New Roman"/>
          <w:sz w:val="28"/>
          <w:szCs w:val="28"/>
          <w:shd w:val="clear" w:color="auto" w:fill="FFFFFF"/>
        </w:rPr>
        <w:t xml:space="preserve">. Воно </w:t>
      </w:r>
      <w:r w:rsidRPr="0027071E">
        <w:rPr>
          <w:rFonts w:ascii="Times New Roman" w:hAnsi="Times New Roman" w:cs="Times New Roman"/>
          <w:sz w:val="28"/>
          <w:szCs w:val="28"/>
          <w:shd w:val="clear" w:color="auto" w:fill="FFFFFF"/>
          <w:lang w:val="uk-UA"/>
        </w:rPr>
        <w:t xml:space="preserve">щонайменше </w:t>
      </w:r>
      <w:r w:rsidRPr="0027071E">
        <w:rPr>
          <w:rFonts w:ascii="Times New Roman" w:hAnsi="Times New Roman" w:cs="Times New Roman"/>
          <w:sz w:val="28"/>
          <w:szCs w:val="28"/>
          <w:shd w:val="clear" w:color="auto" w:fill="FFFFFF"/>
        </w:rPr>
        <w:t>на 550</w:t>
      </w:r>
      <w:r w:rsidRPr="0027071E">
        <w:rPr>
          <w:rFonts w:ascii="Times New Roman" w:hAnsi="Times New Roman" w:cs="Times New Roman"/>
          <w:sz w:val="28"/>
          <w:szCs w:val="28"/>
          <w:shd w:val="clear" w:color="auto" w:fill="FFFFFF"/>
          <w:lang w:val="uk-UA"/>
        </w:rPr>
        <w:t xml:space="preserve"> років</w:t>
      </w:r>
      <w:r w:rsidRPr="0027071E">
        <w:rPr>
          <w:rFonts w:ascii="Times New Roman" w:hAnsi="Times New Roman" w:cs="Times New Roman"/>
          <w:sz w:val="28"/>
          <w:szCs w:val="28"/>
          <w:shd w:val="clear" w:color="auto" w:fill="FFFFFF"/>
        </w:rPr>
        <w:t xml:space="preserve"> древніш</w:t>
      </w:r>
      <w:r w:rsidRPr="0027071E">
        <w:rPr>
          <w:rFonts w:ascii="Times New Roman" w:hAnsi="Times New Roman" w:cs="Times New Roman"/>
          <w:sz w:val="28"/>
          <w:szCs w:val="28"/>
          <w:shd w:val="clear" w:color="auto" w:fill="FFFFFF"/>
          <w:lang w:val="uk-UA"/>
        </w:rPr>
        <w:t>е за</w:t>
      </w:r>
      <w:r w:rsidRPr="0027071E">
        <w:rPr>
          <w:rFonts w:ascii="Times New Roman" w:hAnsi="Times New Roman" w:cs="Times New Roman"/>
          <w:sz w:val="28"/>
          <w:szCs w:val="28"/>
          <w:shd w:val="clear" w:color="auto" w:fill="FFFFFF"/>
        </w:rPr>
        <w:t xml:space="preserve"> населений пункт, заснований тільки у XVIII столітті </w:t>
      </w:r>
      <w:r w:rsidRPr="0027071E">
        <w:rPr>
          <w:rFonts w:ascii="Times New Roman" w:hAnsi="Times New Roman" w:cs="Times New Roman"/>
          <w:sz w:val="28"/>
          <w:szCs w:val="28"/>
          <w:shd w:val="clear" w:color="auto" w:fill="FFFFFF"/>
          <w:lang w:val="uk-UA"/>
        </w:rPr>
        <w:t xml:space="preserve">як </w:t>
      </w:r>
      <w:r w:rsidRPr="0027071E">
        <w:rPr>
          <w:rFonts w:ascii="Times New Roman" w:hAnsi="Times New Roman" w:cs="Times New Roman"/>
          <w:sz w:val="28"/>
          <w:szCs w:val="28"/>
          <w:shd w:val="clear" w:color="auto" w:fill="FFFFFF"/>
        </w:rPr>
        <w:t>новий Салтів, наразі званий Старим</w:t>
      </w:r>
      <w:r w:rsidRPr="0027071E">
        <w:rPr>
          <w:rFonts w:ascii="Times New Roman" w:hAnsi="Times New Roman" w:cs="Times New Roman"/>
          <w:sz w:val="28"/>
          <w:szCs w:val="28"/>
          <w:shd w:val="clear" w:color="auto" w:fill="FFFFFF"/>
          <w:lang w:val="uk-UA"/>
        </w:rPr>
        <w:t>.</w:t>
      </w:r>
    </w:p>
    <w:p w:rsidR="00E77199" w:rsidRPr="0027071E" w:rsidRDefault="00E77199" w:rsidP="006A135C">
      <w:pPr>
        <w:pStyle w:val="a3"/>
        <w:shd w:val="clear" w:color="auto" w:fill="FFFFFF"/>
        <w:spacing w:before="0" w:beforeAutospacing="0" w:after="0" w:afterAutospacing="0"/>
        <w:ind w:right="-1" w:firstLine="709"/>
        <w:jc w:val="both"/>
        <w:textAlignment w:val="baseline"/>
        <w:rPr>
          <w:sz w:val="28"/>
          <w:szCs w:val="28"/>
          <w:lang w:val="uk-UA"/>
        </w:rPr>
      </w:pPr>
      <w:r w:rsidRPr="0027071E">
        <w:rPr>
          <w:sz w:val="28"/>
          <w:szCs w:val="28"/>
          <w:shd w:val="clear" w:color="auto" w:fill="FFFFFF"/>
          <w:lang w:val="uk-UA"/>
        </w:rPr>
        <w:t xml:space="preserve">Існує ще одне тлумачення назви Салтів. Дослідники припускають, що це тюркізм, який походить від лексеми «салт» </w:t>
      </w:r>
      <w:r w:rsidRPr="0027071E">
        <w:rPr>
          <w:sz w:val="28"/>
          <w:szCs w:val="28"/>
        </w:rPr>
        <w:t>–</w:t>
      </w:r>
      <w:r w:rsidRPr="0027071E">
        <w:rPr>
          <w:sz w:val="28"/>
          <w:szCs w:val="28"/>
          <w:shd w:val="clear" w:color="auto" w:fill="FFFFFF"/>
          <w:lang w:val="uk-UA"/>
        </w:rPr>
        <w:t xml:space="preserve"> «легко озброєний вершник без поклажі». У далекі часи легко озброєні воїни </w:t>
      </w:r>
      <w:r w:rsidRPr="0027071E">
        <w:rPr>
          <w:sz w:val="28"/>
          <w:szCs w:val="28"/>
        </w:rPr>
        <w:t>–</w:t>
      </w:r>
      <w:r w:rsidRPr="0027071E">
        <w:rPr>
          <w:sz w:val="28"/>
          <w:szCs w:val="28"/>
          <w:shd w:val="clear" w:color="auto" w:fill="FFFFFF"/>
          <w:lang w:val="uk-UA"/>
        </w:rPr>
        <w:t xml:space="preserve"> салти </w:t>
      </w:r>
      <w:r w:rsidRPr="0027071E">
        <w:rPr>
          <w:sz w:val="28"/>
          <w:szCs w:val="28"/>
        </w:rPr>
        <w:t>–</w:t>
      </w:r>
      <w:r w:rsidRPr="0027071E">
        <w:rPr>
          <w:sz w:val="28"/>
          <w:szCs w:val="28"/>
          <w:shd w:val="clear" w:color="auto" w:fill="FFFFFF"/>
          <w:lang w:val="uk-UA"/>
        </w:rPr>
        <w:t xml:space="preserve"> були, очевидно, прикордонною сторожею половчан. До речі, сучасна назва одного з районів Харкова </w:t>
      </w:r>
      <w:r w:rsidRPr="0027071E">
        <w:rPr>
          <w:sz w:val="28"/>
          <w:szCs w:val="28"/>
        </w:rPr>
        <w:t>–</w:t>
      </w:r>
      <w:r w:rsidRPr="0027071E">
        <w:rPr>
          <w:sz w:val="28"/>
          <w:szCs w:val="28"/>
          <w:lang w:val="uk-UA"/>
        </w:rPr>
        <w:t xml:space="preserve"> Салтівка </w:t>
      </w:r>
      <w:r w:rsidRPr="0027071E">
        <w:rPr>
          <w:sz w:val="28"/>
          <w:szCs w:val="28"/>
        </w:rPr>
        <w:t>–</w:t>
      </w:r>
      <w:r w:rsidRPr="0027071E">
        <w:rPr>
          <w:sz w:val="28"/>
          <w:szCs w:val="28"/>
          <w:lang w:val="uk-UA"/>
        </w:rPr>
        <w:t xml:space="preserve"> походить від топоніма Салтів. </w:t>
      </w:r>
    </w:p>
    <w:p w:rsidR="00E77199" w:rsidRPr="0027071E" w:rsidRDefault="00E77199" w:rsidP="006A135C">
      <w:pPr>
        <w:spacing w:after="0" w:line="240" w:lineRule="auto"/>
        <w:ind w:right="-1" w:firstLine="709"/>
        <w:jc w:val="both"/>
        <w:rPr>
          <w:rFonts w:ascii="Times New Roman" w:hAnsi="Times New Roman" w:cs="Times New Roman"/>
          <w:sz w:val="28"/>
          <w:szCs w:val="28"/>
          <w:shd w:val="clear" w:color="auto" w:fill="FFFFFF"/>
          <w:lang w:val="uk-UA"/>
        </w:rPr>
      </w:pPr>
      <w:r w:rsidRPr="0027071E">
        <w:rPr>
          <w:rFonts w:ascii="Times New Roman" w:hAnsi="Times New Roman" w:cs="Times New Roman"/>
          <w:sz w:val="28"/>
          <w:szCs w:val="28"/>
          <w:lang w:val="uk-UA"/>
        </w:rPr>
        <w:t>Отже,</w:t>
      </w:r>
      <w:r w:rsidRPr="0027071E">
        <w:rPr>
          <w:rFonts w:ascii="Times New Roman" w:hAnsi="Times New Roman" w:cs="Times New Roman"/>
          <w:sz w:val="28"/>
          <w:szCs w:val="28"/>
          <w:shd w:val="clear" w:color="auto" w:fill="FFFFFF"/>
          <w:lang w:val="uk-UA"/>
        </w:rPr>
        <w:t xml:space="preserve"> дбайливе ставлення до історії своєї країни, історії свого краю, історії рідної мови – то ознака цивілізованості суспільства. Тому одним із важливих аспектів сучасного освітнього простору є краєзнавчі дослідження, які допомагають розширити наш кругозір та знання про наш край.</w:t>
      </w:r>
    </w:p>
    <w:p w:rsidR="00E77199" w:rsidRPr="0027071E" w:rsidRDefault="00E77199" w:rsidP="006A135C">
      <w:pPr>
        <w:spacing w:after="0" w:line="240" w:lineRule="auto"/>
        <w:ind w:right="-1" w:firstLine="709"/>
        <w:jc w:val="both"/>
        <w:rPr>
          <w:rFonts w:ascii="Times New Roman" w:hAnsi="Times New Roman" w:cs="Times New Roman"/>
          <w:b/>
          <w:sz w:val="28"/>
          <w:szCs w:val="28"/>
          <w:lang w:val="uk-UA"/>
        </w:rPr>
      </w:pPr>
    </w:p>
    <w:p w:rsidR="00E77199" w:rsidRPr="0027071E" w:rsidRDefault="0027071E" w:rsidP="0027071E">
      <w:pPr>
        <w:spacing w:after="0" w:line="240" w:lineRule="auto"/>
        <w:ind w:right="-1" w:firstLine="709"/>
        <w:jc w:val="center"/>
        <w:rPr>
          <w:rFonts w:ascii="Times New Roman" w:hAnsi="Times New Roman" w:cs="Times New Roman"/>
          <w:b/>
          <w:sz w:val="28"/>
          <w:szCs w:val="28"/>
          <w:lang w:val="uk-UA"/>
        </w:rPr>
      </w:pPr>
      <w:r>
        <w:rPr>
          <w:rFonts w:ascii="Times New Roman" w:hAnsi="Times New Roman" w:cs="Times New Roman"/>
          <w:b/>
          <w:sz w:val="28"/>
          <w:szCs w:val="28"/>
          <w:lang w:val="uk-UA"/>
        </w:rPr>
        <w:t>Література</w:t>
      </w:r>
    </w:p>
    <w:p w:rsidR="00E77199" w:rsidRPr="0027071E" w:rsidRDefault="00E77199" w:rsidP="004205EB">
      <w:pPr>
        <w:pStyle w:val="a7"/>
        <w:numPr>
          <w:ilvl w:val="0"/>
          <w:numId w:val="18"/>
        </w:numPr>
        <w:tabs>
          <w:tab w:val="left" w:pos="1134"/>
        </w:tabs>
        <w:spacing w:after="0" w:line="240" w:lineRule="auto"/>
        <w:ind w:left="0" w:right="-1" w:firstLine="709"/>
        <w:jc w:val="both"/>
        <w:rPr>
          <w:rFonts w:ascii="Times New Roman" w:hAnsi="Times New Roman" w:cs="Times New Roman"/>
          <w:sz w:val="28"/>
          <w:szCs w:val="28"/>
          <w:lang w:val="uk-UA"/>
        </w:rPr>
      </w:pPr>
      <w:r w:rsidRPr="0027071E">
        <w:rPr>
          <w:rFonts w:ascii="Times New Roman" w:hAnsi="Times New Roman" w:cs="Times New Roman"/>
          <w:sz w:val="28"/>
          <w:szCs w:val="28"/>
          <w:lang w:val="uk-UA"/>
        </w:rPr>
        <w:t xml:space="preserve">Багалей Д., Миллер Д. История города Харькова за </w:t>
      </w:r>
      <w:r w:rsidR="0027071E" w:rsidRPr="0027071E">
        <w:rPr>
          <w:rFonts w:ascii="Times New Roman" w:hAnsi="Times New Roman" w:cs="Times New Roman"/>
          <w:sz w:val="28"/>
          <w:szCs w:val="28"/>
          <w:lang w:val="uk-UA"/>
        </w:rPr>
        <w:t>250 лет его существования (1655–</w:t>
      </w:r>
      <w:r w:rsidRPr="0027071E">
        <w:rPr>
          <w:rFonts w:ascii="Times New Roman" w:hAnsi="Times New Roman" w:cs="Times New Roman"/>
          <w:sz w:val="28"/>
          <w:szCs w:val="28"/>
          <w:lang w:val="uk-UA"/>
        </w:rPr>
        <w:t>1905). Харьков., 2004. Т. 1. 734 с.</w:t>
      </w:r>
    </w:p>
    <w:p w:rsidR="005C57A6" w:rsidRPr="005C57A6" w:rsidRDefault="00E77199" w:rsidP="005C57A6">
      <w:pPr>
        <w:pStyle w:val="a7"/>
        <w:numPr>
          <w:ilvl w:val="0"/>
          <w:numId w:val="18"/>
        </w:numPr>
        <w:tabs>
          <w:tab w:val="left" w:pos="1134"/>
        </w:tabs>
        <w:spacing w:after="0" w:line="240" w:lineRule="auto"/>
        <w:ind w:left="0" w:right="-1" w:firstLine="709"/>
        <w:jc w:val="both"/>
        <w:rPr>
          <w:rFonts w:ascii="Times New Roman" w:hAnsi="Times New Roman" w:cs="Times New Roman"/>
          <w:b/>
          <w:sz w:val="28"/>
          <w:szCs w:val="28"/>
          <w:lang w:val="uk-UA"/>
        </w:rPr>
      </w:pPr>
      <w:r w:rsidRPr="0027071E">
        <w:rPr>
          <w:rFonts w:ascii="Times New Roman" w:hAnsi="Times New Roman" w:cs="Times New Roman"/>
          <w:sz w:val="28"/>
          <w:szCs w:val="28"/>
          <w:shd w:val="clear" w:color="auto" w:fill="FFFFFF"/>
          <w:lang w:val="uk-UA"/>
        </w:rPr>
        <w:t>Зайцев Б. П., Скирда В. В. та ін. Історія рідного краю (Харківщинознавство). Ч. 2. Харків: Східно-регіональний центр гуманітарно-освітніх ініціатив, 2001. 378 с.</w:t>
      </w:r>
    </w:p>
    <w:p w:rsidR="00842B15" w:rsidRPr="00707114" w:rsidRDefault="00F50017" w:rsidP="00707114">
      <w:pPr>
        <w:pStyle w:val="a7"/>
        <w:numPr>
          <w:ilvl w:val="0"/>
          <w:numId w:val="18"/>
        </w:numPr>
        <w:tabs>
          <w:tab w:val="left" w:pos="1134"/>
        </w:tabs>
        <w:spacing w:after="0" w:line="240" w:lineRule="auto"/>
        <w:ind w:left="0" w:right="-1" w:firstLine="709"/>
        <w:rPr>
          <w:rFonts w:ascii="Times New Roman" w:hAnsi="Times New Roman" w:cs="Times New Roman"/>
          <w:sz w:val="28"/>
          <w:szCs w:val="28"/>
          <w:lang w:val="uk-UA"/>
        </w:rPr>
      </w:pPr>
      <w:hyperlink r:id="rId150" w:tooltip="Лучик Василь Вікторович" w:history="1">
        <w:r w:rsidR="00E77199" w:rsidRPr="005C57A6">
          <w:rPr>
            <w:rStyle w:val="af3"/>
            <w:iCs/>
            <w:szCs w:val="28"/>
          </w:rPr>
          <w:t>Лучик В. В.</w:t>
        </w:r>
      </w:hyperlink>
      <w:r w:rsidR="0027071E" w:rsidRPr="005C57A6">
        <w:rPr>
          <w:rFonts w:ascii="Times New Roman" w:hAnsi="Times New Roman" w:cs="Times New Roman"/>
          <w:sz w:val="28"/>
          <w:szCs w:val="28"/>
          <w:lang w:val="uk-UA"/>
        </w:rPr>
        <w:t xml:space="preserve"> </w:t>
      </w:r>
      <w:hyperlink r:id="rId151" w:tooltip="Етимологічний словник топонімів України" w:history="1">
        <w:r w:rsidR="00E77199" w:rsidRPr="005C57A6">
          <w:rPr>
            <w:rStyle w:val="af3"/>
            <w:szCs w:val="28"/>
          </w:rPr>
          <w:t>Етимологічний словник топонімів України</w:t>
        </w:r>
      </w:hyperlink>
      <w:r w:rsidR="00E77199" w:rsidRPr="005C57A6">
        <w:rPr>
          <w:rFonts w:ascii="Times New Roman" w:hAnsi="Times New Roman" w:cs="Times New Roman"/>
          <w:sz w:val="28"/>
          <w:szCs w:val="28"/>
          <w:lang w:val="uk-UA"/>
        </w:rPr>
        <w:t>.</w:t>
      </w:r>
      <w:r w:rsidR="00E77199" w:rsidRPr="005C57A6">
        <w:rPr>
          <w:rFonts w:ascii="Times New Roman" w:hAnsi="Times New Roman" w:cs="Times New Roman"/>
          <w:sz w:val="28"/>
          <w:szCs w:val="28"/>
        </w:rPr>
        <w:t> К</w:t>
      </w:r>
      <w:r w:rsidR="00E77199" w:rsidRPr="005C57A6">
        <w:rPr>
          <w:rFonts w:ascii="Times New Roman" w:hAnsi="Times New Roman" w:cs="Times New Roman"/>
          <w:sz w:val="28"/>
          <w:szCs w:val="28"/>
          <w:lang w:val="uk-UA"/>
        </w:rPr>
        <w:t>иїв</w:t>
      </w:r>
      <w:r w:rsidR="00E77199" w:rsidRPr="005C57A6">
        <w:rPr>
          <w:rFonts w:ascii="Times New Roman" w:hAnsi="Times New Roman" w:cs="Times New Roman"/>
          <w:sz w:val="28"/>
          <w:szCs w:val="28"/>
        </w:rPr>
        <w:t>: Академія, 2014. </w:t>
      </w:r>
      <w:r w:rsidR="00E77199" w:rsidRPr="005C57A6">
        <w:rPr>
          <w:rFonts w:ascii="Times New Roman" w:hAnsi="Times New Roman" w:cs="Times New Roman"/>
          <w:sz w:val="28"/>
          <w:szCs w:val="28"/>
          <w:lang w:val="uk-UA"/>
        </w:rPr>
        <w:t>477 с.</w:t>
      </w:r>
      <w:r w:rsidR="00842B15" w:rsidRPr="00707114">
        <w:rPr>
          <w:rFonts w:ascii="Times New Roman" w:hAnsi="Times New Roman" w:cs="Times New Roman"/>
          <w:sz w:val="28"/>
          <w:szCs w:val="28"/>
          <w:lang w:val="uk-UA"/>
        </w:rPr>
        <w:br w:type="page"/>
      </w:r>
    </w:p>
    <w:p w:rsidR="00842B15" w:rsidRPr="00707114" w:rsidRDefault="00842B15" w:rsidP="00842B15">
      <w:pPr>
        <w:spacing w:after="0" w:line="240" w:lineRule="auto"/>
        <w:jc w:val="both"/>
        <w:rPr>
          <w:rFonts w:ascii="Times New Roman" w:eastAsia="Calibri" w:hAnsi="Times New Roman" w:cs="Times New Roman"/>
          <w:i/>
          <w:sz w:val="27"/>
          <w:szCs w:val="27"/>
          <w:lang w:val="uk-UA"/>
        </w:rPr>
      </w:pPr>
      <w:r w:rsidRPr="00707114">
        <w:rPr>
          <w:rFonts w:ascii="Times New Roman" w:eastAsia="Calibri" w:hAnsi="Times New Roman" w:cs="Times New Roman"/>
          <w:b/>
          <w:sz w:val="27"/>
          <w:szCs w:val="27"/>
          <w:lang w:val="uk-UA"/>
        </w:rPr>
        <w:lastRenderedPageBreak/>
        <w:t>Є. В. Прасол</w:t>
      </w:r>
      <w:r w:rsidRPr="00707114">
        <w:rPr>
          <w:rFonts w:ascii="Times New Roman" w:eastAsia="Calibri" w:hAnsi="Times New Roman" w:cs="Times New Roman"/>
          <w:sz w:val="27"/>
          <w:szCs w:val="27"/>
          <w:lang w:val="uk-UA"/>
        </w:rPr>
        <w:t xml:space="preserve">, студентка групи КБдср-21-3 </w:t>
      </w:r>
      <w:r w:rsidRPr="00707114">
        <w:rPr>
          <w:rFonts w:ascii="Times New Roman" w:eastAsia="Calibri" w:hAnsi="Times New Roman" w:cs="Times New Roman"/>
          <w:i/>
          <w:sz w:val="27"/>
          <w:szCs w:val="27"/>
          <w:lang w:val="uk-UA"/>
        </w:rPr>
        <w:t>(ХНУВС, Харків)</w:t>
      </w:r>
    </w:p>
    <w:p w:rsidR="00842B15" w:rsidRPr="00707114" w:rsidRDefault="00842B15" w:rsidP="00842B15">
      <w:pPr>
        <w:spacing w:after="0" w:line="256" w:lineRule="auto"/>
        <w:jc w:val="both"/>
        <w:rPr>
          <w:rFonts w:ascii="Times New Roman" w:eastAsia="Calibri" w:hAnsi="Times New Roman" w:cs="Times New Roman"/>
          <w:sz w:val="27"/>
          <w:szCs w:val="27"/>
          <w:lang w:val="uk-UA"/>
        </w:rPr>
      </w:pPr>
      <w:r w:rsidRPr="00707114">
        <w:rPr>
          <w:rFonts w:ascii="Times New Roman" w:eastAsia="Calibri" w:hAnsi="Times New Roman" w:cs="Times New Roman"/>
          <w:b/>
          <w:bCs/>
          <w:sz w:val="27"/>
          <w:szCs w:val="27"/>
          <w:lang w:val="uk-UA"/>
        </w:rPr>
        <w:t>В. В. Заборовський</w:t>
      </w:r>
      <w:r w:rsidRPr="00707114">
        <w:rPr>
          <w:rFonts w:ascii="Times New Roman" w:eastAsia="Calibri" w:hAnsi="Times New Roman" w:cs="Times New Roman"/>
          <w:sz w:val="27"/>
          <w:szCs w:val="27"/>
          <w:lang w:val="uk-UA"/>
        </w:rPr>
        <w:t xml:space="preserve">, </w:t>
      </w:r>
      <w:r w:rsidRPr="00707114">
        <w:rPr>
          <w:rFonts w:ascii="Times New Roman" w:eastAsia="Times New Roman" w:hAnsi="Times New Roman" w:cs="Times New Roman"/>
          <w:sz w:val="27"/>
          <w:szCs w:val="27"/>
          <w:highlight w:val="white"/>
        </w:rPr>
        <w:t xml:space="preserve">канд. </w:t>
      </w:r>
      <w:r w:rsidRPr="00707114">
        <w:rPr>
          <w:rFonts w:ascii="Times New Roman" w:eastAsia="Calibri" w:hAnsi="Times New Roman" w:cs="Times New Roman"/>
          <w:sz w:val="27"/>
          <w:szCs w:val="27"/>
          <w:lang w:val="uk-UA"/>
        </w:rPr>
        <w:t xml:space="preserve">іст. </w:t>
      </w:r>
      <w:r w:rsidRPr="00707114">
        <w:rPr>
          <w:rFonts w:ascii="Times New Roman" w:eastAsia="Times New Roman" w:hAnsi="Times New Roman" w:cs="Times New Roman"/>
          <w:sz w:val="27"/>
          <w:szCs w:val="27"/>
          <w:highlight w:val="white"/>
        </w:rPr>
        <w:t xml:space="preserve">наук, </w:t>
      </w:r>
      <w:r w:rsidRPr="00707114">
        <w:rPr>
          <w:rFonts w:ascii="Times New Roman" w:eastAsia="Times New Roman" w:hAnsi="Times New Roman" w:cs="Times New Roman"/>
          <w:sz w:val="27"/>
          <w:szCs w:val="27"/>
          <w:highlight w:val="white"/>
          <w:lang w:val="uk-UA"/>
        </w:rPr>
        <w:t>доцент</w:t>
      </w:r>
      <w:r w:rsidRPr="00707114">
        <w:rPr>
          <w:rFonts w:ascii="Times New Roman" w:eastAsia="Times New Roman" w:hAnsi="Times New Roman" w:cs="Times New Roman"/>
          <w:sz w:val="27"/>
          <w:szCs w:val="27"/>
          <w:highlight w:val="white"/>
        </w:rPr>
        <w:t xml:space="preserve">. </w:t>
      </w:r>
      <w:r w:rsidRPr="00707114">
        <w:rPr>
          <w:rFonts w:ascii="Times New Roman" w:eastAsia="Calibri" w:hAnsi="Times New Roman" w:cs="Times New Roman"/>
          <w:i/>
          <w:iCs/>
          <w:sz w:val="27"/>
          <w:szCs w:val="27"/>
          <w:lang w:val="uk-UA"/>
        </w:rPr>
        <w:t>(ХНУВС, Харків)</w:t>
      </w:r>
      <w:r w:rsidRPr="00707114">
        <w:rPr>
          <w:rFonts w:ascii="Times New Roman" w:eastAsia="Times New Roman" w:hAnsi="Times New Roman" w:cs="Times New Roman"/>
          <w:sz w:val="27"/>
          <w:szCs w:val="27"/>
          <w:highlight w:val="white"/>
        </w:rPr>
        <w:t xml:space="preserve"> </w:t>
      </w:r>
      <w:r w:rsidRPr="00707114">
        <w:rPr>
          <w:rFonts w:ascii="Times New Roman" w:eastAsia="Times New Roman" w:hAnsi="Times New Roman" w:cs="Times New Roman"/>
          <w:sz w:val="27"/>
          <w:szCs w:val="27"/>
        </w:rPr>
        <w:t>– науковий керівник</w:t>
      </w:r>
    </w:p>
    <w:p w:rsidR="00842B15" w:rsidRPr="00707114" w:rsidRDefault="00842B15" w:rsidP="00842B15">
      <w:pPr>
        <w:spacing w:after="0" w:line="240" w:lineRule="auto"/>
        <w:jc w:val="center"/>
        <w:rPr>
          <w:rFonts w:ascii="Times New Roman" w:eastAsia="Calibri" w:hAnsi="Times New Roman" w:cs="Times New Roman"/>
          <w:sz w:val="27"/>
          <w:szCs w:val="27"/>
          <w:lang w:val="uk-UA"/>
        </w:rPr>
      </w:pPr>
    </w:p>
    <w:p w:rsidR="00842B15" w:rsidRPr="00707114" w:rsidRDefault="00842B15" w:rsidP="00842B15">
      <w:pPr>
        <w:spacing w:after="0" w:line="240" w:lineRule="auto"/>
        <w:jc w:val="center"/>
        <w:rPr>
          <w:rFonts w:ascii="Times New Roman" w:eastAsia="Calibri" w:hAnsi="Times New Roman" w:cs="Times New Roman"/>
          <w:b/>
          <w:sz w:val="27"/>
          <w:szCs w:val="27"/>
          <w:lang w:val="uk-UA"/>
        </w:rPr>
      </w:pPr>
      <w:r w:rsidRPr="00707114">
        <w:rPr>
          <w:rFonts w:ascii="Times New Roman" w:eastAsia="Calibri" w:hAnsi="Times New Roman" w:cs="Times New Roman"/>
          <w:b/>
          <w:sz w:val="27"/>
          <w:szCs w:val="27"/>
          <w:lang w:val="uk-UA"/>
        </w:rPr>
        <w:t>ЗБРОЙНІ СИЛИ УКРАЇНСЬКОЇ НАРОДНОЇ РЕСПУБЛІКИ</w:t>
      </w:r>
    </w:p>
    <w:p w:rsidR="00842B15" w:rsidRPr="00707114" w:rsidRDefault="00842B15" w:rsidP="00842B15">
      <w:pPr>
        <w:spacing w:after="0" w:line="240" w:lineRule="auto"/>
        <w:jc w:val="center"/>
        <w:rPr>
          <w:rFonts w:ascii="Times New Roman" w:eastAsia="Calibri" w:hAnsi="Times New Roman" w:cs="Times New Roman"/>
          <w:sz w:val="27"/>
          <w:szCs w:val="27"/>
          <w:lang w:val="uk-UA"/>
        </w:rPr>
      </w:pPr>
    </w:p>
    <w:p w:rsidR="00842B15" w:rsidRPr="00707114" w:rsidRDefault="00842B15" w:rsidP="00842B15">
      <w:pPr>
        <w:spacing w:after="0" w:line="240" w:lineRule="auto"/>
        <w:ind w:firstLine="709"/>
        <w:jc w:val="both"/>
        <w:rPr>
          <w:rFonts w:ascii="Times New Roman" w:eastAsia="Calibri" w:hAnsi="Times New Roman" w:cs="Times New Roman"/>
          <w:sz w:val="27"/>
          <w:szCs w:val="27"/>
          <w:lang w:val="uk-UA"/>
        </w:rPr>
      </w:pPr>
      <w:r w:rsidRPr="00707114">
        <w:rPr>
          <w:rFonts w:ascii="Times New Roman" w:eastAsia="Calibri" w:hAnsi="Times New Roman" w:cs="Times New Roman"/>
          <w:sz w:val="27"/>
          <w:szCs w:val="27"/>
          <w:lang w:val="uk-UA"/>
        </w:rPr>
        <w:t xml:space="preserve">Існування військової загрози Україні з боку російського радянського режиму змусили керівництво УНР вжити реальних заходів щодо військового будівництва. Одним із найбільш важливих кроків у цьому напрямі було створення за рішенням Генерального секретаріату військових справ Генерального штабу української армії (16 листопада 1917 р.). Відповідно до прийнятого Центральною Радою Закону «Про утворення Українського Народного війська» </w:t>
      </w:r>
      <w:r w:rsidRPr="00707114">
        <w:rPr>
          <w:rFonts w:ascii="Times New Roman" w:eastAsia="Calibri" w:hAnsi="Times New Roman" w:cs="Times New Roman"/>
          <w:sz w:val="27"/>
          <w:szCs w:val="27"/>
          <w:lang w:val="uk-UA"/>
        </w:rPr>
        <w:br/>
        <w:t xml:space="preserve">від 3 січня 1918 р. українське військо створювалося для захисту рідного краю від зовнішнього нападу. Затверджувався територіальний міліцейський принцип комплектування військ. Тільки у випадку війни оголошувалася мобілізація для оборони держави. </w:t>
      </w:r>
    </w:p>
    <w:p w:rsidR="00842B15" w:rsidRPr="00707114" w:rsidRDefault="00842B15" w:rsidP="00842B15">
      <w:pPr>
        <w:spacing w:after="0" w:line="240" w:lineRule="auto"/>
        <w:ind w:firstLine="709"/>
        <w:jc w:val="both"/>
        <w:rPr>
          <w:rFonts w:ascii="Times New Roman" w:eastAsia="Calibri" w:hAnsi="Times New Roman" w:cs="Times New Roman"/>
          <w:sz w:val="27"/>
          <w:szCs w:val="27"/>
          <w:lang w:val="uk-UA"/>
        </w:rPr>
      </w:pPr>
      <w:r w:rsidRPr="00707114">
        <w:rPr>
          <w:rFonts w:ascii="Times New Roman" w:eastAsia="Calibri" w:hAnsi="Times New Roman" w:cs="Times New Roman"/>
          <w:sz w:val="27"/>
          <w:szCs w:val="27"/>
        </w:rPr>
        <w:t>Події в Російській імперії у лютому і жовтні 1917-го не могли не позначитися на армії. З падінням імперії й створенням Української Народної Республіки постало нагальне питання організації власних збройних сил для її захисту. У травні 1917 року створено 1-й Український козацький полк імені гетьмана Богдана Хмельницького – перший український військовий підрозділ у Російській імператорській армії.</w:t>
      </w:r>
      <w:r w:rsidRPr="00707114">
        <w:rPr>
          <w:rFonts w:ascii="Times New Roman" w:eastAsia="Calibri" w:hAnsi="Times New Roman" w:cs="Times New Roman"/>
          <w:sz w:val="27"/>
          <w:szCs w:val="27"/>
          <w:lang w:val="uk-UA"/>
        </w:rPr>
        <w:t xml:space="preserve"> Армія У</w:t>
      </w:r>
      <w:r w:rsidR="003B3263" w:rsidRPr="00707114">
        <w:rPr>
          <w:rFonts w:ascii="Times New Roman" w:eastAsia="Calibri" w:hAnsi="Times New Roman" w:cs="Times New Roman"/>
          <w:sz w:val="27"/>
          <w:szCs w:val="27"/>
          <w:lang w:val="uk-UA"/>
        </w:rPr>
        <w:t>країнської Народної Республіки –</w:t>
      </w:r>
      <w:r w:rsidRPr="00707114">
        <w:rPr>
          <w:rFonts w:ascii="Times New Roman" w:eastAsia="Calibri" w:hAnsi="Times New Roman" w:cs="Times New Roman"/>
          <w:sz w:val="27"/>
          <w:szCs w:val="27"/>
          <w:lang w:val="uk-UA"/>
        </w:rPr>
        <w:t xml:space="preserve"> у період з лютого 1917 по квітень 191</w:t>
      </w:r>
      <w:r w:rsidR="003B3263" w:rsidRPr="00707114">
        <w:rPr>
          <w:rFonts w:ascii="Times New Roman" w:eastAsia="Calibri" w:hAnsi="Times New Roman" w:cs="Times New Roman"/>
          <w:sz w:val="27"/>
          <w:szCs w:val="27"/>
          <w:lang w:val="uk-UA"/>
        </w:rPr>
        <w:t xml:space="preserve">8 року – </w:t>
      </w:r>
      <w:r w:rsidRPr="00707114">
        <w:rPr>
          <w:rFonts w:ascii="Times New Roman" w:eastAsia="Calibri" w:hAnsi="Times New Roman" w:cs="Times New Roman"/>
          <w:sz w:val="27"/>
          <w:szCs w:val="27"/>
          <w:lang w:val="uk-UA"/>
        </w:rPr>
        <w:t>збройні формування Української Народної Республіки, створені на основі українізованих частин російської армії, українізованих частин австро-угорської армії («українських січових стрільців» та інших фор</w:t>
      </w:r>
      <w:r w:rsidR="003B3263" w:rsidRPr="00707114">
        <w:rPr>
          <w:rFonts w:ascii="Times New Roman" w:eastAsia="Calibri" w:hAnsi="Times New Roman" w:cs="Times New Roman"/>
          <w:sz w:val="27"/>
          <w:szCs w:val="27"/>
          <w:lang w:val="uk-UA"/>
        </w:rPr>
        <w:t>мувань та загонів добровольців –</w:t>
      </w:r>
      <w:r w:rsidRPr="00707114">
        <w:rPr>
          <w:rFonts w:ascii="Times New Roman" w:eastAsia="Calibri" w:hAnsi="Times New Roman" w:cs="Times New Roman"/>
          <w:sz w:val="27"/>
          <w:szCs w:val="27"/>
          <w:lang w:val="uk-UA"/>
        </w:rPr>
        <w:t xml:space="preserve"> «гайдамаків», «вільного козацтва» та інших; З жов</w:t>
      </w:r>
      <w:r w:rsidR="003B3263" w:rsidRPr="00707114">
        <w:rPr>
          <w:rFonts w:ascii="Times New Roman" w:eastAsia="Calibri" w:hAnsi="Times New Roman" w:cs="Times New Roman"/>
          <w:sz w:val="27"/>
          <w:szCs w:val="27"/>
          <w:lang w:val="uk-UA"/>
        </w:rPr>
        <w:t>тня 1918 по листопад 1920 року –</w:t>
      </w:r>
      <w:r w:rsidRPr="00707114">
        <w:rPr>
          <w:rFonts w:ascii="Times New Roman" w:eastAsia="Calibri" w:hAnsi="Times New Roman" w:cs="Times New Roman"/>
          <w:sz w:val="27"/>
          <w:szCs w:val="27"/>
          <w:lang w:val="uk-UA"/>
        </w:rPr>
        <w:t xml:space="preserve"> регулярна армія Української Народної Республіки.</w:t>
      </w:r>
    </w:p>
    <w:p w:rsidR="00842B15" w:rsidRPr="00707114" w:rsidRDefault="00842B15" w:rsidP="00842B15">
      <w:pPr>
        <w:spacing w:after="0" w:line="240" w:lineRule="auto"/>
        <w:ind w:firstLine="709"/>
        <w:jc w:val="both"/>
        <w:rPr>
          <w:rFonts w:ascii="Times New Roman" w:eastAsia="Calibri" w:hAnsi="Times New Roman" w:cs="Times New Roman"/>
          <w:sz w:val="27"/>
          <w:szCs w:val="27"/>
          <w:lang w:val="uk-UA"/>
        </w:rPr>
      </w:pPr>
      <w:r w:rsidRPr="00707114">
        <w:rPr>
          <w:rFonts w:ascii="Times New Roman" w:eastAsia="Calibri" w:hAnsi="Times New Roman" w:cs="Times New Roman"/>
          <w:sz w:val="27"/>
          <w:szCs w:val="27"/>
        </w:rPr>
        <w:t xml:space="preserve">22 січня 1918 року Українська Центральна Рада прийняла Четвертий Універсал, який проголошував Українську Народну Республіку (УНР) самостійною та незалежною державою. Розпочався процес формування власних органів безпеки і оборони, у тому числі </w:t>
      </w:r>
      <w:r w:rsidRPr="00707114">
        <w:rPr>
          <w:rFonts w:ascii="Times New Roman" w:eastAsia="Calibri" w:hAnsi="Times New Roman" w:cs="Times New Roman"/>
          <w:sz w:val="27"/>
          <w:szCs w:val="27"/>
          <w:lang w:val="uk-UA"/>
        </w:rPr>
        <w:t xml:space="preserve">органів </w:t>
      </w:r>
      <w:r w:rsidRPr="00707114">
        <w:rPr>
          <w:rFonts w:ascii="Times New Roman" w:eastAsia="Calibri" w:hAnsi="Times New Roman" w:cs="Times New Roman"/>
          <w:sz w:val="27"/>
          <w:szCs w:val="27"/>
        </w:rPr>
        <w:t>охорони державного кордону.</w:t>
      </w:r>
      <w:r w:rsidRPr="00707114">
        <w:rPr>
          <w:rFonts w:ascii="Times New Roman" w:eastAsia="Calibri" w:hAnsi="Times New Roman" w:cs="Times New Roman"/>
          <w:sz w:val="27"/>
          <w:szCs w:val="27"/>
          <w:lang w:val="uk-UA"/>
        </w:rPr>
        <w:t xml:space="preserve"> </w:t>
      </w:r>
      <w:r w:rsidRPr="00707114">
        <w:rPr>
          <w:rFonts w:ascii="Times New Roman" w:eastAsia="Calibri" w:hAnsi="Times New Roman" w:cs="Times New Roman"/>
          <w:sz w:val="27"/>
          <w:szCs w:val="27"/>
        </w:rPr>
        <w:t>Протя</w:t>
      </w:r>
      <w:r w:rsidR="003B3263" w:rsidRPr="00707114">
        <w:rPr>
          <w:rFonts w:ascii="Times New Roman" w:eastAsia="Calibri" w:hAnsi="Times New Roman" w:cs="Times New Roman"/>
          <w:sz w:val="27"/>
          <w:szCs w:val="27"/>
        </w:rPr>
        <w:t xml:space="preserve">гом 1918 року державні кордони </w:t>
      </w:r>
      <w:r w:rsidRPr="00707114">
        <w:rPr>
          <w:rFonts w:ascii="Times New Roman" w:eastAsia="Calibri" w:hAnsi="Times New Roman" w:cs="Times New Roman"/>
          <w:sz w:val="27"/>
          <w:szCs w:val="27"/>
        </w:rPr>
        <w:t>УНР були визнані міжнародними угодами з усіма сусідніми державами, а також державними утвореннями, які виникли на тлі розпаду Російської імперії. У межах «нейтральної зони» встановлено кордонні пункти на станціях Орша, Клинці, Хутір-Михайлівський, Коренево, Гостинцево та Валуйки. У тилу кордонних пунктів на станціях Жлобин, Новобілиця, Ворожба, Бєлгород і Куп'янськ встановлено дозорчі пункти. Питання про державний кордон з більшовиками так і не було вирішене. 7 жовтня 1918 року переговори було припинено, а на початку листопада 1918 року взагалі перервано</w:t>
      </w:r>
      <w:r w:rsidRPr="00707114">
        <w:rPr>
          <w:rFonts w:ascii="Times New Roman" w:eastAsia="Calibri" w:hAnsi="Times New Roman" w:cs="Times New Roman"/>
          <w:sz w:val="27"/>
          <w:szCs w:val="27"/>
          <w:lang w:val="uk-UA"/>
        </w:rPr>
        <w:t>.</w:t>
      </w:r>
      <w:r w:rsidRPr="00707114">
        <w:rPr>
          <w:rFonts w:ascii="Times New Roman" w:eastAsia="Calibri" w:hAnsi="Times New Roman" w:cs="Times New Roman"/>
          <w:sz w:val="27"/>
          <w:szCs w:val="27"/>
        </w:rPr>
        <w:t xml:space="preserve"> </w:t>
      </w:r>
    </w:p>
    <w:p w:rsidR="00842B15" w:rsidRPr="00707114" w:rsidRDefault="00842B15" w:rsidP="00842B15">
      <w:pPr>
        <w:spacing w:after="0" w:line="240" w:lineRule="auto"/>
        <w:ind w:firstLine="709"/>
        <w:jc w:val="both"/>
        <w:rPr>
          <w:rFonts w:ascii="Times New Roman" w:eastAsia="Calibri" w:hAnsi="Times New Roman" w:cs="Times New Roman"/>
          <w:sz w:val="27"/>
          <w:szCs w:val="27"/>
        </w:rPr>
      </w:pPr>
      <w:r w:rsidRPr="00707114">
        <w:rPr>
          <w:rFonts w:ascii="Times New Roman" w:eastAsia="Calibri" w:hAnsi="Times New Roman" w:cs="Times New Roman"/>
          <w:sz w:val="27"/>
          <w:szCs w:val="27"/>
          <w:lang w:val="uk-UA"/>
        </w:rPr>
        <w:t xml:space="preserve">Головними завданнями ОККО (Окремий корпус кордонної охорони) визначалися: організація охорони кордону шляхом виставлення спеціальних постів; контроль за переміщенням через кордон осіб за наявністю відповідних документів та протидія незаконному ввозу (вивозу) товарів, зброї, боєприпасів тощо; затримання дезертирів та кримінальних елементів; виконання на кордоні обов’язків карантинної та поліцейської служб. </w:t>
      </w:r>
      <w:r w:rsidRPr="00707114">
        <w:rPr>
          <w:rFonts w:ascii="Times New Roman" w:eastAsia="Calibri" w:hAnsi="Times New Roman" w:cs="Times New Roman"/>
          <w:sz w:val="27"/>
          <w:szCs w:val="27"/>
        </w:rPr>
        <w:t xml:space="preserve">У службовій діяльності ОККО </w:t>
      </w:r>
      <w:r w:rsidRPr="00707114">
        <w:rPr>
          <w:rFonts w:ascii="Times New Roman" w:eastAsia="Calibri" w:hAnsi="Times New Roman" w:cs="Times New Roman"/>
          <w:sz w:val="27"/>
          <w:szCs w:val="27"/>
        </w:rPr>
        <w:lastRenderedPageBreak/>
        <w:t>пріоритет надавався правоохоронній складовій, але за структурою він будувався за військовим зразком, а його особовий склад мав військові чини.</w:t>
      </w:r>
    </w:p>
    <w:p w:rsidR="00842B15" w:rsidRPr="00707114" w:rsidRDefault="00842B15" w:rsidP="00842B15">
      <w:pPr>
        <w:spacing w:after="0" w:line="240" w:lineRule="auto"/>
        <w:ind w:firstLine="709"/>
        <w:jc w:val="both"/>
        <w:rPr>
          <w:rFonts w:ascii="Times New Roman" w:eastAsia="Calibri" w:hAnsi="Times New Roman" w:cs="Times New Roman"/>
          <w:sz w:val="27"/>
          <w:szCs w:val="27"/>
          <w:lang w:val="uk-UA"/>
        </w:rPr>
      </w:pPr>
      <w:r w:rsidRPr="00707114">
        <w:rPr>
          <w:rFonts w:ascii="Times New Roman" w:eastAsia="Calibri" w:hAnsi="Times New Roman" w:cs="Times New Roman"/>
          <w:sz w:val="27"/>
          <w:szCs w:val="27"/>
        </w:rPr>
        <w:t>Полковник В. Сікевич згадував: «Козаки принесли два високі стовпи, вималювали їх на жовто-блакитну фарбу, яку знайшли на станції, на кожному з двох стовпів намалювали тризуб, а під написали «У.Н.Р.», а до стовпів прибили патики з нашим рідним державним прапором</w:t>
      </w:r>
      <w:r w:rsidRPr="00707114">
        <w:rPr>
          <w:rFonts w:ascii="Times New Roman" w:eastAsia="Calibri" w:hAnsi="Times New Roman" w:cs="Times New Roman"/>
          <w:sz w:val="27"/>
          <w:szCs w:val="27"/>
          <w:lang w:val="uk-UA"/>
        </w:rPr>
        <w:t>.</w:t>
      </w:r>
      <w:r w:rsidRPr="00707114">
        <w:rPr>
          <w:rFonts w:ascii="Times New Roman" w:eastAsia="Calibri" w:hAnsi="Times New Roman" w:cs="Times New Roman"/>
          <w:sz w:val="27"/>
          <w:szCs w:val="27"/>
        </w:rPr>
        <w:t xml:space="preserve"> Священик відслужив молебень, окропив святою водою прапори. Коли козаки догори підняли й закопали стовпи в землю, музика заграла наш гімн, гармати дали салют, а козаки крикнули могуче «Слава!».</w:t>
      </w:r>
      <w:r w:rsidR="003B3263" w:rsidRPr="00707114">
        <w:rPr>
          <w:rFonts w:ascii="Times New Roman" w:eastAsia="Calibri" w:hAnsi="Times New Roman" w:cs="Times New Roman"/>
          <w:sz w:val="27"/>
          <w:szCs w:val="27"/>
          <w:lang w:val="uk-UA"/>
        </w:rPr>
        <w:t xml:space="preserve"> Впродовж 1919</w:t>
      </w:r>
      <w:r w:rsidR="003B3263" w:rsidRPr="00707114">
        <w:rPr>
          <w:rFonts w:ascii="Times New Roman" w:eastAsia="Calibri" w:hAnsi="Times New Roman" w:cs="Times New Roman"/>
          <w:sz w:val="27"/>
          <w:szCs w:val="27"/>
        </w:rPr>
        <w:t>–</w:t>
      </w:r>
      <w:r w:rsidRPr="00707114">
        <w:rPr>
          <w:rFonts w:ascii="Times New Roman" w:eastAsia="Calibri" w:hAnsi="Times New Roman" w:cs="Times New Roman"/>
          <w:sz w:val="27"/>
          <w:szCs w:val="27"/>
          <w:lang w:val="uk-UA"/>
        </w:rPr>
        <w:t>1920-х рр. в умовах рухомих та нестійких кордонів, війн із більшовиками, білими та поляками Окремий корпус кордонної охорони фактично двічі припиняв своє існування. 1 січня 1922 р. внаслідок своєї малої чисельності Окремий корпус кордонної охорони був переформований в окрему кадрову бригаду кордонної охорони. У вересні 1922 р. замість бригади було створено кадрову комісію кордонної охорони. Остаточно історія ОККО завершується у квітні 1923 р., коли комісія була розпущена.</w:t>
      </w:r>
    </w:p>
    <w:p w:rsidR="00842B15" w:rsidRPr="00707114" w:rsidRDefault="00842B15" w:rsidP="00707114">
      <w:pPr>
        <w:spacing w:after="0" w:line="240" w:lineRule="auto"/>
        <w:ind w:firstLine="709"/>
        <w:jc w:val="both"/>
        <w:rPr>
          <w:rFonts w:ascii="Times New Roman" w:eastAsia="Calibri" w:hAnsi="Times New Roman" w:cs="Times New Roman"/>
          <w:sz w:val="27"/>
          <w:szCs w:val="27"/>
          <w:lang w:val="uk-UA"/>
        </w:rPr>
      </w:pPr>
      <w:r w:rsidRPr="00707114">
        <w:rPr>
          <w:rFonts w:ascii="Times New Roman" w:eastAsia="Calibri" w:hAnsi="Times New Roman" w:cs="Times New Roman"/>
          <w:sz w:val="27"/>
          <w:szCs w:val="27"/>
          <w:lang w:val="uk-UA"/>
        </w:rPr>
        <w:t>Отже, військове будівництво, що вважається однією найслабших сторін у державотворчій діяльності Центральної Ради як ніяка інша галузь, зазнало чималого ідеологічного пресу. Л</w:t>
      </w:r>
      <w:r w:rsidRPr="00707114">
        <w:rPr>
          <w:rFonts w:ascii="Times New Roman" w:eastAsia="Calibri" w:hAnsi="Times New Roman" w:cs="Times New Roman"/>
          <w:sz w:val="27"/>
          <w:szCs w:val="27"/>
        </w:rPr>
        <w:t>ише з великим запізненням Центральна Рада усвідомила нагальну потребу створення української регулярної армії. Втім, закладені правові основи військового будівництва свідчать про достатньо високий рівень його нормативно-правового забезпечення. Зрештою, потрібно пам'ятати, що формування Армії УНР відбувалося в умовах постійних бойових дій.</w:t>
      </w:r>
      <w:r w:rsidRPr="00707114">
        <w:rPr>
          <w:rFonts w:ascii="Times New Roman" w:eastAsia="Calibri" w:hAnsi="Times New Roman" w:cs="Times New Roman"/>
          <w:sz w:val="27"/>
          <w:szCs w:val="27"/>
          <w:lang w:val="uk-UA"/>
        </w:rPr>
        <w:t xml:space="preserve"> Військово-політична обстановка, що складалася протягом всього періоду української визвольної боротьби 1917–1921 років, не давала можливості розвивати власну прикордонну інституцію, а вимагала, в першу чергу, розбудову Збройних Сил, оскільки саме на фронті вирішувалась доля держави. Постійні бойові дії не давали змоги оформити державні кордони у договірно-правовому відношенні, що негативно впливало на організацію їх охорони. Через це, кордони визначалися стратегічним впливом воюючих армій, а ділянки місцевості, які вважалися за державний кордон УНР охоронялися здебільшого військовими частинами української армії. З багатьох об’єктивних причин Українська революція 1917–1921 років не стала початком незалежності України. Але, історичний досвід, накопичений під час визвольної боротьби, безумовно ліг у фундамент с</w:t>
      </w:r>
      <w:r w:rsidR="003B3263" w:rsidRPr="00707114">
        <w:rPr>
          <w:rFonts w:ascii="Times New Roman" w:eastAsia="Calibri" w:hAnsi="Times New Roman" w:cs="Times New Roman"/>
          <w:sz w:val="27"/>
          <w:szCs w:val="27"/>
          <w:lang w:val="uk-UA"/>
        </w:rPr>
        <w:t xml:space="preserve">учасної української державності, </w:t>
      </w:r>
      <w:r w:rsidRPr="00707114">
        <w:rPr>
          <w:rFonts w:ascii="Times New Roman" w:eastAsia="Calibri" w:hAnsi="Times New Roman" w:cs="Times New Roman"/>
          <w:sz w:val="27"/>
          <w:szCs w:val="27"/>
          <w:lang w:val="uk-UA"/>
        </w:rPr>
        <w:t>а державність – стверджується безпекою кордонів.</w:t>
      </w:r>
    </w:p>
    <w:p w:rsidR="00707114" w:rsidRDefault="00707114" w:rsidP="00707114">
      <w:pPr>
        <w:spacing w:after="0" w:line="240" w:lineRule="auto"/>
        <w:jc w:val="center"/>
        <w:rPr>
          <w:rFonts w:ascii="Times New Roman" w:eastAsia="Calibri" w:hAnsi="Times New Roman" w:cs="Times New Roman"/>
          <w:b/>
          <w:sz w:val="20"/>
          <w:szCs w:val="28"/>
          <w:lang w:val="uk-UA"/>
        </w:rPr>
      </w:pPr>
    </w:p>
    <w:p w:rsidR="00842B15" w:rsidRPr="00707114" w:rsidRDefault="00842B15" w:rsidP="00707114">
      <w:pPr>
        <w:spacing w:after="0" w:line="240" w:lineRule="auto"/>
        <w:jc w:val="center"/>
        <w:rPr>
          <w:rFonts w:ascii="Times New Roman" w:eastAsia="Calibri" w:hAnsi="Times New Roman" w:cs="Times New Roman"/>
          <w:b/>
          <w:sz w:val="24"/>
          <w:szCs w:val="28"/>
        </w:rPr>
      </w:pPr>
      <w:r w:rsidRPr="00707114">
        <w:rPr>
          <w:rFonts w:ascii="Times New Roman" w:eastAsia="Calibri" w:hAnsi="Times New Roman" w:cs="Times New Roman"/>
          <w:b/>
          <w:sz w:val="24"/>
          <w:szCs w:val="28"/>
        </w:rPr>
        <w:t>Література</w:t>
      </w:r>
    </w:p>
    <w:p w:rsidR="00842B15" w:rsidRPr="00707114" w:rsidRDefault="00707114" w:rsidP="00707114">
      <w:pPr>
        <w:numPr>
          <w:ilvl w:val="0"/>
          <w:numId w:val="30"/>
        </w:numPr>
        <w:tabs>
          <w:tab w:val="left" w:pos="1134"/>
        </w:tabs>
        <w:spacing w:after="0" w:line="240" w:lineRule="auto"/>
        <w:ind w:left="0" w:firstLine="709"/>
        <w:contextualSpacing/>
        <w:jc w:val="both"/>
        <w:rPr>
          <w:rFonts w:ascii="Times New Roman" w:eastAsia="Calibri" w:hAnsi="Times New Roman" w:cs="Times New Roman"/>
          <w:szCs w:val="20"/>
          <w:lang w:val="uk-UA"/>
        </w:rPr>
      </w:pPr>
      <w:r>
        <w:rPr>
          <w:rFonts w:ascii="Times New Roman" w:eastAsia="Calibri" w:hAnsi="Times New Roman" w:cs="Times New Roman"/>
          <w:szCs w:val="20"/>
          <w:lang w:val="uk-UA"/>
        </w:rPr>
        <w:t>Терлюк I. Я.</w:t>
      </w:r>
      <w:r w:rsidR="00842B15" w:rsidRPr="00707114">
        <w:rPr>
          <w:rFonts w:ascii="Times New Roman" w:eastAsia="Calibri" w:hAnsi="Times New Roman" w:cs="Times New Roman"/>
          <w:szCs w:val="20"/>
          <w:lang w:val="uk-UA"/>
        </w:rPr>
        <w:t xml:space="preserve"> Історія держави і права України: </w:t>
      </w:r>
      <w:r w:rsidR="000B2F21" w:rsidRPr="00707114">
        <w:rPr>
          <w:rFonts w:ascii="Times New Roman" w:eastAsia="Calibri" w:hAnsi="Times New Roman" w:cs="Times New Roman"/>
          <w:szCs w:val="20"/>
          <w:lang w:val="uk-UA"/>
        </w:rPr>
        <w:t xml:space="preserve">Навчальний посібник. K., 2011. </w:t>
      </w:r>
      <w:r w:rsidR="00842B15" w:rsidRPr="00707114">
        <w:rPr>
          <w:rFonts w:ascii="Times New Roman" w:eastAsia="Calibri" w:hAnsi="Times New Roman" w:cs="Times New Roman"/>
          <w:szCs w:val="20"/>
          <w:lang w:val="uk-UA"/>
        </w:rPr>
        <w:t>944 c.</w:t>
      </w:r>
    </w:p>
    <w:p w:rsidR="00842B15" w:rsidRPr="00707114" w:rsidRDefault="00842B15" w:rsidP="00707114">
      <w:pPr>
        <w:numPr>
          <w:ilvl w:val="0"/>
          <w:numId w:val="30"/>
        </w:numPr>
        <w:tabs>
          <w:tab w:val="left" w:pos="1134"/>
        </w:tabs>
        <w:spacing w:after="0" w:line="240" w:lineRule="auto"/>
        <w:ind w:left="0" w:firstLine="709"/>
        <w:contextualSpacing/>
        <w:jc w:val="both"/>
        <w:rPr>
          <w:rFonts w:ascii="Times New Roman" w:eastAsia="Calibri" w:hAnsi="Times New Roman" w:cs="Times New Roman"/>
          <w:szCs w:val="20"/>
          <w:lang w:val="uk-UA"/>
        </w:rPr>
      </w:pPr>
      <w:r w:rsidRPr="00707114">
        <w:rPr>
          <w:rFonts w:ascii="Times New Roman" w:eastAsia="Calibri" w:hAnsi="Times New Roman" w:cs="Times New Roman"/>
          <w:szCs w:val="20"/>
          <w:lang w:val="uk-UA"/>
        </w:rPr>
        <w:t xml:space="preserve">Кобилецький М. М. Утворення та структура державного апарату ЗУНР: навчальний </w:t>
      </w:r>
      <w:r w:rsidR="000B2F21" w:rsidRPr="00707114">
        <w:rPr>
          <w:rFonts w:ascii="Times New Roman" w:eastAsia="Calibri" w:hAnsi="Times New Roman" w:cs="Times New Roman"/>
          <w:szCs w:val="20"/>
          <w:lang w:val="uk-UA"/>
        </w:rPr>
        <w:t xml:space="preserve">посібник. Львів, 1998. </w:t>
      </w:r>
      <w:r w:rsidRPr="00707114">
        <w:rPr>
          <w:rFonts w:ascii="Times New Roman" w:eastAsia="Calibri" w:hAnsi="Times New Roman" w:cs="Times New Roman"/>
          <w:szCs w:val="20"/>
          <w:lang w:val="uk-UA"/>
        </w:rPr>
        <w:t>60 с.</w:t>
      </w:r>
    </w:p>
    <w:p w:rsidR="00842B15" w:rsidRPr="00707114" w:rsidRDefault="00842B15" w:rsidP="00707114">
      <w:pPr>
        <w:numPr>
          <w:ilvl w:val="0"/>
          <w:numId w:val="30"/>
        </w:numPr>
        <w:tabs>
          <w:tab w:val="left" w:pos="1134"/>
        </w:tabs>
        <w:spacing w:after="0" w:line="240" w:lineRule="auto"/>
        <w:ind w:left="0" w:firstLine="709"/>
        <w:contextualSpacing/>
        <w:jc w:val="both"/>
        <w:rPr>
          <w:rFonts w:ascii="Times New Roman" w:eastAsia="Calibri" w:hAnsi="Times New Roman" w:cs="Times New Roman"/>
          <w:szCs w:val="20"/>
          <w:lang w:val="uk-UA"/>
        </w:rPr>
      </w:pPr>
      <w:r w:rsidRPr="00707114">
        <w:rPr>
          <w:rFonts w:ascii="Times New Roman" w:eastAsia="Calibri" w:hAnsi="Times New Roman" w:cs="Times New Roman"/>
          <w:szCs w:val="20"/>
          <w:lang w:val="uk-UA"/>
        </w:rPr>
        <w:t>Терлюк І. Я. Національне українське державотворення 1917–1921 рр.: історико</w:t>
      </w:r>
      <w:r w:rsidR="000B2F21" w:rsidRPr="00707114">
        <w:rPr>
          <w:rFonts w:ascii="Times New Roman" w:eastAsia="Calibri" w:hAnsi="Times New Roman" w:cs="Times New Roman"/>
          <w:szCs w:val="20"/>
          <w:lang w:val="uk-UA"/>
        </w:rPr>
        <w:t xml:space="preserve">-правовий нарис: навч. посібник. Львів, 2007. </w:t>
      </w:r>
      <w:r w:rsidRPr="00707114">
        <w:rPr>
          <w:rFonts w:ascii="Times New Roman" w:eastAsia="Calibri" w:hAnsi="Times New Roman" w:cs="Times New Roman"/>
          <w:szCs w:val="20"/>
          <w:lang w:val="uk-UA"/>
        </w:rPr>
        <w:t>260 с.</w:t>
      </w:r>
    </w:p>
    <w:p w:rsidR="00842B15" w:rsidRPr="00F26732" w:rsidRDefault="00842B15" w:rsidP="00707114">
      <w:pPr>
        <w:numPr>
          <w:ilvl w:val="0"/>
          <w:numId w:val="30"/>
        </w:numPr>
        <w:tabs>
          <w:tab w:val="left" w:pos="1134"/>
        </w:tabs>
        <w:spacing w:after="0" w:line="240" w:lineRule="auto"/>
        <w:ind w:left="0" w:firstLine="709"/>
        <w:contextualSpacing/>
        <w:jc w:val="both"/>
        <w:rPr>
          <w:rFonts w:ascii="Times New Roman" w:eastAsia="Calibri" w:hAnsi="Times New Roman" w:cs="Times New Roman"/>
          <w:szCs w:val="20"/>
          <w:lang w:val="uk-UA"/>
        </w:rPr>
      </w:pPr>
      <w:r w:rsidRPr="00707114">
        <w:rPr>
          <w:rFonts w:ascii="Times New Roman" w:eastAsia="Calibri" w:hAnsi="Times New Roman" w:cs="Times New Roman"/>
          <w:szCs w:val="20"/>
          <w:lang w:val="uk-UA"/>
        </w:rPr>
        <w:t>Окремий корпус кордонної охорони Украї</w:t>
      </w:r>
      <w:r w:rsidR="000B2F21" w:rsidRPr="00707114">
        <w:rPr>
          <w:rFonts w:ascii="Times New Roman" w:eastAsia="Calibri" w:hAnsi="Times New Roman" w:cs="Times New Roman"/>
          <w:szCs w:val="20"/>
          <w:lang w:val="uk-UA"/>
        </w:rPr>
        <w:t xml:space="preserve">нської Народної Республіки. </w:t>
      </w:r>
      <w:r w:rsidR="000B2F21" w:rsidRPr="00707114">
        <w:rPr>
          <w:rFonts w:ascii="Times New Roman" w:eastAsia="Calibri" w:hAnsi="Times New Roman" w:cs="Times New Roman"/>
          <w:szCs w:val="20"/>
          <w:lang w:val="en-US"/>
        </w:rPr>
        <w:t>URL</w:t>
      </w:r>
      <w:r w:rsidR="000B2F21" w:rsidRPr="00707114">
        <w:rPr>
          <w:rFonts w:ascii="Times New Roman" w:eastAsia="Calibri" w:hAnsi="Times New Roman" w:cs="Times New Roman"/>
          <w:szCs w:val="20"/>
          <w:lang w:val="uk-UA"/>
        </w:rPr>
        <w:t>:</w:t>
      </w:r>
      <w:r w:rsidR="00F26732">
        <w:rPr>
          <w:rFonts w:ascii="Times New Roman" w:eastAsia="Calibri" w:hAnsi="Times New Roman" w:cs="Times New Roman"/>
          <w:szCs w:val="20"/>
          <w:lang w:val="uk-UA"/>
        </w:rPr>
        <w:t xml:space="preserve"> </w:t>
      </w:r>
      <w:r w:rsidRPr="00F26732">
        <w:rPr>
          <w:rFonts w:ascii="Times New Roman" w:eastAsia="Calibri" w:hAnsi="Times New Roman" w:cs="Times New Roman"/>
          <w:szCs w:val="20"/>
          <w:lang w:val="uk-UA"/>
        </w:rPr>
        <w:t>https://dpsu.gov.ua/ua/okremiy-korpus-kordonnoi-ohoroni-ukrainskoi-narodnoi-respubliki/</w:t>
      </w:r>
      <w:r w:rsidRPr="00F26732">
        <w:rPr>
          <w:rFonts w:ascii="Calibri" w:eastAsia="Calibri" w:hAnsi="Calibri" w:cs="Times New Roman"/>
          <w:sz w:val="24"/>
          <w:lang w:val="uk-UA"/>
        </w:rPr>
        <w:br/>
      </w:r>
    </w:p>
    <w:p w:rsidR="00707114" w:rsidRDefault="00707114">
      <w:pPr>
        <w:rPr>
          <w:rFonts w:ascii="Times New Roman" w:hAnsi="Times New Roman"/>
          <w:b/>
          <w:sz w:val="29"/>
          <w:szCs w:val="29"/>
          <w:shd w:val="clear" w:color="auto" w:fill="FFFFFF"/>
          <w:lang w:val="uk-UA"/>
        </w:rPr>
      </w:pPr>
      <w:r>
        <w:rPr>
          <w:rFonts w:ascii="Times New Roman" w:hAnsi="Times New Roman"/>
          <w:b/>
          <w:sz w:val="29"/>
          <w:szCs w:val="29"/>
          <w:shd w:val="clear" w:color="auto" w:fill="FFFFFF"/>
          <w:lang w:val="uk-UA"/>
        </w:rPr>
        <w:br w:type="page"/>
      </w:r>
    </w:p>
    <w:p w:rsidR="00CD7ADB" w:rsidRPr="00D86A8B" w:rsidRDefault="00CD7ADB" w:rsidP="00D86A8B">
      <w:pPr>
        <w:contextualSpacing/>
        <w:jc w:val="both"/>
        <w:rPr>
          <w:rFonts w:ascii="Times New Roman" w:eastAsia="Calibri" w:hAnsi="Times New Roman" w:cs="Times New Roman"/>
          <w:sz w:val="29"/>
          <w:szCs w:val="29"/>
          <w:lang w:val="uk-UA"/>
        </w:rPr>
      </w:pPr>
      <w:r w:rsidRPr="00D86A8B">
        <w:rPr>
          <w:rFonts w:ascii="Times New Roman" w:hAnsi="Times New Roman"/>
          <w:b/>
          <w:sz w:val="29"/>
          <w:szCs w:val="29"/>
          <w:shd w:val="clear" w:color="auto" w:fill="FFFFFF"/>
          <w:lang w:val="uk-UA"/>
        </w:rPr>
        <w:lastRenderedPageBreak/>
        <w:t xml:space="preserve">К. В. Пугачов, </w:t>
      </w:r>
      <w:r w:rsidRPr="00D86A8B">
        <w:rPr>
          <w:rFonts w:ascii="Times New Roman" w:hAnsi="Times New Roman" w:cs="Times New Roman"/>
          <w:sz w:val="29"/>
          <w:szCs w:val="29"/>
          <w:lang w:val="uk-UA"/>
        </w:rPr>
        <w:t xml:space="preserve">студент 1-го курсу </w:t>
      </w:r>
      <w:r w:rsidRPr="00D86A8B">
        <w:rPr>
          <w:rFonts w:ascii="Times New Roman" w:hAnsi="Times New Roman" w:cs="Times New Roman"/>
          <w:i/>
          <w:sz w:val="29"/>
          <w:szCs w:val="29"/>
          <w:lang w:val="uk-UA"/>
        </w:rPr>
        <w:t>(ХНУРЕ, Харків)</w:t>
      </w:r>
    </w:p>
    <w:p w:rsidR="00CD7ADB" w:rsidRPr="00D86A8B" w:rsidRDefault="004754C3" w:rsidP="00D86A8B">
      <w:pPr>
        <w:spacing w:after="0"/>
        <w:rPr>
          <w:rFonts w:ascii="Times New Roman" w:hAnsi="Times New Roman" w:cs="Times New Roman"/>
          <w:sz w:val="29"/>
          <w:szCs w:val="29"/>
          <w:lang w:val="uk-UA"/>
        </w:rPr>
      </w:pPr>
      <w:r w:rsidRPr="00D86A8B">
        <w:rPr>
          <w:rFonts w:ascii="Times New Roman" w:hAnsi="Times New Roman" w:cs="Times New Roman"/>
          <w:b/>
          <w:sz w:val="29"/>
          <w:szCs w:val="29"/>
          <w:lang w:val="uk-UA"/>
        </w:rPr>
        <w:t>Л. І. Бадєєва</w:t>
      </w:r>
      <w:r w:rsidRPr="00D86A8B">
        <w:rPr>
          <w:rFonts w:ascii="Times New Roman" w:hAnsi="Times New Roman" w:cs="Times New Roman"/>
          <w:sz w:val="29"/>
          <w:szCs w:val="29"/>
          <w:lang w:val="uk-UA"/>
        </w:rPr>
        <w:t xml:space="preserve">, </w:t>
      </w:r>
      <w:r w:rsidRPr="00D86A8B">
        <w:rPr>
          <w:rFonts w:ascii="Times New Roman" w:eastAsia="Times New Roman" w:hAnsi="Times New Roman" w:cs="Times New Roman"/>
          <w:sz w:val="29"/>
          <w:szCs w:val="29"/>
          <w:highlight w:val="white"/>
          <w:lang w:val="uk-UA"/>
        </w:rPr>
        <w:t xml:space="preserve">канд. іст. наук, ст. викл. </w:t>
      </w:r>
      <w:r w:rsidRPr="00D86A8B">
        <w:rPr>
          <w:rFonts w:ascii="Times New Roman" w:eastAsia="Times New Roman" w:hAnsi="Times New Roman" w:cs="Times New Roman"/>
          <w:i/>
          <w:sz w:val="29"/>
          <w:szCs w:val="29"/>
          <w:lang w:val="uk-UA"/>
        </w:rPr>
        <w:t xml:space="preserve">(ХНУРЕ, Харків) </w:t>
      </w:r>
      <w:r w:rsidRPr="00D86A8B">
        <w:rPr>
          <w:rFonts w:ascii="Times New Roman" w:eastAsia="Times New Roman" w:hAnsi="Times New Roman" w:cs="Times New Roman"/>
          <w:sz w:val="29"/>
          <w:szCs w:val="29"/>
          <w:lang w:val="uk-UA"/>
        </w:rPr>
        <w:t>– науковий керівник</w:t>
      </w:r>
    </w:p>
    <w:p w:rsidR="00CD7ADB" w:rsidRPr="00D86A8B" w:rsidRDefault="00CD7ADB" w:rsidP="00D86A8B">
      <w:pPr>
        <w:spacing w:after="0"/>
        <w:ind w:firstLine="709"/>
        <w:jc w:val="center"/>
        <w:rPr>
          <w:rFonts w:ascii="Times New Roman" w:hAnsi="Times New Roman" w:cs="Times New Roman"/>
          <w:sz w:val="29"/>
          <w:szCs w:val="29"/>
          <w:lang w:val="uk-UA"/>
        </w:rPr>
      </w:pPr>
    </w:p>
    <w:p w:rsidR="00CD7ADB" w:rsidRPr="00D86A8B" w:rsidRDefault="00CD7ADB" w:rsidP="00D86A8B">
      <w:pPr>
        <w:pStyle w:val="af4"/>
        <w:spacing w:line="276" w:lineRule="auto"/>
        <w:jc w:val="center"/>
        <w:rPr>
          <w:b/>
          <w:bCs/>
          <w:sz w:val="29"/>
          <w:szCs w:val="29"/>
        </w:rPr>
      </w:pPr>
      <w:r w:rsidRPr="00D86A8B">
        <w:rPr>
          <w:b/>
          <w:bCs/>
          <w:sz w:val="29"/>
          <w:szCs w:val="29"/>
        </w:rPr>
        <w:t>РОЛЬ МИКОЛИ ЗЕРОВА У ВІДРОДЖЕННІ НАЦІОНАЛЬНОЇ ЛІТЕРАТУРИ ТА КУЛЬТУРИ</w:t>
      </w:r>
    </w:p>
    <w:p w:rsidR="00CD7ADB" w:rsidRPr="00D86A8B" w:rsidRDefault="00CD7ADB" w:rsidP="00D86A8B">
      <w:pPr>
        <w:spacing w:after="0"/>
        <w:ind w:firstLine="709"/>
        <w:jc w:val="both"/>
        <w:rPr>
          <w:rFonts w:ascii="Times New Roman" w:hAnsi="Times New Roman" w:cs="Times New Roman"/>
          <w:sz w:val="29"/>
          <w:szCs w:val="29"/>
          <w:lang w:val="uk-UA"/>
        </w:rPr>
      </w:pPr>
    </w:p>
    <w:p w:rsidR="00CD7ADB" w:rsidRPr="00D86A8B" w:rsidRDefault="00CD7ADB" w:rsidP="00D86A8B">
      <w:pPr>
        <w:spacing w:after="0"/>
        <w:ind w:firstLine="709"/>
        <w:jc w:val="both"/>
        <w:rPr>
          <w:rFonts w:ascii="Times New Roman" w:hAnsi="Times New Roman" w:cs="Times New Roman"/>
          <w:sz w:val="29"/>
          <w:szCs w:val="29"/>
          <w:lang w:val="uk-UA"/>
        </w:rPr>
      </w:pPr>
      <w:r w:rsidRPr="00D86A8B">
        <w:rPr>
          <w:rFonts w:ascii="Times New Roman" w:hAnsi="Times New Roman" w:cs="Times New Roman"/>
          <w:sz w:val="29"/>
          <w:szCs w:val="29"/>
          <w:lang w:val="uk-UA"/>
        </w:rPr>
        <w:t>Творча постать Миколи Костьовича Зерова дуже багатогранна: проникливий історик літератури, блискучий лектор-оратор, відважний критик-полеміст, майстер сонету, незрівняний перекла</w:t>
      </w:r>
      <w:r w:rsidR="00520EB9" w:rsidRPr="00D86A8B">
        <w:rPr>
          <w:rFonts w:ascii="Times New Roman" w:hAnsi="Times New Roman" w:cs="Times New Roman"/>
          <w:sz w:val="29"/>
          <w:szCs w:val="29"/>
          <w:lang w:val="uk-UA"/>
        </w:rPr>
        <w:t>дач античної поезії. Разом з М. </w:t>
      </w:r>
      <w:r w:rsidRPr="00D86A8B">
        <w:rPr>
          <w:rFonts w:ascii="Times New Roman" w:hAnsi="Times New Roman" w:cs="Times New Roman"/>
          <w:sz w:val="29"/>
          <w:szCs w:val="29"/>
          <w:lang w:val="uk-UA"/>
        </w:rPr>
        <w:t>Рильським, М. Драй-Хмарою, П. Филиповичем та О. Бургардтом він належав до не</w:t>
      </w:r>
      <w:r w:rsidR="005C57A6" w:rsidRPr="00D86A8B">
        <w:rPr>
          <w:rFonts w:ascii="Times New Roman" w:hAnsi="Times New Roman" w:cs="Times New Roman"/>
          <w:sz w:val="29"/>
          <w:szCs w:val="29"/>
          <w:lang w:val="uk-UA"/>
        </w:rPr>
        <w:t>формального літературного об’</w:t>
      </w:r>
      <w:r w:rsidRPr="00D86A8B">
        <w:rPr>
          <w:rFonts w:ascii="Times New Roman" w:hAnsi="Times New Roman" w:cs="Times New Roman"/>
          <w:sz w:val="29"/>
          <w:szCs w:val="29"/>
          <w:lang w:val="uk-UA"/>
        </w:rPr>
        <w:t>єднання, яке в історію української літератури ввійшло як неокласики. На сьогодні питання ролі Миколи Зерова у відродженні української літератури та культури залишається актуальним.</w:t>
      </w:r>
    </w:p>
    <w:p w:rsidR="00CD7ADB" w:rsidRPr="00D86A8B" w:rsidRDefault="00CD7ADB" w:rsidP="00D86A8B">
      <w:pPr>
        <w:spacing w:after="0"/>
        <w:ind w:firstLine="708"/>
        <w:jc w:val="both"/>
        <w:rPr>
          <w:rFonts w:ascii="Times New Roman" w:eastAsia="Calibri" w:hAnsi="Times New Roman" w:cs="Times New Roman"/>
          <w:sz w:val="29"/>
          <w:szCs w:val="29"/>
          <w:lang w:val="uk-UA"/>
        </w:rPr>
      </w:pPr>
      <w:r w:rsidRPr="00D86A8B">
        <w:rPr>
          <w:rFonts w:ascii="Times New Roman" w:eastAsia="Calibri" w:hAnsi="Times New Roman" w:cs="Times New Roman"/>
          <w:sz w:val="29"/>
          <w:szCs w:val="29"/>
          <w:lang w:val="uk-UA"/>
        </w:rPr>
        <w:t>Дослідження праць Зерова були здійснені такими вченими: В. Брюховецьким [3], Н. Кадоб’янською [4], В. Небораком [5] та ін. Але, незважаючи на значний інтерес науковців до зазначеної проблеми, досі залишаються недостатньо відомими деякі аспекти цієї теми.</w:t>
      </w:r>
    </w:p>
    <w:p w:rsidR="00CD7ADB" w:rsidRPr="00D86A8B" w:rsidRDefault="00CD7ADB" w:rsidP="00D86A8B">
      <w:pPr>
        <w:spacing w:after="0"/>
        <w:ind w:firstLine="709"/>
        <w:jc w:val="both"/>
        <w:rPr>
          <w:rFonts w:ascii="Times New Roman" w:hAnsi="Times New Roman" w:cs="Times New Roman"/>
          <w:sz w:val="29"/>
          <w:szCs w:val="29"/>
          <w:lang w:val="uk-UA"/>
        </w:rPr>
      </w:pPr>
      <w:r w:rsidRPr="00D86A8B">
        <w:rPr>
          <w:rFonts w:ascii="Times New Roman" w:hAnsi="Times New Roman" w:cs="Times New Roman"/>
          <w:sz w:val="29"/>
          <w:szCs w:val="29"/>
          <w:lang w:val="uk-UA"/>
        </w:rPr>
        <w:t>М. Зеров був активним педагогічним діячем, викладачем латини та секретарем педагогічної ради Другої української державної гімназії. Також паралельно він викладав українознавство в Архітектурному інституті, працював редактором критико-бібліографічного журналу «Книгар». 1920 р. у видавництві «Друкарь» вийшла у світ його «Антологія римської поезії» – переклади Вергілія, Горація, Овідія. 1920 р. Микола Зеров переїжджає з Києва на роботу в Баришівську соціально-економічну школу. Роки роботи в Баришівці були роками плідної оригінальної творчості. З 1 жовтня 1923 р. М. Зеров – професор української літератури Київського Інституту народної освіти. Тоді ж він розпочинає читати свої блискучі лекції, які часто зривають бурхливі оплески. Микола Зеров одночасно викладав у багатьох навчальних закладах, був професором Київського інституту лінгвістичної освіти, керував кафедрою теорії й історії перекладу, як громадське навантаження, викладав історію української літератури ще й у вечірньому освітянському університеті.</w:t>
      </w:r>
    </w:p>
    <w:p w:rsidR="00CD7ADB" w:rsidRPr="00D86A8B" w:rsidRDefault="00CD7ADB" w:rsidP="00D86A8B">
      <w:pPr>
        <w:spacing w:after="0"/>
        <w:ind w:firstLine="709"/>
        <w:jc w:val="both"/>
        <w:rPr>
          <w:rFonts w:ascii="Times New Roman" w:hAnsi="Times New Roman" w:cs="Times New Roman"/>
          <w:sz w:val="29"/>
          <w:szCs w:val="29"/>
          <w:lang w:val="uk-UA"/>
        </w:rPr>
      </w:pPr>
      <w:r w:rsidRPr="00D86A8B">
        <w:rPr>
          <w:rFonts w:ascii="Times New Roman" w:hAnsi="Times New Roman" w:cs="Times New Roman"/>
          <w:sz w:val="29"/>
          <w:szCs w:val="29"/>
          <w:lang w:val="uk-UA"/>
        </w:rPr>
        <w:t xml:space="preserve">Не одну статтю, не одне дослідження він присвятив творчості Л. Українки, А. Свидницького, залишив нариси про Ю. Федьковича, П. Куліша, М. Старицького тощо. Багато й плідно, раціонально й системно працював Зеров-філолог, про що з листа до дружини з Соловків: «…Тобі, </w:t>
      </w:r>
      <w:r w:rsidRPr="00D86A8B">
        <w:rPr>
          <w:rFonts w:ascii="Times New Roman" w:hAnsi="Times New Roman" w:cs="Times New Roman"/>
          <w:sz w:val="29"/>
          <w:szCs w:val="29"/>
          <w:lang w:val="uk-UA"/>
        </w:rPr>
        <w:lastRenderedPageBreak/>
        <w:t>мабуть, знана моя манера задумувати (у великім масштабі) і здійснювати потроху, але вперто». Зеров друкував статті, рецензіїї, відгуки, нотатки, передмови в таких виданнях як «Світло», «Рада», «Труд», «Вільна українська школа», «Книгар», «Життя й революція», «Сяйво» тощо.</w:t>
      </w:r>
    </w:p>
    <w:p w:rsidR="00CD7ADB" w:rsidRPr="00D86A8B" w:rsidRDefault="00CD7ADB" w:rsidP="00D86A8B">
      <w:pPr>
        <w:spacing w:after="0"/>
        <w:ind w:firstLine="709"/>
        <w:jc w:val="both"/>
        <w:rPr>
          <w:rFonts w:ascii="Times New Roman" w:hAnsi="Times New Roman" w:cs="Times New Roman"/>
          <w:sz w:val="29"/>
          <w:szCs w:val="29"/>
          <w:lang w:val="uk-UA"/>
        </w:rPr>
      </w:pPr>
      <w:r w:rsidRPr="00D86A8B">
        <w:rPr>
          <w:rFonts w:ascii="Times New Roman" w:hAnsi="Times New Roman" w:cs="Times New Roman"/>
          <w:sz w:val="29"/>
          <w:szCs w:val="29"/>
          <w:lang w:val="uk-UA"/>
        </w:rPr>
        <w:t>1923 р. голосно заявили про себе «неокласики», яскравим представником яких був Зеров. Саме тоді вони з’</w:t>
      </w:r>
      <w:r w:rsidR="00520EB9" w:rsidRPr="00D86A8B">
        <w:rPr>
          <w:rFonts w:ascii="Times New Roman" w:hAnsi="Times New Roman" w:cs="Times New Roman"/>
          <w:sz w:val="29"/>
          <w:szCs w:val="29"/>
          <w:lang w:val="uk-UA"/>
        </w:rPr>
        <w:t>їхалися до Києва й об’</w:t>
      </w:r>
      <w:r w:rsidRPr="00D86A8B">
        <w:rPr>
          <w:rFonts w:ascii="Times New Roman" w:hAnsi="Times New Roman" w:cs="Times New Roman"/>
          <w:sz w:val="29"/>
          <w:szCs w:val="29"/>
          <w:lang w:val="uk-UA"/>
        </w:rPr>
        <w:t>єднались у рамках АСПИСу (асоціація письменників). Неокласики розгорнули бурхливу літературну діяльність. Вони влаштовували літературні вечори, на яких намагалися згуртувати мистецькі сили, аби спрямувати їх у річище конструктивної праці. М. Зеров наголошував: «Ми повинні повсякчас заявляти про потребу уважного відношення до всякої культурної цінності. Ми повинні заявити, що ми хочемо такої літературної обстановки, в якій будуть цінитися не маніфест, а робота письменника; і не убога суперечка на теоретичні теми – повторення все тої ж пластинки з кричущого грамофону, – а жива й серйозна студія літературна; не письменницький кар’єризм «</w:t>
      </w:r>
      <w:r w:rsidR="00520EB9" w:rsidRPr="00D86A8B">
        <w:rPr>
          <w:rFonts w:ascii="Times New Roman" w:hAnsi="Times New Roman" w:cs="Times New Roman"/>
          <w:sz w:val="29"/>
          <w:szCs w:val="29"/>
          <w:lang w:val="uk-UA"/>
        </w:rPr>
        <w:t>человека из организации»</w:t>
      </w:r>
      <w:r w:rsidRPr="00D86A8B">
        <w:rPr>
          <w:rFonts w:ascii="Times New Roman" w:hAnsi="Times New Roman" w:cs="Times New Roman"/>
          <w:sz w:val="29"/>
          <w:szCs w:val="29"/>
          <w:lang w:val="uk-UA"/>
        </w:rPr>
        <w:t>, а художня вибагливість автора перш за все до самого себе».</w:t>
      </w:r>
    </w:p>
    <w:p w:rsidR="00CD7ADB" w:rsidRPr="00D86A8B" w:rsidRDefault="00CD7ADB" w:rsidP="00D86A8B">
      <w:pPr>
        <w:spacing w:after="0"/>
        <w:ind w:firstLine="709"/>
        <w:jc w:val="both"/>
        <w:rPr>
          <w:rFonts w:ascii="Times New Roman" w:hAnsi="Times New Roman" w:cs="Times New Roman"/>
          <w:sz w:val="29"/>
          <w:szCs w:val="29"/>
          <w:lang w:val="uk-UA"/>
        </w:rPr>
      </w:pPr>
      <w:r w:rsidRPr="00D86A8B">
        <w:rPr>
          <w:rFonts w:ascii="Times New Roman" w:hAnsi="Times New Roman" w:cs="Times New Roman"/>
          <w:sz w:val="29"/>
          <w:szCs w:val="29"/>
          <w:lang w:val="uk-UA"/>
        </w:rPr>
        <w:t>З січня 1924 р. на культкомісії Всеукраїнської Академії наук М. Зеров виголосив доповідь «Українська література в 1923 році», де лідер неокласиків оцінював цей рік як «рік л</w:t>
      </w:r>
      <w:r w:rsidR="00520EB9" w:rsidRPr="00D86A8B">
        <w:rPr>
          <w:rFonts w:ascii="Times New Roman" w:hAnsi="Times New Roman" w:cs="Times New Roman"/>
          <w:sz w:val="29"/>
          <w:szCs w:val="29"/>
          <w:lang w:val="uk-UA"/>
        </w:rPr>
        <w:t>ітературного оживлення», адже з’</w:t>
      </w:r>
      <w:r w:rsidRPr="00D86A8B">
        <w:rPr>
          <w:rFonts w:ascii="Times New Roman" w:hAnsi="Times New Roman" w:cs="Times New Roman"/>
          <w:sz w:val="29"/>
          <w:szCs w:val="29"/>
          <w:lang w:val="uk-UA"/>
        </w:rPr>
        <w:t xml:space="preserve">явилася низка яскравих імен, нових книг і журналів. </w:t>
      </w:r>
    </w:p>
    <w:p w:rsidR="00CD7ADB" w:rsidRPr="00D86A8B" w:rsidRDefault="00CD7ADB" w:rsidP="00D86A8B">
      <w:pPr>
        <w:spacing w:after="0"/>
        <w:ind w:firstLine="709"/>
        <w:jc w:val="both"/>
        <w:rPr>
          <w:rFonts w:ascii="Times New Roman" w:hAnsi="Times New Roman" w:cs="Times New Roman"/>
          <w:sz w:val="29"/>
          <w:szCs w:val="29"/>
          <w:lang w:val="uk-UA"/>
        </w:rPr>
      </w:pPr>
      <w:r w:rsidRPr="00D86A8B">
        <w:rPr>
          <w:rFonts w:ascii="Times New Roman" w:hAnsi="Times New Roman" w:cs="Times New Roman"/>
          <w:sz w:val="29"/>
          <w:szCs w:val="29"/>
          <w:lang w:val="uk-UA"/>
        </w:rPr>
        <w:t>1925 р. почалася відома літературна дискусія, яка тривала до 1928 р. Під час неї М. Зеров рішуче підтримав орієнтацію на «психологічну Європу» М. Хвильового насупроти денаціоналізуючим вказівкам кремлівської влади. Недаремно одним з найрадикальніших гасел дискусії стала теза М. Хвильового «Геть від Москви!». Сам М. Зеров був переконаний у суто європейській природі України. Він пише: «…на Україні ж у нас вікон не прорубали, у нас паростки європейської культури проникалися всюди тисячею непомітних шпар ті щілин, сприймалися помалу, непомітно, але всіма порами соціального організму».</w:t>
      </w:r>
    </w:p>
    <w:p w:rsidR="00CD7ADB" w:rsidRPr="00D86A8B" w:rsidRDefault="00CD7ADB" w:rsidP="00D86A8B">
      <w:pPr>
        <w:spacing w:after="0"/>
        <w:ind w:firstLine="709"/>
        <w:jc w:val="both"/>
        <w:rPr>
          <w:rFonts w:ascii="Times New Roman" w:hAnsi="Times New Roman" w:cs="Times New Roman"/>
          <w:sz w:val="29"/>
          <w:szCs w:val="29"/>
          <w:lang w:val="uk-UA"/>
        </w:rPr>
      </w:pPr>
      <w:r w:rsidRPr="00D86A8B">
        <w:rPr>
          <w:rFonts w:ascii="Times New Roman" w:hAnsi="Times New Roman" w:cs="Times New Roman"/>
          <w:sz w:val="29"/>
          <w:szCs w:val="29"/>
          <w:lang w:val="uk-UA"/>
        </w:rPr>
        <w:t xml:space="preserve">Годі говорити, наскільки важливою була така позиція, коли більшовицька Росія по-імперськи поглинала Україну, яка щойно перейшла через бурхливі національно-визвольні змагання. Програма М. Зерова вимагала усвідомлення, осмислення й засвоєння багатств української національної традиції, адже це дасть змогу тверезо й реально оцінити багатьох сучасних літературних авторитетів, перенести на український грунт кращі твори європейської класики й сучасної літератури, що, у свою чергу, </w:t>
      </w:r>
      <w:r w:rsidRPr="00D86A8B">
        <w:rPr>
          <w:rFonts w:ascii="Times New Roman" w:hAnsi="Times New Roman" w:cs="Times New Roman"/>
          <w:sz w:val="29"/>
          <w:szCs w:val="29"/>
          <w:lang w:val="uk-UA"/>
        </w:rPr>
        <w:lastRenderedPageBreak/>
        <w:t>піднесе планку художності і, врешті – решт, встановить атмосферу здорової літературної конкуренції, а не кон'юнктурн</w:t>
      </w:r>
      <w:r w:rsidR="00602556">
        <w:rPr>
          <w:rFonts w:ascii="Times New Roman" w:hAnsi="Times New Roman" w:cs="Times New Roman"/>
          <w:sz w:val="29"/>
          <w:szCs w:val="29"/>
          <w:lang w:val="uk-UA"/>
        </w:rPr>
        <w:t>ого протегування. Своє життя М. </w:t>
      </w:r>
      <w:r w:rsidRPr="00D86A8B">
        <w:rPr>
          <w:rFonts w:ascii="Times New Roman" w:hAnsi="Times New Roman" w:cs="Times New Roman"/>
          <w:sz w:val="29"/>
          <w:szCs w:val="29"/>
          <w:lang w:val="uk-UA"/>
        </w:rPr>
        <w:t>Зеров закінчив на Соловках, де він був у засланні, в 1937 році.</w:t>
      </w:r>
    </w:p>
    <w:p w:rsidR="00CD7ADB" w:rsidRPr="00D86A8B" w:rsidRDefault="00CD7ADB" w:rsidP="00D86A8B">
      <w:pPr>
        <w:spacing w:after="0"/>
        <w:ind w:firstLine="709"/>
        <w:jc w:val="both"/>
        <w:rPr>
          <w:rFonts w:ascii="Times New Roman" w:hAnsi="Times New Roman" w:cs="Times New Roman"/>
          <w:sz w:val="29"/>
          <w:szCs w:val="29"/>
          <w:lang w:val="uk-UA"/>
        </w:rPr>
      </w:pPr>
      <w:r w:rsidRPr="00D86A8B">
        <w:rPr>
          <w:rFonts w:ascii="Times New Roman" w:hAnsi="Times New Roman" w:cs="Times New Roman"/>
          <w:sz w:val="29"/>
          <w:szCs w:val="29"/>
          <w:lang w:val="uk-UA"/>
        </w:rPr>
        <w:t>Отже, крім поета й перекладача, Зеров був провідним літературним критиком, проникливим істориком літератури, мало не легендарним своїм хистом промовцем-оратором, та ще й займав у літературі «Розстріляного відродження» особливу роль поетичного метра, з яким не рівнявся жоден з тодішніх українських поетів. Зеров – символ та утілення європейського шляху української літератури, і загалом культури, яка мала опосісти рівноправне місце в колі світових літератур, а не бути відгомоном російської літератури.</w:t>
      </w:r>
    </w:p>
    <w:p w:rsidR="00004487" w:rsidRDefault="00004487" w:rsidP="00D86A8B">
      <w:pPr>
        <w:spacing w:after="0"/>
        <w:ind w:firstLine="708"/>
        <w:jc w:val="center"/>
        <w:rPr>
          <w:rFonts w:ascii="Times New Roman" w:eastAsia="Calibri" w:hAnsi="Times New Roman" w:cs="Times New Roman"/>
          <w:b/>
          <w:sz w:val="29"/>
          <w:szCs w:val="29"/>
          <w:lang w:val="uk-UA"/>
        </w:rPr>
      </w:pPr>
    </w:p>
    <w:p w:rsidR="00CD7ADB" w:rsidRPr="00D86A8B" w:rsidRDefault="00CD7ADB" w:rsidP="00D86A8B">
      <w:pPr>
        <w:spacing w:after="0"/>
        <w:ind w:firstLine="708"/>
        <w:jc w:val="center"/>
        <w:rPr>
          <w:rFonts w:ascii="Times New Roman" w:eastAsia="Calibri" w:hAnsi="Times New Roman" w:cs="Times New Roman"/>
          <w:b/>
          <w:sz w:val="29"/>
          <w:szCs w:val="29"/>
          <w:lang w:val="uk-UA"/>
        </w:rPr>
      </w:pPr>
      <w:r w:rsidRPr="00D86A8B">
        <w:rPr>
          <w:rFonts w:ascii="Times New Roman" w:eastAsia="Calibri" w:hAnsi="Times New Roman" w:cs="Times New Roman"/>
          <w:b/>
          <w:sz w:val="29"/>
          <w:szCs w:val="29"/>
          <w:lang w:val="uk-UA"/>
        </w:rPr>
        <w:t>Література</w:t>
      </w:r>
    </w:p>
    <w:p w:rsidR="00CD7ADB" w:rsidRPr="00D86A8B" w:rsidRDefault="00CD7ADB" w:rsidP="00D86A8B">
      <w:pPr>
        <w:numPr>
          <w:ilvl w:val="0"/>
          <w:numId w:val="23"/>
        </w:numPr>
        <w:tabs>
          <w:tab w:val="left" w:pos="1134"/>
        </w:tabs>
        <w:spacing w:after="0"/>
        <w:ind w:left="0" w:firstLine="709"/>
        <w:jc w:val="both"/>
        <w:rPr>
          <w:rFonts w:ascii="Times New Roman" w:hAnsi="Times New Roman" w:cs="Times New Roman"/>
          <w:sz w:val="29"/>
          <w:szCs w:val="29"/>
          <w:lang w:val="uk-UA"/>
        </w:rPr>
      </w:pPr>
      <w:r w:rsidRPr="00D86A8B">
        <w:rPr>
          <w:rFonts w:ascii="Times New Roman" w:hAnsi="Times New Roman" w:cs="Times New Roman"/>
          <w:sz w:val="29"/>
          <w:szCs w:val="29"/>
          <w:lang w:val="uk-UA"/>
        </w:rPr>
        <w:t>Зеров М. До джерел: літературно-критичні статті. К.: Слово, 1926. 132  с.</w:t>
      </w:r>
    </w:p>
    <w:p w:rsidR="00CD7ADB" w:rsidRPr="00D86A8B" w:rsidRDefault="00CD7ADB" w:rsidP="00D86A8B">
      <w:pPr>
        <w:numPr>
          <w:ilvl w:val="0"/>
          <w:numId w:val="23"/>
        </w:numPr>
        <w:tabs>
          <w:tab w:val="left" w:pos="1134"/>
        </w:tabs>
        <w:spacing w:after="0"/>
        <w:ind w:left="0" w:firstLine="709"/>
        <w:jc w:val="both"/>
        <w:rPr>
          <w:rFonts w:ascii="Times New Roman" w:hAnsi="Times New Roman" w:cs="Times New Roman"/>
          <w:sz w:val="29"/>
          <w:szCs w:val="29"/>
          <w:lang w:val="uk-UA"/>
        </w:rPr>
      </w:pPr>
      <w:r w:rsidRPr="00D86A8B">
        <w:rPr>
          <w:rFonts w:ascii="Times New Roman" w:hAnsi="Times New Roman" w:cs="Times New Roman"/>
          <w:sz w:val="29"/>
          <w:szCs w:val="29"/>
          <w:lang w:val="uk-UA"/>
        </w:rPr>
        <w:t>Зеров М. Українське письменство XIX ст. К., 1928. 241 с.</w:t>
      </w:r>
    </w:p>
    <w:p w:rsidR="00CD7ADB" w:rsidRPr="00D86A8B" w:rsidRDefault="00CD7ADB" w:rsidP="00D86A8B">
      <w:pPr>
        <w:numPr>
          <w:ilvl w:val="0"/>
          <w:numId w:val="23"/>
        </w:numPr>
        <w:tabs>
          <w:tab w:val="left" w:pos="1134"/>
        </w:tabs>
        <w:spacing w:after="0"/>
        <w:ind w:left="0" w:firstLine="709"/>
        <w:jc w:val="both"/>
        <w:rPr>
          <w:rFonts w:ascii="Times New Roman" w:hAnsi="Times New Roman" w:cs="Times New Roman"/>
          <w:sz w:val="29"/>
          <w:szCs w:val="29"/>
          <w:lang w:val="uk-UA"/>
        </w:rPr>
      </w:pPr>
      <w:r w:rsidRPr="00D86A8B">
        <w:rPr>
          <w:rFonts w:ascii="Times New Roman" w:hAnsi="Times New Roman" w:cs="Times New Roman"/>
          <w:sz w:val="29"/>
          <w:szCs w:val="29"/>
          <w:lang w:val="uk-UA"/>
        </w:rPr>
        <w:t>Брюховецький В. Микола Зеров: літ.-крит. нарис. К. : Рад. письменник, 1990. 309 с.</w:t>
      </w:r>
    </w:p>
    <w:p w:rsidR="00CD7ADB" w:rsidRPr="00D86A8B" w:rsidRDefault="00CD7ADB" w:rsidP="00D86A8B">
      <w:pPr>
        <w:numPr>
          <w:ilvl w:val="0"/>
          <w:numId w:val="23"/>
        </w:numPr>
        <w:tabs>
          <w:tab w:val="left" w:pos="1134"/>
        </w:tabs>
        <w:spacing w:after="0"/>
        <w:ind w:left="0" w:firstLine="709"/>
        <w:jc w:val="both"/>
        <w:rPr>
          <w:rFonts w:ascii="Times New Roman" w:hAnsi="Times New Roman" w:cs="Times New Roman"/>
          <w:sz w:val="29"/>
          <w:szCs w:val="29"/>
          <w:lang w:val="uk-UA"/>
        </w:rPr>
      </w:pPr>
      <w:r w:rsidRPr="00D86A8B">
        <w:rPr>
          <w:rFonts w:ascii="Times New Roman" w:hAnsi="Times New Roman" w:cs="Times New Roman"/>
          <w:sz w:val="29"/>
          <w:szCs w:val="29"/>
          <w:lang w:val="uk-UA"/>
        </w:rPr>
        <w:t xml:space="preserve">Кадоб’янська Н. Микола Зеров – універсальний талант. </w:t>
      </w:r>
      <w:r w:rsidRPr="00D86A8B">
        <w:rPr>
          <w:rFonts w:ascii="Times New Roman" w:hAnsi="Times New Roman" w:cs="Times New Roman"/>
          <w:i/>
          <w:sz w:val="29"/>
          <w:szCs w:val="29"/>
          <w:lang w:val="uk-UA"/>
        </w:rPr>
        <w:t>Укр. мова й л-ра в сучас. шк.</w:t>
      </w:r>
      <w:r w:rsidRPr="00D86A8B">
        <w:rPr>
          <w:rFonts w:ascii="Times New Roman" w:hAnsi="Times New Roman" w:cs="Times New Roman"/>
          <w:sz w:val="29"/>
          <w:szCs w:val="29"/>
          <w:lang w:val="uk-UA"/>
        </w:rPr>
        <w:t xml:space="preserve"> 2012. №9. С.74–78.</w:t>
      </w:r>
    </w:p>
    <w:p w:rsidR="00CD7ADB" w:rsidRPr="00CD7ADB" w:rsidRDefault="00CD7ADB" w:rsidP="00D86A8B">
      <w:pPr>
        <w:numPr>
          <w:ilvl w:val="0"/>
          <w:numId w:val="23"/>
        </w:numPr>
        <w:tabs>
          <w:tab w:val="left" w:pos="1134"/>
        </w:tabs>
        <w:spacing w:after="0"/>
        <w:ind w:left="0" w:firstLine="709"/>
        <w:jc w:val="both"/>
        <w:rPr>
          <w:rFonts w:ascii="Times New Roman" w:hAnsi="Times New Roman" w:cs="Times New Roman"/>
          <w:sz w:val="24"/>
          <w:szCs w:val="24"/>
          <w:lang w:val="uk-UA"/>
        </w:rPr>
      </w:pPr>
      <w:r w:rsidRPr="00D86A8B">
        <w:rPr>
          <w:rFonts w:ascii="Times New Roman" w:hAnsi="Times New Roman" w:cs="Times New Roman"/>
          <w:sz w:val="29"/>
          <w:szCs w:val="29"/>
          <w:lang w:val="uk-UA"/>
        </w:rPr>
        <w:t xml:space="preserve">Неборак В. Що залишилося в спадок від Миколи Зерова. </w:t>
      </w:r>
      <w:r w:rsidRPr="00D86A8B">
        <w:rPr>
          <w:rFonts w:ascii="Times New Roman" w:hAnsi="Times New Roman" w:cs="Times New Roman"/>
          <w:i/>
          <w:sz w:val="29"/>
          <w:szCs w:val="29"/>
          <w:lang w:val="uk-UA"/>
        </w:rPr>
        <w:t>Сучасність.</w:t>
      </w:r>
      <w:r w:rsidR="00602556">
        <w:rPr>
          <w:rFonts w:ascii="Times New Roman" w:hAnsi="Times New Roman" w:cs="Times New Roman"/>
          <w:sz w:val="29"/>
          <w:szCs w:val="29"/>
          <w:lang w:val="uk-UA"/>
        </w:rPr>
        <w:t xml:space="preserve"> 2003. №7–8. </w:t>
      </w:r>
      <w:r w:rsidRPr="00D86A8B">
        <w:rPr>
          <w:rFonts w:ascii="Times New Roman" w:hAnsi="Times New Roman" w:cs="Times New Roman"/>
          <w:sz w:val="29"/>
          <w:szCs w:val="29"/>
          <w:lang w:val="uk-UA"/>
        </w:rPr>
        <w:t>С. 130–137.</w:t>
      </w:r>
      <w:r w:rsidRPr="00CD7ADB">
        <w:rPr>
          <w:rFonts w:ascii="Times New Roman" w:eastAsia="Times New Roman" w:hAnsi="Times New Roman" w:cs="Times New Roman"/>
          <w:b/>
          <w:sz w:val="28"/>
          <w:szCs w:val="28"/>
          <w:lang w:val="uk-UA" w:eastAsia="ru-RU"/>
        </w:rPr>
        <w:br w:type="page"/>
      </w:r>
    </w:p>
    <w:p w:rsidR="00CD7ADB" w:rsidRPr="00CD7ADB" w:rsidRDefault="00520EB9" w:rsidP="00CD7ADB">
      <w:pPr>
        <w:spacing w:after="0" w:line="240" w:lineRule="auto"/>
        <w:jc w:val="both"/>
        <w:rPr>
          <w:rFonts w:ascii="Times New Roman" w:eastAsia="Times New Roman" w:hAnsi="Times New Roman" w:cs="Times New Roman"/>
          <w:sz w:val="28"/>
          <w:szCs w:val="28"/>
          <w:lang w:val="uk-UA" w:eastAsia="ru-RU"/>
        </w:rPr>
      </w:pPr>
      <w:r w:rsidRPr="00520EB9">
        <w:rPr>
          <w:rFonts w:ascii="Times New Roman" w:eastAsia="Times New Roman" w:hAnsi="Times New Roman" w:cs="Times New Roman"/>
          <w:b/>
          <w:sz w:val="28"/>
          <w:szCs w:val="28"/>
          <w:lang w:val="uk-UA" w:eastAsia="ru-RU"/>
        </w:rPr>
        <w:lastRenderedPageBreak/>
        <w:t xml:space="preserve">О. О. </w:t>
      </w:r>
      <w:r w:rsidR="00CD7ADB" w:rsidRPr="00520EB9">
        <w:rPr>
          <w:rFonts w:ascii="Times New Roman" w:eastAsia="Times New Roman" w:hAnsi="Times New Roman" w:cs="Times New Roman"/>
          <w:b/>
          <w:sz w:val="28"/>
          <w:szCs w:val="28"/>
          <w:lang w:val="uk-UA" w:eastAsia="ru-RU"/>
        </w:rPr>
        <w:t>Синельніков</w:t>
      </w:r>
      <w:r>
        <w:rPr>
          <w:rFonts w:ascii="Times New Roman" w:eastAsia="Times New Roman" w:hAnsi="Times New Roman" w:cs="Times New Roman"/>
          <w:sz w:val="28"/>
          <w:szCs w:val="28"/>
          <w:lang w:val="uk-UA" w:eastAsia="ru-RU"/>
        </w:rPr>
        <w:t xml:space="preserve">, студент 1-го курсу </w:t>
      </w:r>
      <w:r w:rsidRPr="004754C3">
        <w:rPr>
          <w:rFonts w:ascii="Times New Roman" w:eastAsia="Times New Roman" w:hAnsi="Times New Roman" w:cs="Times New Roman"/>
          <w:i/>
          <w:sz w:val="28"/>
          <w:szCs w:val="28"/>
          <w:lang w:val="uk-UA"/>
        </w:rPr>
        <w:t xml:space="preserve">(ХНУРЕ, Харків) </w:t>
      </w:r>
      <w:r w:rsidR="00CD7ADB" w:rsidRPr="00CD7ADB">
        <w:rPr>
          <w:rFonts w:ascii="Times New Roman" w:eastAsia="Times New Roman" w:hAnsi="Times New Roman" w:cs="Times New Roman"/>
          <w:sz w:val="28"/>
          <w:szCs w:val="28"/>
          <w:lang w:val="uk-UA" w:eastAsia="ru-RU"/>
        </w:rPr>
        <w:t xml:space="preserve"> </w:t>
      </w:r>
    </w:p>
    <w:p w:rsidR="00CD7ADB" w:rsidRPr="00CD7ADB" w:rsidRDefault="004754C3" w:rsidP="00CD7ADB">
      <w:pPr>
        <w:spacing w:after="0" w:line="240" w:lineRule="auto"/>
        <w:jc w:val="both"/>
        <w:rPr>
          <w:rFonts w:ascii="Times New Roman" w:eastAsia="Times New Roman" w:hAnsi="Times New Roman" w:cs="Times New Roman"/>
          <w:sz w:val="28"/>
          <w:szCs w:val="28"/>
          <w:lang w:val="uk-UA" w:eastAsia="ru-RU"/>
        </w:rPr>
      </w:pPr>
      <w:r w:rsidRPr="004754C3">
        <w:rPr>
          <w:rFonts w:ascii="Times New Roman" w:eastAsia="Times New Roman" w:hAnsi="Times New Roman" w:cs="Times New Roman"/>
          <w:b/>
          <w:sz w:val="28"/>
          <w:szCs w:val="28"/>
          <w:lang w:val="uk-UA" w:eastAsia="ru-RU"/>
        </w:rPr>
        <w:t>Л. І. Бадєєва</w:t>
      </w:r>
      <w:r>
        <w:rPr>
          <w:rFonts w:ascii="Times New Roman" w:eastAsia="Times New Roman" w:hAnsi="Times New Roman" w:cs="Times New Roman"/>
          <w:sz w:val="28"/>
          <w:szCs w:val="28"/>
          <w:lang w:val="uk-UA" w:eastAsia="ru-RU"/>
        </w:rPr>
        <w:t xml:space="preserve">, </w:t>
      </w:r>
      <w:r w:rsidRPr="004754C3">
        <w:rPr>
          <w:rFonts w:ascii="Times New Roman" w:eastAsia="Times New Roman" w:hAnsi="Times New Roman" w:cs="Times New Roman"/>
          <w:sz w:val="28"/>
          <w:szCs w:val="28"/>
          <w:highlight w:val="white"/>
          <w:lang w:val="uk-UA"/>
        </w:rPr>
        <w:t xml:space="preserve">канд. іст. наук, ст. викл. </w:t>
      </w:r>
      <w:r w:rsidRPr="004754C3">
        <w:rPr>
          <w:rFonts w:ascii="Times New Roman" w:eastAsia="Times New Roman" w:hAnsi="Times New Roman" w:cs="Times New Roman"/>
          <w:i/>
          <w:sz w:val="28"/>
          <w:szCs w:val="28"/>
          <w:lang w:val="uk-UA"/>
        </w:rPr>
        <w:t xml:space="preserve">(ХНУРЕ, Харків) </w:t>
      </w:r>
      <w:r w:rsidRPr="004754C3">
        <w:rPr>
          <w:rFonts w:ascii="Times New Roman" w:eastAsia="Times New Roman" w:hAnsi="Times New Roman" w:cs="Times New Roman"/>
          <w:sz w:val="28"/>
          <w:szCs w:val="28"/>
          <w:lang w:val="uk-UA"/>
        </w:rPr>
        <w:t>– науковий керівник</w:t>
      </w:r>
    </w:p>
    <w:p w:rsidR="00CD7ADB" w:rsidRDefault="00CD7ADB" w:rsidP="00CD7ADB">
      <w:pPr>
        <w:spacing w:after="0" w:line="240" w:lineRule="auto"/>
        <w:jc w:val="center"/>
        <w:rPr>
          <w:rFonts w:ascii="Times New Roman" w:eastAsia="Times New Roman" w:hAnsi="Times New Roman" w:cs="Times New Roman"/>
          <w:b/>
          <w:sz w:val="28"/>
          <w:szCs w:val="28"/>
          <w:lang w:val="uk-UA" w:eastAsia="ru-RU"/>
        </w:rPr>
      </w:pPr>
    </w:p>
    <w:p w:rsidR="00CD7ADB" w:rsidRPr="00CD7ADB" w:rsidRDefault="00CD7ADB" w:rsidP="00CD7ADB">
      <w:pPr>
        <w:spacing w:after="0" w:line="240" w:lineRule="auto"/>
        <w:jc w:val="center"/>
        <w:rPr>
          <w:rFonts w:ascii="Times New Roman" w:eastAsia="Times New Roman" w:hAnsi="Times New Roman" w:cs="Times New Roman"/>
          <w:b/>
          <w:sz w:val="28"/>
          <w:szCs w:val="28"/>
          <w:lang w:val="uk-UA" w:eastAsia="ru-RU"/>
        </w:rPr>
      </w:pPr>
      <w:r>
        <w:rPr>
          <w:rFonts w:ascii="Times New Roman" w:eastAsia="Times New Roman" w:hAnsi="Times New Roman" w:cs="Times New Roman"/>
          <w:b/>
          <w:sz w:val="28"/>
          <w:szCs w:val="28"/>
          <w:lang w:val="uk-UA" w:eastAsia="ru-RU"/>
        </w:rPr>
        <w:t>УКРАЇНСЬКА МОНАРХІЯ</w:t>
      </w:r>
    </w:p>
    <w:p w:rsidR="00CD7ADB" w:rsidRPr="00CD7ADB" w:rsidRDefault="00CD7ADB" w:rsidP="00CD7ADB">
      <w:pPr>
        <w:spacing w:after="0" w:line="240" w:lineRule="auto"/>
        <w:jc w:val="both"/>
        <w:rPr>
          <w:rFonts w:ascii="Times New Roman" w:eastAsia="Times New Roman" w:hAnsi="Times New Roman" w:cs="Times New Roman"/>
          <w:sz w:val="28"/>
          <w:szCs w:val="28"/>
          <w:lang w:val="uk-UA" w:eastAsia="ru-RU"/>
        </w:rPr>
      </w:pPr>
    </w:p>
    <w:p w:rsidR="00CD7ADB" w:rsidRPr="00CD7ADB" w:rsidRDefault="00CD7ADB" w:rsidP="00CD7ADB">
      <w:pPr>
        <w:spacing w:after="0" w:line="240" w:lineRule="auto"/>
        <w:ind w:firstLine="709"/>
        <w:jc w:val="both"/>
        <w:rPr>
          <w:rFonts w:ascii="Times New Roman" w:eastAsia="Times New Roman" w:hAnsi="Times New Roman" w:cs="Times New Roman"/>
          <w:sz w:val="28"/>
          <w:szCs w:val="28"/>
          <w:lang w:val="uk-UA" w:eastAsia="ru-RU"/>
        </w:rPr>
      </w:pPr>
      <w:r w:rsidRPr="00CD7ADB">
        <w:rPr>
          <w:rFonts w:ascii="Times New Roman" w:eastAsia="Times New Roman" w:hAnsi="Times New Roman" w:cs="Times New Roman"/>
          <w:sz w:val="28"/>
          <w:szCs w:val="28"/>
          <w:lang w:val="uk-UA" w:eastAsia="ru-RU"/>
        </w:rPr>
        <w:t>Метою роботи є розгляд концепції В’ячеслава Липинського щодо встановлення монархічного устрою на території України в період Української революці</w:t>
      </w:r>
      <w:r w:rsidR="005C57A6">
        <w:rPr>
          <w:rFonts w:ascii="Times New Roman" w:eastAsia="Times New Roman" w:hAnsi="Times New Roman" w:cs="Times New Roman"/>
          <w:sz w:val="28"/>
          <w:szCs w:val="28"/>
          <w:lang w:val="uk-UA" w:eastAsia="ru-RU"/>
        </w:rPr>
        <w:t>ї (1917–</w:t>
      </w:r>
      <w:r w:rsidRPr="00CD7ADB">
        <w:rPr>
          <w:rFonts w:ascii="Times New Roman" w:eastAsia="Times New Roman" w:hAnsi="Times New Roman" w:cs="Times New Roman"/>
          <w:sz w:val="28"/>
          <w:szCs w:val="28"/>
          <w:lang w:val="uk-UA" w:eastAsia="ru-RU"/>
        </w:rPr>
        <w:t xml:space="preserve">21 рр.) та можливих претендентів на український престол. </w:t>
      </w:r>
      <w:r>
        <w:rPr>
          <w:rFonts w:ascii="Times New Roman" w:eastAsia="Times New Roman" w:hAnsi="Times New Roman" w:cs="Times New Roman"/>
          <w:sz w:val="28"/>
          <w:szCs w:val="28"/>
          <w:lang w:val="uk-UA" w:eastAsia="ru-RU"/>
        </w:rPr>
        <w:br/>
      </w:r>
      <w:r w:rsidRPr="00CD7ADB">
        <w:rPr>
          <w:rFonts w:ascii="Times New Roman" w:eastAsia="Times New Roman" w:hAnsi="Times New Roman" w:cs="Times New Roman"/>
          <w:sz w:val="28"/>
          <w:szCs w:val="28"/>
          <w:lang w:val="uk-UA" w:eastAsia="ru-RU"/>
        </w:rPr>
        <w:t>Ця тема й досі є актуальною, бо Україна, як і колись, перебуває у стані державної нестабільності та недовіри до влади, і не зважаючи на те, що ідеологія монархізму є застарілою, буває корисно зацікавитися ідеями для побудови кращого майбутнього.</w:t>
      </w:r>
    </w:p>
    <w:p w:rsidR="00CD7ADB" w:rsidRDefault="00CD7ADB" w:rsidP="00CD7ADB">
      <w:pPr>
        <w:spacing w:after="0" w:line="240" w:lineRule="auto"/>
        <w:ind w:firstLine="709"/>
        <w:jc w:val="both"/>
        <w:rPr>
          <w:rFonts w:ascii="Times New Roman" w:eastAsia="Times New Roman" w:hAnsi="Times New Roman" w:cs="Times New Roman"/>
          <w:sz w:val="28"/>
          <w:szCs w:val="28"/>
          <w:lang w:val="uk-UA" w:eastAsia="ru-RU"/>
        </w:rPr>
      </w:pPr>
      <w:r w:rsidRPr="00CD7ADB">
        <w:rPr>
          <w:rFonts w:ascii="Times New Roman" w:eastAsia="Times New Roman" w:hAnsi="Times New Roman" w:cs="Times New Roman"/>
          <w:sz w:val="28"/>
          <w:szCs w:val="28"/>
          <w:lang w:val="uk-UA" w:eastAsia="ru-RU"/>
        </w:rPr>
        <w:t xml:space="preserve">Українська трудова дідична монархія – це проект державного консервативного устрою, що представляє собою українську форму спадкової конституційної монархії на чолі з гетьманом. Ідея базується на про-патріотичному вченні українського політичного діяча, історика, соціолога та теоретика українського консерватизму В. Липинського. Основні постулати системи були зібрані сучасними прихильниками реставрації гетьманату в еміграції  у документі під назвою «Конституційні основи Української Держави в світлі програмових засад Гетьманського руху», що по суті став чернеткою конституції для теоретичної української держави. </w:t>
      </w:r>
    </w:p>
    <w:p w:rsidR="00CD7ADB" w:rsidRDefault="00CD7ADB" w:rsidP="00CD7ADB">
      <w:pPr>
        <w:spacing w:after="0" w:line="240" w:lineRule="auto"/>
        <w:ind w:firstLine="709"/>
        <w:jc w:val="both"/>
        <w:rPr>
          <w:rFonts w:ascii="Times New Roman" w:eastAsia="Times New Roman" w:hAnsi="Times New Roman" w:cs="Times New Roman"/>
          <w:sz w:val="28"/>
          <w:szCs w:val="28"/>
          <w:lang w:val="uk-UA" w:eastAsia="ru-RU"/>
        </w:rPr>
      </w:pPr>
      <w:r w:rsidRPr="00CD7ADB">
        <w:rPr>
          <w:rFonts w:ascii="Times New Roman" w:eastAsia="Times New Roman" w:hAnsi="Times New Roman" w:cs="Times New Roman"/>
          <w:sz w:val="28"/>
          <w:szCs w:val="28"/>
          <w:lang w:val="uk-UA" w:eastAsia="ru-RU"/>
        </w:rPr>
        <w:t>Погляди ідеолога. В. Липинський виступає ярим противником соціалізму, анархізму, інтернаціонально</w:t>
      </w:r>
      <w:r w:rsidR="005C57A6">
        <w:rPr>
          <w:rFonts w:ascii="Times New Roman" w:eastAsia="Times New Roman" w:hAnsi="Times New Roman" w:cs="Times New Roman"/>
          <w:sz w:val="28"/>
          <w:szCs w:val="28"/>
          <w:lang w:val="uk-UA" w:eastAsia="ru-RU"/>
        </w:rPr>
        <w:t xml:space="preserve">го капіталізму, </w:t>
      </w:r>
      <w:r w:rsidRPr="00CD7ADB">
        <w:rPr>
          <w:rFonts w:ascii="Times New Roman" w:eastAsia="Times New Roman" w:hAnsi="Times New Roman" w:cs="Times New Roman"/>
          <w:sz w:val="28"/>
          <w:szCs w:val="28"/>
          <w:lang w:val="uk-UA" w:eastAsia="ru-RU"/>
        </w:rPr>
        <w:t xml:space="preserve">та інших політично-економічних рухів, що виступають за створення «світу без кордонів», а пропагандує за проголошення ізоляціоністської незалежної української монархії зі збереженням консервативних національних та релігійних цінностей. </w:t>
      </w:r>
      <w:r w:rsidR="00CE796F">
        <w:rPr>
          <w:rFonts w:ascii="Times New Roman" w:eastAsia="Times New Roman" w:hAnsi="Times New Roman" w:cs="Times New Roman"/>
          <w:sz w:val="28"/>
          <w:szCs w:val="28"/>
          <w:lang w:val="uk-UA" w:eastAsia="ru-RU"/>
        </w:rPr>
        <w:br/>
      </w:r>
      <w:r w:rsidRPr="00CD7ADB">
        <w:rPr>
          <w:rFonts w:ascii="Times New Roman" w:eastAsia="Times New Roman" w:hAnsi="Times New Roman" w:cs="Times New Roman"/>
          <w:sz w:val="28"/>
          <w:szCs w:val="28"/>
          <w:lang w:val="uk-UA" w:eastAsia="ru-RU"/>
        </w:rPr>
        <w:t xml:space="preserve">За концепцією, саме держава повинна об'єднати мешканців території в органічну цілісність та внаслідок спільного життя та спільних інтересів породити колективну свідомість і раціональне бажання суспільного самовираження у формі власної </w:t>
      </w:r>
      <w:r>
        <w:rPr>
          <w:rFonts w:ascii="Times New Roman" w:eastAsia="Times New Roman" w:hAnsi="Times New Roman" w:cs="Times New Roman"/>
          <w:sz w:val="28"/>
          <w:szCs w:val="28"/>
          <w:lang w:val="uk-UA" w:eastAsia="ru-RU"/>
        </w:rPr>
        <w:t>нації під національним лідером.</w:t>
      </w:r>
    </w:p>
    <w:p w:rsidR="00CD7ADB" w:rsidRDefault="00CD7ADB" w:rsidP="00CD7ADB">
      <w:pPr>
        <w:spacing w:after="0" w:line="240" w:lineRule="auto"/>
        <w:ind w:firstLine="709"/>
        <w:jc w:val="both"/>
        <w:rPr>
          <w:rFonts w:ascii="Times New Roman" w:eastAsia="Times New Roman" w:hAnsi="Times New Roman" w:cs="Times New Roman"/>
          <w:sz w:val="28"/>
          <w:szCs w:val="28"/>
          <w:lang w:val="uk-UA" w:eastAsia="ru-RU"/>
        </w:rPr>
      </w:pPr>
      <w:r w:rsidRPr="00CD7ADB">
        <w:rPr>
          <w:rFonts w:ascii="Times New Roman" w:eastAsia="Times New Roman" w:hAnsi="Times New Roman" w:cs="Times New Roman"/>
          <w:sz w:val="28"/>
          <w:szCs w:val="28"/>
          <w:lang w:val="uk-UA" w:eastAsia="ru-RU"/>
        </w:rPr>
        <w:t xml:space="preserve">Двоє з потенціальних гетьманів походили з роду Скоропадських – старовинного, відомого в народі, українського роду козацьких полководців. Павло Петрович – український державний, політичний і громадський діяч, військовий. Підтримувався народом, був одним із лідерів монархічного гетьманського руху та був єдиним з претендентів, що офіційно займав посаду гетьмана, підтриманий </w:t>
      </w:r>
      <w:r>
        <w:rPr>
          <w:rFonts w:ascii="Times New Roman" w:eastAsia="Times New Roman" w:hAnsi="Times New Roman" w:cs="Times New Roman"/>
          <w:sz w:val="28"/>
          <w:szCs w:val="28"/>
          <w:lang w:val="uk-UA" w:eastAsia="ru-RU"/>
        </w:rPr>
        <w:t>Німеччиною на Всеукраїнському з’</w:t>
      </w:r>
      <w:r w:rsidRPr="00CD7ADB">
        <w:rPr>
          <w:rFonts w:ascii="Times New Roman" w:eastAsia="Times New Roman" w:hAnsi="Times New Roman" w:cs="Times New Roman"/>
          <w:sz w:val="28"/>
          <w:szCs w:val="28"/>
          <w:lang w:val="uk-UA" w:eastAsia="ru-RU"/>
        </w:rPr>
        <w:t>їзді хліборобів у виді маріонетки. Його син Данило Павлович – українськи</w:t>
      </w:r>
      <w:r>
        <w:rPr>
          <w:rFonts w:ascii="Times New Roman" w:eastAsia="Times New Roman" w:hAnsi="Times New Roman" w:cs="Times New Roman"/>
          <w:sz w:val="28"/>
          <w:szCs w:val="28"/>
          <w:lang w:val="uk-UA" w:eastAsia="ru-RU"/>
        </w:rPr>
        <w:t>й політичний і громадський діяч</w:t>
      </w:r>
      <w:r w:rsidRPr="00CD7ADB">
        <w:rPr>
          <w:rFonts w:ascii="Times New Roman" w:eastAsia="Times New Roman" w:hAnsi="Times New Roman" w:cs="Times New Roman"/>
          <w:sz w:val="28"/>
          <w:szCs w:val="28"/>
          <w:lang w:val="uk-UA" w:eastAsia="ru-RU"/>
        </w:rPr>
        <w:t>, лідер та провідник гетьманського руху в 1948–1957 рр., мав стати спадкоємцем гетьмана, але через розгром гетьманату став займатися справами українців в еміграції у Великій Британії. Найцікавішим з усіх к</w:t>
      </w:r>
      <w:r>
        <w:rPr>
          <w:rFonts w:ascii="Times New Roman" w:eastAsia="Times New Roman" w:hAnsi="Times New Roman" w:cs="Times New Roman"/>
          <w:sz w:val="28"/>
          <w:szCs w:val="28"/>
          <w:lang w:val="uk-UA" w:eastAsia="ru-RU"/>
        </w:rPr>
        <w:t>андидатів на престол був Василь </w:t>
      </w:r>
      <w:r w:rsidRPr="00CD7ADB">
        <w:rPr>
          <w:rFonts w:ascii="Times New Roman" w:eastAsia="Times New Roman" w:hAnsi="Times New Roman" w:cs="Times New Roman"/>
          <w:sz w:val="28"/>
          <w:szCs w:val="28"/>
          <w:lang w:val="uk-UA" w:eastAsia="ru-RU"/>
        </w:rPr>
        <w:t xml:space="preserve">Вишиваний, або Ерцгерцог </w:t>
      </w:r>
      <w:r>
        <w:rPr>
          <w:rFonts w:ascii="Times New Roman" w:eastAsia="Times New Roman" w:hAnsi="Times New Roman" w:cs="Times New Roman"/>
          <w:sz w:val="28"/>
          <w:szCs w:val="28"/>
          <w:lang w:val="uk-UA" w:eastAsia="ru-RU"/>
        </w:rPr>
        <w:t>Вільгельм Франц за народженням –</w:t>
      </w:r>
      <w:r w:rsidRPr="00CD7ADB">
        <w:rPr>
          <w:rFonts w:ascii="Times New Roman" w:eastAsia="Times New Roman" w:hAnsi="Times New Roman" w:cs="Times New Roman"/>
          <w:sz w:val="28"/>
          <w:szCs w:val="28"/>
          <w:lang w:val="uk-UA" w:eastAsia="ru-RU"/>
        </w:rPr>
        <w:t xml:space="preserve"> український військовий діяч, політик, дипломат, поет, австрійський ерцгерцог династії Габсбурґів, полковник Легіону Українських Січових Стрільців. Австрієць за походженням та римо-католик за вірою був українізованим, ще під час освіти, коли він зацікавився вивчанням української </w:t>
      </w:r>
      <w:r w:rsidRPr="00CD7ADB">
        <w:rPr>
          <w:rFonts w:ascii="Times New Roman" w:eastAsia="Times New Roman" w:hAnsi="Times New Roman" w:cs="Times New Roman"/>
          <w:sz w:val="28"/>
          <w:szCs w:val="28"/>
          <w:lang w:val="uk-UA" w:eastAsia="ru-RU"/>
        </w:rPr>
        <w:lastRenderedPageBreak/>
        <w:t xml:space="preserve">мови та культури. На початку Першої світової війни Вільгельм був відправлений командувати до 13-го полку уланів Австро-Угорщини. Ця військова частина формувалася переважно з українців Золочівського повіту, де під подальшим впливом української культури досконало вивчив українську мову та став вважати себе частиною українського народу. </w:t>
      </w:r>
      <w:r>
        <w:rPr>
          <w:rFonts w:ascii="Times New Roman" w:eastAsia="Times New Roman" w:hAnsi="Times New Roman" w:cs="Times New Roman"/>
          <w:sz w:val="28"/>
          <w:szCs w:val="28"/>
          <w:lang w:val="uk-UA" w:eastAsia="ru-RU"/>
        </w:rPr>
        <w:br/>
      </w:r>
      <w:r w:rsidRPr="00CD7ADB">
        <w:rPr>
          <w:rFonts w:ascii="Times New Roman" w:eastAsia="Times New Roman" w:hAnsi="Times New Roman" w:cs="Times New Roman"/>
          <w:sz w:val="28"/>
          <w:szCs w:val="28"/>
          <w:lang w:val="uk-UA" w:eastAsia="ru-RU"/>
        </w:rPr>
        <w:t>За його патріотизм і любов до України, його прозвали у полку Василем Вишиваним. Після Брест-Литовського договору, Василь продовжував командувати своїм військом в Україні, але він відверто відмовлявся придушувати народні повстання, що спалахували через непокору до гетьманської влади. Прихильність місцевого населення до архікнязя зросла до такої міри, що це викликало занепокоєння гетьмана, який відчував конкуренцію з боку Габсбурґа і навіть мав агентурні дані, що навколо нього гурт</w:t>
      </w:r>
      <w:r>
        <w:rPr>
          <w:rFonts w:ascii="Times New Roman" w:eastAsia="Times New Roman" w:hAnsi="Times New Roman" w:cs="Times New Roman"/>
          <w:sz w:val="28"/>
          <w:szCs w:val="28"/>
          <w:lang w:val="uk-UA" w:eastAsia="ru-RU"/>
        </w:rPr>
        <w:t>ується опозиція владі гетьмана.</w:t>
      </w:r>
    </w:p>
    <w:p w:rsidR="00CD7ADB" w:rsidRDefault="00CD7ADB" w:rsidP="00CD7ADB">
      <w:pPr>
        <w:spacing w:after="0" w:line="240" w:lineRule="auto"/>
        <w:ind w:firstLine="709"/>
        <w:jc w:val="both"/>
        <w:rPr>
          <w:rFonts w:ascii="Times New Roman" w:eastAsia="Times New Roman" w:hAnsi="Times New Roman" w:cs="Times New Roman"/>
          <w:sz w:val="28"/>
          <w:szCs w:val="28"/>
          <w:lang w:val="uk-UA" w:eastAsia="ru-RU"/>
        </w:rPr>
      </w:pPr>
      <w:r w:rsidRPr="00CD7ADB">
        <w:rPr>
          <w:rFonts w:ascii="Times New Roman" w:eastAsia="Times New Roman" w:hAnsi="Times New Roman" w:cs="Times New Roman"/>
          <w:sz w:val="28"/>
          <w:szCs w:val="28"/>
          <w:lang w:val="uk-UA" w:eastAsia="ru-RU"/>
        </w:rPr>
        <w:t>У травні 1918 р. серед соціалістів Одеси виник задум підняти повстання проти влади Скоропадського і проголосити Габсбурґа-Вишиваного новим «червоним гетьманом». На таємній нараді соціалістичних партій та представників УСС було вирішено дати запит архікнязеві стосовно його участі в повстанні, від якого він відмовився, мотивуючи це нед</w:t>
      </w:r>
      <w:r>
        <w:rPr>
          <w:rFonts w:ascii="Times New Roman" w:eastAsia="Times New Roman" w:hAnsi="Times New Roman" w:cs="Times New Roman"/>
          <w:sz w:val="28"/>
          <w:szCs w:val="28"/>
          <w:lang w:val="uk-UA" w:eastAsia="ru-RU"/>
        </w:rPr>
        <w:t>остатньою підтримкою населення.</w:t>
      </w:r>
    </w:p>
    <w:p w:rsidR="00CD7ADB" w:rsidRPr="00CD7ADB" w:rsidRDefault="00CD7ADB" w:rsidP="00CD7ADB">
      <w:pPr>
        <w:spacing w:after="0" w:line="240" w:lineRule="auto"/>
        <w:ind w:firstLine="709"/>
        <w:jc w:val="both"/>
        <w:rPr>
          <w:rFonts w:ascii="Times New Roman" w:eastAsia="Times New Roman" w:hAnsi="Times New Roman" w:cs="Times New Roman"/>
          <w:sz w:val="28"/>
          <w:szCs w:val="28"/>
          <w:lang w:val="uk-UA" w:eastAsia="ru-RU"/>
        </w:rPr>
      </w:pPr>
      <w:r w:rsidRPr="00CD7ADB">
        <w:rPr>
          <w:rFonts w:ascii="Times New Roman" w:eastAsia="Times New Roman" w:hAnsi="Times New Roman" w:cs="Times New Roman"/>
          <w:sz w:val="28"/>
          <w:szCs w:val="28"/>
          <w:lang w:val="uk-UA" w:eastAsia="ru-RU"/>
        </w:rPr>
        <w:t xml:space="preserve">Монархічний устрій майже не спостерігається у розвинутих країнах світу, а навіть якщо він і присутній, то носить виключно декоративний характер. Сучасні прихильники встановлення монархічної системи в Україні мають переважно радикально – націоналістичні погляди та розглядають гетьмана не як конституційного главу держави, а як деспотичного лідера нації. Нинішній українській державі не завадило б мати сильний устрій із сталими кордонами, контролюючи етнічно українськи землі, але у своїх вченнях Липинський закликає до ізоляції від світу, що є майже неможливим при сьогоденному курсі на тотальну глобалізацію переважної частки країн світу. У підсумку можемо заявити, що система, запропонована Липинським і відточена його прихильниками є застарілою для сьогоденних реалій, але не зважаючи на це, у його роботах підіймаються питання, які є актуальними для української держави й досі та на які треба звернути увагу, доки нас самих не наздогнала доля Гетьманату. </w:t>
      </w:r>
    </w:p>
    <w:p w:rsidR="00D86A8B" w:rsidRDefault="00D86A8B" w:rsidP="00CD7ADB">
      <w:pPr>
        <w:spacing w:after="0" w:line="240" w:lineRule="auto"/>
        <w:jc w:val="center"/>
        <w:rPr>
          <w:rFonts w:ascii="Times New Roman" w:eastAsia="Times New Roman" w:hAnsi="Times New Roman" w:cs="Times New Roman"/>
          <w:b/>
          <w:sz w:val="28"/>
          <w:szCs w:val="28"/>
          <w:lang w:val="uk-UA" w:eastAsia="ru-RU"/>
        </w:rPr>
      </w:pPr>
    </w:p>
    <w:p w:rsidR="00CD7ADB" w:rsidRPr="00CD7ADB" w:rsidRDefault="00CD7ADB" w:rsidP="00CD7ADB">
      <w:pPr>
        <w:spacing w:after="0" w:line="240" w:lineRule="auto"/>
        <w:jc w:val="center"/>
        <w:rPr>
          <w:rFonts w:ascii="Times New Roman" w:eastAsia="Times New Roman" w:hAnsi="Times New Roman" w:cs="Times New Roman"/>
          <w:b/>
          <w:sz w:val="28"/>
          <w:szCs w:val="28"/>
          <w:lang w:val="uk-UA" w:eastAsia="ru-RU"/>
        </w:rPr>
      </w:pPr>
      <w:r w:rsidRPr="00CD7ADB">
        <w:rPr>
          <w:rFonts w:ascii="Times New Roman" w:eastAsia="Times New Roman" w:hAnsi="Times New Roman" w:cs="Times New Roman"/>
          <w:b/>
          <w:sz w:val="28"/>
          <w:szCs w:val="28"/>
          <w:lang w:val="uk-UA" w:eastAsia="ru-RU"/>
        </w:rPr>
        <w:t>Література</w:t>
      </w:r>
    </w:p>
    <w:p w:rsidR="00CD7ADB" w:rsidRDefault="00CD7ADB" w:rsidP="004205EB">
      <w:pPr>
        <w:pStyle w:val="a7"/>
        <w:numPr>
          <w:ilvl w:val="0"/>
          <w:numId w:val="24"/>
        </w:numPr>
        <w:tabs>
          <w:tab w:val="left" w:pos="1134"/>
        </w:tabs>
        <w:spacing w:after="0" w:line="240" w:lineRule="auto"/>
        <w:ind w:left="0" w:firstLine="709"/>
        <w:rPr>
          <w:rFonts w:ascii="Times New Roman" w:eastAsia="Times New Roman" w:hAnsi="Times New Roman" w:cs="Times New Roman"/>
          <w:sz w:val="28"/>
          <w:szCs w:val="28"/>
          <w:lang w:val="uk-UA" w:eastAsia="ru-RU"/>
        </w:rPr>
      </w:pPr>
      <w:r w:rsidRPr="00CD7ADB">
        <w:rPr>
          <w:rFonts w:ascii="Times New Roman" w:eastAsia="Times New Roman" w:hAnsi="Times New Roman" w:cs="Times New Roman"/>
          <w:sz w:val="28"/>
          <w:szCs w:val="28"/>
          <w:lang w:val="uk-UA" w:eastAsia="ru-RU"/>
        </w:rPr>
        <w:t>Онацький Є. Скоропадський</w:t>
      </w:r>
      <w:r>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i/>
          <w:sz w:val="28"/>
          <w:szCs w:val="28"/>
          <w:lang w:val="uk-UA" w:eastAsia="ru-RU"/>
        </w:rPr>
        <w:t xml:space="preserve">Українська мала енциклопедія. </w:t>
      </w:r>
      <w:r>
        <w:rPr>
          <w:rFonts w:ascii="Times New Roman" w:eastAsia="Times New Roman" w:hAnsi="Times New Roman" w:cs="Times New Roman"/>
          <w:sz w:val="28"/>
          <w:szCs w:val="28"/>
          <w:lang w:val="uk-UA" w:eastAsia="ru-RU"/>
        </w:rPr>
        <w:t xml:space="preserve">Т. 8. </w:t>
      </w:r>
      <w:r w:rsidRPr="00CD7ADB">
        <w:rPr>
          <w:rFonts w:ascii="Times New Roman" w:eastAsia="Times New Roman" w:hAnsi="Times New Roman" w:cs="Times New Roman"/>
          <w:sz w:val="28"/>
          <w:szCs w:val="28"/>
          <w:lang w:val="uk-UA" w:eastAsia="ru-RU"/>
        </w:rPr>
        <w:t>Буенос-Айрес: «Дзвін», 1957.</w:t>
      </w:r>
    </w:p>
    <w:p w:rsidR="00CD7ADB" w:rsidRDefault="00CD7ADB" w:rsidP="004205EB">
      <w:pPr>
        <w:pStyle w:val="a7"/>
        <w:numPr>
          <w:ilvl w:val="0"/>
          <w:numId w:val="24"/>
        </w:numPr>
        <w:tabs>
          <w:tab w:val="left" w:pos="1134"/>
        </w:tabs>
        <w:spacing w:after="0" w:line="240" w:lineRule="auto"/>
        <w:ind w:left="0" w:firstLine="709"/>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Рум’янцев В. О., Страхов М. М. </w:t>
      </w:r>
      <w:r w:rsidRPr="00CD7ADB">
        <w:rPr>
          <w:rFonts w:ascii="Times New Roman" w:eastAsia="Times New Roman" w:hAnsi="Times New Roman" w:cs="Times New Roman"/>
          <w:sz w:val="28"/>
          <w:szCs w:val="28"/>
          <w:lang w:val="uk-UA" w:eastAsia="ru-RU"/>
        </w:rPr>
        <w:t xml:space="preserve">Ідея українського монархізму в творах В’ячеслава Липинського </w:t>
      </w:r>
      <w:r>
        <w:rPr>
          <w:rFonts w:ascii="Times New Roman" w:eastAsia="Times New Roman" w:hAnsi="Times New Roman" w:cs="Times New Roman"/>
          <w:sz w:val="28"/>
          <w:szCs w:val="28"/>
          <w:lang w:val="uk-UA" w:eastAsia="ru-RU"/>
        </w:rPr>
        <w:t xml:space="preserve">(до 125-річчя з дня народження). </w:t>
      </w:r>
      <w:r w:rsidRPr="00CD7ADB">
        <w:rPr>
          <w:rFonts w:ascii="Times New Roman" w:eastAsia="Times New Roman" w:hAnsi="Times New Roman" w:cs="Times New Roman"/>
          <w:i/>
          <w:sz w:val="28"/>
          <w:szCs w:val="28"/>
          <w:lang w:val="uk-UA" w:eastAsia="ru-RU"/>
        </w:rPr>
        <w:t>Державне будівництво та місцеве самоврядування</w:t>
      </w:r>
      <w:r>
        <w:rPr>
          <w:rFonts w:ascii="Times New Roman" w:eastAsia="Times New Roman" w:hAnsi="Times New Roman" w:cs="Times New Roman"/>
          <w:sz w:val="28"/>
          <w:szCs w:val="28"/>
          <w:lang w:val="uk-UA" w:eastAsia="ru-RU"/>
        </w:rPr>
        <w:t>.</w:t>
      </w:r>
      <w:r w:rsidRPr="00CD7ADB">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Вип.</w:t>
      </w:r>
      <w:r w:rsidRPr="00CD7ADB">
        <w:rPr>
          <w:rFonts w:ascii="Times New Roman" w:eastAsia="Times New Roman" w:hAnsi="Times New Roman" w:cs="Times New Roman"/>
          <w:sz w:val="28"/>
          <w:szCs w:val="28"/>
          <w:lang w:val="uk-UA" w:eastAsia="ru-RU"/>
        </w:rPr>
        <w:t xml:space="preserve"> 13. 2007. </w:t>
      </w:r>
    </w:p>
    <w:p w:rsidR="00CD7ADB" w:rsidRDefault="00CD7ADB" w:rsidP="004205EB">
      <w:pPr>
        <w:pStyle w:val="a7"/>
        <w:numPr>
          <w:ilvl w:val="0"/>
          <w:numId w:val="24"/>
        </w:numPr>
        <w:tabs>
          <w:tab w:val="left" w:pos="1134"/>
        </w:tabs>
        <w:spacing w:after="0" w:line="240" w:lineRule="auto"/>
        <w:ind w:left="0" w:firstLine="709"/>
        <w:rPr>
          <w:rFonts w:ascii="Times New Roman" w:eastAsia="Times New Roman" w:hAnsi="Times New Roman" w:cs="Times New Roman"/>
          <w:sz w:val="28"/>
          <w:szCs w:val="28"/>
          <w:lang w:val="uk-UA" w:eastAsia="ru-RU"/>
        </w:rPr>
      </w:pPr>
      <w:r w:rsidRPr="00CD7ADB">
        <w:rPr>
          <w:rFonts w:ascii="Times New Roman" w:eastAsia="Times New Roman" w:hAnsi="Times New Roman" w:cs="Times New Roman"/>
          <w:sz w:val="28"/>
          <w:szCs w:val="28"/>
          <w:lang w:val="uk-UA" w:eastAsia="ru-RU"/>
        </w:rPr>
        <w:t>Гірня</w:t>
      </w:r>
      <w:r>
        <w:rPr>
          <w:rFonts w:ascii="Times New Roman" w:eastAsia="Times New Roman" w:hAnsi="Times New Roman" w:cs="Times New Roman"/>
          <w:sz w:val="28"/>
          <w:szCs w:val="28"/>
          <w:lang w:val="uk-UA" w:eastAsia="ru-RU"/>
        </w:rPr>
        <w:t xml:space="preserve">к Н. Полковник Василь Вишиваний. </w:t>
      </w:r>
      <w:r w:rsidRPr="00CD7ADB">
        <w:rPr>
          <w:rFonts w:ascii="Times New Roman" w:eastAsia="Times New Roman" w:hAnsi="Times New Roman" w:cs="Times New Roman"/>
          <w:sz w:val="28"/>
          <w:szCs w:val="28"/>
          <w:lang w:val="uk-UA" w:eastAsia="ru-RU"/>
        </w:rPr>
        <w:t>Вінніпег, Канада, 1956.</w:t>
      </w:r>
    </w:p>
    <w:p w:rsidR="00CD7ADB" w:rsidRPr="00CD7ADB" w:rsidRDefault="00CD7ADB" w:rsidP="004205EB">
      <w:pPr>
        <w:pStyle w:val="a7"/>
        <w:numPr>
          <w:ilvl w:val="0"/>
          <w:numId w:val="24"/>
        </w:numPr>
        <w:tabs>
          <w:tab w:val="left" w:pos="1134"/>
        </w:tabs>
        <w:spacing w:after="0" w:line="240" w:lineRule="auto"/>
        <w:ind w:left="0" w:firstLine="709"/>
        <w:rPr>
          <w:rFonts w:ascii="Times New Roman" w:eastAsia="Times New Roman" w:hAnsi="Times New Roman" w:cs="Times New Roman"/>
          <w:sz w:val="28"/>
          <w:szCs w:val="28"/>
          <w:lang w:val="uk-UA" w:eastAsia="ru-RU"/>
        </w:rPr>
      </w:pPr>
      <w:r w:rsidRPr="00CD7ADB">
        <w:rPr>
          <w:rFonts w:ascii="Times New Roman" w:eastAsia="Times New Roman" w:hAnsi="Times New Roman" w:cs="Times New Roman"/>
          <w:sz w:val="28"/>
          <w:szCs w:val="28"/>
          <w:lang w:val="uk-UA" w:eastAsia="ru-RU"/>
        </w:rPr>
        <w:t>Конституційні основи української держави у світлі прогр</w:t>
      </w:r>
      <w:r>
        <w:rPr>
          <w:rFonts w:ascii="Times New Roman" w:eastAsia="Times New Roman" w:hAnsi="Times New Roman" w:cs="Times New Roman"/>
          <w:sz w:val="28"/>
          <w:szCs w:val="28"/>
          <w:lang w:val="uk-UA" w:eastAsia="ru-RU"/>
        </w:rPr>
        <w:t>амових засад гетьманського руху.</w:t>
      </w:r>
      <w:r w:rsidRPr="00CD7ADB">
        <w:rPr>
          <w:rFonts w:ascii="Times New Roman" w:eastAsia="Times New Roman" w:hAnsi="Times New Roman" w:cs="Times New Roman"/>
          <w:sz w:val="28"/>
          <w:szCs w:val="28"/>
          <w:lang w:val="uk-UA" w:eastAsia="ru-RU"/>
        </w:rPr>
        <w:t xml:space="preserve"> Секція публікацій матеріалів політичної думки при Президії Ради Гетьманського Руху, Нью-Йорк, 1978.</w:t>
      </w:r>
      <w:r w:rsidRPr="00CD7ADB">
        <w:rPr>
          <w:rFonts w:ascii="Times New Roman" w:eastAsia="Times New Roman" w:hAnsi="Times New Roman" w:cs="Times New Roman"/>
          <w:b/>
          <w:sz w:val="28"/>
          <w:szCs w:val="28"/>
          <w:lang w:val="uk-UA" w:eastAsia="ru-RU"/>
        </w:rPr>
        <w:t xml:space="preserve"> </w:t>
      </w:r>
      <w:r w:rsidRPr="00CD7ADB">
        <w:rPr>
          <w:rFonts w:ascii="Times New Roman" w:eastAsia="Times New Roman" w:hAnsi="Times New Roman" w:cs="Times New Roman"/>
          <w:b/>
          <w:sz w:val="28"/>
          <w:szCs w:val="28"/>
          <w:lang w:val="uk-UA" w:eastAsia="ru-RU"/>
        </w:rPr>
        <w:br w:type="page"/>
      </w:r>
    </w:p>
    <w:p w:rsidR="004F7884" w:rsidRPr="00E91B27" w:rsidRDefault="00FF6DFF" w:rsidP="009E1584">
      <w:pPr>
        <w:tabs>
          <w:tab w:val="left" w:pos="709"/>
          <w:tab w:val="left" w:pos="993"/>
          <w:tab w:val="center" w:pos="1843"/>
        </w:tabs>
        <w:spacing w:after="0" w:line="240" w:lineRule="auto"/>
        <w:jc w:val="both"/>
        <w:rPr>
          <w:rFonts w:ascii="Times New Roman" w:eastAsia="Times New Roman" w:hAnsi="Times New Roman" w:cs="Times New Roman"/>
          <w:sz w:val="27"/>
          <w:szCs w:val="27"/>
          <w:lang w:val="uk-UA" w:eastAsia="ru-RU"/>
        </w:rPr>
      </w:pPr>
      <w:r w:rsidRPr="00E91B27">
        <w:rPr>
          <w:rFonts w:ascii="Times New Roman" w:eastAsia="Times New Roman" w:hAnsi="Times New Roman" w:cs="Times New Roman"/>
          <w:b/>
          <w:sz w:val="27"/>
          <w:szCs w:val="27"/>
          <w:lang w:val="uk-UA" w:eastAsia="ru-RU"/>
        </w:rPr>
        <w:lastRenderedPageBreak/>
        <w:t>К.</w:t>
      </w:r>
      <w:r w:rsidR="00046333" w:rsidRPr="00E91B27">
        <w:rPr>
          <w:rFonts w:ascii="Times New Roman" w:eastAsia="Times New Roman" w:hAnsi="Times New Roman" w:cs="Times New Roman"/>
          <w:b/>
          <w:sz w:val="27"/>
          <w:szCs w:val="27"/>
          <w:lang w:val="uk-UA" w:eastAsia="ru-RU"/>
        </w:rPr>
        <w:t xml:space="preserve"> </w:t>
      </w:r>
      <w:r w:rsidRPr="00E91B27">
        <w:rPr>
          <w:rFonts w:ascii="Times New Roman" w:eastAsia="Times New Roman" w:hAnsi="Times New Roman" w:cs="Times New Roman"/>
          <w:b/>
          <w:sz w:val="27"/>
          <w:szCs w:val="27"/>
          <w:lang w:val="uk-UA" w:eastAsia="ru-RU"/>
        </w:rPr>
        <w:t>О. Сімачов</w:t>
      </w:r>
      <w:r w:rsidR="004F7884" w:rsidRPr="00E91B27">
        <w:rPr>
          <w:rFonts w:ascii="Times New Roman" w:eastAsia="Times New Roman" w:hAnsi="Times New Roman" w:cs="Times New Roman"/>
          <w:b/>
          <w:sz w:val="27"/>
          <w:szCs w:val="27"/>
          <w:lang w:val="uk-UA" w:eastAsia="ru-RU"/>
        </w:rPr>
        <w:t xml:space="preserve">, </w:t>
      </w:r>
      <w:r w:rsidR="004F7884" w:rsidRPr="00E91B27">
        <w:rPr>
          <w:rFonts w:ascii="Times New Roman" w:eastAsia="Times New Roman" w:hAnsi="Times New Roman" w:cs="Times New Roman"/>
          <w:sz w:val="27"/>
          <w:szCs w:val="27"/>
          <w:lang w:val="uk-UA" w:eastAsia="ru-RU"/>
        </w:rPr>
        <w:t xml:space="preserve">студент групи ПЗдср-21-2 </w:t>
      </w:r>
      <w:r w:rsidR="004F7884" w:rsidRPr="00E91B27">
        <w:rPr>
          <w:rFonts w:ascii="Times New Roman" w:eastAsia="Times New Roman" w:hAnsi="Times New Roman" w:cs="Times New Roman"/>
          <w:i/>
          <w:sz w:val="27"/>
          <w:szCs w:val="27"/>
          <w:lang w:val="uk-UA" w:eastAsia="ru-RU"/>
        </w:rPr>
        <w:t>(ХНУВС, Харків)</w:t>
      </w:r>
    </w:p>
    <w:p w:rsidR="009E1584" w:rsidRPr="00E91B27" w:rsidRDefault="00F7188E" w:rsidP="00F7188E">
      <w:pPr>
        <w:spacing w:after="0" w:line="256" w:lineRule="auto"/>
        <w:jc w:val="both"/>
        <w:rPr>
          <w:rFonts w:ascii="Times New Roman" w:eastAsia="Calibri" w:hAnsi="Times New Roman" w:cs="Times New Roman"/>
          <w:sz w:val="27"/>
          <w:szCs w:val="27"/>
          <w:lang w:val="uk-UA"/>
        </w:rPr>
      </w:pPr>
      <w:r w:rsidRPr="00E91B27">
        <w:rPr>
          <w:rFonts w:ascii="Times New Roman" w:eastAsia="Calibri" w:hAnsi="Times New Roman" w:cs="Times New Roman"/>
          <w:b/>
          <w:bCs/>
          <w:sz w:val="27"/>
          <w:szCs w:val="27"/>
          <w:lang w:val="uk-UA"/>
        </w:rPr>
        <w:t>В. В. Заборовський</w:t>
      </w:r>
      <w:r w:rsidRPr="00E91B27">
        <w:rPr>
          <w:rFonts w:ascii="Times New Roman" w:eastAsia="Calibri" w:hAnsi="Times New Roman" w:cs="Times New Roman"/>
          <w:sz w:val="27"/>
          <w:szCs w:val="27"/>
          <w:lang w:val="uk-UA"/>
        </w:rPr>
        <w:t xml:space="preserve">, </w:t>
      </w:r>
      <w:r w:rsidRPr="00E91B27">
        <w:rPr>
          <w:rFonts w:ascii="Times New Roman" w:eastAsia="Times New Roman" w:hAnsi="Times New Roman" w:cs="Times New Roman"/>
          <w:sz w:val="27"/>
          <w:szCs w:val="27"/>
          <w:highlight w:val="white"/>
        </w:rPr>
        <w:t xml:space="preserve">канд. </w:t>
      </w:r>
      <w:r w:rsidRPr="00E91B27">
        <w:rPr>
          <w:rFonts w:ascii="Times New Roman" w:eastAsia="Calibri" w:hAnsi="Times New Roman" w:cs="Times New Roman"/>
          <w:sz w:val="27"/>
          <w:szCs w:val="27"/>
          <w:lang w:val="uk-UA"/>
        </w:rPr>
        <w:t xml:space="preserve">іст. </w:t>
      </w:r>
      <w:r w:rsidRPr="00E91B27">
        <w:rPr>
          <w:rFonts w:ascii="Times New Roman" w:eastAsia="Times New Roman" w:hAnsi="Times New Roman" w:cs="Times New Roman"/>
          <w:sz w:val="27"/>
          <w:szCs w:val="27"/>
          <w:highlight w:val="white"/>
        </w:rPr>
        <w:t xml:space="preserve">наук, </w:t>
      </w:r>
      <w:r w:rsidRPr="00E91B27">
        <w:rPr>
          <w:rFonts w:ascii="Times New Roman" w:eastAsia="Times New Roman" w:hAnsi="Times New Roman" w:cs="Times New Roman"/>
          <w:sz w:val="27"/>
          <w:szCs w:val="27"/>
          <w:highlight w:val="white"/>
          <w:lang w:val="uk-UA"/>
        </w:rPr>
        <w:t>доцент</w:t>
      </w:r>
      <w:r w:rsidRPr="00E91B27">
        <w:rPr>
          <w:rFonts w:ascii="Times New Roman" w:eastAsia="Times New Roman" w:hAnsi="Times New Roman" w:cs="Times New Roman"/>
          <w:sz w:val="27"/>
          <w:szCs w:val="27"/>
          <w:highlight w:val="white"/>
        </w:rPr>
        <w:t xml:space="preserve">. </w:t>
      </w:r>
      <w:r w:rsidRPr="00E91B27">
        <w:rPr>
          <w:rFonts w:ascii="Times New Roman" w:eastAsia="Calibri" w:hAnsi="Times New Roman" w:cs="Times New Roman"/>
          <w:i/>
          <w:iCs/>
          <w:sz w:val="27"/>
          <w:szCs w:val="27"/>
          <w:lang w:val="uk-UA"/>
        </w:rPr>
        <w:t>(ХНУВС, Харків)</w:t>
      </w:r>
      <w:r w:rsidRPr="00E91B27">
        <w:rPr>
          <w:rFonts w:ascii="Times New Roman" w:eastAsia="Times New Roman" w:hAnsi="Times New Roman" w:cs="Times New Roman"/>
          <w:sz w:val="27"/>
          <w:szCs w:val="27"/>
          <w:highlight w:val="white"/>
        </w:rPr>
        <w:t xml:space="preserve"> </w:t>
      </w:r>
      <w:r w:rsidRPr="00E91B27">
        <w:rPr>
          <w:rFonts w:ascii="Times New Roman" w:eastAsia="Times New Roman" w:hAnsi="Times New Roman" w:cs="Times New Roman"/>
          <w:sz w:val="27"/>
          <w:szCs w:val="27"/>
        </w:rPr>
        <w:t>– науковий керівник</w:t>
      </w:r>
    </w:p>
    <w:p w:rsidR="009E1584" w:rsidRPr="00E91B27" w:rsidRDefault="009E1584" w:rsidP="009E1584">
      <w:pPr>
        <w:tabs>
          <w:tab w:val="left" w:pos="709"/>
          <w:tab w:val="left" w:pos="993"/>
          <w:tab w:val="center" w:pos="1843"/>
        </w:tabs>
        <w:spacing w:after="0" w:line="240" w:lineRule="auto"/>
        <w:jc w:val="both"/>
        <w:rPr>
          <w:rFonts w:ascii="Times New Roman" w:eastAsia="Times New Roman" w:hAnsi="Times New Roman" w:cs="Times New Roman"/>
          <w:sz w:val="27"/>
          <w:szCs w:val="27"/>
          <w:lang w:val="uk-UA" w:eastAsia="ru-RU"/>
        </w:rPr>
      </w:pPr>
    </w:p>
    <w:p w:rsidR="009E1584" w:rsidRPr="00E91B27" w:rsidRDefault="004F7884" w:rsidP="009E1584">
      <w:pPr>
        <w:tabs>
          <w:tab w:val="left" w:pos="709"/>
          <w:tab w:val="left" w:pos="993"/>
          <w:tab w:val="center" w:pos="1843"/>
        </w:tabs>
        <w:spacing w:after="0" w:line="240" w:lineRule="auto"/>
        <w:jc w:val="center"/>
        <w:rPr>
          <w:rFonts w:ascii="Times New Roman" w:eastAsia="Times New Roman" w:hAnsi="Times New Roman" w:cs="Times New Roman"/>
          <w:b/>
          <w:sz w:val="27"/>
          <w:szCs w:val="27"/>
          <w:lang w:val="uk-UA" w:eastAsia="ru-RU"/>
        </w:rPr>
      </w:pPr>
      <w:r w:rsidRPr="00E91B27">
        <w:rPr>
          <w:rFonts w:ascii="Times New Roman" w:eastAsia="Times New Roman" w:hAnsi="Times New Roman" w:cs="Times New Roman"/>
          <w:b/>
          <w:sz w:val="27"/>
          <w:szCs w:val="27"/>
          <w:lang w:val="uk-UA" w:eastAsia="ru-RU"/>
        </w:rPr>
        <w:t xml:space="preserve">ВНЕСОК ВАСИЛЯ ВИШИВАНОГО У ПОБУДОВУ </w:t>
      </w:r>
    </w:p>
    <w:p w:rsidR="004F7884" w:rsidRPr="00E91B27" w:rsidRDefault="004F7884" w:rsidP="009E1584">
      <w:pPr>
        <w:tabs>
          <w:tab w:val="left" w:pos="709"/>
          <w:tab w:val="left" w:pos="993"/>
          <w:tab w:val="center" w:pos="1843"/>
        </w:tabs>
        <w:spacing w:after="0" w:line="240" w:lineRule="auto"/>
        <w:jc w:val="center"/>
        <w:rPr>
          <w:rFonts w:ascii="Times New Roman" w:eastAsia="Times New Roman" w:hAnsi="Times New Roman" w:cs="Times New Roman"/>
          <w:b/>
          <w:sz w:val="27"/>
          <w:szCs w:val="27"/>
          <w:lang w:val="uk-UA" w:eastAsia="ru-RU"/>
        </w:rPr>
      </w:pPr>
      <w:r w:rsidRPr="00E91B27">
        <w:rPr>
          <w:rFonts w:ascii="Times New Roman" w:eastAsia="Times New Roman" w:hAnsi="Times New Roman" w:cs="Times New Roman"/>
          <w:b/>
          <w:sz w:val="27"/>
          <w:szCs w:val="27"/>
          <w:lang w:val="uk-UA" w:eastAsia="ru-RU"/>
        </w:rPr>
        <w:t>УКРАЇНСЬКОЇ ДЕРЖАВИ</w:t>
      </w:r>
    </w:p>
    <w:p w:rsidR="009E1584" w:rsidRPr="00E91B27" w:rsidRDefault="009E1584" w:rsidP="009E1584">
      <w:pPr>
        <w:tabs>
          <w:tab w:val="left" w:pos="709"/>
          <w:tab w:val="left" w:pos="993"/>
          <w:tab w:val="center" w:pos="1843"/>
        </w:tabs>
        <w:spacing w:after="0" w:line="240" w:lineRule="auto"/>
        <w:jc w:val="center"/>
        <w:rPr>
          <w:rFonts w:ascii="Times New Roman" w:eastAsia="Times New Roman" w:hAnsi="Times New Roman" w:cs="Times New Roman"/>
          <w:b/>
          <w:sz w:val="27"/>
          <w:szCs w:val="27"/>
          <w:lang w:val="uk-UA" w:eastAsia="ru-RU"/>
        </w:rPr>
      </w:pPr>
    </w:p>
    <w:p w:rsidR="004F7884" w:rsidRPr="00E91B27" w:rsidRDefault="003B3263" w:rsidP="009E1584">
      <w:pPr>
        <w:tabs>
          <w:tab w:val="left" w:pos="709"/>
          <w:tab w:val="left" w:pos="993"/>
          <w:tab w:val="center" w:pos="1843"/>
        </w:tabs>
        <w:spacing w:after="0" w:line="240" w:lineRule="auto"/>
        <w:ind w:firstLine="709"/>
        <w:jc w:val="both"/>
        <w:rPr>
          <w:rFonts w:ascii="Times New Roman" w:eastAsia="Times New Roman" w:hAnsi="Times New Roman" w:cs="Times New Roman"/>
          <w:sz w:val="27"/>
          <w:szCs w:val="27"/>
          <w:lang w:val="uk-UA" w:eastAsia="ru-RU"/>
        </w:rPr>
      </w:pPr>
      <w:r w:rsidRPr="00E91B27">
        <w:rPr>
          <w:rFonts w:ascii="Times New Roman" w:eastAsia="Times New Roman" w:hAnsi="Times New Roman" w:cs="Times New Roman"/>
          <w:sz w:val="27"/>
          <w:szCs w:val="27"/>
          <w:lang w:val="uk-UA" w:eastAsia="ru-RU"/>
        </w:rPr>
        <w:t>10 лютого 1895 року</w:t>
      </w:r>
      <w:r w:rsidR="004F7884" w:rsidRPr="00E91B27">
        <w:rPr>
          <w:rFonts w:ascii="Times New Roman" w:eastAsia="Times New Roman" w:hAnsi="Times New Roman" w:cs="Times New Roman"/>
          <w:sz w:val="27"/>
          <w:szCs w:val="27"/>
          <w:lang w:val="uk-UA" w:eastAsia="ru-RU"/>
        </w:rPr>
        <w:t xml:space="preserve"> народився Вільгельм Габсбург (Василь Вишиваний), нащадок королівської династії Габсбургів, ерцгерцог. Його</w:t>
      </w:r>
      <w:r w:rsidR="004F7884" w:rsidRPr="00E91B27">
        <w:rPr>
          <w:rFonts w:ascii="Times New Roman" w:eastAsia="Times New Roman" w:hAnsi="Times New Roman" w:cs="Times New Roman"/>
          <w:sz w:val="27"/>
          <w:szCs w:val="27"/>
          <w:lang w:eastAsia="ru-RU"/>
        </w:rPr>
        <w:t xml:space="preserve"> вважали претендентом на гетьманську булаву</w:t>
      </w:r>
      <w:r w:rsidR="004F7884" w:rsidRPr="00E91B27">
        <w:rPr>
          <w:rFonts w:ascii="Times New Roman" w:eastAsia="Times New Roman" w:hAnsi="Times New Roman" w:cs="Times New Roman"/>
          <w:sz w:val="27"/>
          <w:szCs w:val="27"/>
          <w:lang w:val="uk-UA" w:eastAsia="ru-RU"/>
        </w:rPr>
        <w:t>. П</w:t>
      </w:r>
      <w:r w:rsidR="004F7884" w:rsidRPr="00E91B27">
        <w:rPr>
          <w:rFonts w:ascii="Times New Roman" w:eastAsia="Times New Roman" w:hAnsi="Times New Roman" w:cs="Times New Roman"/>
          <w:sz w:val="27"/>
          <w:szCs w:val="27"/>
          <w:lang w:eastAsia="ru-RU"/>
        </w:rPr>
        <w:t>олітик, дипломат, поет, полковник Легіону Українських Січових Стрільців та Армії УНР.</w:t>
      </w:r>
      <w:r w:rsidR="004F7884" w:rsidRPr="00E91B27">
        <w:rPr>
          <w:rFonts w:ascii="Times New Roman" w:eastAsia="Times New Roman" w:hAnsi="Times New Roman" w:cs="Times New Roman"/>
          <w:sz w:val="27"/>
          <w:szCs w:val="27"/>
          <w:lang w:val="uk-UA" w:eastAsia="ru-RU"/>
        </w:rPr>
        <w:t xml:space="preserve"> Вільгельм Габсбург поповнив собою довгий список знищених радянською владою українських патріотів, починаючи від загибелі Євгена Коновальця </w:t>
      </w:r>
      <w:r w:rsidR="0054311E" w:rsidRPr="00E91B27">
        <w:rPr>
          <w:rFonts w:ascii="Times New Roman" w:eastAsia="Times New Roman" w:hAnsi="Times New Roman" w:cs="Times New Roman"/>
          <w:sz w:val="27"/>
          <w:szCs w:val="27"/>
          <w:lang w:val="uk-UA" w:eastAsia="ru-RU"/>
        </w:rPr>
        <w:t>–</w:t>
      </w:r>
      <w:r w:rsidR="004F7884" w:rsidRPr="00E91B27">
        <w:rPr>
          <w:rFonts w:ascii="Times New Roman" w:eastAsia="Times New Roman" w:hAnsi="Times New Roman" w:cs="Times New Roman"/>
          <w:sz w:val="27"/>
          <w:szCs w:val="27"/>
          <w:lang w:val="uk-UA" w:eastAsia="ru-RU"/>
        </w:rPr>
        <w:t xml:space="preserve"> до вбивства Степана Бандери. Драматично завершився життєвий шлях Василя Вишиваного </w:t>
      </w:r>
      <w:r w:rsidR="0054311E" w:rsidRPr="00E91B27">
        <w:rPr>
          <w:rFonts w:ascii="Times New Roman" w:eastAsia="Times New Roman" w:hAnsi="Times New Roman" w:cs="Times New Roman"/>
          <w:sz w:val="27"/>
          <w:szCs w:val="27"/>
          <w:lang w:val="uk-UA" w:eastAsia="ru-RU"/>
        </w:rPr>
        <w:t>–</w:t>
      </w:r>
      <w:r w:rsidR="004F7884" w:rsidRPr="00E91B27">
        <w:rPr>
          <w:rFonts w:ascii="Times New Roman" w:eastAsia="Times New Roman" w:hAnsi="Times New Roman" w:cs="Times New Roman"/>
          <w:sz w:val="27"/>
          <w:szCs w:val="27"/>
          <w:lang w:val="uk-UA" w:eastAsia="ru-RU"/>
        </w:rPr>
        <w:t xml:space="preserve"> заради України він пішов з батьківської домівки, розірвав зв</w:t>
      </w:r>
      <w:r w:rsidR="00024959" w:rsidRPr="00E91B27">
        <w:rPr>
          <w:rFonts w:ascii="Times New Roman" w:eastAsia="Times New Roman" w:hAnsi="Times New Roman" w:cs="Times New Roman"/>
          <w:sz w:val="27"/>
          <w:szCs w:val="27"/>
          <w:lang w:val="uk-UA" w:eastAsia="ru-RU"/>
        </w:rPr>
        <w:t>’</w:t>
      </w:r>
      <w:r w:rsidR="004F7884" w:rsidRPr="00E91B27">
        <w:rPr>
          <w:rFonts w:ascii="Times New Roman" w:eastAsia="Times New Roman" w:hAnsi="Times New Roman" w:cs="Times New Roman"/>
          <w:sz w:val="27"/>
          <w:szCs w:val="27"/>
          <w:lang w:val="uk-UA" w:eastAsia="ru-RU"/>
        </w:rPr>
        <w:t xml:space="preserve">язки з родиною, аристократичними колами Європи, віддав свої молоді роки, високе становище, титули, кошти і, зрештою, своє життя. </w:t>
      </w:r>
    </w:p>
    <w:p w:rsidR="004F7884" w:rsidRPr="00E91B27" w:rsidRDefault="004F7884" w:rsidP="004F7884">
      <w:pPr>
        <w:shd w:val="clear" w:color="auto" w:fill="FFFFFF"/>
        <w:spacing w:after="120" w:line="270" w:lineRule="atLeast"/>
        <w:ind w:firstLine="567"/>
        <w:contextualSpacing/>
        <w:jc w:val="both"/>
        <w:textAlignment w:val="baseline"/>
        <w:rPr>
          <w:rFonts w:ascii="Times New Roman" w:eastAsia="Times New Roman" w:hAnsi="Times New Roman" w:cs="Times New Roman"/>
          <w:sz w:val="27"/>
          <w:szCs w:val="27"/>
          <w:lang w:val="uk-UA" w:eastAsia="ru-RU"/>
        </w:rPr>
      </w:pPr>
      <w:r w:rsidRPr="00E91B27">
        <w:rPr>
          <w:rFonts w:ascii="Times New Roman" w:eastAsia="Times New Roman" w:hAnsi="Times New Roman" w:cs="Times New Roman"/>
          <w:sz w:val="27"/>
          <w:szCs w:val="27"/>
          <w:lang w:val="uk-UA" w:eastAsia="ru-RU"/>
        </w:rPr>
        <w:t>З 12 років Вільгельм Габсбург жив у місті Живець у Західній Галичині. Василь Вишиваний писав у мемуарах: «Там я п</w:t>
      </w:r>
      <w:r w:rsidR="009E1584" w:rsidRPr="00E91B27">
        <w:rPr>
          <w:rFonts w:ascii="Times New Roman" w:eastAsia="Times New Roman" w:hAnsi="Times New Roman" w:cs="Times New Roman"/>
          <w:sz w:val="27"/>
          <w:szCs w:val="27"/>
          <w:lang w:val="uk-UA" w:eastAsia="ru-RU"/>
        </w:rPr>
        <w:t>ерший раз почув про Українців…» </w:t>
      </w:r>
      <w:r w:rsidRPr="00E91B27">
        <w:rPr>
          <w:rFonts w:ascii="Times New Roman" w:eastAsia="Times New Roman" w:hAnsi="Times New Roman" w:cs="Times New Roman"/>
          <w:sz w:val="27"/>
          <w:szCs w:val="27"/>
          <w:lang w:val="uk-UA" w:eastAsia="ru-RU"/>
        </w:rPr>
        <w:t>– писа</w:t>
      </w:r>
      <w:r w:rsidR="009E1584" w:rsidRPr="00E91B27">
        <w:rPr>
          <w:rFonts w:ascii="Times New Roman" w:eastAsia="Times New Roman" w:hAnsi="Times New Roman" w:cs="Times New Roman"/>
          <w:sz w:val="27"/>
          <w:szCs w:val="27"/>
          <w:lang w:val="uk-UA" w:eastAsia="ru-RU"/>
        </w:rPr>
        <w:t xml:space="preserve">в у мемуарах Василь Вишиваний. </w:t>
      </w:r>
      <w:r w:rsidRPr="00E91B27">
        <w:rPr>
          <w:rFonts w:ascii="Times New Roman" w:eastAsia="Times New Roman" w:hAnsi="Times New Roman" w:cs="Times New Roman"/>
          <w:sz w:val="27"/>
          <w:szCs w:val="27"/>
          <w:lang w:val="uk-UA" w:eastAsia="ru-RU"/>
        </w:rPr>
        <w:t xml:space="preserve">У лютому 1915 року закінчив академію, отримав звання лейтенанта австрійської армії і був відправлений до 13 полку уланів. Ця військова частина формувалася переважно із українців Золочівського повіту (нинішньої Львівської області). У складі полку відбулося подальше ознайомлення Вільгельма з українцями, до яких він ставився з особливою прихильністю. Під його командуванням та з його ініціативи сотня повністю українізувалася, з її складу були вилучені угорці та поляки, місце яких заступили винятково українці. Всі вояки мали синьо-жовті відзнаки на уніформі. У війську Вільгельм не тільки досконало опанував українську мову, але почав вважати себе українцем, а також постійно заохочував своїх підлеглих до активного національного самовизначення. Один із його солдат подарував йому вишиту сорочку, яку він почав відкрито носити, як в полку так і поза ним. За те, а також за його патріотизм та палку любов до України, його почали називати Василем Вишиваним. «Моя сотня, зложена тільки з українців, мала національну українську свідомість, але боялася виявляти її, бо тоді кождого українця уважали політичне підозрілим… За це я лаяв страшенно і казав їм, що коли я признаюся до українського народу, то і вони можуть це сміло робити. Військова і моральна вартість моєї сотні представлялася дуже добре. Я взагалі уважаю українців найкращими жовнірами. Тільки вони трохи подібні до овець: як мають провід, котрому вірять, то підуть в огонь і в воду, та й виконають навіть неможливе до виконання…». Разом із своїми бойовими побратимами-українцями приймає участь в боях за звільнення Галичини від російської окупації. За проявлену мужність та військову звитягу на полях боїв, був нагороджений декількома орденами Австро-Угорщини. Після більшовицького перевороту 1917 року в Росії, Ленін вирішив укласти Мирний договір з Центральними державами. Вільгельм Габсбург брав активну участь у переговорах у Брест-Литовському, які передували укладанню Мирного договору. Завдяки його зусиллям, в якості дипломата, Австро-Угорщина стала одною із перших держав у світі, яка визнала Незалежність УНР. </w:t>
      </w:r>
    </w:p>
    <w:p w:rsidR="004F7884" w:rsidRPr="00E91B27" w:rsidRDefault="004F7884" w:rsidP="009E1584">
      <w:pPr>
        <w:shd w:val="clear" w:color="auto" w:fill="FFFFFF"/>
        <w:spacing w:after="0" w:line="270" w:lineRule="atLeast"/>
        <w:ind w:firstLine="567"/>
        <w:contextualSpacing/>
        <w:jc w:val="both"/>
        <w:textAlignment w:val="baseline"/>
        <w:rPr>
          <w:rFonts w:ascii="Times New Roman" w:eastAsia="Times New Roman" w:hAnsi="Times New Roman" w:cs="Times New Roman"/>
          <w:sz w:val="27"/>
          <w:szCs w:val="27"/>
          <w:lang w:val="uk-UA" w:eastAsia="ru-RU"/>
        </w:rPr>
      </w:pPr>
      <w:r w:rsidRPr="00E91B27">
        <w:rPr>
          <w:rFonts w:ascii="Times New Roman" w:eastAsia="Times New Roman" w:hAnsi="Times New Roman" w:cs="Times New Roman"/>
          <w:sz w:val="27"/>
          <w:szCs w:val="27"/>
          <w:lang w:val="uk-UA" w:eastAsia="ru-RU"/>
        </w:rPr>
        <w:lastRenderedPageBreak/>
        <w:t xml:space="preserve">Одним із проявів української політичної активності в Австро-Угорщині було формування в 1914 році Легіону Українських Січових Стрільців. </w:t>
      </w:r>
      <w:r w:rsidR="009E1584" w:rsidRPr="00E91B27">
        <w:rPr>
          <w:rFonts w:ascii="Times New Roman" w:eastAsia="Times New Roman" w:hAnsi="Times New Roman" w:cs="Times New Roman"/>
          <w:sz w:val="27"/>
          <w:szCs w:val="27"/>
          <w:lang w:val="uk-UA" w:eastAsia="ru-RU"/>
        </w:rPr>
        <w:br/>
      </w:r>
      <w:r w:rsidRPr="00E91B27">
        <w:rPr>
          <w:rFonts w:ascii="Times New Roman" w:eastAsia="Times New Roman" w:hAnsi="Times New Roman" w:cs="Times New Roman"/>
          <w:sz w:val="27"/>
          <w:szCs w:val="27"/>
          <w:lang w:val="uk-UA" w:eastAsia="ru-RU"/>
        </w:rPr>
        <w:t xml:space="preserve">На весні 1918 року Вільгельма Габсбурга було призначено командиром австрійської </w:t>
      </w:r>
      <w:r w:rsidR="0054311E" w:rsidRPr="00E91B27">
        <w:rPr>
          <w:rFonts w:ascii="Times New Roman" w:eastAsia="Times New Roman" w:hAnsi="Times New Roman" w:cs="Times New Roman"/>
          <w:sz w:val="27"/>
          <w:szCs w:val="27"/>
          <w:lang w:val="uk-UA" w:eastAsia="ru-RU"/>
        </w:rPr>
        <w:t>«</w:t>
      </w:r>
      <w:r w:rsidRPr="00E91B27">
        <w:rPr>
          <w:rFonts w:ascii="Times New Roman" w:eastAsia="Times New Roman" w:hAnsi="Times New Roman" w:cs="Times New Roman"/>
          <w:sz w:val="27"/>
          <w:szCs w:val="27"/>
          <w:lang w:val="uk-UA" w:eastAsia="ru-RU"/>
        </w:rPr>
        <w:t>Групи Архікнязя Вільгельма</w:t>
      </w:r>
      <w:r w:rsidR="0054311E" w:rsidRPr="00E91B27">
        <w:rPr>
          <w:rFonts w:ascii="Times New Roman" w:eastAsia="Times New Roman" w:hAnsi="Times New Roman" w:cs="Times New Roman"/>
          <w:sz w:val="27"/>
          <w:szCs w:val="27"/>
          <w:lang w:val="uk-UA" w:eastAsia="ru-RU"/>
        </w:rPr>
        <w:t>»</w:t>
      </w:r>
      <w:r w:rsidRPr="00E91B27">
        <w:rPr>
          <w:rFonts w:ascii="Times New Roman" w:eastAsia="Times New Roman" w:hAnsi="Times New Roman" w:cs="Times New Roman"/>
          <w:sz w:val="27"/>
          <w:szCs w:val="27"/>
          <w:lang w:val="uk-UA" w:eastAsia="ru-RU"/>
        </w:rPr>
        <w:t xml:space="preserve">, до якої входив і курінь УСС. </w:t>
      </w:r>
      <w:r w:rsidR="009E1584" w:rsidRPr="00E91B27">
        <w:rPr>
          <w:rFonts w:ascii="Times New Roman" w:eastAsia="Times New Roman" w:hAnsi="Times New Roman" w:cs="Times New Roman"/>
          <w:sz w:val="27"/>
          <w:szCs w:val="27"/>
          <w:lang w:val="uk-UA" w:eastAsia="ru-RU"/>
        </w:rPr>
        <w:br/>
      </w:r>
      <w:r w:rsidRPr="00E91B27">
        <w:rPr>
          <w:rFonts w:ascii="Times New Roman" w:eastAsia="Times New Roman" w:hAnsi="Times New Roman" w:cs="Times New Roman"/>
          <w:sz w:val="27"/>
          <w:szCs w:val="27"/>
          <w:lang w:val="uk-UA" w:eastAsia="ru-RU"/>
        </w:rPr>
        <w:t xml:space="preserve">За Берестейським мирним договором австро-угорські війська були передислоковані в Україну, серед них і загони Січових Стрільців. </w:t>
      </w:r>
      <w:r w:rsidR="009E1584" w:rsidRPr="00E91B27">
        <w:rPr>
          <w:rFonts w:ascii="Times New Roman" w:eastAsia="Times New Roman" w:hAnsi="Times New Roman" w:cs="Times New Roman"/>
          <w:sz w:val="27"/>
          <w:szCs w:val="27"/>
          <w:lang w:val="uk-UA" w:eastAsia="ru-RU"/>
        </w:rPr>
        <w:br/>
      </w:r>
      <w:r w:rsidRPr="00E91B27">
        <w:rPr>
          <w:rFonts w:ascii="Times New Roman" w:eastAsia="Times New Roman" w:hAnsi="Times New Roman" w:cs="Times New Roman"/>
          <w:sz w:val="27"/>
          <w:szCs w:val="27"/>
          <w:lang w:val="uk-UA" w:eastAsia="ru-RU"/>
        </w:rPr>
        <w:t>1 квітня 1918 року Вільгельм Габсбург перейняв командування загонами УСС біля Херсону та став проводити політику підтримки українських сил. Після повалення гетьманату Скоропадського в грудні 1918 року Вільгельм Габсбург-Вишиваний почав співпрацювати з урядом Директорії. Він отримав звання полковника УНР і у вересні 1919 був призначений головою відділу закордонних зв</w:t>
      </w:r>
      <w:r w:rsidR="00024959" w:rsidRPr="00E91B27">
        <w:rPr>
          <w:rFonts w:ascii="Times New Roman" w:eastAsia="Times New Roman" w:hAnsi="Times New Roman" w:cs="Times New Roman"/>
          <w:sz w:val="27"/>
          <w:szCs w:val="27"/>
          <w:lang w:val="uk-UA" w:eastAsia="ru-RU"/>
        </w:rPr>
        <w:t>’</w:t>
      </w:r>
      <w:r w:rsidRPr="00E91B27">
        <w:rPr>
          <w:rFonts w:ascii="Times New Roman" w:eastAsia="Times New Roman" w:hAnsi="Times New Roman" w:cs="Times New Roman"/>
          <w:sz w:val="27"/>
          <w:szCs w:val="27"/>
          <w:lang w:val="uk-UA" w:eastAsia="ru-RU"/>
        </w:rPr>
        <w:t>язків Головного управління Генерального Штабу УНР. Переїхавши до Кам</w:t>
      </w:r>
      <w:r w:rsidR="00024959" w:rsidRPr="00E91B27">
        <w:rPr>
          <w:rFonts w:ascii="Times New Roman" w:eastAsia="Times New Roman" w:hAnsi="Times New Roman" w:cs="Times New Roman"/>
          <w:sz w:val="27"/>
          <w:szCs w:val="27"/>
          <w:lang w:val="uk-UA" w:eastAsia="ru-RU"/>
        </w:rPr>
        <w:t>’</w:t>
      </w:r>
      <w:r w:rsidRPr="00E91B27">
        <w:rPr>
          <w:rFonts w:ascii="Times New Roman" w:eastAsia="Times New Roman" w:hAnsi="Times New Roman" w:cs="Times New Roman"/>
          <w:sz w:val="27"/>
          <w:szCs w:val="27"/>
          <w:lang w:val="uk-UA" w:eastAsia="ru-RU"/>
        </w:rPr>
        <w:t xml:space="preserve">янця-Подільського, Вишиваний використовуючи своє знання іноземних мов, налагодив для цієї цілі контакти з військовими місіями держав Західної Європи та розпочав формування військових шкіл для армії УНР. Але, після того, як він дізнався про укладену Петлюрою в квітні 1920 року Варшавську угоду з Польщею, за якою визнавалась приналежність західноукраїнських земель, і зокрема Галичини, до Польщі, в знак протесту подав у відставку і виїхав до Чехословаччини. У березні 1921 року, після перенесеного ним тифу, він, нарешті, прибув до Відня, де написав антипольську статтю з гострою критикою укладеної Петлюрою Варшавської угоди, назвав її </w:t>
      </w:r>
      <w:r w:rsidR="0054311E" w:rsidRPr="00E91B27">
        <w:rPr>
          <w:rFonts w:ascii="Times New Roman" w:eastAsia="Times New Roman" w:hAnsi="Times New Roman" w:cs="Times New Roman"/>
          <w:sz w:val="27"/>
          <w:szCs w:val="27"/>
          <w:lang w:val="uk-UA" w:eastAsia="ru-RU"/>
        </w:rPr>
        <w:t>«</w:t>
      </w:r>
      <w:r w:rsidRPr="00E91B27">
        <w:rPr>
          <w:rFonts w:ascii="Times New Roman" w:eastAsia="Times New Roman" w:hAnsi="Times New Roman" w:cs="Times New Roman"/>
          <w:sz w:val="27"/>
          <w:szCs w:val="27"/>
          <w:lang w:val="uk-UA" w:eastAsia="ru-RU"/>
        </w:rPr>
        <w:t>неприродною</w:t>
      </w:r>
      <w:r w:rsidR="0054311E" w:rsidRPr="00E91B27">
        <w:rPr>
          <w:rFonts w:ascii="Times New Roman" w:eastAsia="Times New Roman" w:hAnsi="Times New Roman" w:cs="Times New Roman"/>
          <w:sz w:val="27"/>
          <w:szCs w:val="27"/>
          <w:lang w:val="uk-UA" w:eastAsia="ru-RU"/>
        </w:rPr>
        <w:t>»</w:t>
      </w:r>
      <w:r w:rsidRPr="00E91B27">
        <w:rPr>
          <w:rFonts w:ascii="Times New Roman" w:eastAsia="Times New Roman" w:hAnsi="Times New Roman" w:cs="Times New Roman"/>
          <w:sz w:val="27"/>
          <w:szCs w:val="27"/>
          <w:lang w:val="uk-UA" w:eastAsia="ru-RU"/>
        </w:rPr>
        <w:t xml:space="preserve">. Опинившись в еміграції, Вільгельм Габсбург приймав активну участь у житті української діаспори. </w:t>
      </w:r>
    </w:p>
    <w:p w:rsidR="004F7884" w:rsidRPr="00E91B27" w:rsidRDefault="004F7884" w:rsidP="009E1584">
      <w:pPr>
        <w:shd w:val="clear" w:color="auto" w:fill="FFFFFF"/>
        <w:spacing w:after="0" w:line="240" w:lineRule="auto"/>
        <w:ind w:firstLine="567"/>
        <w:jc w:val="both"/>
        <w:textAlignment w:val="baseline"/>
        <w:rPr>
          <w:rFonts w:ascii="Times New Roman" w:eastAsia="Times New Roman" w:hAnsi="Times New Roman" w:cs="Times New Roman"/>
          <w:sz w:val="27"/>
          <w:szCs w:val="27"/>
          <w:lang w:val="uk-UA" w:eastAsia="ru-RU"/>
        </w:rPr>
      </w:pPr>
      <w:r w:rsidRPr="00E91B27">
        <w:rPr>
          <w:rFonts w:ascii="Times New Roman" w:eastAsia="Times New Roman" w:hAnsi="Times New Roman" w:cs="Times New Roman"/>
          <w:sz w:val="27"/>
          <w:szCs w:val="27"/>
          <w:lang w:val="uk-UA" w:eastAsia="ru-RU"/>
        </w:rPr>
        <w:t>До кінця життя Василь Вишиваний вважатиме себе українцем. Після поразки Української революції він житиме у Відні. Там його 1947-го заарештує радянська</w:t>
      </w:r>
      <w:r w:rsidR="009E1584" w:rsidRPr="00E91B27">
        <w:rPr>
          <w:rFonts w:ascii="Times New Roman" w:eastAsia="Times New Roman" w:hAnsi="Times New Roman" w:cs="Times New Roman"/>
          <w:sz w:val="27"/>
          <w:szCs w:val="27"/>
          <w:lang w:val="uk-UA" w:eastAsia="ru-RU"/>
        </w:rPr>
        <w:t xml:space="preserve"> секретна служба СМЕРШ. Згодом </w:t>
      </w:r>
      <w:r w:rsidRPr="00E91B27">
        <w:rPr>
          <w:rFonts w:ascii="Times New Roman" w:eastAsia="Times New Roman" w:hAnsi="Times New Roman" w:cs="Times New Roman"/>
          <w:sz w:val="27"/>
          <w:szCs w:val="27"/>
          <w:lang w:val="uk-UA" w:eastAsia="ru-RU"/>
        </w:rPr>
        <w:t>Вільгельма Габсбурга перевели до Лук</w:t>
      </w:r>
      <w:r w:rsidR="00024959" w:rsidRPr="00E91B27">
        <w:rPr>
          <w:rFonts w:ascii="Times New Roman" w:eastAsia="Times New Roman" w:hAnsi="Times New Roman" w:cs="Times New Roman"/>
          <w:sz w:val="27"/>
          <w:szCs w:val="27"/>
          <w:lang w:val="uk-UA" w:eastAsia="ru-RU"/>
        </w:rPr>
        <w:t>’</w:t>
      </w:r>
      <w:r w:rsidRPr="00E91B27">
        <w:rPr>
          <w:rFonts w:ascii="Times New Roman" w:eastAsia="Times New Roman" w:hAnsi="Times New Roman" w:cs="Times New Roman"/>
          <w:sz w:val="27"/>
          <w:szCs w:val="27"/>
          <w:lang w:val="uk-UA" w:eastAsia="ru-RU"/>
        </w:rPr>
        <w:t>янівської в</w:t>
      </w:r>
      <w:r w:rsidR="00024959" w:rsidRPr="00E91B27">
        <w:rPr>
          <w:rFonts w:ascii="Times New Roman" w:eastAsia="Times New Roman" w:hAnsi="Times New Roman" w:cs="Times New Roman"/>
          <w:sz w:val="27"/>
          <w:szCs w:val="27"/>
          <w:lang w:val="uk-UA" w:eastAsia="ru-RU"/>
        </w:rPr>
        <w:t>’</w:t>
      </w:r>
      <w:r w:rsidRPr="00E91B27">
        <w:rPr>
          <w:rFonts w:ascii="Times New Roman" w:eastAsia="Times New Roman" w:hAnsi="Times New Roman" w:cs="Times New Roman"/>
          <w:sz w:val="27"/>
          <w:szCs w:val="27"/>
          <w:lang w:val="uk-UA" w:eastAsia="ru-RU"/>
        </w:rPr>
        <w:t>язниці Києва. Йому інкримінували шпигунську діяльність із західними державами, союзниками СРСР по антигітлерівській коаліції, та звинувачували в зв</w:t>
      </w:r>
      <w:r w:rsidR="00024959" w:rsidRPr="00E91B27">
        <w:rPr>
          <w:rFonts w:ascii="Times New Roman" w:eastAsia="Times New Roman" w:hAnsi="Times New Roman" w:cs="Times New Roman"/>
          <w:sz w:val="27"/>
          <w:szCs w:val="27"/>
          <w:lang w:val="uk-UA" w:eastAsia="ru-RU"/>
        </w:rPr>
        <w:t>’</w:t>
      </w:r>
      <w:r w:rsidRPr="00E91B27">
        <w:rPr>
          <w:rFonts w:ascii="Times New Roman" w:eastAsia="Times New Roman" w:hAnsi="Times New Roman" w:cs="Times New Roman"/>
          <w:sz w:val="27"/>
          <w:szCs w:val="27"/>
          <w:lang w:val="uk-UA" w:eastAsia="ru-RU"/>
        </w:rPr>
        <w:t>язках з ОУН.</w:t>
      </w:r>
    </w:p>
    <w:p w:rsidR="004F7884" w:rsidRPr="00E91B27" w:rsidRDefault="004F7884" w:rsidP="009E1584">
      <w:pPr>
        <w:spacing w:after="0" w:line="240" w:lineRule="auto"/>
        <w:ind w:right="113" w:firstLine="709"/>
        <w:jc w:val="both"/>
        <w:rPr>
          <w:rFonts w:ascii="Times New Roman" w:eastAsia="Times New Roman" w:hAnsi="Times New Roman" w:cs="Times New Roman"/>
          <w:bCs/>
          <w:sz w:val="27"/>
          <w:szCs w:val="27"/>
          <w:lang w:val="uk-UA" w:eastAsia="ru-RU"/>
        </w:rPr>
      </w:pPr>
      <w:r w:rsidRPr="00E91B27">
        <w:rPr>
          <w:rFonts w:ascii="Times New Roman" w:eastAsia="Times New Roman" w:hAnsi="Times New Roman" w:cs="Times New Roman"/>
          <w:bCs/>
          <w:sz w:val="27"/>
          <w:szCs w:val="27"/>
          <w:lang w:val="uk-UA" w:eastAsia="ru-RU"/>
        </w:rPr>
        <w:t>Для мене, як і для кожного українця, Василь Вишиваний став героєм та патріотом. Його доля якнайочевидніше підтверджує вагу і його значення в Українській Революції 1917 року. Я вважаю, що його батьки пишались Вільгельмом, навіть тоді коли батько Карл Стефан Австрійський зрікся сина, він все одно їм пишався, як за справжній вибір чоловіка. Це була дійсно золота людина, і ми і наші потомки повинні знати своїх героїв, які бились за Україну.</w:t>
      </w:r>
    </w:p>
    <w:p w:rsidR="00E91B27" w:rsidRDefault="00E91B27" w:rsidP="009E1584">
      <w:pPr>
        <w:tabs>
          <w:tab w:val="left" w:pos="709"/>
          <w:tab w:val="left" w:pos="993"/>
          <w:tab w:val="center" w:pos="1843"/>
        </w:tabs>
        <w:spacing w:after="0" w:line="240" w:lineRule="auto"/>
        <w:ind w:firstLine="709"/>
        <w:jc w:val="center"/>
        <w:rPr>
          <w:rFonts w:ascii="Times New Roman" w:eastAsia="Times New Roman" w:hAnsi="Times New Roman" w:cs="Times New Roman"/>
          <w:b/>
          <w:sz w:val="27"/>
          <w:szCs w:val="27"/>
          <w:lang w:val="uk-UA" w:eastAsia="ru-RU"/>
        </w:rPr>
      </w:pPr>
    </w:p>
    <w:p w:rsidR="004F7884" w:rsidRPr="00E91B27" w:rsidRDefault="009E1584" w:rsidP="009E1584">
      <w:pPr>
        <w:tabs>
          <w:tab w:val="left" w:pos="709"/>
          <w:tab w:val="left" w:pos="993"/>
          <w:tab w:val="center" w:pos="1843"/>
        </w:tabs>
        <w:spacing w:after="0" w:line="240" w:lineRule="auto"/>
        <w:ind w:firstLine="709"/>
        <w:jc w:val="center"/>
        <w:rPr>
          <w:rFonts w:ascii="Times New Roman" w:eastAsia="Times New Roman" w:hAnsi="Times New Roman" w:cs="Times New Roman"/>
          <w:b/>
          <w:sz w:val="27"/>
          <w:szCs w:val="27"/>
          <w:lang w:val="uk-UA" w:eastAsia="ru-RU"/>
        </w:rPr>
      </w:pPr>
      <w:r w:rsidRPr="00E91B27">
        <w:rPr>
          <w:rFonts w:ascii="Times New Roman" w:eastAsia="Times New Roman" w:hAnsi="Times New Roman" w:cs="Times New Roman"/>
          <w:b/>
          <w:sz w:val="27"/>
          <w:szCs w:val="27"/>
          <w:lang w:val="uk-UA" w:eastAsia="ru-RU"/>
        </w:rPr>
        <w:t>Література</w:t>
      </w:r>
    </w:p>
    <w:p w:rsidR="009E1584" w:rsidRPr="00E91B27" w:rsidRDefault="004F7884" w:rsidP="004205EB">
      <w:pPr>
        <w:numPr>
          <w:ilvl w:val="0"/>
          <w:numId w:val="14"/>
        </w:numPr>
        <w:tabs>
          <w:tab w:val="left" w:pos="709"/>
          <w:tab w:val="left" w:pos="993"/>
          <w:tab w:val="center" w:pos="1843"/>
        </w:tabs>
        <w:spacing w:after="0" w:line="240" w:lineRule="auto"/>
        <w:ind w:left="0" w:firstLine="709"/>
        <w:contextualSpacing/>
        <w:jc w:val="both"/>
        <w:rPr>
          <w:rFonts w:ascii="Times New Roman" w:eastAsia="Times New Roman" w:hAnsi="Times New Roman" w:cs="Times New Roman"/>
          <w:sz w:val="24"/>
          <w:szCs w:val="20"/>
          <w:lang w:val="uk-UA" w:eastAsia="ru-RU"/>
        </w:rPr>
      </w:pPr>
      <w:r w:rsidRPr="00E91B27">
        <w:rPr>
          <w:rFonts w:ascii="Times New Roman" w:eastAsia="Times New Roman" w:hAnsi="Times New Roman" w:cs="Times New Roman"/>
          <w:iCs/>
          <w:sz w:val="24"/>
          <w:szCs w:val="20"/>
          <w:lang w:val="uk-UA" w:eastAsia="ru-RU"/>
        </w:rPr>
        <w:t>Кучер</w:t>
      </w:r>
      <w:r w:rsidR="009E1584" w:rsidRPr="00E91B27">
        <w:rPr>
          <w:rFonts w:ascii="Times New Roman" w:eastAsia="Times New Roman" w:hAnsi="Times New Roman" w:cs="Times New Roman"/>
          <w:iCs/>
          <w:sz w:val="24"/>
          <w:szCs w:val="20"/>
          <w:lang w:val="uk-UA" w:eastAsia="ru-RU"/>
        </w:rPr>
        <w:t xml:space="preserve"> В.</w:t>
      </w:r>
      <w:r w:rsidRPr="00E91B27">
        <w:rPr>
          <w:rFonts w:ascii="Times New Roman" w:eastAsia="Times New Roman" w:hAnsi="Times New Roman" w:cs="Times New Roman"/>
          <w:sz w:val="24"/>
          <w:szCs w:val="20"/>
          <w:lang w:val="uk-UA" w:eastAsia="ru-RU"/>
        </w:rPr>
        <w:t xml:space="preserve"> Габсбурґ-Л</w:t>
      </w:r>
      <w:r w:rsidR="009E1584" w:rsidRPr="00E91B27">
        <w:rPr>
          <w:rFonts w:ascii="Times New Roman" w:eastAsia="Times New Roman" w:hAnsi="Times New Roman" w:cs="Times New Roman"/>
          <w:sz w:val="24"/>
          <w:szCs w:val="20"/>
          <w:lang w:val="uk-UA" w:eastAsia="ru-RU"/>
        </w:rPr>
        <w:t xml:space="preserve">отрінґен Вільгельм Франц фон. </w:t>
      </w:r>
      <w:r w:rsidRPr="00E91B27">
        <w:rPr>
          <w:rFonts w:ascii="Times New Roman" w:eastAsia="Times New Roman" w:hAnsi="Times New Roman" w:cs="Times New Roman"/>
          <w:i/>
          <w:sz w:val="24"/>
          <w:szCs w:val="20"/>
          <w:lang w:val="uk-UA" w:eastAsia="ru-RU"/>
        </w:rPr>
        <w:t>Політична енциклопедія</w:t>
      </w:r>
      <w:r w:rsidRPr="00E91B27">
        <w:rPr>
          <w:rFonts w:ascii="Times New Roman" w:eastAsia="Times New Roman" w:hAnsi="Times New Roman" w:cs="Times New Roman"/>
          <w:sz w:val="24"/>
          <w:szCs w:val="20"/>
          <w:lang w:val="uk-UA" w:eastAsia="ru-RU"/>
        </w:rPr>
        <w:t xml:space="preserve">. </w:t>
      </w:r>
      <w:r w:rsidR="009E1584" w:rsidRPr="00E91B27">
        <w:rPr>
          <w:rFonts w:ascii="Times New Roman" w:eastAsia="Times New Roman" w:hAnsi="Times New Roman" w:cs="Times New Roman"/>
          <w:sz w:val="24"/>
          <w:szCs w:val="20"/>
          <w:lang w:val="uk-UA" w:eastAsia="ru-RU"/>
        </w:rPr>
        <w:t>Редкол.: Ю. Левенець, Ю. Шаповал</w:t>
      </w:r>
      <w:r w:rsidRPr="00E91B27">
        <w:rPr>
          <w:rFonts w:ascii="Times New Roman" w:eastAsia="Times New Roman" w:hAnsi="Times New Roman" w:cs="Times New Roman"/>
          <w:sz w:val="24"/>
          <w:szCs w:val="20"/>
          <w:lang w:val="uk-UA" w:eastAsia="ru-RU"/>
        </w:rPr>
        <w:t xml:space="preserve"> та ін.</w:t>
      </w:r>
      <w:r w:rsidR="009E1584" w:rsidRPr="00E91B27">
        <w:rPr>
          <w:rFonts w:ascii="Times New Roman" w:eastAsia="Times New Roman" w:hAnsi="Times New Roman" w:cs="Times New Roman"/>
          <w:sz w:val="24"/>
          <w:szCs w:val="20"/>
          <w:lang w:val="uk-UA" w:eastAsia="ru-RU"/>
        </w:rPr>
        <w:t xml:space="preserve"> </w:t>
      </w:r>
      <w:r w:rsidRPr="00E91B27">
        <w:rPr>
          <w:rFonts w:ascii="Times New Roman" w:eastAsia="Times New Roman" w:hAnsi="Times New Roman" w:cs="Times New Roman"/>
          <w:sz w:val="24"/>
          <w:szCs w:val="20"/>
          <w:lang w:val="uk-UA" w:eastAsia="ru-RU"/>
        </w:rPr>
        <w:t>К.</w:t>
      </w:r>
      <w:r w:rsidR="009E1584" w:rsidRPr="00E91B27">
        <w:rPr>
          <w:rFonts w:ascii="Times New Roman" w:eastAsia="Times New Roman" w:hAnsi="Times New Roman" w:cs="Times New Roman"/>
          <w:sz w:val="24"/>
          <w:szCs w:val="20"/>
          <w:lang w:val="uk-UA" w:eastAsia="ru-RU"/>
        </w:rPr>
        <w:t xml:space="preserve"> </w:t>
      </w:r>
      <w:r w:rsidRPr="00E91B27">
        <w:rPr>
          <w:rFonts w:ascii="Times New Roman" w:eastAsia="Times New Roman" w:hAnsi="Times New Roman" w:cs="Times New Roman"/>
          <w:sz w:val="24"/>
          <w:szCs w:val="20"/>
          <w:lang w:val="uk-UA" w:eastAsia="ru-RU"/>
        </w:rPr>
        <w:t>: Парламентське видавництво, 2011.</w:t>
      </w:r>
    </w:p>
    <w:p w:rsidR="004F7884" w:rsidRPr="00E91B27" w:rsidRDefault="009E1584" w:rsidP="004205EB">
      <w:pPr>
        <w:numPr>
          <w:ilvl w:val="0"/>
          <w:numId w:val="14"/>
        </w:numPr>
        <w:tabs>
          <w:tab w:val="left" w:pos="709"/>
          <w:tab w:val="left" w:pos="993"/>
          <w:tab w:val="center" w:pos="1843"/>
        </w:tabs>
        <w:spacing w:after="0" w:line="240" w:lineRule="auto"/>
        <w:ind w:left="0" w:firstLine="709"/>
        <w:contextualSpacing/>
        <w:jc w:val="both"/>
        <w:rPr>
          <w:rFonts w:ascii="Times New Roman" w:eastAsia="Times New Roman" w:hAnsi="Times New Roman" w:cs="Times New Roman"/>
          <w:sz w:val="24"/>
          <w:szCs w:val="20"/>
          <w:lang w:val="uk-UA" w:eastAsia="ru-RU"/>
        </w:rPr>
      </w:pPr>
      <w:r w:rsidRPr="00E91B27">
        <w:rPr>
          <w:rFonts w:ascii="Times New Roman" w:eastAsia="Times New Roman" w:hAnsi="Times New Roman" w:cs="Times New Roman"/>
          <w:sz w:val="24"/>
          <w:szCs w:val="20"/>
          <w:lang w:val="uk-UA" w:eastAsia="ru-RU"/>
        </w:rPr>
        <w:t>Терещенко Ю., Осташко Т. «Вільгельм Габсбурґ –</w:t>
      </w:r>
      <w:r w:rsidR="004F7884" w:rsidRPr="00E91B27">
        <w:rPr>
          <w:rFonts w:ascii="Times New Roman" w:eastAsia="Times New Roman" w:hAnsi="Times New Roman" w:cs="Times New Roman"/>
          <w:sz w:val="24"/>
          <w:szCs w:val="20"/>
          <w:lang w:val="uk-UA" w:eastAsia="ru-RU"/>
        </w:rPr>
        <w:t xml:space="preserve"> Василь Вишиваний: з історії життя та діяльності</w:t>
      </w:r>
      <w:r w:rsidR="0054311E" w:rsidRPr="00E91B27">
        <w:rPr>
          <w:rFonts w:ascii="Times New Roman" w:eastAsia="Times New Roman" w:hAnsi="Times New Roman" w:cs="Times New Roman"/>
          <w:sz w:val="24"/>
          <w:szCs w:val="20"/>
          <w:lang w:val="uk-UA" w:eastAsia="ru-RU"/>
        </w:rPr>
        <w:t>»</w:t>
      </w:r>
      <w:r w:rsidR="004F7884" w:rsidRPr="00E91B27">
        <w:rPr>
          <w:rFonts w:ascii="Times New Roman" w:eastAsia="Times New Roman" w:hAnsi="Times New Roman" w:cs="Times New Roman"/>
          <w:sz w:val="24"/>
          <w:szCs w:val="20"/>
          <w:lang w:val="uk-UA" w:eastAsia="ru-RU"/>
        </w:rPr>
        <w:t xml:space="preserve"> </w:t>
      </w:r>
      <w:r w:rsidR="004F7884" w:rsidRPr="00E91B27">
        <w:rPr>
          <w:rFonts w:ascii="Times New Roman" w:eastAsia="Times New Roman" w:hAnsi="Times New Roman" w:cs="Times New Roman"/>
          <w:i/>
          <w:sz w:val="24"/>
          <w:szCs w:val="20"/>
          <w:lang w:val="uk-UA" w:eastAsia="ru-RU"/>
        </w:rPr>
        <w:t>Студії з архівно</w:t>
      </w:r>
      <w:r w:rsidRPr="00E91B27">
        <w:rPr>
          <w:rFonts w:ascii="Times New Roman" w:eastAsia="Times New Roman" w:hAnsi="Times New Roman" w:cs="Times New Roman"/>
          <w:i/>
          <w:sz w:val="24"/>
          <w:szCs w:val="20"/>
          <w:lang w:val="uk-UA" w:eastAsia="ru-RU"/>
        </w:rPr>
        <w:t>ї справи та документознавства</w:t>
      </w:r>
      <w:r w:rsidRPr="00E91B27">
        <w:rPr>
          <w:rFonts w:ascii="Times New Roman" w:eastAsia="Times New Roman" w:hAnsi="Times New Roman" w:cs="Times New Roman"/>
          <w:sz w:val="24"/>
          <w:szCs w:val="20"/>
          <w:lang w:val="uk-UA" w:eastAsia="ru-RU"/>
        </w:rPr>
        <w:t>. Київ, 1999. Т.</w:t>
      </w:r>
      <w:r w:rsidR="004F7884" w:rsidRPr="00E91B27">
        <w:rPr>
          <w:rFonts w:ascii="Times New Roman" w:eastAsia="Times New Roman" w:hAnsi="Times New Roman" w:cs="Times New Roman"/>
          <w:sz w:val="24"/>
          <w:szCs w:val="20"/>
          <w:lang w:val="uk-UA" w:eastAsia="ru-RU"/>
        </w:rPr>
        <w:t xml:space="preserve"> </w:t>
      </w:r>
      <w:r w:rsidR="004F7884" w:rsidRPr="00E91B27">
        <w:rPr>
          <w:rFonts w:ascii="Times New Roman" w:eastAsia="Times New Roman" w:hAnsi="Times New Roman" w:cs="Times New Roman"/>
          <w:sz w:val="24"/>
          <w:szCs w:val="20"/>
          <w:lang w:eastAsia="ru-RU"/>
        </w:rPr>
        <w:t>V</w:t>
      </w:r>
      <w:r w:rsidRPr="00E91B27">
        <w:rPr>
          <w:rFonts w:ascii="Times New Roman" w:eastAsia="Times New Roman" w:hAnsi="Times New Roman" w:cs="Times New Roman"/>
          <w:sz w:val="24"/>
          <w:szCs w:val="20"/>
          <w:lang w:val="uk-UA" w:eastAsia="ru-RU"/>
        </w:rPr>
        <w:t>. С</w:t>
      </w:r>
      <w:r w:rsidR="004F7884" w:rsidRPr="00E91B27">
        <w:rPr>
          <w:rFonts w:ascii="Times New Roman" w:eastAsia="Times New Roman" w:hAnsi="Times New Roman" w:cs="Times New Roman"/>
          <w:sz w:val="24"/>
          <w:szCs w:val="20"/>
          <w:lang w:val="uk-UA" w:eastAsia="ru-RU"/>
        </w:rPr>
        <w:t>.</w:t>
      </w:r>
      <w:r w:rsidRPr="00E91B27">
        <w:rPr>
          <w:rFonts w:ascii="Times New Roman" w:eastAsia="Times New Roman" w:hAnsi="Times New Roman" w:cs="Times New Roman"/>
          <w:sz w:val="24"/>
          <w:szCs w:val="20"/>
          <w:lang w:val="uk-UA" w:eastAsia="ru-RU"/>
        </w:rPr>
        <w:t xml:space="preserve"> </w:t>
      </w:r>
      <w:r w:rsidR="004F7884" w:rsidRPr="00E91B27">
        <w:rPr>
          <w:rFonts w:ascii="Times New Roman" w:eastAsia="Times New Roman" w:hAnsi="Times New Roman" w:cs="Times New Roman"/>
          <w:sz w:val="24"/>
          <w:szCs w:val="20"/>
          <w:lang w:val="uk-UA" w:eastAsia="ru-RU"/>
        </w:rPr>
        <w:t>189</w:t>
      </w:r>
      <w:r w:rsidR="0054311E" w:rsidRPr="00E91B27">
        <w:rPr>
          <w:rFonts w:ascii="Times New Roman" w:eastAsia="Times New Roman" w:hAnsi="Times New Roman" w:cs="Times New Roman"/>
          <w:sz w:val="24"/>
          <w:szCs w:val="20"/>
          <w:lang w:val="uk-UA" w:eastAsia="ru-RU"/>
        </w:rPr>
        <w:t>–</w:t>
      </w:r>
      <w:r w:rsidRPr="00E91B27">
        <w:rPr>
          <w:rFonts w:ascii="Times New Roman" w:eastAsia="Times New Roman" w:hAnsi="Times New Roman" w:cs="Times New Roman"/>
          <w:sz w:val="24"/>
          <w:szCs w:val="20"/>
          <w:lang w:val="uk-UA" w:eastAsia="ru-RU"/>
        </w:rPr>
        <w:t>195</w:t>
      </w:r>
      <w:r w:rsidR="00596918" w:rsidRPr="00E91B27">
        <w:rPr>
          <w:rFonts w:ascii="Times New Roman" w:eastAsia="Times New Roman" w:hAnsi="Times New Roman" w:cs="Times New Roman"/>
          <w:sz w:val="24"/>
          <w:szCs w:val="20"/>
          <w:lang w:val="uk-UA" w:eastAsia="ru-RU"/>
        </w:rPr>
        <w:t>.</w:t>
      </w:r>
    </w:p>
    <w:p w:rsidR="004F7884" w:rsidRPr="00395221" w:rsidRDefault="004F7884" w:rsidP="004205EB">
      <w:pPr>
        <w:numPr>
          <w:ilvl w:val="0"/>
          <w:numId w:val="14"/>
        </w:numPr>
        <w:shd w:val="clear" w:color="auto" w:fill="FFFFFF"/>
        <w:tabs>
          <w:tab w:val="left" w:pos="993"/>
        </w:tabs>
        <w:spacing w:after="120" w:line="270" w:lineRule="atLeast"/>
        <w:ind w:left="0" w:firstLine="709"/>
        <w:contextualSpacing/>
        <w:jc w:val="both"/>
        <w:textAlignment w:val="baseline"/>
        <w:rPr>
          <w:rFonts w:ascii="Times New Roman" w:eastAsia="Times New Roman" w:hAnsi="Times New Roman" w:cs="Times New Roman"/>
          <w:sz w:val="20"/>
          <w:szCs w:val="20"/>
          <w:lang w:val="en-US" w:eastAsia="ru-RU"/>
        </w:rPr>
      </w:pPr>
      <w:r w:rsidRPr="00E91B27">
        <w:rPr>
          <w:rFonts w:ascii="Times New Roman" w:eastAsia="Times New Roman" w:hAnsi="Times New Roman" w:cs="Times New Roman"/>
          <w:sz w:val="24"/>
          <w:szCs w:val="20"/>
          <w:lang w:val="uk-UA" w:eastAsia="ru-RU"/>
        </w:rPr>
        <w:t>Василь Вишиваний, або життя щирого українця ерц-герцога Вільгельма фон Габсбурга. URL:  https://photo-lviv.in.ua/vasyl-vyshyvanyj-abo-zhyttya-schyroho-ukrajintsya-erts-hertsoha-vilhelma-fon-habsburha/</w:t>
      </w:r>
      <w:r w:rsidRPr="00395221">
        <w:rPr>
          <w:rFonts w:ascii="Times New Roman" w:eastAsia="Times New Roman" w:hAnsi="Times New Roman" w:cs="Times New Roman"/>
          <w:sz w:val="28"/>
          <w:szCs w:val="28"/>
          <w:lang w:val="uk-UA" w:eastAsia="ru-RU"/>
        </w:rPr>
        <w:br w:type="page"/>
      </w:r>
    </w:p>
    <w:p w:rsidR="00EF1964" w:rsidRPr="00D86A8B" w:rsidRDefault="00EF1964" w:rsidP="00EF1964">
      <w:pPr>
        <w:spacing w:after="0" w:line="240" w:lineRule="auto"/>
        <w:ind w:right="-1"/>
        <w:rPr>
          <w:rFonts w:ascii="Times New Roman" w:hAnsi="Times New Roman" w:cs="Times New Roman"/>
          <w:sz w:val="26"/>
          <w:szCs w:val="26"/>
          <w:lang w:val="uk-UA"/>
        </w:rPr>
      </w:pPr>
      <w:r w:rsidRPr="00D86A8B">
        <w:rPr>
          <w:rFonts w:ascii="Times New Roman" w:hAnsi="Times New Roman" w:cs="Times New Roman"/>
          <w:b/>
          <w:sz w:val="26"/>
          <w:szCs w:val="26"/>
          <w:lang w:val="uk-UA"/>
        </w:rPr>
        <w:lastRenderedPageBreak/>
        <w:t>А. О. Сосницький</w:t>
      </w:r>
      <w:r w:rsidRPr="00D86A8B">
        <w:rPr>
          <w:rFonts w:ascii="Times New Roman" w:hAnsi="Times New Roman" w:cs="Times New Roman"/>
          <w:sz w:val="26"/>
          <w:szCs w:val="26"/>
          <w:lang w:val="uk-UA"/>
        </w:rPr>
        <w:t xml:space="preserve">, студент 1-го курсу </w:t>
      </w:r>
      <w:r w:rsidRPr="00D86A8B">
        <w:rPr>
          <w:rFonts w:ascii="Times New Roman" w:hAnsi="Times New Roman" w:cs="Times New Roman"/>
          <w:i/>
          <w:sz w:val="26"/>
          <w:szCs w:val="26"/>
          <w:lang w:val="uk-UA"/>
        </w:rPr>
        <w:t>(ХНУРЕ, Харків)</w:t>
      </w:r>
    </w:p>
    <w:p w:rsidR="00EF1964" w:rsidRPr="00D86A8B" w:rsidRDefault="00EF1964" w:rsidP="00EF1964">
      <w:pPr>
        <w:spacing w:after="0" w:line="240" w:lineRule="auto"/>
        <w:ind w:right="-1"/>
        <w:jc w:val="both"/>
        <w:rPr>
          <w:rFonts w:ascii="Times New Roman" w:eastAsia="Times New Roman" w:hAnsi="Times New Roman" w:cs="Times New Roman"/>
          <w:sz w:val="26"/>
          <w:szCs w:val="26"/>
          <w:lang w:val="uk-UA"/>
        </w:rPr>
      </w:pPr>
      <w:r w:rsidRPr="00D86A8B">
        <w:rPr>
          <w:rFonts w:ascii="Times New Roman" w:eastAsia="Times New Roman" w:hAnsi="Times New Roman" w:cs="Times New Roman"/>
          <w:b/>
          <w:sz w:val="26"/>
          <w:szCs w:val="26"/>
          <w:lang w:val="uk-UA"/>
        </w:rPr>
        <w:t>Л. І. Бадєєва</w:t>
      </w:r>
      <w:r w:rsidRPr="00D86A8B">
        <w:rPr>
          <w:rFonts w:ascii="Times New Roman" w:eastAsia="Times New Roman" w:hAnsi="Times New Roman" w:cs="Times New Roman"/>
          <w:sz w:val="26"/>
          <w:szCs w:val="26"/>
          <w:lang w:val="uk-UA"/>
        </w:rPr>
        <w:t xml:space="preserve">, </w:t>
      </w:r>
      <w:r w:rsidR="004754C3" w:rsidRPr="00D86A8B">
        <w:rPr>
          <w:rFonts w:ascii="Times New Roman" w:eastAsia="Times New Roman" w:hAnsi="Times New Roman" w:cs="Times New Roman"/>
          <w:sz w:val="26"/>
          <w:szCs w:val="26"/>
          <w:highlight w:val="white"/>
        </w:rPr>
        <w:t xml:space="preserve">канд. іст. наук, ст. викл. </w:t>
      </w:r>
      <w:r w:rsidR="004754C3" w:rsidRPr="00D86A8B">
        <w:rPr>
          <w:rFonts w:ascii="Times New Roman" w:eastAsia="Times New Roman" w:hAnsi="Times New Roman" w:cs="Times New Roman"/>
          <w:i/>
          <w:sz w:val="26"/>
          <w:szCs w:val="26"/>
        </w:rPr>
        <w:t xml:space="preserve">(ХНУРЕ, Харків) </w:t>
      </w:r>
      <w:r w:rsidR="004754C3" w:rsidRPr="00D86A8B">
        <w:rPr>
          <w:rFonts w:ascii="Times New Roman" w:eastAsia="Times New Roman" w:hAnsi="Times New Roman" w:cs="Times New Roman"/>
          <w:sz w:val="26"/>
          <w:szCs w:val="26"/>
        </w:rPr>
        <w:t>– науковий керівник</w:t>
      </w:r>
    </w:p>
    <w:p w:rsidR="00EF1964" w:rsidRPr="00D86A8B" w:rsidRDefault="00EF1964" w:rsidP="006A135C">
      <w:pPr>
        <w:spacing w:after="0" w:line="240" w:lineRule="auto"/>
        <w:ind w:right="-1" w:firstLine="709"/>
        <w:jc w:val="center"/>
        <w:rPr>
          <w:rFonts w:ascii="Times New Roman" w:eastAsia="Times New Roman" w:hAnsi="Times New Roman" w:cs="Times New Roman"/>
          <w:sz w:val="26"/>
          <w:szCs w:val="26"/>
          <w:lang w:val="uk-UA" w:eastAsia="ru-RU"/>
        </w:rPr>
      </w:pPr>
    </w:p>
    <w:p w:rsidR="00E77199" w:rsidRPr="00D86A8B" w:rsidRDefault="00E77199" w:rsidP="006A135C">
      <w:pPr>
        <w:spacing w:after="0" w:line="240" w:lineRule="auto"/>
        <w:ind w:right="-1" w:firstLine="709"/>
        <w:jc w:val="center"/>
        <w:rPr>
          <w:rFonts w:ascii="Times New Roman" w:eastAsia="Times New Roman" w:hAnsi="Times New Roman" w:cs="Times New Roman"/>
          <w:b/>
          <w:i/>
          <w:sz w:val="26"/>
          <w:szCs w:val="26"/>
          <w:lang w:val="uk-UA" w:eastAsia="ru-RU"/>
        </w:rPr>
      </w:pPr>
      <w:r w:rsidRPr="00D86A8B">
        <w:rPr>
          <w:rFonts w:ascii="Times New Roman" w:eastAsia="Times New Roman" w:hAnsi="Times New Roman" w:cs="Times New Roman"/>
          <w:b/>
          <w:sz w:val="26"/>
          <w:szCs w:val="26"/>
          <w:lang w:val="uk-UA" w:eastAsia="ru-RU"/>
        </w:rPr>
        <w:t>ШЛЯХ СТАНОВЛЕННЯ УКРАЇНС</w:t>
      </w:r>
      <w:r w:rsidR="00EF1964" w:rsidRPr="00D86A8B">
        <w:rPr>
          <w:rFonts w:ascii="Times New Roman" w:eastAsia="Times New Roman" w:hAnsi="Times New Roman" w:cs="Times New Roman"/>
          <w:b/>
          <w:sz w:val="26"/>
          <w:szCs w:val="26"/>
          <w:lang w:val="uk-UA" w:eastAsia="ru-RU"/>
        </w:rPr>
        <w:t xml:space="preserve">ЬКОЇ ДЕРЖАВНОСТІ ЗА ЧАСІВ </w:t>
      </w:r>
      <w:r w:rsidRPr="00D86A8B">
        <w:rPr>
          <w:rFonts w:ascii="Times New Roman" w:eastAsia="Times New Roman" w:hAnsi="Times New Roman" w:cs="Times New Roman"/>
          <w:b/>
          <w:sz w:val="26"/>
          <w:szCs w:val="26"/>
          <w:lang w:val="uk-UA" w:eastAsia="ru-RU"/>
        </w:rPr>
        <w:t>КИЇВСЬКОЇ РУСІ (ІХ</w:t>
      </w:r>
      <w:r w:rsidR="006A135C" w:rsidRPr="00D86A8B">
        <w:rPr>
          <w:rFonts w:ascii="Times New Roman" w:eastAsia="Times New Roman" w:hAnsi="Times New Roman" w:cs="Times New Roman"/>
          <w:b/>
          <w:sz w:val="26"/>
          <w:szCs w:val="26"/>
          <w:lang w:val="uk-UA" w:eastAsia="ru-RU"/>
        </w:rPr>
        <w:t>–</w:t>
      </w:r>
      <w:r w:rsidRPr="00D86A8B">
        <w:rPr>
          <w:rFonts w:ascii="Times New Roman" w:eastAsia="Times New Roman" w:hAnsi="Times New Roman" w:cs="Times New Roman"/>
          <w:b/>
          <w:sz w:val="26"/>
          <w:szCs w:val="26"/>
          <w:lang w:val="uk-UA" w:eastAsia="ru-RU"/>
        </w:rPr>
        <w:t>ХІІ СТ.)</w:t>
      </w:r>
    </w:p>
    <w:p w:rsidR="00EF1964" w:rsidRPr="00D86A8B" w:rsidRDefault="00EF1964" w:rsidP="006A135C">
      <w:pPr>
        <w:spacing w:after="0" w:line="240" w:lineRule="auto"/>
        <w:ind w:right="-1" w:firstLine="709"/>
        <w:jc w:val="both"/>
        <w:rPr>
          <w:rFonts w:ascii="Times New Roman" w:hAnsi="Times New Roman" w:cs="Times New Roman"/>
          <w:sz w:val="26"/>
          <w:szCs w:val="26"/>
          <w:lang w:val="uk-UA"/>
        </w:rPr>
      </w:pPr>
    </w:p>
    <w:p w:rsidR="00E77199" w:rsidRPr="00D86A8B" w:rsidRDefault="00E77199" w:rsidP="006A135C">
      <w:pPr>
        <w:spacing w:after="0" w:line="240" w:lineRule="auto"/>
        <w:ind w:right="-1" w:firstLine="709"/>
        <w:jc w:val="both"/>
        <w:rPr>
          <w:rFonts w:ascii="Times New Roman" w:eastAsia="Times New Roman" w:hAnsi="Times New Roman" w:cs="Times New Roman"/>
          <w:sz w:val="26"/>
          <w:szCs w:val="26"/>
          <w:lang w:val="uk-UA" w:eastAsia="ru-RU"/>
        </w:rPr>
      </w:pPr>
      <w:r w:rsidRPr="00D86A8B">
        <w:rPr>
          <w:rFonts w:ascii="Times New Roman" w:eastAsia="Times New Roman" w:hAnsi="Times New Roman" w:cs="Times New Roman"/>
          <w:sz w:val="26"/>
          <w:szCs w:val="26"/>
          <w:lang w:val="uk-UA" w:eastAsia="ru-RU"/>
        </w:rPr>
        <w:t xml:space="preserve">У </w:t>
      </w:r>
      <w:r w:rsidR="00EF1964" w:rsidRPr="00D86A8B">
        <w:rPr>
          <w:rFonts w:ascii="Times New Roman" w:eastAsia="Times New Roman" w:hAnsi="Times New Roman" w:cs="Times New Roman"/>
          <w:sz w:val="26"/>
          <w:szCs w:val="26"/>
          <w:lang w:val="uk-UA" w:eastAsia="ru-RU"/>
        </w:rPr>
        <w:t>тезах</w:t>
      </w:r>
      <w:r w:rsidRPr="00D86A8B">
        <w:rPr>
          <w:rFonts w:ascii="Times New Roman" w:eastAsia="Times New Roman" w:hAnsi="Times New Roman" w:cs="Times New Roman"/>
          <w:sz w:val="26"/>
          <w:szCs w:val="26"/>
          <w:lang w:val="uk-UA" w:eastAsia="ru-RU"/>
        </w:rPr>
        <w:t xml:space="preserve"> порушується проблема становлення української державності за часів правління династії Рюриковичів. Досліджено сутність поняття </w:t>
      </w:r>
      <w:r w:rsidR="006A135C" w:rsidRPr="00D86A8B">
        <w:rPr>
          <w:rFonts w:ascii="Times New Roman" w:eastAsia="Times New Roman" w:hAnsi="Times New Roman" w:cs="Times New Roman"/>
          <w:sz w:val="26"/>
          <w:szCs w:val="26"/>
          <w:lang w:val="uk-UA" w:eastAsia="ru-RU"/>
        </w:rPr>
        <w:t>«</w:t>
      </w:r>
      <w:r w:rsidRPr="00D86A8B">
        <w:rPr>
          <w:rFonts w:ascii="Times New Roman" w:eastAsia="Times New Roman" w:hAnsi="Times New Roman" w:cs="Times New Roman"/>
          <w:sz w:val="26"/>
          <w:szCs w:val="26"/>
          <w:lang w:val="uk-UA" w:eastAsia="ru-RU"/>
        </w:rPr>
        <w:t>Українська державність</w:t>
      </w:r>
      <w:r w:rsidR="006A135C" w:rsidRPr="00D86A8B">
        <w:rPr>
          <w:rFonts w:ascii="Times New Roman" w:eastAsia="Times New Roman" w:hAnsi="Times New Roman" w:cs="Times New Roman"/>
          <w:sz w:val="26"/>
          <w:szCs w:val="26"/>
          <w:lang w:val="uk-UA" w:eastAsia="ru-RU"/>
        </w:rPr>
        <w:t>»</w:t>
      </w:r>
      <w:r w:rsidRPr="00D86A8B">
        <w:rPr>
          <w:rFonts w:ascii="Times New Roman" w:eastAsia="Times New Roman" w:hAnsi="Times New Roman" w:cs="Times New Roman"/>
          <w:sz w:val="26"/>
          <w:szCs w:val="26"/>
          <w:lang w:val="uk-UA" w:eastAsia="ru-RU"/>
        </w:rPr>
        <w:t xml:space="preserve"> та з</w:t>
      </w:r>
      <w:r w:rsidR="00024959" w:rsidRPr="00D86A8B">
        <w:rPr>
          <w:rFonts w:ascii="Times New Roman" w:eastAsia="Times New Roman" w:hAnsi="Times New Roman" w:cs="Times New Roman"/>
          <w:sz w:val="26"/>
          <w:szCs w:val="26"/>
          <w:lang w:val="uk-UA" w:eastAsia="ru-RU"/>
        </w:rPr>
        <w:t>’</w:t>
      </w:r>
      <w:r w:rsidRPr="00D86A8B">
        <w:rPr>
          <w:rFonts w:ascii="Times New Roman" w:eastAsia="Times New Roman" w:hAnsi="Times New Roman" w:cs="Times New Roman"/>
          <w:sz w:val="26"/>
          <w:szCs w:val="26"/>
          <w:lang w:val="uk-UA" w:eastAsia="ru-RU"/>
        </w:rPr>
        <w:t xml:space="preserve">ясовано вплив на розвиток Київської Русі найвідоміших тогочасних історичних діячів. </w:t>
      </w:r>
    </w:p>
    <w:p w:rsidR="00E77199" w:rsidRPr="00D86A8B" w:rsidRDefault="00E77199" w:rsidP="006A135C">
      <w:pPr>
        <w:spacing w:after="0" w:line="240" w:lineRule="auto"/>
        <w:ind w:right="-1" w:firstLine="709"/>
        <w:jc w:val="both"/>
        <w:rPr>
          <w:rFonts w:ascii="Times New Roman" w:eastAsia="Times New Roman" w:hAnsi="Times New Roman" w:cs="Times New Roman"/>
          <w:sz w:val="26"/>
          <w:szCs w:val="26"/>
          <w:lang w:val="uk-UA" w:eastAsia="ru-RU"/>
        </w:rPr>
      </w:pPr>
      <w:r w:rsidRPr="00D86A8B">
        <w:rPr>
          <w:rFonts w:ascii="Times New Roman" w:eastAsia="Times New Roman" w:hAnsi="Times New Roman" w:cs="Times New Roman"/>
          <w:sz w:val="26"/>
          <w:szCs w:val="26"/>
          <w:lang w:val="uk-UA" w:eastAsia="ru-RU"/>
        </w:rPr>
        <w:t>Актуальність роботи полягає в тому, що становлення української державності, на відміну від класичного процесу державотворення, носить свої особливості, обумовлені природно-географічними, історичними, етно-політичними, економічними та  зовнішньо-політичними чинниками.</w:t>
      </w:r>
    </w:p>
    <w:p w:rsidR="00E77199" w:rsidRPr="00D86A8B" w:rsidRDefault="00E77199" w:rsidP="006A135C">
      <w:pPr>
        <w:spacing w:after="0" w:line="240" w:lineRule="auto"/>
        <w:ind w:right="-1" w:firstLine="709"/>
        <w:jc w:val="both"/>
        <w:rPr>
          <w:rFonts w:ascii="Times New Roman" w:hAnsi="Times New Roman" w:cs="Times New Roman"/>
          <w:sz w:val="26"/>
          <w:szCs w:val="26"/>
          <w:lang w:val="uk-UA"/>
        </w:rPr>
      </w:pPr>
      <w:r w:rsidRPr="00D86A8B">
        <w:rPr>
          <w:rFonts w:ascii="Times New Roman" w:eastAsia="Times New Roman" w:hAnsi="Times New Roman" w:cs="Times New Roman"/>
          <w:sz w:val="26"/>
          <w:szCs w:val="26"/>
          <w:lang w:val="uk-UA" w:eastAsia="ru-RU"/>
        </w:rPr>
        <w:t xml:space="preserve">Питанням появи та становлення Київської Русі цікавилися такі відомі дослідники як Нестор Літописець, який в своєму літописі </w:t>
      </w:r>
      <w:r w:rsidR="006A135C" w:rsidRPr="00D86A8B">
        <w:rPr>
          <w:rFonts w:ascii="Times New Roman" w:eastAsia="Times New Roman" w:hAnsi="Times New Roman" w:cs="Times New Roman"/>
          <w:sz w:val="26"/>
          <w:szCs w:val="26"/>
          <w:lang w:val="uk-UA" w:eastAsia="ru-RU"/>
        </w:rPr>
        <w:t>«</w:t>
      </w:r>
      <w:r w:rsidRPr="00D86A8B">
        <w:rPr>
          <w:rFonts w:ascii="Times New Roman" w:eastAsia="Times New Roman" w:hAnsi="Times New Roman" w:cs="Times New Roman"/>
          <w:sz w:val="26"/>
          <w:szCs w:val="26"/>
          <w:lang w:val="uk-UA" w:eastAsia="ru-RU"/>
        </w:rPr>
        <w:t>Повість минулих літ</w:t>
      </w:r>
      <w:r w:rsidR="006A135C" w:rsidRPr="00D86A8B">
        <w:rPr>
          <w:rFonts w:ascii="Times New Roman" w:eastAsia="Times New Roman" w:hAnsi="Times New Roman" w:cs="Times New Roman"/>
          <w:sz w:val="26"/>
          <w:szCs w:val="26"/>
          <w:lang w:val="uk-UA" w:eastAsia="ru-RU"/>
        </w:rPr>
        <w:t>»</w:t>
      </w:r>
      <w:r w:rsidRPr="00D86A8B">
        <w:rPr>
          <w:rFonts w:ascii="Times New Roman" w:hAnsi="Times New Roman" w:cs="Times New Roman"/>
          <w:sz w:val="26"/>
          <w:szCs w:val="26"/>
          <w:lang w:val="uk-UA"/>
        </w:rPr>
        <w:t xml:space="preserve"> висвітлив історію </w:t>
      </w:r>
      <w:hyperlink r:id="rId152" w:tooltip="Східні слов'яни" w:history="1">
        <w:r w:rsidRPr="00D86A8B">
          <w:rPr>
            <w:rStyle w:val="a4"/>
            <w:rFonts w:ascii="Times New Roman" w:hAnsi="Times New Roman" w:cs="Times New Roman"/>
            <w:color w:val="auto"/>
            <w:sz w:val="26"/>
            <w:szCs w:val="26"/>
            <w:u w:val="none"/>
          </w:rPr>
          <w:t>східних слов</w:t>
        </w:r>
        <w:r w:rsidR="00024959" w:rsidRPr="00D86A8B">
          <w:rPr>
            <w:rStyle w:val="a4"/>
            <w:rFonts w:ascii="Times New Roman" w:hAnsi="Times New Roman" w:cs="Times New Roman"/>
            <w:color w:val="auto"/>
            <w:sz w:val="26"/>
            <w:szCs w:val="26"/>
            <w:u w:val="none"/>
          </w:rPr>
          <w:t>’</w:t>
        </w:r>
        <w:r w:rsidRPr="00D86A8B">
          <w:rPr>
            <w:rStyle w:val="a4"/>
            <w:rFonts w:ascii="Times New Roman" w:hAnsi="Times New Roman" w:cs="Times New Roman"/>
            <w:color w:val="auto"/>
            <w:sz w:val="26"/>
            <w:szCs w:val="26"/>
            <w:u w:val="none"/>
          </w:rPr>
          <w:t>ян</w:t>
        </w:r>
      </w:hyperlink>
      <w:r w:rsidRPr="00D86A8B">
        <w:rPr>
          <w:rFonts w:ascii="Times New Roman" w:hAnsi="Times New Roman" w:cs="Times New Roman"/>
          <w:sz w:val="26"/>
          <w:szCs w:val="26"/>
        </w:rPr>
        <w:t xml:space="preserve"> та князівської влади, утвердження </w:t>
      </w:r>
      <w:hyperlink r:id="rId153" w:tooltip="Християнство" w:history="1">
        <w:r w:rsidRPr="00D86A8B">
          <w:rPr>
            <w:rStyle w:val="a4"/>
            <w:rFonts w:ascii="Times New Roman" w:hAnsi="Times New Roman" w:cs="Times New Roman"/>
            <w:color w:val="auto"/>
            <w:sz w:val="26"/>
            <w:szCs w:val="26"/>
            <w:u w:val="none"/>
          </w:rPr>
          <w:t>християнства</w:t>
        </w:r>
      </w:hyperlink>
      <w:r w:rsidRPr="00D86A8B">
        <w:rPr>
          <w:rFonts w:ascii="Times New Roman" w:hAnsi="Times New Roman" w:cs="Times New Roman"/>
          <w:sz w:val="26"/>
          <w:szCs w:val="26"/>
        </w:rPr>
        <w:t xml:space="preserve"> на </w:t>
      </w:r>
      <w:hyperlink r:id="rId154" w:history="1">
        <w:r w:rsidRPr="00D86A8B">
          <w:rPr>
            <w:rStyle w:val="a4"/>
            <w:rFonts w:ascii="Times New Roman" w:hAnsi="Times New Roman" w:cs="Times New Roman"/>
            <w:color w:val="auto"/>
            <w:sz w:val="26"/>
            <w:szCs w:val="26"/>
            <w:u w:val="none"/>
          </w:rPr>
          <w:t>Русі</w:t>
        </w:r>
      </w:hyperlink>
      <w:r w:rsidRPr="00D86A8B">
        <w:rPr>
          <w:rFonts w:ascii="Times New Roman" w:eastAsia="Times New Roman" w:hAnsi="Times New Roman" w:cs="Times New Roman"/>
          <w:sz w:val="26"/>
          <w:szCs w:val="26"/>
          <w:lang w:eastAsia="ru-RU"/>
        </w:rPr>
        <w:t>;</w:t>
      </w:r>
      <w:r w:rsidRPr="00D86A8B">
        <w:rPr>
          <w:rFonts w:ascii="Times New Roman" w:hAnsi="Times New Roman" w:cs="Times New Roman"/>
          <w:sz w:val="26"/>
          <w:szCs w:val="26"/>
          <w:lang w:val="uk-UA"/>
        </w:rPr>
        <w:t xml:space="preserve"> </w:t>
      </w:r>
      <w:r w:rsidRPr="00D86A8B">
        <w:rPr>
          <w:rFonts w:ascii="Times New Roman" w:eastAsia="Times New Roman" w:hAnsi="Times New Roman" w:cs="Times New Roman"/>
          <w:sz w:val="26"/>
          <w:szCs w:val="26"/>
          <w:lang w:val="uk-UA" w:eastAsia="ru-RU"/>
        </w:rPr>
        <w:t>академік Б.О. Рибаков</w:t>
      </w:r>
      <w:r w:rsidRPr="00D86A8B">
        <w:rPr>
          <w:rFonts w:ascii="Times New Roman" w:eastAsia="Times New Roman" w:hAnsi="Times New Roman" w:cs="Times New Roman"/>
          <w:sz w:val="26"/>
          <w:szCs w:val="26"/>
          <w:lang w:eastAsia="ru-RU"/>
        </w:rPr>
        <w:t xml:space="preserve">, аналізуючи значний матеріал різноманітних джерел, приходив до висновку, що </w:t>
      </w:r>
      <w:r w:rsidR="006A135C" w:rsidRPr="00D86A8B">
        <w:rPr>
          <w:rFonts w:ascii="Times New Roman" w:eastAsia="Times New Roman" w:hAnsi="Times New Roman" w:cs="Times New Roman"/>
          <w:sz w:val="26"/>
          <w:szCs w:val="26"/>
          <w:lang w:eastAsia="ru-RU"/>
        </w:rPr>
        <w:t>«</w:t>
      </w:r>
      <w:r w:rsidRPr="00D86A8B">
        <w:rPr>
          <w:rFonts w:ascii="Times New Roman" w:eastAsia="Times New Roman" w:hAnsi="Times New Roman" w:cs="Times New Roman"/>
          <w:sz w:val="26"/>
          <w:szCs w:val="26"/>
          <w:lang w:eastAsia="ru-RU"/>
        </w:rPr>
        <w:t>східнослов`янська державність визрівала на півдні, в багатій та родючій лісостеп</w:t>
      </w:r>
      <w:r w:rsidR="00F7188E" w:rsidRPr="00D86A8B">
        <w:rPr>
          <w:rFonts w:ascii="Times New Roman" w:eastAsia="Times New Roman" w:hAnsi="Times New Roman" w:cs="Times New Roman"/>
          <w:sz w:val="26"/>
          <w:szCs w:val="26"/>
          <w:lang w:eastAsia="ru-RU"/>
        </w:rPr>
        <w:t>овій смузі Середнього Подніпров</w:t>
      </w:r>
      <w:r w:rsidR="00F7188E" w:rsidRPr="00D86A8B">
        <w:rPr>
          <w:rFonts w:ascii="Times New Roman" w:eastAsia="Times New Roman" w:hAnsi="Times New Roman" w:cs="Times New Roman"/>
          <w:sz w:val="26"/>
          <w:szCs w:val="26"/>
          <w:lang w:val="uk-UA" w:eastAsia="ru-RU"/>
        </w:rPr>
        <w:t>’</w:t>
      </w:r>
      <w:r w:rsidRPr="00D86A8B">
        <w:rPr>
          <w:rFonts w:ascii="Times New Roman" w:eastAsia="Times New Roman" w:hAnsi="Times New Roman" w:cs="Times New Roman"/>
          <w:sz w:val="26"/>
          <w:szCs w:val="26"/>
          <w:lang w:eastAsia="ru-RU"/>
        </w:rPr>
        <w:t>я</w:t>
      </w:r>
      <w:r w:rsidR="006A135C" w:rsidRPr="00D86A8B">
        <w:rPr>
          <w:rFonts w:ascii="Times New Roman" w:eastAsia="Times New Roman" w:hAnsi="Times New Roman" w:cs="Times New Roman"/>
          <w:sz w:val="26"/>
          <w:szCs w:val="26"/>
          <w:lang w:eastAsia="ru-RU"/>
        </w:rPr>
        <w:t>»</w:t>
      </w:r>
      <w:r w:rsidRPr="00D86A8B">
        <w:rPr>
          <w:rFonts w:ascii="Times New Roman" w:eastAsia="Times New Roman" w:hAnsi="Times New Roman" w:cs="Times New Roman"/>
          <w:sz w:val="26"/>
          <w:szCs w:val="26"/>
          <w:lang w:val="uk-UA" w:eastAsia="ru-RU"/>
        </w:rPr>
        <w:t xml:space="preserve">; </w:t>
      </w:r>
      <w:r w:rsidRPr="00D86A8B">
        <w:rPr>
          <w:rFonts w:ascii="Times New Roman" w:hAnsi="Times New Roman" w:cs="Times New Roman"/>
          <w:sz w:val="26"/>
          <w:szCs w:val="26"/>
          <w:lang w:val="uk-UA"/>
        </w:rPr>
        <w:t xml:space="preserve">члени </w:t>
      </w:r>
      <w:hyperlink r:id="rId155" w:tooltip="Петербурзька академія наук" w:history="1">
        <w:r w:rsidRPr="00D86A8B">
          <w:rPr>
            <w:rStyle w:val="a4"/>
            <w:rFonts w:ascii="Times New Roman" w:hAnsi="Times New Roman" w:cs="Times New Roman"/>
            <w:color w:val="auto"/>
            <w:sz w:val="26"/>
            <w:szCs w:val="26"/>
            <w:u w:val="none"/>
            <w:lang w:val="uk-UA"/>
          </w:rPr>
          <w:t>Петербурзької академії наук</w:t>
        </w:r>
      </w:hyperlink>
      <w:r w:rsidRPr="00D86A8B">
        <w:rPr>
          <w:rFonts w:ascii="Times New Roman" w:hAnsi="Times New Roman" w:cs="Times New Roman"/>
          <w:sz w:val="26"/>
          <w:szCs w:val="26"/>
          <w:lang w:val="uk-UA"/>
        </w:rPr>
        <w:t xml:space="preserve"> </w:t>
      </w:r>
      <w:hyperlink r:id="rId156" w:tooltip="Готліб-Зігфрід Байєр" w:history="1">
        <w:r w:rsidRPr="00D86A8B">
          <w:rPr>
            <w:rStyle w:val="a4"/>
            <w:rFonts w:ascii="Times New Roman" w:hAnsi="Times New Roman" w:cs="Times New Roman"/>
            <w:color w:val="auto"/>
            <w:sz w:val="26"/>
            <w:szCs w:val="26"/>
            <w:u w:val="none"/>
            <w:lang w:val="uk-UA"/>
          </w:rPr>
          <w:t>Готліб-Зігфрід Байєр</w:t>
        </w:r>
      </w:hyperlink>
      <w:r w:rsidRPr="00D86A8B">
        <w:rPr>
          <w:rFonts w:ascii="Times New Roman" w:hAnsi="Times New Roman" w:cs="Times New Roman"/>
          <w:sz w:val="26"/>
          <w:szCs w:val="26"/>
          <w:lang w:val="uk-UA"/>
        </w:rPr>
        <w:t xml:space="preserve"> та </w:t>
      </w:r>
      <w:hyperlink r:id="rId157" w:history="1">
        <w:r w:rsidRPr="00D86A8B">
          <w:rPr>
            <w:rStyle w:val="a4"/>
            <w:rFonts w:ascii="Times New Roman" w:hAnsi="Times New Roman" w:cs="Times New Roman"/>
            <w:color w:val="auto"/>
            <w:sz w:val="26"/>
            <w:szCs w:val="26"/>
            <w:u w:val="none"/>
            <w:lang w:val="uk-UA"/>
          </w:rPr>
          <w:t>Герхард Міллер</w:t>
        </w:r>
      </w:hyperlink>
      <w:r w:rsidRPr="00D86A8B">
        <w:rPr>
          <w:rFonts w:ascii="Times New Roman" w:hAnsi="Times New Roman" w:cs="Times New Roman"/>
          <w:sz w:val="26"/>
          <w:szCs w:val="26"/>
        </w:rPr>
        <w:t xml:space="preserve">: </w:t>
      </w:r>
      <w:r w:rsidRPr="00D86A8B">
        <w:rPr>
          <w:rFonts w:ascii="Times New Roman" w:hAnsi="Times New Roman" w:cs="Times New Roman"/>
          <w:sz w:val="26"/>
          <w:szCs w:val="26"/>
          <w:lang w:val="uk-UA"/>
        </w:rPr>
        <w:t>п</w:t>
      </w:r>
      <w:r w:rsidRPr="00D86A8B">
        <w:rPr>
          <w:rFonts w:ascii="Times New Roman" w:hAnsi="Times New Roman" w:cs="Times New Roman"/>
          <w:sz w:val="26"/>
          <w:szCs w:val="26"/>
        </w:rPr>
        <w:t xml:space="preserve">осилаючись на літописну легенду про прикликання </w:t>
      </w:r>
      <w:hyperlink r:id="rId158" w:tooltip="Варяги" w:history="1">
        <w:r w:rsidRPr="00D86A8B">
          <w:rPr>
            <w:rStyle w:val="a4"/>
            <w:rFonts w:ascii="Times New Roman" w:hAnsi="Times New Roman" w:cs="Times New Roman"/>
            <w:color w:val="auto"/>
            <w:sz w:val="26"/>
            <w:szCs w:val="26"/>
            <w:u w:val="none"/>
          </w:rPr>
          <w:t>варягів</w:t>
        </w:r>
      </w:hyperlink>
      <w:r w:rsidRPr="00D86A8B">
        <w:rPr>
          <w:rFonts w:ascii="Times New Roman" w:hAnsi="Times New Roman" w:cs="Times New Roman"/>
          <w:sz w:val="26"/>
          <w:szCs w:val="26"/>
        </w:rPr>
        <w:t xml:space="preserve"> на Русі, ці науковці висунули тезу щодо скандинавського походження Давньоруської держави.</w:t>
      </w:r>
      <w:r w:rsidRPr="00D86A8B">
        <w:rPr>
          <w:rFonts w:ascii="Times New Roman" w:hAnsi="Times New Roman" w:cs="Times New Roman"/>
          <w:sz w:val="26"/>
          <w:szCs w:val="26"/>
          <w:lang w:val="uk-UA"/>
        </w:rPr>
        <w:t>Але, не зважаючи на значний інтерес науковців до зазначеної проблеми, досі залишаеться недостатньо дослідженим питання походження Київської Русі та її загальний вплив на подальший розвиток українських земель.</w:t>
      </w:r>
    </w:p>
    <w:p w:rsidR="00E77199" w:rsidRPr="00D86A8B" w:rsidRDefault="00E77199" w:rsidP="006A135C">
      <w:pPr>
        <w:spacing w:after="0" w:line="240" w:lineRule="auto"/>
        <w:ind w:right="-1" w:firstLine="709"/>
        <w:jc w:val="both"/>
        <w:rPr>
          <w:rFonts w:ascii="Times New Roman" w:hAnsi="Times New Roman" w:cs="Times New Roman"/>
          <w:sz w:val="26"/>
          <w:szCs w:val="26"/>
          <w:lang w:val="uk-UA"/>
        </w:rPr>
      </w:pPr>
      <w:r w:rsidRPr="00D86A8B">
        <w:rPr>
          <w:rFonts w:ascii="Times New Roman" w:eastAsia="Times New Roman" w:hAnsi="Times New Roman" w:cs="Times New Roman"/>
          <w:sz w:val="26"/>
          <w:szCs w:val="26"/>
          <w:lang w:val="uk-UA" w:eastAsia="ru-RU"/>
        </w:rPr>
        <w:t>Метою доповіді є дослідження причин утворення Київської Русі та вплив руських князів на подальший розвиток української державності.</w:t>
      </w:r>
    </w:p>
    <w:p w:rsidR="00E77199" w:rsidRPr="00D86A8B" w:rsidRDefault="00E77199" w:rsidP="006A135C">
      <w:pPr>
        <w:spacing w:after="0" w:line="240" w:lineRule="auto"/>
        <w:ind w:right="-1" w:firstLine="709"/>
        <w:jc w:val="both"/>
        <w:rPr>
          <w:rFonts w:ascii="Times New Roman" w:eastAsia="Times New Roman" w:hAnsi="Times New Roman" w:cs="Times New Roman"/>
          <w:sz w:val="26"/>
          <w:szCs w:val="26"/>
          <w:lang w:eastAsia="ru-RU"/>
        </w:rPr>
      </w:pPr>
      <w:r w:rsidRPr="00D86A8B">
        <w:rPr>
          <w:rFonts w:ascii="Times New Roman" w:eastAsia="Times New Roman" w:hAnsi="Times New Roman" w:cs="Times New Roman"/>
          <w:sz w:val="26"/>
          <w:szCs w:val="26"/>
          <w:lang w:val="uk-UA" w:eastAsia="ru-RU"/>
        </w:rPr>
        <w:t>Для досягнення мети передбачається вирішення таких завдань</w:t>
      </w:r>
      <w:r w:rsidRPr="00D86A8B">
        <w:rPr>
          <w:rFonts w:ascii="Times New Roman" w:eastAsia="Times New Roman" w:hAnsi="Times New Roman" w:cs="Times New Roman"/>
          <w:sz w:val="26"/>
          <w:szCs w:val="26"/>
          <w:lang w:eastAsia="ru-RU"/>
        </w:rPr>
        <w:t>:</w:t>
      </w:r>
    </w:p>
    <w:p w:rsidR="00E77199" w:rsidRPr="00D86A8B" w:rsidRDefault="006A135C" w:rsidP="006A135C">
      <w:pPr>
        <w:spacing w:after="0" w:line="240" w:lineRule="auto"/>
        <w:ind w:right="-1" w:firstLine="709"/>
        <w:jc w:val="both"/>
        <w:rPr>
          <w:rFonts w:ascii="Times New Roman" w:eastAsia="Times New Roman" w:hAnsi="Times New Roman" w:cs="Times New Roman"/>
          <w:sz w:val="26"/>
          <w:szCs w:val="26"/>
          <w:lang w:eastAsia="ru-RU"/>
        </w:rPr>
      </w:pPr>
      <w:r w:rsidRPr="00D86A8B">
        <w:rPr>
          <w:rFonts w:ascii="Times New Roman" w:eastAsia="Times New Roman" w:hAnsi="Times New Roman" w:cs="Times New Roman"/>
          <w:sz w:val="26"/>
          <w:szCs w:val="26"/>
          <w:lang w:eastAsia="ru-RU"/>
        </w:rPr>
        <w:t>–</w:t>
      </w:r>
      <w:r w:rsidR="002270C7">
        <w:rPr>
          <w:rFonts w:ascii="Times New Roman" w:eastAsia="Times New Roman" w:hAnsi="Times New Roman" w:cs="Times New Roman"/>
          <w:sz w:val="26"/>
          <w:szCs w:val="26"/>
          <w:lang w:val="uk-UA" w:eastAsia="ru-RU"/>
        </w:rPr>
        <w:t> </w:t>
      </w:r>
      <w:r w:rsidR="00EF1964" w:rsidRPr="00D86A8B">
        <w:rPr>
          <w:rFonts w:ascii="Times New Roman" w:eastAsia="Times New Roman" w:hAnsi="Times New Roman" w:cs="Times New Roman"/>
          <w:sz w:val="26"/>
          <w:szCs w:val="26"/>
          <w:lang w:val="uk-UA" w:eastAsia="ru-RU"/>
        </w:rPr>
        <w:t>з</w:t>
      </w:r>
      <w:r w:rsidR="00024959" w:rsidRPr="00D86A8B">
        <w:rPr>
          <w:rFonts w:ascii="Times New Roman" w:eastAsia="Times New Roman" w:hAnsi="Times New Roman" w:cs="Times New Roman"/>
          <w:sz w:val="26"/>
          <w:szCs w:val="26"/>
          <w:lang w:eastAsia="ru-RU"/>
        </w:rPr>
        <w:t>’</w:t>
      </w:r>
      <w:r w:rsidR="00E77199" w:rsidRPr="00D86A8B">
        <w:rPr>
          <w:rFonts w:ascii="Times New Roman" w:eastAsia="Times New Roman" w:hAnsi="Times New Roman" w:cs="Times New Roman"/>
          <w:sz w:val="26"/>
          <w:szCs w:val="26"/>
          <w:lang w:val="uk-UA" w:eastAsia="ru-RU"/>
        </w:rPr>
        <w:t>ясувати як Київська Русь в подальшому вплинула на українську державність</w:t>
      </w:r>
      <w:r w:rsidR="00E77199" w:rsidRPr="00D86A8B">
        <w:rPr>
          <w:rFonts w:ascii="Times New Roman" w:eastAsia="Times New Roman" w:hAnsi="Times New Roman" w:cs="Times New Roman"/>
          <w:sz w:val="26"/>
          <w:szCs w:val="26"/>
          <w:lang w:eastAsia="ru-RU"/>
        </w:rPr>
        <w:t>;</w:t>
      </w:r>
    </w:p>
    <w:p w:rsidR="00E77199" w:rsidRPr="00D86A8B" w:rsidRDefault="006A135C" w:rsidP="006A135C">
      <w:pPr>
        <w:spacing w:after="0" w:line="240" w:lineRule="auto"/>
        <w:ind w:right="-1" w:firstLine="709"/>
        <w:jc w:val="both"/>
        <w:rPr>
          <w:rFonts w:ascii="Times New Roman" w:eastAsia="Times New Roman" w:hAnsi="Times New Roman" w:cs="Times New Roman"/>
          <w:sz w:val="26"/>
          <w:szCs w:val="26"/>
          <w:lang w:eastAsia="ru-RU"/>
        </w:rPr>
      </w:pPr>
      <w:r w:rsidRPr="00D86A8B">
        <w:rPr>
          <w:rFonts w:ascii="Times New Roman" w:eastAsia="Times New Roman" w:hAnsi="Times New Roman" w:cs="Times New Roman"/>
          <w:sz w:val="26"/>
          <w:szCs w:val="26"/>
          <w:lang w:eastAsia="ru-RU"/>
        </w:rPr>
        <w:t>–</w:t>
      </w:r>
      <w:r w:rsidR="002270C7">
        <w:rPr>
          <w:rFonts w:ascii="Times New Roman" w:eastAsia="Times New Roman" w:hAnsi="Times New Roman" w:cs="Times New Roman"/>
          <w:sz w:val="26"/>
          <w:szCs w:val="26"/>
          <w:lang w:val="uk-UA" w:eastAsia="ru-RU"/>
        </w:rPr>
        <w:t> </w:t>
      </w:r>
      <w:r w:rsidR="00EF1964" w:rsidRPr="00D86A8B">
        <w:rPr>
          <w:rFonts w:ascii="Times New Roman" w:eastAsia="Times New Roman" w:hAnsi="Times New Roman" w:cs="Times New Roman"/>
          <w:sz w:val="26"/>
          <w:szCs w:val="26"/>
          <w:lang w:val="uk-UA" w:eastAsia="ru-RU"/>
        </w:rPr>
        <w:t>з</w:t>
      </w:r>
      <w:r w:rsidR="00024959" w:rsidRPr="00D86A8B">
        <w:rPr>
          <w:rFonts w:ascii="Times New Roman" w:eastAsia="Times New Roman" w:hAnsi="Times New Roman" w:cs="Times New Roman"/>
          <w:sz w:val="26"/>
          <w:szCs w:val="26"/>
          <w:lang w:eastAsia="ru-RU"/>
        </w:rPr>
        <w:t>’</w:t>
      </w:r>
      <w:r w:rsidR="00E77199" w:rsidRPr="00D86A8B">
        <w:rPr>
          <w:rFonts w:ascii="Times New Roman" w:eastAsia="Times New Roman" w:hAnsi="Times New Roman" w:cs="Times New Roman"/>
          <w:sz w:val="26"/>
          <w:szCs w:val="26"/>
          <w:lang w:val="uk-UA" w:eastAsia="ru-RU"/>
        </w:rPr>
        <w:t>ясувати як найвідоміші історичні діячі того часу вплинули на її розвиток</w:t>
      </w:r>
      <w:r w:rsidR="002270C7">
        <w:rPr>
          <w:rFonts w:ascii="Times New Roman" w:eastAsia="Times New Roman" w:hAnsi="Times New Roman" w:cs="Times New Roman"/>
          <w:sz w:val="26"/>
          <w:szCs w:val="26"/>
          <w:lang w:val="uk-UA" w:eastAsia="ru-RU"/>
        </w:rPr>
        <w:t>.</w:t>
      </w:r>
      <w:r w:rsidR="00E77199" w:rsidRPr="00D86A8B">
        <w:rPr>
          <w:rFonts w:ascii="Times New Roman" w:eastAsia="Times New Roman" w:hAnsi="Times New Roman" w:cs="Times New Roman"/>
          <w:sz w:val="26"/>
          <w:szCs w:val="26"/>
          <w:lang w:eastAsia="ru-RU"/>
        </w:rPr>
        <w:t xml:space="preserve"> </w:t>
      </w:r>
    </w:p>
    <w:p w:rsidR="00E77199" w:rsidRPr="00D86A8B" w:rsidRDefault="00E77199" w:rsidP="006A135C">
      <w:pPr>
        <w:spacing w:after="0" w:line="240" w:lineRule="auto"/>
        <w:ind w:right="-1" w:firstLine="709"/>
        <w:jc w:val="both"/>
        <w:rPr>
          <w:rFonts w:ascii="Times New Roman" w:hAnsi="Times New Roman" w:cs="Times New Roman"/>
          <w:i/>
          <w:iCs/>
          <w:sz w:val="26"/>
          <w:szCs w:val="26"/>
        </w:rPr>
      </w:pPr>
      <w:r w:rsidRPr="00D86A8B">
        <w:rPr>
          <w:rFonts w:ascii="Times New Roman" w:hAnsi="Times New Roman" w:cs="Times New Roman"/>
          <w:iCs/>
          <w:sz w:val="26"/>
          <w:szCs w:val="26"/>
          <w:lang w:val="uk-UA"/>
        </w:rPr>
        <w:t>Д</w:t>
      </w:r>
      <w:r w:rsidRPr="00D86A8B">
        <w:rPr>
          <w:rFonts w:ascii="Times New Roman" w:hAnsi="Times New Roman" w:cs="Times New Roman"/>
          <w:iCs/>
          <w:sz w:val="26"/>
          <w:szCs w:val="26"/>
        </w:rPr>
        <w:t>ержавність – це комплекс тих інститутів економіки, політики, культури, які діють на території, населеній національним колективом, які зв</w:t>
      </w:r>
      <w:r w:rsidR="00024959" w:rsidRPr="00D86A8B">
        <w:rPr>
          <w:rFonts w:ascii="Times New Roman" w:hAnsi="Times New Roman" w:cs="Times New Roman"/>
          <w:iCs/>
          <w:sz w:val="26"/>
          <w:szCs w:val="26"/>
        </w:rPr>
        <w:t>’</w:t>
      </w:r>
      <w:r w:rsidRPr="00D86A8B">
        <w:rPr>
          <w:rFonts w:ascii="Times New Roman" w:hAnsi="Times New Roman" w:cs="Times New Roman"/>
          <w:iCs/>
          <w:sz w:val="26"/>
          <w:szCs w:val="26"/>
        </w:rPr>
        <w:t>язують його в компактну цілість та забезпечують його розвиток у сучасному і майбутньому</w:t>
      </w:r>
      <w:r w:rsidRPr="00D86A8B">
        <w:rPr>
          <w:rFonts w:ascii="Times New Roman" w:hAnsi="Times New Roman" w:cs="Times New Roman"/>
          <w:i/>
          <w:iCs/>
          <w:sz w:val="26"/>
          <w:szCs w:val="26"/>
        </w:rPr>
        <w:t>.</w:t>
      </w:r>
    </w:p>
    <w:p w:rsidR="00E77199" w:rsidRPr="00D86A8B" w:rsidRDefault="00E77199" w:rsidP="006A135C">
      <w:pPr>
        <w:spacing w:after="0" w:line="240" w:lineRule="auto"/>
        <w:ind w:right="-1" w:firstLine="709"/>
        <w:jc w:val="both"/>
        <w:rPr>
          <w:rFonts w:ascii="Times New Roman" w:hAnsi="Times New Roman" w:cs="Times New Roman"/>
          <w:sz w:val="26"/>
          <w:szCs w:val="26"/>
        </w:rPr>
      </w:pPr>
      <w:r w:rsidRPr="00D86A8B">
        <w:rPr>
          <w:rFonts w:ascii="Times New Roman" w:hAnsi="Times New Roman" w:cs="Times New Roman"/>
          <w:bCs/>
          <w:sz w:val="26"/>
          <w:szCs w:val="26"/>
        </w:rPr>
        <w:t xml:space="preserve">Ознаками </w:t>
      </w:r>
      <w:r w:rsidRPr="00D86A8B">
        <w:rPr>
          <w:rFonts w:ascii="Times New Roman" w:hAnsi="Times New Roman" w:cs="Times New Roman"/>
          <w:bCs/>
          <w:sz w:val="26"/>
          <w:szCs w:val="26"/>
          <w:lang w:val="uk-UA"/>
        </w:rPr>
        <w:t xml:space="preserve">української </w:t>
      </w:r>
      <w:r w:rsidRPr="00D86A8B">
        <w:rPr>
          <w:rFonts w:ascii="Times New Roman" w:hAnsi="Times New Roman" w:cs="Times New Roman"/>
          <w:bCs/>
          <w:sz w:val="26"/>
          <w:szCs w:val="26"/>
        </w:rPr>
        <w:t>державності є:</w:t>
      </w:r>
      <w:r w:rsidRPr="00D86A8B">
        <w:rPr>
          <w:rFonts w:ascii="Times New Roman" w:hAnsi="Times New Roman" w:cs="Times New Roman"/>
          <w:sz w:val="26"/>
          <w:szCs w:val="26"/>
        </w:rPr>
        <w:t xml:space="preserve"> втілення права нації на незалежність, наявність органів публічної влади, державний суверенітет, система правових норм,</w:t>
      </w:r>
      <w:r w:rsidRPr="00D86A8B">
        <w:rPr>
          <w:rFonts w:ascii="Times New Roman" w:hAnsi="Times New Roman" w:cs="Times New Roman"/>
          <w:sz w:val="26"/>
          <w:szCs w:val="26"/>
          <w:lang w:val="uk-UA"/>
        </w:rPr>
        <w:t xml:space="preserve"> </w:t>
      </w:r>
      <w:r w:rsidRPr="00D86A8B">
        <w:rPr>
          <w:rFonts w:ascii="Times New Roman" w:hAnsi="Times New Roman" w:cs="Times New Roman"/>
          <w:sz w:val="26"/>
          <w:szCs w:val="26"/>
        </w:rPr>
        <w:t>міжнародна правова ідентифікація.</w:t>
      </w:r>
    </w:p>
    <w:p w:rsidR="00E77199" w:rsidRPr="00D86A8B" w:rsidRDefault="00E77199" w:rsidP="006A135C">
      <w:pPr>
        <w:spacing w:after="0" w:line="240" w:lineRule="auto"/>
        <w:ind w:right="-1" w:firstLine="709"/>
        <w:jc w:val="both"/>
        <w:rPr>
          <w:rFonts w:ascii="Times New Roman" w:hAnsi="Times New Roman" w:cs="Times New Roman"/>
          <w:sz w:val="26"/>
          <w:szCs w:val="26"/>
        </w:rPr>
      </w:pPr>
      <w:r w:rsidRPr="00D86A8B">
        <w:rPr>
          <w:rFonts w:ascii="Times New Roman" w:hAnsi="Times New Roman" w:cs="Times New Roman"/>
          <w:sz w:val="26"/>
          <w:szCs w:val="26"/>
        </w:rPr>
        <w:t>Утворення руської держави було результатом соціально-економічного та політичного розвитку слов</w:t>
      </w:r>
      <w:r w:rsidR="00024959" w:rsidRPr="00D86A8B">
        <w:rPr>
          <w:rFonts w:ascii="Times New Roman" w:hAnsi="Times New Roman" w:cs="Times New Roman"/>
          <w:sz w:val="26"/>
          <w:szCs w:val="26"/>
        </w:rPr>
        <w:t>’</w:t>
      </w:r>
      <w:r w:rsidRPr="00D86A8B">
        <w:rPr>
          <w:rFonts w:ascii="Times New Roman" w:hAnsi="Times New Roman" w:cs="Times New Roman"/>
          <w:sz w:val="26"/>
          <w:szCs w:val="26"/>
        </w:rPr>
        <w:t xml:space="preserve">ян. </w:t>
      </w:r>
      <w:r w:rsidRPr="00D86A8B">
        <w:rPr>
          <w:rFonts w:ascii="Times New Roman" w:hAnsi="Times New Roman" w:cs="Times New Roman"/>
          <w:sz w:val="26"/>
          <w:szCs w:val="26"/>
          <w:lang w:val="uk-UA"/>
        </w:rPr>
        <w:t>Р</w:t>
      </w:r>
      <w:r w:rsidRPr="00D86A8B">
        <w:rPr>
          <w:rFonts w:ascii="Times New Roman" w:hAnsi="Times New Roman" w:cs="Times New Roman"/>
          <w:sz w:val="26"/>
          <w:szCs w:val="26"/>
        </w:rPr>
        <w:t>анньодержавні слов</w:t>
      </w:r>
      <w:r w:rsidR="00024959" w:rsidRPr="00D86A8B">
        <w:rPr>
          <w:rFonts w:ascii="Times New Roman" w:hAnsi="Times New Roman" w:cs="Times New Roman"/>
          <w:sz w:val="26"/>
          <w:szCs w:val="26"/>
        </w:rPr>
        <w:t>’</w:t>
      </w:r>
      <w:r w:rsidRPr="00D86A8B">
        <w:rPr>
          <w:rFonts w:ascii="Times New Roman" w:hAnsi="Times New Roman" w:cs="Times New Roman"/>
          <w:sz w:val="26"/>
          <w:szCs w:val="26"/>
        </w:rPr>
        <w:t>янські племінні об</w:t>
      </w:r>
      <w:r w:rsidR="00024959" w:rsidRPr="00D86A8B">
        <w:rPr>
          <w:rFonts w:ascii="Times New Roman" w:hAnsi="Times New Roman" w:cs="Times New Roman"/>
          <w:sz w:val="26"/>
          <w:szCs w:val="26"/>
        </w:rPr>
        <w:t>’</w:t>
      </w:r>
      <w:r w:rsidRPr="00D86A8B">
        <w:rPr>
          <w:rFonts w:ascii="Times New Roman" w:hAnsi="Times New Roman" w:cs="Times New Roman"/>
          <w:sz w:val="26"/>
          <w:szCs w:val="26"/>
        </w:rPr>
        <w:t>єднання на великих просторах східної Європи були сконсолідовані довкола Києва, що став центром політичного тяжіння та культурного піднесення.</w:t>
      </w:r>
    </w:p>
    <w:p w:rsidR="00E77199" w:rsidRPr="00D86A8B" w:rsidRDefault="00E77199" w:rsidP="006A135C">
      <w:pPr>
        <w:spacing w:after="0" w:line="240" w:lineRule="auto"/>
        <w:ind w:right="-1" w:firstLine="709"/>
        <w:jc w:val="both"/>
        <w:rPr>
          <w:rFonts w:ascii="Times New Roman" w:hAnsi="Times New Roman" w:cs="Times New Roman"/>
          <w:sz w:val="26"/>
          <w:szCs w:val="26"/>
        </w:rPr>
      </w:pPr>
      <w:r w:rsidRPr="00D86A8B">
        <w:rPr>
          <w:rFonts w:ascii="Times New Roman" w:hAnsi="Times New Roman" w:cs="Times New Roman"/>
          <w:sz w:val="26"/>
          <w:szCs w:val="26"/>
          <w:lang w:val="uk-UA"/>
        </w:rPr>
        <w:t xml:space="preserve">Як зазначає </w:t>
      </w:r>
      <w:r w:rsidR="00EF1964" w:rsidRPr="00D86A8B">
        <w:rPr>
          <w:rFonts w:ascii="Times New Roman" w:hAnsi="Times New Roman" w:cs="Times New Roman"/>
          <w:sz w:val="26"/>
          <w:szCs w:val="26"/>
          <w:lang w:val="uk-UA"/>
        </w:rPr>
        <w:t xml:space="preserve">П. П. Толочко </w:t>
      </w:r>
      <w:r w:rsidRPr="00D86A8B">
        <w:rPr>
          <w:rFonts w:ascii="Times New Roman" w:hAnsi="Times New Roman" w:cs="Times New Roman"/>
          <w:sz w:val="26"/>
          <w:szCs w:val="26"/>
        </w:rPr>
        <w:t>[3]</w:t>
      </w:r>
      <w:r w:rsidRPr="00D86A8B">
        <w:rPr>
          <w:rFonts w:ascii="Times New Roman" w:hAnsi="Times New Roman" w:cs="Times New Roman"/>
          <w:sz w:val="26"/>
          <w:szCs w:val="26"/>
          <w:lang w:val="uk-UA"/>
        </w:rPr>
        <w:t>, ц</w:t>
      </w:r>
      <w:r w:rsidRPr="00D86A8B">
        <w:rPr>
          <w:rFonts w:ascii="Times New Roman" w:hAnsi="Times New Roman" w:cs="Times New Roman"/>
          <w:sz w:val="26"/>
          <w:szCs w:val="26"/>
        </w:rPr>
        <w:t>е об</w:t>
      </w:r>
      <w:r w:rsidR="00024959" w:rsidRPr="00D86A8B">
        <w:rPr>
          <w:rFonts w:ascii="Times New Roman" w:hAnsi="Times New Roman" w:cs="Times New Roman"/>
          <w:sz w:val="26"/>
          <w:szCs w:val="26"/>
        </w:rPr>
        <w:t>’</w:t>
      </w:r>
      <w:r w:rsidRPr="00D86A8B">
        <w:rPr>
          <w:rFonts w:ascii="Times New Roman" w:hAnsi="Times New Roman" w:cs="Times New Roman"/>
          <w:sz w:val="26"/>
          <w:szCs w:val="26"/>
        </w:rPr>
        <w:t xml:space="preserve">єднання розпочалося у ІХ столітті. </w:t>
      </w:r>
      <w:r w:rsidR="00EF1964" w:rsidRPr="00D86A8B">
        <w:rPr>
          <w:rFonts w:ascii="Times New Roman" w:hAnsi="Times New Roman" w:cs="Times New Roman"/>
          <w:sz w:val="26"/>
          <w:szCs w:val="26"/>
          <w:lang w:val="uk-UA"/>
        </w:rPr>
        <w:br/>
      </w:r>
      <w:r w:rsidRPr="00D86A8B">
        <w:rPr>
          <w:rFonts w:ascii="Times New Roman" w:hAnsi="Times New Roman" w:cs="Times New Roman"/>
          <w:sz w:val="26"/>
          <w:szCs w:val="26"/>
        </w:rPr>
        <w:t>У наступні століття Русь стала важливим суб</w:t>
      </w:r>
      <w:r w:rsidR="00024959" w:rsidRPr="00D86A8B">
        <w:rPr>
          <w:rFonts w:ascii="Times New Roman" w:hAnsi="Times New Roman" w:cs="Times New Roman"/>
          <w:sz w:val="26"/>
          <w:szCs w:val="26"/>
        </w:rPr>
        <w:t>’</w:t>
      </w:r>
      <w:r w:rsidRPr="00D86A8B">
        <w:rPr>
          <w:rFonts w:ascii="Times New Roman" w:hAnsi="Times New Roman" w:cs="Times New Roman"/>
          <w:sz w:val="26"/>
          <w:szCs w:val="26"/>
        </w:rPr>
        <w:t>єктом європейського політичного простору. Підтримувала політичні, економічні та культурні зв</w:t>
      </w:r>
      <w:r w:rsidR="00024959" w:rsidRPr="00D86A8B">
        <w:rPr>
          <w:rFonts w:ascii="Times New Roman" w:hAnsi="Times New Roman" w:cs="Times New Roman"/>
          <w:sz w:val="26"/>
          <w:szCs w:val="26"/>
        </w:rPr>
        <w:t>’</w:t>
      </w:r>
      <w:r w:rsidRPr="00D86A8B">
        <w:rPr>
          <w:rFonts w:ascii="Times New Roman" w:hAnsi="Times New Roman" w:cs="Times New Roman"/>
          <w:sz w:val="26"/>
          <w:szCs w:val="26"/>
        </w:rPr>
        <w:t>язки з більшістю європейських держав того часу від Візантійської імперії до Французького королівства.</w:t>
      </w:r>
    </w:p>
    <w:p w:rsidR="00E77199" w:rsidRPr="00D86A8B" w:rsidRDefault="00F50017" w:rsidP="006A135C">
      <w:pPr>
        <w:spacing w:after="0" w:line="240" w:lineRule="auto"/>
        <w:ind w:right="-1" w:firstLine="709"/>
        <w:jc w:val="both"/>
        <w:rPr>
          <w:rFonts w:ascii="Times New Roman" w:hAnsi="Times New Roman" w:cs="Times New Roman"/>
          <w:sz w:val="26"/>
          <w:szCs w:val="26"/>
        </w:rPr>
      </w:pPr>
      <w:hyperlink r:id="rId159" w:tooltip="1906" w:history="1">
        <w:r w:rsidR="00E77199" w:rsidRPr="00D86A8B">
          <w:rPr>
            <w:rStyle w:val="a4"/>
            <w:rFonts w:ascii="Times New Roman" w:hAnsi="Times New Roman" w:cs="Times New Roman"/>
            <w:color w:val="auto"/>
            <w:sz w:val="26"/>
            <w:szCs w:val="26"/>
            <w:u w:val="none"/>
          </w:rPr>
          <w:t>1906</w:t>
        </w:r>
      </w:hyperlink>
      <w:r w:rsidR="00EF1964" w:rsidRPr="00D86A8B">
        <w:rPr>
          <w:rFonts w:ascii="Times New Roman" w:hAnsi="Times New Roman" w:cs="Times New Roman"/>
          <w:sz w:val="26"/>
          <w:szCs w:val="26"/>
        </w:rPr>
        <w:t xml:space="preserve"> ро</w:t>
      </w:r>
      <w:r w:rsidR="00EF1964" w:rsidRPr="00D86A8B">
        <w:rPr>
          <w:rFonts w:ascii="Times New Roman" w:hAnsi="Times New Roman" w:cs="Times New Roman"/>
          <w:sz w:val="26"/>
          <w:szCs w:val="26"/>
          <w:lang w:val="uk-UA"/>
        </w:rPr>
        <w:t>ку</w:t>
      </w:r>
      <w:r w:rsidR="00E77199" w:rsidRPr="00D86A8B">
        <w:rPr>
          <w:rFonts w:ascii="Times New Roman" w:hAnsi="Times New Roman" w:cs="Times New Roman"/>
          <w:sz w:val="26"/>
          <w:szCs w:val="26"/>
        </w:rPr>
        <w:t xml:space="preserve"> найвагоміший аргумент проти традиційної схеми російської історії висунув славетний український історик </w:t>
      </w:r>
      <w:hyperlink r:id="rId160" w:tooltip="Михайло Грушевський" w:history="1">
        <w:r w:rsidR="00E77199" w:rsidRPr="00D86A8B">
          <w:rPr>
            <w:rStyle w:val="a4"/>
            <w:rFonts w:ascii="Times New Roman" w:hAnsi="Times New Roman" w:cs="Times New Roman"/>
            <w:color w:val="auto"/>
            <w:sz w:val="26"/>
            <w:szCs w:val="26"/>
            <w:u w:val="none"/>
          </w:rPr>
          <w:t>Михайло Грушевський</w:t>
        </w:r>
      </w:hyperlink>
      <w:r w:rsidR="00E77199" w:rsidRPr="00D86A8B">
        <w:rPr>
          <w:rFonts w:ascii="Times New Roman" w:hAnsi="Times New Roman" w:cs="Times New Roman"/>
          <w:sz w:val="26"/>
          <w:szCs w:val="26"/>
        </w:rPr>
        <w:t xml:space="preserve">. Як послідовний демократ, Грушевський піддав сумніву правомірність вивчення історії як насамперед процесу творення держави. Для нього стрижнем історії був досвід, накопичений певною етнічною спільністю, котра населяє землі своїх предків. Він припускав, що починаючи з племені </w:t>
      </w:r>
      <w:hyperlink r:id="rId161" w:tooltip="Анти" w:history="1">
        <w:r w:rsidR="00E77199" w:rsidRPr="00D86A8B">
          <w:rPr>
            <w:rStyle w:val="a4"/>
            <w:rFonts w:ascii="Times New Roman" w:hAnsi="Times New Roman" w:cs="Times New Roman"/>
            <w:color w:val="auto"/>
            <w:sz w:val="26"/>
            <w:szCs w:val="26"/>
            <w:u w:val="none"/>
          </w:rPr>
          <w:t>антів</w:t>
        </w:r>
      </w:hyperlink>
      <w:r w:rsidR="00E77199" w:rsidRPr="00D86A8B">
        <w:rPr>
          <w:rFonts w:ascii="Times New Roman" w:hAnsi="Times New Roman" w:cs="Times New Roman"/>
          <w:sz w:val="26"/>
          <w:szCs w:val="26"/>
        </w:rPr>
        <w:t xml:space="preserve"> </w:t>
      </w:r>
      <w:hyperlink r:id="rId162" w:tooltip="VI століття" w:history="1">
        <w:r w:rsidR="00E77199" w:rsidRPr="00D86A8B">
          <w:rPr>
            <w:rStyle w:val="a4"/>
            <w:rFonts w:ascii="Times New Roman" w:hAnsi="Times New Roman" w:cs="Times New Roman"/>
            <w:color w:val="auto"/>
            <w:sz w:val="26"/>
            <w:szCs w:val="26"/>
            <w:u w:val="none"/>
          </w:rPr>
          <w:t>VI століття</w:t>
        </w:r>
      </w:hyperlink>
      <w:r w:rsidR="00E77199" w:rsidRPr="00D86A8B">
        <w:rPr>
          <w:rFonts w:ascii="Times New Roman" w:hAnsi="Times New Roman" w:cs="Times New Roman"/>
          <w:sz w:val="26"/>
          <w:szCs w:val="26"/>
        </w:rPr>
        <w:t xml:space="preserve"> до </w:t>
      </w:r>
      <w:hyperlink r:id="rId163" w:tooltip="XX століття" w:history="1">
        <w:r w:rsidR="00E77199" w:rsidRPr="00D86A8B">
          <w:rPr>
            <w:rStyle w:val="a4"/>
            <w:rFonts w:ascii="Times New Roman" w:hAnsi="Times New Roman" w:cs="Times New Roman"/>
            <w:color w:val="auto"/>
            <w:sz w:val="26"/>
            <w:szCs w:val="26"/>
            <w:u w:val="none"/>
          </w:rPr>
          <w:t>XX століття</w:t>
        </w:r>
      </w:hyperlink>
      <w:r w:rsidR="00E77199" w:rsidRPr="00D86A8B">
        <w:rPr>
          <w:rFonts w:ascii="Times New Roman" w:hAnsi="Times New Roman" w:cs="Times New Roman"/>
          <w:sz w:val="26"/>
          <w:szCs w:val="26"/>
        </w:rPr>
        <w:t xml:space="preserve"> велику частину України займали народності, які у своїй основі належали до одного етнічного типу. Якщо населення й справді полишало Центральну Україну через наскоки монголо-татар, то з відновленням відносного спокою воно знову поверталося. За твердженням Грушевського, який аж ніяк не поділяв </w:t>
      </w:r>
      <w:hyperlink r:id="rId164" w:tooltip="Норманська теорія" w:history="1">
        <w:r w:rsidR="00E77199" w:rsidRPr="00D86A8B">
          <w:rPr>
            <w:rStyle w:val="a4"/>
            <w:rFonts w:ascii="Times New Roman" w:hAnsi="Times New Roman" w:cs="Times New Roman"/>
            <w:color w:val="auto"/>
            <w:sz w:val="26"/>
            <w:szCs w:val="26"/>
            <w:u w:val="none"/>
          </w:rPr>
          <w:t>норманської теорії</w:t>
        </w:r>
      </w:hyperlink>
      <w:r w:rsidR="00E77199" w:rsidRPr="00D86A8B">
        <w:rPr>
          <w:rFonts w:ascii="Times New Roman" w:hAnsi="Times New Roman" w:cs="Times New Roman"/>
          <w:sz w:val="26"/>
          <w:szCs w:val="26"/>
        </w:rPr>
        <w:t xml:space="preserve">, українці є прямими нащадками </w:t>
      </w:r>
      <w:hyperlink r:id="rId165" w:tooltip="Поляни (східні)" w:history="1">
        <w:r w:rsidR="00E77199" w:rsidRPr="00D86A8B">
          <w:rPr>
            <w:rStyle w:val="a4"/>
            <w:rFonts w:ascii="Times New Roman" w:hAnsi="Times New Roman" w:cs="Times New Roman"/>
            <w:color w:val="auto"/>
            <w:sz w:val="26"/>
            <w:szCs w:val="26"/>
            <w:u w:val="none"/>
          </w:rPr>
          <w:t>полян</w:t>
        </w:r>
      </w:hyperlink>
      <w:r w:rsidR="00EF1964" w:rsidRPr="00D86A8B">
        <w:rPr>
          <w:rFonts w:ascii="Times New Roman" w:hAnsi="Times New Roman" w:cs="Times New Roman"/>
          <w:sz w:val="26"/>
          <w:szCs w:val="26"/>
        </w:rPr>
        <w:t xml:space="preserve"> </w:t>
      </w:r>
      <w:r w:rsidR="00EF1964" w:rsidRPr="00D86A8B">
        <w:rPr>
          <w:rFonts w:ascii="Times New Roman" w:hAnsi="Times New Roman" w:cs="Times New Roman"/>
          <w:sz w:val="26"/>
          <w:szCs w:val="26"/>
          <w:lang w:val="uk-UA"/>
        </w:rPr>
        <w:t>–</w:t>
      </w:r>
      <w:r w:rsidR="00E77199" w:rsidRPr="00D86A8B">
        <w:rPr>
          <w:rFonts w:ascii="Times New Roman" w:hAnsi="Times New Roman" w:cs="Times New Roman"/>
          <w:sz w:val="26"/>
          <w:szCs w:val="26"/>
        </w:rPr>
        <w:t xml:space="preserve"> племені, яке відіграло провідну роль у розвитку Києва. Власне, тому саме цей їхній досвід і займає найважливіше місце в </w:t>
      </w:r>
      <w:r w:rsidR="00992E4E">
        <w:rPr>
          <w:rFonts w:ascii="Times New Roman" w:hAnsi="Times New Roman" w:cs="Times New Roman"/>
          <w:sz w:val="26"/>
          <w:szCs w:val="26"/>
          <w:lang w:val="uk-UA"/>
        </w:rPr>
        <w:br/>
      </w:r>
      <w:hyperlink r:id="rId166" w:tooltip="Історія України" w:history="1">
        <w:r w:rsidR="00E77199" w:rsidRPr="00D86A8B">
          <w:rPr>
            <w:rStyle w:val="a4"/>
            <w:rFonts w:ascii="Times New Roman" w:hAnsi="Times New Roman" w:cs="Times New Roman"/>
            <w:color w:val="auto"/>
            <w:sz w:val="26"/>
            <w:szCs w:val="26"/>
            <w:u w:val="none"/>
          </w:rPr>
          <w:t>історії України</w:t>
        </w:r>
      </w:hyperlink>
      <w:r w:rsidR="00046333" w:rsidRPr="00D86A8B">
        <w:rPr>
          <w:rStyle w:val="a4"/>
          <w:rFonts w:ascii="Times New Roman" w:hAnsi="Times New Roman" w:cs="Times New Roman"/>
          <w:color w:val="auto"/>
          <w:sz w:val="26"/>
          <w:szCs w:val="26"/>
          <w:u w:val="none"/>
          <w:lang w:val="uk-UA"/>
        </w:rPr>
        <w:t xml:space="preserve"> </w:t>
      </w:r>
      <w:r w:rsidR="00E77199" w:rsidRPr="00D86A8B">
        <w:rPr>
          <w:rFonts w:ascii="Times New Roman" w:hAnsi="Times New Roman" w:cs="Times New Roman"/>
          <w:sz w:val="26"/>
          <w:szCs w:val="26"/>
        </w:rPr>
        <w:t>[3,</w:t>
      </w:r>
      <w:r w:rsidR="00EF1964" w:rsidRPr="00D86A8B">
        <w:rPr>
          <w:rFonts w:ascii="Times New Roman" w:hAnsi="Times New Roman" w:cs="Times New Roman"/>
          <w:sz w:val="26"/>
          <w:szCs w:val="26"/>
          <w:lang w:val="uk-UA"/>
        </w:rPr>
        <w:t xml:space="preserve"> </w:t>
      </w:r>
      <w:r w:rsidR="00E77199" w:rsidRPr="00D86A8B">
        <w:rPr>
          <w:rFonts w:ascii="Times New Roman" w:hAnsi="Times New Roman" w:cs="Times New Roman"/>
          <w:sz w:val="26"/>
          <w:szCs w:val="26"/>
          <w:lang w:val="uk-UA"/>
        </w:rPr>
        <w:t>с.</w:t>
      </w:r>
      <w:r w:rsidR="00EF1964" w:rsidRPr="00D86A8B">
        <w:rPr>
          <w:rFonts w:ascii="Times New Roman" w:hAnsi="Times New Roman" w:cs="Times New Roman"/>
          <w:sz w:val="26"/>
          <w:szCs w:val="26"/>
          <w:lang w:val="uk-UA"/>
        </w:rPr>
        <w:t xml:space="preserve"> </w:t>
      </w:r>
      <w:r w:rsidR="00E77199" w:rsidRPr="00D86A8B">
        <w:rPr>
          <w:rFonts w:ascii="Times New Roman" w:hAnsi="Times New Roman" w:cs="Times New Roman"/>
          <w:sz w:val="26"/>
          <w:szCs w:val="26"/>
          <w:lang w:val="uk-UA"/>
        </w:rPr>
        <w:t>328</w:t>
      </w:r>
      <w:r w:rsidR="006A135C" w:rsidRPr="00D86A8B">
        <w:rPr>
          <w:rFonts w:ascii="Times New Roman" w:hAnsi="Times New Roman" w:cs="Times New Roman"/>
          <w:sz w:val="26"/>
          <w:szCs w:val="26"/>
          <w:lang w:val="uk-UA"/>
        </w:rPr>
        <w:t>–</w:t>
      </w:r>
      <w:r w:rsidR="00E77199" w:rsidRPr="00D86A8B">
        <w:rPr>
          <w:rFonts w:ascii="Times New Roman" w:hAnsi="Times New Roman" w:cs="Times New Roman"/>
          <w:sz w:val="26"/>
          <w:szCs w:val="26"/>
          <w:lang w:val="uk-UA"/>
        </w:rPr>
        <w:t>329</w:t>
      </w:r>
      <w:r w:rsidR="00E77199" w:rsidRPr="00D86A8B">
        <w:rPr>
          <w:rFonts w:ascii="Times New Roman" w:hAnsi="Times New Roman" w:cs="Times New Roman"/>
          <w:sz w:val="26"/>
          <w:szCs w:val="26"/>
        </w:rPr>
        <w:t>].</w:t>
      </w:r>
    </w:p>
    <w:p w:rsidR="00E77199" w:rsidRPr="00D86A8B" w:rsidRDefault="00E77199" w:rsidP="00EF1964">
      <w:pPr>
        <w:spacing w:after="0" w:line="240" w:lineRule="auto"/>
        <w:ind w:right="-1" w:firstLine="709"/>
        <w:jc w:val="both"/>
        <w:rPr>
          <w:rFonts w:ascii="Times New Roman" w:hAnsi="Times New Roman" w:cs="Times New Roman"/>
          <w:sz w:val="26"/>
          <w:szCs w:val="26"/>
          <w:lang w:val="uk-UA"/>
        </w:rPr>
      </w:pPr>
      <w:r w:rsidRPr="00D86A8B">
        <w:rPr>
          <w:rFonts w:ascii="Times New Roman" w:hAnsi="Times New Roman" w:cs="Times New Roman"/>
          <w:sz w:val="26"/>
          <w:szCs w:val="26"/>
        </w:rPr>
        <w:t>У період Русі розпочалася консолідація слов</w:t>
      </w:r>
      <w:r w:rsidR="00024959" w:rsidRPr="00D86A8B">
        <w:rPr>
          <w:rFonts w:ascii="Times New Roman" w:hAnsi="Times New Roman" w:cs="Times New Roman"/>
          <w:sz w:val="26"/>
          <w:szCs w:val="26"/>
        </w:rPr>
        <w:t>’</w:t>
      </w:r>
      <w:r w:rsidRPr="00D86A8B">
        <w:rPr>
          <w:rFonts w:ascii="Times New Roman" w:hAnsi="Times New Roman" w:cs="Times New Roman"/>
          <w:sz w:val="26"/>
          <w:szCs w:val="26"/>
        </w:rPr>
        <w:t>янських племен південно-східної Європи в єдиний етнос русинів-українців, поча</w:t>
      </w:r>
      <w:r w:rsidR="00EF1964" w:rsidRPr="00D86A8B">
        <w:rPr>
          <w:rFonts w:ascii="Times New Roman" w:hAnsi="Times New Roman" w:cs="Times New Roman"/>
          <w:sz w:val="26"/>
          <w:szCs w:val="26"/>
        </w:rPr>
        <w:t>ла формуватися українська мова.</w:t>
      </w:r>
      <w:r w:rsidR="00EF1964" w:rsidRPr="00D86A8B">
        <w:rPr>
          <w:rFonts w:ascii="Times New Roman" w:hAnsi="Times New Roman" w:cs="Times New Roman"/>
          <w:sz w:val="26"/>
          <w:szCs w:val="26"/>
          <w:lang w:val="uk-UA"/>
        </w:rPr>
        <w:t xml:space="preserve"> </w:t>
      </w:r>
      <w:r w:rsidRPr="00D86A8B">
        <w:rPr>
          <w:rFonts w:ascii="Times New Roman" w:eastAsia="Times New Roman" w:hAnsi="Times New Roman" w:cs="Times New Roman"/>
          <w:sz w:val="26"/>
          <w:szCs w:val="26"/>
          <w:lang w:val="uk-UA" w:eastAsia="ru-RU"/>
        </w:rPr>
        <w:t xml:space="preserve">З точки зору політичної організації Київська Русь не мала ні централізованого управління, ні всеохоплюючої та розгалуженої бюрократичної системи. Це була ранньофеодальна монархія. Владу князя, обмежували певною мірою представницькі  інституції: віче, ряд, договір, снем, боярська рада </w:t>
      </w:r>
      <w:r w:rsidRPr="00D86A8B">
        <w:rPr>
          <w:rFonts w:ascii="Times New Roman" w:hAnsi="Times New Roman" w:cs="Times New Roman"/>
          <w:sz w:val="26"/>
          <w:szCs w:val="26"/>
          <w:lang w:val="uk-UA"/>
        </w:rPr>
        <w:t>[2,</w:t>
      </w:r>
      <w:r w:rsidR="00EF1964" w:rsidRPr="00D86A8B">
        <w:rPr>
          <w:rFonts w:ascii="Times New Roman" w:hAnsi="Times New Roman" w:cs="Times New Roman"/>
          <w:sz w:val="26"/>
          <w:szCs w:val="26"/>
          <w:lang w:val="uk-UA"/>
        </w:rPr>
        <w:t xml:space="preserve"> </w:t>
      </w:r>
      <w:r w:rsidRPr="00D86A8B">
        <w:rPr>
          <w:rFonts w:ascii="Times New Roman" w:hAnsi="Times New Roman" w:cs="Times New Roman"/>
          <w:sz w:val="26"/>
          <w:szCs w:val="26"/>
          <w:lang w:val="uk-UA"/>
        </w:rPr>
        <w:t>с.</w:t>
      </w:r>
      <w:r w:rsidR="00EF1964" w:rsidRPr="00D86A8B">
        <w:rPr>
          <w:rFonts w:ascii="Times New Roman" w:hAnsi="Times New Roman" w:cs="Times New Roman"/>
          <w:sz w:val="26"/>
          <w:szCs w:val="26"/>
          <w:lang w:val="uk-UA"/>
        </w:rPr>
        <w:t xml:space="preserve"> </w:t>
      </w:r>
      <w:r w:rsidRPr="00D86A8B">
        <w:rPr>
          <w:rFonts w:ascii="Times New Roman" w:hAnsi="Times New Roman" w:cs="Times New Roman"/>
          <w:sz w:val="26"/>
          <w:szCs w:val="26"/>
          <w:lang w:val="uk-UA"/>
        </w:rPr>
        <w:t>239</w:t>
      </w:r>
      <w:r w:rsidR="006A135C" w:rsidRPr="00D86A8B">
        <w:rPr>
          <w:rFonts w:ascii="Times New Roman" w:hAnsi="Times New Roman" w:cs="Times New Roman"/>
          <w:sz w:val="26"/>
          <w:szCs w:val="26"/>
          <w:lang w:val="uk-UA"/>
        </w:rPr>
        <w:t>–</w:t>
      </w:r>
      <w:r w:rsidRPr="00D86A8B">
        <w:rPr>
          <w:rFonts w:ascii="Times New Roman" w:hAnsi="Times New Roman" w:cs="Times New Roman"/>
          <w:sz w:val="26"/>
          <w:szCs w:val="26"/>
          <w:lang w:val="uk-UA"/>
        </w:rPr>
        <w:t>241]</w:t>
      </w:r>
      <w:r w:rsidRPr="00D86A8B">
        <w:rPr>
          <w:rFonts w:ascii="Times New Roman" w:eastAsia="Times New Roman" w:hAnsi="Times New Roman" w:cs="Times New Roman"/>
          <w:sz w:val="26"/>
          <w:szCs w:val="26"/>
          <w:lang w:val="uk-UA" w:eastAsia="ru-RU"/>
        </w:rPr>
        <w:t>.</w:t>
      </w:r>
    </w:p>
    <w:p w:rsidR="00E77199" w:rsidRPr="00D86A8B" w:rsidRDefault="00E77199" w:rsidP="006A135C">
      <w:pPr>
        <w:spacing w:after="0" w:line="240" w:lineRule="auto"/>
        <w:ind w:right="-1" w:firstLine="709"/>
        <w:jc w:val="both"/>
        <w:rPr>
          <w:rFonts w:ascii="Times New Roman" w:hAnsi="Times New Roman" w:cs="Times New Roman"/>
          <w:sz w:val="26"/>
          <w:szCs w:val="26"/>
        </w:rPr>
      </w:pPr>
      <w:r w:rsidRPr="00D86A8B">
        <w:rPr>
          <w:rFonts w:ascii="Times New Roman" w:hAnsi="Times New Roman" w:cs="Times New Roman"/>
          <w:sz w:val="26"/>
          <w:szCs w:val="26"/>
          <w:lang w:val="uk-UA"/>
        </w:rPr>
        <w:t xml:space="preserve">Величезний вплив на піднесення Київської Русі зробив князь Володимир Великий. Саме він </w:t>
      </w:r>
      <w:hyperlink r:id="rId167" w:tooltip="988" w:history="1">
        <w:r w:rsidRPr="00D86A8B">
          <w:rPr>
            <w:rStyle w:val="a4"/>
            <w:rFonts w:ascii="Times New Roman" w:hAnsi="Times New Roman" w:cs="Times New Roman"/>
            <w:color w:val="auto"/>
            <w:sz w:val="26"/>
            <w:szCs w:val="26"/>
            <w:u w:val="none"/>
            <w:lang w:val="uk-UA"/>
          </w:rPr>
          <w:t>988</w:t>
        </w:r>
      </w:hyperlink>
      <w:r w:rsidRPr="00D86A8B">
        <w:rPr>
          <w:rFonts w:ascii="Times New Roman" w:hAnsi="Times New Roman" w:cs="Times New Roman"/>
          <w:sz w:val="26"/>
          <w:szCs w:val="26"/>
          <w:lang w:val="uk-UA"/>
        </w:rPr>
        <w:t xml:space="preserve"> року прийняв </w:t>
      </w:r>
      <w:hyperlink r:id="rId168" w:tooltip="Хрещення" w:history="1">
        <w:r w:rsidRPr="00D86A8B">
          <w:rPr>
            <w:rStyle w:val="a4"/>
            <w:rFonts w:ascii="Times New Roman" w:hAnsi="Times New Roman" w:cs="Times New Roman"/>
            <w:color w:val="auto"/>
            <w:sz w:val="26"/>
            <w:szCs w:val="26"/>
            <w:u w:val="none"/>
            <w:lang w:val="uk-UA"/>
          </w:rPr>
          <w:t>хрещення</w:t>
        </w:r>
      </w:hyperlink>
      <w:r w:rsidRPr="00D86A8B">
        <w:rPr>
          <w:rFonts w:ascii="Times New Roman" w:hAnsi="Times New Roman" w:cs="Times New Roman"/>
          <w:sz w:val="26"/>
          <w:szCs w:val="26"/>
          <w:lang w:val="uk-UA"/>
        </w:rPr>
        <w:t xml:space="preserve"> під іменем </w:t>
      </w:r>
      <w:hyperlink r:id="rId169" w:tooltip="Василь" w:history="1">
        <w:r w:rsidRPr="00D86A8B">
          <w:rPr>
            <w:rStyle w:val="a4"/>
            <w:rFonts w:ascii="Times New Roman" w:hAnsi="Times New Roman" w:cs="Times New Roman"/>
            <w:color w:val="auto"/>
            <w:sz w:val="26"/>
            <w:szCs w:val="26"/>
            <w:u w:val="none"/>
            <w:lang w:val="uk-UA"/>
          </w:rPr>
          <w:t>Василь</w:t>
        </w:r>
      </w:hyperlink>
      <w:r w:rsidRPr="00D86A8B">
        <w:rPr>
          <w:rFonts w:ascii="Times New Roman" w:hAnsi="Times New Roman" w:cs="Times New Roman"/>
          <w:sz w:val="26"/>
          <w:szCs w:val="26"/>
          <w:lang w:val="uk-UA"/>
        </w:rPr>
        <w:t xml:space="preserve">, розпочав </w:t>
      </w:r>
      <w:hyperlink r:id="rId170" w:tooltip="Хрещення Київської Русі" w:history="1">
        <w:r w:rsidRPr="00D86A8B">
          <w:rPr>
            <w:rStyle w:val="a4"/>
            <w:rFonts w:ascii="Times New Roman" w:hAnsi="Times New Roman" w:cs="Times New Roman"/>
            <w:color w:val="auto"/>
            <w:sz w:val="26"/>
            <w:szCs w:val="26"/>
            <w:u w:val="none"/>
            <w:lang w:val="uk-UA"/>
          </w:rPr>
          <w:t>христянізацію Київської Русі</w:t>
        </w:r>
      </w:hyperlink>
      <w:r w:rsidRPr="00D86A8B">
        <w:rPr>
          <w:rFonts w:ascii="Times New Roman" w:hAnsi="Times New Roman" w:cs="Times New Roman"/>
          <w:sz w:val="26"/>
          <w:szCs w:val="26"/>
          <w:lang w:val="uk-UA"/>
        </w:rPr>
        <w:t xml:space="preserve">, встановивши </w:t>
      </w:r>
      <w:hyperlink r:id="rId171" w:tooltip="Київська митрополія (988-1240)" w:history="1">
        <w:r w:rsidRPr="00D86A8B">
          <w:rPr>
            <w:rStyle w:val="a4"/>
            <w:rFonts w:ascii="Times New Roman" w:hAnsi="Times New Roman" w:cs="Times New Roman"/>
            <w:color w:val="auto"/>
            <w:sz w:val="26"/>
            <w:szCs w:val="26"/>
            <w:u w:val="none"/>
            <w:lang w:val="uk-UA"/>
          </w:rPr>
          <w:t>Київську митрополію</w:t>
        </w:r>
      </w:hyperlink>
      <w:r w:rsidRPr="00D86A8B">
        <w:rPr>
          <w:rFonts w:ascii="Times New Roman" w:hAnsi="Times New Roman" w:cs="Times New Roman"/>
          <w:sz w:val="26"/>
          <w:szCs w:val="26"/>
          <w:lang w:val="uk-UA"/>
        </w:rPr>
        <w:t xml:space="preserve"> </w:t>
      </w:r>
      <w:hyperlink r:id="rId172" w:tooltip="Константинопольський патріархат" w:history="1">
        <w:r w:rsidRPr="00D86A8B">
          <w:rPr>
            <w:rStyle w:val="a4"/>
            <w:rFonts w:ascii="Times New Roman" w:hAnsi="Times New Roman" w:cs="Times New Roman"/>
            <w:color w:val="auto"/>
            <w:sz w:val="26"/>
            <w:szCs w:val="26"/>
            <w:u w:val="none"/>
          </w:rPr>
          <w:t>Константинопольського патріархату</w:t>
        </w:r>
      </w:hyperlink>
      <w:r w:rsidRPr="00D86A8B">
        <w:rPr>
          <w:rStyle w:val="a4"/>
          <w:rFonts w:ascii="Times New Roman" w:hAnsi="Times New Roman" w:cs="Times New Roman"/>
          <w:color w:val="auto"/>
          <w:sz w:val="26"/>
          <w:szCs w:val="26"/>
          <w:u w:val="none"/>
        </w:rPr>
        <w:t xml:space="preserve"> [2,</w:t>
      </w:r>
      <w:r w:rsidR="00EF1964" w:rsidRPr="00D86A8B">
        <w:rPr>
          <w:rStyle w:val="a4"/>
          <w:rFonts w:ascii="Times New Roman" w:hAnsi="Times New Roman" w:cs="Times New Roman"/>
          <w:color w:val="auto"/>
          <w:sz w:val="26"/>
          <w:szCs w:val="26"/>
          <w:u w:val="none"/>
          <w:lang w:val="uk-UA"/>
        </w:rPr>
        <w:t xml:space="preserve"> </w:t>
      </w:r>
      <w:r w:rsidRPr="00D86A8B">
        <w:rPr>
          <w:rStyle w:val="a4"/>
          <w:rFonts w:ascii="Times New Roman" w:hAnsi="Times New Roman" w:cs="Times New Roman"/>
          <w:color w:val="auto"/>
          <w:sz w:val="26"/>
          <w:szCs w:val="26"/>
          <w:u w:val="none"/>
          <w:lang w:val="uk-UA"/>
        </w:rPr>
        <w:t>с.</w:t>
      </w:r>
      <w:r w:rsidR="00EF1964" w:rsidRPr="00D86A8B">
        <w:rPr>
          <w:rStyle w:val="a4"/>
          <w:rFonts w:ascii="Times New Roman" w:hAnsi="Times New Roman" w:cs="Times New Roman"/>
          <w:color w:val="auto"/>
          <w:sz w:val="26"/>
          <w:szCs w:val="26"/>
          <w:u w:val="none"/>
          <w:lang w:val="uk-UA"/>
        </w:rPr>
        <w:t xml:space="preserve"> </w:t>
      </w:r>
      <w:r w:rsidRPr="00D86A8B">
        <w:rPr>
          <w:rStyle w:val="a4"/>
          <w:rFonts w:ascii="Times New Roman" w:hAnsi="Times New Roman" w:cs="Times New Roman"/>
          <w:color w:val="auto"/>
          <w:sz w:val="26"/>
          <w:szCs w:val="26"/>
          <w:u w:val="none"/>
          <w:lang w:val="uk-UA"/>
        </w:rPr>
        <w:t>311</w:t>
      </w:r>
      <w:r w:rsidR="006A135C" w:rsidRPr="00D86A8B">
        <w:rPr>
          <w:rStyle w:val="a4"/>
          <w:rFonts w:ascii="Times New Roman" w:hAnsi="Times New Roman" w:cs="Times New Roman"/>
          <w:color w:val="auto"/>
          <w:sz w:val="26"/>
          <w:szCs w:val="26"/>
          <w:u w:val="none"/>
          <w:lang w:val="uk-UA"/>
        </w:rPr>
        <w:t>–</w:t>
      </w:r>
      <w:r w:rsidRPr="00D86A8B">
        <w:rPr>
          <w:rStyle w:val="a4"/>
          <w:rFonts w:ascii="Times New Roman" w:hAnsi="Times New Roman" w:cs="Times New Roman"/>
          <w:color w:val="auto"/>
          <w:sz w:val="26"/>
          <w:szCs w:val="26"/>
          <w:u w:val="none"/>
          <w:lang w:val="uk-UA"/>
        </w:rPr>
        <w:t>315</w:t>
      </w:r>
      <w:r w:rsidRPr="00D86A8B">
        <w:rPr>
          <w:rStyle w:val="a4"/>
          <w:rFonts w:ascii="Times New Roman" w:hAnsi="Times New Roman" w:cs="Times New Roman"/>
          <w:color w:val="auto"/>
          <w:sz w:val="26"/>
          <w:szCs w:val="26"/>
          <w:u w:val="none"/>
        </w:rPr>
        <w:t>]</w:t>
      </w:r>
      <w:r w:rsidRPr="00D86A8B">
        <w:rPr>
          <w:rFonts w:ascii="Times New Roman" w:hAnsi="Times New Roman" w:cs="Times New Roman"/>
          <w:sz w:val="26"/>
          <w:szCs w:val="26"/>
        </w:rPr>
        <w:t xml:space="preserve">. </w:t>
      </w:r>
    </w:p>
    <w:p w:rsidR="00E77199" w:rsidRPr="00D86A8B" w:rsidRDefault="00E77199" w:rsidP="006A135C">
      <w:pPr>
        <w:spacing w:after="0" w:line="240" w:lineRule="auto"/>
        <w:ind w:right="-1" w:firstLine="709"/>
        <w:jc w:val="both"/>
        <w:rPr>
          <w:rFonts w:ascii="Times New Roman" w:hAnsi="Times New Roman" w:cs="Times New Roman"/>
          <w:sz w:val="26"/>
          <w:szCs w:val="26"/>
        </w:rPr>
      </w:pPr>
      <w:r w:rsidRPr="00D86A8B">
        <w:rPr>
          <w:rFonts w:ascii="Times New Roman" w:hAnsi="Times New Roman" w:cs="Times New Roman"/>
          <w:sz w:val="26"/>
          <w:szCs w:val="26"/>
          <w:lang w:val="uk-UA"/>
        </w:rPr>
        <w:t>Далі її продовжив розвивати Ярослав Мудрий</w:t>
      </w:r>
      <w:r w:rsidR="00BD11E4" w:rsidRPr="00D86A8B">
        <w:rPr>
          <w:rFonts w:ascii="Times New Roman" w:hAnsi="Times New Roman" w:cs="Times New Roman"/>
          <w:sz w:val="26"/>
          <w:szCs w:val="26"/>
          <w:lang w:val="uk-UA"/>
        </w:rPr>
        <w:t xml:space="preserve"> </w:t>
      </w:r>
      <w:r w:rsidR="006A135C" w:rsidRPr="00D86A8B">
        <w:rPr>
          <w:rFonts w:ascii="Times New Roman" w:hAnsi="Times New Roman" w:cs="Times New Roman"/>
          <w:sz w:val="26"/>
          <w:szCs w:val="26"/>
          <w:lang w:val="uk-UA"/>
        </w:rPr>
        <w:t>–</w:t>
      </w:r>
      <w:r w:rsidRPr="00D86A8B">
        <w:rPr>
          <w:rFonts w:ascii="Times New Roman" w:hAnsi="Times New Roman" w:cs="Times New Roman"/>
          <w:sz w:val="26"/>
          <w:szCs w:val="26"/>
        </w:rPr>
        <w:t xml:space="preserve"> видатний державний діяч і полководець. Було розширено територію Київської Русі, укріплено кордони, встановлено контакти з багатьма європейськими країнами. Князь приділяв велике значення внутрішньому устрою держави: поширював християнство, засновував монастирі, будував храми та собори, розбудовував столицю, створив школу і </w:t>
      </w:r>
      <w:hyperlink r:id="rId173" w:tooltip="Бібліотека Ярослава Мудрого" w:history="1">
        <w:r w:rsidRPr="00D86A8B">
          <w:rPr>
            <w:rStyle w:val="a4"/>
            <w:rFonts w:ascii="Times New Roman" w:hAnsi="Times New Roman" w:cs="Times New Roman"/>
            <w:color w:val="auto"/>
            <w:sz w:val="26"/>
            <w:szCs w:val="26"/>
            <w:u w:val="none"/>
          </w:rPr>
          <w:t>бібліотеку при Софіївському соборі</w:t>
        </w:r>
      </w:hyperlink>
      <w:r w:rsidRPr="00D86A8B">
        <w:rPr>
          <w:rFonts w:ascii="Times New Roman" w:hAnsi="Times New Roman" w:cs="Times New Roman"/>
          <w:sz w:val="26"/>
          <w:szCs w:val="26"/>
        </w:rPr>
        <w:t>.</w:t>
      </w:r>
    </w:p>
    <w:p w:rsidR="00E77199" w:rsidRPr="00D86A8B" w:rsidRDefault="00E77199" w:rsidP="006A135C">
      <w:pPr>
        <w:spacing w:after="0" w:line="240" w:lineRule="auto"/>
        <w:ind w:right="-1" w:firstLine="709"/>
        <w:jc w:val="both"/>
        <w:rPr>
          <w:rFonts w:ascii="Times New Roman" w:hAnsi="Times New Roman" w:cs="Times New Roman"/>
          <w:sz w:val="26"/>
          <w:szCs w:val="26"/>
        </w:rPr>
      </w:pPr>
      <w:r w:rsidRPr="00D86A8B">
        <w:rPr>
          <w:rFonts w:ascii="Times New Roman" w:hAnsi="Times New Roman" w:cs="Times New Roman"/>
          <w:sz w:val="26"/>
          <w:szCs w:val="26"/>
          <w:lang w:val="uk-UA"/>
        </w:rPr>
        <w:t xml:space="preserve">Володимир Мономах </w:t>
      </w:r>
      <w:r w:rsidRPr="00D86A8B">
        <w:rPr>
          <w:rFonts w:ascii="Times New Roman" w:hAnsi="Times New Roman" w:cs="Times New Roman"/>
          <w:sz w:val="26"/>
          <w:szCs w:val="26"/>
        </w:rPr>
        <w:t xml:space="preserve">видав закон, за яким зменшив </w:t>
      </w:r>
      <w:hyperlink r:id="rId174" w:tooltip="Реза (відсоток)" w:history="1">
        <w:r w:rsidRPr="00D86A8B">
          <w:rPr>
            <w:rStyle w:val="a4"/>
            <w:rFonts w:ascii="Times New Roman" w:hAnsi="Times New Roman" w:cs="Times New Roman"/>
            <w:color w:val="auto"/>
            <w:sz w:val="26"/>
            <w:szCs w:val="26"/>
            <w:u w:val="none"/>
          </w:rPr>
          <w:t>рези</w:t>
        </w:r>
      </w:hyperlink>
      <w:r w:rsidRPr="00D86A8B">
        <w:rPr>
          <w:rFonts w:ascii="Times New Roman" w:hAnsi="Times New Roman" w:cs="Times New Roman"/>
          <w:sz w:val="26"/>
          <w:szCs w:val="26"/>
        </w:rPr>
        <w:t xml:space="preserve"> (відсотки) за позички і тимчасово трохи полегшив становище закупів, скасував холопство за борги. Ініціатор </w:t>
      </w:r>
      <w:hyperlink r:id="rId175" w:tooltip="Любецький з'їзд 1097" w:history="1">
        <w:r w:rsidRPr="00D86A8B">
          <w:rPr>
            <w:rStyle w:val="a4"/>
            <w:rFonts w:ascii="Times New Roman" w:hAnsi="Times New Roman" w:cs="Times New Roman"/>
            <w:color w:val="auto"/>
            <w:sz w:val="26"/>
            <w:szCs w:val="26"/>
            <w:u w:val="none"/>
          </w:rPr>
          <w:t>Любецького з</w:t>
        </w:r>
        <w:r w:rsidR="00024959" w:rsidRPr="00D86A8B">
          <w:rPr>
            <w:rStyle w:val="a4"/>
            <w:rFonts w:ascii="Times New Roman" w:hAnsi="Times New Roman" w:cs="Times New Roman"/>
            <w:color w:val="auto"/>
            <w:sz w:val="26"/>
            <w:szCs w:val="26"/>
            <w:u w:val="none"/>
          </w:rPr>
          <w:t>’</w:t>
        </w:r>
        <w:r w:rsidRPr="00D86A8B">
          <w:rPr>
            <w:rStyle w:val="a4"/>
            <w:rFonts w:ascii="Times New Roman" w:hAnsi="Times New Roman" w:cs="Times New Roman"/>
            <w:color w:val="auto"/>
            <w:sz w:val="26"/>
            <w:szCs w:val="26"/>
            <w:u w:val="none"/>
          </w:rPr>
          <w:t>їзду 1097 року</w:t>
        </w:r>
      </w:hyperlink>
      <w:r w:rsidRPr="00D86A8B">
        <w:rPr>
          <w:rFonts w:ascii="Times New Roman" w:hAnsi="Times New Roman" w:cs="Times New Roman"/>
          <w:sz w:val="26"/>
          <w:szCs w:val="26"/>
        </w:rPr>
        <w:t xml:space="preserve">, де була проведена радикальна реформа порядку спадкоємства та </w:t>
      </w:r>
      <w:hyperlink r:id="rId176" w:tooltip="Витечівський з'їзд 1100" w:history="1">
        <w:r w:rsidRPr="00D86A8B">
          <w:rPr>
            <w:rStyle w:val="a4"/>
            <w:rFonts w:ascii="Times New Roman" w:hAnsi="Times New Roman" w:cs="Times New Roman"/>
            <w:color w:val="auto"/>
            <w:sz w:val="26"/>
            <w:szCs w:val="26"/>
            <w:u w:val="none"/>
          </w:rPr>
          <w:t>Витечівського з</w:t>
        </w:r>
        <w:r w:rsidR="00024959" w:rsidRPr="00D86A8B">
          <w:rPr>
            <w:rStyle w:val="a4"/>
            <w:rFonts w:ascii="Times New Roman" w:hAnsi="Times New Roman" w:cs="Times New Roman"/>
            <w:color w:val="auto"/>
            <w:sz w:val="26"/>
            <w:szCs w:val="26"/>
            <w:u w:val="none"/>
          </w:rPr>
          <w:t>’</w:t>
        </w:r>
        <w:r w:rsidRPr="00D86A8B">
          <w:rPr>
            <w:rStyle w:val="a4"/>
            <w:rFonts w:ascii="Times New Roman" w:hAnsi="Times New Roman" w:cs="Times New Roman"/>
            <w:color w:val="auto"/>
            <w:sz w:val="26"/>
            <w:szCs w:val="26"/>
            <w:u w:val="none"/>
          </w:rPr>
          <w:t>їзду 1100 року</w:t>
        </w:r>
      </w:hyperlink>
      <w:r w:rsidRPr="00D86A8B">
        <w:rPr>
          <w:rFonts w:ascii="Times New Roman" w:hAnsi="Times New Roman" w:cs="Times New Roman"/>
          <w:sz w:val="26"/>
          <w:szCs w:val="26"/>
        </w:rPr>
        <w:t xml:space="preserve">. </w:t>
      </w:r>
      <w:r w:rsidRPr="00D86A8B">
        <w:rPr>
          <w:rFonts w:ascii="Times New Roman" w:hAnsi="Times New Roman" w:cs="Times New Roman"/>
          <w:sz w:val="26"/>
          <w:szCs w:val="26"/>
          <w:lang w:val="uk-UA"/>
        </w:rPr>
        <w:t xml:space="preserve">Він також </w:t>
      </w:r>
      <w:r w:rsidRPr="00D86A8B">
        <w:rPr>
          <w:rFonts w:ascii="Times New Roman" w:hAnsi="Times New Roman" w:cs="Times New Roman"/>
          <w:sz w:val="26"/>
          <w:szCs w:val="26"/>
        </w:rPr>
        <w:t>тимчасово затримав процес остаточного роздроблення Давньоруської держави.</w:t>
      </w:r>
    </w:p>
    <w:p w:rsidR="00E77199" w:rsidRPr="00D86A8B" w:rsidRDefault="00E77199" w:rsidP="006A135C">
      <w:pPr>
        <w:spacing w:after="0" w:line="240" w:lineRule="auto"/>
        <w:ind w:right="-1" w:firstLine="709"/>
        <w:jc w:val="both"/>
        <w:rPr>
          <w:rFonts w:ascii="Times New Roman" w:eastAsia="Times New Roman" w:hAnsi="Times New Roman" w:cs="Times New Roman"/>
          <w:sz w:val="26"/>
          <w:szCs w:val="26"/>
          <w:lang w:eastAsia="ru-RU"/>
        </w:rPr>
      </w:pPr>
      <w:r w:rsidRPr="00D86A8B">
        <w:rPr>
          <w:rFonts w:ascii="Times New Roman" w:hAnsi="Times New Roman" w:cs="Times New Roman"/>
          <w:sz w:val="26"/>
          <w:szCs w:val="26"/>
          <w:lang w:val="uk-UA"/>
        </w:rPr>
        <w:t>Таким чином з</w:t>
      </w:r>
      <w:r w:rsidR="00024959" w:rsidRPr="00D86A8B">
        <w:rPr>
          <w:rFonts w:ascii="Times New Roman" w:hAnsi="Times New Roman" w:cs="Times New Roman"/>
          <w:sz w:val="26"/>
          <w:szCs w:val="26"/>
          <w:lang w:val="uk-UA"/>
        </w:rPr>
        <w:t>’</w:t>
      </w:r>
      <w:r w:rsidRPr="00D86A8B">
        <w:rPr>
          <w:rFonts w:ascii="Times New Roman" w:hAnsi="Times New Roman" w:cs="Times New Roman"/>
          <w:sz w:val="26"/>
          <w:szCs w:val="26"/>
          <w:lang w:val="uk-UA"/>
        </w:rPr>
        <w:t xml:space="preserve">ясовано, що прийняття В.Великим у 988 році християнства, поширення писемності на основі кирилиці, кодифікація норм звичаєвого права в першому правовому кодексі </w:t>
      </w:r>
      <w:r w:rsidR="006A135C" w:rsidRPr="00D86A8B">
        <w:rPr>
          <w:rFonts w:ascii="Times New Roman" w:hAnsi="Times New Roman" w:cs="Times New Roman"/>
          <w:sz w:val="26"/>
          <w:szCs w:val="26"/>
          <w:lang w:val="uk-UA"/>
        </w:rPr>
        <w:t>«</w:t>
      </w:r>
      <w:r w:rsidRPr="00D86A8B">
        <w:rPr>
          <w:rFonts w:ascii="Times New Roman" w:hAnsi="Times New Roman" w:cs="Times New Roman"/>
          <w:sz w:val="26"/>
          <w:szCs w:val="26"/>
          <w:lang w:val="uk-UA"/>
        </w:rPr>
        <w:t>Руській правді</w:t>
      </w:r>
      <w:r w:rsidR="006A135C" w:rsidRPr="00D86A8B">
        <w:rPr>
          <w:rFonts w:ascii="Times New Roman" w:hAnsi="Times New Roman" w:cs="Times New Roman"/>
          <w:sz w:val="26"/>
          <w:szCs w:val="26"/>
          <w:lang w:val="uk-UA"/>
        </w:rPr>
        <w:t>»</w:t>
      </w:r>
      <w:r w:rsidRPr="00D86A8B">
        <w:rPr>
          <w:rFonts w:ascii="Times New Roman" w:hAnsi="Times New Roman" w:cs="Times New Roman"/>
          <w:sz w:val="26"/>
          <w:szCs w:val="26"/>
          <w:lang w:val="uk-UA"/>
        </w:rPr>
        <w:t xml:space="preserve"> князя Ярослава Мудрого та його спадкоємців – усе це стало фундаментом правової та політичної культури українського народу. </w:t>
      </w:r>
      <w:r w:rsidRPr="00D86A8B">
        <w:rPr>
          <w:rFonts w:ascii="Times New Roman" w:hAnsi="Times New Roman" w:cs="Times New Roman"/>
          <w:sz w:val="26"/>
          <w:szCs w:val="26"/>
        </w:rPr>
        <w:t>Саме Русь заклала основи становлення української державності. Звідси родом герб, грошова одиниця, а головне, Київ як політичний і культурний центр України.</w:t>
      </w:r>
    </w:p>
    <w:p w:rsidR="00D86A8B" w:rsidRDefault="00D86A8B" w:rsidP="006A135C">
      <w:pPr>
        <w:spacing w:after="0" w:line="240" w:lineRule="auto"/>
        <w:ind w:right="-1" w:firstLine="709"/>
        <w:jc w:val="center"/>
        <w:rPr>
          <w:rFonts w:ascii="Times New Roman" w:eastAsia="Times New Roman" w:hAnsi="Times New Roman" w:cs="Times New Roman"/>
          <w:b/>
          <w:sz w:val="26"/>
          <w:szCs w:val="26"/>
          <w:lang w:val="uk-UA" w:eastAsia="ru-RU"/>
        </w:rPr>
      </w:pPr>
    </w:p>
    <w:p w:rsidR="00E77199" w:rsidRPr="00992E4E" w:rsidRDefault="00E77199" w:rsidP="006A135C">
      <w:pPr>
        <w:spacing w:after="0" w:line="240" w:lineRule="auto"/>
        <w:ind w:right="-1" w:firstLine="709"/>
        <w:jc w:val="center"/>
        <w:rPr>
          <w:rFonts w:ascii="Times New Roman" w:eastAsia="Times New Roman" w:hAnsi="Times New Roman" w:cs="Times New Roman"/>
          <w:b/>
          <w:szCs w:val="26"/>
          <w:lang w:val="uk-UA" w:eastAsia="ru-RU"/>
        </w:rPr>
      </w:pPr>
      <w:r w:rsidRPr="00992E4E">
        <w:rPr>
          <w:rFonts w:ascii="Times New Roman" w:eastAsia="Times New Roman" w:hAnsi="Times New Roman" w:cs="Times New Roman"/>
          <w:b/>
          <w:szCs w:val="26"/>
          <w:lang w:val="uk-UA" w:eastAsia="ru-RU"/>
        </w:rPr>
        <w:t>Література</w:t>
      </w:r>
    </w:p>
    <w:p w:rsidR="00E77199" w:rsidRPr="00992E4E" w:rsidRDefault="00E77199" w:rsidP="00BD11E4">
      <w:pPr>
        <w:spacing w:after="0" w:line="240" w:lineRule="auto"/>
        <w:ind w:right="-1" w:firstLine="709"/>
        <w:jc w:val="both"/>
        <w:rPr>
          <w:rFonts w:ascii="Times New Roman" w:eastAsia="Times New Roman" w:hAnsi="Times New Roman" w:cs="Times New Roman"/>
          <w:szCs w:val="26"/>
          <w:lang w:val="uk-UA" w:eastAsia="ru-RU"/>
        </w:rPr>
      </w:pPr>
      <w:r w:rsidRPr="00992E4E">
        <w:rPr>
          <w:rFonts w:ascii="Times New Roman" w:eastAsia="Times New Roman" w:hAnsi="Times New Roman" w:cs="Times New Roman"/>
          <w:szCs w:val="26"/>
          <w:lang w:val="uk-UA" w:eastAsia="ru-RU"/>
        </w:rPr>
        <w:t>1.</w:t>
      </w:r>
      <w:r w:rsidRPr="00992E4E">
        <w:rPr>
          <w:rFonts w:ascii="Times New Roman" w:hAnsi="Times New Roman" w:cs="Times New Roman"/>
          <w:szCs w:val="26"/>
          <w:lang w:val="uk-UA"/>
        </w:rPr>
        <w:t xml:space="preserve"> </w:t>
      </w:r>
      <w:r w:rsidRPr="00992E4E">
        <w:rPr>
          <w:rFonts w:ascii="Times New Roman" w:eastAsia="Times New Roman" w:hAnsi="Times New Roman" w:cs="Times New Roman"/>
          <w:szCs w:val="26"/>
          <w:lang w:eastAsia="ru-RU"/>
        </w:rPr>
        <w:t>Українська державність: етапи становлення /</w:t>
      </w:r>
      <w:r w:rsidR="00BD11E4" w:rsidRPr="00992E4E">
        <w:rPr>
          <w:rFonts w:ascii="Times New Roman" w:eastAsia="Times New Roman" w:hAnsi="Times New Roman" w:cs="Times New Roman"/>
          <w:szCs w:val="26"/>
          <w:lang w:val="uk-UA" w:eastAsia="ru-RU"/>
        </w:rPr>
        <w:t xml:space="preserve"> </w:t>
      </w:r>
      <w:r w:rsidRPr="00992E4E">
        <w:rPr>
          <w:rFonts w:ascii="Times New Roman" w:eastAsia="Times New Roman" w:hAnsi="Times New Roman" w:cs="Times New Roman"/>
          <w:szCs w:val="26"/>
          <w:lang w:val="uk-UA" w:eastAsia="ru-RU"/>
        </w:rPr>
        <w:t>Г.</w:t>
      </w:r>
      <w:r w:rsidR="00596918" w:rsidRPr="00992E4E">
        <w:rPr>
          <w:rFonts w:ascii="Times New Roman" w:eastAsia="Times New Roman" w:hAnsi="Times New Roman" w:cs="Times New Roman"/>
          <w:szCs w:val="26"/>
          <w:lang w:val="uk-UA" w:eastAsia="ru-RU"/>
        </w:rPr>
        <w:t xml:space="preserve"> </w:t>
      </w:r>
      <w:r w:rsidRPr="00992E4E">
        <w:rPr>
          <w:rFonts w:ascii="Times New Roman" w:eastAsia="Times New Roman" w:hAnsi="Times New Roman" w:cs="Times New Roman"/>
          <w:szCs w:val="26"/>
          <w:lang w:val="uk-UA" w:eastAsia="ru-RU"/>
        </w:rPr>
        <w:t>Т. Капустян та ін.</w:t>
      </w:r>
      <w:r w:rsidRPr="00992E4E">
        <w:rPr>
          <w:rFonts w:ascii="Times New Roman" w:hAnsi="Times New Roman" w:cs="Times New Roman"/>
          <w:szCs w:val="26"/>
          <w:lang w:val="uk-UA"/>
        </w:rPr>
        <w:t xml:space="preserve"> </w:t>
      </w:r>
      <w:r w:rsidRPr="00992E4E">
        <w:rPr>
          <w:rFonts w:ascii="Times New Roman" w:hAnsi="Times New Roman" w:cs="Times New Roman"/>
          <w:szCs w:val="26"/>
          <w:lang w:val="en-US"/>
        </w:rPr>
        <w:t>URL</w:t>
      </w:r>
      <w:r w:rsidRPr="00992E4E">
        <w:rPr>
          <w:rFonts w:ascii="Times New Roman" w:hAnsi="Times New Roman" w:cs="Times New Roman"/>
          <w:szCs w:val="26"/>
          <w:lang w:val="uk-UA"/>
        </w:rPr>
        <w:t>:</w:t>
      </w:r>
      <w:r w:rsidR="00596918" w:rsidRPr="00992E4E">
        <w:rPr>
          <w:rFonts w:ascii="Times New Roman" w:hAnsi="Times New Roman" w:cs="Times New Roman"/>
          <w:szCs w:val="26"/>
          <w:lang w:val="uk-UA"/>
        </w:rPr>
        <w:t> </w:t>
      </w:r>
      <w:r w:rsidRPr="00992E4E">
        <w:rPr>
          <w:rFonts w:ascii="Times New Roman" w:eastAsia="Times New Roman" w:hAnsi="Times New Roman" w:cs="Times New Roman"/>
          <w:szCs w:val="26"/>
          <w:lang w:val="uk-UA" w:eastAsia="ru-RU"/>
        </w:rPr>
        <w:t>https://okrain.net.ua/article/read/Ukrainskaja-gosud</w:t>
      </w:r>
      <w:r w:rsidR="00BD11E4" w:rsidRPr="00992E4E">
        <w:rPr>
          <w:rFonts w:ascii="Times New Roman" w:eastAsia="Times New Roman" w:hAnsi="Times New Roman" w:cs="Times New Roman"/>
          <w:szCs w:val="26"/>
          <w:lang w:val="uk-UA" w:eastAsia="ru-RU"/>
        </w:rPr>
        <w:t xml:space="preserve">arstvennost-etapy-stanovlenija. </w:t>
      </w:r>
      <w:r w:rsidRPr="00992E4E">
        <w:rPr>
          <w:rFonts w:ascii="Times New Roman" w:eastAsia="Times New Roman" w:hAnsi="Times New Roman" w:cs="Times New Roman"/>
          <w:szCs w:val="26"/>
          <w:lang w:val="uk-UA" w:eastAsia="ru-RU"/>
        </w:rPr>
        <w:t>(дата звернення</w:t>
      </w:r>
      <w:r w:rsidRPr="00992E4E">
        <w:rPr>
          <w:rFonts w:ascii="Times New Roman" w:eastAsia="Times New Roman" w:hAnsi="Times New Roman" w:cs="Times New Roman"/>
          <w:szCs w:val="26"/>
          <w:lang w:eastAsia="ru-RU"/>
        </w:rPr>
        <w:t>:</w:t>
      </w:r>
      <w:r w:rsidRPr="00992E4E">
        <w:rPr>
          <w:rFonts w:ascii="Times New Roman" w:eastAsia="Times New Roman" w:hAnsi="Times New Roman" w:cs="Times New Roman"/>
          <w:szCs w:val="26"/>
          <w:lang w:val="uk-UA" w:eastAsia="ru-RU"/>
        </w:rPr>
        <w:t xml:space="preserve"> 01.11.2021).</w:t>
      </w:r>
    </w:p>
    <w:p w:rsidR="00E77199" w:rsidRPr="00992E4E" w:rsidRDefault="00E77199" w:rsidP="006A135C">
      <w:pPr>
        <w:spacing w:after="0" w:line="240" w:lineRule="auto"/>
        <w:ind w:right="-1" w:firstLine="709"/>
        <w:jc w:val="both"/>
        <w:rPr>
          <w:rFonts w:ascii="Times New Roman" w:hAnsi="Times New Roman" w:cs="Times New Roman"/>
          <w:szCs w:val="26"/>
          <w:lang w:val="uk-UA"/>
        </w:rPr>
      </w:pPr>
      <w:r w:rsidRPr="00992E4E">
        <w:rPr>
          <w:rFonts w:ascii="Times New Roman" w:eastAsia="Times New Roman" w:hAnsi="Times New Roman" w:cs="Times New Roman"/>
          <w:szCs w:val="26"/>
          <w:lang w:val="uk-UA" w:eastAsia="ru-RU"/>
        </w:rPr>
        <w:t xml:space="preserve">2. </w:t>
      </w:r>
      <w:r w:rsidRPr="00992E4E">
        <w:rPr>
          <w:rFonts w:ascii="Times New Roman" w:hAnsi="Times New Roman" w:cs="Times New Roman"/>
          <w:szCs w:val="26"/>
          <w:lang w:val="uk-UA"/>
        </w:rPr>
        <w:t>Шевченко А.</w:t>
      </w:r>
      <w:r w:rsidR="00BD11E4" w:rsidRPr="00992E4E">
        <w:rPr>
          <w:rFonts w:ascii="Times New Roman" w:hAnsi="Times New Roman" w:cs="Times New Roman"/>
          <w:szCs w:val="26"/>
          <w:lang w:val="uk-UA"/>
        </w:rPr>
        <w:t xml:space="preserve"> </w:t>
      </w:r>
      <w:r w:rsidRPr="00992E4E">
        <w:rPr>
          <w:rFonts w:ascii="Times New Roman" w:hAnsi="Times New Roman" w:cs="Times New Roman"/>
          <w:szCs w:val="26"/>
          <w:lang w:val="uk-UA"/>
        </w:rPr>
        <w:t>Є., Кудін С.</w:t>
      </w:r>
      <w:r w:rsidR="00BD11E4" w:rsidRPr="00992E4E">
        <w:rPr>
          <w:rFonts w:ascii="Times New Roman" w:hAnsi="Times New Roman" w:cs="Times New Roman"/>
          <w:szCs w:val="26"/>
          <w:lang w:val="uk-UA"/>
        </w:rPr>
        <w:t xml:space="preserve"> </w:t>
      </w:r>
      <w:r w:rsidRPr="00992E4E">
        <w:rPr>
          <w:rFonts w:ascii="Times New Roman" w:hAnsi="Times New Roman" w:cs="Times New Roman"/>
          <w:szCs w:val="26"/>
          <w:lang w:val="uk-UA"/>
        </w:rPr>
        <w:t>В., Настюк А.</w:t>
      </w:r>
      <w:r w:rsidR="00BD11E4" w:rsidRPr="00992E4E">
        <w:rPr>
          <w:rFonts w:ascii="Times New Roman" w:hAnsi="Times New Roman" w:cs="Times New Roman"/>
          <w:szCs w:val="26"/>
          <w:lang w:val="uk-UA"/>
        </w:rPr>
        <w:t xml:space="preserve"> </w:t>
      </w:r>
      <w:r w:rsidRPr="00992E4E">
        <w:rPr>
          <w:rFonts w:ascii="Times New Roman" w:hAnsi="Times New Roman" w:cs="Times New Roman"/>
          <w:szCs w:val="26"/>
          <w:lang w:val="uk-UA"/>
        </w:rPr>
        <w:t>А</w:t>
      </w:r>
      <w:r w:rsidRPr="00992E4E">
        <w:rPr>
          <w:rFonts w:ascii="Times New Roman" w:hAnsi="Times New Roman" w:cs="Times New Roman"/>
          <w:szCs w:val="26"/>
        </w:rPr>
        <w:t>.</w:t>
      </w:r>
      <w:r w:rsidRPr="00992E4E">
        <w:rPr>
          <w:rFonts w:ascii="Times New Roman" w:hAnsi="Times New Roman" w:cs="Times New Roman"/>
          <w:szCs w:val="26"/>
          <w:lang w:val="uk-UA"/>
        </w:rPr>
        <w:t xml:space="preserve"> Становлення та розвиток влади на Київській Русі</w:t>
      </w:r>
      <w:r w:rsidRPr="00992E4E">
        <w:rPr>
          <w:rFonts w:ascii="Times New Roman" w:hAnsi="Times New Roman" w:cs="Times New Roman"/>
          <w:szCs w:val="26"/>
        </w:rPr>
        <w:t xml:space="preserve">: </w:t>
      </w:r>
      <w:r w:rsidRPr="00992E4E">
        <w:rPr>
          <w:rFonts w:ascii="Times New Roman" w:hAnsi="Times New Roman" w:cs="Times New Roman"/>
          <w:szCs w:val="26"/>
          <w:lang w:val="uk-UA"/>
        </w:rPr>
        <w:t>у 2 ч. Вінниця</w:t>
      </w:r>
      <w:r w:rsidRPr="00992E4E">
        <w:rPr>
          <w:rFonts w:ascii="Times New Roman" w:hAnsi="Times New Roman" w:cs="Times New Roman"/>
          <w:szCs w:val="26"/>
        </w:rPr>
        <w:t>,</w:t>
      </w:r>
      <w:r w:rsidRPr="00992E4E">
        <w:rPr>
          <w:rFonts w:ascii="Times New Roman" w:hAnsi="Times New Roman" w:cs="Times New Roman"/>
          <w:szCs w:val="26"/>
          <w:lang w:val="uk-UA"/>
        </w:rPr>
        <w:t xml:space="preserve"> </w:t>
      </w:r>
      <w:r w:rsidRPr="00992E4E">
        <w:rPr>
          <w:rFonts w:ascii="Times New Roman" w:hAnsi="Times New Roman" w:cs="Times New Roman"/>
          <w:szCs w:val="26"/>
        </w:rPr>
        <w:t>2020</w:t>
      </w:r>
      <w:r w:rsidRPr="00992E4E">
        <w:rPr>
          <w:rFonts w:ascii="Times New Roman" w:hAnsi="Times New Roman" w:cs="Times New Roman"/>
          <w:szCs w:val="26"/>
          <w:lang w:val="uk-UA"/>
        </w:rPr>
        <w:t>. Ч.1.</w:t>
      </w:r>
      <w:r w:rsidR="00BD11E4" w:rsidRPr="00992E4E">
        <w:rPr>
          <w:rFonts w:ascii="Times New Roman" w:hAnsi="Times New Roman" w:cs="Times New Roman"/>
          <w:szCs w:val="26"/>
          <w:lang w:val="uk-UA"/>
        </w:rPr>
        <w:t xml:space="preserve"> </w:t>
      </w:r>
      <w:r w:rsidRPr="00992E4E">
        <w:rPr>
          <w:rFonts w:ascii="Times New Roman" w:hAnsi="Times New Roman" w:cs="Times New Roman"/>
          <w:szCs w:val="26"/>
          <w:lang w:val="uk-UA"/>
        </w:rPr>
        <w:t>468</w:t>
      </w:r>
      <w:r w:rsidR="00BD11E4" w:rsidRPr="00992E4E">
        <w:rPr>
          <w:rFonts w:ascii="Times New Roman" w:hAnsi="Times New Roman" w:cs="Times New Roman"/>
          <w:szCs w:val="26"/>
          <w:lang w:val="uk-UA"/>
        </w:rPr>
        <w:t xml:space="preserve"> </w:t>
      </w:r>
      <w:r w:rsidRPr="00992E4E">
        <w:rPr>
          <w:rFonts w:ascii="Times New Roman" w:hAnsi="Times New Roman" w:cs="Times New Roman"/>
          <w:szCs w:val="26"/>
          <w:lang w:val="uk-UA"/>
        </w:rPr>
        <w:t>с.</w:t>
      </w:r>
    </w:p>
    <w:p w:rsidR="00E77199" w:rsidRPr="00992E4E" w:rsidRDefault="00E77199" w:rsidP="00992E4E">
      <w:pPr>
        <w:spacing w:after="0" w:line="240" w:lineRule="auto"/>
        <w:ind w:right="-1" w:firstLine="709"/>
        <w:jc w:val="both"/>
        <w:rPr>
          <w:rFonts w:ascii="Times New Roman" w:hAnsi="Times New Roman" w:cs="Times New Roman"/>
          <w:szCs w:val="26"/>
          <w:lang w:val="uk-UA"/>
        </w:rPr>
      </w:pPr>
      <w:r w:rsidRPr="00992E4E">
        <w:rPr>
          <w:rFonts w:ascii="Times New Roman" w:hAnsi="Times New Roman" w:cs="Times New Roman"/>
          <w:szCs w:val="26"/>
          <w:lang w:val="uk-UA"/>
        </w:rPr>
        <w:t xml:space="preserve">3. </w:t>
      </w:r>
      <w:hyperlink r:id="rId177" w:tooltip="Толочко Петро Петрович" w:history="1">
        <w:r w:rsidRPr="00992E4E">
          <w:rPr>
            <w:rStyle w:val="a4"/>
            <w:rFonts w:ascii="Times New Roman" w:hAnsi="Times New Roman" w:cs="Times New Roman"/>
            <w:color w:val="auto"/>
            <w:szCs w:val="26"/>
            <w:u w:val="none"/>
          </w:rPr>
          <w:t>Толочко П.</w:t>
        </w:r>
        <w:r w:rsidR="00BD11E4" w:rsidRPr="00992E4E">
          <w:rPr>
            <w:rStyle w:val="a4"/>
            <w:rFonts w:ascii="Times New Roman" w:hAnsi="Times New Roman" w:cs="Times New Roman"/>
            <w:color w:val="auto"/>
            <w:szCs w:val="26"/>
            <w:u w:val="none"/>
            <w:lang w:val="uk-UA"/>
          </w:rPr>
          <w:t xml:space="preserve"> </w:t>
        </w:r>
        <w:r w:rsidRPr="00992E4E">
          <w:rPr>
            <w:rStyle w:val="a4"/>
            <w:rFonts w:ascii="Times New Roman" w:hAnsi="Times New Roman" w:cs="Times New Roman"/>
            <w:color w:val="auto"/>
            <w:szCs w:val="26"/>
            <w:u w:val="none"/>
          </w:rPr>
          <w:t>П.</w:t>
        </w:r>
      </w:hyperlink>
      <w:r w:rsidRPr="00992E4E">
        <w:rPr>
          <w:rFonts w:ascii="Times New Roman" w:hAnsi="Times New Roman" w:cs="Times New Roman"/>
          <w:szCs w:val="26"/>
        </w:rPr>
        <w:t xml:space="preserve"> </w:t>
      </w:r>
      <w:hyperlink r:id="rId178" w:tooltip="Енциклопедія історії України" w:history="1">
        <w:r w:rsidRPr="00992E4E">
          <w:rPr>
            <w:rStyle w:val="a4"/>
            <w:rFonts w:ascii="Times New Roman" w:hAnsi="Times New Roman" w:cs="Times New Roman"/>
            <w:color w:val="auto"/>
            <w:szCs w:val="26"/>
            <w:u w:val="none"/>
            <w:lang w:val="uk-UA"/>
          </w:rPr>
          <w:t>Енциклопедія історії України</w:t>
        </w:r>
      </w:hyperlink>
      <w:r w:rsidRPr="00992E4E">
        <w:rPr>
          <w:rStyle w:val="citation"/>
          <w:rFonts w:ascii="Times New Roman" w:hAnsi="Times New Roman" w:cs="Times New Roman"/>
          <w:szCs w:val="26"/>
          <w:lang w:val="uk-UA"/>
        </w:rPr>
        <w:t xml:space="preserve">: у 10 т. </w:t>
      </w:r>
      <w:r w:rsidR="00BD11E4" w:rsidRPr="00992E4E">
        <w:rPr>
          <w:rStyle w:val="citation"/>
          <w:rFonts w:ascii="Times New Roman" w:hAnsi="Times New Roman" w:cs="Times New Roman"/>
          <w:szCs w:val="26"/>
          <w:lang w:val="uk-UA"/>
        </w:rPr>
        <w:t>К. : Наукова думка</w:t>
      </w:r>
      <w:r w:rsidRPr="00992E4E">
        <w:rPr>
          <w:rStyle w:val="citation"/>
          <w:rFonts w:ascii="Times New Roman" w:hAnsi="Times New Roman" w:cs="Times New Roman"/>
          <w:szCs w:val="26"/>
          <w:lang w:val="uk-UA"/>
        </w:rPr>
        <w:t>, 2007.</w:t>
      </w:r>
      <w:r w:rsidR="00BD11E4" w:rsidRPr="00992E4E">
        <w:rPr>
          <w:rStyle w:val="citation"/>
          <w:rFonts w:ascii="Times New Roman" w:hAnsi="Times New Roman" w:cs="Times New Roman"/>
          <w:szCs w:val="26"/>
          <w:lang w:val="uk-UA"/>
        </w:rPr>
        <w:t xml:space="preserve"> </w:t>
      </w:r>
      <w:r w:rsidRPr="00992E4E">
        <w:rPr>
          <w:rStyle w:val="citation"/>
          <w:rFonts w:ascii="Times New Roman" w:hAnsi="Times New Roman" w:cs="Times New Roman"/>
          <w:szCs w:val="26"/>
          <w:lang w:val="uk-UA"/>
        </w:rPr>
        <w:t>Т.1. 528</w:t>
      </w:r>
      <w:r w:rsidR="00596918" w:rsidRPr="00992E4E">
        <w:rPr>
          <w:rStyle w:val="citation"/>
          <w:rFonts w:ascii="Times New Roman" w:hAnsi="Times New Roman" w:cs="Times New Roman"/>
          <w:szCs w:val="26"/>
          <w:lang w:val="uk-UA"/>
        </w:rPr>
        <w:t xml:space="preserve"> </w:t>
      </w:r>
      <w:r w:rsidRPr="00992E4E">
        <w:rPr>
          <w:rStyle w:val="citation"/>
          <w:rFonts w:ascii="Times New Roman" w:hAnsi="Times New Roman" w:cs="Times New Roman"/>
          <w:szCs w:val="26"/>
          <w:lang w:val="uk-UA"/>
        </w:rPr>
        <w:t>с.</w:t>
      </w:r>
      <w:r w:rsidRPr="00BD11E4">
        <w:rPr>
          <w:rFonts w:ascii="Times New Roman" w:hAnsi="Times New Roman"/>
          <w:b/>
          <w:sz w:val="28"/>
          <w:szCs w:val="28"/>
          <w:shd w:val="clear" w:color="auto" w:fill="FFFFFF"/>
          <w:lang w:val="uk-UA"/>
        </w:rPr>
        <w:br w:type="page"/>
      </w:r>
    </w:p>
    <w:p w:rsidR="006A135C" w:rsidRPr="00395221" w:rsidRDefault="006A135C" w:rsidP="00006CD7">
      <w:pPr>
        <w:spacing w:after="0" w:line="240" w:lineRule="auto"/>
        <w:ind w:right="-1"/>
        <w:jc w:val="both"/>
        <w:rPr>
          <w:rFonts w:ascii="Times New Roman" w:eastAsia="Times New Roman" w:hAnsi="Times New Roman" w:cs="Times New Roman"/>
          <w:i/>
          <w:sz w:val="28"/>
          <w:szCs w:val="28"/>
        </w:rPr>
      </w:pPr>
      <w:r w:rsidRPr="00395221">
        <w:rPr>
          <w:rFonts w:ascii="Times New Roman" w:eastAsia="Times New Roman" w:hAnsi="Times New Roman" w:cs="Times New Roman"/>
          <w:b/>
          <w:sz w:val="28"/>
          <w:szCs w:val="28"/>
        </w:rPr>
        <w:lastRenderedPageBreak/>
        <w:t>К. О. Тарасенко</w:t>
      </w:r>
      <w:r w:rsidRPr="00395221">
        <w:rPr>
          <w:rFonts w:ascii="Times New Roman" w:eastAsia="Times New Roman" w:hAnsi="Times New Roman" w:cs="Times New Roman"/>
          <w:sz w:val="28"/>
          <w:szCs w:val="28"/>
        </w:rPr>
        <w:t xml:space="preserve">, студентка групи ВПВПС–21–4 </w:t>
      </w:r>
      <w:r w:rsidRPr="00395221">
        <w:rPr>
          <w:rFonts w:ascii="Times New Roman" w:eastAsia="Times New Roman" w:hAnsi="Times New Roman" w:cs="Times New Roman"/>
          <w:i/>
          <w:sz w:val="28"/>
          <w:szCs w:val="28"/>
        </w:rPr>
        <w:t>(ХНУРЕ, Харків)</w:t>
      </w:r>
    </w:p>
    <w:p w:rsidR="006A135C" w:rsidRPr="00395221" w:rsidRDefault="006A135C" w:rsidP="00006CD7">
      <w:pPr>
        <w:spacing w:after="0" w:line="240" w:lineRule="auto"/>
        <w:ind w:right="-1"/>
        <w:jc w:val="both"/>
        <w:rPr>
          <w:rFonts w:ascii="Times New Roman" w:eastAsia="Times New Roman" w:hAnsi="Times New Roman" w:cs="Times New Roman"/>
          <w:sz w:val="28"/>
          <w:szCs w:val="28"/>
          <w:highlight w:val="white"/>
        </w:rPr>
      </w:pPr>
      <w:r w:rsidRPr="00395221">
        <w:rPr>
          <w:rFonts w:ascii="Times New Roman" w:eastAsia="Times New Roman" w:hAnsi="Times New Roman" w:cs="Times New Roman"/>
          <w:b/>
          <w:sz w:val="28"/>
          <w:szCs w:val="28"/>
        </w:rPr>
        <w:t>Н. О. Ластовець,</w:t>
      </w:r>
      <w:r w:rsidRPr="00395221">
        <w:rPr>
          <w:rFonts w:ascii="Times New Roman" w:eastAsia="Times New Roman" w:hAnsi="Times New Roman" w:cs="Times New Roman"/>
          <w:b/>
          <w:sz w:val="28"/>
          <w:szCs w:val="28"/>
          <w:highlight w:val="white"/>
        </w:rPr>
        <w:t xml:space="preserve"> </w:t>
      </w:r>
      <w:r w:rsidRPr="00395221">
        <w:rPr>
          <w:rFonts w:ascii="Times New Roman" w:eastAsia="Times New Roman" w:hAnsi="Times New Roman" w:cs="Times New Roman"/>
          <w:sz w:val="28"/>
          <w:szCs w:val="28"/>
          <w:highlight w:val="white"/>
        </w:rPr>
        <w:t xml:space="preserve">канд. іст. наук, ст. викл. </w:t>
      </w:r>
      <w:r w:rsidRPr="00395221">
        <w:rPr>
          <w:rFonts w:ascii="Times New Roman" w:eastAsia="Times New Roman" w:hAnsi="Times New Roman" w:cs="Times New Roman"/>
          <w:i/>
          <w:sz w:val="28"/>
          <w:szCs w:val="28"/>
        </w:rPr>
        <w:t xml:space="preserve">(ХНУРЕ, Харків) </w:t>
      </w:r>
      <w:r w:rsidRPr="00395221">
        <w:rPr>
          <w:rFonts w:ascii="Times New Roman" w:eastAsia="Times New Roman" w:hAnsi="Times New Roman" w:cs="Times New Roman"/>
          <w:sz w:val="28"/>
          <w:szCs w:val="28"/>
        </w:rPr>
        <w:t>– науковий керівник</w:t>
      </w:r>
    </w:p>
    <w:p w:rsidR="006A135C" w:rsidRPr="00395221" w:rsidRDefault="006A135C" w:rsidP="006A135C">
      <w:pPr>
        <w:spacing w:after="0" w:line="240" w:lineRule="auto"/>
        <w:ind w:right="-1" w:firstLine="709"/>
        <w:jc w:val="both"/>
        <w:rPr>
          <w:rFonts w:ascii="Times New Roman" w:eastAsia="Times New Roman" w:hAnsi="Times New Roman" w:cs="Times New Roman"/>
          <w:b/>
          <w:sz w:val="28"/>
          <w:szCs w:val="28"/>
        </w:rPr>
      </w:pPr>
    </w:p>
    <w:p w:rsidR="006A135C" w:rsidRDefault="006A135C" w:rsidP="006A135C">
      <w:pPr>
        <w:spacing w:after="0" w:line="240" w:lineRule="auto"/>
        <w:ind w:right="-1" w:firstLine="709"/>
        <w:jc w:val="center"/>
        <w:rPr>
          <w:rFonts w:ascii="Times New Roman" w:eastAsia="Times New Roman" w:hAnsi="Times New Roman" w:cs="Times New Roman"/>
          <w:b/>
          <w:sz w:val="28"/>
          <w:szCs w:val="28"/>
          <w:lang w:val="uk-UA"/>
        </w:rPr>
      </w:pPr>
      <w:r w:rsidRPr="00395221">
        <w:rPr>
          <w:rFonts w:ascii="Times New Roman" w:eastAsia="Times New Roman" w:hAnsi="Times New Roman" w:cs="Times New Roman"/>
          <w:b/>
          <w:sz w:val="28"/>
          <w:szCs w:val="28"/>
        </w:rPr>
        <w:t>РОЛЬ МОВИ В ПРОЦЕСІ ДЕРЖАВОТВОРЕННЯ УКРАЇНИ</w:t>
      </w:r>
    </w:p>
    <w:p w:rsidR="00006CD7" w:rsidRPr="00006CD7" w:rsidRDefault="00006CD7" w:rsidP="006A135C">
      <w:pPr>
        <w:spacing w:after="0" w:line="240" w:lineRule="auto"/>
        <w:ind w:right="-1" w:firstLine="709"/>
        <w:jc w:val="center"/>
        <w:rPr>
          <w:rFonts w:ascii="Times New Roman" w:eastAsia="Times New Roman" w:hAnsi="Times New Roman" w:cs="Times New Roman"/>
          <w:b/>
          <w:sz w:val="28"/>
          <w:szCs w:val="28"/>
          <w:lang w:val="uk-UA"/>
        </w:rPr>
      </w:pPr>
    </w:p>
    <w:p w:rsidR="006A135C" w:rsidRPr="00395221" w:rsidRDefault="006A135C" w:rsidP="006A135C">
      <w:pPr>
        <w:spacing w:after="0" w:line="240" w:lineRule="auto"/>
        <w:ind w:right="-1" w:firstLine="709"/>
        <w:jc w:val="both"/>
        <w:rPr>
          <w:rFonts w:ascii="Times New Roman" w:eastAsia="Times New Roman" w:hAnsi="Times New Roman" w:cs="Times New Roman"/>
          <w:sz w:val="28"/>
          <w:szCs w:val="28"/>
        </w:rPr>
      </w:pPr>
      <w:r w:rsidRPr="00395221">
        <w:rPr>
          <w:rFonts w:ascii="Times New Roman" w:eastAsia="Times New Roman" w:hAnsi="Times New Roman" w:cs="Times New Roman"/>
          <w:sz w:val="28"/>
          <w:szCs w:val="28"/>
        </w:rPr>
        <w:t>Мова – це важливий засіб спілкування і, одночасно, визначальна ознака держави. У процесі створення та становлення суверенної держави мові відводиться провідна роль, адже мова є фундаментом для об</w:t>
      </w:r>
      <w:r w:rsidR="00024959">
        <w:rPr>
          <w:rFonts w:ascii="Times New Roman" w:eastAsia="Times New Roman" w:hAnsi="Times New Roman" w:cs="Times New Roman"/>
          <w:sz w:val="28"/>
          <w:szCs w:val="28"/>
        </w:rPr>
        <w:t>’</w:t>
      </w:r>
      <w:r w:rsidRPr="00395221">
        <w:rPr>
          <w:rFonts w:ascii="Times New Roman" w:eastAsia="Times New Roman" w:hAnsi="Times New Roman" w:cs="Times New Roman"/>
          <w:sz w:val="28"/>
          <w:szCs w:val="28"/>
        </w:rPr>
        <w:t>єднання країни, основою для творення національної ідентичності. Історичний досвід свідчить про те, що вона також була і залишається об</w:t>
      </w:r>
      <w:r w:rsidR="00024959">
        <w:rPr>
          <w:rFonts w:ascii="Times New Roman" w:eastAsia="Times New Roman" w:hAnsi="Times New Roman" w:cs="Times New Roman"/>
          <w:sz w:val="28"/>
          <w:szCs w:val="28"/>
        </w:rPr>
        <w:t>’</w:t>
      </w:r>
      <w:r w:rsidRPr="00395221">
        <w:rPr>
          <w:rFonts w:ascii="Times New Roman" w:eastAsia="Times New Roman" w:hAnsi="Times New Roman" w:cs="Times New Roman"/>
          <w:sz w:val="28"/>
          <w:szCs w:val="28"/>
        </w:rPr>
        <w:t xml:space="preserve">єктом державної підтримки та регулювання. </w:t>
      </w:r>
    </w:p>
    <w:p w:rsidR="006A135C" w:rsidRPr="00395221" w:rsidRDefault="006A135C" w:rsidP="006A135C">
      <w:pPr>
        <w:spacing w:after="0" w:line="240" w:lineRule="auto"/>
        <w:ind w:right="-1" w:firstLine="709"/>
        <w:jc w:val="both"/>
        <w:rPr>
          <w:rFonts w:ascii="Times New Roman" w:eastAsia="Times New Roman" w:hAnsi="Times New Roman" w:cs="Times New Roman"/>
          <w:sz w:val="28"/>
          <w:szCs w:val="28"/>
        </w:rPr>
      </w:pPr>
      <w:r w:rsidRPr="00395221">
        <w:rPr>
          <w:rFonts w:ascii="Times New Roman" w:eastAsia="Times New Roman" w:hAnsi="Times New Roman" w:cs="Times New Roman"/>
          <w:sz w:val="28"/>
          <w:szCs w:val="28"/>
        </w:rPr>
        <w:t>Мета статті – дослідити та проаналізувати роль мови в процесі державотворення України.</w:t>
      </w:r>
    </w:p>
    <w:p w:rsidR="006A135C" w:rsidRPr="00395221" w:rsidRDefault="006A135C" w:rsidP="006A135C">
      <w:pPr>
        <w:spacing w:after="0" w:line="240" w:lineRule="auto"/>
        <w:ind w:right="-1" w:firstLine="709"/>
        <w:jc w:val="both"/>
        <w:rPr>
          <w:rFonts w:ascii="Times New Roman" w:eastAsia="Times New Roman" w:hAnsi="Times New Roman" w:cs="Times New Roman"/>
          <w:sz w:val="28"/>
          <w:szCs w:val="28"/>
        </w:rPr>
      </w:pPr>
      <w:r w:rsidRPr="00395221">
        <w:rPr>
          <w:rFonts w:ascii="Times New Roman" w:eastAsia="Times New Roman" w:hAnsi="Times New Roman" w:cs="Times New Roman"/>
          <w:sz w:val="28"/>
          <w:szCs w:val="28"/>
        </w:rPr>
        <w:t>Актуальність теми є очевидною, оскільки зміцнення державного статусу української мови передбачає стимулювання процесу побудови сучасної України. Дослідженням національного питання на різних етапах української історії займалися Т. Панько [2], П. Кралюк [1], І. Штогрін [4].</w:t>
      </w:r>
    </w:p>
    <w:p w:rsidR="006A135C" w:rsidRPr="00232B2E" w:rsidRDefault="006A135C" w:rsidP="006A135C">
      <w:pPr>
        <w:spacing w:after="0" w:line="240" w:lineRule="auto"/>
        <w:ind w:right="-1" w:firstLine="709"/>
        <w:jc w:val="both"/>
        <w:rPr>
          <w:rFonts w:ascii="Times New Roman" w:eastAsia="Times New Roman" w:hAnsi="Times New Roman" w:cs="Times New Roman"/>
          <w:sz w:val="28"/>
          <w:szCs w:val="28"/>
          <w:lang w:val="uk-UA"/>
        </w:rPr>
      </w:pPr>
      <w:r w:rsidRPr="00395221">
        <w:rPr>
          <w:rFonts w:ascii="Times New Roman" w:eastAsia="Times New Roman" w:hAnsi="Times New Roman" w:cs="Times New Roman"/>
          <w:sz w:val="28"/>
          <w:szCs w:val="28"/>
        </w:rPr>
        <w:t>Українська мова – не лише засіб спілкування, а й скарбниця духовного і культурн</w:t>
      </w:r>
      <w:r w:rsidR="00006CD7">
        <w:rPr>
          <w:rFonts w:ascii="Times New Roman" w:eastAsia="Times New Roman" w:hAnsi="Times New Roman" w:cs="Times New Roman"/>
          <w:sz w:val="28"/>
          <w:szCs w:val="28"/>
        </w:rPr>
        <w:t>ого спадку українського народу.</w:t>
      </w:r>
      <w:r w:rsidR="00006CD7">
        <w:rPr>
          <w:rFonts w:ascii="Times New Roman" w:eastAsia="Times New Roman" w:hAnsi="Times New Roman" w:cs="Times New Roman"/>
          <w:sz w:val="28"/>
          <w:szCs w:val="28"/>
          <w:lang w:val="uk-UA"/>
        </w:rPr>
        <w:t xml:space="preserve"> </w:t>
      </w:r>
      <w:r w:rsidRPr="00232B2E">
        <w:rPr>
          <w:rFonts w:ascii="Times New Roman" w:eastAsia="Times New Roman" w:hAnsi="Times New Roman" w:cs="Times New Roman"/>
          <w:sz w:val="28"/>
          <w:szCs w:val="28"/>
          <w:lang w:val="uk-UA"/>
        </w:rPr>
        <w:t>У створених протягом віків різноманітних формах буття української мови (старовинні усні перекази й літописи, народні пісні й думи, казки й міфи, поетичні й прозові твори тощо) зберігаються історична пам</w:t>
      </w:r>
      <w:r w:rsidR="00024959" w:rsidRPr="00232B2E">
        <w:rPr>
          <w:rFonts w:ascii="Times New Roman" w:eastAsia="Times New Roman" w:hAnsi="Times New Roman" w:cs="Times New Roman"/>
          <w:sz w:val="28"/>
          <w:szCs w:val="28"/>
          <w:lang w:val="uk-UA"/>
        </w:rPr>
        <w:t>’</w:t>
      </w:r>
      <w:r w:rsidRPr="00232B2E">
        <w:rPr>
          <w:rFonts w:ascii="Times New Roman" w:eastAsia="Times New Roman" w:hAnsi="Times New Roman" w:cs="Times New Roman"/>
          <w:sz w:val="28"/>
          <w:szCs w:val="28"/>
          <w:lang w:val="uk-UA"/>
        </w:rPr>
        <w:t>ять і досвід нації, глибинні витоки її світоглядних і моральних цінностей, віддзеркалюються національні традиції і узвичаєння, звичаї і навички, тобто ознаки, що притаманні саме цій спільноті.</w:t>
      </w:r>
    </w:p>
    <w:p w:rsidR="006A135C" w:rsidRPr="00395221" w:rsidRDefault="006A135C" w:rsidP="006A135C">
      <w:pPr>
        <w:spacing w:after="0" w:line="240" w:lineRule="auto"/>
        <w:ind w:right="-1" w:firstLine="709"/>
        <w:jc w:val="both"/>
        <w:rPr>
          <w:rFonts w:ascii="Times New Roman" w:eastAsia="Times New Roman" w:hAnsi="Times New Roman" w:cs="Times New Roman"/>
          <w:sz w:val="28"/>
          <w:szCs w:val="28"/>
        </w:rPr>
      </w:pPr>
      <w:r w:rsidRPr="004205EB">
        <w:rPr>
          <w:rFonts w:ascii="Times New Roman" w:eastAsia="Times New Roman" w:hAnsi="Times New Roman" w:cs="Times New Roman"/>
          <w:sz w:val="28"/>
          <w:szCs w:val="28"/>
          <w:lang w:val="uk-UA"/>
        </w:rPr>
        <w:t xml:space="preserve">Постійні заборони та обмеження вживання української мови не змогли зламати український народ, адже незважаючи на адміністративно-силовий тиск та дискримінації, численні арешти науковців, визначних діячів науки, культури та освіти, він ніколи не залишав своєї мови. </w:t>
      </w:r>
      <w:r w:rsidRPr="00395221">
        <w:rPr>
          <w:rFonts w:ascii="Times New Roman" w:eastAsia="Times New Roman" w:hAnsi="Times New Roman" w:cs="Times New Roman"/>
          <w:sz w:val="28"/>
          <w:szCs w:val="28"/>
        </w:rPr>
        <w:t xml:space="preserve">Докази цього проявляються в мистецтві того часу: в літературі, саме існування якої відзначало стійкість та силу українського духу, та театрі. Одним із таких представників був </w:t>
      </w:r>
      <w:r w:rsidR="00100FF8">
        <w:rPr>
          <w:rFonts w:ascii="Times New Roman" w:eastAsia="Times New Roman" w:hAnsi="Times New Roman" w:cs="Times New Roman"/>
          <w:sz w:val="28"/>
          <w:szCs w:val="28"/>
          <w:lang w:val="uk-UA"/>
        </w:rPr>
        <w:br/>
      </w:r>
      <w:r w:rsidRPr="00395221">
        <w:rPr>
          <w:rFonts w:ascii="Times New Roman" w:eastAsia="Times New Roman" w:hAnsi="Times New Roman" w:cs="Times New Roman"/>
          <w:sz w:val="28"/>
          <w:szCs w:val="28"/>
        </w:rPr>
        <w:t>Лесь Курбас, який не тільки привніс багато новацій до українського театру. У його модерних п</w:t>
      </w:r>
      <w:r w:rsidR="00024959">
        <w:rPr>
          <w:rFonts w:ascii="Times New Roman" w:eastAsia="Times New Roman" w:hAnsi="Times New Roman" w:cs="Times New Roman"/>
          <w:sz w:val="28"/>
          <w:szCs w:val="28"/>
        </w:rPr>
        <w:t>’</w:t>
      </w:r>
      <w:r w:rsidRPr="00395221">
        <w:rPr>
          <w:rFonts w:ascii="Times New Roman" w:eastAsia="Times New Roman" w:hAnsi="Times New Roman" w:cs="Times New Roman"/>
          <w:sz w:val="28"/>
          <w:szCs w:val="28"/>
        </w:rPr>
        <w:t>єсах головними були не традиційні декорації та бутафорія, а почуття, що хвилюють глядача. Їх тематикою були проблеми українізації, історичної пам</w:t>
      </w:r>
      <w:r w:rsidR="00024959">
        <w:rPr>
          <w:rFonts w:ascii="Times New Roman" w:eastAsia="Times New Roman" w:hAnsi="Times New Roman" w:cs="Times New Roman"/>
          <w:sz w:val="28"/>
          <w:szCs w:val="28"/>
        </w:rPr>
        <w:t>’</w:t>
      </w:r>
      <w:r w:rsidRPr="00395221">
        <w:rPr>
          <w:rFonts w:ascii="Times New Roman" w:eastAsia="Times New Roman" w:hAnsi="Times New Roman" w:cs="Times New Roman"/>
          <w:sz w:val="28"/>
          <w:szCs w:val="28"/>
        </w:rPr>
        <w:t>яті народу, правдиве зображення тогочасного життя. Завдяки таким діячам, як він, формувалося таке суспіль</w:t>
      </w:r>
      <w:r w:rsidR="00100FF8">
        <w:rPr>
          <w:rFonts w:ascii="Times New Roman" w:eastAsia="Times New Roman" w:hAnsi="Times New Roman" w:cs="Times New Roman"/>
          <w:sz w:val="28"/>
          <w:szCs w:val="28"/>
        </w:rPr>
        <w:t>ство, яке не вважало, що Москва</w:t>
      </w:r>
      <w:r w:rsidR="00100FF8">
        <w:rPr>
          <w:rFonts w:ascii="Times New Roman" w:eastAsia="Times New Roman" w:hAnsi="Times New Roman" w:cs="Times New Roman"/>
          <w:sz w:val="28"/>
          <w:szCs w:val="28"/>
          <w:lang w:val="uk-UA"/>
        </w:rPr>
        <w:t> </w:t>
      </w:r>
      <w:r w:rsidRPr="00395221">
        <w:rPr>
          <w:rFonts w:ascii="Times New Roman" w:eastAsia="Times New Roman" w:hAnsi="Times New Roman" w:cs="Times New Roman"/>
          <w:sz w:val="28"/>
          <w:szCs w:val="28"/>
        </w:rPr>
        <w:t>– це центр світу, або радше Росія.</w:t>
      </w:r>
    </w:p>
    <w:p w:rsidR="006A135C" w:rsidRPr="00395221" w:rsidRDefault="006A135C" w:rsidP="006A135C">
      <w:pPr>
        <w:spacing w:after="0" w:line="240" w:lineRule="auto"/>
        <w:ind w:right="-1" w:firstLine="709"/>
        <w:jc w:val="both"/>
        <w:rPr>
          <w:rFonts w:ascii="Times New Roman" w:eastAsia="Times New Roman" w:hAnsi="Times New Roman" w:cs="Times New Roman"/>
          <w:sz w:val="28"/>
          <w:szCs w:val="28"/>
        </w:rPr>
      </w:pPr>
      <w:r w:rsidRPr="00395221">
        <w:rPr>
          <w:rFonts w:ascii="Times New Roman" w:eastAsia="Times New Roman" w:hAnsi="Times New Roman" w:cs="Times New Roman"/>
          <w:sz w:val="28"/>
          <w:szCs w:val="28"/>
        </w:rPr>
        <w:t>Незважаючи на складні умови тривалих періодів бездержавності української нації та її територіальної роз</w:t>
      </w:r>
      <w:r w:rsidR="00024959">
        <w:rPr>
          <w:rFonts w:ascii="Times New Roman" w:eastAsia="Times New Roman" w:hAnsi="Times New Roman" w:cs="Times New Roman"/>
          <w:sz w:val="28"/>
          <w:szCs w:val="28"/>
        </w:rPr>
        <w:t>’</w:t>
      </w:r>
      <w:r w:rsidRPr="00395221">
        <w:rPr>
          <w:rFonts w:ascii="Times New Roman" w:eastAsia="Times New Roman" w:hAnsi="Times New Roman" w:cs="Times New Roman"/>
          <w:sz w:val="28"/>
          <w:szCs w:val="28"/>
        </w:rPr>
        <w:t>єднаності, українська мова зберегла свою самодостатність і, врешті-решт, стала важливим чинником возз</w:t>
      </w:r>
      <w:r w:rsidR="00024959">
        <w:rPr>
          <w:rFonts w:ascii="Times New Roman" w:eastAsia="Times New Roman" w:hAnsi="Times New Roman" w:cs="Times New Roman"/>
          <w:sz w:val="28"/>
          <w:szCs w:val="28"/>
        </w:rPr>
        <w:t>’</w:t>
      </w:r>
      <w:r w:rsidRPr="00395221">
        <w:rPr>
          <w:rFonts w:ascii="Times New Roman" w:eastAsia="Times New Roman" w:hAnsi="Times New Roman" w:cs="Times New Roman"/>
          <w:sz w:val="28"/>
          <w:szCs w:val="28"/>
        </w:rPr>
        <w:t>єднання українських земель і відновлення соборної незалежності України. Як сказав Пантелеймон Куліш у своєму вірші «До рідного народу»: «</w:t>
      </w:r>
      <w:r w:rsidR="00100FF8">
        <w:rPr>
          <w:rFonts w:ascii="Times New Roman" w:eastAsia="Times New Roman" w:hAnsi="Times New Roman" w:cs="Times New Roman"/>
          <w:sz w:val="28"/>
          <w:szCs w:val="28"/>
          <w:highlight w:val="white"/>
        </w:rPr>
        <w:t>Єдиний в тебе скарб</w:t>
      </w:r>
      <w:r w:rsidR="00100FF8">
        <w:rPr>
          <w:rFonts w:ascii="Times New Roman" w:eastAsia="Times New Roman" w:hAnsi="Times New Roman" w:cs="Times New Roman"/>
          <w:sz w:val="28"/>
          <w:szCs w:val="28"/>
          <w:highlight w:val="white"/>
          <w:lang w:val="uk-UA"/>
        </w:rPr>
        <w:t> </w:t>
      </w:r>
      <w:r w:rsidRPr="00395221">
        <w:rPr>
          <w:rFonts w:ascii="Times New Roman" w:eastAsia="Times New Roman" w:hAnsi="Times New Roman" w:cs="Times New Roman"/>
          <w:sz w:val="28"/>
          <w:szCs w:val="28"/>
          <w:highlight w:val="white"/>
        </w:rPr>
        <w:t>– прапращурівське слово</w:t>
      </w:r>
      <w:r w:rsidRPr="00395221">
        <w:rPr>
          <w:rFonts w:ascii="Times New Roman" w:eastAsia="Times New Roman" w:hAnsi="Times New Roman" w:cs="Times New Roman"/>
          <w:sz w:val="28"/>
          <w:szCs w:val="28"/>
        </w:rPr>
        <w:t xml:space="preserve">». </w:t>
      </w:r>
      <w:r w:rsidRPr="00395221">
        <w:rPr>
          <w:rFonts w:ascii="Times New Roman" w:eastAsia="Times New Roman" w:hAnsi="Times New Roman" w:cs="Times New Roman"/>
          <w:sz w:val="28"/>
          <w:szCs w:val="28"/>
          <w:highlight w:val="white"/>
        </w:rPr>
        <w:t xml:space="preserve">Письменник зробив чимало для того, аби українська мова отримала «права громадянства», щоб нею друкувалися різні </w:t>
      </w:r>
      <w:r w:rsidRPr="00395221">
        <w:rPr>
          <w:rFonts w:ascii="Times New Roman" w:eastAsia="Times New Roman" w:hAnsi="Times New Roman" w:cs="Times New Roman"/>
          <w:sz w:val="28"/>
          <w:szCs w:val="28"/>
          <w:highlight w:val="white"/>
        </w:rPr>
        <w:lastRenderedPageBreak/>
        <w:t>твори – як для простолюду, так і для вчених людей.</w:t>
      </w:r>
      <w:r w:rsidRPr="00395221">
        <w:rPr>
          <w:rFonts w:ascii="Times New Roman" w:eastAsia="Times New Roman" w:hAnsi="Times New Roman" w:cs="Times New Roman"/>
          <w:sz w:val="28"/>
          <w:szCs w:val="28"/>
        </w:rPr>
        <w:t xml:space="preserve"> Він керувався тим, що саме мова є основою української нації.</w:t>
      </w:r>
    </w:p>
    <w:p w:rsidR="006A135C" w:rsidRPr="00395221" w:rsidRDefault="006A135C" w:rsidP="006A135C">
      <w:pPr>
        <w:spacing w:after="0" w:line="240" w:lineRule="auto"/>
        <w:ind w:right="-1" w:firstLine="709"/>
        <w:jc w:val="both"/>
        <w:rPr>
          <w:rFonts w:ascii="Times New Roman" w:eastAsia="Times New Roman" w:hAnsi="Times New Roman" w:cs="Times New Roman"/>
          <w:sz w:val="28"/>
          <w:szCs w:val="28"/>
          <w:highlight w:val="white"/>
        </w:rPr>
      </w:pPr>
      <w:r w:rsidRPr="00395221">
        <w:rPr>
          <w:rFonts w:ascii="Times New Roman" w:eastAsia="Times New Roman" w:hAnsi="Times New Roman" w:cs="Times New Roman"/>
          <w:sz w:val="28"/>
          <w:szCs w:val="28"/>
        </w:rPr>
        <w:t xml:space="preserve">Поетично і влучно про мову писав Панас Мирний, який назвав мову найдорожчим скарбом народу. Він писав: «Мова – така ж жива істота, як народ, що її витворив, і коли він кине свою мову, то вже буде смерть задля його душі, смерть задля всього того, чим він відрізняється від інших людей». </w:t>
      </w:r>
      <w:r w:rsidRPr="00395221">
        <w:rPr>
          <w:rFonts w:ascii="Times New Roman" w:eastAsia="Times New Roman" w:hAnsi="Times New Roman" w:cs="Times New Roman"/>
          <w:sz w:val="28"/>
          <w:szCs w:val="28"/>
          <w:highlight w:val="white"/>
        </w:rPr>
        <w:t>Молодий Мирний цікав</w:t>
      </w:r>
      <w:r w:rsidR="00596918">
        <w:rPr>
          <w:rFonts w:ascii="Times New Roman" w:eastAsia="Times New Roman" w:hAnsi="Times New Roman" w:cs="Times New Roman"/>
          <w:sz w:val="28"/>
          <w:szCs w:val="28"/>
          <w:highlight w:val="white"/>
        </w:rPr>
        <w:t xml:space="preserve">иться етнографічним матеріалом </w:t>
      </w:r>
      <w:r w:rsidR="00596918">
        <w:rPr>
          <w:rFonts w:ascii="Times New Roman" w:eastAsia="Times New Roman" w:hAnsi="Times New Roman" w:cs="Times New Roman"/>
          <w:sz w:val="28"/>
          <w:szCs w:val="28"/>
          <w:highlight w:val="white"/>
          <w:lang w:val="uk-UA"/>
        </w:rPr>
        <w:t>–</w:t>
      </w:r>
      <w:r w:rsidRPr="00395221">
        <w:rPr>
          <w:rFonts w:ascii="Times New Roman" w:eastAsia="Times New Roman" w:hAnsi="Times New Roman" w:cs="Times New Roman"/>
          <w:sz w:val="28"/>
          <w:szCs w:val="28"/>
          <w:highlight w:val="white"/>
        </w:rPr>
        <w:t xml:space="preserve"> цим, на його думку, невичерпним джерелом для вивчення життя народу. Вивчення української етнографії розкривало перед письменником історію народу, давало матеріал для </w:t>
      </w:r>
      <w:r w:rsidR="00596918">
        <w:rPr>
          <w:rFonts w:ascii="Times New Roman" w:eastAsia="Times New Roman" w:hAnsi="Times New Roman" w:cs="Times New Roman"/>
          <w:sz w:val="28"/>
          <w:szCs w:val="28"/>
          <w:highlight w:val="white"/>
        </w:rPr>
        <w:t>роздумів, художніх узагальнень.</w:t>
      </w:r>
      <w:r w:rsidR="00596918">
        <w:rPr>
          <w:rFonts w:ascii="Times New Roman" w:eastAsia="Times New Roman" w:hAnsi="Times New Roman" w:cs="Times New Roman"/>
          <w:sz w:val="28"/>
          <w:szCs w:val="28"/>
          <w:highlight w:val="white"/>
          <w:lang w:val="uk-UA"/>
        </w:rPr>
        <w:t xml:space="preserve"> </w:t>
      </w:r>
      <w:r w:rsidRPr="00395221">
        <w:rPr>
          <w:rFonts w:ascii="Times New Roman" w:eastAsia="Times New Roman" w:hAnsi="Times New Roman" w:cs="Times New Roman"/>
          <w:sz w:val="28"/>
          <w:szCs w:val="28"/>
          <w:highlight w:val="white"/>
        </w:rPr>
        <w:t>У статтях і лист</w:t>
      </w:r>
      <w:r w:rsidR="00232B2E">
        <w:rPr>
          <w:rFonts w:ascii="Times New Roman" w:eastAsia="Times New Roman" w:hAnsi="Times New Roman" w:cs="Times New Roman"/>
          <w:sz w:val="28"/>
          <w:szCs w:val="28"/>
          <w:highlight w:val="white"/>
        </w:rPr>
        <w:t>ах періоду революції 1905 р. П.</w:t>
      </w:r>
      <w:r w:rsidR="00232B2E">
        <w:rPr>
          <w:rFonts w:ascii="Times New Roman" w:eastAsia="Times New Roman" w:hAnsi="Times New Roman" w:cs="Times New Roman"/>
          <w:sz w:val="28"/>
          <w:szCs w:val="28"/>
          <w:highlight w:val="white"/>
          <w:lang w:val="uk-UA"/>
        </w:rPr>
        <w:t> </w:t>
      </w:r>
      <w:r w:rsidRPr="00395221">
        <w:rPr>
          <w:rFonts w:ascii="Times New Roman" w:eastAsia="Times New Roman" w:hAnsi="Times New Roman" w:cs="Times New Roman"/>
          <w:sz w:val="28"/>
          <w:szCs w:val="28"/>
          <w:highlight w:val="white"/>
        </w:rPr>
        <w:t xml:space="preserve">Мирний підносить питання про суспільну роль </w:t>
      </w:r>
      <w:r w:rsidR="00232B2E">
        <w:rPr>
          <w:rFonts w:ascii="Times New Roman" w:eastAsia="Times New Roman" w:hAnsi="Times New Roman" w:cs="Times New Roman"/>
          <w:sz w:val="28"/>
          <w:szCs w:val="28"/>
          <w:highlight w:val="white"/>
        </w:rPr>
        <w:t>рідної мови. Так, у листі до Я.</w:t>
      </w:r>
      <w:r w:rsidR="00232B2E">
        <w:rPr>
          <w:rFonts w:ascii="Times New Roman" w:eastAsia="Times New Roman" w:hAnsi="Times New Roman" w:cs="Times New Roman"/>
          <w:sz w:val="28"/>
          <w:szCs w:val="28"/>
          <w:highlight w:val="white"/>
          <w:lang w:val="uk-UA"/>
        </w:rPr>
        <w:t> </w:t>
      </w:r>
      <w:r w:rsidRPr="00395221">
        <w:rPr>
          <w:rFonts w:ascii="Times New Roman" w:eastAsia="Times New Roman" w:hAnsi="Times New Roman" w:cs="Times New Roman"/>
          <w:sz w:val="28"/>
          <w:szCs w:val="28"/>
          <w:highlight w:val="white"/>
        </w:rPr>
        <w:t>В. Жарка він з радістю сповіщає, що «після довгого мовчання має загомоніти рідне слово»; на сторінках полтавського журналу «Рідний край». П. Мирний закликає письменників «гукнути так, щоб луна пішла на всю Україну».</w:t>
      </w:r>
    </w:p>
    <w:p w:rsidR="006A135C" w:rsidRPr="00395221" w:rsidRDefault="006A135C" w:rsidP="006A135C">
      <w:pPr>
        <w:spacing w:after="0" w:line="240" w:lineRule="auto"/>
        <w:ind w:right="-1" w:firstLine="709"/>
        <w:jc w:val="both"/>
        <w:rPr>
          <w:rFonts w:ascii="Times New Roman" w:eastAsia="Times New Roman" w:hAnsi="Times New Roman" w:cs="Times New Roman"/>
          <w:sz w:val="28"/>
          <w:szCs w:val="28"/>
          <w:highlight w:val="white"/>
        </w:rPr>
      </w:pPr>
      <w:r w:rsidRPr="00395221">
        <w:rPr>
          <w:rFonts w:ascii="Times New Roman" w:eastAsia="Times New Roman" w:hAnsi="Times New Roman" w:cs="Times New Roman"/>
          <w:sz w:val="28"/>
          <w:szCs w:val="28"/>
          <w:highlight w:val="white"/>
        </w:rPr>
        <w:t>У численних зауваженнях П. Мирного про мову художніх творів різних жанрів найважливішими вимогами були: народність, чистота та оригінальність мови. Народна мов</w:t>
      </w:r>
      <w:r w:rsidR="00232B2E">
        <w:rPr>
          <w:rFonts w:ascii="Times New Roman" w:eastAsia="Times New Roman" w:hAnsi="Times New Roman" w:cs="Times New Roman"/>
          <w:sz w:val="28"/>
          <w:szCs w:val="28"/>
          <w:highlight w:val="white"/>
        </w:rPr>
        <w:t xml:space="preserve">а, у розумінні Панаса Мирного, </w:t>
      </w:r>
      <w:r w:rsidR="00232B2E">
        <w:rPr>
          <w:rFonts w:ascii="Times New Roman" w:eastAsia="Times New Roman" w:hAnsi="Times New Roman" w:cs="Times New Roman"/>
          <w:sz w:val="28"/>
          <w:szCs w:val="28"/>
          <w:highlight w:val="white"/>
          <w:lang w:val="uk-UA"/>
        </w:rPr>
        <w:t>–</w:t>
      </w:r>
      <w:r w:rsidRPr="00395221">
        <w:rPr>
          <w:rFonts w:ascii="Times New Roman" w:eastAsia="Times New Roman" w:hAnsi="Times New Roman" w:cs="Times New Roman"/>
          <w:sz w:val="28"/>
          <w:szCs w:val="28"/>
          <w:highlight w:val="white"/>
        </w:rPr>
        <w:t xml:space="preserve"> це «жива схованка людського духу, його багата скарбниця, в яку народ складає і своє давнє життя, і свої сподіванки, розум, дослід, почування». Отже, це мова, що створена багатовіковою історією народу. У ній відкладені і назви побуту, і звичаї народу, його уподобання; нею складена народна пісня, казка, приказка, дотеп тощо; вона обслуговує різноманітні процеси суспільного виробництва, усю суспільну практику народу, що її витворив </w:t>
      </w:r>
      <w:r w:rsidRPr="00395221">
        <w:rPr>
          <w:rFonts w:ascii="Times New Roman" w:eastAsia="Times New Roman" w:hAnsi="Times New Roman" w:cs="Times New Roman"/>
          <w:sz w:val="28"/>
          <w:szCs w:val="28"/>
        </w:rPr>
        <w:t>[3].</w:t>
      </w:r>
    </w:p>
    <w:p w:rsidR="006A135C" w:rsidRPr="00395221" w:rsidRDefault="006A135C" w:rsidP="006A135C">
      <w:pPr>
        <w:spacing w:after="0" w:line="240" w:lineRule="auto"/>
        <w:ind w:right="-1" w:firstLine="709"/>
        <w:jc w:val="both"/>
        <w:rPr>
          <w:rFonts w:ascii="Times New Roman" w:eastAsia="Times New Roman" w:hAnsi="Times New Roman" w:cs="Times New Roman"/>
          <w:sz w:val="24"/>
          <w:szCs w:val="24"/>
        </w:rPr>
      </w:pPr>
      <w:r w:rsidRPr="00395221">
        <w:rPr>
          <w:rFonts w:ascii="Times New Roman" w:eastAsia="Times New Roman" w:hAnsi="Times New Roman" w:cs="Times New Roman"/>
          <w:sz w:val="28"/>
          <w:szCs w:val="28"/>
          <w:highlight w:val="white"/>
        </w:rPr>
        <w:t xml:space="preserve">Таким чином, протягом багатьох століть український народ боровся за свої «мовні права», що було шляхом до зародження, а згодом і відродження української нації. </w:t>
      </w:r>
      <w:r w:rsidRPr="00395221">
        <w:rPr>
          <w:rFonts w:ascii="Times New Roman" w:eastAsia="Times New Roman" w:hAnsi="Times New Roman" w:cs="Times New Roman"/>
          <w:sz w:val="28"/>
          <w:szCs w:val="28"/>
        </w:rPr>
        <w:t>Рідна мова завжди була ключовим фактором національного державотворення, на що постійно вказували українські творчі діячі, які посприяли збереженню історичної пам</w:t>
      </w:r>
      <w:r w:rsidR="00024959">
        <w:rPr>
          <w:rFonts w:ascii="Times New Roman" w:eastAsia="Times New Roman" w:hAnsi="Times New Roman" w:cs="Times New Roman"/>
          <w:sz w:val="28"/>
          <w:szCs w:val="28"/>
        </w:rPr>
        <w:t>’</w:t>
      </w:r>
      <w:r w:rsidRPr="00395221">
        <w:rPr>
          <w:rFonts w:ascii="Times New Roman" w:eastAsia="Times New Roman" w:hAnsi="Times New Roman" w:cs="Times New Roman"/>
          <w:sz w:val="28"/>
          <w:szCs w:val="28"/>
        </w:rPr>
        <w:t>яті та досвіду нації у своїх творах. Незважаючи на те, що Україна існує як самостійна держава вже тридцять років, роль мови в процесі державотворення залишається актуальною і до сьогодні.</w:t>
      </w:r>
    </w:p>
    <w:p w:rsidR="006A135C" w:rsidRPr="00395221" w:rsidRDefault="006A135C" w:rsidP="006A135C">
      <w:pPr>
        <w:spacing w:after="0" w:line="240" w:lineRule="auto"/>
        <w:ind w:right="-1" w:firstLine="709"/>
        <w:jc w:val="both"/>
        <w:rPr>
          <w:rFonts w:ascii="Times New Roman" w:eastAsia="Times New Roman" w:hAnsi="Times New Roman" w:cs="Times New Roman"/>
          <w:sz w:val="28"/>
          <w:szCs w:val="28"/>
        </w:rPr>
      </w:pPr>
    </w:p>
    <w:p w:rsidR="006A135C" w:rsidRPr="00395221" w:rsidRDefault="006A135C" w:rsidP="006A135C">
      <w:pPr>
        <w:spacing w:after="0" w:line="240" w:lineRule="auto"/>
        <w:ind w:right="-1" w:firstLine="709"/>
        <w:jc w:val="center"/>
        <w:rPr>
          <w:rFonts w:ascii="Times New Roman" w:eastAsia="Times New Roman" w:hAnsi="Times New Roman" w:cs="Times New Roman"/>
          <w:b/>
          <w:sz w:val="28"/>
          <w:szCs w:val="28"/>
        </w:rPr>
      </w:pPr>
      <w:r w:rsidRPr="00395221">
        <w:rPr>
          <w:rFonts w:ascii="Times New Roman" w:eastAsia="Times New Roman" w:hAnsi="Times New Roman" w:cs="Times New Roman"/>
          <w:b/>
          <w:sz w:val="28"/>
          <w:szCs w:val="28"/>
        </w:rPr>
        <w:t>Література</w:t>
      </w:r>
    </w:p>
    <w:p w:rsidR="006A135C" w:rsidRPr="00100FF8" w:rsidRDefault="006A135C" w:rsidP="00596918">
      <w:pPr>
        <w:pStyle w:val="a7"/>
        <w:numPr>
          <w:ilvl w:val="3"/>
          <w:numId w:val="18"/>
        </w:numPr>
        <w:tabs>
          <w:tab w:val="left" w:pos="1134"/>
        </w:tabs>
        <w:spacing w:after="0" w:line="240" w:lineRule="auto"/>
        <w:ind w:left="0" w:right="-1" w:firstLine="709"/>
        <w:jc w:val="both"/>
        <w:rPr>
          <w:rFonts w:ascii="Times New Roman" w:eastAsia="Times New Roman" w:hAnsi="Times New Roman" w:cs="Times New Roman"/>
          <w:sz w:val="24"/>
          <w:szCs w:val="28"/>
        </w:rPr>
      </w:pPr>
      <w:r w:rsidRPr="00100FF8">
        <w:rPr>
          <w:rFonts w:ascii="Times New Roman" w:eastAsia="Times New Roman" w:hAnsi="Times New Roman" w:cs="Times New Roman"/>
          <w:sz w:val="24"/>
          <w:szCs w:val="28"/>
        </w:rPr>
        <w:t>Кралюк П. М. Україна vs Росія. Пантелеймон Куліш керувався тим, що саме мова є основою української нації</w:t>
      </w:r>
      <w:r w:rsidR="00100FF8">
        <w:rPr>
          <w:rFonts w:ascii="Times New Roman" w:eastAsia="Times New Roman" w:hAnsi="Times New Roman" w:cs="Times New Roman"/>
          <w:sz w:val="24"/>
          <w:szCs w:val="28"/>
          <w:lang w:val="uk-UA"/>
        </w:rPr>
        <w:t xml:space="preserve">. </w:t>
      </w:r>
      <w:r w:rsidR="00232B2E" w:rsidRPr="00100FF8">
        <w:rPr>
          <w:rFonts w:ascii="Times New Roman" w:eastAsia="Times New Roman" w:hAnsi="Times New Roman" w:cs="Times New Roman"/>
          <w:sz w:val="24"/>
          <w:szCs w:val="28"/>
          <w:lang w:val="en-US"/>
        </w:rPr>
        <w:t>URL</w:t>
      </w:r>
      <w:r w:rsidRPr="00100FF8">
        <w:rPr>
          <w:rFonts w:ascii="Times New Roman" w:eastAsia="Times New Roman" w:hAnsi="Times New Roman" w:cs="Times New Roman"/>
          <w:sz w:val="24"/>
          <w:szCs w:val="28"/>
        </w:rPr>
        <w:t xml:space="preserve">: </w:t>
      </w:r>
      <w:hyperlink r:id="rId179" w:history="1">
        <w:r w:rsidRPr="00100FF8">
          <w:rPr>
            <w:rStyle w:val="a4"/>
            <w:rFonts w:ascii="Times New Roman" w:eastAsia="Times New Roman" w:hAnsi="Times New Roman" w:cs="Times New Roman"/>
            <w:color w:val="auto"/>
            <w:sz w:val="24"/>
            <w:szCs w:val="28"/>
            <w:u w:val="none"/>
          </w:rPr>
          <w:t>https://www.radiosvoboda.org/a/30090635.html</w:t>
        </w:r>
      </w:hyperlink>
      <w:r w:rsidRPr="00100FF8">
        <w:rPr>
          <w:rFonts w:ascii="Times New Roman" w:eastAsia="Times New Roman" w:hAnsi="Times New Roman" w:cs="Times New Roman"/>
          <w:sz w:val="24"/>
          <w:szCs w:val="28"/>
        </w:rPr>
        <w:t xml:space="preserve">. </w:t>
      </w:r>
    </w:p>
    <w:p w:rsidR="00596918" w:rsidRPr="00100FF8" w:rsidRDefault="006A135C" w:rsidP="00596918">
      <w:pPr>
        <w:pStyle w:val="a7"/>
        <w:numPr>
          <w:ilvl w:val="3"/>
          <w:numId w:val="18"/>
        </w:numPr>
        <w:tabs>
          <w:tab w:val="left" w:pos="1134"/>
        </w:tabs>
        <w:spacing w:after="0" w:line="240" w:lineRule="auto"/>
        <w:ind w:left="0" w:right="-1" w:firstLine="709"/>
        <w:jc w:val="both"/>
        <w:rPr>
          <w:rFonts w:ascii="Times New Roman" w:eastAsia="Times New Roman" w:hAnsi="Times New Roman" w:cs="Times New Roman"/>
          <w:sz w:val="24"/>
          <w:szCs w:val="28"/>
        </w:rPr>
      </w:pPr>
      <w:r w:rsidRPr="00100FF8">
        <w:rPr>
          <w:rFonts w:ascii="Times New Roman" w:eastAsia="Times New Roman" w:hAnsi="Times New Roman" w:cs="Times New Roman"/>
          <w:sz w:val="24"/>
          <w:szCs w:val="28"/>
        </w:rPr>
        <w:t>Панько Т. Мова в утвердженні України як самостійної держ</w:t>
      </w:r>
      <w:r w:rsidR="00232B2E" w:rsidRPr="00100FF8">
        <w:rPr>
          <w:rFonts w:ascii="Times New Roman" w:eastAsia="Times New Roman" w:hAnsi="Times New Roman" w:cs="Times New Roman"/>
          <w:sz w:val="24"/>
          <w:szCs w:val="28"/>
        </w:rPr>
        <w:t>ави</w:t>
      </w:r>
      <w:r w:rsidR="00232B2E" w:rsidRPr="00100FF8">
        <w:rPr>
          <w:rFonts w:ascii="Times New Roman" w:eastAsia="Times New Roman" w:hAnsi="Times New Roman" w:cs="Times New Roman"/>
          <w:sz w:val="24"/>
          <w:szCs w:val="28"/>
          <w:lang w:val="uk-UA"/>
        </w:rPr>
        <w:t xml:space="preserve">. </w:t>
      </w:r>
      <w:r w:rsidRPr="00100FF8">
        <w:rPr>
          <w:rFonts w:ascii="Times New Roman" w:eastAsia="Times New Roman" w:hAnsi="Times New Roman" w:cs="Times New Roman"/>
          <w:i/>
          <w:sz w:val="24"/>
          <w:szCs w:val="28"/>
        </w:rPr>
        <w:t>Розбудова держави.</w:t>
      </w:r>
      <w:r w:rsidR="00232B2E" w:rsidRPr="00100FF8">
        <w:rPr>
          <w:rFonts w:ascii="Times New Roman" w:eastAsia="Times New Roman" w:hAnsi="Times New Roman" w:cs="Times New Roman"/>
          <w:sz w:val="24"/>
          <w:szCs w:val="28"/>
        </w:rPr>
        <w:t xml:space="preserve"> 1994. № 11.</w:t>
      </w:r>
      <w:r w:rsidRPr="00100FF8">
        <w:rPr>
          <w:rFonts w:ascii="Times New Roman" w:eastAsia="Times New Roman" w:hAnsi="Times New Roman" w:cs="Times New Roman"/>
          <w:sz w:val="24"/>
          <w:szCs w:val="28"/>
        </w:rPr>
        <w:t xml:space="preserve"> С. 35</w:t>
      </w:r>
      <w:r w:rsidR="0054311E" w:rsidRPr="00100FF8">
        <w:rPr>
          <w:rFonts w:ascii="Times New Roman" w:eastAsia="Times New Roman" w:hAnsi="Times New Roman" w:cs="Times New Roman"/>
          <w:sz w:val="24"/>
          <w:szCs w:val="28"/>
        </w:rPr>
        <w:t>–</w:t>
      </w:r>
      <w:r w:rsidRPr="00100FF8">
        <w:rPr>
          <w:rFonts w:ascii="Times New Roman" w:eastAsia="Times New Roman" w:hAnsi="Times New Roman" w:cs="Times New Roman"/>
          <w:sz w:val="24"/>
          <w:szCs w:val="28"/>
        </w:rPr>
        <w:t xml:space="preserve">40. </w:t>
      </w:r>
    </w:p>
    <w:p w:rsidR="006A135C" w:rsidRPr="00100FF8" w:rsidRDefault="006A135C" w:rsidP="00596918">
      <w:pPr>
        <w:pStyle w:val="a7"/>
        <w:numPr>
          <w:ilvl w:val="3"/>
          <w:numId w:val="18"/>
        </w:numPr>
        <w:tabs>
          <w:tab w:val="left" w:pos="1134"/>
        </w:tabs>
        <w:spacing w:after="0" w:line="240" w:lineRule="auto"/>
        <w:ind w:left="0" w:right="-1" w:firstLine="709"/>
        <w:jc w:val="both"/>
        <w:rPr>
          <w:rFonts w:ascii="Times New Roman" w:eastAsia="Times New Roman" w:hAnsi="Times New Roman" w:cs="Times New Roman"/>
          <w:sz w:val="24"/>
          <w:szCs w:val="28"/>
          <w:lang w:val="en-US"/>
        </w:rPr>
      </w:pPr>
      <w:r w:rsidRPr="00100FF8">
        <w:rPr>
          <w:rFonts w:ascii="Times New Roman" w:eastAsia="Times New Roman" w:hAnsi="Times New Roman" w:cs="Times New Roman"/>
          <w:sz w:val="24"/>
          <w:szCs w:val="28"/>
        </w:rPr>
        <w:t>Шаровська О. Питання розвитку української літературної мови</w:t>
      </w:r>
      <w:r w:rsidR="00232B2E" w:rsidRPr="00100FF8">
        <w:rPr>
          <w:rFonts w:ascii="Times New Roman" w:eastAsia="Times New Roman" w:hAnsi="Times New Roman" w:cs="Times New Roman"/>
          <w:sz w:val="24"/>
          <w:szCs w:val="28"/>
          <w:highlight w:val="white"/>
          <w:lang w:val="uk-UA"/>
        </w:rPr>
        <w:t xml:space="preserve"> </w:t>
      </w:r>
      <w:r w:rsidRPr="00100FF8">
        <w:rPr>
          <w:rFonts w:ascii="Times New Roman" w:eastAsia="Times New Roman" w:hAnsi="Times New Roman" w:cs="Times New Roman"/>
          <w:sz w:val="24"/>
          <w:szCs w:val="28"/>
          <w:highlight w:val="white"/>
        </w:rPr>
        <w:t>XIX століття у висвітленні Панаса Мирного</w:t>
      </w:r>
      <w:r w:rsidR="00596918" w:rsidRPr="00100FF8">
        <w:rPr>
          <w:rFonts w:ascii="Times New Roman" w:eastAsia="Times New Roman" w:hAnsi="Times New Roman" w:cs="Times New Roman"/>
          <w:sz w:val="24"/>
          <w:szCs w:val="28"/>
          <w:highlight w:val="white"/>
          <w:lang w:val="uk-UA"/>
        </w:rPr>
        <w:t>.</w:t>
      </w:r>
      <w:r w:rsidRPr="00100FF8">
        <w:rPr>
          <w:rFonts w:ascii="Arial" w:eastAsia="Arial" w:hAnsi="Arial" w:cs="Arial"/>
          <w:sz w:val="24"/>
          <w:szCs w:val="28"/>
          <w:highlight w:val="white"/>
        </w:rPr>
        <w:t xml:space="preserve"> </w:t>
      </w:r>
      <w:r w:rsidR="00232B2E" w:rsidRPr="00100FF8">
        <w:rPr>
          <w:rFonts w:ascii="Times New Roman" w:eastAsia="Times New Roman" w:hAnsi="Times New Roman" w:cs="Times New Roman"/>
          <w:sz w:val="24"/>
          <w:szCs w:val="28"/>
          <w:lang w:val="en-US"/>
        </w:rPr>
        <w:t>URL</w:t>
      </w:r>
      <w:r w:rsidRPr="00100FF8">
        <w:rPr>
          <w:rFonts w:ascii="Times New Roman" w:eastAsia="Times New Roman" w:hAnsi="Times New Roman" w:cs="Times New Roman"/>
          <w:sz w:val="24"/>
          <w:szCs w:val="28"/>
          <w:lang w:val="en-US"/>
        </w:rPr>
        <w:t xml:space="preserve">: </w:t>
      </w:r>
      <w:hyperlink r:id="rId180" w:history="1">
        <w:r w:rsidRPr="00100FF8">
          <w:rPr>
            <w:rStyle w:val="a4"/>
            <w:rFonts w:ascii="Times New Roman" w:eastAsia="Times New Roman" w:hAnsi="Times New Roman" w:cs="Times New Roman"/>
            <w:color w:val="auto"/>
            <w:sz w:val="24"/>
            <w:szCs w:val="28"/>
            <w:u w:val="none"/>
            <w:lang w:val="en-US"/>
          </w:rPr>
          <w:t>https://md-eksperiment.org/etv_page.php?page_id=3500&amp;album_id=120&amp;category=STATJI</w:t>
        </w:r>
      </w:hyperlink>
      <w:r w:rsidR="00232B2E" w:rsidRPr="00100FF8">
        <w:rPr>
          <w:rFonts w:ascii="Times New Roman" w:eastAsia="Times New Roman" w:hAnsi="Times New Roman" w:cs="Times New Roman"/>
          <w:sz w:val="24"/>
          <w:szCs w:val="28"/>
          <w:lang w:val="en-US"/>
        </w:rPr>
        <w:t>.</w:t>
      </w:r>
    </w:p>
    <w:p w:rsidR="006A135C" w:rsidRPr="00100FF8" w:rsidRDefault="006A135C" w:rsidP="00100FF8">
      <w:pPr>
        <w:pStyle w:val="a7"/>
        <w:numPr>
          <w:ilvl w:val="0"/>
          <w:numId w:val="18"/>
        </w:numPr>
        <w:tabs>
          <w:tab w:val="left" w:pos="1134"/>
        </w:tabs>
        <w:spacing w:after="0" w:line="240" w:lineRule="auto"/>
        <w:ind w:left="0" w:right="-1" w:firstLine="709"/>
        <w:jc w:val="both"/>
        <w:rPr>
          <w:rFonts w:ascii="Times New Roman" w:eastAsia="Times New Roman" w:hAnsi="Times New Roman" w:cs="Times New Roman"/>
          <w:sz w:val="24"/>
          <w:szCs w:val="28"/>
          <w:lang w:val="uk-UA"/>
        </w:rPr>
      </w:pPr>
      <w:r w:rsidRPr="00100FF8">
        <w:rPr>
          <w:rFonts w:ascii="Times New Roman" w:eastAsia="Times New Roman" w:hAnsi="Times New Roman" w:cs="Times New Roman"/>
          <w:sz w:val="24"/>
          <w:szCs w:val="28"/>
        </w:rPr>
        <w:t>Штогрін І. Що зробив убитий чекіс</w:t>
      </w:r>
      <w:r w:rsidR="00FF6DFF" w:rsidRPr="00100FF8">
        <w:rPr>
          <w:rFonts w:ascii="Times New Roman" w:eastAsia="Times New Roman" w:hAnsi="Times New Roman" w:cs="Times New Roman"/>
          <w:sz w:val="24"/>
          <w:szCs w:val="28"/>
        </w:rPr>
        <w:t>том у Сандармоху українець Лесь</w:t>
      </w:r>
      <w:r w:rsidR="00596918" w:rsidRPr="00100FF8">
        <w:rPr>
          <w:rFonts w:ascii="Times New Roman" w:eastAsia="Times New Roman" w:hAnsi="Times New Roman" w:cs="Times New Roman"/>
          <w:sz w:val="24"/>
          <w:szCs w:val="28"/>
          <w:lang w:val="uk-UA"/>
        </w:rPr>
        <w:t xml:space="preserve"> </w:t>
      </w:r>
      <w:r w:rsidRPr="00100FF8">
        <w:rPr>
          <w:rFonts w:ascii="Times New Roman" w:eastAsia="Times New Roman" w:hAnsi="Times New Roman" w:cs="Times New Roman"/>
          <w:sz w:val="24"/>
          <w:szCs w:val="28"/>
        </w:rPr>
        <w:t>Курбас для світового театру</w:t>
      </w:r>
      <w:r w:rsidR="00596918" w:rsidRPr="00100FF8">
        <w:rPr>
          <w:rFonts w:ascii="Times New Roman" w:eastAsia="Times New Roman" w:hAnsi="Times New Roman" w:cs="Times New Roman"/>
          <w:sz w:val="24"/>
          <w:szCs w:val="28"/>
          <w:lang w:val="uk-UA"/>
        </w:rPr>
        <w:t>.</w:t>
      </w:r>
      <w:r w:rsidRPr="00100FF8">
        <w:rPr>
          <w:rFonts w:ascii="Times New Roman" w:eastAsia="Times New Roman" w:hAnsi="Times New Roman" w:cs="Times New Roman"/>
          <w:sz w:val="24"/>
          <w:szCs w:val="28"/>
        </w:rPr>
        <w:t xml:space="preserve"> </w:t>
      </w:r>
      <w:r w:rsidR="00232B2E" w:rsidRPr="00100FF8">
        <w:rPr>
          <w:rFonts w:ascii="Times New Roman" w:eastAsia="Times New Roman" w:hAnsi="Times New Roman" w:cs="Times New Roman"/>
          <w:sz w:val="24"/>
          <w:szCs w:val="28"/>
          <w:lang w:val="en-US"/>
        </w:rPr>
        <w:t>URL</w:t>
      </w:r>
      <w:r w:rsidRPr="00100FF8">
        <w:rPr>
          <w:rFonts w:ascii="Times New Roman" w:eastAsia="Times New Roman" w:hAnsi="Times New Roman" w:cs="Times New Roman"/>
          <w:sz w:val="24"/>
          <w:szCs w:val="28"/>
        </w:rPr>
        <w:t xml:space="preserve">: </w:t>
      </w:r>
      <w:hyperlink r:id="rId181" w:history="1">
        <w:r w:rsidRPr="00100FF8">
          <w:rPr>
            <w:rStyle w:val="a4"/>
            <w:rFonts w:ascii="Times New Roman" w:eastAsia="Times New Roman" w:hAnsi="Times New Roman" w:cs="Times New Roman"/>
            <w:color w:val="auto"/>
            <w:sz w:val="24"/>
            <w:szCs w:val="28"/>
            <w:u w:val="none"/>
          </w:rPr>
          <w:t>https://www.radiosvoboda.org/a/29790030.html</w:t>
        </w:r>
      </w:hyperlink>
      <w:r w:rsidRPr="00100FF8">
        <w:rPr>
          <w:rFonts w:ascii="Times New Roman" w:hAnsi="Times New Roman"/>
          <w:b/>
          <w:sz w:val="28"/>
          <w:szCs w:val="28"/>
          <w:shd w:val="clear" w:color="auto" w:fill="FFFFFF"/>
          <w:lang w:val="uk-UA"/>
        </w:rPr>
        <w:br w:type="page"/>
      </w:r>
    </w:p>
    <w:p w:rsidR="006A135C" w:rsidRPr="00A62B28" w:rsidRDefault="006A135C" w:rsidP="00A62B28">
      <w:pPr>
        <w:spacing w:after="0"/>
        <w:ind w:right="-1"/>
        <w:rPr>
          <w:rFonts w:ascii="Times New Roman" w:eastAsia="Times New Roman" w:hAnsi="Times New Roman" w:cs="Times New Roman"/>
          <w:i/>
          <w:sz w:val="29"/>
          <w:szCs w:val="29"/>
          <w:lang w:eastAsia="ru-RU"/>
        </w:rPr>
      </w:pPr>
      <w:r w:rsidRPr="00A62B28">
        <w:rPr>
          <w:rFonts w:ascii="Times New Roman" w:eastAsia="Times New Roman" w:hAnsi="Times New Roman" w:cs="Times New Roman"/>
          <w:b/>
          <w:sz w:val="29"/>
          <w:szCs w:val="29"/>
          <w:lang w:eastAsia="ru-RU"/>
        </w:rPr>
        <w:lastRenderedPageBreak/>
        <w:t>А. В. Тризна</w:t>
      </w:r>
      <w:r w:rsidRPr="00A62B28">
        <w:rPr>
          <w:rFonts w:ascii="Times New Roman" w:eastAsia="Times New Roman" w:hAnsi="Times New Roman" w:cs="Times New Roman"/>
          <w:sz w:val="29"/>
          <w:szCs w:val="29"/>
          <w:lang w:eastAsia="ru-RU"/>
        </w:rPr>
        <w:t xml:space="preserve">, студентка групи СТСА–21–2 </w:t>
      </w:r>
      <w:r w:rsidRPr="00A62B28">
        <w:rPr>
          <w:rFonts w:ascii="Times New Roman" w:eastAsia="Times New Roman" w:hAnsi="Times New Roman" w:cs="Times New Roman"/>
          <w:i/>
          <w:sz w:val="29"/>
          <w:szCs w:val="29"/>
          <w:lang w:eastAsia="ru-RU"/>
        </w:rPr>
        <w:t>(ХНУРЕ, Харків)</w:t>
      </w:r>
    </w:p>
    <w:p w:rsidR="006A135C" w:rsidRPr="00A62B28" w:rsidRDefault="006A135C" w:rsidP="00A62B28">
      <w:pPr>
        <w:spacing w:after="0"/>
        <w:ind w:right="-1"/>
        <w:rPr>
          <w:rFonts w:ascii="Times New Roman" w:eastAsia="Times New Roman" w:hAnsi="Times New Roman" w:cs="Times New Roman"/>
          <w:sz w:val="29"/>
          <w:szCs w:val="29"/>
          <w:lang w:eastAsia="ru-RU"/>
        </w:rPr>
      </w:pPr>
      <w:r w:rsidRPr="00A62B28">
        <w:rPr>
          <w:rFonts w:ascii="Times New Roman" w:eastAsia="Times New Roman" w:hAnsi="Times New Roman" w:cs="Times New Roman"/>
          <w:b/>
          <w:sz w:val="29"/>
          <w:szCs w:val="29"/>
          <w:lang w:eastAsia="ru-RU"/>
        </w:rPr>
        <w:t>Н. О. Ластовець</w:t>
      </w:r>
      <w:r w:rsidRPr="00A62B28">
        <w:rPr>
          <w:rFonts w:ascii="Times New Roman" w:eastAsia="Times New Roman" w:hAnsi="Times New Roman" w:cs="Times New Roman"/>
          <w:sz w:val="29"/>
          <w:szCs w:val="29"/>
          <w:lang w:eastAsia="ru-RU"/>
        </w:rPr>
        <w:t xml:space="preserve">, канд. іст. наук </w:t>
      </w:r>
      <w:r w:rsidRPr="00A62B28">
        <w:rPr>
          <w:rFonts w:ascii="Times New Roman" w:eastAsia="Times New Roman" w:hAnsi="Times New Roman" w:cs="Times New Roman"/>
          <w:i/>
          <w:sz w:val="29"/>
          <w:szCs w:val="29"/>
          <w:lang w:eastAsia="ru-RU"/>
        </w:rPr>
        <w:t xml:space="preserve">(ХНУРЕ, Харків) ‒ </w:t>
      </w:r>
      <w:r w:rsidRPr="00A62B28">
        <w:rPr>
          <w:rFonts w:ascii="Times New Roman" w:eastAsia="Times New Roman" w:hAnsi="Times New Roman" w:cs="Times New Roman"/>
          <w:sz w:val="29"/>
          <w:szCs w:val="29"/>
          <w:lang w:eastAsia="ru-RU"/>
        </w:rPr>
        <w:t>науковий керівник</w:t>
      </w:r>
    </w:p>
    <w:p w:rsidR="006A135C" w:rsidRPr="00A62B28" w:rsidRDefault="006A135C" w:rsidP="00A62B28">
      <w:pPr>
        <w:spacing w:after="0"/>
        <w:ind w:right="-1" w:firstLine="709"/>
        <w:rPr>
          <w:rFonts w:ascii="Times New Roman" w:eastAsia="Times New Roman" w:hAnsi="Times New Roman" w:cs="Times New Roman"/>
          <w:sz w:val="29"/>
          <w:szCs w:val="29"/>
          <w:lang w:eastAsia="ru-RU"/>
        </w:rPr>
      </w:pPr>
    </w:p>
    <w:p w:rsidR="006A135C" w:rsidRPr="00A62B28" w:rsidRDefault="006A135C" w:rsidP="00A62B28">
      <w:pPr>
        <w:spacing w:after="0"/>
        <w:ind w:right="-1" w:firstLine="709"/>
        <w:jc w:val="center"/>
        <w:rPr>
          <w:rFonts w:ascii="Times New Roman" w:eastAsia="Times New Roman" w:hAnsi="Times New Roman" w:cs="Times New Roman"/>
          <w:b/>
          <w:sz w:val="29"/>
          <w:szCs w:val="29"/>
          <w:lang w:eastAsia="ru-RU"/>
        </w:rPr>
      </w:pPr>
      <w:r w:rsidRPr="00A62B28">
        <w:rPr>
          <w:rFonts w:ascii="Times New Roman" w:eastAsia="Times New Roman" w:hAnsi="Times New Roman" w:cs="Times New Roman"/>
          <w:b/>
          <w:sz w:val="29"/>
          <w:szCs w:val="29"/>
          <w:lang w:eastAsia="ru-RU"/>
        </w:rPr>
        <w:t>ОСОБЛИВОСТІ СТАНОВЛЕННЯ УКРАЇНСЬКОЇ ДЕРЖАВНОСТІ (</w:t>
      </w:r>
      <w:r w:rsidRPr="00A62B28">
        <w:rPr>
          <w:rFonts w:ascii="Times New Roman" w:eastAsia="Times New Roman" w:hAnsi="Times New Roman" w:cs="Times New Roman"/>
          <w:b/>
          <w:sz w:val="29"/>
          <w:szCs w:val="29"/>
          <w:highlight w:val="white"/>
          <w:lang w:eastAsia="ru-RU"/>
        </w:rPr>
        <w:t>1917–1921 рр.</w:t>
      </w:r>
      <w:r w:rsidRPr="00A62B28">
        <w:rPr>
          <w:rFonts w:ascii="Times New Roman" w:eastAsia="Times New Roman" w:hAnsi="Times New Roman" w:cs="Times New Roman"/>
          <w:b/>
          <w:sz w:val="29"/>
          <w:szCs w:val="29"/>
          <w:lang w:eastAsia="ru-RU"/>
        </w:rPr>
        <w:t>)</w:t>
      </w:r>
    </w:p>
    <w:p w:rsidR="006A135C" w:rsidRPr="00A62B28" w:rsidRDefault="006A135C" w:rsidP="00A62B28">
      <w:pPr>
        <w:spacing w:after="0"/>
        <w:ind w:right="-1" w:firstLine="709"/>
        <w:jc w:val="center"/>
        <w:rPr>
          <w:rFonts w:ascii="Times New Roman" w:eastAsia="Times New Roman" w:hAnsi="Times New Roman" w:cs="Times New Roman"/>
          <w:b/>
          <w:sz w:val="29"/>
          <w:szCs w:val="29"/>
          <w:lang w:eastAsia="ru-RU"/>
        </w:rPr>
      </w:pPr>
    </w:p>
    <w:p w:rsidR="006A135C" w:rsidRPr="00A62B28" w:rsidRDefault="006A135C" w:rsidP="00A62B28">
      <w:pPr>
        <w:spacing w:after="0"/>
        <w:ind w:right="-1" w:firstLine="709"/>
        <w:jc w:val="both"/>
        <w:rPr>
          <w:rFonts w:ascii="Times New Roman" w:eastAsia="Times New Roman" w:hAnsi="Times New Roman" w:cs="Times New Roman"/>
          <w:sz w:val="29"/>
          <w:szCs w:val="29"/>
          <w:highlight w:val="white"/>
          <w:lang w:eastAsia="ru-RU"/>
        </w:rPr>
      </w:pPr>
      <w:r w:rsidRPr="00A62B28">
        <w:rPr>
          <w:rFonts w:ascii="Times New Roman" w:eastAsia="Times New Roman" w:hAnsi="Times New Roman" w:cs="Times New Roman"/>
          <w:sz w:val="29"/>
          <w:szCs w:val="29"/>
          <w:highlight w:val="white"/>
          <w:lang w:eastAsia="ru-RU"/>
        </w:rPr>
        <w:t>Державність є не лише мрією, а й правом кожного народу. Саме це прагнення є маркером зрілості нації її прагнення до окремішності та самостійності.</w:t>
      </w:r>
      <w:r w:rsidRPr="00A62B28">
        <w:rPr>
          <w:rFonts w:ascii="Times New Roman" w:eastAsia="Times New Roman" w:hAnsi="Times New Roman" w:cs="Times New Roman"/>
          <w:sz w:val="29"/>
          <w:szCs w:val="29"/>
          <w:lang w:eastAsia="ru-RU"/>
        </w:rPr>
        <w:t xml:space="preserve"> Як писав </w:t>
      </w:r>
      <w:r w:rsidRPr="00A62B28">
        <w:rPr>
          <w:rFonts w:ascii="Times New Roman" w:eastAsia="Times New Roman" w:hAnsi="Times New Roman" w:cs="Times New Roman"/>
          <w:sz w:val="29"/>
          <w:szCs w:val="29"/>
          <w:highlight w:val="white"/>
          <w:lang w:eastAsia="ru-RU"/>
        </w:rPr>
        <w:t>Верховний архиєпископ Йосиф Сліпий</w:t>
      </w:r>
      <w:r w:rsidRPr="00100FF8">
        <w:rPr>
          <w:rFonts w:ascii="Times New Roman" w:eastAsia="Times New Roman" w:hAnsi="Times New Roman" w:cs="Times New Roman"/>
          <w:sz w:val="29"/>
          <w:szCs w:val="29"/>
          <w:highlight w:val="white"/>
          <w:lang w:eastAsia="ru-RU"/>
        </w:rPr>
        <w:t>: «</w:t>
      </w:r>
      <w:r w:rsidRPr="00A62B28">
        <w:rPr>
          <w:rFonts w:ascii="Times New Roman" w:eastAsia="Times New Roman" w:hAnsi="Times New Roman" w:cs="Times New Roman"/>
          <w:sz w:val="29"/>
          <w:szCs w:val="29"/>
          <w:highlight w:val="white"/>
          <w:lang w:eastAsia="ru-RU"/>
        </w:rPr>
        <w:t>Народ має бажати своєї державності, а в неволі про те думати і до цього прямувати, коли хочете бути «в народів вольних колі», коли не хочете бути постійно рабом сильніших чи хитріших сусідів». Державність це те, чого український народ прагнув досягнути століттями, мета, до якої так вміло перешкоджали дійти Російська імперія, Польща, Австро-Угорщина та інші держави в чиєму складі перебували</w:t>
      </w:r>
      <w:r w:rsidR="00A62B28">
        <w:rPr>
          <w:rFonts w:ascii="Times New Roman" w:eastAsia="Times New Roman" w:hAnsi="Times New Roman" w:cs="Times New Roman"/>
          <w:sz w:val="29"/>
          <w:szCs w:val="29"/>
          <w:highlight w:val="white"/>
          <w:lang w:eastAsia="ru-RU"/>
        </w:rPr>
        <w:t xml:space="preserve"> українські землі.</w:t>
      </w:r>
      <w:r w:rsidRPr="00A62B28">
        <w:rPr>
          <w:rFonts w:ascii="Times New Roman" w:eastAsia="Times New Roman" w:hAnsi="Times New Roman" w:cs="Times New Roman"/>
          <w:sz w:val="29"/>
          <w:szCs w:val="29"/>
          <w:highlight w:val="white"/>
          <w:lang w:eastAsia="ru-RU"/>
        </w:rPr>
        <w:t xml:space="preserve"> Варто наголосити, що для українського народу формування національної державності відбувалося складно через низку зовнішніх та внутрішніх чинників. </w:t>
      </w:r>
    </w:p>
    <w:p w:rsidR="006A135C" w:rsidRPr="00A62B28" w:rsidRDefault="006A135C" w:rsidP="00A62B28">
      <w:pPr>
        <w:spacing w:after="0"/>
        <w:ind w:right="-1" w:firstLine="709"/>
        <w:jc w:val="both"/>
        <w:rPr>
          <w:rFonts w:ascii="Times New Roman" w:eastAsia="Times New Roman" w:hAnsi="Times New Roman" w:cs="Times New Roman"/>
          <w:sz w:val="29"/>
          <w:szCs w:val="29"/>
          <w:highlight w:val="white"/>
          <w:lang w:eastAsia="ru-RU"/>
        </w:rPr>
      </w:pPr>
      <w:r w:rsidRPr="00A62B28">
        <w:rPr>
          <w:rFonts w:ascii="Times New Roman" w:eastAsia="Times New Roman" w:hAnsi="Times New Roman" w:cs="Times New Roman"/>
          <w:sz w:val="29"/>
          <w:szCs w:val="29"/>
          <w:highlight w:val="white"/>
          <w:lang w:eastAsia="ru-RU"/>
        </w:rPr>
        <w:t>Мета роботи полягає в дослідженні та аналізі шляху становлення української державності в 1917–1921 роках.</w:t>
      </w:r>
    </w:p>
    <w:p w:rsidR="006A135C" w:rsidRPr="00A62B28" w:rsidRDefault="006A135C" w:rsidP="00A62B28">
      <w:pPr>
        <w:spacing w:after="0"/>
        <w:ind w:right="-1" w:firstLine="709"/>
        <w:jc w:val="both"/>
        <w:rPr>
          <w:rFonts w:ascii="Times New Roman" w:eastAsia="Times New Roman" w:hAnsi="Times New Roman" w:cs="Times New Roman"/>
          <w:sz w:val="29"/>
          <w:szCs w:val="29"/>
          <w:highlight w:val="white"/>
          <w:lang w:eastAsia="ru-RU"/>
        </w:rPr>
      </w:pPr>
      <w:r w:rsidRPr="00A62B28">
        <w:rPr>
          <w:rFonts w:ascii="Times New Roman" w:eastAsia="Times New Roman" w:hAnsi="Times New Roman" w:cs="Times New Roman"/>
          <w:sz w:val="29"/>
          <w:szCs w:val="29"/>
          <w:highlight w:val="white"/>
          <w:lang w:eastAsia="ru-RU"/>
        </w:rPr>
        <w:t>Тема і зараз залишається актуальною через зростання ролі державотворчого чинника в сучасних політичних процесах. Сучасна Україна, як самостійна, незалежна і суверенна держава прагне до унормування законів та розвитку державних інститутів за зразком провідних європейських країн, але для того, щоб це було дієвим важливо враховувати уже набутий досвід періоду Української революції.</w:t>
      </w:r>
    </w:p>
    <w:p w:rsidR="006A135C" w:rsidRPr="00A62B28" w:rsidRDefault="006A135C" w:rsidP="00A62B28">
      <w:pPr>
        <w:spacing w:after="0"/>
        <w:ind w:right="-1" w:firstLine="709"/>
        <w:jc w:val="both"/>
        <w:rPr>
          <w:rFonts w:ascii="Times New Roman" w:eastAsia="Times New Roman" w:hAnsi="Times New Roman" w:cs="Times New Roman"/>
          <w:sz w:val="29"/>
          <w:szCs w:val="29"/>
          <w:highlight w:val="white"/>
          <w:lang w:eastAsia="ru-RU"/>
        </w:rPr>
      </w:pPr>
      <w:r w:rsidRPr="00A62B28">
        <w:rPr>
          <w:rFonts w:ascii="Times New Roman" w:eastAsia="Times New Roman" w:hAnsi="Times New Roman" w:cs="Times New Roman"/>
          <w:sz w:val="29"/>
          <w:szCs w:val="29"/>
          <w:highlight w:val="white"/>
          <w:lang w:eastAsia="ru-RU"/>
        </w:rPr>
        <w:t>Питання державності тривожило українців століттями, особливо гостро воно постало в період 1917–1921 років. Після завершення Першої світової війни, в березні 1917 року в Російській імперії спалахнула революція, що спричинило новий етап в історії нашої держави ‒ Української революції. Для розуміння тих подій важливу роль мали суспільні і політичні відносини, серед яких зароджувалася національна свідомість та потреба до національно-культурної автономії.</w:t>
      </w:r>
    </w:p>
    <w:p w:rsidR="006A135C" w:rsidRPr="00A62B28" w:rsidRDefault="006A135C" w:rsidP="00A62B28">
      <w:pPr>
        <w:spacing w:after="0"/>
        <w:ind w:right="-1" w:firstLine="709"/>
        <w:jc w:val="both"/>
        <w:rPr>
          <w:rFonts w:ascii="Times New Roman" w:eastAsia="Times New Roman" w:hAnsi="Times New Roman" w:cs="Times New Roman"/>
          <w:sz w:val="29"/>
          <w:szCs w:val="29"/>
          <w:highlight w:val="white"/>
          <w:lang w:eastAsia="ru-RU"/>
        </w:rPr>
      </w:pPr>
      <w:r w:rsidRPr="00A62B28">
        <w:rPr>
          <w:rFonts w:ascii="Times New Roman" w:eastAsia="Times New Roman" w:hAnsi="Times New Roman" w:cs="Times New Roman"/>
          <w:sz w:val="29"/>
          <w:szCs w:val="29"/>
          <w:highlight w:val="white"/>
          <w:lang w:eastAsia="ru-RU"/>
        </w:rPr>
        <w:t xml:space="preserve">У березні 1917 року на хвилі національного піднесення була створена Українська Центральна Рада на чолі з Михайлом Грушевським, яка намагалася забезпечити демократичні законодавчі підвалини державного будівництва: затвердила принципи судової системи, закон про вибори, сформувала уряд, ухвалила низку законів тощо. Ці принципи були </w:t>
      </w:r>
      <w:r w:rsidRPr="00A62B28">
        <w:rPr>
          <w:rFonts w:ascii="Times New Roman" w:eastAsia="Times New Roman" w:hAnsi="Times New Roman" w:cs="Times New Roman"/>
          <w:sz w:val="29"/>
          <w:szCs w:val="29"/>
          <w:highlight w:val="white"/>
          <w:lang w:eastAsia="ru-RU"/>
        </w:rPr>
        <w:lastRenderedPageBreak/>
        <w:t>реалізовані в Українській Народній Республіці, прого</w:t>
      </w:r>
      <w:r w:rsidR="00E70836" w:rsidRPr="00A62B28">
        <w:rPr>
          <w:rFonts w:ascii="Times New Roman" w:eastAsia="Times New Roman" w:hAnsi="Times New Roman" w:cs="Times New Roman"/>
          <w:sz w:val="29"/>
          <w:szCs w:val="29"/>
          <w:highlight w:val="white"/>
          <w:lang w:eastAsia="ru-RU"/>
        </w:rPr>
        <w:t xml:space="preserve">лошеній 7 листопада 1917 року. </w:t>
      </w:r>
      <w:r w:rsidRPr="00A62B28">
        <w:rPr>
          <w:rFonts w:ascii="Times New Roman" w:eastAsia="Times New Roman" w:hAnsi="Times New Roman" w:cs="Times New Roman"/>
          <w:sz w:val="29"/>
          <w:szCs w:val="29"/>
          <w:highlight w:val="white"/>
          <w:lang w:eastAsia="ru-RU"/>
        </w:rPr>
        <w:t>За час існування УЦР було видано чотири універсали. Далі слідував тяжкий і тривалий процес становлення України як держави, невдово</w:t>
      </w:r>
      <w:r w:rsidR="00FF6DFF" w:rsidRPr="00A62B28">
        <w:rPr>
          <w:rFonts w:ascii="Times New Roman" w:eastAsia="Times New Roman" w:hAnsi="Times New Roman" w:cs="Times New Roman"/>
          <w:sz w:val="29"/>
          <w:szCs w:val="29"/>
          <w:highlight w:val="white"/>
          <w:lang w:eastAsia="ru-RU"/>
        </w:rPr>
        <w:t xml:space="preserve">лення народу, збройні виступи, </w:t>
      </w:r>
      <w:r w:rsidRPr="00A62B28">
        <w:rPr>
          <w:rFonts w:ascii="Times New Roman" w:eastAsia="Times New Roman" w:hAnsi="Times New Roman" w:cs="Times New Roman"/>
          <w:sz w:val="29"/>
          <w:szCs w:val="29"/>
          <w:highlight w:val="white"/>
          <w:lang w:eastAsia="ru-RU"/>
        </w:rPr>
        <w:t>запекла боротьба за право існування з російським уряд</w:t>
      </w:r>
      <w:r w:rsidR="00495C26" w:rsidRPr="00A62B28">
        <w:rPr>
          <w:rFonts w:ascii="Times New Roman" w:eastAsia="Times New Roman" w:hAnsi="Times New Roman" w:cs="Times New Roman"/>
          <w:sz w:val="29"/>
          <w:szCs w:val="29"/>
          <w:highlight w:val="white"/>
          <w:lang w:eastAsia="ru-RU"/>
        </w:rPr>
        <w:t>ом, гетьманський переворот в 29</w:t>
      </w:r>
      <w:r w:rsidR="00495C26" w:rsidRPr="00A62B28">
        <w:rPr>
          <w:rFonts w:ascii="Times New Roman" w:eastAsia="Times New Roman" w:hAnsi="Times New Roman" w:cs="Times New Roman"/>
          <w:sz w:val="29"/>
          <w:szCs w:val="29"/>
          <w:highlight w:val="white"/>
          <w:lang w:val="uk-UA" w:eastAsia="ru-RU"/>
        </w:rPr>
        <w:t> </w:t>
      </w:r>
      <w:r w:rsidRPr="00A62B28">
        <w:rPr>
          <w:rFonts w:ascii="Times New Roman" w:eastAsia="Times New Roman" w:hAnsi="Times New Roman" w:cs="Times New Roman"/>
          <w:sz w:val="29"/>
          <w:szCs w:val="29"/>
          <w:highlight w:val="white"/>
          <w:lang w:eastAsia="ru-RU"/>
        </w:rPr>
        <w:t xml:space="preserve">квітня 1918 р., прихід до влади Директорії </w:t>
      </w:r>
      <w:r w:rsidR="002270C7">
        <w:rPr>
          <w:rFonts w:ascii="Times New Roman" w:eastAsia="Times New Roman" w:hAnsi="Times New Roman" w:cs="Times New Roman"/>
          <w:sz w:val="29"/>
          <w:szCs w:val="29"/>
          <w:highlight w:val="white"/>
          <w:lang w:val="uk-UA" w:eastAsia="ru-RU"/>
        </w:rPr>
        <w:t>у</w:t>
      </w:r>
      <w:r w:rsidRPr="00A62B28">
        <w:rPr>
          <w:rFonts w:ascii="Times New Roman" w:eastAsia="Times New Roman" w:hAnsi="Times New Roman" w:cs="Times New Roman"/>
          <w:sz w:val="29"/>
          <w:szCs w:val="29"/>
          <w:highlight w:val="white"/>
          <w:lang w:eastAsia="ru-RU"/>
        </w:rPr>
        <w:t xml:space="preserve"> грудні 1918, проголошення Акта злуки УНР та ЗУНР в січні 1919 року. Найтяжчим етапом була боротьба з радянською владою, два Зимових походи УНР не дали результату, українські війська були розгромлені, почався довгий процес встановлення й утвердження комуністичного й тоталітарн</w:t>
      </w:r>
      <w:r w:rsidR="00495C26" w:rsidRPr="00A62B28">
        <w:rPr>
          <w:rFonts w:ascii="Times New Roman" w:eastAsia="Times New Roman" w:hAnsi="Times New Roman" w:cs="Times New Roman"/>
          <w:sz w:val="29"/>
          <w:szCs w:val="29"/>
          <w:highlight w:val="white"/>
          <w:lang w:eastAsia="ru-RU"/>
        </w:rPr>
        <w:t>ого режиму на території України</w:t>
      </w:r>
      <w:r w:rsidRPr="00A62B28">
        <w:rPr>
          <w:rFonts w:ascii="Times New Roman" w:eastAsia="Times New Roman" w:hAnsi="Times New Roman" w:cs="Times New Roman"/>
          <w:sz w:val="29"/>
          <w:szCs w:val="29"/>
          <w:highlight w:val="white"/>
          <w:lang w:eastAsia="ru-RU"/>
        </w:rPr>
        <w:t xml:space="preserve">. </w:t>
      </w:r>
    </w:p>
    <w:p w:rsidR="006A135C" w:rsidRPr="00A62B28" w:rsidRDefault="006A135C" w:rsidP="00A62B28">
      <w:pPr>
        <w:spacing w:after="0"/>
        <w:ind w:right="-1" w:firstLine="709"/>
        <w:jc w:val="both"/>
        <w:rPr>
          <w:rFonts w:ascii="Times New Roman" w:eastAsia="Times New Roman" w:hAnsi="Times New Roman" w:cs="Times New Roman"/>
          <w:sz w:val="29"/>
          <w:szCs w:val="29"/>
          <w:highlight w:val="white"/>
          <w:lang w:eastAsia="ru-RU"/>
        </w:rPr>
      </w:pPr>
      <w:r w:rsidRPr="00A62B28">
        <w:rPr>
          <w:rFonts w:ascii="Times New Roman" w:eastAsia="Times New Roman" w:hAnsi="Times New Roman" w:cs="Times New Roman"/>
          <w:sz w:val="29"/>
          <w:szCs w:val="29"/>
          <w:highlight w:val="white"/>
          <w:lang w:eastAsia="ru-RU"/>
        </w:rPr>
        <w:t>Розглянувши і проаналі</w:t>
      </w:r>
      <w:r w:rsidR="00495C26" w:rsidRPr="00A62B28">
        <w:rPr>
          <w:rFonts w:ascii="Times New Roman" w:eastAsia="Times New Roman" w:hAnsi="Times New Roman" w:cs="Times New Roman"/>
          <w:sz w:val="29"/>
          <w:szCs w:val="29"/>
          <w:highlight w:val="white"/>
          <w:lang w:eastAsia="ru-RU"/>
        </w:rPr>
        <w:t>зувавши вищенаведений матеріал,</w:t>
      </w:r>
      <w:r w:rsidRPr="00A62B28">
        <w:rPr>
          <w:rFonts w:ascii="Times New Roman" w:eastAsia="Times New Roman" w:hAnsi="Times New Roman" w:cs="Times New Roman"/>
          <w:sz w:val="29"/>
          <w:szCs w:val="29"/>
          <w:highlight w:val="white"/>
          <w:lang w:eastAsia="ru-RU"/>
        </w:rPr>
        <w:t xml:space="preserve"> можна дійти висновку, що основною причиною поразки в боротьбі за незалежність було ставлення до процесів державотворення серед політичної еліти, яка не змогла забезпечити достатньої консолідації всіх верств населення. Наслідком цього стали гострі ідейні протиріччя, недооцінка значення збройних сил у захисті державного суверенітету, кволість мобілізаційних зусиль уряду та прорахунки у виборі стратегічних союзників. Проте закладена у той період ідея та кроки до її реалізації сприяли п</w:t>
      </w:r>
      <w:r w:rsidR="00100FF8">
        <w:rPr>
          <w:rFonts w:ascii="Times New Roman" w:eastAsia="Times New Roman" w:hAnsi="Times New Roman" w:cs="Times New Roman"/>
          <w:sz w:val="29"/>
          <w:szCs w:val="29"/>
          <w:highlight w:val="white"/>
          <w:lang w:eastAsia="ru-RU"/>
        </w:rPr>
        <w:t>роголошенню незалежності у 1991</w:t>
      </w:r>
      <w:r w:rsidR="00100FF8">
        <w:rPr>
          <w:rFonts w:ascii="Times New Roman" w:eastAsia="Times New Roman" w:hAnsi="Times New Roman" w:cs="Times New Roman"/>
          <w:sz w:val="29"/>
          <w:szCs w:val="29"/>
          <w:highlight w:val="white"/>
          <w:lang w:val="uk-UA" w:eastAsia="ru-RU"/>
        </w:rPr>
        <w:t> </w:t>
      </w:r>
      <w:r w:rsidRPr="00A62B28">
        <w:rPr>
          <w:rFonts w:ascii="Times New Roman" w:eastAsia="Times New Roman" w:hAnsi="Times New Roman" w:cs="Times New Roman"/>
          <w:sz w:val="29"/>
          <w:szCs w:val="29"/>
          <w:highlight w:val="white"/>
          <w:lang w:eastAsia="ru-RU"/>
        </w:rPr>
        <w:t>році.</w:t>
      </w:r>
    </w:p>
    <w:p w:rsidR="006A135C" w:rsidRPr="00A62B28" w:rsidRDefault="006A135C" w:rsidP="00A62B28">
      <w:pPr>
        <w:spacing w:after="0"/>
        <w:ind w:right="-1" w:firstLine="709"/>
        <w:rPr>
          <w:rFonts w:ascii="Times New Roman" w:eastAsia="Times New Roman" w:hAnsi="Times New Roman" w:cs="Times New Roman"/>
          <w:sz w:val="29"/>
          <w:szCs w:val="29"/>
          <w:highlight w:val="white"/>
          <w:lang w:eastAsia="ru-RU"/>
        </w:rPr>
      </w:pPr>
    </w:p>
    <w:p w:rsidR="006A135C" w:rsidRPr="00A62B28" w:rsidRDefault="006A135C" w:rsidP="00A62B28">
      <w:pPr>
        <w:spacing w:after="0"/>
        <w:ind w:right="-1" w:firstLine="709"/>
        <w:jc w:val="center"/>
        <w:rPr>
          <w:rFonts w:ascii="Times New Roman" w:eastAsia="Times New Roman" w:hAnsi="Times New Roman" w:cs="Times New Roman"/>
          <w:b/>
          <w:i/>
          <w:sz w:val="29"/>
          <w:szCs w:val="29"/>
          <w:lang w:eastAsia="ru-RU"/>
        </w:rPr>
      </w:pPr>
      <w:r w:rsidRPr="00A62B28">
        <w:rPr>
          <w:rFonts w:ascii="Times New Roman" w:eastAsia="Times New Roman" w:hAnsi="Times New Roman" w:cs="Times New Roman"/>
          <w:b/>
          <w:sz w:val="29"/>
          <w:szCs w:val="29"/>
          <w:highlight w:val="white"/>
          <w:lang w:eastAsia="ru-RU"/>
        </w:rPr>
        <w:t>Література</w:t>
      </w:r>
    </w:p>
    <w:p w:rsidR="006A135C" w:rsidRPr="00A62B28" w:rsidRDefault="006A135C" w:rsidP="00A62B28">
      <w:pPr>
        <w:pStyle w:val="a7"/>
        <w:numPr>
          <w:ilvl w:val="0"/>
          <w:numId w:val="19"/>
        </w:numPr>
        <w:tabs>
          <w:tab w:val="left" w:pos="1134"/>
        </w:tabs>
        <w:spacing w:after="0"/>
        <w:ind w:left="0" w:right="-1" w:firstLine="709"/>
        <w:jc w:val="both"/>
        <w:rPr>
          <w:rFonts w:ascii="Times New Roman" w:eastAsia="Times New Roman" w:hAnsi="Times New Roman" w:cs="Times New Roman"/>
          <w:sz w:val="29"/>
          <w:szCs w:val="29"/>
          <w:lang w:eastAsia="ru-RU"/>
        </w:rPr>
      </w:pPr>
      <w:r w:rsidRPr="00A62B28">
        <w:rPr>
          <w:rFonts w:ascii="Times New Roman" w:eastAsia="Times New Roman" w:hAnsi="Times New Roman" w:cs="Times New Roman"/>
          <w:sz w:val="29"/>
          <w:szCs w:val="29"/>
          <w:lang w:eastAsia="ru-RU"/>
        </w:rPr>
        <w:t>125 Думок Патріярха Й</w:t>
      </w:r>
      <w:r w:rsidR="00495C26" w:rsidRPr="00A62B28">
        <w:rPr>
          <w:rFonts w:ascii="Times New Roman" w:eastAsia="Times New Roman" w:hAnsi="Times New Roman" w:cs="Times New Roman"/>
          <w:sz w:val="29"/>
          <w:szCs w:val="29"/>
          <w:lang w:eastAsia="ru-RU"/>
        </w:rPr>
        <w:t>осифа Сліпого: 125 р. Із дня народж</w:t>
      </w:r>
      <w:r w:rsidR="00495C26" w:rsidRPr="00A62B28">
        <w:rPr>
          <w:rFonts w:ascii="Times New Roman" w:eastAsia="Times New Roman" w:hAnsi="Times New Roman" w:cs="Times New Roman"/>
          <w:sz w:val="29"/>
          <w:szCs w:val="29"/>
          <w:lang w:val="uk-UA" w:eastAsia="ru-RU"/>
        </w:rPr>
        <w:t xml:space="preserve"> </w:t>
      </w:r>
      <w:r w:rsidRPr="00A62B28">
        <w:rPr>
          <w:rFonts w:ascii="Times New Roman" w:eastAsia="Times New Roman" w:hAnsi="Times New Roman" w:cs="Times New Roman"/>
          <w:sz w:val="29"/>
          <w:szCs w:val="29"/>
          <w:lang w:eastAsia="ru-RU"/>
        </w:rPr>
        <w:t>/</w:t>
      </w:r>
      <w:r w:rsidR="00495C26" w:rsidRPr="00A62B28">
        <w:rPr>
          <w:rFonts w:ascii="Times New Roman" w:eastAsia="Times New Roman" w:hAnsi="Times New Roman" w:cs="Times New Roman"/>
          <w:sz w:val="29"/>
          <w:szCs w:val="29"/>
          <w:lang w:val="uk-UA" w:eastAsia="ru-RU"/>
        </w:rPr>
        <w:t xml:space="preserve"> </w:t>
      </w:r>
      <w:r w:rsidR="00495C26" w:rsidRPr="00A62B28">
        <w:rPr>
          <w:rFonts w:ascii="Times New Roman" w:eastAsia="Times New Roman" w:hAnsi="Times New Roman" w:cs="Times New Roman"/>
          <w:sz w:val="29"/>
          <w:szCs w:val="29"/>
          <w:lang w:eastAsia="ru-RU"/>
        </w:rPr>
        <w:t>упоряд. Т</w:t>
      </w:r>
      <w:r w:rsidR="00495C26" w:rsidRPr="00A62B28">
        <w:rPr>
          <w:rFonts w:ascii="Times New Roman" w:eastAsia="Times New Roman" w:hAnsi="Times New Roman" w:cs="Times New Roman"/>
          <w:sz w:val="29"/>
          <w:szCs w:val="29"/>
          <w:lang w:val="uk-UA" w:eastAsia="ru-RU"/>
        </w:rPr>
        <w:t>.</w:t>
      </w:r>
      <w:r w:rsidR="00495C26" w:rsidRPr="00A62B28">
        <w:rPr>
          <w:rFonts w:ascii="Times New Roman" w:eastAsia="Times New Roman" w:hAnsi="Times New Roman" w:cs="Times New Roman"/>
          <w:sz w:val="29"/>
          <w:szCs w:val="29"/>
          <w:lang w:eastAsia="ru-RU"/>
        </w:rPr>
        <w:t xml:space="preserve"> Ференц; літ.ред. І</w:t>
      </w:r>
      <w:r w:rsidR="00495C26" w:rsidRPr="00A62B28">
        <w:rPr>
          <w:rFonts w:ascii="Times New Roman" w:eastAsia="Times New Roman" w:hAnsi="Times New Roman" w:cs="Times New Roman"/>
          <w:sz w:val="29"/>
          <w:szCs w:val="29"/>
          <w:lang w:val="uk-UA" w:eastAsia="ru-RU"/>
        </w:rPr>
        <w:t>. </w:t>
      </w:r>
      <w:r w:rsidRPr="00A62B28">
        <w:rPr>
          <w:rFonts w:ascii="Times New Roman" w:eastAsia="Times New Roman" w:hAnsi="Times New Roman" w:cs="Times New Roman"/>
          <w:sz w:val="29"/>
          <w:szCs w:val="29"/>
          <w:lang w:eastAsia="ru-RU"/>
        </w:rPr>
        <w:t>Март</w:t>
      </w:r>
      <w:r w:rsidR="00495C26" w:rsidRPr="00A62B28">
        <w:rPr>
          <w:rFonts w:ascii="Times New Roman" w:eastAsia="Times New Roman" w:hAnsi="Times New Roman" w:cs="Times New Roman"/>
          <w:sz w:val="29"/>
          <w:szCs w:val="29"/>
          <w:lang w:eastAsia="ru-RU"/>
        </w:rPr>
        <w:t>ин</w:t>
      </w:r>
      <w:r w:rsidR="00495C26" w:rsidRPr="00A62B28">
        <w:rPr>
          <w:rFonts w:ascii="Times New Roman" w:eastAsia="Times New Roman" w:hAnsi="Times New Roman" w:cs="Times New Roman"/>
          <w:sz w:val="29"/>
          <w:szCs w:val="29"/>
          <w:lang w:val="uk-UA" w:eastAsia="ru-RU"/>
        </w:rPr>
        <w:t xml:space="preserve">. </w:t>
      </w:r>
      <w:r w:rsidR="00495C26" w:rsidRPr="00A62B28">
        <w:rPr>
          <w:rFonts w:ascii="Times New Roman" w:eastAsia="Times New Roman" w:hAnsi="Times New Roman" w:cs="Times New Roman"/>
          <w:sz w:val="29"/>
          <w:szCs w:val="29"/>
          <w:lang w:eastAsia="ru-RU"/>
        </w:rPr>
        <w:t xml:space="preserve">Львів: Свічадо, 2017. </w:t>
      </w:r>
      <w:r w:rsidRPr="00A62B28">
        <w:rPr>
          <w:rFonts w:ascii="Times New Roman" w:eastAsia="Times New Roman" w:hAnsi="Times New Roman" w:cs="Times New Roman"/>
          <w:sz w:val="29"/>
          <w:szCs w:val="29"/>
          <w:lang w:eastAsia="ru-RU"/>
        </w:rPr>
        <w:t>С. 45</w:t>
      </w:r>
    </w:p>
    <w:p w:rsidR="006A135C" w:rsidRPr="005E6779" w:rsidRDefault="00495C26" w:rsidP="00A62B28">
      <w:pPr>
        <w:pStyle w:val="a7"/>
        <w:numPr>
          <w:ilvl w:val="0"/>
          <w:numId w:val="19"/>
        </w:numPr>
        <w:tabs>
          <w:tab w:val="left" w:pos="1134"/>
        </w:tabs>
        <w:spacing w:after="0"/>
        <w:ind w:left="0" w:right="-1" w:firstLine="709"/>
        <w:jc w:val="both"/>
        <w:rPr>
          <w:rFonts w:ascii="Times New Roman" w:eastAsia="Times New Roman" w:hAnsi="Times New Roman" w:cs="Times New Roman"/>
          <w:sz w:val="29"/>
          <w:szCs w:val="29"/>
          <w:lang w:eastAsia="ru-RU"/>
        </w:rPr>
      </w:pPr>
      <w:r w:rsidRPr="00A62B28">
        <w:rPr>
          <w:rFonts w:ascii="Times New Roman" w:eastAsia="Times New Roman" w:hAnsi="Times New Roman" w:cs="Times New Roman"/>
          <w:sz w:val="29"/>
          <w:szCs w:val="29"/>
          <w:lang w:val="uk-UA" w:eastAsia="ru-RU"/>
        </w:rPr>
        <w:t xml:space="preserve">Работа Ю. </w:t>
      </w:r>
      <w:r w:rsidRPr="00A62B28">
        <w:rPr>
          <w:rFonts w:ascii="Times New Roman" w:eastAsia="Times New Roman" w:hAnsi="Times New Roman" w:cs="Times New Roman"/>
          <w:sz w:val="29"/>
          <w:szCs w:val="29"/>
          <w:lang w:eastAsia="ru-RU"/>
        </w:rPr>
        <w:t>Українська революція 1917–</w:t>
      </w:r>
      <w:r w:rsidR="006A135C" w:rsidRPr="00A62B28">
        <w:rPr>
          <w:rFonts w:ascii="Times New Roman" w:eastAsia="Times New Roman" w:hAnsi="Times New Roman" w:cs="Times New Roman"/>
          <w:sz w:val="29"/>
          <w:szCs w:val="29"/>
          <w:lang w:eastAsia="ru-RU"/>
        </w:rPr>
        <w:t>1921 років і становлення на</w:t>
      </w:r>
      <w:r w:rsidRPr="00A62B28">
        <w:rPr>
          <w:rFonts w:ascii="Times New Roman" w:eastAsia="Times New Roman" w:hAnsi="Times New Roman" w:cs="Times New Roman"/>
          <w:sz w:val="29"/>
          <w:szCs w:val="29"/>
          <w:lang w:eastAsia="ru-RU"/>
        </w:rPr>
        <w:t>ціонального профспілкового руху</w:t>
      </w:r>
      <w:r w:rsidRPr="00A62B28">
        <w:rPr>
          <w:rFonts w:ascii="Times New Roman" w:eastAsia="Times New Roman" w:hAnsi="Times New Roman" w:cs="Times New Roman"/>
          <w:sz w:val="29"/>
          <w:szCs w:val="29"/>
          <w:lang w:val="uk-UA" w:eastAsia="ru-RU"/>
        </w:rPr>
        <w:t xml:space="preserve">. </w:t>
      </w:r>
      <w:r w:rsidR="006A135C" w:rsidRPr="00A62B28">
        <w:rPr>
          <w:rFonts w:ascii="Times New Roman" w:eastAsia="Times New Roman" w:hAnsi="Times New Roman" w:cs="Times New Roman"/>
          <w:i/>
          <w:sz w:val="29"/>
          <w:szCs w:val="29"/>
          <w:lang w:eastAsia="ru-RU"/>
        </w:rPr>
        <w:t xml:space="preserve">Офіційний веб-портал </w:t>
      </w:r>
      <w:r w:rsidRPr="00A62B28">
        <w:rPr>
          <w:rFonts w:ascii="Times New Roman" w:eastAsia="Times New Roman" w:hAnsi="Times New Roman" w:cs="Times New Roman"/>
          <w:i/>
          <w:sz w:val="29"/>
          <w:szCs w:val="29"/>
          <w:lang w:eastAsia="ru-RU"/>
        </w:rPr>
        <w:t>Федерація професійних спілок України</w:t>
      </w:r>
      <w:r w:rsidRPr="00A62B28">
        <w:rPr>
          <w:rFonts w:ascii="Times New Roman" w:eastAsia="Times New Roman" w:hAnsi="Times New Roman" w:cs="Times New Roman"/>
          <w:sz w:val="29"/>
          <w:szCs w:val="29"/>
          <w:lang w:val="uk-UA" w:eastAsia="ru-RU"/>
        </w:rPr>
        <w:t xml:space="preserve">, </w:t>
      </w:r>
      <w:r w:rsidR="00FF6DFF" w:rsidRPr="00A62B28">
        <w:rPr>
          <w:rFonts w:ascii="Times New Roman" w:eastAsia="Times New Roman" w:hAnsi="Times New Roman" w:cs="Times New Roman"/>
          <w:sz w:val="29"/>
          <w:szCs w:val="29"/>
          <w:lang w:eastAsia="ru-RU"/>
        </w:rPr>
        <w:t>2017. 23 серпня.</w:t>
      </w:r>
      <w:r w:rsidRPr="00A62B28">
        <w:rPr>
          <w:rFonts w:ascii="Times New Roman" w:eastAsia="Times New Roman" w:hAnsi="Times New Roman" w:cs="Times New Roman"/>
          <w:sz w:val="29"/>
          <w:szCs w:val="29"/>
          <w:lang w:eastAsia="ru-RU"/>
        </w:rPr>
        <w:t xml:space="preserve"> </w:t>
      </w:r>
      <w:r w:rsidRPr="00A62B28">
        <w:rPr>
          <w:rFonts w:ascii="Times New Roman" w:eastAsia="Times New Roman" w:hAnsi="Times New Roman" w:cs="Times New Roman"/>
          <w:sz w:val="29"/>
          <w:szCs w:val="29"/>
          <w:lang w:val="en-US" w:eastAsia="ru-RU"/>
        </w:rPr>
        <w:t>URL</w:t>
      </w:r>
      <w:r w:rsidR="006A135C" w:rsidRPr="005E6779">
        <w:rPr>
          <w:rFonts w:ascii="Times New Roman" w:eastAsia="Times New Roman" w:hAnsi="Times New Roman" w:cs="Times New Roman"/>
          <w:sz w:val="29"/>
          <w:szCs w:val="29"/>
          <w:lang w:eastAsia="ru-RU"/>
        </w:rPr>
        <w:t xml:space="preserve">: </w:t>
      </w:r>
      <w:r w:rsidR="006A135C" w:rsidRPr="00A62B28">
        <w:rPr>
          <w:rFonts w:ascii="Times New Roman" w:eastAsia="Times New Roman" w:hAnsi="Times New Roman" w:cs="Times New Roman"/>
          <w:sz w:val="29"/>
          <w:szCs w:val="29"/>
          <w:lang w:val="en-US" w:eastAsia="ru-RU"/>
        </w:rPr>
        <w:t>https</w:t>
      </w:r>
      <w:r w:rsidR="006A135C" w:rsidRPr="005E6779">
        <w:rPr>
          <w:rFonts w:ascii="Times New Roman" w:eastAsia="Times New Roman" w:hAnsi="Times New Roman" w:cs="Times New Roman"/>
          <w:sz w:val="29"/>
          <w:szCs w:val="29"/>
          <w:lang w:eastAsia="ru-RU"/>
        </w:rPr>
        <w:t>://</w:t>
      </w:r>
      <w:r w:rsidR="006A135C" w:rsidRPr="00A62B28">
        <w:rPr>
          <w:rFonts w:ascii="Times New Roman" w:eastAsia="Times New Roman" w:hAnsi="Times New Roman" w:cs="Times New Roman"/>
          <w:sz w:val="29"/>
          <w:szCs w:val="29"/>
          <w:lang w:val="en-US" w:eastAsia="ru-RU"/>
        </w:rPr>
        <w:t>fpsu</w:t>
      </w:r>
      <w:r w:rsidR="006A135C" w:rsidRPr="005E6779">
        <w:rPr>
          <w:rFonts w:ascii="Times New Roman" w:eastAsia="Times New Roman" w:hAnsi="Times New Roman" w:cs="Times New Roman"/>
          <w:sz w:val="29"/>
          <w:szCs w:val="29"/>
          <w:lang w:eastAsia="ru-RU"/>
        </w:rPr>
        <w:t>.</w:t>
      </w:r>
      <w:r w:rsidR="006A135C" w:rsidRPr="00A62B28">
        <w:rPr>
          <w:rFonts w:ascii="Times New Roman" w:eastAsia="Times New Roman" w:hAnsi="Times New Roman" w:cs="Times New Roman"/>
          <w:sz w:val="29"/>
          <w:szCs w:val="29"/>
          <w:lang w:val="en-US" w:eastAsia="ru-RU"/>
        </w:rPr>
        <w:t>org</w:t>
      </w:r>
      <w:r w:rsidR="006A135C" w:rsidRPr="005E6779">
        <w:rPr>
          <w:rFonts w:ascii="Times New Roman" w:eastAsia="Times New Roman" w:hAnsi="Times New Roman" w:cs="Times New Roman"/>
          <w:sz w:val="29"/>
          <w:szCs w:val="29"/>
          <w:lang w:eastAsia="ru-RU"/>
        </w:rPr>
        <w:t>.</w:t>
      </w:r>
      <w:r w:rsidR="006A135C" w:rsidRPr="00A62B28">
        <w:rPr>
          <w:rFonts w:ascii="Times New Roman" w:eastAsia="Times New Roman" w:hAnsi="Times New Roman" w:cs="Times New Roman"/>
          <w:sz w:val="29"/>
          <w:szCs w:val="29"/>
          <w:lang w:val="en-US" w:eastAsia="ru-RU"/>
        </w:rPr>
        <w:t>ua</w:t>
      </w:r>
      <w:r w:rsidR="006A135C" w:rsidRPr="005E6779">
        <w:rPr>
          <w:rFonts w:ascii="Times New Roman" w:eastAsia="Times New Roman" w:hAnsi="Times New Roman" w:cs="Times New Roman"/>
          <w:sz w:val="29"/>
          <w:szCs w:val="29"/>
          <w:lang w:eastAsia="ru-RU"/>
        </w:rPr>
        <w:t>/</w:t>
      </w:r>
      <w:r w:rsidR="006A135C" w:rsidRPr="00A62B28">
        <w:rPr>
          <w:rFonts w:ascii="Times New Roman" w:eastAsia="Times New Roman" w:hAnsi="Times New Roman" w:cs="Times New Roman"/>
          <w:sz w:val="29"/>
          <w:szCs w:val="29"/>
          <w:lang w:val="en-US" w:eastAsia="ru-RU"/>
        </w:rPr>
        <w:t>napr</w:t>
      </w:r>
      <w:r w:rsidRPr="00A62B28">
        <w:rPr>
          <w:rFonts w:ascii="Times New Roman" w:eastAsia="Times New Roman" w:hAnsi="Times New Roman" w:cs="Times New Roman"/>
          <w:sz w:val="29"/>
          <w:szCs w:val="29"/>
          <w:lang w:val="en-US" w:eastAsia="ru-RU"/>
        </w:rPr>
        <w:t>yamki</w:t>
      </w:r>
      <w:r w:rsidRPr="005E6779">
        <w:rPr>
          <w:rFonts w:ascii="Times New Roman" w:eastAsia="Times New Roman" w:hAnsi="Times New Roman" w:cs="Times New Roman"/>
          <w:sz w:val="29"/>
          <w:szCs w:val="29"/>
          <w:lang w:eastAsia="ru-RU"/>
        </w:rPr>
        <w:t>-</w:t>
      </w:r>
      <w:r w:rsidRPr="00A62B28">
        <w:rPr>
          <w:rFonts w:ascii="Times New Roman" w:eastAsia="Times New Roman" w:hAnsi="Times New Roman" w:cs="Times New Roman"/>
          <w:sz w:val="29"/>
          <w:szCs w:val="29"/>
          <w:lang w:val="en-US" w:eastAsia="ru-RU"/>
        </w:rPr>
        <w:t>diyalnosti</w:t>
      </w:r>
      <w:r w:rsidRPr="005E6779">
        <w:rPr>
          <w:rFonts w:ascii="Times New Roman" w:eastAsia="Times New Roman" w:hAnsi="Times New Roman" w:cs="Times New Roman"/>
          <w:sz w:val="29"/>
          <w:szCs w:val="29"/>
          <w:lang w:eastAsia="ru-RU"/>
        </w:rPr>
        <w:t>/</w:t>
      </w:r>
      <w:r w:rsidRPr="00A62B28">
        <w:rPr>
          <w:rFonts w:ascii="Times New Roman" w:eastAsia="Times New Roman" w:hAnsi="Times New Roman" w:cs="Times New Roman"/>
          <w:sz w:val="29"/>
          <w:szCs w:val="29"/>
          <w:lang w:val="en-US" w:eastAsia="ru-RU"/>
        </w:rPr>
        <w:t>informatsijna</w:t>
      </w:r>
      <w:r w:rsidRPr="005E6779">
        <w:rPr>
          <w:rFonts w:ascii="Times New Roman" w:eastAsia="Times New Roman" w:hAnsi="Times New Roman" w:cs="Times New Roman"/>
          <w:sz w:val="29"/>
          <w:szCs w:val="29"/>
          <w:lang w:eastAsia="ru-RU"/>
        </w:rPr>
        <w:t>-</w:t>
      </w:r>
      <w:r w:rsidR="006A135C" w:rsidRPr="00A62B28">
        <w:rPr>
          <w:rFonts w:ascii="Times New Roman" w:eastAsia="Times New Roman" w:hAnsi="Times New Roman" w:cs="Times New Roman"/>
          <w:sz w:val="29"/>
          <w:szCs w:val="29"/>
          <w:lang w:val="en-US" w:eastAsia="ru-RU"/>
        </w:rPr>
        <w:t>robota</w:t>
      </w:r>
      <w:r w:rsidR="006A135C" w:rsidRPr="005E6779">
        <w:rPr>
          <w:rFonts w:ascii="Times New Roman" w:eastAsia="Times New Roman" w:hAnsi="Times New Roman" w:cs="Times New Roman"/>
          <w:sz w:val="29"/>
          <w:szCs w:val="29"/>
          <w:lang w:eastAsia="ru-RU"/>
        </w:rPr>
        <w:t>/12713-</w:t>
      </w:r>
      <w:r w:rsidR="006A135C" w:rsidRPr="00A62B28">
        <w:rPr>
          <w:rFonts w:ascii="Times New Roman" w:eastAsia="Times New Roman" w:hAnsi="Times New Roman" w:cs="Times New Roman"/>
          <w:sz w:val="29"/>
          <w:szCs w:val="29"/>
          <w:lang w:val="en-US" w:eastAsia="ru-RU"/>
        </w:rPr>
        <w:t>ukrajinska</w:t>
      </w:r>
      <w:r w:rsidR="006A135C" w:rsidRPr="005E6779">
        <w:rPr>
          <w:rFonts w:ascii="Times New Roman" w:eastAsia="Times New Roman" w:hAnsi="Times New Roman" w:cs="Times New Roman"/>
          <w:sz w:val="29"/>
          <w:szCs w:val="29"/>
          <w:lang w:eastAsia="ru-RU"/>
        </w:rPr>
        <w:t>-</w:t>
      </w:r>
      <w:r w:rsidR="006A135C" w:rsidRPr="00A62B28">
        <w:rPr>
          <w:rFonts w:ascii="Times New Roman" w:eastAsia="Times New Roman" w:hAnsi="Times New Roman" w:cs="Times New Roman"/>
          <w:sz w:val="29"/>
          <w:szCs w:val="29"/>
          <w:lang w:val="en-US" w:eastAsia="ru-RU"/>
        </w:rPr>
        <w:t>revolyutsiya</w:t>
      </w:r>
      <w:r w:rsidR="006A135C" w:rsidRPr="005E6779">
        <w:rPr>
          <w:rFonts w:ascii="Times New Roman" w:eastAsia="Times New Roman" w:hAnsi="Times New Roman" w:cs="Times New Roman"/>
          <w:sz w:val="29"/>
          <w:szCs w:val="29"/>
          <w:lang w:eastAsia="ru-RU"/>
        </w:rPr>
        <w:t>-1917–1921-</w:t>
      </w:r>
      <w:r w:rsidR="006A135C" w:rsidRPr="00A62B28">
        <w:rPr>
          <w:rFonts w:ascii="Times New Roman" w:eastAsia="Times New Roman" w:hAnsi="Times New Roman" w:cs="Times New Roman"/>
          <w:sz w:val="29"/>
          <w:szCs w:val="29"/>
          <w:lang w:val="en-US" w:eastAsia="ru-RU"/>
        </w:rPr>
        <w:t>rokiv</w:t>
      </w:r>
      <w:r w:rsidR="006A135C" w:rsidRPr="005E6779">
        <w:rPr>
          <w:rFonts w:ascii="Times New Roman" w:eastAsia="Times New Roman" w:hAnsi="Times New Roman" w:cs="Times New Roman"/>
          <w:sz w:val="29"/>
          <w:szCs w:val="29"/>
          <w:lang w:eastAsia="ru-RU"/>
        </w:rPr>
        <w:t>-</w:t>
      </w:r>
      <w:r w:rsidR="006A135C" w:rsidRPr="00A62B28">
        <w:rPr>
          <w:rFonts w:ascii="Times New Roman" w:eastAsia="Times New Roman" w:hAnsi="Times New Roman" w:cs="Times New Roman"/>
          <w:sz w:val="29"/>
          <w:szCs w:val="29"/>
          <w:lang w:val="en-US" w:eastAsia="ru-RU"/>
        </w:rPr>
        <w:t>i</w:t>
      </w:r>
      <w:r w:rsidR="006A135C" w:rsidRPr="005E6779">
        <w:rPr>
          <w:rFonts w:ascii="Times New Roman" w:eastAsia="Times New Roman" w:hAnsi="Times New Roman" w:cs="Times New Roman"/>
          <w:sz w:val="29"/>
          <w:szCs w:val="29"/>
          <w:lang w:eastAsia="ru-RU"/>
        </w:rPr>
        <w:t>-</w:t>
      </w:r>
      <w:r w:rsidR="006A135C" w:rsidRPr="00A62B28">
        <w:rPr>
          <w:rFonts w:ascii="Times New Roman" w:eastAsia="Times New Roman" w:hAnsi="Times New Roman" w:cs="Times New Roman"/>
          <w:sz w:val="29"/>
          <w:szCs w:val="29"/>
          <w:lang w:val="en-US" w:eastAsia="ru-RU"/>
        </w:rPr>
        <w:t>stanovlennya</w:t>
      </w:r>
      <w:r w:rsidR="006A135C" w:rsidRPr="005E6779">
        <w:rPr>
          <w:rFonts w:ascii="Times New Roman" w:eastAsia="Times New Roman" w:hAnsi="Times New Roman" w:cs="Times New Roman"/>
          <w:sz w:val="29"/>
          <w:szCs w:val="29"/>
          <w:lang w:eastAsia="ru-RU"/>
        </w:rPr>
        <w:t>-</w:t>
      </w:r>
      <w:r w:rsidR="006A135C" w:rsidRPr="00A62B28">
        <w:rPr>
          <w:rFonts w:ascii="Times New Roman" w:eastAsia="Times New Roman" w:hAnsi="Times New Roman" w:cs="Times New Roman"/>
          <w:sz w:val="29"/>
          <w:szCs w:val="29"/>
          <w:lang w:val="en-US" w:eastAsia="ru-RU"/>
        </w:rPr>
        <w:t>natsionalnogo</w:t>
      </w:r>
      <w:r w:rsidR="006A135C" w:rsidRPr="005E6779">
        <w:rPr>
          <w:rFonts w:ascii="Times New Roman" w:eastAsia="Times New Roman" w:hAnsi="Times New Roman" w:cs="Times New Roman"/>
          <w:sz w:val="29"/>
          <w:szCs w:val="29"/>
          <w:lang w:eastAsia="ru-RU"/>
        </w:rPr>
        <w:t>-</w:t>
      </w:r>
      <w:r w:rsidR="006A135C" w:rsidRPr="00A62B28">
        <w:rPr>
          <w:rFonts w:ascii="Times New Roman" w:eastAsia="Times New Roman" w:hAnsi="Times New Roman" w:cs="Times New Roman"/>
          <w:sz w:val="29"/>
          <w:szCs w:val="29"/>
          <w:lang w:val="en-US" w:eastAsia="ru-RU"/>
        </w:rPr>
        <w:t>profspilkovogo</w:t>
      </w:r>
      <w:r w:rsidR="006A135C" w:rsidRPr="005E6779">
        <w:rPr>
          <w:rFonts w:ascii="Times New Roman" w:eastAsia="Times New Roman" w:hAnsi="Times New Roman" w:cs="Times New Roman"/>
          <w:sz w:val="29"/>
          <w:szCs w:val="29"/>
          <w:lang w:eastAsia="ru-RU"/>
        </w:rPr>
        <w:t>-</w:t>
      </w:r>
      <w:r w:rsidR="006A135C" w:rsidRPr="00A62B28">
        <w:rPr>
          <w:rFonts w:ascii="Times New Roman" w:eastAsia="Times New Roman" w:hAnsi="Times New Roman" w:cs="Times New Roman"/>
          <w:sz w:val="29"/>
          <w:szCs w:val="29"/>
          <w:lang w:val="en-US" w:eastAsia="ru-RU"/>
        </w:rPr>
        <w:t>rukhu</w:t>
      </w:r>
      <w:r w:rsidR="006A135C" w:rsidRPr="005E6779">
        <w:rPr>
          <w:rFonts w:ascii="Times New Roman" w:eastAsia="Times New Roman" w:hAnsi="Times New Roman" w:cs="Times New Roman"/>
          <w:sz w:val="29"/>
          <w:szCs w:val="29"/>
          <w:lang w:eastAsia="ru-RU"/>
        </w:rPr>
        <w:t>.</w:t>
      </w:r>
      <w:r w:rsidR="006A135C" w:rsidRPr="00A62B28">
        <w:rPr>
          <w:rFonts w:ascii="Times New Roman" w:eastAsia="Times New Roman" w:hAnsi="Times New Roman" w:cs="Times New Roman"/>
          <w:sz w:val="29"/>
          <w:szCs w:val="29"/>
          <w:lang w:val="en-US" w:eastAsia="ru-RU"/>
        </w:rPr>
        <w:t>htm</w:t>
      </w:r>
    </w:p>
    <w:p w:rsidR="006A135C" w:rsidRPr="00A62B28" w:rsidRDefault="006A135C" w:rsidP="00A62B28">
      <w:pPr>
        <w:pStyle w:val="a7"/>
        <w:numPr>
          <w:ilvl w:val="0"/>
          <w:numId w:val="19"/>
        </w:numPr>
        <w:tabs>
          <w:tab w:val="left" w:pos="1134"/>
        </w:tabs>
        <w:spacing w:after="0"/>
        <w:ind w:left="0" w:right="-1" w:firstLine="709"/>
        <w:jc w:val="both"/>
        <w:rPr>
          <w:rFonts w:ascii="Times New Roman" w:eastAsia="Times New Roman" w:hAnsi="Times New Roman" w:cs="Times New Roman"/>
          <w:sz w:val="29"/>
          <w:szCs w:val="29"/>
          <w:lang w:val="uk-UA" w:eastAsia="ru-RU"/>
        </w:rPr>
      </w:pPr>
      <w:r w:rsidRPr="00A62B28">
        <w:rPr>
          <w:rFonts w:ascii="Times New Roman" w:eastAsia="Times New Roman" w:hAnsi="Times New Roman" w:cs="Times New Roman"/>
          <w:sz w:val="29"/>
          <w:szCs w:val="29"/>
          <w:lang w:eastAsia="ru-RU"/>
        </w:rPr>
        <w:t>Українська</w:t>
      </w:r>
      <w:r w:rsidRPr="005E6779">
        <w:rPr>
          <w:rFonts w:ascii="Times New Roman" w:eastAsia="Times New Roman" w:hAnsi="Times New Roman" w:cs="Times New Roman"/>
          <w:sz w:val="29"/>
          <w:szCs w:val="29"/>
          <w:lang w:eastAsia="ru-RU"/>
        </w:rPr>
        <w:t xml:space="preserve"> </w:t>
      </w:r>
      <w:r w:rsidRPr="00A62B28">
        <w:rPr>
          <w:rFonts w:ascii="Times New Roman" w:eastAsia="Times New Roman" w:hAnsi="Times New Roman" w:cs="Times New Roman"/>
          <w:sz w:val="29"/>
          <w:szCs w:val="29"/>
          <w:lang w:eastAsia="ru-RU"/>
        </w:rPr>
        <w:t>революція</w:t>
      </w:r>
      <w:r w:rsidRPr="005E6779">
        <w:rPr>
          <w:rFonts w:ascii="Times New Roman" w:eastAsia="Times New Roman" w:hAnsi="Times New Roman" w:cs="Times New Roman"/>
          <w:sz w:val="29"/>
          <w:szCs w:val="29"/>
          <w:lang w:eastAsia="ru-RU"/>
        </w:rPr>
        <w:t xml:space="preserve"> 1917</w:t>
      </w:r>
      <w:r w:rsidR="0054311E" w:rsidRPr="005E6779">
        <w:rPr>
          <w:rFonts w:ascii="Times New Roman" w:eastAsia="Times New Roman" w:hAnsi="Times New Roman" w:cs="Times New Roman"/>
          <w:sz w:val="29"/>
          <w:szCs w:val="29"/>
          <w:lang w:eastAsia="ru-RU"/>
        </w:rPr>
        <w:t>–</w:t>
      </w:r>
      <w:r w:rsidR="00495C26" w:rsidRPr="005E6779">
        <w:rPr>
          <w:rFonts w:ascii="Times New Roman" w:eastAsia="Times New Roman" w:hAnsi="Times New Roman" w:cs="Times New Roman"/>
          <w:sz w:val="29"/>
          <w:szCs w:val="29"/>
          <w:lang w:eastAsia="ru-RU"/>
        </w:rPr>
        <w:t xml:space="preserve">1921 </w:t>
      </w:r>
      <w:r w:rsidR="00495C26" w:rsidRPr="00A62B28">
        <w:rPr>
          <w:rFonts w:ascii="Times New Roman" w:eastAsia="Times New Roman" w:hAnsi="Times New Roman" w:cs="Times New Roman"/>
          <w:sz w:val="29"/>
          <w:szCs w:val="29"/>
          <w:lang w:eastAsia="ru-RU"/>
        </w:rPr>
        <w:t>років</w:t>
      </w:r>
      <w:r w:rsidR="00495C26" w:rsidRPr="005E6779">
        <w:rPr>
          <w:rFonts w:ascii="Times New Roman" w:eastAsia="Times New Roman" w:hAnsi="Times New Roman" w:cs="Times New Roman"/>
          <w:sz w:val="29"/>
          <w:szCs w:val="29"/>
          <w:lang w:eastAsia="ru-RU"/>
        </w:rPr>
        <w:t>.</w:t>
      </w:r>
      <w:r w:rsidR="00495C26" w:rsidRPr="00A62B28">
        <w:rPr>
          <w:rFonts w:ascii="Times New Roman" w:eastAsia="Times New Roman" w:hAnsi="Times New Roman" w:cs="Times New Roman"/>
          <w:sz w:val="29"/>
          <w:szCs w:val="29"/>
          <w:lang w:val="uk-UA" w:eastAsia="ru-RU"/>
        </w:rPr>
        <w:t xml:space="preserve"> </w:t>
      </w:r>
      <w:r w:rsidR="00495C26" w:rsidRPr="00A62B28">
        <w:rPr>
          <w:rFonts w:ascii="Times New Roman" w:eastAsia="Times New Roman" w:hAnsi="Times New Roman" w:cs="Times New Roman"/>
          <w:i/>
          <w:sz w:val="29"/>
          <w:szCs w:val="29"/>
          <w:lang w:eastAsia="ru-RU"/>
        </w:rPr>
        <w:t>Український</w:t>
      </w:r>
      <w:r w:rsidR="00495C26" w:rsidRPr="005E6779">
        <w:rPr>
          <w:rFonts w:ascii="Times New Roman" w:eastAsia="Times New Roman" w:hAnsi="Times New Roman" w:cs="Times New Roman"/>
          <w:i/>
          <w:sz w:val="29"/>
          <w:szCs w:val="29"/>
          <w:lang w:eastAsia="ru-RU"/>
        </w:rPr>
        <w:t xml:space="preserve"> </w:t>
      </w:r>
      <w:r w:rsidR="00495C26" w:rsidRPr="00A62B28">
        <w:rPr>
          <w:rFonts w:ascii="Times New Roman" w:eastAsia="Times New Roman" w:hAnsi="Times New Roman" w:cs="Times New Roman"/>
          <w:i/>
          <w:sz w:val="29"/>
          <w:szCs w:val="29"/>
          <w:lang w:eastAsia="ru-RU"/>
        </w:rPr>
        <w:t>інститут</w:t>
      </w:r>
      <w:r w:rsidR="00495C26" w:rsidRPr="005E6779">
        <w:rPr>
          <w:rFonts w:ascii="Times New Roman" w:eastAsia="Times New Roman" w:hAnsi="Times New Roman" w:cs="Times New Roman"/>
          <w:i/>
          <w:sz w:val="29"/>
          <w:szCs w:val="29"/>
          <w:lang w:eastAsia="ru-RU"/>
        </w:rPr>
        <w:t xml:space="preserve"> </w:t>
      </w:r>
      <w:r w:rsidR="00495C26" w:rsidRPr="00A62B28">
        <w:rPr>
          <w:rFonts w:ascii="Times New Roman" w:eastAsia="Times New Roman" w:hAnsi="Times New Roman" w:cs="Times New Roman"/>
          <w:i/>
          <w:sz w:val="29"/>
          <w:szCs w:val="29"/>
          <w:lang w:eastAsia="ru-RU"/>
        </w:rPr>
        <w:t>національної</w:t>
      </w:r>
      <w:r w:rsidR="00495C26" w:rsidRPr="005E6779">
        <w:rPr>
          <w:rFonts w:ascii="Times New Roman" w:eastAsia="Times New Roman" w:hAnsi="Times New Roman" w:cs="Times New Roman"/>
          <w:i/>
          <w:sz w:val="29"/>
          <w:szCs w:val="29"/>
          <w:lang w:eastAsia="ru-RU"/>
        </w:rPr>
        <w:t xml:space="preserve"> </w:t>
      </w:r>
      <w:r w:rsidR="00495C26" w:rsidRPr="00A62B28">
        <w:rPr>
          <w:rFonts w:ascii="Times New Roman" w:eastAsia="Times New Roman" w:hAnsi="Times New Roman" w:cs="Times New Roman"/>
          <w:i/>
          <w:sz w:val="29"/>
          <w:szCs w:val="29"/>
          <w:lang w:eastAsia="ru-RU"/>
        </w:rPr>
        <w:t>пам</w:t>
      </w:r>
      <w:r w:rsidR="00495C26" w:rsidRPr="005E6779">
        <w:rPr>
          <w:rFonts w:ascii="Times New Roman" w:eastAsia="Times New Roman" w:hAnsi="Times New Roman" w:cs="Times New Roman"/>
          <w:i/>
          <w:sz w:val="29"/>
          <w:szCs w:val="29"/>
          <w:lang w:eastAsia="ru-RU"/>
        </w:rPr>
        <w:t>’</w:t>
      </w:r>
      <w:r w:rsidR="00495C26" w:rsidRPr="00A62B28">
        <w:rPr>
          <w:rFonts w:ascii="Times New Roman" w:eastAsia="Times New Roman" w:hAnsi="Times New Roman" w:cs="Times New Roman"/>
          <w:i/>
          <w:sz w:val="29"/>
          <w:szCs w:val="29"/>
          <w:lang w:eastAsia="ru-RU"/>
        </w:rPr>
        <w:t>яті</w:t>
      </w:r>
      <w:r w:rsidR="00495C26" w:rsidRPr="005E6779">
        <w:rPr>
          <w:rFonts w:ascii="Times New Roman" w:eastAsia="Times New Roman" w:hAnsi="Times New Roman" w:cs="Times New Roman"/>
          <w:i/>
          <w:sz w:val="29"/>
          <w:szCs w:val="29"/>
          <w:lang w:eastAsia="ru-RU"/>
        </w:rPr>
        <w:t>.</w:t>
      </w:r>
      <w:r w:rsidRPr="005E6779">
        <w:rPr>
          <w:rFonts w:ascii="Times New Roman" w:eastAsia="Times New Roman" w:hAnsi="Times New Roman" w:cs="Times New Roman"/>
          <w:sz w:val="29"/>
          <w:szCs w:val="29"/>
          <w:lang w:eastAsia="ru-RU"/>
        </w:rPr>
        <w:t xml:space="preserve"> </w:t>
      </w:r>
      <w:r w:rsidR="00495C26" w:rsidRPr="00A62B28">
        <w:rPr>
          <w:rFonts w:ascii="Times New Roman" w:eastAsia="Times New Roman" w:hAnsi="Times New Roman" w:cs="Times New Roman"/>
          <w:sz w:val="29"/>
          <w:szCs w:val="29"/>
          <w:lang w:val="en-US" w:eastAsia="ru-RU"/>
        </w:rPr>
        <w:t>URL</w:t>
      </w:r>
      <w:r w:rsidR="00495C26" w:rsidRPr="00437023">
        <w:rPr>
          <w:rFonts w:ascii="Times New Roman" w:eastAsia="Times New Roman" w:hAnsi="Times New Roman" w:cs="Times New Roman"/>
          <w:sz w:val="29"/>
          <w:szCs w:val="29"/>
          <w:lang w:val="en-US" w:eastAsia="ru-RU"/>
        </w:rPr>
        <w:t xml:space="preserve">: </w:t>
      </w:r>
      <w:r w:rsidRPr="00A62B28">
        <w:rPr>
          <w:rFonts w:ascii="Times New Roman" w:eastAsia="Times New Roman" w:hAnsi="Times New Roman" w:cs="Times New Roman"/>
          <w:sz w:val="29"/>
          <w:szCs w:val="29"/>
          <w:lang w:val="en-US" w:eastAsia="ru-RU"/>
        </w:rPr>
        <w:t>https</w:t>
      </w:r>
      <w:r w:rsidRPr="00437023">
        <w:rPr>
          <w:rFonts w:ascii="Times New Roman" w:eastAsia="Times New Roman" w:hAnsi="Times New Roman" w:cs="Times New Roman"/>
          <w:sz w:val="29"/>
          <w:szCs w:val="29"/>
          <w:lang w:val="en-US" w:eastAsia="ru-RU"/>
        </w:rPr>
        <w:t>://</w:t>
      </w:r>
      <w:r w:rsidRPr="00A62B28">
        <w:rPr>
          <w:rFonts w:ascii="Times New Roman" w:eastAsia="Times New Roman" w:hAnsi="Times New Roman" w:cs="Times New Roman"/>
          <w:sz w:val="29"/>
          <w:szCs w:val="29"/>
          <w:lang w:val="en-US" w:eastAsia="ru-RU"/>
        </w:rPr>
        <w:t>old</w:t>
      </w:r>
      <w:r w:rsidRPr="00437023">
        <w:rPr>
          <w:rFonts w:ascii="Times New Roman" w:eastAsia="Times New Roman" w:hAnsi="Times New Roman" w:cs="Times New Roman"/>
          <w:sz w:val="29"/>
          <w:szCs w:val="29"/>
          <w:lang w:val="en-US" w:eastAsia="ru-RU"/>
        </w:rPr>
        <w:t>.</w:t>
      </w:r>
      <w:r w:rsidRPr="00A62B28">
        <w:rPr>
          <w:rFonts w:ascii="Times New Roman" w:eastAsia="Times New Roman" w:hAnsi="Times New Roman" w:cs="Times New Roman"/>
          <w:sz w:val="29"/>
          <w:szCs w:val="29"/>
          <w:lang w:val="en-US" w:eastAsia="ru-RU"/>
        </w:rPr>
        <w:t>uinp</w:t>
      </w:r>
      <w:r w:rsidRPr="00437023">
        <w:rPr>
          <w:rFonts w:ascii="Times New Roman" w:eastAsia="Times New Roman" w:hAnsi="Times New Roman" w:cs="Times New Roman"/>
          <w:sz w:val="29"/>
          <w:szCs w:val="29"/>
          <w:lang w:val="en-US" w:eastAsia="ru-RU"/>
        </w:rPr>
        <w:t>.</w:t>
      </w:r>
      <w:r w:rsidRPr="00A62B28">
        <w:rPr>
          <w:rFonts w:ascii="Times New Roman" w:eastAsia="Times New Roman" w:hAnsi="Times New Roman" w:cs="Times New Roman"/>
          <w:sz w:val="29"/>
          <w:szCs w:val="29"/>
          <w:lang w:val="en-US" w:eastAsia="ru-RU"/>
        </w:rPr>
        <w:t>gov</w:t>
      </w:r>
      <w:r w:rsidRPr="00437023">
        <w:rPr>
          <w:rFonts w:ascii="Times New Roman" w:eastAsia="Times New Roman" w:hAnsi="Times New Roman" w:cs="Times New Roman"/>
          <w:sz w:val="29"/>
          <w:szCs w:val="29"/>
          <w:lang w:val="en-US" w:eastAsia="ru-RU"/>
        </w:rPr>
        <w:t>.</w:t>
      </w:r>
      <w:r w:rsidRPr="00A62B28">
        <w:rPr>
          <w:rFonts w:ascii="Times New Roman" w:eastAsia="Times New Roman" w:hAnsi="Times New Roman" w:cs="Times New Roman"/>
          <w:sz w:val="29"/>
          <w:szCs w:val="29"/>
          <w:lang w:val="en-US" w:eastAsia="ru-RU"/>
        </w:rPr>
        <w:t>ua</w:t>
      </w:r>
      <w:r w:rsidRPr="00437023">
        <w:rPr>
          <w:rFonts w:ascii="Times New Roman" w:eastAsia="Times New Roman" w:hAnsi="Times New Roman" w:cs="Times New Roman"/>
          <w:sz w:val="29"/>
          <w:szCs w:val="29"/>
          <w:lang w:val="en-US" w:eastAsia="ru-RU"/>
        </w:rPr>
        <w:t>/</w:t>
      </w:r>
      <w:r w:rsidRPr="00A62B28">
        <w:rPr>
          <w:rFonts w:ascii="Times New Roman" w:eastAsia="Times New Roman" w:hAnsi="Times New Roman" w:cs="Times New Roman"/>
          <w:sz w:val="29"/>
          <w:szCs w:val="29"/>
          <w:lang w:val="en-US" w:eastAsia="ru-RU"/>
        </w:rPr>
        <w:t>page</w:t>
      </w:r>
      <w:r w:rsidR="00495C26" w:rsidRPr="00A62B28">
        <w:rPr>
          <w:rFonts w:ascii="Times New Roman" w:eastAsia="Times New Roman" w:hAnsi="Times New Roman" w:cs="Times New Roman"/>
          <w:sz w:val="29"/>
          <w:szCs w:val="29"/>
          <w:lang w:val="en-US" w:eastAsia="ru-RU"/>
        </w:rPr>
        <w:t>/ukrainska-revolyutsiya-1917–21</w:t>
      </w:r>
    </w:p>
    <w:p w:rsidR="006A135C" w:rsidRPr="00495C26" w:rsidRDefault="006A135C" w:rsidP="006A135C">
      <w:pPr>
        <w:spacing w:after="0"/>
        <w:ind w:right="-1" w:firstLine="709"/>
        <w:rPr>
          <w:rFonts w:ascii="Times New Roman" w:hAnsi="Times New Roman"/>
          <w:b/>
          <w:sz w:val="28"/>
          <w:szCs w:val="28"/>
          <w:shd w:val="clear" w:color="auto" w:fill="FFFFFF"/>
          <w:lang w:val="en-US"/>
        </w:rPr>
      </w:pPr>
      <w:r w:rsidRPr="00495C26">
        <w:rPr>
          <w:rFonts w:ascii="Times New Roman" w:hAnsi="Times New Roman"/>
          <w:b/>
          <w:sz w:val="28"/>
          <w:szCs w:val="28"/>
          <w:shd w:val="clear" w:color="auto" w:fill="FFFFFF"/>
          <w:lang w:val="en-US"/>
        </w:rPr>
        <w:br w:type="page"/>
      </w:r>
    </w:p>
    <w:p w:rsidR="006A135C" w:rsidRPr="004E6E3C" w:rsidRDefault="006A135C" w:rsidP="004E6E3C">
      <w:pPr>
        <w:tabs>
          <w:tab w:val="left" w:pos="0"/>
        </w:tabs>
        <w:spacing w:after="0" w:line="240" w:lineRule="auto"/>
        <w:ind w:right="-1"/>
        <w:rPr>
          <w:rFonts w:ascii="Times New Roman" w:hAnsi="Times New Roman"/>
          <w:sz w:val="28"/>
          <w:szCs w:val="28"/>
          <w:lang w:val="uk-UA"/>
        </w:rPr>
      </w:pPr>
      <w:r w:rsidRPr="00395221">
        <w:rPr>
          <w:rFonts w:ascii="Times New Roman" w:hAnsi="Times New Roman"/>
          <w:b/>
          <w:sz w:val="28"/>
          <w:szCs w:val="28"/>
          <w:shd w:val="clear" w:color="auto" w:fill="FFFFFF"/>
          <w:lang w:val="uk-UA"/>
        </w:rPr>
        <w:lastRenderedPageBreak/>
        <w:t>В. Є. Філатова</w:t>
      </w:r>
      <w:r w:rsidRPr="00395221">
        <w:rPr>
          <w:rFonts w:ascii="Times New Roman" w:hAnsi="Times New Roman"/>
          <w:sz w:val="28"/>
          <w:szCs w:val="28"/>
          <w:shd w:val="clear" w:color="auto" w:fill="FFFFFF"/>
          <w:lang w:val="uk-UA"/>
        </w:rPr>
        <w:t xml:space="preserve">, </w:t>
      </w:r>
      <w:r w:rsidRPr="00395221">
        <w:rPr>
          <w:rFonts w:ascii="Times New Roman" w:hAnsi="Times New Roman"/>
          <w:sz w:val="28"/>
          <w:szCs w:val="28"/>
          <w:lang w:val="uk-UA"/>
        </w:rPr>
        <w:t>студентка 1-</w:t>
      </w:r>
      <w:r w:rsidR="004E6E3C">
        <w:rPr>
          <w:rFonts w:ascii="Times New Roman" w:hAnsi="Times New Roman"/>
          <w:sz w:val="28"/>
          <w:szCs w:val="28"/>
          <w:lang w:val="uk-UA"/>
        </w:rPr>
        <w:t>го курсу, спеціальність «Право»</w:t>
      </w:r>
      <w:r w:rsidRPr="00395221">
        <w:rPr>
          <w:rFonts w:ascii="Times New Roman" w:hAnsi="Times New Roman"/>
          <w:b/>
          <w:sz w:val="28"/>
          <w:szCs w:val="28"/>
          <w:lang w:val="uk-UA"/>
        </w:rPr>
        <w:t xml:space="preserve"> </w:t>
      </w:r>
      <w:r w:rsidRPr="00395221">
        <w:rPr>
          <w:rFonts w:ascii="Times New Roman" w:hAnsi="Times New Roman"/>
          <w:i/>
          <w:iCs/>
          <w:sz w:val="28"/>
          <w:szCs w:val="28"/>
          <w:lang w:val="uk-UA"/>
        </w:rPr>
        <w:t>(ХНУВС, Харків)</w:t>
      </w:r>
    </w:p>
    <w:p w:rsidR="006A135C" w:rsidRPr="004D569C" w:rsidRDefault="00F7188E" w:rsidP="004D569C">
      <w:pPr>
        <w:spacing w:after="0" w:line="240" w:lineRule="auto"/>
        <w:ind w:right="-1"/>
        <w:rPr>
          <w:rFonts w:ascii="Times New Roman" w:eastAsia="Times New Roman" w:hAnsi="Times New Roman" w:cs="Times New Roman"/>
          <w:b/>
          <w:sz w:val="28"/>
          <w:szCs w:val="28"/>
        </w:rPr>
      </w:pPr>
      <w:r>
        <w:rPr>
          <w:rFonts w:ascii="Times New Roman" w:eastAsia="Times New Roman" w:hAnsi="Times New Roman" w:cs="Times New Roman"/>
          <w:b/>
          <w:sz w:val="28"/>
          <w:szCs w:val="28"/>
          <w:lang w:val="uk-UA"/>
        </w:rPr>
        <w:t>М</w:t>
      </w:r>
      <w:r>
        <w:rPr>
          <w:rFonts w:ascii="Times New Roman" w:eastAsia="Times New Roman" w:hAnsi="Times New Roman" w:cs="Times New Roman"/>
          <w:b/>
          <w:sz w:val="28"/>
          <w:szCs w:val="28"/>
        </w:rPr>
        <w:t xml:space="preserve">. </w:t>
      </w:r>
      <w:r>
        <w:rPr>
          <w:rFonts w:ascii="Times New Roman" w:eastAsia="Times New Roman" w:hAnsi="Times New Roman" w:cs="Times New Roman"/>
          <w:b/>
          <w:sz w:val="28"/>
          <w:szCs w:val="28"/>
          <w:lang w:val="uk-UA"/>
        </w:rPr>
        <w:t>О</w:t>
      </w:r>
      <w:r>
        <w:rPr>
          <w:rFonts w:ascii="Times New Roman" w:eastAsia="Times New Roman" w:hAnsi="Times New Roman" w:cs="Times New Roman"/>
          <w:b/>
          <w:sz w:val="28"/>
          <w:szCs w:val="28"/>
        </w:rPr>
        <w:t xml:space="preserve">. </w:t>
      </w:r>
      <w:r>
        <w:rPr>
          <w:rFonts w:ascii="Times New Roman" w:eastAsia="Times New Roman" w:hAnsi="Times New Roman" w:cs="Times New Roman"/>
          <w:b/>
          <w:sz w:val="28"/>
          <w:szCs w:val="28"/>
          <w:lang w:val="uk-UA"/>
        </w:rPr>
        <w:t>О</w:t>
      </w:r>
      <w:r w:rsidR="00842B15">
        <w:rPr>
          <w:rFonts w:ascii="Times New Roman" w:eastAsia="Times New Roman" w:hAnsi="Times New Roman" w:cs="Times New Roman"/>
          <w:b/>
          <w:sz w:val="28"/>
          <w:szCs w:val="28"/>
          <w:lang w:val="uk-UA"/>
        </w:rPr>
        <w:t>в</w:t>
      </w:r>
      <w:r>
        <w:rPr>
          <w:rFonts w:ascii="Times New Roman" w:eastAsia="Times New Roman" w:hAnsi="Times New Roman" w:cs="Times New Roman"/>
          <w:b/>
          <w:sz w:val="28"/>
          <w:szCs w:val="28"/>
          <w:lang w:val="uk-UA"/>
        </w:rPr>
        <w:t>чинников</w:t>
      </w:r>
      <w:r w:rsidRPr="00395221">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highlight w:val="white"/>
        </w:rPr>
        <w:t xml:space="preserve">канд. </w:t>
      </w:r>
      <w:r>
        <w:rPr>
          <w:rFonts w:ascii="Times New Roman" w:eastAsia="Times New Roman" w:hAnsi="Times New Roman" w:cs="Times New Roman"/>
          <w:sz w:val="28"/>
          <w:szCs w:val="28"/>
          <w:highlight w:val="white"/>
          <w:lang w:val="uk-UA"/>
        </w:rPr>
        <w:t>філол</w:t>
      </w:r>
      <w:r>
        <w:rPr>
          <w:rFonts w:ascii="Times New Roman" w:eastAsia="Times New Roman" w:hAnsi="Times New Roman" w:cs="Times New Roman"/>
          <w:sz w:val="28"/>
          <w:szCs w:val="28"/>
          <w:highlight w:val="white"/>
        </w:rPr>
        <w:t xml:space="preserve">. наук, </w:t>
      </w:r>
      <w:r>
        <w:rPr>
          <w:rFonts w:ascii="Times New Roman" w:eastAsia="Times New Roman" w:hAnsi="Times New Roman" w:cs="Times New Roman"/>
          <w:sz w:val="28"/>
          <w:szCs w:val="28"/>
          <w:highlight w:val="white"/>
          <w:lang w:val="uk-UA"/>
        </w:rPr>
        <w:t>ст. викл</w:t>
      </w:r>
      <w:r w:rsidRPr="00395221">
        <w:rPr>
          <w:rFonts w:ascii="Times New Roman" w:eastAsia="Times New Roman" w:hAnsi="Times New Roman" w:cs="Times New Roman"/>
          <w:sz w:val="28"/>
          <w:szCs w:val="28"/>
          <w:highlight w:val="white"/>
        </w:rPr>
        <w:t xml:space="preserve"> </w:t>
      </w:r>
      <w:r>
        <w:rPr>
          <w:rFonts w:ascii="Times New Roman" w:eastAsia="Times New Roman" w:hAnsi="Times New Roman" w:cs="Times New Roman"/>
          <w:i/>
          <w:sz w:val="28"/>
          <w:szCs w:val="28"/>
        </w:rPr>
        <w:t>(ХНУ</w:t>
      </w:r>
      <w:r>
        <w:rPr>
          <w:rFonts w:ascii="Times New Roman" w:eastAsia="Times New Roman" w:hAnsi="Times New Roman" w:cs="Times New Roman"/>
          <w:i/>
          <w:sz w:val="28"/>
          <w:szCs w:val="28"/>
          <w:lang w:val="uk-UA"/>
        </w:rPr>
        <w:t>ВС</w:t>
      </w:r>
      <w:r w:rsidRPr="00395221">
        <w:rPr>
          <w:rFonts w:ascii="Times New Roman" w:eastAsia="Times New Roman" w:hAnsi="Times New Roman" w:cs="Times New Roman"/>
          <w:i/>
          <w:sz w:val="28"/>
          <w:szCs w:val="28"/>
        </w:rPr>
        <w:t xml:space="preserve">, Харків) </w:t>
      </w:r>
      <w:r w:rsidRPr="00395221">
        <w:rPr>
          <w:rFonts w:ascii="Times New Roman" w:eastAsia="Times New Roman" w:hAnsi="Times New Roman" w:cs="Times New Roman"/>
          <w:sz w:val="28"/>
          <w:szCs w:val="28"/>
        </w:rPr>
        <w:t>– науковий керівник</w:t>
      </w:r>
    </w:p>
    <w:p w:rsidR="004E6E3C" w:rsidRPr="004205EB" w:rsidRDefault="004E6E3C" w:rsidP="006A135C">
      <w:pPr>
        <w:spacing w:after="0" w:line="240" w:lineRule="auto"/>
        <w:ind w:right="-1" w:firstLine="709"/>
        <w:jc w:val="center"/>
        <w:rPr>
          <w:rFonts w:ascii="Times New Roman" w:hAnsi="Times New Roman"/>
          <w:b/>
          <w:sz w:val="28"/>
          <w:szCs w:val="28"/>
        </w:rPr>
      </w:pPr>
    </w:p>
    <w:p w:rsidR="006A135C" w:rsidRPr="00395221" w:rsidRDefault="006A135C" w:rsidP="006A135C">
      <w:pPr>
        <w:spacing w:after="0" w:line="240" w:lineRule="auto"/>
        <w:ind w:right="-1" w:firstLine="709"/>
        <w:jc w:val="center"/>
        <w:rPr>
          <w:rFonts w:ascii="Times New Roman" w:hAnsi="Times New Roman"/>
          <w:sz w:val="28"/>
          <w:szCs w:val="28"/>
          <w:lang w:val="uk-UA"/>
        </w:rPr>
      </w:pPr>
      <w:r w:rsidRPr="00395221">
        <w:rPr>
          <w:rFonts w:ascii="Times New Roman" w:hAnsi="Times New Roman"/>
          <w:b/>
          <w:sz w:val="28"/>
          <w:szCs w:val="28"/>
          <w:lang w:val="uk-UA"/>
        </w:rPr>
        <w:t>ЕТИМОЛОГІЯ СУЧАСНИХ ЮРИДИЧНИХ ТЕРМІНІВ</w:t>
      </w:r>
    </w:p>
    <w:p w:rsidR="006A135C" w:rsidRPr="00395221" w:rsidRDefault="006A135C" w:rsidP="006A135C">
      <w:pPr>
        <w:spacing w:after="0" w:line="240" w:lineRule="auto"/>
        <w:ind w:right="-1" w:firstLine="709"/>
        <w:jc w:val="both"/>
        <w:rPr>
          <w:rFonts w:ascii="Times New Roman" w:hAnsi="Times New Roman"/>
          <w:sz w:val="28"/>
          <w:szCs w:val="28"/>
          <w:lang w:val="uk-UA"/>
        </w:rPr>
      </w:pPr>
    </w:p>
    <w:p w:rsidR="006A135C" w:rsidRPr="004E6E3C" w:rsidRDefault="006A135C" w:rsidP="006A135C">
      <w:pPr>
        <w:pStyle w:val="Textbody"/>
        <w:spacing w:after="0"/>
        <w:ind w:right="-1" w:firstLine="709"/>
        <w:jc w:val="both"/>
        <w:rPr>
          <w:sz w:val="28"/>
          <w:szCs w:val="28"/>
        </w:rPr>
      </w:pPr>
      <w:r w:rsidRPr="004E6E3C">
        <w:rPr>
          <w:spacing w:val="6"/>
          <w:sz w:val="28"/>
          <w:szCs w:val="28"/>
          <w:lang w:val="uk-UA"/>
        </w:rPr>
        <w:t xml:space="preserve">Постановка наукової проблеми. Етимологією назвивається розділ мовознавства, який вивчає </w:t>
      </w:r>
      <w:r w:rsidRPr="004E6E3C">
        <w:rPr>
          <w:spacing w:val="6"/>
          <w:sz w:val="28"/>
          <w:szCs w:val="28"/>
        </w:rPr>
        <w:t>походження слів</w:t>
      </w:r>
      <w:r w:rsidRPr="004E6E3C">
        <w:rPr>
          <w:spacing w:val="6"/>
          <w:sz w:val="28"/>
          <w:szCs w:val="28"/>
          <w:lang w:val="uk-UA"/>
        </w:rPr>
        <w:t xml:space="preserve"> мови</w:t>
      </w:r>
      <w:r w:rsidRPr="004E6E3C">
        <w:rPr>
          <w:spacing w:val="6"/>
          <w:sz w:val="28"/>
          <w:szCs w:val="28"/>
        </w:rPr>
        <w:t xml:space="preserve">. </w:t>
      </w:r>
      <w:r w:rsidRPr="004E6E3C">
        <w:rPr>
          <w:sz w:val="28"/>
          <w:szCs w:val="28"/>
        </w:rPr>
        <w:t xml:space="preserve">Завдяки давнім </w:t>
      </w:r>
      <w:hyperlink r:id="rId182" w:history="1">
        <w:r w:rsidRPr="00FF6DFF">
          <w:rPr>
            <w:rStyle w:val="a4"/>
            <w:color w:val="auto"/>
            <w:sz w:val="28"/>
            <w:szCs w:val="28"/>
            <w:u w:val="none"/>
          </w:rPr>
          <w:t>текстам</w:t>
        </w:r>
      </w:hyperlink>
      <w:r w:rsidRPr="004E6E3C">
        <w:rPr>
          <w:sz w:val="28"/>
          <w:szCs w:val="28"/>
        </w:rPr>
        <w:t xml:space="preserve">, порівнянню лексем </w:t>
      </w:r>
      <w:r w:rsidRPr="004E6E3C">
        <w:rPr>
          <w:sz w:val="28"/>
          <w:szCs w:val="28"/>
          <w:lang w:val="uk-UA"/>
        </w:rPr>
        <w:t>із різних мов</w:t>
      </w:r>
      <w:r w:rsidRPr="004E6E3C">
        <w:rPr>
          <w:sz w:val="28"/>
          <w:szCs w:val="28"/>
        </w:rPr>
        <w:t xml:space="preserve"> етимологія відновлює історію слів: як вони виникли </w:t>
      </w:r>
      <w:r w:rsidRPr="004E6E3C">
        <w:rPr>
          <w:sz w:val="28"/>
          <w:szCs w:val="28"/>
          <w:lang w:val="uk-UA"/>
        </w:rPr>
        <w:t>в</w:t>
      </w:r>
      <w:r w:rsidRPr="004E6E3C">
        <w:rPr>
          <w:sz w:val="28"/>
          <w:szCs w:val="28"/>
        </w:rPr>
        <w:t xml:space="preserve"> мові, </w:t>
      </w:r>
      <w:r w:rsidRPr="004E6E3C">
        <w:rPr>
          <w:sz w:val="28"/>
          <w:szCs w:val="28"/>
          <w:lang w:val="uk-UA"/>
        </w:rPr>
        <w:t>які мають д</w:t>
      </w:r>
      <w:r w:rsidRPr="004E6E3C">
        <w:rPr>
          <w:sz w:val="28"/>
          <w:szCs w:val="28"/>
        </w:rPr>
        <w:t xml:space="preserve">жерела </w:t>
      </w:r>
      <w:r w:rsidRPr="004E6E3C">
        <w:rPr>
          <w:sz w:val="28"/>
          <w:szCs w:val="28"/>
          <w:lang w:val="uk-UA"/>
        </w:rPr>
        <w:t xml:space="preserve">походження, яке їх </w:t>
      </w:r>
      <w:r w:rsidRPr="004E6E3C">
        <w:rPr>
          <w:sz w:val="28"/>
          <w:szCs w:val="28"/>
        </w:rPr>
        <w:t>первинне (істинне) значення,</w:t>
      </w:r>
      <w:r w:rsidRPr="004E6E3C">
        <w:rPr>
          <w:sz w:val="28"/>
          <w:szCs w:val="28"/>
          <w:lang w:val="uk-UA"/>
        </w:rPr>
        <w:t xml:space="preserve"> які </w:t>
      </w:r>
      <w:r w:rsidRPr="004E6E3C">
        <w:rPr>
          <w:sz w:val="28"/>
          <w:szCs w:val="28"/>
        </w:rPr>
        <w:t xml:space="preserve">зміни </w:t>
      </w:r>
      <w:r w:rsidRPr="004E6E3C">
        <w:rPr>
          <w:sz w:val="28"/>
          <w:szCs w:val="28"/>
          <w:lang w:val="uk-UA"/>
        </w:rPr>
        <w:t xml:space="preserve">зазнали </w:t>
      </w:r>
      <w:r w:rsidRPr="004E6E3C">
        <w:rPr>
          <w:sz w:val="28"/>
          <w:szCs w:val="28"/>
        </w:rPr>
        <w:t>значен</w:t>
      </w:r>
      <w:r w:rsidRPr="004E6E3C">
        <w:rPr>
          <w:sz w:val="28"/>
          <w:szCs w:val="28"/>
          <w:lang w:val="uk-UA"/>
        </w:rPr>
        <w:t>ня слів тощо</w:t>
      </w:r>
      <w:r w:rsidRPr="004E6E3C">
        <w:rPr>
          <w:sz w:val="28"/>
          <w:szCs w:val="28"/>
        </w:rPr>
        <w:t>.</w:t>
      </w:r>
    </w:p>
    <w:p w:rsidR="006A135C" w:rsidRPr="004E6E3C" w:rsidRDefault="006A135C" w:rsidP="006A135C">
      <w:pPr>
        <w:spacing w:after="0" w:line="240" w:lineRule="auto"/>
        <w:ind w:right="-1" w:firstLine="709"/>
        <w:jc w:val="both"/>
        <w:rPr>
          <w:rFonts w:ascii="Times New Roman" w:hAnsi="Times New Roman"/>
          <w:spacing w:val="6"/>
          <w:sz w:val="28"/>
          <w:szCs w:val="28"/>
          <w:lang w:val="uk-UA"/>
        </w:rPr>
      </w:pPr>
      <w:r w:rsidRPr="004E6E3C">
        <w:rPr>
          <w:rStyle w:val="af1"/>
          <w:b w:val="0"/>
          <w:bCs/>
          <w:spacing w:val="6"/>
          <w:sz w:val="28"/>
          <w:szCs w:val="28"/>
          <w:lang w:val="uk-UA"/>
        </w:rPr>
        <w:t>Актуальність вибраної теми</w:t>
      </w:r>
      <w:r w:rsidRPr="004E6E3C">
        <w:rPr>
          <w:rFonts w:ascii="Times New Roman" w:hAnsi="Times New Roman"/>
          <w:spacing w:val="6"/>
          <w:sz w:val="28"/>
          <w:szCs w:val="28"/>
          <w:lang w:val="uk-UA"/>
        </w:rPr>
        <w:t xml:space="preserve"> визначається тим</w:t>
      </w:r>
      <w:r w:rsidRPr="004E6E3C">
        <w:rPr>
          <w:rFonts w:ascii="Times New Roman" w:hAnsi="Times New Roman"/>
          <w:spacing w:val="6"/>
          <w:sz w:val="28"/>
          <w:szCs w:val="28"/>
        </w:rPr>
        <w:t xml:space="preserve">, що вона спрямована на створення більш чіткого уявлення про походження </w:t>
      </w:r>
      <w:r w:rsidRPr="004E6E3C">
        <w:rPr>
          <w:rFonts w:ascii="Times New Roman" w:hAnsi="Times New Roman"/>
          <w:spacing w:val="6"/>
          <w:sz w:val="28"/>
          <w:szCs w:val="28"/>
          <w:lang w:val="uk-UA"/>
        </w:rPr>
        <w:t xml:space="preserve">сучасних </w:t>
      </w:r>
      <w:r w:rsidRPr="004E6E3C">
        <w:rPr>
          <w:rFonts w:ascii="Times New Roman" w:hAnsi="Times New Roman"/>
          <w:spacing w:val="6"/>
          <w:sz w:val="28"/>
          <w:szCs w:val="28"/>
        </w:rPr>
        <w:t>юридичних термінів</w:t>
      </w:r>
      <w:r w:rsidRPr="004E6E3C">
        <w:rPr>
          <w:rFonts w:ascii="Times New Roman" w:hAnsi="Times New Roman"/>
          <w:spacing w:val="6"/>
          <w:sz w:val="28"/>
          <w:szCs w:val="28"/>
          <w:lang w:val="uk-UA"/>
        </w:rPr>
        <w:t>.</w:t>
      </w:r>
    </w:p>
    <w:p w:rsidR="006A135C" w:rsidRPr="004E6E3C" w:rsidRDefault="006A135C" w:rsidP="006A135C">
      <w:pPr>
        <w:pStyle w:val="a3"/>
        <w:spacing w:before="0" w:beforeAutospacing="0" w:after="0" w:afterAutospacing="0"/>
        <w:ind w:right="-1" w:firstLine="709"/>
        <w:jc w:val="both"/>
        <w:rPr>
          <w:spacing w:val="6"/>
          <w:sz w:val="28"/>
          <w:szCs w:val="28"/>
          <w:lang w:val="uk-UA"/>
        </w:rPr>
      </w:pPr>
      <w:r w:rsidRPr="004E6E3C">
        <w:rPr>
          <w:rStyle w:val="af1"/>
          <w:b w:val="0"/>
          <w:bCs/>
          <w:spacing w:val="6"/>
          <w:sz w:val="28"/>
          <w:szCs w:val="28"/>
          <w:lang w:val="uk-UA"/>
        </w:rPr>
        <w:t>Мета</w:t>
      </w:r>
      <w:r w:rsidRPr="004E6E3C">
        <w:rPr>
          <w:rStyle w:val="af0"/>
          <w:iCs/>
          <w:spacing w:val="6"/>
          <w:sz w:val="28"/>
          <w:szCs w:val="28"/>
          <w:lang w:val="uk-UA"/>
        </w:rPr>
        <w:t xml:space="preserve"> </w:t>
      </w:r>
      <w:r w:rsidRPr="004E6E3C">
        <w:rPr>
          <w:spacing w:val="6"/>
          <w:sz w:val="28"/>
          <w:szCs w:val="28"/>
          <w:lang w:val="uk-UA"/>
        </w:rPr>
        <w:t>написання даної роботи – дослідження етимології юридичних термінів.</w:t>
      </w:r>
    </w:p>
    <w:p w:rsidR="006A135C" w:rsidRPr="004E6E3C" w:rsidRDefault="006A135C" w:rsidP="006A135C">
      <w:pPr>
        <w:pStyle w:val="a3"/>
        <w:spacing w:before="0" w:beforeAutospacing="0" w:after="0" w:afterAutospacing="0"/>
        <w:ind w:right="-1" w:firstLine="709"/>
        <w:jc w:val="both"/>
        <w:rPr>
          <w:spacing w:val="6"/>
          <w:sz w:val="28"/>
          <w:szCs w:val="28"/>
          <w:lang w:val="uk-UA"/>
        </w:rPr>
      </w:pPr>
      <w:r w:rsidRPr="004E6E3C">
        <w:rPr>
          <w:spacing w:val="6"/>
          <w:sz w:val="28"/>
          <w:szCs w:val="28"/>
          <w:lang w:val="uk-UA"/>
        </w:rPr>
        <w:t>Аналіз останніх досліджень та публікацій. Етимологію сучасних юридичних термінів в українській мові досліджувала низка вітчизняних мовознавців та юристів. Серед них можна назва</w:t>
      </w:r>
      <w:r w:rsidR="00FF6DFF">
        <w:rPr>
          <w:spacing w:val="6"/>
          <w:sz w:val="28"/>
          <w:szCs w:val="28"/>
          <w:lang w:val="uk-UA"/>
        </w:rPr>
        <w:t>ти: Г. С. Онуфрієнко, С. П. Кравченко, Ю. Є. </w:t>
      </w:r>
      <w:r w:rsidRPr="004E6E3C">
        <w:rPr>
          <w:spacing w:val="6"/>
          <w:sz w:val="28"/>
          <w:szCs w:val="28"/>
          <w:lang w:val="uk-UA"/>
        </w:rPr>
        <w:t xml:space="preserve">Зайцева та іншіх. </w:t>
      </w:r>
    </w:p>
    <w:p w:rsidR="006A135C" w:rsidRPr="004E6E3C" w:rsidRDefault="006A135C" w:rsidP="006A135C">
      <w:pPr>
        <w:spacing w:after="0" w:line="240" w:lineRule="auto"/>
        <w:ind w:right="-1" w:firstLine="709"/>
        <w:jc w:val="both"/>
        <w:rPr>
          <w:rFonts w:ascii="Times New Roman" w:hAnsi="Times New Roman"/>
          <w:spacing w:val="6"/>
          <w:sz w:val="28"/>
          <w:szCs w:val="28"/>
          <w:lang w:val="uk-UA"/>
        </w:rPr>
      </w:pPr>
      <w:r w:rsidRPr="004E6E3C">
        <w:rPr>
          <w:rFonts w:ascii="Times New Roman" w:hAnsi="Times New Roman"/>
          <w:spacing w:val="6"/>
          <w:sz w:val="28"/>
          <w:szCs w:val="28"/>
          <w:lang w:val="uk-UA"/>
        </w:rPr>
        <w:t xml:space="preserve">Виклад основного матеріалу дослідження. </w:t>
      </w:r>
      <w:r w:rsidRPr="004E6E3C">
        <w:rPr>
          <w:rFonts w:ascii="Times New Roman" w:hAnsi="Times New Roman"/>
          <w:sz w:val="28"/>
          <w:szCs w:val="28"/>
          <w:lang w:val="uk-UA"/>
        </w:rPr>
        <w:t>Походження і розвиток української юридичної термінології тісно пов</w:t>
      </w:r>
      <w:r w:rsidR="00024959" w:rsidRPr="004E6E3C">
        <w:rPr>
          <w:rFonts w:ascii="Times New Roman" w:hAnsi="Times New Roman"/>
          <w:sz w:val="28"/>
          <w:szCs w:val="28"/>
          <w:lang w:val="uk-UA"/>
        </w:rPr>
        <w:t>’</w:t>
      </w:r>
      <w:r w:rsidRPr="004E6E3C">
        <w:rPr>
          <w:rFonts w:ascii="Times New Roman" w:hAnsi="Times New Roman"/>
          <w:sz w:val="28"/>
          <w:szCs w:val="28"/>
          <w:lang w:val="uk-UA"/>
        </w:rPr>
        <w:t>язані з історією української державності, національного права, української мови.</w:t>
      </w:r>
    </w:p>
    <w:p w:rsidR="006A135C" w:rsidRPr="004E6E3C" w:rsidRDefault="006A135C" w:rsidP="006A135C">
      <w:pPr>
        <w:spacing w:after="0" w:line="240" w:lineRule="auto"/>
        <w:ind w:right="-1" w:firstLine="709"/>
        <w:jc w:val="both"/>
        <w:rPr>
          <w:rFonts w:ascii="Times New Roman" w:hAnsi="Times New Roman"/>
          <w:sz w:val="28"/>
          <w:szCs w:val="28"/>
          <w:lang w:val="uk-UA"/>
        </w:rPr>
      </w:pPr>
      <w:r w:rsidRPr="004E6E3C">
        <w:rPr>
          <w:rFonts w:ascii="Times New Roman" w:hAnsi="Times New Roman"/>
          <w:sz w:val="28"/>
          <w:szCs w:val="28"/>
          <w:lang w:val="uk-UA"/>
        </w:rPr>
        <w:t>Природа термінології як специфічної знакової системи, а також паралельне співіснування в ній двох підсистем (національної та інтернаціональної) зумовили генетичну неоднорідність лексичного складу сучасної української наукової термінології.</w:t>
      </w:r>
    </w:p>
    <w:p w:rsidR="006A135C" w:rsidRPr="00395221" w:rsidRDefault="006A135C" w:rsidP="006A135C">
      <w:pPr>
        <w:spacing w:after="0" w:line="240" w:lineRule="auto"/>
        <w:ind w:right="-1" w:firstLine="709"/>
        <w:jc w:val="both"/>
        <w:rPr>
          <w:rFonts w:ascii="Times New Roman" w:hAnsi="Times New Roman"/>
          <w:lang w:val="uk-UA"/>
        </w:rPr>
      </w:pPr>
      <w:r w:rsidRPr="004E6E3C">
        <w:rPr>
          <w:rFonts w:ascii="Times New Roman" w:hAnsi="Times New Roman"/>
          <w:sz w:val="28"/>
          <w:szCs w:val="28"/>
          <w:lang w:val="uk-UA"/>
        </w:rPr>
        <w:t>Словниковий склад юридичної термінології формувався з різних джерел. Умовно їх можна поділити на такі групи: 1. Запозичення латинських та грецьких термінів і правових понять, які стали підгрунтям для термінології різних правових систем. З латинської мови запозичені такі терміни:</w:t>
      </w:r>
      <w:r w:rsidRPr="00395221">
        <w:rPr>
          <w:rFonts w:ascii="Times New Roman" w:hAnsi="Times New Roman"/>
          <w:sz w:val="28"/>
          <w:szCs w:val="28"/>
          <w:lang w:val="uk-UA"/>
        </w:rPr>
        <w:t xml:space="preserve"> </w:t>
      </w:r>
      <w:r w:rsidRPr="00395221">
        <w:rPr>
          <w:rFonts w:ascii="Times New Roman" w:hAnsi="Times New Roman"/>
          <w:i/>
          <w:sz w:val="28"/>
          <w:szCs w:val="28"/>
          <w:lang w:val="uk-UA"/>
        </w:rPr>
        <w:t>алібі, адвокат, арешт, віктимологія, експертиза, кодекс</w:t>
      </w:r>
      <w:r w:rsidRPr="00395221">
        <w:rPr>
          <w:rFonts w:ascii="Times New Roman" w:hAnsi="Times New Roman"/>
          <w:sz w:val="28"/>
          <w:szCs w:val="28"/>
          <w:lang w:val="uk-UA"/>
        </w:rPr>
        <w:t xml:space="preserve">. З грецької: </w:t>
      </w:r>
      <w:r w:rsidRPr="00395221">
        <w:rPr>
          <w:rFonts w:ascii="Times New Roman" w:hAnsi="Times New Roman"/>
          <w:i/>
          <w:sz w:val="28"/>
          <w:szCs w:val="28"/>
          <w:lang w:val="uk-UA"/>
        </w:rPr>
        <w:t xml:space="preserve">амністія, дактилоскопія, наркоманія, демократія. </w:t>
      </w:r>
      <w:r w:rsidRPr="00395221">
        <w:rPr>
          <w:rFonts w:ascii="Times New Roman" w:hAnsi="Times New Roman"/>
          <w:b/>
          <w:i/>
          <w:sz w:val="28"/>
          <w:szCs w:val="28"/>
          <w:lang w:val="uk-UA"/>
        </w:rPr>
        <w:t>2.</w:t>
      </w:r>
      <w:r w:rsidRPr="00395221">
        <w:rPr>
          <w:rFonts w:ascii="Times New Roman" w:hAnsi="Times New Roman"/>
          <w:sz w:val="28"/>
          <w:szCs w:val="28"/>
          <w:lang w:val="uk-UA"/>
        </w:rPr>
        <w:t xml:space="preserve"> Використання власне мовних термінів, тобто слів спільнослов</w:t>
      </w:r>
      <w:r w:rsidR="00024959">
        <w:rPr>
          <w:rFonts w:ascii="Times New Roman" w:hAnsi="Times New Roman"/>
          <w:sz w:val="28"/>
          <w:szCs w:val="28"/>
          <w:lang w:val="uk-UA"/>
        </w:rPr>
        <w:t>’</w:t>
      </w:r>
      <w:r w:rsidRPr="00395221">
        <w:rPr>
          <w:rFonts w:ascii="Times New Roman" w:hAnsi="Times New Roman"/>
          <w:sz w:val="28"/>
          <w:szCs w:val="28"/>
          <w:lang w:val="uk-UA"/>
        </w:rPr>
        <w:t xml:space="preserve">янського, староукраїнського походження: </w:t>
      </w:r>
      <w:r w:rsidRPr="00395221">
        <w:rPr>
          <w:rFonts w:ascii="Times New Roman" w:hAnsi="Times New Roman"/>
          <w:i/>
          <w:sz w:val="28"/>
          <w:szCs w:val="28"/>
          <w:lang w:val="uk-UA"/>
        </w:rPr>
        <w:t>суд, право, закон, злочин, обшук, свідок, позов, податок, понятий.</w:t>
      </w:r>
      <w:r w:rsidRPr="00395221">
        <w:rPr>
          <w:rFonts w:ascii="Times New Roman" w:hAnsi="Times New Roman"/>
          <w:sz w:val="28"/>
          <w:szCs w:val="28"/>
          <w:lang w:val="uk-UA"/>
        </w:rPr>
        <w:t xml:space="preserve"> </w:t>
      </w:r>
      <w:r w:rsidRPr="00395221">
        <w:rPr>
          <w:rFonts w:ascii="Times New Roman" w:hAnsi="Times New Roman"/>
          <w:b/>
          <w:i/>
          <w:sz w:val="28"/>
          <w:szCs w:val="28"/>
          <w:lang w:val="uk-UA"/>
        </w:rPr>
        <w:t>3.</w:t>
      </w:r>
      <w:r w:rsidRPr="00395221">
        <w:rPr>
          <w:rFonts w:ascii="Times New Roman" w:hAnsi="Times New Roman"/>
          <w:sz w:val="28"/>
          <w:szCs w:val="28"/>
          <w:lang w:val="uk-UA"/>
        </w:rPr>
        <w:t xml:space="preserve"> Надходження термінології з розвинутих сучасних європейських мов. З французької мови запозичені такі терміни: </w:t>
      </w:r>
      <w:r w:rsidRPr="00395221">
        <w:rPr>
          <w:rFonts w:ascii="Times New Roman" w:hAnsi="Times New Roman"/>
          <w:i/>
          <w:sz w:val="28"/>
          <w:szCs w:val="28"/>
          <w:lang w:val="uk-UA"/>
        </w:rPr>
        <w:t xml:space="preserve">арбітраж, афера, гарантія, паспорт, преамбула, прокурор, шантаж. </w:t>
      </w:r>
      <w:r w:rsidRPr="00395221">
        <w:rPr>
          <w:rFonts w:ascii="Times New Roman" w:hAnsi="Times New Roman"/>
          <w:sz w:val="28"/>
          <w:szCs w:val="28"/>
          <w:lang w:val="uk-UA"/>
        </w:rPr>
        <w:t xml:space="preserve"> З німецької: </w:t>
      </w:r>
      <w:r w:rsidRPr="00395221">
        <w:rPr>
          <w:rFonts w:ascii="Times New Roman" w:hAnsi="Times New Roman"/>
          <w:i/>
          <w:sz w:val="28"/>
          <w:szCs w:val="28"/>
          <w:lang w:val="uk-UA"/>
        </w:rPr>
        <w:t xml:space="preserve">арешт, штраф, вексель, трасологія. </w:t>
      </w:r>
      <w:r w:rsidRPr="00395221">
        <w:rPr>
          <w:rFonts w:ascii="Times New Roman" w:hAnsi="Times New Roman"/>
          <w:sz w:val="28"/>
          <w:szCs w:val="28"/>
          <w:lang w:val="uk-UA"/>
        </w:rPr>
        <w:t xml:space="preserve">З англійської: </w:t>
      </w:r>
      <w:r w:rsidRPr="00395221">
        <w:rPr>
          <w:rFonts w:ascii="Times New Roman" w:hAnsi="Times New Roman"/>
          <w:i/>
          <w:sz w:val="28"/>
          <w:szCs w:val="28"/>
          <w:lang w:val="uk-UA"/>
        </w:rPr>
        <w:t xml:space="preserve">імпічмент, імпорт, детектив, кілер, хуліган. </w:t>
      </w:r>
      <w:r w:rsidRPr="00395221">
        <w:rPr>
          <w:rFonts w:ascii="Times New Roman" w:hAnsi="Times New Roman"/>
          <w:sz w:val="28"/>
          <w:szCs w:val="28"/>
          <w:lang w:val="uk-UA"/>
        </w:rPr>
        <w:t xml:space="preserve">З італійської: </w:t>
      </w:r>
      <w:r w:rsidRPr="00395221">
        <w:rPr>
          <w:rFonts w:ascii="Times New Roman" w:hAnsi="Times New Roman"/>
          <w:i/>
          <w:sz w:val="28"/>
          <w:szCs w:val="28"/>
          <w:lang w:val="uk-UA"/>
        </w:rPr>
        <w:t xml:space="preserve">бандитизм, валюта, карантин, контрабанда, мафія. </w:t>
      </w:r>
      <w:r w:rsidRPr="00395221">
        <w:rPr>
          <w:rFonts w:ascii="Times New Roman" w:hAnsi="Times New Roman"/>
          <w:b/>
          <w:i/>
          <w:sz w:val="28"/>
          <w:szCs w:val="28"/>
          <w:lang w:val="uk-UA"/>
        </w:rPr>
        <w:t>4.</w:t>
      </w:r>
      <w:r w:rsidRPr="00395221">
        <w:rPr>
          <w:rFonts w:ascii="Times New Roman" w:hAnsi="Times New Roman"/>
          <w:sz w:val="28"/>
          <w:szCs w:val="28"/>
          <w:lang w:val="uk-UA"/>
        </w:rPr>
        <w:t xml:space="preserve"> Існування термінології нормативно-правових актів України (Конституції, законів, кодексів), міжнародних документів, згода на обов</w:t>
      </w:r>
      <w:r w:rsidR="00024959">
        <w:rPr>
          <w:rFonts w:ascii="Times New Roman" w:hAnsi="Times New Roman"/>
          <w:sz w:val="28"/>
          <w:szCs w:val="28"/>
          <w:lang w:val="uk-UA"/>
        </w:rPr>
        <w:t>’</w:t>
      </w:r>
      <w:r w:rsidRPr="00395221">
        <w:rPr>
          <w:rFonts w:ascii="Times New Roman" w:hAnsi="Times New Roman"/>
          <w:sz w:val="28"/>
          <w:szCs w:val="28"/>
          <w:lang w:val="uk-UA"/>
        </w:rPr>
        <w:t xml:space="preserve">язковість яких надана Верховною Радою України. </w:t>
      </w:r>
      <w:r w:rsidRPr="00395221">
        <w:rPr>
          <w:rFonts w:ascii="Times New Roman" w:hAnsi="Times New Roman"/>
          <w:b/>
          <w:i/>
          <w:sz w:val="28"/>
          <w:szCs w:val="28"/>
          <w:lang w:val="uk-UA"/>
        </w:rPr>
        <w:t xml:space="preserve">5. </w:t>
      </w:r>
      <w:r w:rsidRPr="00395221">
        <w:rPr>
          <w:rFonts w:ascii="Times New Roman" w:hAnsi="Times New Roman"/>
          <w:sz w:val="28"/>
          <w:szCs w:val="28"/>
          <w:lang w:val="uk-UA"/>
        </w:rPr>
        <w:t>Використання нових термінів як результату перекладацької діяльності.</w:t>
      </w:r>
    </w:p>
    <w:p w:rsidR="006A135C" w:rsidRPr="00395221" w:rsidRDefault="006A135C" w:rsidP="006A135C">
      <w:pPr>
        <w:spacing w:after="0" w:line="240" w:lineRule="auto"/>
        <w:ind w:right="-1" w:firstLine="709"/>
        <w:jc w:val="both"/>
        <w:rPr>
          <w:rFonts w:ascii="Times New Roman" w:hAnsi="Times New Roman"/>
          <w:i/>
          <w:sz w:val="28"/>
          <w:szCs w:val="28"/>
          <w:lang w:val="uk-UA"/>
        </w:rPr>
      </w:pPr>
      <w:r w:rsidRPr="00395221">
        <w:rPr>
          <w:rFonts w:ascii="Times New Roman" w:hAnsi="Times New Roman"/>
          <w:sz w:val="28"/>
          <w:szCs w:val="28"/>
          <w:lang w:val="uk-UA"/>
        </w:rPr>
        <w:lastRenderedPageBreak/>
        <w:t>Розглянемо етимологію декількох найпоширеніших власне мовних термінів, тобто слів спільнослов</w:t>
      </w:r>
      <w:r w:rsidR="00024959">
        <w:rPr>
          <w:rFonts w:ascii="Times New Roman" w:hAnsi="Times New Roman"/>
          <w:sz w:val="28"/>
          <w:szCs w:val="28"/>
          <w:lang w:val="uk-UA"/>
        </w:rPr>
        <w:t>’</w:t>
      </w:r>
      <w:r w:rsidRPr="00395221">
        <w:rPr>
          <w:rFonts w:ascii="Times New Roman" w:hAnsi="Times New Roman"/>
          <w:sz w:val="28"/>
          <w:szCs w:val="28"/>
          <w:lang w:val="uk-UA"/>
        </w:rPr>
        <w:t xml:space="preserve">янського, староукраїнського походження: </w:t>
      </w:r>
      <w:r w:rsidRPr="00395221">
        <w:rPr>
          <w:rFonts w:ascii="Times New Roman" w:hAnsi="Times New Roman"/>
          <w:i/>
          <w:sz w:val="28"/>
          <w:szCs w:val="28"/>
          <w:lang w:val="uk-UA"/>
        </w:rPr>
        <w:t>право</w:t>
      </w:r>
      <w:r w:rsidRPr="00395221">
        <w:rPr>
          <w:rFonts w:ascii="Times New Roman" w:hAnsi="Times New Roman"/>
          <w:sz w:val="28"/>
          <w:szCs w:val="28"/>
          <w:lang w:val="uk-UA"/>
        </w:rPr>
        <w:t>,</w:t>
      </w:r>
      <w:r w:rsidRPr="00395221">
        <w:rPr>
          <w:rFonts w:ascii="Times New Roman" w:hAnsi="Times New Roman"/>
          <w:i/>
          <w:sz w:val="28"/>
          <w:szCs w:val="28"/>
          <w:lang w:val="uk-UA"/>
        </w:rPr>
        <w:t xml:space="preserve"> суд, закон. </w:t>
      </w:r>
      <w:r w:rsidRPr="00395221">
        <w:rPr>
          <w:rFonts w:ascii="Times New Roman" w:hAnsi="Times New Roman"/>
          <w:sz w:val="28"/>
          <w:szCs w:val="28"/>
          <w:lang w:val="uk-UA"/>
        </w:rPr>
        <w:t>Поняття «право», на думку більшості дослідників, утворилось від пра</w:t>
      </w:r>
      <w:r w:rsidRPr="00395221">
        <w:rPr>
          <w:rFonts w:ascii="Times New Roman" w:hAnsi="Times New Roman"/>
          <w:sz w:val="28"/>
          <w:szCs w:val="28"/>
        </w:rPr>
        <w:t>слов</w:t>
      </w:r>
      <w:r w:rsidR="00024959">
        <w:rPr>
          <w:rFonts w:ascii="Times New Roman" w:hAnsi="Times New Roman"/>
          <w:sz w:val="28"/>
          <w:szCs w:val="28"/>
        </w:rPr>
        <w:t>’</w:t>
      </w:r>
      <w:r w:rsidRPr="00395221">
        <w:rPr>
          <w:rFonts w:ascii="Times New Roman" w:hAnsi="Times New Roman"/>
          <w:sz w:val="28"/>
          <w:szCs w:val="28"/>
        </w:rPr>
        <w:t>янського слов</w:t>
      </w:r>
      <w:r w:rsidRPr="00395221">
        <w:rPr>
          <w:rFonts w:ascii="Times New Roman" w:hAnsi="Times New Roman"/>
          <w:sz w:val="28"/>
          <w:szCs w:val="28"/>
          <w:lang w:val="uk-UA"/>
        </w:rPr>
        <w:t xml:space="preserve">а </w:t>
      </w:r>
      <w:r w:rsidRPr="00395221">
        <w:rPr>
          <w:rFonts w:ascii="Times New Roman" w:hAnsi="Times New Roman"/>
          <w:i/>
          <w:sz w:val="28"/>
          <w:szCs w:val="28"/>
        </w:rPr>
        <w:t>pravъ</w:t>
      </w:r>
      <w:r w:rsidRPr="00395221">
        <w:rPr>
          <w:rFonts w:ascii="Times New Roman" w:hAnsi="Times New Roman"/>
          <w:i/>
          <w:sz w:val="28"/>
          <w:szCs w:val="28"/>
          <w:lang w:val="uk-UA"/>
        </w:rPr>
        <w:t xml:space="preserve">, </w:t>
      </w:r>
      <w:r w:rsidRPr="00395221">
        <w:rPr>
          <w:rFonts w:ascii="Times New Roman" w:hAnsi="Times New Roman"/>
          <w:sz w:val="28"/>
          <w:szCs w:val="28"/>
          <w:lang w:val="uk-UA"/>
        </w:rPr>
        <w:t>що значить</w:t>
      </w:r>
      <w:r w:rsidRPr="00395221">
        <w:rPr>
          <w:rFonts w:ascii="Times New Roman" w:hAnsi="Times New Roman"/>
          <w:sz w:val="28"/>
          <w:szCs w:val="28"/>
        </w:rPr>
        <w:t xml:space="preserve"> «істинний, справедливий».</w:t>
      </w:r>
      <w:r w:rsidRPr="00395221">
        <w:rPr>
          <w:rFonts w:ascii="Times New Roman" w:hAnsi="Times New Roman"/>
          <w:sz w:val="28"/>
          <w:szCs w:val="28"/>
          <w:lang w:val="uk-UA"/>
        </w:rPr>
        <w:t xml:space="preserve"> Походження терміна «суд» частіш за все пов</w:t>
      </w:r>
      <w:r w:rsidR="00024959">
        <w:rPr>
          <w:rFonts w:ascii="Times New Roman" w:hAnsi="Times New Roman"/>
          <w:sz w:val="28"/>
          <w:szCs w:val="28"/>
          <w:lang w:val="uk-UA"/>
        </w:rPr>
        <w:t>’</w:t>
      </w:r>
      <w:r w:rsidRPr="00395221">
        <w:rPr>
          <w:rFonts w:ascii="Times New Roman" w:hAnsi="Times New Roman"/>
          <w:sz w:val="28"/>
          <w:szCs w:val="28"/>
          <w:lang w:val="uk-UA"/>
        </w:rPr>
        <w:t>язують з праслов</w:t>
      </w:r>
      <w:r w:rsidR="00024959">
        <w:rPr>
          <w:rFonts w:ascii="Times New Roman" w:hAnsi="Times New Roman"/>
          <w:sz w:val="28"/>
          <w:szCs w:val="28"/>
          <w:lang w:val="uk-UA"/>
        </w:rPr>
        <w:t>’</w:t>
      </w:r>
      <w:r w:rsidRPr="00395221">
        <w:rPr>
          <w:rFonts w:ascii="Times New Roman" w:hAnsi="Times New Roman"/>
          <w:sz w:val="28"/>
          <w:szCs w:val="28"/>
          <w:lang w:val="uk-UA"/>
        </w:rPr>
        <w:t xml:space="preserve">янським словом </w:t>
      </w:r>
      <w:r w:rsidRPr="00395221">
        <w:rPr>
          <w:rFonts w:ascii="Times New Roman" w:hAnsi="Times New Roman"/>
          <w:i/>
          <w:sz w:val="28"/>
          <w:szCs w:val="28"/>
        </w:rPr>
        <w:t>sud</w:t>
      </w:r>
      <w:r w:rsidRPr="00395221">
        <w:rPr>
          <w:rFonts w:ascii="Times New Roman" w:hAnsi="Times New Roman"/>
          <w:i/>
          <w:sz w:val="28"/>
          <w:szCs w:val="28"/>
          <w:lang w:val="uk-UA"/>
        </w:rPr>
        <w:t>ъ</w:t>
      </w:r>
      <w:r w:rsidRPr="00395221">
        <w:rPr>
          <w:rFonts w:ascii="Times New Roman" w:hAnsi="Times New Roman"/>
          <w:sz w:val="28"/>
          <w:szCs w:val="28"/>
          <w:lang w:val="uk-UA"/>
        </w:rPr>
        <w:t xml:space="preserve">, що є похідним від індоєвропейського </w:t>
      </w:r>
      <w:r w:rsidRPr="00395221">
        <w:rPr>
          <w:rFonts w:ascii="Times New Roman" w:hAnsi="Times New Roman"/>
          <w:i/>
          <w:sz w:val="28"/>
          <w:szCs w:val="28"/>
        </w:rPr>
        <w:t>somdhos</w:t>
      </w:r>
      <w:r w:rsidRPr="00395221">
        <w:rPr>
          <w:rFonts w:ascii="Times New Roman" w:hAnsi="Times New Roman"/>
          <w:i/>
          <w:sz w:val="28"/>
          <w:szCs w:val="28"/>
          <w:lang w:val="uk-UA"/>
        </w:rPr>
        <w:t xml:space="preserve"> </w:t>
      </w:r>
      <w:r w:rsidRPr="00395221">
        <w:rPr>
          <w:rFonts w:ascii="Times New Roman" w:hAnsi="Times New Roman"/>
          <w:sz w:val="28"/>
          <w:szCs w:val="28"/>
          <w:lang w:val="uk-UA"/>
        </w:rPr>
        <w:t xml:space="preserve">– «спільний розгляд, спільне судження, примирення». </w:t>
      </w:r>
      <w:r w:rsidRPr="00395221">
        <w:rPr>
          <w:rFonts w:ascii="Times New Roman" w:hAnsi="Times New Roman"/>
          <w:sz w:val="28"/>
          <w:szCs w:val="28"/>
        </w:rPr>
        <w:t>Праслов</w:t>
      </w:r>
      <w:r w:rsidR="00024959">
        <w:rPr>
          <w:rFonts w:ascii="Times New Roman" w:hAnsi="Times New Roman"/>
          <w:sz w:val="28"/>
          <w:szCs w:val="28"/>
        </w:rPr>
        <w:t>’</w:t>
      </w:r>
      <w:r w:rsidRPr="00395221">
        <w:rPr>
          <w:rFonts w:ascii="Times New Roman" w:hAnsi="Times New Roman"/>
          <w:sz w:val="28"/>
          <w:szCs w:val="28"/>
        </w:rPr>
        <w:t>янське слово «закон» первісно означало «початок, початкове рішення», пов</w:t>
      </w:r>
      <w:r w:rsidR="00024959">
        <w:rPr>
          <w:rFonts w:ascii="Times New Roman" w:hAnsi="Times New Roman"/>
          <w:sz w:val="28"/>
          <w:szCs w:val="28"/>
        </w:rPr>
        <w:t>’</w:t>
      </w:r>
      <w:r w:rsidRPr="00395221">
        <w:rPr>
          <w:rFonts w:ascii="Times New Roman" w:hAnsi="Times New Roman"/>
          <w:sz w:val="28"/>
          <w:szCs w:val="28"/>
        </w:rPr>
        <w:t xml:space="preserve">язане </w:t>
      </w:r>
      <w:r w:rsidRPr="00395221">
        <w:rPr>
          <w:rFonts w:ascii="Times New Roman" w:hAnsi="Times New Roman"/>
          <w:sz w:val="28"/>
          <w:szCs w:val="28"/>
          <w:lang w:val="uk-UA"/>
        </w:rPr>
        <w:t xml:space="preserve">з </w:t>
      </w:r>
      <w:r w:rsidRPr="00395221">
        <w:rPr>
          <w:rFonts w:ascii="Times New Roman" w:hAnsi="Times New Roman"/>
          <w:i/>
          <w:sz w:val="28"/>
          <w:szCs w:val="28"/>
        </w:rPr>
        <w:t>konъ</w:t>
      </w:r>
      <w:r w:rsidRPr="00395221">
        <w:rPr>
          <w:rFonts w:ascii="Times New Roman" w:hAnsi="Times New Roman"/>
          <w:sz w:val="28"/>
          <w:szCs w:val="28"/>
        </w:rPr>
        <w:t xml:space="preserve"> </w:t>
      </w:r>
      <w:r w:rsidRPr="00395221">
        <w:rPr>
          <w:rFonts w:ascii="Times New Roman" w:hAnsi="Times New Roman"/>
          <w:sz w:val="28"/>
          <w:szCs w:val="28"/>
          <w:lang w:val="uk-UA"/>
        </w:rPr>
        <w:t>–</w:t>
      </w:r>
      <w:r w:rsidRPr="00395221">
        <w:rPr>
          <w:rFonts w:ascii="Times New Roman" w:hAnsi="Times New Roman"/>
          <w:sz w:val="28"/>
          <w:szCs w:val="28"/>
        </w:rPr>
        <w:t xml:space="preserve"> «край (початок, кінець)»</w:t>
      </w:r>
      <w:r w:rsidRPr="00395221">
        <w:rPr>
          <w:rFonts w:ascii="Times New Roman" w:hAnsi="Times New Roman"/>
          <w:sz w:val="28"/>
          <w:szCs w:val="28"/>
          <w:lang w:val="uk-UA"/>
        </w:rPr>
        <w:t xml:space="preserve">, тобто </w:t>
      </w:r>
      <w:r w:rsidRPr="00395221">
        <w:rPr>
          <w:rFonts w:ascii="Times New Roman" w:hAnsi="Times New Roman"/>
          <w:sz w:val="28"/>
          <w:szCs w:val="28"/>
        </w:rPr>
        <w:t xml:space="preserve">те, що </w:t>
      </w:r>
      <w:r w:rsidRPr="00395221">
        <w:rPr>
          <w:rFonts w:ascii="Times New Roman" w:hAnsi="Times New Roman"/>
          <w:sz w:val="28"/>
          <w:szCs w:val="28"/>
          <w:lang w:val="uk-UA"/>
        </w:rPr>
        <w:t>«</w:t>
      </w:r>
      <w:r w:rsidRPr="00395221">
        <w:rPr>
          <w:rFonts w:ascii="Times New Roman" w:hAnsi="Times New Roman"/>
          <w:sz w:val="28"/>
          <w:szCs w:val="28"/>
        </w:rPr>
        <w:t>знаходиться за межею, що було з самого початку</w:t>
      </w:r>
      <w:r w:rsidRPr="00395221">
        <w:rPr>
          <w:rFonts w:ascii="Times New Roman" w:hAnsi="Times New Roman"/>
          <w:sz w:val="28"/>
          <w:szCs w:val="28"/>
          <w:lang w:val="uk-UA"/>
        </w:rPr>
        <w:t>»</w:t>
      </w:r>
      <w:r w:rsidRPr="00395221">
        <w:rPr>
          <w:rFonts w:ascii="Times New Roman" w:hAnsi="Times New Roman"/>
          <w:sz w:val="28"/>
          <w:szCs w:val="28"/>
        </w:rPr>
        <w:t>.</w:t>
      </w:r>
    </w:p>
    <w:p w:rsidR="006A135C" w:rsidRPr="00395221" w:rsidRDefault="006A135C" w:rsidP="006A135C">
      <w:pPr>
        <w:spacing w:after="0" w:line="240" w:lineRule="auto"/>
        <w:ind w:right="-1" w:firstLine="709"/>
        <w:jc w:val="both"/>
        <w:rPr>
          <w:rFonts w:ascii="Times New Roman" w:hAnsi="Times New Roman"/>
          <w:i/>
          <w:sz w:val="28"/>
          <w:szCs w:val="28"/>
          <w:lang w:val="uk-UA"/>
        </w:rPr>
      </w:pPr>
      <w:r w:rsidRPr="00395221">
        <w:rPr>
          <w:rFonts w:ascii="Times New Roman" w:hAnsi="Times New Roman"/>
          <w:sz w:val="28"/>
          <w:szCs w:val="28"/>
          <w:lang w:val="uk-UA"/>
        </w:rPr>
        <w:t>Наявність іншомовних термінів у правничій термінології пояснюється історичними умовами, в яких відбувся розвиток мови і її носія – народу. Запозичення іншомовної лексики посідають значне місце серед багатьох факторів, що впливають на збагачення словникового фонду мови.</w:t>
      </w:r>
    </w:p>
    <w:p w:rsidR="006A135C" w:rsidRPr="00395221" w:rsidRDefault="006A135C" w:rsidP="006A135C">
      <w:pPr>
        <w:spacing w:after="0" w:line="240" w:lineRule="auto"/>
        <w:ind w:right="-1" w:firstLine="709"/>
        <w:jc w:val="both"/>
        <w:rPr>
          <w:rFonts w:ascii="Times New Roman" w:hAnsi="Times New Roman"/>
          <w:sz w:val="28"/>
          <w:szCs w:val="28"/>
          <w:lang w:val="uk-UA"/>
        </w:rPr>
      </w:pPr>
      <w:r w:rsidRPr="00395221">
        <w:rPr>
          <w:rFonts w:ascii="Times New Roman" w:hAnsi="Times New Roman"/>
          <w:sz w:val="28"/>
          <w:szCs w:val="28"/>
          <w:lang w:val="uk-UA"/>
        </w:rPr>
        <w:t>До зовнішніх немовних причин запозичення слів однієї мови іншою належить наявність політичних, економічних, науково-технічних і культурних зв</w:t>
      </w:r>
      <w:r w:rsidR="00024959">
        <w:rPr>
          <w:rFonts w:ascii="Times New Roman" w:hAnsi="Times New Roman"/>
          <w:sz w:val="28"/>
          <w:szCs w:val="28"/>
          <w:lang w:val="uk-UA"/>
        </w:rPr>
        <w:t>’</w:t>
      </w:r>
      <w:r w:rsidRPr="00395221">
        <w:rPr>
          <w:rFonts w:ascii="Times New Roman" w:hAnsi="Times New Roman"/>
          <w:sz w:val="28"/>
          <w:szCs w:val="28"/>
          <w:lang w:val="uk-UA"/>
        </w:rPr>
        <w:t>язків між народами. У наслідок проникнення необхідних запозичень мова не лише не втрачає національної самобутності, а й збагачується і вдосконалюється.</w:t>
      </w:r>
    </w:p>
    <w:p w:rsidR="006A135C" w:rsidRPr="00395221" w:rsidRDefault="006A135C" w:rsidP="006A135C">
      <w:pPr>
        <w:spacing w:after="0" w:line="240" w:lineRule="auto"/>
        <w:ind w:right="-1" w:firstLine="709"/>
        <w:jc w:val="both"/>
        <w:rPr>
          <w:rFonts w:ascii="Times New Roman" w:hAnsi="Times New Roman"/>
          <w:lang w:val="uk-UA"/>
        </w:rPr>
      </w:pPr>
      <w:r w:rsidRPr="00395221">
        <w:rPr>
          <w:rFonts w:ascii="Times New Roman" w:hAnsi="Times New Roman"/>
          <w:sz w:val="28"/>
          <w:szCs w:val="28"/>
          <w:lang w:val="uk-UA"/>
        </w:rPr>
        <w:t>Якщо слова з однієї мови прямо переходять в іншу, такі запозичення називають безпосередніми. Існує давня традиція застосування грецьких і латинських слів у правничій термінології (</w:t>
      </w:r>
      <w:r w:rsidRPr="00395221">
        <w:rPr>
          <w:rFonts w:ascii="Times New Roman" w:hAnsi="Times New Roman"/>
          <w:i/>
          <w:sz w:val="28"/>
          <w:szCs w:val="28"/>
          <w:lang w:val="uk-UA"/>
        </w:rPr>
        <w:t xml:space="preserve">рецидив, санкція, нотаріус, презумпція, кодекс, юрисдикція, експертиза </w:t>
      </w:r>
      <w:r w:rsidRPr="00395221">
        <w:rPr>
          <w:rFonts w:ascii="Times New Roman" w:hAnsi="Times New Roman"/>
          <w:sz w:val="28"/>
          <w:szCs w:val="28"/>
          <w:lang w:val="uk-UA"/>
        </w:rPr>
        <w:t>тощо).</w:t>
      </w:r>
    </w:p>
    <w:p w:rsidR="006A135C" w:rsidRPr="00395221" w:rsidRDefault="006A135C" w:rsidP="006A135C">
      <w:pPr>
        <w:spacing w:after="0" w:line="240" w:lineRule="auto"/>
        <w:ind w:right="-1" w:firstLine="709"/>
        <w:jc w:val="both"/>
        <w:rPr>
          <w:rFonts w:ascii="Times New Roman" w:hAnsi="Times New Roman"/>
        </w:rPr>
      </w:pPr>
      <w:r w:rsidRPr="00395221">
        <w:rPr>
          <w:rFonts w:ascii="Times New Roman" w:hAnsi="Times New Roman"/>
          <w:sz w:val="28"/>
          <w:szCs w:val="28"/>
          <w:lang w:val="uk-UA"/>
        </w:rPr>
        <w:t>Опосередковані запозичення з</w:t>
      </w:r>
      <w:r w:rsidR="00024959">
        <w:rPr>
          <w:rFonts w:ascii="Times New Roman" w:hAnsi="Times New Roman"/>
          <w:sz w:val="28"/>
          <w:szCs w:val="28"/>
          <w:lang w:val="uk-UA"/>
        </w:rPr>
        <w:t>’</w:t>
      </w:r>
      <w:r w:rsidRPr="00395221">
        <w:rPr>
          <w:rFonts w:ascii="Times New Roman" w:hAnsi="Times New Roman"/>
          <w:sz w:val="28"/>
          <w:szCs w:val="28"/>
          <w:lang w:val="uk-UA"/>
        </w:rPr>
        <w:t xml:space="preserve">явились в українській мові внаслідок посередництва третьої мови. Так, з латинської через французьку мову увійшли слова </w:t>
      </w:r>
      <w:r w:rsidRPr="00395221">
        <w:rPr>
          <w:rFonts w:ascii="Times New Roman" w:hAnsi="Times New Roman"/>
          <w:i/>
          <w:sz w:val="28"/>
          <w:szCs w:val="28"/>
          <w:lang w:val="uk-UA"/>
        </w:rPr>
        <w:t>прокурор, віза, версія</w:t>
      </w:r>
      <w:r w:rsidRPr="00395221">
        <w:rPr>
          <w:rFonts w:ascii="Times New Roman" w:hAnsi="Times New Roman"/>
          <w:sz w:val="28"/>
          <w:szCs w:val="28"/>
          <w:lang w:val="uk-UA"/>
        </w:rPr>
        <w:t xml:space="preserve"> і т. ін.</w:t>
      </w:r>
    </w:p>
    <w:p w:rsidR="006A135C" w:rsidRPr="00395221" w:rsidRDefault="006A135C" w:rsidP="006A135C">
      <w:pPr>
        <w:spacing w:after="0" w:line="240" w:lineRule="auto"/>
        <w:ind w:right="-1" w:firstLine="709"/>
        <w:jc w:val="both"/>
        <w:rPr>
          <w:rFonts w:ascii="Times New Roman" w:hAnsi="Times New Roman"/>
          <w:lang w:val="uk-UA"/>
        </w:rPr>
      </w:pPr>
      <w:r w:rsidRPr="00395221">
        <w:rPr>
          <w:rFonts w:ascii="Times New Roman" w:hAnsi="Times New Roman"/>
          <w:sz w:val="28"/>
          <w:szCs w:val="28"/>
          <w:lang w:val="uk-UA"/>
        </w:rPr>
        <w:t>Серед запозичених термінів виділяють шар інтернаціоналізмів – таких міжнародних термінів, які вживаються не менше ніж у трьох неспоріднених мовах і мають греко-римську основу (</w:t>
      </w:r>
      <w:r w:rsidRPr="00395221">
        <w:rPr>
          <w:rFonts w:ascii="Times New Roman" w:hAnsi="Times New Roman"/>
          <w:i/>
          <w:sz w:val="28"/>
          <w:szCs w:val="28"/>
          <w:lang w:val="uk-UA"/>
        </w:rPr>
        <w:t>амністія, апеляція, класифікація, мораль</w:t>
      </w:r>
      <w:r w:rsidRPr="00395221">
        <w:rPr>
          <w:rFonts w:ascii="Times New Roman" w:hAnsi="Times New Roman"/>
          <w:sz w:val="28"/>
          <w:szCs w:val="28"/>
          <w:lang w:val="uk-UA"/>
        </w:rPr>
        <w:t>). Також існують такі іншомовні слова, як екзотизми – слова, що називають специфічні явища правового побуту, державного устрою, законодавчих актів окремих країн (</w:t>
      </w:r>
      <w:r w:rsidRPr="00395221">
        <w:rPr>
          <w:rFonts w:ascii="Times New Roman" w:hAnsi="Times New Roman"/>
          <w:i/>
          <w:sz w:val="28"/>
          <w:szCs w:val="28"/>
          <w:lang w:val="uk-UA"/>
        </w:rPr>
        <w:t>констебль, кнесет, шериф</w:t>
      </w:r>
      <w:r w:rsidRPr="00395221">
        <w:rPr>
          <w:rFonts w:ascii="Times New Roman" w:hAnsi="Times New Roman"/>
          <w:sz w:val="28"/>
          <w:szCs w:val="28"/>
          <w:lang w:val="uk-UA"/>
        </w:rPr>
        <w:t>).</w:t>
      </w:r>
    </w:p>
    <w:p w:rsidR="006A135C" w:rsidRPr="00395221" w:rsidRDefault="006A135C" w:rsidP="006A135C">
      <w:pPr>
        <w:spacing w:after="0" w:line="240" w:lineRule="auto"/>
        <w:ind w:right="-1" w:firstLine="709"/>
        <w:jc w:val="both"/>
        <w:rPr>
          <w:rFonts w:ascii="Times New Roman" w:hAnsi="Times New Roman"/>
          <w:sz w:val="28"/>
          <w:szCs w:val="28"/>
          <w:lang w:val="uk-UA"/>
        </w:rPr>
      </w:pPr>
      <w:r w:rsidRPr="00395221">
        <w:rPr>
          <w:rFonts w:ascii="Times New Roman" w:hAnsi="Times New Roman"/>
          <w:sz w:val="28"/>
          <w:szCs w:val="28"/>
          <w:lang w:val="uk-UA"/>
        </w:rPr>
        <w:t>Практично жодна мова при утворенні термінів не може обійтися своїми власними ресурсами, тому термінологія української мови поповнює свої запаси звідусіль, поєднуючи національні та інтернаціональні елементи. Кожна наука у своїй основі інтернаціональна, у її створенні беруть участь учені різних країн. Ефективне міжнародне наукове спілкування також значно полегшується за умови уніфікації та стандартизації термінології.</w:t>
      </w:r>
    </w:p>
    <w:p w:rsidR="004D569C" w:rsidRPr="004D569C" w:rsidRDefault="006A135C" w:rsidP="00701BC8">
      <w:pPr>
        <w:spacing w:after="0" w:line="240" w:lineRule="auto"/>
        <w:ind w:right="-1" w:firstLine="709"/>
        <w:contextualSpacing/>
        <w:jc w:val="both"/>
        <w:rPr>
          <w:rFonts w:ascii="Times New Roman" w:hAnsi="Times New Roman"/>
          <w:sz w:val="28"/>
          <w:szCs w:val="28"/>
          <w:lang w:val="uk-UA"/>
        </w:rPr>
      </w:pPr>
      <w:r w:rsidRPr="00395221">
        <w:rPr>
          <w:rFonts w:ascii="Times New Roman" w:hAnsi="Times New Roman"/>
          <w:sz w:val="28"/>
          <w:szCs w:val="28"/>
          <w:lang w:val="uk-UA"/>
        </w:rPr>
        <w:t>Вивчення походження юридичних термінів допомагає дізнатися історію професійно орієнтованої лексики. Це допомагає правильно розуміти та вживати термінологічні поняття, сприяє підвищенню загальнокультурної та фахової підготовки майбутнього  юриста.</w:t>
      </w:r>
    </w:p>
    <w:p w:rsidR="006A135C" w:rsidRPr="00701BC8" w:rsidRDefault="004E6E3C" w:rsidP="004E6E3C">
      <w:pPr>
        <w:spacing w:after="0" w:line="240" w:lineRule="auto"/>
        <w:ind w:right="-1" w:firstLine="709"/>
        <w:contextualSpacing/>
        <w:jc w:val="center"/>
        <w:rPr>
          <w:rFonts w:ascii="Times New Roman" w:hAnsi="Times New Roman"/>
          <w:b/>
          <w:sz w:val="24"/>
          <w:szCs w:val="28"/>
          <w:lang w:val="en-US"/>
        </w:rPr>
      </w:pPr>
      <w:r w:rsidRPr="00701BC8">
        <w:rPr>
          <w:rFonts w:ascii="Times New Roman" w:hAnsi="Times New Roman"/>
          <w:b/>
          <w:sz w:val="24"/>
          <w:szCs w:val="28"/>
          <w:lang w:val="uk-UA"/>
        </w:rPr>
        <w:t>Література</w:t>
      </w:r>
    </w:p>
    <w:p w:rsidR="006A135C" w:rsidRPr="004E6E3C" w:rsidRDefault="006A135C" w:rsidP="004205EB">
      <w:pPr>
        <w:pStyle w:val="a7"/>
        <w:numPr>
          <w:ilvl w:val="3"/>
          <w:numId w:val="19"/>
        </w:numPr>
        <w:tabs>
          <w:tab w:val="left" w:pos="1134"/>
        </w:tabs>
        <w:spacing w:after="0" w:line="240" w:lineRule="auto"/>
        <w:ind w:left="0" w:right="-1" w:firstLine="709"/>
        <w:jc w:val="both"/>
        <w:rPr>
          <w:rFonts w:ascii="Times New Roman" w:hAnsi="Times New Roman"/>
          <w:sz w:val="20"/>
          <w:szCs w:val="20"/>
          <w:lang w:val="uk-UA"/>
        </w:rPr>
      </w:pPr>
      <w:r w:rsidRPr="004E6E3C">
        <w:rPr>
          <w:rFonts w:ascii="Times New Roman" w:hAnsi="Times New Roman"/>
          <w:sz w:val="20"/>
          <w:szCs w:val="20"/>
        </w:rPr>
        <w:t>Багатомовний юридичний словник-довідник / І. О. Голубовська, В. М. Шовковий, О. М. Лефтерова та ін. К</w:t>
      </w:r>
      <w:r w:rsidRPr="004E6E3C">
        <w:rPr>
          <w:rFonts w:ascii="Times New Roman" w:hAnsi="Times New Roman"/>
          <w:sz w:val="20"/>
          <w:szCs w:val="20"/>
          <w:lang w:val="uk-UA"/>
        </w:rPr>
        <w:t>иїв</w:t>
      </w:r>
      <w:r w:rsidRPr="004E6E3C">
        <w:rPr>
          <w:rFonts w:ascii="Times New Roman" w:hAnsi="Times New Roman"/>
          <w:sz w:val="20"/>
          <w:szCs w:val="20"/>
        </w:rPr>
        <w:t>: Видавничо-полігр</w:t>
      </w:r>
      <w:r w:rsidR="004E6E3C">
        <w:rPr>
          <w:rFonts w:ascii="Times New Roman" w:hAnsi="Times New Roman"/>
          <w:sz w:val="20"/>
          <w:szCs w:val="20"/>
        </w:rPr>
        <w:t xml:space="preserve">афічний центр </w:t>
      </w:r>
      <w:r w:rsidR="004E6E3C">
        <w:rPr>
          <w:rFonts w:ascii="Times New Roman" w:hAnsi="Times New Roman"/>
          <w:sz w:val="20"/>
          <w:szCs w:val="20"/>
          <w:lang w:val="uk-UA"/>
        </w:rPr>
        <w:t>«</w:t>
      </w:r>
      <w:r w:rsidR="004E6E3C">
        <w:rPr>
          <w:rFonts w:ascii="Times New Roman" w:hAnsi="Times New Roman"/>
          <w:sz w:val="20"/>
          <w:szCs w:val="20"/>
        </w:rPr>
        <w:t>Київський університет</w:t>
      </w:r>
      <w:r w:rsidR="004E6E3C">
        <w:rPr>
          <w:rFonts w:ascii="Times New Roman" w:hAnsi="Times New Roman"/>
          <w:sz w:val="20"/>
          <w:szCs w:val="20"/>
          <w:lang w:val="uk-UA"/>
        </w:rPr>
        <w:t>»</w:t>
      </w:r>
      <w:r w:rsidRPr="004E6E3C">
        <w:rPr>
          <w:rFonts w:ascii="Times New Roman" w:hAnsi="Times New Roman"/>
          <w:sz w:val="20"/>
          <w:szCs w:val="20"/>
        </w:rPr>
        <w:t>, 2012. 543 с</w:t>
      </w:r>
      <w:r w:rsidRPr="004E6E3C">
        <w:rPr>
          <w:rFonts w:ascii="Times New Roman" w:hAnsi="Times New Roman"/>
          <w:sz w:val="20"/>
          <w:szCs w:val="20"/>
          <w:lang w:val="uk-UA"/>
        </w:rPr>
        <w:t>.</w:t>
      </w:r>
    </w:p>
    <w:p w:rsidR="00B960A8" w:rsidRPr="004D569C" w:rsidRDefault="006A135C" w:rsidP="00B960A8">
      <w:pPr>
        <w:pStyle w:val="a7"/>
        <w:numPr>
          <w:ilvl w:val="3"/>
          <w:numId w:val="19"/>
        </w:numPr>
        <w:tabs>
          <w:tab w:val="left" w:pos="1134"/>
        </w:tabs>
        <w:spacing w:after="0" w:line="240" w:lineRule="auto"/>
        <w:ind w:left="0" w:right="-1" w:firstLine="709"/>
        <w:jc w:val="both"/>
        <w:rPr>
          <w:rFonts w:ascii="Times New Roman" w:hAnsi="Times New Roman"/>
          <w:sz w:val="20"/>
          <w:szCs w:val="20"/>
          <w:lang w:val="uk-UA"/>
        </w:rPr>
      </w:pPr>
      <w:r w:rsidRPr="004E6E3C">
        <w:rPr>
          <w:rFonts w:ascii="Times New Roman" w:hAnsi="Times New Roman"/>
          <w:sz w:val="20"/>
          <w:szCs w:val="20"/>
        </w:rPr>
        <w:t>Етимологічний словник української мови: у 7 т. / Н. С. Родзевич, Т. Б. Лукінова, Н. П. Романова та ін. К</w:t>
      </w:r>
      <w:r w:rsidRPr="004E6E3C">
        <w:rPr>
          <w:rFonts w:ascii="Times New Roman" w:hAnsi="Times New Roman"/>
          <w:sz w:val="20"/>
          <w:szCs w:val="20"/>
          <w:lang w:val="uk-UA"/>
        </w:rPr>
        <w:t>иїв: Наукова думка, 1985.</w:t>
      </w:r>
      <w:r w:rsidR="00B960A8" w:rsidRPr="004D569C">
        <w:rPr>
          <w:rFonts w:ascii="Times New Roman" w:eastAsia="Times New Roman" w:hAnsi="Times New Roman" w:cs="Times New Roman"/>
          <w:sz w:val="28"/>
          <w:szCs w:val="28"/>
        </w:rPr>
        <w:br w:type="page"/>
      </w:r>
    </w:p>
    <w:p w:rsidR="00B960A8" w:rsidRPr="00395221" w:rsidRDefault="00B960A8" w:rsidP="004E6E3C">
      <w:pPr>
        <w:spacing w:after="0" w:line="240" w:lineRule="auto"/>
        <w:jc w:val="both"/>
        <w:rPr>
          <w:rFonts w:ascii="Times New Roman" w:eastAsia="Times New Roman" w:hAnsi="Times New Roman" w:cs="Times New Roman"/>
          <w:sz w:val="28"/>
          <w:szCs w:val="28"/>
          <w:lang w:val="uk-UA" w:eastAsia="ru-RU"/>
        </w:rPr>
      </w:pPr>
      <w:r w:rsidRPr="00395221">
        <w:rPr>
          <w:rFonts w:ascii="Times New Roman" w:eastAsia="Times New Roman" w:hAnsi="Times New Roman" w:cs="Times New Roman"/>
          <w:b/>
          <w:sz w:val="28"/>
          <w:szCs w:val="28"/>
          <w:lang w:val="uk-UA" w:eastAsia="ru-RU"/>
        </w:rPr>
        <w:lastRenderedPageBreak/>
        <w:t>М. В. Чередник</w:t>
      </w:r>
      <w:r w:rsidR="00842B15">
        <w:rPr>
          <w:rFonts w:ascii="Times New Roman" w:eastAsia="Times New Roman" w:hAnsi="Times New Roman" w:cs="Times New Roman"/>
          <w:sz w:val="28"/>
          <w:szCs w:val="28"/>
          <w:lang w:val="uk-UA" w:eastAsia="ru-RU"/>
        </w:rPr>
        <w:t xml:space="preserve"> , студентка групи ПЗдср-21-1 (</w:t>
      </w:r>
      <w:r w:rsidRPr="00395221">
        <w:rPr>
          <w:rFonts w:ascii="Times New Roman" w:eastAsia="Times New Roman" w:hAnsi="Times New Roman" w:cs="Times New Roman"/>
          <w:i/>
          <w:sz w:val="28"/>
          <w:szCs w:val="28"/>
          <w:lang w:val="uk-UA" w:eastAsia="ru-RU"/>
        </w:rPr>
        <w:t>ХНУВС</w:t>
      </w:r>
      <w:r w:rsidRPr="00395221">
        <w:rPr>
          <w:rFonts w:ascii="Times New Roman" w:eastAsia="Times New Roman" w:hAnsi="Times New Roman" w:cs="Times New Roman"/>
          <w:sz w:val="28"/>
          <w:szCs w:val="28"/>
          <w:lang w:val="uk-UA" w:eastAsia="ru-RU"/>
        </w:rPr>
        <w:t>,</w:t>
      </w:r>
      <w:r w:rsidR="00842B15">
        <w:rPr>
          <w:rFonts w:ascii="Times New Roman" w:eastAsia="Times New Roman" w:hAnsi="Times New Roman" w:cs="Times New Roman"/>
          <w:sz w:val="28"/>
          <w:szCs w:val="28"/>
          <w:lang w:val="uk-UA" w:eastAsia="ru-RU"/>
        </w:rPr>
        <w:t xml:space="preserve"> </w:t>
      </w:r>
      <w:r w:rsidRPr="00395221">
        <w:rPr>
          <w:rFonts w:ascii="Times New Roman" w:eastAsia="Times New Roman" w:hAnsi="Times New Roman" w:cs="Times New Roman"/>
          <w:sz w:val="28"/>
          <w:szCs w:val="28"/>
          <w:lang w:val="uk-UA" w:eastAsia="ru-RU"/>
        </w:rPr>
        <w:t>Харків)</w:t>
      </w:r>
    </w:p>
    <w:p w:rsidR="00B960A8" w:rsidRDefault="00B960A8" w:rsidP="004E6E3C">
      <w:pPr>
        <w:spacing w:after="0" w:line="240" w:lineRule="auto"/>
        <w:jc w:val="both"/>
        <w:rPr>
          <w:rFonts w:ascii="Times New Roman" w:eastAsia="Times New Roman" w:hAnsi="Times New Roman" w:cs="Times New Roman"/>
          <w:sz w:val="28"/>
          <w:szCs w:val="28"/>
          <w:lang w:val="uk-UA" w:eastAsia="ru-RU"/>
        </w:rPr>
      </w:pPr>
      <w:r w:rsidRPr="00395221">
        <w:rPr>
          <w:rFonts w:ascii="Times New Roman" w:eastAsia="Times New Roman" w:hAnsi="Times New Roman" w:cs="Times New Roman"/>
          <w:b/>
          <w:sz w:val="28"/>
          <w:szCs w:val="28"/>
          <w:lang w:val="uk-UA" w:eastAsia="ru-RU"/>
        </w:rPr>
        <w:t>В. М. Підлужна</w:t>
      </w:r>
      <w:r w:rsidRPr="00395221">
        <w:rPr>
          <w:rFonts w:ascii="Times New Roman" w:eastAsia="Times New Roman" w:hAnsi="Times New Roman" w:cs="Times New Roman"/>
          <w:sz w:val="28"/>
          <w:szCs w:val="28"/>
          <w:lang w:val="uk-UA" w:eastAsia="ru-RU"/>
        </w:rPr>
        <w:t xml:space="preserve"> , студентка групи ПЗдср-21-1 (</w:t>
      </w:r>
      <w:r w:rsidRPr="00395221">
        <w:rPr>
          <w:rFonts w:ascii="Times New Roman" w:eastAsia="Times New Roman" w:hAnsi="Times New Roman" w:cs="Times New Roman"/>
          <w:i/>
          <w:sz w:val="28"/>
          <w:szCs w:val="28"/>
          <w:lang w:val="uk-UA" w:eastAsia="ru-RU"/>
        </w:rPr>
        <w:t>ХНУВС</w:t>
      </w:r>
      <w:r w:rsidRPr="00395221">
        <w:rPr>
          <w:rFonts w:ascii="Times New Roman" w:eastAsia="Times New Roman" w:hAnsi="Times New Roman" w:cs="Times New Roman"/>
          <w:sz w:val="28"/>
          <w:szCs w:val="28"/>
          <w:lang w:val="uk-UA" w:eastAsia="ru-RU"/>
        </w:rPr>
        <w:t>,</w:t>
      </w:r>
      <w:r w:rsidR="00842B15">
        <w:rPr>
          <w:rFonts w:ascii="Times New Roman" w:eastAsia="Times New Roman" w:hAnsi="Times New Roman" w:cs="Times New Roman"/>
          <w:sz w:val="28"/>
          <w:szCs w:val="28"/>
          <w:lang w:val="uk-UA" w:eastAsia="ru-RU"/>
        </w:rPr>
        <w:t xml:space="preserve"> </w:t>
      </w:r>
      <w:r w:rsidRPr="00395221">
        <w:rPr>
          <w:rFonts w:ascii="Times New Roman" w:eastAsia="Times New Roman" w:hAnsi="Times New Roman" w:cs="Times New Roman"/>
          <w:sz w:val="28"/>
          <w:szCs w:val="28"/>
          <w:lang w:val="uk-UA" w:eastAsia="ru-RU"/>
        </w:rPr>
        <w:t>Харків)</w:t>
      </w:r>
    </w:p>
    <w:p w:rsidR="00842B15" w:rsidRPr="004D569C" w:rsidRDefault="00842B15" w:rsidP="004D569C">
      <w:pPr>
        <w:spacing w:after="0" w:line="256" w:lineRule="auto"/>
        <w:jc w:val="both"/>
        <w:rPr>
          <w:rFonts w:ascii="Times New Roman" w:eastAsia="Calibri" w:hAnsi="Times New Roman" w:cs="Times New Roman"/>
          <w:sz w:val="28"/>
          <w:szCs w:val="28"/>
          <w:lang w:val="uk-UA"/>
        </w:rPr>
      </w:pPr>
      <w:r>
        <w:rPr>
          <w:rFonts w:ascii="Times New Roman" w:eastAsia="Calibri" w:hAnsi="Times New Roman" w:cs="Times New Roman"/>
          <w:b/>
          <w:bCs/>
          <w:sz w:val="28"/>
          <w:szCs w:val="28"/>
          <w:lang w:val="uk-UA"/>
        </w:rPr>
        <w:t>В</w:t>
      </w:r>
      <w:r w:rsidRPr="00A0174F">
        <w:rPr>
          <w:rFonts w:ascii="Times New Roman" w:eastAsia="Calibri" w:hAnsi="Times New Roman" w:cs="Times New Roman"/>
          <w:b/>
          <w:bCs/>
          <w:sz w:val="28"/>
          <w:szCs w:val="28"/>
          <w:lang w:val="uk-UA"/>
        </w:rPr>
        <w:t>.</w:t>
      </w:r>
      <w:r>
        <w:rPr>
          <w:rFonts w:ascii="Times New Roman" w:eastAsia="Calibri" w:hAnsi="Times New Roman" w:cs="Times New Roman"/>
          <w:b/>
          <w:bCs/>
          <w:sz w:val="28"/>
          <w:szCs w:val="28"/>
          <w:lang w:val="uk-UA"/>
        </w:rPr>
        <w:t xml:space="preserve"> В. Заборовський</w:t>
      </w:r>
      <w:r>
        <w:rPr>
          <w:rFonts w:ascii="Times New Roman" w:eastAsia="Calibri" w:hAnsi="Times New Roman" w:cs="Times New Roman"/>
          <w:sz w:val="28"/>
          <w:szCs w:val="28"/>
          <w:lang w:val="uk-UA"/>
        </w:rPr>
        <w:t xml:space="preserve">, </w:t>
      </w:r>
      <w:r w:rsidRPr="00395221">
        <w:rPr>
          <w:rFonts w:ascii="Times New Roman" w:eastAsia="Times New Roman" w:hAnsi="Times New Roman" w:cs="Times New Roman"/>
          <w:sz w:val="28"/>
          <w:szCs w:val="28"/>
          <w:highlight w:val="white"/>
        </w:rPr>
        <w:t xml:space="preserve">канд. </w:t>
      </w:r>
      <w:r>
        <w:rPr>
          <w:rFonts w:ascii="Times New Roman" w:eastAsia="Calibri" w:hAnsi="Times New Roman" w:cs="Times New Roman"/>
          <w:sz w:val="28"/>
          <w:szCs w:val="28"/>
          <w:lang w:val="uk-UA"/>
        </w:rPr>
        <w:t>іст</w:t>
      </w:r>
      <w:r w:rsidRPr="00A0174F">
        <w:rPr>
          <w:rFonts w:ascii="Times New Roman" w:eastAsia="Calibri" w:hAnsi="Times New Roman" w:cs="Times New Roman"/>
          <w:sz w:val="28"/>
          <w:szCs w:val="28"/>
          <w:lang w:val="uk-UA"/>
        </w:rPr>
        <w:t xml:space="preserve">. </w:t>
      </w:r>
      <w:r>
        <w:rPr>
          <w:rFonts w:ascii="Times New Roman" w:eastAsia="Times New Roman" w:hAnsi="Times New Roman" w:cs="Times New Roman"/>
          <w:sz w:val="28"/>
          <w:szCs w:val="28"/>
          <w:highlight w:val="white"/>
        </w:rPr>
        <w:t xml:space="preserve">наук, </w:t>
      </w:r>
      <w:r>
        <w:rPr>
          <w:rFonts w:ascii="Times New Roman" w:eastAsia="Times New Roman" w:hAnsi="Times New Roman" w:cs="Times New Roman"/>
          <w:sz w:val="28"/>
          <w:szCs w:val="28"/>
          <w:highlight w:val="white"/>
          <w:lang w:val="uk-UA"/>
        </w:rPr>
        <w:t>доцент</w:t>
      </w:r>
      <w:r w:rsidRPr="00395221">
        <w:rPr>
          <w:rFonts w:ascii="Times New Roman" w:eastAsia="Times New Roman" w:hAnsi="Times New Roman" w:cs="Times New Roman"/>
          <w:sz w:val="28"/>
          <w:szCs w:val="28"/>
          <w:highlight w:val="white"/>
        </w:rPr>
        <w:t xml:space="preserve">. </w:t>
      </w:r>
      <w:r w:rsidRPr="00A0174F">
        <w:rPr>
          <w:rFonts w:ascii="Times New Roman" w:eastAsia="Calibri" w:hAnsi="Times New Roman" w:cs="Times New Roman"/>
          <w:i/>
          <w:iCs/>
          <w:sz w:val="28"/>
          <w:szCs w:val="28"/>
          <w:lang w:val="uk-UA"/>
        </w:rPr>
        <w:t>(ХНУВС, Харків)</w:t>
      </w:r>
      <w:r w:rsidRPr="00A0174F">
        <w:rPr>
          <w:rFonts w:ascii="Times New Roman" w:eastAsia="Times New Roman" w:hAnsi="Times New Roman" w:cs="Times New Roman"/>
          <w:sz w:val="28"/>
          <w:szCs w:val="28"/>
          <w:highlight w:val="white"/>
        </w:rPr>
        <w:t xml:space="preserve"> </w:t>
      </w:r>
      <w:r w:rsidRPr="00395221">
        <w:rPr>
          <w:rFonts w:ascii="Times New Roman" w:eastAsia="Times New Roman" w:hAnsi="Times New Roman" w:cs="Times New Roman"/>
          <w:sz w:val="28"/>
          <w:szCs w:val="28"/>
        </w:rPr>
        <w:t>– науковий керівник</w:t>
      </w:r>
    </w:p>
    <w:p w:rsidR="004E6E3C" w:rsidRDefault="004E6E3C" w:rsidP="004E6E3C">
      <w:pPr>
        <w:spacing w:after="0" w:line="240" w:lineRule="auto"/>
        <w:jc w:val="center"/>
        <w:rPr>
          <w:rFonts w:ascii="Times New Roman" w:eastAsia="Times New Roman" w:hAnsi="Times New Roman" w:cs="Times New Roman"/>
          <w:b/>
          <w:sz w:val="28"/>
          <w:szCs w:val="28"/>
          <w:lang w:val="uk-UA" w:eastAsia="ru-RU"/>
        </w:rPr>
      </w:pPr>
    </w:p>
    <w:p w:rsidR="00B960A8" w:rsidRDefault="004E6E3C" w:rsidP="004E6E3C">
      <w:pPr>
        <w:spacing w:after="0" w:line="240" w:lineRule="auto"/>
        <w:jc w:val="center"/>
        <w:rPr>
          <w:rFonts w:ascii="Times New Roman" w:eastAsia="Times New Roman" w:hAnsi="Times New Roman" w:cs="Times New Roman"/>
          <w:b/>
          <w:sz w:val="28"/>
          <w:szCs w:val="28"/>
          <w:lang w:val="uk-UA" w:eastAsia="ru-RU"/>
        </w:rPr>
      </w:pPr>
      <w:r w:rsidRPr="00395221">
        <w:rPr>
          <w:rFonts w:ascii="Times New Roman" w:eastAsia="Times New Roman" w:hAnsi="Times New Roman" w:cs="Times New Roman"/>
          <w:b/>
          <w:sz w:val="28"/>
          <w:szCs w:val="28"/>
          <w:lang w:val="uk-UA" w:eastAsia="ru-RU"/>
        </w:rPr>
        <w:t>ВОЛОДИМИР КИРИЛОВИЧ ВИННИЧЕНКО</w:t>
      </w:r>
    </w:p>
    <w:p w:rsidR="004E6E3C" w:rsidRPr="00395221" w:rsidRDefault="004E6E3C" w:rsidP="004E6E3C">
      <w:pPr>
        <w:spacing w:after="0" w:line="240" w:lineRule="auto"/>
        <w:jc w:val="center"/>
        <w:rPr>
          <w:rFonts w:ascii="Times New Roman" w:eastAsia="Times New Roman" w:hAnsi="Times New Roman" w:cs="Times New Roman"/>
          <w:b/>
          <w:sz w:val="28"/>
          <w:szCs w:val="28"/>
          <w:lang w:val="uk-UA" w:eastAsia="ru-RU"/>
        </w:rPr>
      </w:pPr>
    </w:p>
    <w:p w:rsidR="00B960A8" w:rsidRPr="00395221" w:rsidRDefault="004E6E3C" w:rsidP="004E6E3C">
      <w:pPr>
        <w:spacing w:after="0" w:line="24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bCs/>
          <w:sz w:val="28"/>
          <w:szCs w:val="28"/>
          <w:lang w:eastAsia="ru-RU"/>
        </w:rPr>
        <w:t>Володимир Винниченко</w:t>
      </w:r>
      <w:r>
        <w:rPr>
          <w:rFonts w:ascii="Times New Roman" w:eastAsia="Times New Roman" w:hAnsi="Times New Roman" w:cs="Times New Roman"/>
          <w:bCs/>
          <w:sz w:val="28"/>
          <w:szCs w:val="28"/>
          <w:lang w:val="uk-UA" w:eastAsia="ru-RU"/>
        </w:rPr>
        <w:t xml:space="preserve"> –</w:t>
      </w:r>
      <w:r>
        <w:rPr>
          <w:rFonts w:ascii="Times New Roman" w:eastAsia="Times New Roman" w:hAnsi="Times New Roman" w:cs="Times New Roman"/>
          <w:bCs/>
          <w:sz w:val="28"/>
          <w:szCs w:val="28"/>
          <w:lang w:eastAsia="ru-RU"/>
        </w:rPr>
        <w:t xml:space="preserve"> український</w:t>
      </w:r>
      <w:r>
        <w:rPr>
          <w:rFonts w:ascii="Times New Roman" w:eastAsia="Times New Roman" w:hAnsi="Times New Roman" w:cs="Times New Roman"/>
          <w:bCs/>
          <w:sz w:val="28"/>
          <w:szCs w:val="28"/>
          <w:lang w:val="uk-UA" w:eastAsia="ru-RU"/>
        </w:rPr>
        <w:t xml:space="preserve"> </w:t>
      </w:r>
      <w:r>
        <w:rPr>
          <w:rFonts w:ascii="Times New Roman" w:eastAsia="Times New Roman" w:hAnsi="Times New Roman" w:cs="Times New Roman"/>
          <w:bCs/>
          <w:sz w:val="28"/>
          <w:szCs w:val="28"/>
          <w:lang w:eastAsia="ru-RU"/>
        </w:rPr>
        <w:t>політичний</w:t>
      </w:r>
      <w:r>
        <w:rPr>
          <w:rFonts w:ascii="Times New Roman" w:eastAsia="Times New Roman" w:hAnsi="Times New Roman" w:cs="Times New Roman"/>
          <w:bCs/>
          <w:sz w:val="28"/>
          <w:szCs w:val="28"/>
          <w:lang w:val="uk-UA" w:eastAsia="ru-RU"/>
        </w:rPr>
        <w:t xml:space="preserve"> </w:t>
      </w:r>
      <w:r>
        <w:rPr>
          <w:rFonts w:ascii="Times New Roman" w:eastAsia="Times New Roman" w:hAnsi="Times New Roman" w:cs="Times New Roman"/>
          <w:bCs/>
          <w:sz w:val="28"/>
          <w:szCs w:val="28"/>
          <w:lang w:eastAsia="ru-RU"/>
        </w:rPr>
        <w:t>та</w:t>
      </w:r>
      <w:r>
        <w:rPr>
          <w:rFonts w:ascii="Times New Roman" w:eastAsia="Times New Roman" w:hAnsi="Times New Roman" w:cs="Times New Roman"/>
          <w:bCs/>
          <w:sz w:val="28"/>
          <w:szCs w:val="28"/>
          <w:lang w:val="uk-UA" w:eastAsia="ru-RU"/>
        </w:rPr>
        <w:t xml:space="preserve"> </w:t>
      </w:r>
      <w:r w:rsidR="00B960A8" w:rsidRPr="00395221">
        <w:rPr>
          <w:rFonts w:ascii="Times New Roman" w:eastAsia="Times New Roman" w:hAnsi="Times New Roman" w:cs="Times New Roman"/>
          <w:bCs/>
          <w:sz w:val="28"/>
          <w:szCs w:val="28"/>
          <w:lang w:eastAsia="ru-RU"/>
        </w:rPr>
        <w:t>державний діяч, прозаїк та драматург</w:t>
      </w:r>
      <w:r w:rsidR="00B960A8" w:rsidRPr="00395221">
        <w:rPr>
          <w:rFonts w:ascii="Times New Roman" w:eastAsia="Times New Roman" w:hAnsi="Times New Roman" w:cs="Times New Roman"/>
          <w:bCs/>
          <w:sz w:val="28"/>
          <w:szCs w:val="28"/>
          <w:lang w:val="uk-UA" w:eastAsia="ru-RU"/>
        </w:rPr>
        <w:t xml:space="preserve">. </w:t>
      </w:r>
      <w:r w:rsidR="00B960A8" w:rsidRPr="00395221">
        <w:rPr>
          <w:rFonts w:ascii="Times New Roman" w:eastAsia="Times New Roman" w:hAnsi="Times New Roman" w:cs="Times New Roman"/>
          <w:sz w:val="28"/>
          <w:szCs w:val="28"/>
          <w:lang w:eastAsia="ru-RU"/>
        </w:rPr>
        <w:t>Біографія Володимира Винниченка надзвичайно цікава. Він став легендарним іще за життя. Громадський діяч, патріот, філософ і талановитий письменник. Ним захоплювалися, за ним ішли, його зрікалися і ненавиділи.</w:t>
      </w:r>
      <w:r w:rsidR="00B960A8" w:rsidRPr="00395221">
        <w:rPr>
          <w:rFonts w:ascii="Times New Roman" w:eastAsia="Times New Roman" w:hAnsi="Times New Roman" w:cs="Times New Roman"/>
          <w:iCs/>
          <w:sz w:val="28"/>
          <w:szCs w:val="28"/>
          <w:shd w:val="clear" w:color="auto" w:fill="FFFFFF"/>
          <w:lang w:eastAsia="ru-RU"/>
        </w:rPr>
        <w:t xml:space="preserve"> </w:t>
      </w:r>
      <w:r w:rsidR="00B960A8" w:rsidRPr="00395221">
        <w:rPr>
          <w:rFonts w:ascii="Times New Roman" w:eastAsia="Times New Roman" w:hAnsi="Times New Roman" w:cs="Times New Roman"/>
          <w:iCs/>
          <w:sz w:val="28"/>
          <w:szCs w:val="28"/>
          <w:shd w:val="clear" w:color="auto" w:fill="FFFFFF"/>
          <w:lang w:val="uk-UA" w:eastAsia="ru-RU"/>
        </w:rPr>
        <w:t xml:space="preserve">Відомий не тільки як політичний діяч, а ще й як талановитий письменник. </w:t>
      </w:r>
      <w:r w:rsidR="00B960A8" w:rsidRPr="00395221">
        <w:rPr>
          <w:rFonts w:ascii="Times New Roman" w:eastAsia="Times New Roman" w:hAnsi="Times New Roman" w:cs="Times New Roman"/>
          <w:sz w:val="28"/>
          <w:szCs w:val="28"/>
          <w:shd w:val="clear" w:color="auto" w:fill="FFFFFF"/>
          <w:lang w:eastAsia="ru-RU"/>
        </w:rPr>
        <w:t>Літературна спадщина Володимира Винниченка вважається приналежною до золотого фонду України</w:t>
      </w:r>
      <w:r w:rsidR="00B960A8" w:rsidRPr="00395221">
        <w:rPr>
          <w:rFonts w:ascii="Times New Roman" w:eastAsia="Times New Roman" w:hAnsi="Times New Roman" w:cs="Times New Roman"/>
          <w:sz w:val="28"/>
          <w:szCs w:val="28"/>
          <w:shd w:val="clear" w:color="auto" w:fill="FFFFFF"/>
          <w:lang w:val="uk-UA" w:eastAsia="ru-RU"/>
        </w:rPr>
        <w:t xml:space="preserve">. </w:t>
      </w:r>
      <w:r w:rsidR="00B960A8" w:rsidRPr="00395221">
        <w:rPr>
          <w:rFonts w:ascii="Times New Roman" w:eastAsia="Times New Roman" w:hAnsi="Times New Roman" w:cs="Times New Roman"/>
          <w:bCs/>
          <w:iCs/>
          <w:sz w:val="28"/>
          <w:szCs w:val="28"/>
          <w:shd w:val="clear" w:color="auto" w:fill="FFFFFF"/>
          <w:lang w:eastAsia="ru-RU"/>
        </w:rPr>
        <w:t>Появу перших його творів вітали Іван Франко і Леся Українка.</w:t>
      </w:r>
      <w:r w:rsidR="00B960A8" w:rsidRPr="00395221">
        <w:rPr>
          <w:rFonts w:ascii="Times New Roman" w:eastAsia="Times New Roman" w:hAnsi="Times New Roman" w:cs="Times New Roman"/>
          <w:bCs/>
          <w:iCs/>
          <w:sz w:val="28"/>
          <w:szCs w:val="28"/>
          <w:shd w:val="clear" w:color="auto" w:fill="FFFFFF"/>
          <w:lang w:val="uk-UA" w:eastAsia="ru-RU"/>
        </w:rPr>
        <w:t xml:space="preserve"> </w:t>
      </w:r>
      <w:hyperlink r:id="rId183" w:tooltip="Франко Іван Якович" w:history="1">
        <w:r w:rsidR="00B960A8" w:rsidRPr="00395221">
          <w:rPr>
            <w:rFonts w:ascii="Times New Roman" w:eastAsia="Times New Roman" w:hAnsi="Times New Roman" w:cs="Times New Roman"/>
            <w:sz w:val="28"/>
            <w:szCs w:val="28"/>
            <w:lang w:val="uk-UA" w:eastAsia="ru-RU"/>
          </w:rPr>
          <w:t>Іван Франко</w:t>
        </w:r>
      </w:hyperlink>
      <w:r>
        <w:rPr>
          <w:rFonts w:ascii="Times New Roman" w:eastAsia="Times New Roman" w:hAnsi="Times New Roman" w:cs="Times New Roman"/>
          <w:sz w:val="28"/>
          <w:szCs w:val="28"/>
          <w:lang w:val="uk-UA" w:eastAsia="ru-RU"/>
        </w:rPr>
        <w:t xml:space="preserve"> </w:t>
      </w:r>
      <w:r w:rsidR="00B960A8" w:rsidRPr="00395221">
        <w:rPr>
          <w:rFonts w:ascii="Times New Roman" w:eastAsia="Times New Roman" w:hAnsi="Times New Roman" w:cs="Times New Roman"/>
          <w:sz w:val="28"/>
          <w:szCs w:val="28"/>
          <w:lang w:val="uk-UA" w:eastAsia="ru-RU"/>
        </w:rPr>
        <w:t>писав у рецензії на збірку оповідань Винниченка</w:t>
      </w:r>
      <w:r>
        <w:rPr>
          <w:rFonts w:ascii="Times New Roman" w:eastAsia="Times New Roman" w:hAnsi="Times New Roman" w:cs="Times New Roman"/>
          <w:sz w:val="28"/>
          <w:szCs w:val="28"/>
          <w:lang w:val="uk-UA" w:eastAsia="ru-RU"/>
        </w:rPr>
        <w:t xml:space="preserve"> </w:t>
      </w:r>
      <w:hyperlink r:id="rId184" w:tooltip="Краса і сила" w:history="1">
        <w:r w:rsidR="00B960A8" w:rsidRPr="00395221">
          <w:rPr>
            <w:rFonts w:ascii="Times New Roman" w:eastAsia="Times New Roman" w:hAnsi="Times New Roman" w:cs="Times New Roman"/>
            <w:sz w:val="28"/>
            <w:szCs w:val="28"/>
            <w:lang w:val="uk-UA" w:eastAsia="ru-RU"/>
          </w:rPr>
          <w:t>«Краса і сила»</w:t>
        </w:r>
      </w:hyperlink>
      <w:r>
        <w:rPr>
          <w:rFonts w:ascii="Times New Roman" w:eastAsia="Times New Roman" w:hAnsi="Times New Roman" w:cs="Times New Roman"/>
          <w:sz w:val="28"/>
          <w:szCs w:val="28"/>
          <w:lang w:val="uk-UA" w:eastAsia="ru-RU"/>
        </w:rPr>
        <w:t xml:space="preserve"> </w:t>
      </w:r>
      <w:r w:rsidR="00B960A8" w:rsidRPr="00395221">
        <w:rPr>
          <w:rFonts w:ascii="Times New Roman" w:eastAsia="Times New Roman" w:hAnsi="Times New Roman" w:cs="Times New Roman"/>
          <w:sz w:val="28"/>
          <w:szCs w:val="28"/>
          <w:lang w:val="uk-UA" w:eastAsia="ru-RU"/>
        </w:rPr>
        <w:t>(</w:t>
      </w:r>
      <w:hyperlink r:id="rId185" w:tooltip="1906" w:history="1">
        <w:r w:rsidR="00B960A8" w:rsidRPr="00395221">
          <w:rPr>
            <w:rFonts w:ascii="Times New Roman" w:eastAsia="Times New Roman" w:hAnsi="Times New Roman" w:cs="Times New Roman"/>
            <w:sz w:val="28"/>
            <w:szCs w:val="28"/>
            <w:lang w:val="uk-UA" w:eastAsia="ru-RU"/>
          </w:rPr>
          <w:t>1906</w:t>
        </w:r>
      </w:hyperlink>
      <w:r w:rsidR="00B960A8" w:rsidRPr="00395221">
        <w:rPr>
          <w:rFonts w:ascii="Times New Roman" w:eastAsia="Times New Roman" w:hAnsi="Times New Roman" w:cs="Times New Roman"/>
          <w:sz w:val="28"/>
          <w:szCs w:val="28"/>
          <w:lang w:val="uk-UA" w:eastAsia="ru-RU"/>
        </w:rPr>
        <w:t>): «Серед млявої тонко-аристократичної та малосилої або ординарно шаблонової та безталанної генерації сучасних українських письменників раптом виринуло щось дуже, рішуче, мускулисте і повне темпераменту, щось таке, що не лізе в кишеню за словом, а сипле його потоками, що не сіє крізь сито, а валить валом як саме життя, всуміш, українське, московське, калічене й чисте, як срібло, що не знає меж своїй обсервації і границь своїй пластичній творчості…»</w:t>
      </w:r>
    </w:p>
    <w:p w:rsidR="004E6E3C" w:rsidRDefault="00B960A8" w:rsidP="00DC66C0">
      <w:pPr>
        <w:shd w:val="clear" w:color="auto" w:fill="FFFFFF"/>
        <w:spacing w:after="0" w:line="216" w:lineRule="auto"/>
        <w:ind w:firstLine="709"/>
        <w:jc w:val="both"/>
        <w:textAlignment w:val="baseline"/>
        <w:rPr>
          <w:rFonts w:ascii="Times New Roman" w:eastAsia="Times New Roman" w:hAnsi="Times New Roman" w:cs="Times New Roman"/>
          <w:sz w:val="28"/>
          <w:szCs w:val="28"/>
          <w:shd w:val="clear" w:color="auto" w:fill="FFFFFF"/>
          <w:lang w:val="uk-UA" w:eastAsia="ru-RU"/>
        </w:rPr>
      </w:pPr>
      <w:r w:rsidRPr="00395221">
        <w:rPr>
          <w:rFonts w:ascii="Times New Roman" w:eastAsia="Times New Roman" w:hAnsi="Times New Roman" w:cs="Times New Roman"/>
          <w:sz w:val="28"/>
          <w:szCs w:val="28"/>
          <w:lang w:eastAsia="ru-RU"/>
        </w:rPr>
        <w:t>Автор першого українського фантастичного роману</w:t>
      </w:r>
      <w:r w:rsidRPr="00395221">
        <w:rPr>
          <w:rFonts w:ascii="Times New Roman" w:eastAsia="Times New Roman" w:hAnsi="Times New Roman" w:cs="Times New Roman"/>
          <w:sz w:val="28"/>
          <w:szCs w:val="28"/>
          <w:lang w:val="uk-UA" w:eastAsia="ru-RU"/>
        </w:rPr>
        <w:t xml:space="preserve"> </w:t>
      </w:r>
      <w:r w:rsidRPr="00395221">
        <w:rPr>
          <w:rFonts w:ascii="Times New Roman" w:eastAsia="Times New Roman" w:hAnsi="Times New Roman" w:cs="Times New Roman"/>
          <w:sz w:val="28"/>
          <w:szCs w:val="28"/>
          <w:lang w:eastAsia="ru-RU"/>
        </w:rPr>
        <w:t xml:space="preserve">народився </w:t>
      </w:r>
      <w:r w:rsidR="004E6E3C">
        <w:rPr>
          <w:rFonts w:ascii="Times New Roman" w:eastAsia="Times New Roman" w:hAnsi="Times New Roman" w:cs="Times New Roman"/>
          <w:sz w:val="28"/>
          <w:szCs w:val="28"/>
          <w:lang w:val="uk-UA" w:eastAsia="ru-RU"/>
        </w:rPr>
        <w:br/>
      </w:r>
      <w:r w:rsidRPr="00395221">
        <w:rPr>
          <w:rFonts w:ascii="Times New Roman" w:eastAsia="Times New Roman" w:hAnsi="Times New Roman" w:cs="Times New Roman"/>
          <w:sz w:val="28"/>
          <w:szCs w:val="28"/>
          <w:lang w:eastAsia="ru-RU"/>
        </w:rPr>
        <w:t>26 липня 1880 року в місті Єлисаветград</w:t>
      </w:r>
      <w:r w:rsidRPr="00395221">
        <w:rPr>
          <w:rFonts w:ascii="Times New Roman" w:eastAsia="Times New Roman" w:hAnsi="Times New Roman" w:cs="Times New Roman"/>
          <w:sz w:val="28"/>
          <w:szCs w:val="28"/>
          <w:lang w:val="uk-UA" w:eastAsia="ru-RU"/>
        </w:rPr>
        <w:t xml:space="preserve">і </w:t>
      </w:r>
      <w:r w:rsidRPr="00395221">
        <w:rPr>
          <w:rFonts w:ascii="Times New Roman" w:eastAsia="Times New Roman" w:hAnsi="Times New Roman" w:cs="Times New Roman"/>
          <w:sz w:val="28"/>
          <w:szCs w:val="28"/>
          <w:shd w:val="clear" w:color="auto" w:fill="FFFFFF"/>
          <w:lang w:eastAsia="ru-RU"/>
        </w:rPr>
        <w:t>на Херсонщині</w:t>
      </w:r>
      <w:r w:rsidRPr="00395221">
        <w:rPr>
          <w:rFonts w:ascii="Times New Roman" w:eastAsia="Times New Roman" w:hAnsi="Times New Roman" w:cs="Times New Roman"/>
          <w:sz w:val="28"/>
          <w:szCs w:val="28"/>
          <w:shd w:val="clear" w:color="auto" w:fill="FFFFFF"/>
          <w:lang w:val="uk-UA" w:eastAsia="ru-RU"/>
        </w:rPr>
        <w:t xml:space="preserve"> </w:t>
      </w:r>
      <w:r w:rsidRPr="00395221">
        <w:rPr>
          <w:rFonts w:ascii="Times New Roman" w:eastAsia="Times New Roman" w:hAnsi="Times New Roman" w:cs="Times New Roman"/>
          <w:sz w:val="28"/>
          <w:szCs w:val="28"/>
          <w:lang w:eastAsia="ru-RU"/>
        </w:rPr>
        <w:t>у селянській родині.</w:t>
      </w:r>
      <w:r w:rsidRPr="00395221">
        <w:rPr>
          <w:rFonts w:ascii="Times New Roman" w:eastAsia="Times New Roman" w:hAnsi="Times New Roman" w:cs="Times New Roman"/>
          <w:sz w:val="28"/>
          <w:szCs w:val="28"/>
          <w:lang w:val="uk-UA" w:eastAsia="ru-RU"/>
        </w:rPr>
        <w:t xml:space="preserve"> </w:t>
      </w:r>
      <w:r w:rsidRPr="00395221">
        <w:rPr>
          <w:rFonts w:ascii="Times New Roman" w:eastAsia="Times New Roman" w:hAnsi="Times New Roman" w:cs="Times New Roman"/>
          <w:sz w:val="28"/>
          <w:szCs w:val="28"/>
          <w:lang w:eastAsia="ru-RU"/>
        </w:rPr>
        <w:t>Навчався в сільській школі, потім у Єлисаветградській гімназії, з якої його виключили за те, що постійно встрявав у суперечки з приводу національних питань.</w:t>
      </w:r>
      <w:r w:rsidRPr="00395221">
        <w:rPr>
          <w:rFonts w:ascii="Times New Roman" w:eastAsia="Times New Roman" w:hAnsi="Times New Roman" w:cs="Times New Roman"/>
          <w:sz w:val="28"/>
          <w:szCs w:val="28"/>
          <w:lang w:val="uk-UA" w:eastAsia="ru-RU"/>
        </w:rPr>
        <w:t xml:space="preserve"> Працював на залізниці, на заводах, у поміщицьких економіях.</w:t>
      </w:r>
      <w:r w:rsidR="004E6E3C">
        <w:rPr>
          <w:rFonts w:ascii="Times New Roman" w:eastAsia="Times New Roman" w:hAnsi="Times New Roman" w:cs="Times New Roman"/>
          <w:sz w:val="28"/>
          <w:szCs w:val="28"/>
          <w:lang w:val="uk-UA" w:eastAsia="ru-RU"/>
        </w:rPr>
        <w:t xml:space="preserve"> </w:t>
      </w:r>
      <w:r w:rsidRPr="00395221">
        <w:rPr>
          <w:rFonts w:ascii="Times New Roman" w:eastAsia="Times New Roman" w:hAnsi="Times New Roman" w:cs="Times New Roman"/>
          <w:sz w:val="28"/>
          <w:szCs w:val="28"/>
          <w:lang w:val="uk-UA" w:eastAsia="ru-RU"/>
        </w:rPr>
        <w:t>Готувався до атестату зрілості і склав іспит екстерном до Златопільської гімназії, де все ж таки одержує диплом.</w:t>
      </w:r>
      <w:r w:rsidR="004E6E3C">
        <w:rPr>
          <w:rFonts w:ascii="Times New Roman" w:eastAsia="Times New Roman" w:hAnsi="Times New Roman" w:cs="Times New Roman"/>
          <w:sz w:val="28"/>
          <w:szCs w:val="28"/>
          <w:lang w:val="uk-UA" w:eastAsia="ru-RU"/>
        </w:rPr>
        <w:t xml:space="preserve"> </w:t>
      </w:r>
      <w:r w:rsidRPr="00395221">
        <w:rPr>
          <w:rFonts w:ascii="Times New Roman" w:eastAsia="Times New Roman" w:hAnsi="Times New Roman" w:cs="Times New Roman"/>
          <w:sz w:val="28"/>
          <w:szCs w:val="28"/>
          <w:lang w:val="uk-UA" w:eastAsia="ru-RU"/>
        </w:rPr>
        <w:t>У 1901 році він вступив на юридичний факультет Київського університету і того ж року створив таємну студентську революційну організацію,</w:t>
      </w:r>
      <w:r w:rsidRPr="00395221">
        <w:rPr>
          <w:rFonts w:ascii="Times New Roman" w:eastAsia="Times New Roman" w:hAnsi="Times New Roman" w:cs="Times New Roman"/>
          <w:sz w:val="28"/>
          <w:szCs w:val="28"/>
          <w:shd w:val="clear" w:color="auto" w:fill="FFFFFF"/>
          <w:lang w:val="uk-UA" w:eastAsia="ru-RU"/>
        </w:rPr>
        <w:t xml:space="preserve"> яка звалась </w:t>
      </w:r>
      <w:r w:rsidR="0054311E" w:rsidRPr="00395221">
        <w:rPr>
          <w:rFonts w:ascii="Times New Roman" w:eastAsia="Times New Roman" w:hAnsi="Times New Roman" w:cs="Times New Roman"/>
          <w:sz w:val="28"/>
          <w:szCs w:val="28"/>
          <w:shd w:val="clear" w:color="auto" w:fill="FFFFFF"/>
          <w:lang w:val="uk-UA" w:eastAsia="ru-RU"/>
        </w:rPr>
        <w:t>«</w:t>
      </w:r>
      <w:r w:rsidRPr="00395221">
        <w:rPr>
          <w:rFonts w:ascii="Times New Roman" w:eastAsia="Times New Roman" w:hAnsi="Times New Roman" w:cs="Times New Roman"/>
          <w:sz w:val="28"/>
          <w:szCs w:val="28"/>
          <w:shd w:val="clear" w:color="auto" w:fill="FFFFFF"/>
          <w:lang w:val="uk-UA" w:eastAsia="ru-RU"/>
        </w:rPr>
        <w:t>Студентською громадою</w:t>
      </w:r>
      <w:r w:rsidR="0054311E" w:rsidRPr="00395221">
        <w:rPr>
          <w:rFonts w:ascii="Times New Roman" w:eastAsia="Times New Roman" w:hAnsi="Times New Roman" w:cs="Times New Roman"/>
          <w:sz w:val="28"/>
          <w:szCs w:val="28"/>
          <w:shd w:val="clear" w:color="auto" w:fill="FFFFFF"/>
          <w:lang w:val="uk-UA" w:eastAsia="ru-RU"/>
        </w:rPr>
        <w:t>»</w:t>
      </w:r>
      <w:r w:rsidRPr="00395221">
        <w:rPr>
          <w:rFonts w:ascii="Times New Roman" w:eastAsia="Times New Roman" w:hAnsi="Times New Roman" w:cs="Times New Roman"/>
          <w:sz w:val="28"/>
          <w:szCs w:val="28"/>
          <w:shd w:val="clear" w:color="auto" w:fill="FFFFFF"/>
          <w:lang w:val="uk-UA" w:eastAsia="ru-RU"/>
        </w:rPr>
        <w:t xml:space="preserve">. </w:t>
      </w:r>
      <w:r w:rsidRPr="00395221">
        <w:rPr>
          <w:rFonts w:ascii="Times New Roman" w:eastAsia="Times New Roman" w:hAnsi="Times New Roman" w:cs="Times New Roman"/>
          <w:sz w:val="28"/>
          <w:szCs w:val="28"/>
          <w:lang w:val="uk-UA" w:eastAsia="ru-RU"/>
        </w:rPr>
        <w:t>1902 року його було заарештовано, та через недостатність доказів було випущено.</w:t>
      </w:r>
      <w:r w:rsidR="004E6E3C">
        <w:rPr>
          <w:rFonts w:ascii="Times New Roman" w:eastAsia="Times New Roman" w:hAnsi="Times New Roman" w:cs="Times New Roman"/>
          <w:sz w:val="28"/>
          <w:szCs w:val="28"/>
          <w:lang w:val="uk-UA" w:eastAsia="ru-RU"/>
        </w:rPr>
        <w:t xml:space="preserve"> </w:t>
      </w:r>
      <w:r w:rsidRPr="00395221">
        <w:rPr>
          <w:rFonts w:ascii="Times New Roman" w:eastAsia="Times New Roman" w:hAnsi="Times New Roman" w:cs="Times New Roman"/>
          <w:sz w:val="28"/>
          <w:szCs w:val="28"/>
          <w:shd w:val="clear" w:color="auto" w:fill="FFFFFF"/>
          <w:lang w:val="uk-UA" w:eastAsia="ru-RU"/>
        </w:rPr>
        <w:t>Згодом вступив до Революційної українс</w:t>
      </w:r>
      <w:r w:rsidR="004E6E3C">
        <w:rPr>
          <w:rFonts w:ascii="Times New Roman" w:eastAsia="Times New Roman" w:hAnsi="Times New Roman" w:cs="Times New Roman"/>
          <w:sz w:val="28"/>
          <w:szCs w:val="28"/>
          <w:shd w:val="clear" w:color="auto" w:fill="FFFFFF"/>
          <w:lang w:val="uk-UA" w:eastAsia="ru-RU"/>
        </w:rPr>
        <w:t>ької партії (РУП), з 1905 року –</w:t>
      </w:r>
      <w:r w:rsidRPr="00395221">
        <w:rPr>
          <w:rFonts w:ascii="Times New Roman" w:eastAsia="Times New Roman" w:hAnsi="Times New Roman" w:cs="Times New Roman"/>
          <w:sz w:val="28"/>
          <w:szCs w:val="28"/>
          <w:shd w:val="clear" w:color="auto" w:fill="FFFFFF"/>
          <w:lang w:val="uk-UA" w:eastAsia="ru-RU"/>
        </w:rPr>
        <w:t xml:space="preserve"> Українська соціал-демократична робітнича партія (УСДРП). </w:t>
      </w:r>
      <w:r w:rsidRPr="00395221">
        <w:rPr>
          <w:rFonts w:ascii="Times New Roman" w:eastAsia="Times New Roman" w:hAnsi="Times New Roman" w:cs="Times New Roman"/>
          <w:bCs/>
          <w:sz w:val="28"/>
          <w:szCs w:val="28"/>
          <w:shd w:val="clear" w:color="auto" w:fill="FFFFFF"/>
          <w:lang w:val="uk-UA" w:eastAsia="ru-RU"/>
        </w:rPr>
        <w:t>Очолював українську делегацію</w:t>
      </w:r>
      <w:r w:rsidRPr="00395221">
        <w:rPr>
          <w:rFonts w:ascii="Times New Roman" w:eastAsia="Times New Roman" w:hAnsi="Times New Roman" w:cs="Times New Roman"/>
          <w:b/>
          <w:sz w:val="28"/>
          <w:szCs w:val="28"/>
          <w:shd w:val="clear" w:color="auto" w:fill="FFFFFF"/>
          <w:lang w:val="uk-UA" w:eastAsia="ru-RU"/>
        </w:rPr>
        <w:t>,</w:t>
      </w:r>
      <w:r w:rsidRPr="00395221">
        <w:rPr>
          <w:rFonts w:ascii="Times New Roman" w:eastAsia="Times New Roman" w:hAnsi="Times New Roman" w:cs="Times New Roman"/>
          <w:sz w:val="28"/>
          <w:szCs w:val="28"/>
          <w:shd w:val="clear" w:color="auto" w:fill="FFFFFF"/>
          <w:lang w:val="uk-UA" w:eastAsia="ru-RU"/>
        </w:rPr>
        <w:t xml:space="preserve"> яка у травні 1917 р. передала Тимчасовому урядову вимоги Центральної Ради про надання Україні автономії .За проводження пропаганди 1903 року був заарештований, виключений з університету й ув</w:t>
      </w:r>
      <w:r w:rsidR="00024959">
        <w:rPr>
          <w:rFonts w:ascii="Times New Roman" w:eastAsia="Times New Roman" w:hAnsi="Times New Roman" w:cs="Times New Roman"/>
          <w:sz w:val="28"/>
          <w:szCs w:val="28"/>
          <w:shd w:val="clear" w:color="auto" w:fill="FFFFFF"/>
          <w:lang w:val="uk-UA" w:eastAsia="ru-RU"/>
        </w:rPr>
        <w:t>’</w:t>
      </w:r>
      <w:r w:rsidRPr="00395221">
        <w:rPr>
          <w:rFonts w:ascii="Times New Roman" w:eastAsia="Times New Roman" w:hAnsi="Times New Roman" w:cs="Times New Roman"/>
          <w:sz w:val="28"/>
          <w:szCs w:val="28"/>
          <w:shd w:val="clear" w:color="auto" w:fill="FFFFFF"/>
          <w:lang w:val="uk-UA" w:eastAsia="ru-RU"/>
        </w:rPr>
        <w:t>язнений до одиночної камери Лук</w:t>
      </w:r>
      <w:r w:rsidR="00024959">
        <w:rPr>
          <w:rFonts w:ascii="Times New Roman" w:eastAsia="Times New Roman" w:hAnsi="Times New Roman" w:cs="Times New Roman"/>
          <w:sz w:val="28"/>
          <w:szCs w:val="28"/>
          <w:shd w:val="clear" w:color="auto" w:fill="FFFFFF"/>
          <w:lang w:val="uk-UA" w:eastAsia="ru-RU"/>
        </w:rPr>
        <w:t>’</w:t>
      </w:r>
      <w:r w:rsidRPr="00395221">
        <w:rPr>
          <w:rFonts w:ascii="Times New Roman" w:eastAsia="Times New Roman" w:hAnsi="Times New Roman" w:cs="Times New Roman"/>
          <w:sz w:val="28"/>
          <w:szCs w:val="28"/>
          <w:shd w:val="clear" w:color="auto" w:fill="FFFFFF"/>
          <w:lang w:val="uk-UA" w:eastAsia="ru-RU"/>
        </w:rPr>
        <w:t>янівської в</w:t>
      </w:r>
      <w:r w:rsidR="00024959">
        <w:rPr>
          <w:rFonts w:ascii="Times New Roman" w:eastAsia="Times New Roman" w:hAnsi="Times New Roman" w:cs="Times New Roman"/>
          <w:sz w:val="28"/>
          <w:szCs w:val="28"/>
          <w:shd w:val="clear" w:color="auto" w:fill="FFFFFF"/>
          <w:lang w:val="uk-UA" w:eastAsia="ru-RU"/>
        </w:rPr>
        <w:t>’</w:t>
      </w:r>
      <w:r w:rsidRPr="00395221">
        <w:rPr>
          <w:rFonts w:ascii="Times New Roman" w:eastAsia="Times New Roman" w:hAnsi="Times New Roman" w:cs="Times New Roman"/>
          <w:sz w:val="28"/>
          <w:szCs w:val="28"/>
          <w:shd w:val="clear" w:color="auto" w:fill="FFFFFF"/>
          <w:lang w:val="uk-UA" w:eastAsia="ru-RU"/>
        </w:rPr>
        <w:t>язниці в Києві, звідки йому згодом вдалося втекти. За свою активну громадянську позицію його було вигнано з університету і за участь в революційній організації він зазнав переслідувань. Винниченка неодноразово ув</w:t>
      </w:r>
      <w:r w:rsidR="00024959">
        <w:rPr>
          <w:rFonts w:ascii="Times New Roman" w:eastAsia="Times New Roman" w:hAnsi="Times New Roman" w:cs="Times New Roman"/>
          <w:sz w:val="28"/>
          <w:szCs w:val="28"/>
          <w:shd w:val="clear" w:color="auto" w:fill="FFFFFF"/>
          <w:lang w:val="uk-UA" w:eastAsia="ru-RU"/>
        </w:rPr>
        <w:t>’</w:t>
      </w:r>
      <w:r w:rsidRPr="00395221">
        <w:rPr>
          <w:rFonts w:ascii="Times New Roman" w:eastAsia="Times New Roman" w:hAnsi="Times New Roman" w:cs="Times New Roman"/>
          <w:sz w:val="28"/>
          <w:szCs w:val="28"/>
          <w:shd w:val="clear" w:color="auto" w:fill="FFFFFF"/>
          <w:lang w:val="uk-UA" w:eastAsia="ru-RU"/>
        </w:rPr>
        <w:t>язнювали, тому він довгий час провів у еміграції та жив під чужим прізвищем.</w:t>
      </w:r>
      <w:r w:rsidRPr="00395221">
        <w:rPr>
          <w:rFonts w:ascii="Times New Roman" w:eastAsia="Times New Roman" w:hAnsi="Times New Roman" w:cs="Times New Roman"/>
          <w:sz w:val="28"/>
          <w:szCs w:val="28"/>
          <w:lang w:val="uk-UA" w:eastAsia="ru-RU"/>
        </w:rPr>
        <w:t xml:space="preserve"> </w:t>
      </w:r>
      <w:r w:rsidRPr="00395221">
        <w:rPr>
          <w:rFonts w:ascii="Times New Roman" w:eastAsia="Times New Roman" w:hAnsi="Times New Roman" w:cs="Times New Roman"/>
          <w:sz w:val="28"/>
          <w:szCs w:val="28"/>
          <w:shd w:val="clear" w:color="auto" w:fill="FFFFFF"/>
          <w:lang w:val="uk-UA" w:eastAsia="ru-RU"/>
        </w:rPr>
        <w:t>Будучи у «вигнанні» він починає писати п</w:t>
      </w:r>
      <w:r w:rsidR="00024959">
        <w:rPr>
          <w:rFonts w:ascii="Times New Roman" w:eastAsia="Times New Roman" w:hAnsi="Times New Roman" w:cs="Times New Roman"/>
          <w:sz w:val="28"/>
          <w:szCs w:val="28"/>
          <w:shd w:val="clear" w:color="auto" w:fill="FFFFFF"/>
          <w:lang w:val="uk-UA" w:eastAsia="ru-RU"/>
        </w:rPr>
        <w:t>’</w:t>
      </w:r>
      <w:r w:rsidRPr="00395221">
        <w:rPr>
          <w:rFonts w:ascii="Times New Roman" w:eastAsia="Times New Roman" w:hAnsi="Times New Roman" w:cs="Times New Roman"/>
          <w:sz w:val="28"/>
          <w:szCs w:val="28"/>
          <w:shd w:val="clear" w:color="auto" w:fill="FFFFFF"/>
          <w:lang w:val="uk-UA" w:eastAsia="ru-RU"/>
        </w:rPr>
        <w:t xml:space="preserve">єси, які стають широко відомі за кордоном і постанови яких користуються шаленою популярністю. </w:t>
      </w:r>
      <w:r w:rsidRPr="00395221">
        <w:rPr>
          <w:rFonts w:ascii="Times New Roman" w:eastAsia="Times New Roman" w:hAnsi="Times New Roman" w:cs="Times New Roman"/>
          <w:sz w:val="28"/>
          <w:szCs w:val="28"/>
          <w:shd w:val="clear" w:color="auto" w:fill="FFFFFF"/>
          <w:lang w:eastAsia="ru-RU"/>
        </w:rPr>
        <w:t>П</w:t>
      </w:r>
      <w:r w:rsidR="00024959">
        <w:rPr>
          <w:rFonts w:ascii="Times New Roman" w:eastAsia="Times New Roman" w:hAnsi="Times New Roman" w:cs="Times New Roman"/>
          <w:sz w:val="28"/>
          <w:szCs w:val="28"/>
          <w:shd w:val="clear" w:color="auto" w:fill="FFFFFF"/>
          <w:lang w:eastAsia="ru-RU"/>
        </w:rPr>
        <w:t>’</w:t>
      </w:r>
      <w:r w:rsidRPr="00395221">
        <w:rPr>
          <w:rFonts w:ascii="Times New Roman" w:eastAsia="Times New Roman" w:hAnsi="Times New Roman" w:cs="Times New Roman"/>
          <w:sz w:val="28"/>
          <w:szCs w:val="28"/>
          <w:shd w:val="clear" w:color="auto" w:fill="FFFFFF"/>
          <w:lang w:eastAsia="ru-RU"/>
        </w:rPr>
        <w:t xml:space="preserve">єси </w:t>
      </w:r>
      <w:r w:rsidR="0054311E" w:rsidRPr="00395221">
        <w:rPr>
          <w:rFonts w:ascii="Times New Roman" w:eastAsia="Times New Roman" w:hAnsi="Times New Roman" w:cs="Times New Roman"/>
          <w:sz w:val="28"/>
          <w:szCs w:val="28"/>
          <w:shd w:val="clear" w:color="auto" w:fill="FFFFFF"/>
          <w:lang w:eastAsia="ru-RU"/>
        </w:rPr>
        <w:t>«</w:t>
      </w:r>
      <w:r w:rsidRPr="00395221">
        <w:rPr>
          <w:rFonts w:ascii="Times New Roman" w:eastAsia="Times New Roman" w:hAnsi="Times New Roman" w:cs="Times New Roman"/>
          <w:sz w:val="28"/>
          <w:szCs w:val="28"/>
          <w:shd w:val="clear" w:color="auto" w:fill="FFFFFF"/>
          <w:lang w:eastAsia="ru-RU"/>
        </w:rPr>
        <w:t>Чорна Пантера і Білий Ведмідь</w:t>
      </w:r>
      <w:r w:rsidR="0054311E" w:rsidRPr="00395221">
        <w:rPr>
          <w:rFonts w:ascii="Times New Roman" w:eastAsia="Times New Roman" w:hAnsi="Times New Roman" w:cs="Times New Roman"/>
          <w:sz w:val="28"/>
          <w:szCs w:val="28"/>
          <w:shd w:val="clear" w:color="auto" w:fill="FFFFFF"/>
          <w:lang w:eastAsia="ru-RU"/>
        </w:rPr>
        <w:t>»</w:t>
      </w:r>
      <w:r w:rsidRPr="00395221">
        <w:rPr>
          <w:rFonts w:ascii="Times New Roman" w:eastAsia="Times New Roman" w:hAnsi="Times New Roman" w:cs="Times New Roman"/>
          <w:sz w:val="28"/>
          <w:szCs w:val="28"/>
          <w:shd w:val="clear" w:color="auto" w:fill="FFFFFF"/>
          <w:lang w:eastAsia="ru-RU"/>
        </w:rPr>
        <w:t xml:space="preserve">, </w:t>
      </w:r>
      <w:r w:rsidR="0054311E" w:rsidRPr="00395221">
        <w:rPr>
          <w:rFonts w:ascii="Times New Roman" w:eastAsia="Times New Roman" w:hAnsi="Times New Roman" w:cs="Times New Roman"/>
          <w:sz w:val="28"/>
          <w:szCs w:val="28"/>
          <w:shd w:val="clear" w:color="auto" w:fill="FFFFFF"/>
          <w:lang w:eastAsia="ru-RU"/>
        </w:rPr>
        <w:t>«</w:t>
      </w:r>
      <w:r w:rsidRPr="00395221">
        <w:rPr>
          <w:rFonts w:ascii="Times New Roman" w:eastAsia="Times New Roman" w:hAnsi="Times New Roman" w:cs="Times New Roman"/>
          <w:sz w:val="28"/>
          <w:szCs w:val="28"/>
          <w:shd w:val="clear" w:color="auto" w:fill="FFFFFF"/>
          <w:lang w:eastAsia="ru-RU"/>
        </w:rPr>
        <w:t>Закон</w:t>
      </w:r>
      <w:r w:rsidR="0054311E" w:rsidRPr="00395221">
        <w:rPr>
          <w:rFonts w:ascii="Times New Roman" w:eastAsia="Times New Roman" w:hAnsi="Times New Roman" w:cs="Times New Roman"/>
          <w:sz w:val="28"/>
          <w:szCs w:val="28"/>
          <w:shd w:val="clear" w:color="auto" w:fill="FFFFFF"/>
          <w:lang w:eastAsia="ru-RU"/>
        </w:rPr>
        <w:t>»</w:t>
      </w:r>
      <w:r w:rsidRPr="00395221">
        <w:rPr>
          <w:rFonts w:ascii="Times New Roman" w:eastAsia="Times New Roman" w:hAnsi="Times New Roman" w:cs="Times New Roman"/>
          <w:sz w:val="28"/>
          <w:szCs w:val="28"/>
          <w:shd w:val="clear" w:color="auto" w:fill="FFFFFF"/>
          <w:lang w:eastAsia="ru-RU"/>
        </w:rPr>
        <w:t xml:space="preserve">, </w:t>
      </w:r>
      <w:r w:rsidR="0054311E" w:rsidRPr="00395221">
        <w:rPr>
          <w:rFonts w:ascii="Times New Roman" w:eastAsia="Times New Roman" w:hAnsi="Times New Roman" w:cs="Times New Roman"/>
          <w:sz w:val="28"/>
          <w:szCs w:val="28"/>
          <w:shd w:val="clear" w:color="auto" w:fill="FFFFFF"/>
          <w:lang w:eastAsia="ru-RU"/>
        </w:rPr>
        <w:t>«</w:t>
      </w:r>
      <w:r w:rsidRPr="00395221">
        <w:rPr>
          <w:rFonts w:ascii="Times New Roman" w:eastAsia="Times New Roman" w:hAnsi="Times New Roman" w:cs="Times New Roman"/>
          <w:sz w:val="28"/>
          <w:szCs w:val="28"/>
          <w:shd w:val="clear" w:color="auto" w:fill="FFFFFF"/>
          <w:lang w:eastAsia="ru-RU"/>
        </w:rPr>
        <w:t>Гріх</w:t>
      </w:r>
      <w:r w:rsidR="0054311E" w:rsidRPr="00395221">
        <w:rPr>
          <w:rFonts w:ascii="Times New Roman" w:eastAsia="Times New Roman" w:hAnsi="Times New Roman" w:cs="Times New Roman"/>
          <w:sz w:val="28"/>
          <w:szCs w:val="28"/>
          <w:shd w:val="clear" w:color="auto" w:fill="FFFFFF"/>
          <w:lang w:eastAsia="ru-RU"/>
        </w:rPr>
        <w:t>»</w:t>
      </w:r>
      <w:r w:rsidR="004E6E3C">
        <w:rPr>
          <w:rFonts w:ascii="Times New Roman" w:eastAsia="Times New Roman" w:hAnsi="Times New Roman" w:cs="Times New Roman"/>
          <w:sz w:val="28"/>
          <w:szCs w:val="28"/>
          <w:shd w:val="clear" w:color="auto" w:fill="FFFFFF"/>
          <w:lang w:val="uk-UA" w:eastAsia="ru-RU"/>
        </w:rPr>
        <w:t xml:space="preserve"> </w:t>
      </w:r>
      <w:r w:rsidRPr="00395221">
        <w:rPr>
          <w:rFonts w:ascii="Times New Roman" w:eastAsia="Times New Roman" w:hAnsi="Times New Roman" w:cs="Times New Roman"/>
          <w:bCs/>
          <w:sz w:val="28"/>
          <w:szCs w:val="28"/>
          <w:shd w:val="clear" w:color="auto" w:fill="FFFFFF"/>
          <w:lang w:eastAsia="ru-RU"/>
        </w:rPr>
        <w:t>були переведені на німецьку мову і поставлені на багатьох європейських сценах</w:t>
      </w:r>
      <w:r w:rsidRPr="00395221">
        <w:rPr>
          <w:rFonts w:ascii="Times New Roman" w:eastAsia="Times New Roman" w:hAnsi="Times New Roman" w:cs="Times New Roman"/>
          <w:b/>
          <w:sz w:val="28"/>
          <w:szCs w:val="28"/>
          <w:shd w:val="clear" w:color="auto" w:fill="FFFFFF"/>
          <w:lang w:eastAsia="ru-RU"/>
        </w:rPr>
        <w:t>.</w:t>
      </w:r>
      <w:r w:rsidR="004E6E3C">
        <w:rPr>
          <w:rFonts w:ascii="Times New Roman" w:eastAsia="Times New Roman" w:hAnsi="Times New Roman" w:cs="Times New Roman"/>
          <w:sz w:val="28"/>
          <w:szCs w:val="28"/>
          <w:shd w:val="clear" w:color="auto" w:fill="FFFFFF"/>
          <w:lang w:val="uk-UA" w:eastAsia="ru-RU"/>
        </w:rPr>
        <w:t xml:space="preserve"> </w:t>
      </w:r>
      <w:r w:rsidRPr="00395221">
        <w:rPr>
          <w:rFonts w:ascii="Times New Roman" w:eastAsia="Times New Roman" w:hAnsi="Times New Roman" w:cs="Times New Roman"/>
          <w:sz w:val="28"/>
          <w:szCs w:val="28"/>
          <w:shd w:val="clear" w:color="auto" w:fill="FFFFFF"/>
          <w:lang w:val="uk-UA" w:eastAsia="ru-RU"/>
        </w:rPr>
        <w:t xml:space="preserve">Так </w:t>
      </w:r>
      <w:r w:rsidRPr="00395221">
        <w:rPr>
          <w:rFonts w:ascii="Times New Roman" w:eastAsia="Times New Roman" w:hAnsi="Times New Roman" w:cs="Times New Roman"/>
          <w:sz w:val="28"/>
          <w:szCs w:val="28"/>
          <w:shd w:val="clear" w:color="auto" w:fill="FFFFFF"/>
          <w:lang w:eastAsia="ru-RU"/>
        </w:rPr>
        <w:t xml:space="preserve">у 1922 р. в кінотеатрах Німеччини демонструвався фільм </w:t>
      </w:r>
      <w:r w:rsidR="0054311E" w:rsidRPr="00395221">
        <w:rPr>
          <w:rFonts w:ascii="Times New Roman" w:eastAsia="Times New Roman" w:hAnsi="Times New Roman" w:cs="Times New Roman"/>
          <w:sz w:val="28"/>
          <w:szCs w:val="28"/>
          <w:shd w:val="clear" w:color="auto" w:fill="FFFFFF"/>
          <w:lang w:eastAsia="ru-RU"/>
        </w:rPr>
        <w:t>«</w:t>
      </w:r>
      <w:r w:rsidRPr="00395221">
        <w:rPr>
          <w:rFonts w:ascii="Times New Roman" w:eastAsia="Times New Roman" w:hAnsi="Times New Roman" w:cs="Times New Roman"/>
          <w:sz w:val="28"/>
          <w:szCs w:val="28"/>
          <w:shd w:val="clear" w:color="auto" w:fill="FFFFFF"/>
          <w:lang w:eastAsia="ru-RU"/>
        </w:rPr>
        <w:t>Чорна Пантера</w:t>
      </w:r>
      <w:r w:rsidR="0054311E" w:rsidRPr="00395221">
        <w:rPr>
          <w:rFonts w:ascii="Times New Roman" w:eastAsia="Times New Roman" w:hAnsi="Times New Roman" w:cs="Times New Roman"/>
          <w:sz w:val="28"/>
          <w:szCs w:val="28"/>
          <w:shd w:val="clear" w:color="auto" w:fill="FFFFFF"/>
          <w:lang w:eastAsia="ru-RU"/>
        </w:rPr>
        <w:t>»</w:t>
      </w:r>
      <w:r w:rsidRPr="00395221">
        <w:rPr>
          <w:rFonts w:ascii="Times New Roman" w:eastAsia="Times New Roman" w:hAnsi="Times New Roman" w:cs="Times New Roman"/>
          <w:sz w:val="28"/>
          <w:szCs w:val="28"/>
          <w:shd w:val="clear" w:color="auto" w:fill="FFFFFF"/>
          <w:lang w:eastAsia="ru-RU"/>
        </w:rPr>
        <w:t>, знятий за п</w:t>
      </w:r>
      <w:r w:rsidR="00024959">
        <w:rPr>
          <w:rFonts w:ascii="Times New Roman" w:eastAsia="Times New Roman" w:hAnsi="Times New Roman" w:cs="Times New Roman"/>
          <w:sz w:val="28"/>
          <w:szCs w:val="28"/>
          <w:shd w:val="clear" w:color="auto" w:fill="FFFFFF"/>
          <w:lang w:eastAsia="ru-RU"/>
        </w:rPr>
        <w:t>’</w:t>
      </w:r>
      <w:r w:rsidR="004E6E3C">
        <w:rPr>
          <w:rFonts w:ascii="Times New Roman" w:eastAsia="Times New Roman" w:hAnsi="Times New Roman" w:cs="Times New Roman"/>
          <w:sz w:val="28"/>
          <w:szCs w:val="28"/>
          <w:shd w:val="clear" w:color="auto" w:fill="FFFFFF"/>
          <w:lang w:eastAsia="ru-RU"/>
        </w:rPr>
        <w:t>єсою В.</w:t>
      </w:r>
      <w:r w:rsidR="004E6E3C">
        <w:rPr>
          <w:rFonts w:ascii="Times New Roman" w:eastAsia="Times New Roman" w:hAnsi="Times New Roman" w:cs="Times New Roman"/>
          <w:sz w:val="28"/>
          <w:szCs w:val="28"/>
          <w:shd w:val="clear" w:color="auto" w:fill="FFFFFF"/>
          <w:lang w:val="uk-UA" w:eastAsia="ru-RU"/>
        </w:rPr>
        <w:t> </w:t>
      </w:r>
      <w:r w:rsidRPr="00395221">
        <w:rPr>
          <w:rFonts w:ascii="Times New Roman" w:eastAsia="Times New Roman" w:hAnsi="Times New Roman" w:cs="Times New Roman"/>
          <w:sz w:val="28"/>
          <w:szCs w:val="28"/>
          <w:shd w:val="clear" w:color="auto" w:fill="FFFFFF"/>
          <w:lang w:eastAsia="ru-RU"/>
        </w:rPr>
        <w:t>Винниченка.</w:t>
      </w:r>
      <w:r w:rsidRPr="00395221">
        <w:rPr>
          <w:rFonts w:ascii="Times New Roman" w:eastAsia="Times New Roman" w:hAnsi="Times New Roman" w:cs="Times New Roman"/>
          <w:sz w:val="28"/>
          <w:szCs w:val="28"/>
          <w:shd w:val="clear" w:color="auto" w:fill="FFFFFF"/>
          <w:lang w:val="uk-UA" w:eastAsia="ru-RU"/>
        </w:rPr>
        <w:t xml:space="preserve"> У</w:t>
      </w:r>
      <w:r w:rsidRPr="00395221">
        <w:rPr>
          <w:rFonts w:ascii="Times New Roman" w:eastAsia="Times New Roman" w:hAnsi="Times New Roman" w:cs="Times New Roman"/>
          <w:sz w:val="28"/>
          <w:szCs w:val="28"/>
          <w:lang w:val="uk-UA" w:eastAsia="ru-RU"/>
        </w:rPr>
        <w:t xml:space="preserve"> цьому ж році Винниченко опублікував твір </w:t>
      </w:r>
      <w:r w:rsidRPr="00395221">
        <w:rPr>
          <w:rFonts w:ascii="Times New Roman" w:eastAsia="Times New Roman" w:hAnsi="Times New Roman" w:cs="Times New Roman"/>
          <w:sz w:val="28"/>
          <w:szCs w:val="28"/>
          <w:lang w:val="uk-UA" w:eastAsia="ru-RU"/>
        </w:rPr>
        <w:lastRenderedPageBreak/>
        <w:t>«</w:t>
      </w:r>
      <w:r w:rsidRPr="00395221">
        <w:rPr>
          <w:rFonts w:ascii="Times New Roman" w:eastAsia="Times New Roman" w:hAnsi="Times New Roman" w:cs="Times New Roman"/>
          <w:bCs/>
          <w:sz w:val="28"/>
          <w:szCs w:val="28"/>
          <w:lang w:val="uk-UA" w:eastAsia="ru-RU"/>
        </w:rPr>
        <w:t>Сила і краса</w:t>
      </w:r>
      <w:r w:rsidRPr="00395221">
        <w:rPr>
          <w:rFonts w:ascii="Times New Roman" w:eastAsia="Times New Roman" w:hAnsi="Times New Roman" w:cs="Times New Roman"/>
          <w:sz w:val="28"/>
          <w:szCs w:val="28"/>
          <w:lang w:val="uk-UA" w:eastAsia="ru-RU"/>
        </w:rPr>
        <w:t xml:space="preserve">». Через деякий час Винниченко виїзить за кордон. </w:t>
      </w:r>
      <w:r w:rsidRPr="00395221">
        <w:rPr>
          <w:rFonts w:ascii="Times New Roman" w:eastAsia="Times New Roman" w:hAnsi="Times New Roman" w:cs="Times New Roman"/>
          <w:bCs/>
          <w:sz w:val="28"/>
          <w:szCs w:val="28"/>
          <w:lang w:val="uk-UA" w:eastAsia="ru-RU"/>
        </w:rPr>
        <w:t>Жив у Франції, Австрії, Швейцарії, Італії. На певний час приїдив в Україну, але нелегально. У Парижі він одружується з Розалією Ліфшиць (1911 р.), яка стала не лише його музою, а й вірним другом на все життя.</w:t>
      </w:r>
      <w:r w:rsidRPr="00395221">
        <w:rPr>
          <w:rFonts w:ascii="Times New Roman" w:eastAsia="Times New Roman" w:hAnsi="Times New Roman" w:cs="Times New Roman"/>
          <w:sz w:val="28"/>
          <w:szCs w:val="28"/>
          <w:lang w:val="uk-UA" w:eastAsia="ru-RU"/>
        </w:rPr>
        <w:t xml:space="preserve"> </w:t>
      </w:r>
      <w:r w:rsidRPr="00395221">
        <w:rPr>
          <w:rFonts w:ascii="Times New Roman" w:eastAsia="Times New Roman" w:hAnsi="Times New Roman" w:cs="Times New Roman"/>
          <w:bCs/>
          <w:sz w:val="28"/>
          <w:szCs w:val="28"/>
          <w:lang w:eastAsia="ru-RU"/>
        </w:rPr>
        <w:t xml:space="preserve">На початку Першої світової війни Винниченко повернувся до Росії </w:t>
      </w:r>
      <w:r w:rsidRPr="00395221">
        <w:rPr>
          <w:rFonts w:ascii="Times New Roman" w:eastAsia="Times New Roman" w:hAnsi="Times New Roman" w:cs="Times New Roman"/>
          <w:bCs/>
          <w:sz w:val="28"/>
          <w:szCs w:val="28"/>
          <w:lang w:val="uk-UA" w:eastAsia="ru-RU"/>
        </w:rPr>
        <w:t>та</w:t>
      </w:r>
      <w:r w:rsidRPr="00395221">
        <w:rPr>
          <w:rFonts w:ascii="Times New Roman" w:eastAsia="Times New Roman" w:hAnsi="Times New Roman" w:cs="Times New Roman"/>
          <w:bCs/>
          <w:sz w:val="28"/>
          <w:szCs w:val="28"/>
          <w:lang w:eastAsia="ru-RU"/>
        </w:rPr>
        <w:t xml:space="preserve"> жив до 1917 р. під чужим ім</w:t>
      </w:r>
      <w:r w:rsidR="00024959">
        <w:rPr>
          <w:rFonts w:ascii="Times New Roman" w:eastAsia="Times New Roman" w:hAnsi="Times New Roman" w:cs="Times New Roman"/>
          <w:bCs/>
          <w:sz w:val="28"/>
          <w:szCs w:val="28"/>
          <w:lang w:eastAsia="ru-RU"/>
        </w:rPr>
        <w:t>’</w:t>
      </w:r>
      <w:r w:rsidRPr="00395221">
        <w:rPr>
          <w:rFonts w:ascii="Times New Roman" w:eastAsia="Times New Roman" w:hAnsi="Times New Roman" w:cs="Times New Roman"/>
          <w:bCs/>
          <w:sz w:val="28"/>
          <w:szCs w:val="28"/>
          <w:lang w:eastAsia="ru-RU"/>
        </w:rPr>
        <w:t>ям переважно в Москві, займаючись літературною діяльністю.</w:t>
      </w:r>
      <w:r w:rsidRPr="00395221">
        <w:rPr>
          <w:rFonts w:ascii="Times New Roman" w:eastAsia="Times New Roman" w:hAnsi="Times New Roman" w:cs="Times New Roman"/>
          <w:bCs/>
          <w:sz w:val="28"/>
          <w:szCs w:val="28"/>
          <w:lang w:val="uk-UA" w:eastAsia="ru-RU"/>
        </w:rPr>
        <w:t xml:space="preserve"> </w:t>
      </w:r>
      <w:r w:rsidRPr="00395221">
        <w:rPr>
          <w:rFonts w:ascii="Times New Roman" w:eastAsia="Times New Roman" w:hAnsi="Times New Roman" w:cs="Times New Roman"/>
          <w:sz w:val="28"/>
          <w:szCs w:val="28"/>
          <w:lang w:eastAsia="ru-RU"/>
        </w:rPr>
        <w:t>У 1917 р. очолив уряд УНР, входив до Генерального секретаріату Центральної Ради, став прем</w:t>
      </w:r>
      <w:r w:rsidR="00024959">
        <w:rPr>
          <w:rFonts w:ascii="Times New Roman" w:eastAsia="Times New Roman" w:hAnsi="Times New Roman" w:cs="Times New Roman"/>
          <w:sz w:val="28"/>
          <w:szCs w:val="28"/>
          <w:lang w:eastAsia="ru-RU"/>
        </w:rPr>
        <w:t>’</w:t>
      </w:r>
      <w:r w:rsidRPr="00395221">
        <w:rPr>
          <w:rFonts w:ascii="Times New Roman" w:eastAsia="Times New Roman" w:hAnsi="Times New Roman" w:cs="Times New Roman"/>
          <w:sz w:val="28"/>
          <w:szCs w:val="28"/>
          <w:lang w:eastAsia="ru-RU"/>
        </w:rPr>
        <w:t>єр-міністром нової республіки.</w:t>
      </w:r>
      <w:r w:rsidRPr="00395221">
        <w:rPr>
          <w:rFonts w:ascii="Times New Roman" w:eastAsia="Times New Roman" w:hAnsi="Times New Roman" w:cs="Times New Roman"/>
          <w:sz w:val="28"/>
          <w:szCs w:val="28"/>
          <w:shd w:val="clear" w:color="auto" w:fill="F9F9F9"/>
          <w:lang w:val="uk-UA" w:eastAsia="ru-RU"/>
        </w:rPr>
        <w:t xml:space="preserve"> Є а</w:t>
      </w:r>
      <w:r w:rsidRPr="00395221">
        <w:rPr>
          <w:rFonts w:ascii="Times New Roman" w:eastAsia="Times New Roman" w:hAnsi="Times New Roman" w:cs="Times New Roman"/>
          <w:bCs/>
          <w:sz w:val="28"/>
          <w:szCs w:val="28"/>
          <w:shd w:val="clear" w:color="auto" w:fill="FFFFFF"/>
          <w:lang w:eastAsia="ru-RU"/>
        </w:rPr>
        <w:t>вто</w:t>
      </w:r>
      <w:r w:rsidRPr="00395221">
        <w:rPr>
          <w:rFonts w:ascii="Times New Roman" w:eastAsia="Times New Roman" w:hAnsi="Times New Roman" w:cs="Times New Roman"/>
          <w:bCs/>
          <w:sz w:val="28"/>
          <w:szCs w:val="28"/>
          <w:shd w:val="clear" w:color="auto" w:fill="FFFFFF"/>
          <w:lang w:val="uk-UA" w:eastAsia="ru-RU"/>
        </w:rPr>
        <w:t>ром</w:t>
      </w:r>
      <w:r w:rsidRPr="00395221">
        <w:rPr>
          <w:rFonts w:ascii="Times New Roman" w:eastAsia="Times New Roman" w:hAnsi="Times New Roman" w:cs="Times New Roman"/>
          <w:bCs/>
          <w:sz w:val="28"/>
          <w:szCs w:val="28"/>
          <w:shd w:val="clear" w:color="auto" w:fill="FFFFFF"/>
          <w:lang w:eastAsia="ru-RU"/>
        </w:rPr>
        <w:t xml:space="preserve"> усіх головних законодавчих актів УНР</w:t>
      </w:r>
      <w:r w:rsidRPr="00395221">
        <w:rPr>
          <w:rFonts w:ascii="Times New Roman" w:eastAsia="Times New Roman" w:hAnsi="Times New Roman" w:cs="Times New Roman"/>
          <w:sz w:val="28"/>
          <w:szCs w:val="28"/>
          <w:shd w:val="clear" w:color="auto" w:fill="FFFFFF"/>
          <w:lang w:val="uk-UA" w:eastAsia="ru-RU"/>
        </w:rPr>
        <w:t>, п</w:t>
      </w:r>
      <w:r w:rsidRPr="00395221">
        <w:rPr>
          <w:rFonts w:ascii="Times New Roman" w:eastAsia="Times New Roman" w:hAnsi="Times New Roman" w:cs="Times New Roman"/>
          <w:sz w:val="28"/>
          <w:szCs w:val="28"/>
          <w:shd w:val="clear" w:color="auto" w:fill="FFFFFF"/>
          <w:lang w:eastAsia="ru-RU"/>
        </w:rPr>
        <w:t>роголосив I Універсал та Декларацію Генерального секретаріату.</w:t>
      </w:r>
      <w:r w:rsidRPr="00395221">
        <w:rPr>
          <w:rFonts w:ascii="Times New Roman" w:eastAsia="Times New Roman" w:hAnsi="Times New Roman" w:cs="Times New Roman"/>
          <w:sz w:val="28"/>
          <w:szCs w:val="28"/>
          <w:shd w:val="clear" w:color="auto" w:fill="FFFFFF"/>
          <w:lang w:val="uk-UA" w:eastAsia="ru-RU"/>
        </w:rPr>
        <w:t xml:space="preserve"> </w:t>
      </w:r>
      <w:r w:rsidRPr="00395221">
        <w:rPr>
          <w:rFonts w:ascii="Times New Roman" w:eastAsia="Times New Roman" w:hAnsi="Times New Roman" w:cs="Times New Roman"/>
          <w:sz w:val="28"/>
          <w:szCs w:val="28"/>
          <w:lang w:eastAsia="ru-RU"/>
        </w:rPr>
        <w:t>У 1920 р. Винниченка призначили заступником Голови Раднаркому України і наркомом закордонних справ. У 1918 р. був арештований гетьманськ</w:t>
      </w:r>
      <w:r w:rsidRPr="00395221">
        <w:rPr>
          <w:rFonts w:ascii="Times New Roman" w:eastAsia="Times New Roman" w:hAnsi="Times New Roman" w:cs="Times New Roman"/>
          <w:sz w:val="28"/>
          <w:szCs w:val="28"/>
          <w:lang w:val="uk-UA" w:eastAsia="ru-RU"/>
        </w:rPr>
        <w:t>ую владою, але був з</w:t>
      </w:r>
      <w:r w:rsidRPr="00395221">
        <w:rPr>
          <w:rFonts w:ascii="Times New Roman" w:eastAsia="Times New Roman" w:hAnsi="Times New Roman" w:cs="Times New Roman"/>
          <w:sz w:val="28"/>
          <w:szCs w:val="28"/>
          <w:lang w:eastAsia="ru-RU"/>
        </w:rPr>
        <w:t xml:space="preserve">вільнений через протест української громадськості. </w:t>
      </w:r>
      <w:r w:rsidRPr="00395221">
        <w:rPr>
          <w:rFonts w:ascii="Times New Roman" w:eastAsia="Times New Roman" w:hAnsi="Times New Roman" w:cs="Times New Roman"/>
          <w:sz w:val="28"/>
          <w:szCs w:val="28"/>
          <w:shd w:val="clear" w:color="auto" w:fill="FFFFFF"/>
          <w:lang w:eastAsia="ru-RU"/>
        </w:rPr>
        <w:t>У політичних уподобаннях Винниченко коливався між українською національною самостійницькою платформою і концепцією української радянської республіки. У 1920 р. Винниченко приїхав в Україну, але 23 верес</w:t>
      </w:r>
      <w:r w:rsidRPr="00395221">
        <w:rPr>
          <w:rFonts w:ascii="Times New Roman" w:eastAsia="Times New Roman" w:hAnsi="Times New Roman" w:cs="Times New Roman"/>
          <w:sz w:val="28"/>
          <w:szCs w:val="28"/>
          <w:shd w:val="clear" w:color="auto" w:fill="FFFFFF"/>
          <w:lang w:val="uk-UA" w:eastAsia="ru-RU"/>
        </w:rPr>
        <w:t>н</w:t>
      </w:r>
      <w:r w:rsidRPr="00395221">
        <w:rPr>
          <w:rFonts w:ascii="Times New Roman" w:eastAsia="Times New Roman" w:hAnsi="Times New Roman" w:cs="Times New Roman"/>
          <w:sz w:val="28"/>
          <w:szCs w:val="28"/>
          <w:shd w:val="clear" w:color="auto" w:fill="FFFFFF"/>
          <w:lang w:eastAsia="ru-RU"/>
        </w:rPr>
        <w:t>я 1920 року востаннє залишив її, відмовившись від співробітництва в уряді радянської України.</w:t>
      </w:r>
      <w:r w:rsidRPr="00395221">
        <w:rPr>
          <w:rFonts w:ascii="Times New Roman" w:eastAsia="Times New Roman" w:hAnsi="Times New Roman" w:cs="Times New Roman"/>
          <w:sz w:val="28"/>
          <w:szCs w:val="28"/>
          <w:shd w:val="clear" w:color="auto" w:fill="FFFFFF"/>
          <w:lang w:val="uk-UA" w:eastAsia="ru-RU"/>
        </w:rPr>
        <w:t xml:space="preserve"> </w:t>
      </w:r>
      <w:r w:rsidRPr="00395221">
        <w:rPr>
          <w:rFonts w:ascii="Times New Roman" w:eastAsia="Times New Roman" w:hAnsi="Times New Roman" w:cs="Times New Roman"/>
          <w:sz w:val="28"/>
          <w:szCs w:val="28"/>
          <w:shd w:val="clear" w:color="auto" w:fill="FFFFFF"/>
          <w:lang w:eastAsia="ru-RU"/>
        </w:rPr>
        <w:t>Протягом 1924</w:t>
      </w:r>
      <w:r w:rsidR="0054311E" w:rsidRPr="00395221">
        <w:rPr>
          <w:rFonts w:ascii="Times New Roman" w:eastAsia="Times New Roman" w:hAnsi="Times New Roman" w:cs="Times New Roman"/>
          <w:sz w:val="28"/>
          <w:szCs w:val="28"/>
          <w:shd w:val="clear" w:color="auto" w:fill="FFFFFF"/>
          <w:lang w:eastAsia="ru-RU"/>
        </w:rPr>
        <w:t>–</w:t>
      </w:r>
      <w:r w:rsidRPr="00395221">
        <w:rPr>
          <w:rFonts w:ascii="Times New Roman" w:eastAsia="Times New Roman" w:hAnsi="Times New Roman" w:cs="Times New Roman"/>
          <w:sz w:val="28"/>
          <w:szCs w:val="28"/>
          <w:shd w:val="clear" w:color="auto" w:fill="FFFFFF"/>
          <w:lang w:eastAsia="ru-RU"/>
        </w:rPr>
        <w:t>1928 pp. «Рух» видав «Зібрання твор</w:t>
      </w:r>
      <w:r w:rsidR="004E6E3C">
        <w:rPr>
          <w:rFonts w:ascii="Times New Roman" w:eastAsia="Times New Roman" w:hAnsi="Times New Roman" w:cs="Times New Roman"/>
          <w:sz w:val="28"/>
          <w:szCs w:val="28"/>
          <w:shd w:val="clear" w:color="auto" w:fill="FFFFFF"/>
          <w:lang w:eastAsia="ru-RU"/>
        </w:rPr>
        <w:t>ів» В. Винниченка у 23 томах. У</w:t>
      </w:r>
      <w:r w:rsidR="004E6E3C">
        <w:rPr>
          <w:rFonts w:ascii="Times New Roman" w:eastAsia="Times New Roman" w:hAnsi="Times New Roman" w:cs="Times New Roman"/>
          <w:sz w:val="28"/>
          <w:szCs w:val="28"/>
          <w:shd w:val="clear" w:color="auto" w:fill="FFFFFF"/>
          <w:lang w:val="uk-UA" w:eastAsia="ru-RU"/>
        </w:rPr>
        <w:t xml:space="preserve"> </w:t>
      </w:r>
      <w:r w:rsidRPr="00395221">
        <w:rPr>
          <w:rFonts w:ascii="Times New Roman" w:eastAsia="Times New Roman" w:hAnsi="Times New Roman" w:cs="Times New Roman"/>
          <w:sz w:val="28"/>
          <w:szCs w:val="28"/>
          <w:shd w:val="clear" w:color="auto" w:fill="FFFFFF"/>
          <w:lang w:eastAsia="ru-RU"/>
        </w:rPr>
        <w:t>1930</w:t>
      </w:r>
      <w:r w:rsidR="0054311E" w:rsidRPr="00395221">
        <w:rPr>
          <w:rFonts w:ascii="Times New Roman" w:eastAsia="Times New Roman" w:hAnsi="Times New Roman" w:cs="Times New Roman"/>
          <w:sz w:val="28"/>
          <w:szCs w:val="28"/>
          <w:shd w:val="clear" w:color="auto" w:fill="FFFFFF"/>
          <w:lang w:eastAsia="ru-RU"/>
        </w:rPr>
        <w:t>–</w:t>
      </w:r>
      <w:r w:rsidR="00093F10">
        <w:rPr>
          <w:rFonts w:ascii="Times New Roman" w:eastAsia="Times New Roman" w:hAnsi="Times New Roman" w:cs="Times New Roman"/>
          <w:sz w:val="28"/>
          <w:szCs w:val="28"/>
          <w:shd w:val="clear" w:color="auto" w:fill="FFFFFF"/>
          <w:lang w:eastAsia="ru-RU"/>
        </w:rPr>
        <w:t>1932</w:t>
      </w:r>
      <w:r w:rsidR="00093F10">
        <w:rPr>
          <w:rFonts w:ascii="Times New Roman" w:eastAsia="Times New Roman" w:hAnsi="Times New Roman" w:cs="Times New Roman"/>
          <w:sz w:val="28"/>
          <w:szCs w:val="28"/>
          <w:shd w:val="clear" w:color="auto" w:fill="FFFFFF"/>
          <w:lang w:val="uk-UA" w:eastAsia="ru-RU"/>
        </w:rPr>
        <w:t> </w:t>
      </w:r>
      <w:r w:rsidRPr="00395221">
        <w:rPr>
          <w:rFonts w:ascii="Times New Roman" w:eastAsia="Times New Roman" w:hAnsi="Times New Roman" w:cs="Times New Roman"/>
          <w:sz w:val="28"/>
          <w:szCs w:val="28"/>
          <w:shd w:val="clear" w:color="auto" w:fill="FFFFFF"/>
          <w:lang w:eastAsia="ru-RU"/>
        </w:rPr>
        <w:t>pp. «Книгоспілка» підготувала до друку «Зі</w:t>
      </w:r>
      <w:r w:rsidR="00093F10">
        <w:rPr>
          <w:rFonts w:ascii="Times New Roman" w:eastAsia="Times New Roman" w:hAnsi="Times New Roman" w:cs="Times New Roman"/>
          <w:sz w:val="28"/>
          <w:szCs w:val="28"/>
          <w:shd w:val="clear" w:color="auto" w:fill="FFFFFF"/>
          <w:lang w:eastAsia="ru-RU"/>
        </w:rPr>
        <w:t>брання творів» письменника у 28</w:t>
      </w:r>
      <w:r w:rsidR="00093F10">
        <w:rPr>
          <w:rFonts w:ascii="Times New Roman" w:eastAsia="Times New Roman" w:hAnsi="Times New Roman" w:cs="Times New Roman"/>
          <w:sz w:val="28"/>
          <w:szCs w:val="28"/>
          <w:shd w:val="clear" w:color="auto" w:fill="FFFFFF"/>
          <w:lang w:val="uk-UA" w:eastAsia="ru-RU"/>
        </w:rPr>
        <w:t> </w:t>
      </w:r>
      <w:r w:rsidRPr="00395221">
        <w:rPr>
          <w:rFonts w:ascii="Times New Roman" w:eastAsia="Times New Roman" w:hAnsi="Times New Roman" w:cs="Times New Roman"/>
          <w:sz w:val="28"/>
          <w:szCs w:val="28"/>
          <w:shd w:val="clear" w:color="auto" w:fill="FFFFFF"/>
          <w:lang w:eastAsia="ru-RU"/>
        </w:rPr>
        <w:t>томах.</w:t>
      </w:r>
      <w:r w:rsidRPr="00395221">
        <w:rPr>
          <w:rFonts w:ascii="Times New Roman" w:eastAsia="Times New Roman" w:hAnsi="Times New Roman" w:cs="Times New Roman"/>
          <w:sz w:val="28"/>
          <w:szCs w:val="28"/>
          <w:shd w:val="clear" w:color="auto" w:fill="FFFFFF"/>
          <w:lang w:val="uk-UA" w:eastAsia="ru-RU"/>
        </w:rPr>
        <w:t xml:space="preserve"> </w:t>
      </w:r>
      <w:r w:rsidRPr="00395221">
        <w:rPr>
          <w:rFonts w:ascii="Times New Roman" w:eastAsia="Times New Roman" w:hAnsi="Times New Roman" w:cs="Times New Roman"/>
          <w:sz w:val="28"/>
          <w:szCs w:val="28"/>
          <w:shd w:val="clear" w:color="auto" w:fill="FFFFFF"/>
          <w:lang w:eastAsia="ru-RU"/>
        </w:rPr>
        <w:t xml:space="preserve">У вересні 1933 р. В. Винниченко написав відкритого листа до Політбюро КП(б)У, у якому звинуватив Сталіна та Постишева </w:t>
      </w:r>
      <w:r w:rsidRPr="00395221">
        <w:rPr>
          <w:rFonts w:ascii="Times New Roman" w:eastAsia="Times New Roman" w:hAnsi="Times New Roman" w:cs="Times New Roman"/>
          <w:sz w:val="28"/>
          <w:szCs w:val="28"/>
          <w:shd w:val="clear" w:color="auto" w:fill="FFFFFF"/>
          <w:lang w:val="uk-UA" w:eastAsia="ru-RU"/>
        </w:rPr>
        <w:t>у Г</w:t>
      </w:r>
      <w:r w:rsidRPr="00395221">
        <w:rPr>
          <w:rFonts w:ascii="Times New Roman" w:eastAsia="Times New Roman" w:hAnsi="Times New Roman" w:cs="Times New Roman"/>
          <w:sz w:val="28"/>
          <w:szCs w:val="28"/>
          <w:shd w:val="clear" w:color="auto" w:fill="FFFFFF"/>
          <w:lang w:eastAsia="ru-RU"/>
        </w:rPr>
        <w:t xml:space="preserve">олодоморі </w:t>
      </w:r>
      <w:r w:rsidRPr="00395221">
        <w:rPr>
          <w:rFonts w:ascii="Times New Roman" w:eastAsia="Times New Roman" w:hAnsi="Times New Roman" w:cs="Times New Roman"/>
          <w:sz w:val="28"/>
          <w:szCs w:val="28"/>
          <w:shd w:val="clear" w:color="auto" w:fill="FFFFFF"/>
          <w:lang w:val="uk-UA" w:eastAsia="ru-RU"/>
        </w:rPr>
        <w:t>та</w:t>
      </w:r>
      <w:r w:rsidRPr="00395221">
        <w:rPr>
          <w:rFonts w:ascii="Times New Roman" w:eastAsia="Times New Roman" w:hAnsi="Times New Roman" w:cs="Times New Roman"/>
          <w:sz w:val="28"/>
          <w:szCs w:val="28"/>
          <w:shd w:val="clear" w:color="auto" w:fill="FFFFFF"/>
          <w:lang w:eastAsia="ru-RU"/>
        </w:rPr>
        <w:t xml:space="preserve"> масових репресіях проти українського народу. За цей лист книги Винниченка почали знищувати, його ім</w:t>
      </w:r>
      <w:r w:rsidR="00024959">
        <w:rPr>
          <w:rFonts w:ascii="Times New Roman" w:eastAsia="Times New Roman" w:hAnsi="Times New Roman" w:cs="Times New Roman"/>
          <w:sz w:val="28"/>
          <w:szCs w:val="28"/>
          <w:shd w:val="clear" w:color="auto" w:fill="FFFFFF"/>
          <w:lang w:eastAsia="ru-RU"/>
        </w:rPr>
        <w:t>’</w:t>
      </w:r>
      <w:r w:rsidRPr="00395221">
        <w:rPr>
          <w:rFonts w:ascii="Times New Roman" w:eastAsia="Times New Roman" w:hAnsi="Times New Roman" w:cs="Times New Roman"/>
          <w:sz w:val="28"/>
          <w:szCs w:val="28"/>
          <w:shd w:val="clear" w:color="auto" w:fill="FFFFFF"/>
          <w:lang w:eastAsia="ru-RU"/>
        </w:rPr>
        <w:t>я замовчувалося, він став ворогом радянської влади.</w:t>
      </w:r>
      <w:r w:rsidRPr="00395221">
        <w:rPr>
          <w:rFonts w:ascii="Times New Roman" w:eastAsia="Times New Roman" w:hAnsi="Times New Roman" w:cs="Times New Roman"/>
          <w:sz w:val="28"/>
          <w:szCs w:val="28"/>
          <w:shd w:val="clear" w:color="auto" w:fill="FFFFFF"/>
          <w:lang w:val="uk-UA" w:eastAsia="ru-RU"/>
        </w:rPr>
        <w:t xml:space="preserve">  </w:t>
      </w:r>
      <w:r w:rsidRPr="00395221">
        <w:rPr>
          <w:rFonts w:ascii="Times New Roman" w:eastAsia="Times New Roman" w:hAnsi="Times New Roman" w:cs="Times New Roman"/>
          <w:sz w:val="28"/>
          <w:szCs w:val="28"/>
          <w:shd w:val="clear" w:color="auto" w:fill="FFFFFF"/>
          <w:lang w:eastAsia="ru-RU"/>
        </w:rPr>
        <w:t xml:space="preserve">Останні роки письменник жив з дружиною у Франції, в невеликому містечку Мужені, неподалік від Канн, у своїй невеличкій садибі, що була названа «Закуток» </w:t>
      </w:r>
      <w:r w:rsidRPr="00395221">
        <w:rPr>
          <w:rFonts w:ascii="Times New Roman" w:eastAsia="Times New Roman" w:hAnsi="Times New Roman" w:cs="Times New Roman"/>
          <w:sz w:val="28"/>
          <w:szCs w:val="28"/>
          <w:shd w:val="clear" w:color="auto" w:fill="FFFFFF"/>
          <w:lang w:val="uk-UA" w:eastAsia="ru-RU"/>
        </w:rPr>
        <w:t>у</w:t>
      </w:r>
      <w:r w:rsidRPr="00395221">
        <w:rPr>
          <w:rFonts w:ascii="Times New Roman" w:eastAsia="Times New Roman" w:hAnsi="Times New Roman" w:cs="Times New Roman"/>
          <w:sz w:val="28"/>
          <w:szCs w:val="28"/>
          <w:shd w:val="clear" w:color="auto" w:fill="FFFFFF"/>
          <w:lang w:eastAsia="ru-RU"/>
        </w:rPr>
        <w:t xml:space="preserve"> великій матеріальній скруті і в самотності.</w:t>
      </w:r>
      <w:r w:rsidRPr="00395221">
        <w:rPr>
          <w:rFonts w:ascii="Times New Roman" w:eastAsia="Times New Roman" w:hAnsi="Times New Roman" w:cs="Times New Roman"/>
          <w:sz w:val="28"/>
          <w:szCs w:val="28"/>
          <w:shd w:val="clear" w:color="auto" w:fill="FFFFFF"/>
          <w:lang w:val="uk-UA" w:eastAsia="ru-RU"/>
        </w:rPr>
        <w:t xml:space="preserve"> Весь цей час він не переставав творити і написав більше 100 оповідань, п</w:t>
      </w:r>
      <w:r w:rsidR="00024959">
        <w:rPr>
          <w:rFonts w:ascii="Times New Roman" w:eastAsia="Times New Roman" w:hAnsi="Times New Roman" w:cs="Times New Roman"/>
          <w:sz w:val="28"/>
          <w:szCs w:val="28"/>
          <w:shd w:val="clear" w:color="auto" w:fill="FFFFFF"/>
          <w:lang w:val="uk-UA" w:eastAsia="ru-RU"/>
        </w:rPr>
        <w:t>’</w:t>
      </w:r>
      <w:r w:rsidRPr="00395221">
        <w:rPr>
          <w:rFonts w:ascii="Times New Roman" w:eastAsia="Times New Roman" w:hAnsi="Times New Roman" w:cs="Times New Roman"/>
          <w:sz w:val="28"/>
          <w:szCs w:val="28"/>
          <w:shd w:val="clear" w:color="auto" w:fill="FFFFFF"/>
          <w:lang w:val="uk-UA" w:eastAsia="ru-RU"/>
        </w:rPr>
        <w:t xml:space="preserve">єс, памфлетів, 14 романів, 40 записних книжок, 10 романів. Багато чого залишилось недопрацьованим. </w:t>
      </w:r>
      <w:r w:rsidRPr="00395221">
        <w:rPr>
          <w:rFonts w:ascii="Times New Roman" w:eastAsia="Times New Roman" w:hAnsi="Times New Roman" w:cs="Times New Roman"/>
          <w:sz w:val="28"/>
          <w:szCs w:val="28"/>
          <w:shd w:val="clear" w:color="auto" w:fill="FFFFFF"/>
          <w:lang w:eastAsia="ru-RU"/>
        </w:rPr>
        <w:t>Роки війни підірвали вже ослаблене здоров</w:t>
      </w:r>
      <w:r w:rsidR="00024959">
        <w:rPr>
          <w:rFonts w:ascii="Times New Roman" w:eastAsia="Times New Roman" w:hAnsi="Times New Roman" w:cs="Times New Roman"/>
          <w:sz w:val="28"/>
          <w:szCs w:val="28"/>
          <w:shd w:val="clear" w:color="auto" w:fill="FFFFFF"/>
          <w:lang w:eastAsia="ru-RU"/>
        </w:rPr>
        <w:t>’</w:t>
      </w:r>
      <w:r w:rsidRPr="00395221">
        <w:rPr>
          <w:rFonts w:ascii="Times New Roman" w:eastAsia="Times New Roman" w:hAnsi="Times New Roman" w:cs="Times New Roman"/>
          <w:sz w:val="28"/>
          <w:szCs w:val="28"/>
          <w:shd w:val="clear" w:color="auto" w:fill="FFFFFF"/>
          <w:lang w:eastAsia="ru-RU"/>
        </w:rPr>
        <w:t>я Винниченка. Після війни письменник відсторонився від політики</w:t>
      </w:r>
      <w:r w:rsidRPr="00395221">
        <w:rPr>
          <w:rFonts w:ascii="Times New Roman" w:eastAsia="Times New Roman" w:hAnsi="Times New Roman" w:cs="Times New Roman"/>
          <w:sz w:val="28"/>
          <w:szCs w:val="28"/>
          <w:shd w:val="clear" w:color="auto" w:fill="FFFFFF"/>
          <w:lang w:val="uk-UA" w:eastAsia="ru-RU"/>
        </w:rPr>
        <w:t xml:space="preserve">. </w:t>
      </w:r>
      <w:r w:rsidRPr="00395221">
        <w:rPr>
          <w:rFonts w:ascii="Times New Roman" w:eastAsia="Times New Roman" w:hAnsi="Times New Roman" w:cs="Times New Roman"/>
          <w:sz w:val="28"/>
          <w:szCs w:val="28"/>
          <w:shd w:val="clear" w:color="auto" w:fill="FFFFFF"/>
          <w:lang w:eastAsia="ru-RU"/>
        </w:rPr>
        <w:t>Помер Володимир Винниченко 6 березня 1951 у французькому місті Мужен. Дозволу поверутися в Україну йом</w:t>
      </w:r>
      <w:r w:rsidR="004E6E3C">
        <w:rPr>
          <w:rFonts w:ascii="Times New Roman" w:eastAsia="Times New Roman" w:hAnsi="Times New Roman" w:cs="Times New Roman"/>
          <w:sz w:val="28"/>
          <w:szCs w:val="28"/>
          <w:shd w:val="clear" w:color="auto" w:fill="FFFFFF"/>
          <w:lang w:eastAsia="ru-RU"/>
        </w:rPr>
        <w:t>у не дали, навіть перед смертю.</w:t>
      </w:r>
    </w:p>
    <w:p w:rsidR="00B960A8" w:rsidRPr="00A404D9" w:rsidRDefault="00B960A8" w:rsidP="00DC66C0">
      <w:pPr>
        <w:shd w:val="clear" w:color="auto" w:fill="FFFFFF"/>
        <w:spacing w:after="0" w:line="216" w:lineRule="auto"/>
        <w:ind w:firstLine="709"/>
        <w:jc w:val="both"/>
        <w:textAlignment w:val="baseline"/>
        <w:rPr>
          <w:rFonts w:ascii="Times New Roman" w:eastAsia="Times New Roman" w:hAnsi="Times New Roman" w:cs="Times New Roman"/>
          <w:sz w:val="28"/>
          <w:szCs w:val="28"/>
          <w:shd w:val="clear" w:color="auto" w:fill="FFFFFF"/>
          <w:lang w:val="uk-UA" w:eastAsia="ru-RU"/>
        </w:rPr>
      </w:pPr>
      <w:r w:rsidRPr="00395221">
        <w:rPr>
          <w:rFonts w:ascii="Times New Roman" w:eastAsia="Times New Roman" w:hAnsi="Times New Roman" w:cs="Times New Roman"/>
          <w:sz w:val="28"/>
          <w:szCs w:val="28"/>
          <w:lang w:val="uk-UA" w:eastAsia="ru-RU"/>
        </w:rPr>
        <w:t>Отже, Володимир Винниченко дуже цікава особистість. Він пройшов великий и тяжкий шлях через цькування, якісь непорозуміння , через десятки ув</w:t>
      </w:r>
      <w:r w:rsidR="00024959">
        <w:rPr>
          <w:rFonts w:ascii="Times New Roman" w:eastAsia="Times New Roman" w:hAnsi="Times New Roman" w:cs="Times New Roman"/>
          <w:sz w:val="28"/>
          <w:szCs w:val="28"/>
          <w:lang w:val="uk-UA" w:eastAsia="ru-RU"/>
        </w:rPr>
        <w:t>’</w:t>
      </w:r>
      <w:r w:rsidRPr="00395221">
        <w:rPr>
          <w:rFonts w:ascii="Times New Roman" w:eastAsia="Times New Roman" w:hAnsi="Times New Roman" w:cs="Times New Roman"/>
          <w:sz w:val="28"/>
          <w:szCs w:val="28"/>
          <w:lang w:val="uk-UA" w:eastAsia="ru-RU"/>
        </w:rPr>
        <w:t>язнень та навіть замовчування його імені до останнього тримаючи дух націоналізму. Ще з малечку відрізнявся від своїх ровесників надзвичайною пам</w:t>
      </w:r>
      <w:r w:rsidR="00024959">
        <w:rPr>
          <w:rFonts w:ascii="Times New Roman" w:eastAsia="Times New Roman" w:hAnsi="Times New Roman" w:cs="Times New Roman"/>
          <w:sz w:val="28"/>
          <w:szCs w:val="28"/>
          <w:lang w:val="uk-UA" w:eastAsia="ru-RU"/>
        </w:rPr>
        <w:t>’</w:t>
      </w:r>
      <w:r w:rsidRPr="00395221">
        <w:rPr>
          <w:rFonts w:ascii="Times New Roman" w:eastAsia="Times New Roman" w:hAnsi="Times New Roman" w:cs="Times New Roman"/>
          <w:sz w:val="28"/>
          <w:szCs w:val="28"/>
          <w:lang w:val="uk-UA" w:eastAsia="ru-RU"/>
        </w:rPr>
        <w:t>яттю і любов</w:t>
      </w:r>
      <w:r w:rsidR="00024959">
        <w:rPr>
          <w:rFonts w:ascii="Times New Roman" w:eastAsia="Times New Roman" w:hAnsi="Times New Roman" w:cs="Times New Roman"/>
          <w:sz w:val="28"/>
          <w:szCs w:val="28"/>
          <w:lang w:val="uk-UA" w:eastAsia="ru-RU"/>
        </w:rPr>
        <w:t>’</w:t>
      </w:r>
      <w:r w:rsidRPr="00395221">
        <w:rPr>
          <w:rFonts w:ascii="Times New Roman" w:eastAsia="Times New Roman" w:hAnsi="Times New Roman" w:cs="Times New Roman"/>
          <w:sz w:val="28"/>
          <w:szCs w:val="28"/>
          <w:lang w:val="uk-UA" w:eastAsia="ru-RU"/>
        </w:rPr>
        <w:t>ю до книги – опанував читання в ранньому віці. Винниченко досконало володів декількома мовами – російською, латинською, грецькою, німецькою та фра</w:t>
      </w:r>
      <w:r w:rsidR="004E6E3C">
        <w:rPr>
          <w:rFonts w:ascii="Times New Roman" w:eastAsia="Times New Roman" w:hAnsi="Times New Roman" w:cs="Times New Roman"/>
          <w:sz w:val="28"/>
          <w:szCs w:val="28"/>
          <w:lang w:val="uk-UA" w:eastAsia="ru-RU"/>
        </w:rPr>
        <w:t>нцузькою. Володимир Винниченко –</w:t>
      </w:r>
      <w:r w:rsidRPr="00395221">
        <w:rPr>
          <w:rFonts w:ascii="Times New Roman" w:eastAsia="Times New Roman" w:hAnsi="Times New Roman" w:cs="Times New Roman"/>
          <w:sz w:val="28"/>
          <w:szCs w:val="28"/>
          <w:lang w:val="uk-UA" w:eastAsia="ru-RU"/>
        </w:rPr>
        <w:t xml:space="preserve"> письменник світового рівня, але в роки радянської влади його було викреслено з української літератури, за звинувачення влади у Голодоморі. Він не мав права повертатися в Україну, хоча перед смертю неодноразово намагався отримати дозвіл. Тому б</w:t>
      </w:r>
      <w:r w:rsidRPr="00395221">
        <w:rPr>
          <w:rFonts w:ascii="Times New Roman" w:eastAsia="Times New Roman" w:hAnsi="Times New Roman" w:cs="Times New Roman"/>
          <w:sz w:val="28"/>
          <w:szCs w:val="28"/>
          <w:lang w:eastAsia="ru-RU"/>
        </w:rPr>
        <w:t>ережімо і його зап</w:t>
      </w:r>
      <w:r w:rsidR="00A404D9">
        <w:rPr>
          <w:rFonts w:ascii="Times New Roman" w:eastAsia="Times New Roman" w:hAnsi="Times New Roman" w:cs="Times New Roman"/>
          <w:sz w:val="28"/>
          <w:szCs w:val="28"/>
          <w:lang w:eastAsia="ru-RU"/>
        </w:rPr>
        <w:t xml:space="preserve">овіт: </w:t>
      </w:r>
      <w:r w:rsidR="00A404D9">
        <w:rPr>
          <w:rFonts w:ascii="Times New Roman" w:eastAsia="Times New Roman" w:hAnsi="Times New Roman" w:cs="Times New Roman"/>
          <w:sz w:val="28"/>
          <w:szCs w:val="28"/>
          <w:lang w:val="uk-UA" w:eastAsia="ru-RU"/>
        </w:rPr>
        <w:t>«</w:t>
      </w:r>
      <w:r w:rsidR="00A404D9">
        <w:rPr>
          <w:rFonts w:ascii="Times New Roman" w:eastAsia="Times New Roman" w:hAnsi="Times New Roman" w:cs="Times New Roman"/>
          <w:sz w:val="28"/>
          <w:szCs w:val="28"/>
          <w:lang w:eastAsia="ru-RU"/>
        </w:rPr>
        <w:t>Стійте всіма силами за Україну…</w:t>
      </w:r>
      <w:r w:rsidR="00A404D9">
        <w:rPr>
          <w:rFonts w:ascii="Times New Roman" w:eastAsia="Times New Roman" w:hAnsi="Times New Roman" w:cs="Times New Roman"/>
          <w:sz w:val="28"/>
          <w:szCs w:val="28"/>
          <w:lang w:val="uk-UA" w:eastAsia="ru-RU"/>
        </w:rPr>
        <w:t>»</w:t>
      </w:r>
    </w:p>
    <w:p w:rsidR="00B960A8" w:rsidRPr="00A404D9" w:rsidRDefault="00B960A8" w:rsidP="00A404D9">
      <w:pPr>
        <w:pStyle w:val="a7"/>
        <w:tabs>
          <w:tab w:val="left" w:pos="1134"/>
        </w:tabs>
        <w:spacing w:after="0" w:line="256" w:lineRule="auto"/>
        <w:ind w:left="709"/>
        <w:jc w:val="center"/>
        <w:rPr>
          <w:rFonts w:ascii="Times New Roman" w:eastAsia="Times New Roman" w:hAnsi="Times New Roman" w:cs="Times New Roman"/>
          <w:b/>
          <w:sz w:val="28"/>
          <w:szCs w:val="20"/>
          <w:lang w:val="uk-UA" w:eastAsia="ru-RU"/>
        </w:rPr>
      </w:pPr>
      <w:r w:rsidRPr="00A404D9">
        <w:rPr>
          <w:rFonts w:ascii="Times New Roman" w:eastAsia="Times New Roman" w:hAnsi="Times New Roman" w:cs="Times New Roman"/>
          <w:b/>
          <w:sz w:val="28"/>
          <w:szCs w:val="20"/>
          <w:lang w:val="uk-UA" w:eastAsia="ru-RU"/>
        </w:rPr>
        <w:t>Література</w:t>
      </w:r>
    </w:p>
    <w:p w:rsidR="00A404D9" w:rsidRPr="00A404D9" w:rsidRDefault="00B960A8" w:rsidP="004205EB">
      <w:pPr>
        <w:pStyle w:val="a7"/>
        <w:numPr>
          <w:ilvl w:val="0"/>
          <w:numId w:val="20"/>
        </w:numPr>
        <w:tabs>
          <w:tab w:val="left" w:pos="1134"/>
        </w:tabs>
        <w:spacing w:after="0" w:line="256" w:lineRule="auto"/>
        <w:ind w:left="0" w:firstLine="709"/>
        <w:rPr>
          <w:rFonts w:ascii="Times New Roman" w:eastAsia="Times New Roman" w:hAnsi="Times New Roman" w:cs="Times New Roman"/>
          <w:sz w:val="20"/>
          <w:szCs w:val="20"/>
          <w:lang w:val="uk-UA" w:eastAsia="ru-RU"/>
        </w:rPr>
      </w:pPr>
      <w:r w:rsidRPr="00A404D9">
        <w:rPr>
          <w:rFonts w:ascii="Times New Roman" w:eastAsia="Times New Roman" w:hAnsi="Times New Roman" w:cs="Times New Roman"/>
          <w:sz w:val="20"/>
          <w:szCs w:val="20"/>
          <w:lang w:val="uk-UA" w:eastAsia="ru-RU"/>
        </w:rPr>
        <w:t>Річицький Андрій. Володимир Винниченко в літературі й політиці (1930)</w:t>
      </w:r>
    </w:p>
    <w:p w:rsidR="00A404D9" w:rsidRPr="00A404D9" w:rsidRDefault="00B960A8" w:rsidP="004205EB">
      <w:pPr>
        <w:pStyle w:val="a7"/>
        <w:numPr>
          <w:ilvl w:val="0"/>
          <w:numId w:val="20"/>
        </w:numPr>
        <w:tabs>
          <w:tab w:val="left" w:pos="1134"/>
        </w:tabs>
        <w:spacing w:after="0" w:line="256" w:lineRule="auto"/>
        <w:ind w:left="0" w:firstLine="709"/>
        <w:rPr>
          <w:rFonts w:ascii="Times New Roman" w:eastAsia="Times New Roman" w:hAnsi="Times New Roman" w:cs="Times New Roman"/>
          <w:sz w:val="20"/>
          <w:szCs w:val="20"/>
          <w:lang w:val="uk-UA" w:eastAsia="ru-RU"/>
        </w:rPr>
      </w:pPr>
      <w:r w:rsidRPr="00A404D9">
        <w:rPr>
          <w:rFonts w:ascii="Times New Roman" w:eastAsia="Times New Roman" w:hAnsi="Times New Roman" w:cs="Times New Roman"/>
          <w:sz w:val="20"/>
          <w:szCs w:val="20"/>
          <w:lang w:val="uk-UA" w:eastAsia="ru-RU"/>
        </w:rPr>
        <w:t>Винниченко Володимир Кирилович // Україна в міжнародних відносинах. Енциклопедичний словник-довідник. Випуск 5. Біографічна частина: А</w:t>
      </w:r>
      <w:r w:rsidR="0054311E" w:rsidRPr="00A404D9">
        <w:rPr>
          <w:rFonts w:ascii="Times New Roman" w:eastAsia="Times New Roman" w:hAnsi="Times New Roman" w:cs="Times New Roman"/>
          <w:sz w:val="20"/>
          <w:szCs w:val="20"/>
          <w:lang w:val="uk-UA" w:eastAsia="ru-RU"/>
        </w:rPr>
        <w:t>–</w:t>
      </w:r>
      <w:r w:rsidRPr="00A404D9">
        <w:rPr>
          <w:rFonts w:ascii="Times New Roman" w:eastAsia="Times New Roman" w:hAnsi="Times New Roman" w:cs="Times New Roman"/>
          <w:sz w:val="20"/>
          <w:szCs w:val="20"/>
          <w:lang w:val="uk-UA" w:eastAsia="ru-RU"/>
        </w:rPr>
        <w:t>М</w:t>
      </w:r>
      <w:r w:rsidR="00A404D9">
        <w:rPr>
          <w:rFonts w:ascii="Times New Roman" w:eastAsia="Times New Roman" w:hAnsi="Times New Roman" w:cs="Times New Roman"/>
          <w:sz w:val="20"/>
          <w:szCs w:val="20"/>
          <w:lang w:val="uk-UA" w:eastAsia="ru-RU"/>
        </w:rPr>
        <w:t xml:space="preserve"> / Відп. ред. М. М. Варварцев.</w:t>
      </w:r>
      <w:r w:rsidRPr="00A404D9">
        <w:rPr>
          <w:rFonts w:ascii="Times New Roman" w:eastAsia="Times New Roman" w:hAnsi="Times New Roman" w:cs="Times New Roman"/>
          <w:sz w:val="20"/>
          <w:szCs w:val="20"/>
          <w:lang w:val="uk-UA" w:eastAsia="ru-RU"/>
        </w:rPr>
        <w:t xml:space="preserve"> К.: Ін-т історії України НАН України, 2014.</w:t>
      </w:r>
    </w:p>
    <w:p w:rsidR="00A404D9" w:rsidRPr="00A404D9" w:rsidRDefault="00B960A8" w:rsidP="004205EB">
      <w:pPr>
        <w:pStyle w:val="a7"/>
        <w:numPr>
          <w:ilvl w:val="0"/>
          <w:numId w:val="20"/>
        </w:numPr>
        <w:tabs>
          <w:tab w:val="left" w:pos="1134"/>
        </w:tabs>
        <w:spacing w:after="0" w:line="256" w:lineRule="auto"/>
        <w:ind w:left="0" w:firstLine="709"/>
        <w:rPr>
          <w:rFonts w:ascii="Times New Roman" w:eastAsia="Times New Roman" w:hAnsi="Times New Roman" w:cs="Times New Roman"/>
          <w:sz w:val="20"/>
          <w:szCs w:val="20"/>
          <w:lang w:val="uk-UA" w:eastAsia="ru-RU"/>
        </w:rPr>
      </w:pPr>
      <w:r w:rsidRPr="00A404D9">
        <w:rPr>
          <w:rFonts w:ascii="Times New Roman" w:eastAsia="Times New Roman" w:hAnsi="Times New Roman" w:cs="Times New Roman"/>
          <w:sz w:val="20"/>
          <w:szCs w:val="20"/>
          <w:lang w:val="uk-UA" w:eastAsia="ru-RU"/>
        </w:rPr>
        <w:t>Тагліна Ю. Воло</w:t>
      </w:r>
      <w:r w:rsidR="00A404D9">
        <w:rPr>
          <w:rFonts w:ascii="Times New Roman" w:eastAsia="Times New Roman" w:hAnsi="Times New Roman" w:cs="Times New Roman"/>
          <w:sz w:val="20"/>
          <w:szCs w:val="20"/>
          <w:lang w:val="uk-UA" w:eastAsia="ru-RU"/>
        </w:rPr>
        <w:t>димир Винниченко.</w:t>
      </w:r>
      <w:r w:rsidRPr="00A404D9">
        <w:rPr>
          <w:rFonts w:ascii="Times New Roman" w:eastAsia="Times New Roman" w:hAnsi="Times New Roman" w:cs="Times New Roman"/>
          <w:sz w:val="20"/>
          <w:szCs w:val="20"/>
          <w:lang w:val="uk-UA" w:eastAsia="ru-RU"/>
        </w:rPr>
        <w:t xml:space="preserve"> Харків: Фоліо, 2016.</w:t>
      </w:r>
    </w:p>
    <w:p w:rsidR="00A404D9" w:rsidRPr="00A404D9" w:rsidRDefault="00A404D9" w:rsidP="004205EB">
      <w:pPr>
        <w:pStyle w:val="a7"/>
        <w:numPr>
          <w:ilvl w:val="0"/>
          <w:numId w:val="20"/>
        </w:numPr>
        <w:tabs>
          <w:tab w:val="left" w:pos="1134"/>
        </w:tabs>
        <w:spacing w:after="0" w:line="256" w:lineRule="auto"/>
        <w:ind w:left="0" w:firstLine="709"/>
        <w:rPr>
          <w:rFonts w:ascii="Times New Roman" w:eastAsia="Times New Roman" w:hAnsi="Times New Roman" w:cs="Times New Roman"/>
          <w:sz w:val="20"/>
          <w:szCs w:val="20"/>
          <w:lang w:val="uk-UA" w:eastAsia="ru-RU"/>
        </w:rPr>
      </w:pPr>
      <w:r>
        <w:rPr>
          <w:rFonts w:ascii="Times New Roman" w:eastAsia="Times New Roman" w:hAnsi="Times New Roman" w:cs="Times New Roman"/>
          <w:sz w:val="20"/>
          <w:szCs w:val="20"/>
          <w:lang w:val="uk-UA" w:eastAsia="ru-RU"/>
        </w:rPr>
        <w:t>Панченко В. Є.</w:t>
      </w:r>
      <w:r w:rsidR="00B960A8" w:rsidRPr="00A404D9">
        <w:rPr>
          <w:rFonts w:ascii="Times New Roman" w:eastAsia="Times New Roman" w:hAnsi="Times New Roman" w:cs="Times New Roman"/>
          <w:sz w:val="20"/>
          <w:szCs w:val="20"/>
          <w:lang w:val="uk-UA" w:eastAsia="ru-RU"/>
        </w:rPr>
        <w:t xml:space="preserve"> Винниченко Володимир Кирилович // Енциклопедія сучасної України : у 30 т. / ред. кол. : І. М. Дзюб</w:t>
      </w:r>
      <w:r>
        <w:rPr>
          <w:rFonts w:ascii="Times New Roman" w:eastAsia="Times New Roman" w:hAnsi="Times New Roman" w:cs="Times New Roman"/>
          <w:sz w:val="20"/>
          <w:szCs w:val="20"/>
          <w:lang w:val="uk-UA" w:eastAsia="ru-RU"/>
        </w:rPr>
        <w:t>а [та ін.] ; НАН України, НТШ. К.</w:t>
      </w:r>
      <w:r w:rsidR="00B960A8" w:rsidRPr="00A404D9">
        <w:rPr>
          <w:rFonts w:ascii="Times New Roman" w:eastAsia="Times New Roman" w:hAnsi="Times New Roman" w:cs="Times New Roman"/>
          <w:sz w:val="20"/>
          <w:szCs w:val="20"/>
          <w:lang w:val="uk-UA" w:eastAsia="ru-RU"/>
        </w:rPr>
        <w:t>, 2005.</w:t>
      </w:r>
    </w:p>
    <w:p w:rsidR="00596918" w:rsidRPr="00093F10" w:rsidRDefault="00A404D9" w:rsidP="00093F10">
      <w:pPr>
        <w:pStyle w:val="a7"/>
        <w:numPr>
          <w:ilvl w:val="0"/>
          <w:numId w:val="20"/>
        </w:numPr>
        <w:tabs>
          <w:tab w:val="left" w:pos="1134"/>
        </w:tabs>
        <w:spacing w:after="0" w:line="256" w:lineRule="auto"/>
        <w:ind w:left="0" w:firstLine="709"/>
        <w:rPr>
          <w:rFonts w:ascii="Times New Roman" w:eastAsia="Times New Roman" w:hAnsi="Times New Roman" w:cs="Times New Roman"/>
          <w:sz w:val="20"/>
          <w:szCs w:val="20"/>
          <w:lang w:val="uk-UA" w:eastAsia="ru-RU"/>
        </w:rPr>
      </w:pPr>
      <w:r>
        <w:rPr>
          <w:rFonts w:ascii="Times New Roman" w:eastAsia="Times New Roman" w:hAnsi="Times New Roman" w:cs="Times New Roman"/>
          <w:sz w:val="20"/>
          <w:szCs w:val="20"/>
          <w:lang w:val="uk-UA" w:eastAsia="ru-RU"/>
        </w:rPr>
        <w:t xml:space="preserve">Володимир Винниченко </w:t>
      </w:r>
      <w:r w:rsidR="00B960A8" w:rsidRPr="00A404D9">
        <w:rPr>
          <w:rFonts w:ascii="Times New Roman" w:eastAsia="Times New Roman" w:hAnsi="Times New Roman" w:cs="Times New Roman"/>
          <w:sz w:val="20"/>
          <w:szCs w:val="20"/>
          <w:lang w:val="uk-UA" w:eastAsia="ru-RU"/>
        </w:rPr>
        <w:t xml:space="preserve">/ С. В. </w:t>
      </w:r>
      <w:r>
        <w:rPr>
          <w:rFonts w:ascii="Times New Roman" w:eastAsia="Times New Roman" w:hAnsi="Times New Roman" w:cs="Times New Roman"/>
          <w:sz w:val="20"/>
          <w:szCs w:val="20"/>
          <w:lang w:val="uk-UA" w:eastAsia="ru-RU"/>
        </w:rPr>
        <w:t>Кульчицький, В. Ф. Солдатенко.</w:t>
      </w:r>
      <w:r w:rsidR="00B960A8" w:rsidRPr="00A404D9">
        <w:rPr>
          <w:rFonts w:ascii="Times New Roman" w:eastAsia="Times New Roman" w:hAnsi="Times New Roman" w:cs="Times New Roman"/>
          <w:sz w:val="20"/>
          <w:szCs w:val="20"/>
          <w:lang w:val="uk-UA" w:eastAsia="ru-RU"/>
        </w:rPr>
        <w:t xml:space="preserve"> К. : Альтернативи, 2005.</w:t>
      </w:r>
      <w:r w:rsidR="00571520" w:rsidRPr="00093F10">
        <w:rPr>
          <w:rFonts w:ascii="Times New Roman" w:eastAsia="Times New Roman" w:hAnsi="Times New Roman" w:cs="Times New Roman"/>
          <w:sz w:val="20"/>
          <w:szCs w:val="20"/>
          <w:lang w:val="uk-UA" w:eastAsia="ru-RU"/>
        </w:rPr>
        <w:br w:type="page"/>
      </w:r>
    </w:p>
    <w:p w:rsidR="00596918" w:rsidRPr="00596918" w:rsidRDefault="00596918" w:rsidP="00596918">
      <w:pPr>
        <w:spacing w:after="0" w:line="240" w:lineRule="auto"/>
        <w:rPr>
          <w:rFonts w:ascii="Times New Roman" w:eastAsia="Times New Roman" w:hAnsi="Times New Roman" w:cs="Times New Roman"/>
          <w:sz w:val="28"/>
          <w:szCs w:val="28"/>
          <w:lang w:val="uk-UA" w:eastAsia="ru-RU"/>
        </w:rPr>
      </w:pPr>
      <w:r w:rsidRPr="00596918">
        <w:rPr>
          <w:rFonts w:ascii="Times New Roman" w:eastAsia="Times New Roman" w:hAnsi="Times New Roman" w:cs="Times New Roman"/>
          <w:b/>
          <w:sz w:val="28"/>
          <w:szCs w:val="28"/>
          <w:lang w:val="uk-UA" w:eastAsia="ru-RU"/>
        </w:rPr>
        <w:lastRenderedPageBreak/>
        <w:t>О. В. Хмелик</w:t>
      </w:r>
      <w:r w:rsidRPr="00596918">
        <w:rPr>
          <w:rFonts w:ascii="Times New Roman" w:eastAsia="Times New Roman" w:hAnsi="Times New Roman" w:cs="Times New Roman"/>
          <w:sz w:val="28"/>
          <w:szCs w:val="28"/>
          <w:lang w:val="uk-UA" w:eastAsia="ru-RU"/>
        </w:rPr>
        <w:t xml:space="preserve">, студент 1-го курсу </w:t>
      </w:r>
      <w:r w:rsidRPr="00596918">
        <w:rPr>
          <w:rFonts w:ascii="Times New Roman" w:eastAsia="Times New Roman" w:hAnsi="Times New Roman" w:cs="Times New Roman"/>
          <w:i/>
          <w:sz w:val="28"/>
          <w:szCs w:val="28"/>
          <w:lang w:val="uk-UA" w:eastAsia="ru-RU"/>
        </w:rPr>
        <w:t>(ХНУРЕ, Харків)</w:t>
      </w:r>
    </w:p>
    <w:p w:rsidR="00596918" w:rsidRDefault="00596918" w:rsidP="00596918">
      <w:pPr>
        <w:spacing w:after="0" w:line="240" w:lineRule="auto"/>
        <w:rPr>
          <w:rFonts w:ascii="Times New Roman" w:eastAsia="Times New Roman" w:hAnsi="Times New Roman" w:cs="Times New Roman"/>
          <w:b/>
          <w:sz w:val="28"/>
          <w:szCs w:val="28"/>
          <w:lang w:val="uk-UA"/>
        </w:rPr>
      </w:pPr>
      <w:r>
        <w:rPr>
          <w:rFonts w:ascii="Times New Roman" w:eastAsia="Times New Roman" w:hAnsi="Times New Roman" w:cs="Times New Roman"/>
          <w:b/>
          <w:sz w:val="28"/>
          <w:szCs w:val="28"/>
          <w:lang w:val="uk-UA"/>
        </w:rPr>
        <w:t>Л</w:t>
      </w:r>
      <w:r w:rsidRPr="00024959">
        <w:rPr>
          <w:rFonts w:ascii="Times New Roman" w:eastAsia="Times New Roman" w:hAnsi="Times New Roman" w:cs="Times New Roman"/>
          <w:b/>
          <w:sz w:val="28"/>
          <w:szCs w:val="28"/>
          <w:lang w:val="uk-UA"/>
        </w:rPr>
        <w:t xml:space="preserve">. </w:t>
      </w:r>
      <w:r>
        <w:rPr>
          <w:rFonts w:ascii="Times New Roman" w:eastAsia="Times New Roman" w:hAnsi="Times New Roman" w:cs="Times New Roman"/>
          <w:b/>
          <w:sz w:val="28"/>
          <w:szCs w:val="28"/>
          <w:lang w:val="uk-UA"/>
        </w:rPr>
        <w:t>І</w:t>
      </w:r>
      <w:r w:rsidRPr="00024959">
        <w:rPr>
          <w:rFonts w:ascii="Times New Roman" w:eastAsia="Times New Roman" w:hAnsi="Times New Roman" w:cs="Times New Roman"/>
          <w:b/>
          <w:sz w:val="28"/>
          <w:szCs w:val="28"/>
          <w:lang w:val="uk-UA"/>
        </w:rPr>
        <w:t xml:space="preserve">. </w:t>
      </w:r>
      <w:r>
        <w:rPr>
          <w:rFonts w:ascii="Times New Roman" w:eastAsia="Times New Roman" w:hAnsi="Times New Roman" w:cs="Times New Roman"/>
          <w:b/>
          <w:sz w:val="28"/>
          <w:szCs w:val="28"/>
          <w:lang w:val="uk-UA"/>
        </w:rPr>
        <w:t>Бадєєва</w:t>
      </w:r>
      <w:r w:rsidRPr="00024959">
        <w:rPr>
          <w:rFonts w:ascii="Times New Roman" w:eastAsia="Times New Roman" w:hAnsi="Times New Roman" w:cs="Times New Roman"/>
          <w:sz w:val="28"/>
          <w:szCs w:val="28"/>
          <w:lang w:val="uk-UA"/>
        </w:rPr>
        <w:t xml:space="preserve">, </w:t>
      </w:r>
      <w:r w:rsidR="00842B15">
        <w:rPr>
          <w:rFonts w:ascii="Times New Roman" w:eastAsia="Times New Roman" w:hAnsi="Times New Roman" w:cs="Times New Roman"/>
          <w:sz w:val="28"/>
          <w:szCs w:val="28"/>
          <w:highlight w:val="white"/>
        </w:rPr>
        <w:t xml:space="preserve">канд. іст. наук, </w:t>
      </w:r>
      <w:r w:rsidR="00842B15">
        <w:rPr>
          <w:rFonts w:ascii="Times New Roman" w:eastAsia="Times New Roman" w:hAnsi="Times New Roman" w:cs="Times New Roman"/>
          <w:sz w:val="28"/>
          <w:szCs w:val="28"/>
          <w:highlight w:val="white"/>
          <w:lang w:val="uk-UA"/>
        </w:rPr>
        <w:t>доц</w:t>
      </w:r>
      <w:r w:rsidRPr="00395221">
        <w:rPr>
          <w:rFonts w:ascii="Times New Roman" w:eastAsia="Times New Roman" w:hAnsi="Times New Roman" w:cs="Times New Roman"/>
          <w:sz w:val="28"/>
          <w:szCs w:val="28"/>
          <w:highlight w:val="white"/>
        </w:rPr>
        <w:t xml:space="preserve">. </w:t>
      </w:r>
      <w:r w:rsidRPr="00395221">
        <w:rPr>
          <w:rFonts w:ascii="Times New Roman" w:eastAsia="Times New Roman" w:hAnsi="Times New Roman" w:cs="Times New Roman"/>
          <w:i/>
          <w:sz w:val="28"/>
          <w:szCs w:val="28"/>
        </w:rPr>
        <w:t xml:space="preserve">(ХНУРЕ, Харків) </w:t>
      </w:r>
      <w:r w:rsidRPr="00395221">
        <w:rPr>
          <w:rFonts w:ascii="Times New Roman" w:eastAsia="Times New Roman" w:hAnsi="Times New Roman" w:cs="Times New Roman"/>
          <w:sz w:val="28"/>
          <w:szCs w:val="28"/>
        </w:rPr>
        <w:t>– науковий керівник</w:t>
      </w:r>
      <w:r w:rsidRPr="00571520">
        <w:rPr>
          <w:rFonts w:ascii="Times New Roman" w:eastAsia="Times New Roman" w:hAnsi="Times New Roman" w:cs="Times New Roman"/>
          <w:b/>
          <w:sz w:val="28"/>
          <w:szCs w:val="28"/>
          <w:lang w:val="uk-UA"/>
        </w:rPr>
        <w:t xml:space="preserve"> </w:t>
      </w:r>
    </w:p>
    <w:p w:rsidR="00596918" w:rsidRDefault="00596918" w:rsidP="00571520">
      <w:pPr>
        <w:spacing w:after="0" w:line="240" w:lineRule="auto"/>
        <w:jc w:val="center"/>
        <w:rPr>
          <w:rFonts w:ascii="Times New Roman" w:eastAsia="Times New Roman" w:hAnsi="Times New Roman" w:cs="Times New Roman"/>
          <w:b/>
          <w:sz w:val="28"/>
          <w:szCs w:val="28"/>
          <w:lang w:val="uk-UA"/>
        </w:rPr>
      </w:pPr>
    </w:p>
    <w:p w:rsidR="00571520" w:rsidRPr="00571520" w:rsidRDefault="00571520" w:rsidP="00571520">
      <w:pPr>
        <w:spacing w:after="0" w:line="240" w:lineRule="auto"/>
        <w:jc w:val="center"/>
        <w:rPr>
          <w:rFonts w:ascii="Times New Roman" w:eastAsia="Times New Roman" w:hAnsi="Times New Roman" w:cs="Times New Roman"/>
          <w:b/>
          <w:sz w:val="28"/>
          <w:szCs w:val="28"/>
          <w:lang w:val="uk-UA"/>
        </w:rPr>
      </w:pPr>
      <w:r w:rsidRPr="00571520">
        <w:rPr>
          <w:rFonts w:ascii="Times New Roman" w:eastAsia="Times New Roman" w:hAnsi="Times New Roman" w:cs="Times New Roman"/>
          <w:b/>
          <w:sz w:val="28"/>
          <w:szCs w:val="28"/>
          <w:lang w:val="uk-UA"/>
        </w:rPr>
        <w:t>РОЛЬ МИКОЛИ ХВИЛЬОВОГО У ВІДРОДЖЕННІ НАЦІОНАЛЬНОЇ ЛІТЕРАТУРИ ТА КУЛЬТУРИ</w:t>
      </w:r>
    </w:p>
    <w:p w:rsidR="00571520" w:rsidRPr="00571520" w:rsidRDefault="00571520" w:rsidP="00596918">
      <w:pPr>
        <w:spacing w:after="0" w:line="240" w:lineRule="auto"/>
        <w:jc w:val="center"/>
        <w:rPr>
          <w:rFonts w:ascii="Times New Roman" w:eastAsia="Times New Roman" w:hAnsi="Times New Roman" w:cs="Times New Roman"/>
          <w:sz w:val="28"/>
          <w:szCs w:val="28"/>
          <w:lang w:val="uk-UA"/>
        </w:rPr>
      </w:pPr>
    </w:p>
    <w:p w:rsidR="00571520" w:rsidRPr="00571520" w:rsidRDefault="00571520" w:rsidP="00571520">
      <w:pPr>
        <w:spacing w:after="0" w:line="240" w:lineRule="auto"/>
        <w:ind w:firstLine="708"/>
        <w:jc w:val="both"/>
        <w:rPr>
          <w:rFonts w:ascii="Times New Roman" w:eastAsia="Times New Roman" w:hAnsi="Times New Roman" w:cs="Times New Roman"/>
          <w:color w:val="000000"/>
          <w:sz w:val="28"/>
          <w:szCs w:val="28"/>
          <w:lang w:val="uk-UA"/>
        </w:rPr>
      </w:pPr>
      <w:r w:rsidRPr="00571520">
        <w:rPr>
          <w:rFonts w:ascii="Times New Roman" w:eastAsia="Times New Roman" w:hAnsi="Times New Roman" w:cs="Times New Roman"/>
          <w:sz w:val="28"/>
          <w:szCs w:val="28"/>
          <w:lang w:val="uk-UA"/>
        </w:rPr>
        <w:t>Миколу Хвильового можна вважати одним з головних засновників пореволюційної прози, який в жанрах новела чи оповідання розкрив проблеми буття України, української культури та літератури в 20-30-х роках ХХ століття.</w:t>
      </w:r>
    </w:p>
    <w:p w:rsidR="00571520" w:rsidRPr="00571520" w:rsidRDefault="00571520" w:rsidP="00571520">
      <w:pPr>
        <w:spacing w:after="0" w:line="240" w:lineRule="auto"/>
        <w:ind w:firstLine="708"/>
        <w:jc w:val="both"/>
        <w:rPr>
          <w:rFonts w:ascii="Times New Roman" w:eastAsia="Times New Roman" w:hAnsi="Times New Roman" w:cs="Times New Roman"/>
          <w:sz w:val="28"/>
          <w:szCs w:val="28"/>
          <w:lang w:val="uk-UA"/>
        </w:rPr>
      </w:pPr>
      <w:r w:rsidRPr="00571520">
        <w:rPr>
          <w:rFonts w:ascii="Times New Roman" w:eastAsia="Times New Roman" w:hAnsi="Times New Roman" w:cs="Times New Roman"/>
          <w:sz w:val="28"/>
          <w:szCs w:val="28"/>
          <w:lang w:val="uk-UA"/>
        </w:rPr>
        <w:t>Дослідження творчості Хвильового бу</w:t>
      </w:r>
      <w:r w:rsidR="00E978F5">
        <w:rPr>
          <w:rFonts w:ascii="Times New Roman" w:eastAsia="Times New Roman" w:hAnsi="Times New Roman" w:cs="Times New Roman"/>
          <w:sz w:val="28"/>
          <w:szCs w:val="28"/>
          <w:lang w:val="uk-UA"/>
        </w:rPr>
        <w:t>ли здійснені такими вченими: Р. </w:t>
      </w:r>
      <w:r w:rsidRPr="00571520">
        <w:rPr>
          <w:rFonts w:ascii="Times New Roman" w:eastAsia="Times New Roman" w:hAnsi="Times New Roman" w:cs="Times New Roman"/>
          <w:sz w:val="28"/>
          <w:szCs w:val="28"/>
          <w:lang w:val="uk-UA"/>
        </w:rPr>
        <w:t xml:space="preserve">Гармаш [1], О. Ган [2], Р. Задеснянський [3], Ю. Шерех [4], О. Авраменко [5] та іншими. Але, незважаючи на значний інтерес науковців до зазначеної проблеми, досі залишаються недостатньо відомими деякі </w:t>
      </w:r>
      <w:r w:rsidR="00E978F5">
        <w:rPr>
          <w:rFonts w:ascii="Times New Roman" w:eastAsia="Times New Roman" w:hAnsi="Times New Roman" w:cs="Times New Roman"/>
          <w:sz w:val="28"/>
          <w:szCs w:val="28"/>
          <w:lang w:val="uk-UA"/>
        </w:rPr>
        <w:t>аспекти важливості внеску М. </w:t>
      </w:r>
      <w:r w:rsidRPr="00571520">
        <w:rPr>
          <w:rFonts w:ascii="Times New Roman" w:eastAsia="Times New Roman" w:hAnsi="Times New Roman" w:cs="Times New Roman"/>
          <w:sz w:val="28"/>
          <w:szCs w:val="28"/>
          <w:lang w:val="uk-UA"/>
        </w:rPr>
        <w:t>Хвильового у відродженні національної літератури та культури.</w:t>
      </w:r>
    </w:p>
    <w:p w:rsidR="00571520" w:rsidRPr="00571520" w:rsidRDefault="00571520" w:rsidP="00571520">
      <w:pPr>
        <w:spacing w:after="0" w:line="240" w:lineRule="auto"/>
        <w:ind w:firstLine="708"/>
        <w:jc w:val="both"/>
        <w:rPr>
          <w:rFonts w:ascii="Times New Roman" w:eastAsia="Times New Roman" w:hAnsi="Times New Roman" w:cs="Times New Roman"/>
          <w:sz w:val="28"/>
          <w:szCs w:val="28"/>
          <w:lang w:val="uk-UA"/>
        </w:rPr>
      </w:pPr>
      <w:r w:rsidRPr="00571520">
        <w:rPr>
          <w:rFonts w:ascii="Times New Roman" w:eastAsia="Times New Roman" w:hAnsi="Times New Roman" w:cs="Times New Roman"/>
          <w:sz w:val="28"/>
          <w:szCs w:val="28"/>
          <w:lang w:val="uk-UA"/>
        </w:rPr>
        <w:t>Метою роботи є дослідження творчості Миколи Григоровича Фітільова а також його внеску у відродженні української національної літератури та культури.</w:t>
      </w:r>
    </w:p>
    <w:p w:rsidR="00571520" w:rsidRPr="00571520" w:rsidRDefault="00571520" w:rsidP="00571520">
      <w:pPr>
        <w:spacing w:after="0" w:line="240" w:lineRule="auto"/>
        <w:ind w:firstLine="708"/>
        <w:jc w:val="both"/>
        <w:rPr>
          <w:rFonts w:ascii="Times New Roman" w:eastAsia="Times New Roman" w:hAnsi="Times New Roman" w:cs="Times New Roman"/>
          <w:sz w:val="28"/>
          <w:szCs w:val="28"/>
          <w:lang w:val="uk-UA"/>
        </w:rPr>
      </w:pPr>
      <w:r w:rsidRPr="00571520">
        <w:rPr>
          <w:rFonts w:ascii="Times New Roman" w:eastAsia="Times New Roman" w:hAnsi="Times New Roman" w:cs="Times New Roman"/>
          <w:sz w:val="28"/>
          <w:szCs w:val="28"/>
          <w:lang w:val="uk-UA"/>
        </w:rPr>
        <w:t>Микола Хвильовий уважав свої</w:t>
      </w:r>
      <w:r w:rsidR="00E978F5">
        <w:rPr>
          <w:rFonts w:ascii="Times New Roman" w:eastAsia="Times New Roman" w:hAnsi="Times New Roman" w:cs="Times New Roman"/>
          <w:sz w:val="28"/>
          <w:szCs w:val="28"/>
          <w:lang w:val="uk-UA"/>
        </w:rPr>
        <w:t>м літературним учителем Михайла </w:t>
      </w:r>
      <w:r w:rsidRPr="00571520">
        <w:rPr>
          <w:rFonts w:ascii="Times New Roman" w:eastAsia="Times New Roman" w:hAnsi="Times New Roman" w:cs="Times New Roman"/>
          <w:sz w:val="28"/>
          <w:szCs w:val="28"/>
          <w:lang w:val="uk-UA"/>
        </w:rPr>
        <w:t>Коцюбинського. Творчість Хвильового можна поділити на два етапи. Перший – романтична, муз</w:t>
      </w:r>
      <w:r w:rsidR="00E978F5">
        <w:rPr>
          <w:rFonts w:ascii="Times New Roman" w:eastAsia="Times New Roman" w:hAnsi="Times New Roman" w:cs="Times New Roman"/>
          <w:sz w:val="28"/>
          <w:szCs w:val="28"/>
          <w:lang w:val="uk-UA"/>
        </w:rPr>
        <w:t>ична та безсюжетна лірика (1921–</w:t>
      </w:r>
      <w:r w:rsidRPr="00571520">
        <w:rPr>
          <w:rFonts w:ascii="Times New Roman" w:eastAsia="Times New Roman" w:hAnsi="Times New Roman" w:cs="Times New Roman"/>
          <w:sz w:val="28"/>
          <w:szCs w:val="28"/>
          <w:lang w:val="uk-UA"/>
        </w:rPr>
        <w:t>1924). До такої належить одна за перших його збірок прозових творів «Сині етюди», яка стала наступним етапом розвитку української літератури. Новели Хвильового дивували своєю стильовою та мистецькою самобутністю. Він акцентував увагу переважно на зображенні предметів чи пейзажу, передачі вражень, настроїв. Однією проблема, які у своїй творчочсті піднімав Хвильовий, була розбіжність дійсності та мрії. Герої таких новел, як «Арабески», «Дорога й ластівка», «Синій листопад» та ін. виступають із протистоянням між романтичними злетами та реальними приземленнями. Наприклад, перед головним героєм новели «Я (Романтика)» постає вибір між чекістом та людиною (застрілити свою матір чи ні).</w:t>
      </w:r>
    </w:p>
    <w:p w:rsidR="00571520" w:rsidRPr="00571520" w:rsidRDefault="00571520" w:rsidP="00571520">
      <w:pPr>
        <w:spacing w:after="0" w:line="240" w:lineRule="auto"/>
        <w:ind w:firstLine="708"/>
        <w:jc w:val="both"/>
        <w:rPr>
          <w:rFonts w:ascii="Times New Roman" w:eastAsia="Times New Roman" w:hAnsi="Times New Roman" w:cs="Times New Roman"/>
          <w:b/>
          <w:bCs/>
          <w:sz w:val="28"/>
          <w:szCs w:val="28"/>
          <w:lang w:val="uk-UA"/>
        </w:rPr>
      </w:pPr>
      <w:r w:rsidRPr="00571520">
        <w:rPr>
          <w:rFonts w:ascii="Times New Roman" w:eastAsia="Times New Roman" w:hAnsi="Times New Roman" w:cs="Times New Roman"/>
          <w:sz w:val="28"/>
          <w:szCs w:val="28"/>
          <w:lang w:val="uk-UA"/>
        </w:rPr>
        <w:t>Другий – період переходу до врівноваженої реалістичної манери письма з наявністю продуманого сюжету та часте використання іронічних або сатиричних вставок. Яскравими представниками цього пері</w:t>
      </w:r>
      <w:r w:rsidR="00E978F5">
        <w:rPr>
          <w:rFonts w:ascii="Times New Roman" w:eastAsia="Times New Roman" w:hAnsi="Times New Roman" w:cs="Times New Roman"/>
          <w:sz w:val="28"/>
          <w:szCs w:val="28"/>
          <w:lang w:val="uk-UA"/>
        </w:rPr>
        <w:t>оду є такі твори: «Ревізор», «З </w:t>
      </w:r>
      <w:r w:rsidRPr="00571520">
        <w:rPr>
          <w:rFonts w:ascii="Times New Roman" w:eastAsia="Times New Roman" w:hAnsi="Times New Roman" w:cs="Times New Roman"/>
          <w:sz w:val="28"/>
          <w:szCs w:val="28"/>
          <w:lang w:val="uk-UA"/>
        </w:rPr>
        <w:t xml:space="preserve">Вариної біографії», «Мати», «Україна чи Малоросія?», «Камо грядеши?», «Вальдшнепи» та інші. У них піднімалась тема заперечення москвофільської тенденції деяких письменників. В цей період з’явилися гасла «Геть від Москви!» та «Дайош Європу!», які зараз активно використовуються під час виборчої компанії. Письменник був проти проросійського напрямку української культури та літератури, навпаки проголошував напрямок на Європейські стилі, що митець неодноразово повторював: «Эвропа </w:t>
      </w:r>
      <w:r w:rsidR="002270C7">
        <w:rPr>
          <w:rFonts w:ascii="Times New Roman" w:eastAsia="Times New Roman" w:hAnsi="Times New Roman" w:cs="Times New Roman"/>
          <w:sz w:val="28"/>
          <w:szCs w:val="28"/>
          <w:lang w:val="uk-UA"/>
        </w:rPr>
        <w:t>–</w:t>
      </w:r>
      <w:r w:rsidRPr="00571520">
        <w:rPr>
          <w:rFonts w:ascii="Times New Roman" w:eastAsia="Times New Roman" w:hAnsi="Times New Roman" w:cs="Times New Roman"/>
          <w:sz w:val="28"/>
          <w:szCs w:val="28"/>
          <w:lang w:val="uk-UA"/>
        </w:rPr>
        <w:t xml:space="preserve"> це досвід багатьох віків. Це не та Європа, якій Шпенглер оголосив «присмерк», не та, що гниє, і до якої вся наша ненависть. Це – Європа грандіозної цивілізації, Європа – Гете, Дарвіна, Байрона, Ньютона, Маркса і т. д. Це та Європа, без якої не обійдуться перші фаланги азійського ренесансу.», «Українське суспільство, зміцнівши, не примириться зі своїм фактичним гегемоном — російським </w:t>
      </w:r>
      <w:r w:rsidRPr="00571520">
        <w:rPr>
          <w:rFonts w:ascii="Times New Roman" w:eastAsia="Times New Roman" w:hAnsi="Times New Roman" w:cs="Times New Roman"/>
          <w:sz w:val="28"/>
          <w:szCs w:val="28"/>
          <w:lang w:val="uk-UA"/>
        </w:rPr>
        <w:lastRenderedPageBreak/>
        <w:t>конкурентом. Ми повинні негайно стати на сторону молодого українського суспільства, яке втілює не лише селянина, але і робітника, і цим назавжди покінчити з контрреволюційною ідеєю створювати на Україні російську культуру.». Саме з цією метою разом з Миколою Яловим й було створено об’єднання літераторів «ВАПЛІТЕ», яке боролося проти політизації літератури також саме Фітільов був ідейним засновником студії «Урбіно». У цей час було опублікована стаття «Про «Сатану в бочці», або Про графоманів, спекулянтів та інших просвітян», за допомогою якої письменник розпочав довгу дискусію з 25 по 28 роки ХХ ст. З грудня 1927 року по березень 1928 Хвильовий займався розповсюдженням української літератури в Берліні та Відні, також знайомився з європейськими досягненнями. Після цього він став активно закликати усіх ваплітян відвідати ці Європейські міста. Під початком Хвильового було видано цикл памфлетів «Думки проти течії», «Камо грядеши?», стаття «Україна чи Малоросія?». Влада СРСР не могла просто сидіти склавши руки, тому Сталін у відкритому листі засудив діяльність Хвильового та членів його спілки, після чого «ВАПЛІТЕ» перестала існувати.</w:t>
      </w:r>
    </w:p>
    <w:p w:rsidR="00571520" w:rsidRPr="00571520" w:rsidRDefault="00571520" w:rsidP="00571520">
      <w:pPr>
        <w:spacing w:after="0" w:line="240" w:lineRule="auto"/>
        <w:ind w:firstLine="708"/>
        <w:jc w:val="both"/>
        <w:rPr>
          <w:rFonts w:ascii="Times New Roman" w:eastAsia="Times New Roman" w:hAnsi="Times New Roman" w:cs="Times New Roman"/>
          <w:sz w:val="28"/>
          <w:szCs w:val="28"/>
          <w:lang w:val="uk-UA"/>
        </w:rPr>
      </w:pPr>
      <w:r w:rsidRPr="00571520">
        <w:rPr>
          <w:rFonts w:ascii="Times New Roman" w:eastAsia="Times New Roman" w:hAnsi="Times New Roman" w:cs="Times New Roman"/>
          <w:sz w:val="28"/>
          <w:szCs w:val="28"/>
          <w:lang w:val="uk-UA"/>
        </w:rPr>
        <w:t>Хвильовий жив разом із іншими українськими митцями в будинку «Слово», після початку арештів його</w:t>
      </w:r>
      <w:r w:rsidRPr="00571520">
        <w:rPr>
          <w:rFonts w:ascii="Calibri" w:eastAsia="Times New Roman" w:hAnsi="Calibri" w:cs="Times New Roman"/>
          <w:lang w:val="uk-UA"/>
        </w:rPr>
        <w:t xml:space="preserve"> </w:t>
      </w:r>
      <w:r w:rsidRPr="00571520">
        <w:rPr>
          <w:rFonts w:ascii="Times New Roman" w:eastAsia="Times New Roman" w:hAnsi="Times New Roman" w:cs="Times New Roman"/>
          <w:sz w:val="28"/>
          <w:szCs w:val="28"/>
          <w:lang w:val="uk-UA"/>
        </w:rPr>
        <w:t>співмеш</w:t>
      </w:r>
      <w:r w:rsidR="00093F10">
        <w:rPr>
          <w:rFonts w:ascii="Times New Roman" w:eastAsia="Times New Roman" w:hAnsi="Times New Roman" w:cs="Times New Roman"/>
          <w:sz w:val="28"/>
          <w:szCs w:val="28"/>
          <w:lang w:val="uk-UA"/>
        </w:rPr>
        <w:t>канців, голоду у 32-33 роках ХХ </w:t>
      </w:r>
      <w:r w:rsidRPr="00571520">
        <w:rPr>
          <w:rFonts w:ascii="Times New Roman" w:eastAsia="Times New Roman" w:hAnsi="Times New Roman" w:cs="Times New Roman"/>
          <w:sz w:val="28"/>
          <w:szCs w:val="28"/>
          <w:lang w:val="uk-UA"/>
        </w:rPr>
        <w:t xml:space="preserve">ст. Хвильовий зрозумів наміри Сталіна. Останньою краплею став арешт його найкращого друга Ялового, який був вірний </w:t>
      </w:r>
      <w:r w:rsidR="00E978F5">
        <w:rPr>
          <w:rFonts w:ascii="Times New Roman" w:eastAsia="Times New Roman" w:hAnsi="Times New Roman" w:cs="Times New Roman"/>
          <w:sz w:val="28"/>
          <w:szCs w:val="28"/>
          <w:lang w:val="uk-UA"/>
        </w:rPr>
        <w:t>ідеям комунізму, після цього 13 </w:t>
      </w:r>
      <w:r w:rsidRPr="00571520">
        <w:rPr>
          <w:rFonts w:ascii="Times New Roman" w:eastAsia="Times New Roman" w:hAnsi="Times New Roman" w:cs="Times New Roman"/>
          <w:sz w:val="28"/>
          <w:szCs w:val="28"/>
          <w:lang w:val="uk-UA"/>
        </w:rPr>
        <w:t>травня 1933 року Хвильовий застрелився в своїй кімнаті, заливши письмо, в якому він нібито підтримую ідеї комунізму, тим самим рятую свою сім’ю від тр</w:t>
      </w:r>
      <w:r w:rsidR="00E978F5">
        <w:rPr>
          <w:rFonts w:ascii="Times New Roman" w:eastAsia="Times New Roman" w:hAnsi="Times New Roman" w:cs="Times New Roman"/>
          <w:sz w:val="28"/>
          <w:szCs w:val="28"/>
          <w:lang w:val="uk-UA"/>
        </w:rPr>
        <w:t>агічної участі. «Арешт ЯЛОВОГО –</w:t>
      </w:r>
      <w:r w:rsidRPr="00571520">
        <w:rPr>
          <w:rFonts w:ascii="Times New Roman" w:eastAsia="Times New Roman" w:hAnsi="Times New Roman" w:cs="Times New Roman"/>
          <w:sz w:val="28"/>
          <w:szCs w:val="28"/>
          <w:lang w:val="uk-UA"/>
        </w:rPr>
        <w:t xml:space="preserve"> це розстріл </w:t>
      </w:r>
      <w:r w:rsidR="00093F10">
        <w:rPr>
          <w:rFonts w:ascii="Times New Roman" w:eastAsia="Times New Roman" w:hAnsi="Times New Roman" w:cs="Times New Roman"/>
          <w:sz w:val="28"/>
          <w:szCs w:val="28"/>
          <w:lang w:val="uk-UA"/>
        </w:rPr>
        <w:t>цілої генерації… За що? За </w:t>
      </w:r>
      <w:r w:rsidRPr="00571520">
        <w:rPr>
          <w:rFonts w:ascii="Times New Roman" w:eastAsia="Times New Roman" w:hAnsi="Times New Roman" w:cs="Times New Roman"/>
          <w:sz w:val="28"/>
          <w:szCs w:val="28"/>
          <w:lang w:val="uk-UA"/>
        </w:rPr>
        <w:t>те, що ми були найщирішими комуністами</w:t>
      </w:r>
      <w:r w:rsidRPr="00571520">
        <w:rPr>
          <w:rFonts w:ascii="Calibri" w:eastAsia="Times New Roman" w:hAnsi="Calibri" w:cs="Times New Roman"/>
          <w:lang w:val="uk-UA"/>
        </w:rPr>
        <w:t xml:space="preserve"> </w:t>
      </w:r>
      <w:r w:rsidRPr="00571520">
        <w:rPr>
          <w:rFonts w:ascii="Times New Roman" w:eastAsia="Times New Roman" w:hAnsi="Times New Roman" w:cs="Times New Roman"/>
          <w:sz w:val="28"/>
          <w:szCs w:val="28"/>
          <w:lang w:val="uk-UA"/>
        </w:rPr>
        <w:t>? Нічого не розумію. За генерацію Ялового відповідаю перш за все я, Микола Хвильовий… Хай живе комунізм» (М.</w:t>
      </w:r>
      <w:r w:rsidR="002270C7">
        <w:rPr>
          <w:rFonts w:ascii="Times New Roman" w:eastAsia="Times New Roman" w:hAnsi="Times New Roman" w:cs="Times New Roman"/>
          <w:sz w:val="28"/>
          <w:szCs w:val="28"/>
          <w:lang w:val="uk-UA"/>
        </w:rPr>
        <w:t> </w:t>
      </w:r>
      <w:r w:rsidRPr="00571520">
        <w:rPr>
          <w:rFonts w:ascii="Times New Roman" w:eastAsia="Times New Roman" w:hAnsi="Times New Roman" w:cs="Times New Roman"/>
          <w:sz w:val="28"/>
          <w:szCs w:val="28"/>
          <w:lang w:val="uk-UA"/>
        </w:rPr>
        <w:t>Хвильовий. Посмертна записка).</w:t>
      </w:r>
    </w:p>
    <w:p w:rsidR="00571520" w:rsidRDefault="00571520" w:rsidP="00571520">
      <w:pPr>
        <w:spacing w:after="0" w:line="240" w:lineRule="auto"/>
        <w:ind w:firstLine="708"/>
        <w:jc w:val="both"/>
        <w:rPr>
          <w:rFonts w:ascii="Times New Roman" w:eastAsia="Times New Roman" w:hAnsi="Times New Roman" w:cs="Times New Roman"/>
          <w:sz w:val="28"/>
          <w:szCs w:val="28"/>
          <w:lang w:val="uk-UA"/>
        </w:rPr>
      </w:pPr>
      <w:r w:rsidRPr="00571520">
        <w:rPr>
          <w:rFonts w:ascii="Times New Roman" w:eastAsia="Times New Roman" w:hAnsi="Times New Roman" w:cs="Times New Roman"/>
          <w:sz w:val="28"/>
          <w:szCs w:val="28"/>
          <w:lang w:val="uk-UA"/>
        </w:rPr>
        <w:t>Таким чином, Микола Григорович Фітільов зробив неоціненний внесок в розвиток української літератури та культури 20-30 років ХХ століття, а саме започаткував новий етап в українській літературі, виступав проти проросійського напрямку в українській літературі, навпаки був за шлях до європейських стилів, був одним із головних діячів в українській літературі того часу та частиною таких груп як «Гарт» та «ВАПЛІТЕ».</w:t>
      </w:r>
    </w:p>
    <w:p w:rsidR="00A21EFF" w:rsidRPr="00571520" w:rsidRDefault="00A21EFF" w:rsidP="00571520">
      <w:pPr>
        <w:spacing w:after="0" w:line="240" w:lineRule="auto"/>
        <w:ind w:firstLine="708"/>
        <w:jc w:val="both"/>
        <w:rPr>
          <w:rFonts w:ascii="Times New Roman" w:eastAsia="Times New Roman" w:hAnsi="Times New Roman" w:cs="Times New Roman"/>
          <w:sz w:val="28"/>
          <w:szCs w:val="28"/>
          <w:lang w:val="uk-UA"/>
        </w:rPr>
      </w:pPr>
    </w:p>
    <w:p w:rsidR="00571520" w:rsidRPr="00093F10" w:rsidRDefault="00571520" w:rsidP="00571520">
      <w:pPr>
        <w:spacing w:after="0" w:line="240" w:lineRule="auto"/>
        <w:ind w:firstLine="708"/>
        <w:jc w:val="center"/>
        <w:rPr>
          <w:rFonts w:ascii="Times New Roman" w:eastAsia="Times New Roman" w:hAnsi="Times New Roman" w:cs="Times New Roman"/>
          <w:b/>
          <w:sz w:val="24"/>
          <w:szCs w:val="28"/>
          <w:lang w:val="uk-UA"/>
        </w:rPr>
      </w:pPr>
      <w:r w:rsidRPr="00093F10">
        <w:rPr>
          <w:rFonts w:ascii="Times New Roman" w:eastAsia="Times New Roman" w:hAnsi="Times New Roman" w:cs="Times New Roman"/>
          <w:b/>
          <w:sz w:val="24"/>
          <w:szCs w:val="28"/>
          <w:lang w:val="uk-UA"/>
        </w:rPr>
        <w:t>Література</w:t>
      </w:r>
    </w:p>
    <w:p w:rsidR="00571520" w:rsidRPr="00093F10" w:rsidRDefault="00571520" w:rsidP="004205EB">
      <w:pPr>
        <w:numPr>
          <w:ilvl w:val="0"/>
          <w:numId w:val="22"/>
        </w:numPr>
        <w:tabs>
          <w:tab w:val="left" w:pos="1134"/>
        </w:tabs>
        <w:spacing w:after="0" w:line="240" w:lineRule="auto"/>
        <w:ind w:left="0" w:firstLine="709"/>
        <w:contextualSpacing/>
        <w:jc w:val="both"/>
        <w:rPr>
          <w:rFonts w:ascii="Times New Roman" w:eastAsia="Times New Roman" w:hAnsi="Times New Roman" w:cs="Times New Roman"/>
          <w:sz w:val="24"/>
          <w:szCs w:val="28"/>
          <w:lang w:val="uk-UA"/>
        </w:rPr>
      </w:pPr>
      <w:r w:rsidRPr="00093F10">
        <w:rPr>
          <w:rFonts w:ascii="Times New Roman" w:eastAsia="Times New Roman" w:hAnsi="Times New Roman" w:cs="Times New Roman"/>
          <w:sz w:val="24"/>
          <w:szCs w:val="28"/>
          <w:lang w:val="uk-UA"/>
        </w:rPr>
        <w:t>Гармаш Р. Політична ідея «ваплітян» і українська політична думка</w:t>
      </w:r>
      <w:r w:rsidR="00E978F5" w:rsidRPr="00093F10">
        <w:rPr>
          <w:rFonts w:ascii="Times New Roman" w:eastAsia="Times New Roman" w:hAnsi="Times New Roman" w:cs="Times New Roman"/>
          <w:sz w:val="24"/>
          <w:szCs w:val="28"/>
          <w:lang w:val="uk-UA"/>
        </w:rPr>
        <w:t>.</w:t>
      </w:r>
      <w:r w:rsidR="00093F10" w:rsidRPr="00093F10">
        <w:rPr>
          <w:rFonts w:ascii="Times New Roman" w:eastAsia="Times New Roman" w:hAnsi="Times New Roman" w:cs="Times New Roman"/>
          <w:sz w:val="24"/>
          <w:szCs w:val="28"/>
          <w:lang w:val="uk-UA"/>
        </w:rPr>
        <w:t xml:space="preserve"> [Б. </w:t>
      </w:r>
      <w:r w:rsidRPr="00093F10">
        <w:rPr>
          <w:rFonts w:ascii="Times New Roman" w:eastAsia="Times New Roman" w:hAnsi="Times New Roman" w:cs="Times New Roman"/>
          <w:sz w:val="24"/>
          <w:szCs w:val="28"/>
          <w:lang w:val="uk-UA"/>
        </w:rPr>
        <w:t>м.] : Укр. критич. думка, 120 с</w:t>
      </w:r>
      <w:r w:rsidR="00E978F5" w:rsidRPr="00093F10">
        <w:rPr>
          <w:rFonts w:ascii="Times New Roman" w:eastAsia="Times New Roman" w:hAnsi="Times New Roman" w:cs="Times New Roman"/>
          <w:sz w:val="24"/>
          <w:szCs w:val="28"/>
          <w:lang w:val="uk-UA"/>
        </w:rPr>
        <w:t>.</w:t>
      </w:r>
    </w:p>
    <w:p w:rsidR="00571520" w:rsidRPr="00093F10" w:rsidRDefault="00571520" w:rsidP="004205EB">
      <w:pPr>
        <w:numPr>
          <w:ilvl w:val="0"/>
          <w:numId w:val="22"/>
        </w:numPr>
        <w:tabs>
          <w:tab w:val="left" w:pos="1134"/>
        </w:tabs>
        <w:spacing w:after="0" w:line="240" w:lineRule="auto"/>
        <w:ind w:left="0" w:firstLine="709"/>
        <w:contextualSpacing/>
        <w:jc w:val="both"/>
        <w:rPr>
          <w:rFonts w:ascii="Times New Roman" w:eastAsia="Times New Roman" w:hAnsi="Times New Roman" w:cs="Times New Roman"/>
          <w:sz w:val="24"/>
          <w:szCs w:val="28"/>
          <w:lang w:val="uk-UA"/>
        </w:rPr>
      </w:pPr>
      <w:r w:rsidRPr="00093F10">
        <w:rPr>
          <w:rFonts w:ascii="Times New Roman" w:eastAsia="Times New Roman" w:hAnsi="Times New Roman" w:cs="Times New Roman"/>
          <w:sz w:val="24"/>
          <w:szCs w:val="28"/>
          <w:lang w:val="uk-UA"/>
        </w:rPr>
        <w:t>Ган О. Трагеді</w:t>
      </w:r>
      <w:r w:rsidR="00E978F5" w:rsidRPr="00093F10">
        <w:rPr>
          <w:rFonts w:ascii="Times New Roman" w:eastAsia="Times New Roman" w:hAnsi="Times New Roman" w:cs="Times New Roman"/>
          <w:sz w:val="24"/>
          <w:szCs w:val="28"/>
          <w:lang w:val="uk-UA"/>
        </w:rPr>
        <w:t>я Миколи Хвильового. [Б. м.]:Прометей.</w:t>
      </w:r>
      <w:r w:rsidRPr="00093F10">
        <w:rPr>
          <w:rFonts w:ascii="Times New Roman" w:eastAsia="Times New Roman" w:hAnsi="Times New Roman" w:cs="Times New Roman"/>
          <w:sz w:val="24"/>
          <w:szCs w:val="28"/>
          <w:lang w:val="uk-UA"/>
        </w:rPr>
        <w:t xml:space="preserve"> 77  с.</w:t>
      </w:r>
    </w:p>
    <w:p w:rsidR="00571520" w:rsidRPr="00093F10" w:rsidRDefault="00571520" w:rsidP="004205EB">
      <w:pPr>
        <w:numPr>
          <w:ilvl w:val="0"/>
          <w:numId w:val="22"/>
        </w:numPr>
        <w:tabs>
          <w:tab w:val="left" w:pos="1134"/>
        </w:tabs>
        <w:spacing w:after="0" w:line="240" w:lineRule="auto"/>
        <w:ind w:left="0" w:firstLine="709"/>
        <w:contextualSpacing/>
        <w:jc w:val="both"/>
        <w:rPr>
          <w:rFonts w:ascii="Times New Roman" w:eastAsia="Times New Roman" w:hAnsi="Times New Roman" w:cs="Times New Roman"/>
          <w:sz w:val="24"/>
          <w:szCs w:val="28"/>
          <w:lang w:val="uk-UA"/>
        </w:rPr>
      </w:pPr>
      <w:r w:rsidRPr="00093F10">
        <w:rPr>
          <w:rFonts w:ascii="Times New Roman" w:eastAsia="Times New Roman" w:hAnsi="Times New Roman" w:cs="Times New Roman"/>
          <w:sz w:val="24"/>
          <w:szCs w:val="28"/>
          <w:lang w:val="uk-UA"/>
        </w:rPr>
        <w:t xml:space="preserve">Задеснянський Р. Що </w:t>
      </w:r>
      <w:r w:rsidR="00E978F5" w:rsidRPr="00093F10">
        <w:rPr>
          <w:rFonts w:ascii="Times New Roman" w:eastAsia="Times New Roman" w:hAnsi="Times New Roman" w:cs="Times New Roman"/>
          <w:sz w:val="24"/>
          <w:szCs w:val="28"/>
          <w:lang w:val="uk-UA"/>
        </w:rPr>
        <w:t xml:space="preserve">нам дав М. Хвильовий? </w:t>
      </w:r>
      <w:r w:rsidR="00E978F5" w:rsidRPr="00093F10">
        <w:rPr>
          <w:rFonts w:ascii="Times New Roman" w:eastAsia="Times New Roman" w:hAnsi="Times New Roman" w:cs="Times New Roman"/>
          <w:i/>
          <w:sz w:val="24"/>
          <w:szCs w:val="28"/>
          <w:lang w:val="uk-UA"/>
        </w:rPr>
        <w:t>Критичні нариси</w:t>
      </w:r>
      <w:r w:rsidR="00E978F5" w:rsidRPr="00093F10">
        <w:rPr>
          <w:rFonts w:ascii="Times New Roman" w:eastAsia="Times New Roman" w:hAnsi="Times New Roman" w:cs="Times New Roman"/>
          <w:sz w:val="24"/>
          <w:szCs w:val="28"/>
          <w:lang w:val="uk-UA"/>
        </w:rPr>
        <w:t xml:space="preserve">. Т. 5.:«Укр. критич. думка». </w:t>
      </w:r>
      <w:r w:rsidRPr="00093F10">
        <w:rPr>
          <w:rFonts w:ascii="Times New Roman" w:eastAsia="Times New Roman" w:hAnsi="Times New Roman" w:cs="Times New Roman"/>
          <w:sz w:val="24"/>
          <w:szCs w:val="28"/>
          <w:lang w:val="uk-UA"/>
        </w:rPr>
        <w:t>С. 115–171.</w:t>
      </w:r>
    </w:p>
    <w:p w:rsidR="00571520" w:rsidRPr="00093F10" w:rsidRDefault="00571520" w:rsidP="004205EB">
      <w:pPr>
        <w:numPr>
          <w:ilvl w:val="0"/>
          <w:numId w:val="22"/>
        </w:numPr>
        <w:tabs>
          <w:tab w:val="left" w:pos="1134"/>
        </w:tabs>
        <w:spacing w:after="0" w:line="240" w:lineRule="auto"/>
        <w:ind w:left="0" w:firstLine="709"/>
        <w:contextualSpacing/>
        <w:jc w:val="both"/>
        <w:rPr>
          <w:rFonts w:ascii="Times New Roman" w:eastAsia="Times New Roman" w:hAnsi="Times New Roman" w:cs="Times New Roman"/>
          <w:sz w:val="24"/>
          <w:szCs w:val="28"/>
          <w:lang w:val="uk-UA"/>
        </w:rPr>
      </w:pPr>
      <w:r w:rsidRPr="00093F10">
        <w:rPr>
          <w:rFonts w:ascii="Times New Roman" w:eastAsia="Times New Roman" w:hAnsi="Times New Roman" w:cs="Times New Roman"/>
          <w:sz w:val="24"/>
          <w:szCs w:val="28"/>
          <w:lang w:val="uk-UA"/>
        </w:rPr>
        <w:t xml:space="preserve">Шерех Ю. Хвильовий без політики. </w:t>
      </w:r>
      <w:r w:rsidR="00E978F5" w:rsidRPr="00093F10">
        <w:rPr>
          <w:rFonts w:ascii="Times New Roman" w:eastAsia="Times New Roman" w:hAnsi="Times New Roman" w:cs="Times New Roman"/>
          <w:sz w:val="24"/>
          <w:szCs w:val="28"/>
          <w:lang w:val="uk-UA"/>
        </w:rPr>
        <w:t xml:space="preserve">К.: Знання, 2010. </w:t>
      </w:r>
      <w:r w:rsidRPr="00093F10">
        <w:rPr>
          <w:rFonts w:ascii="Times New Roman" w:eastAsia="Times New Roman" w:hAnsi="Times New Roman" w:cs="Times New Roman"/>
          <w:sz w:val="24"/>
          <w:szCs w:val="28"/>
          <w:lang w:val="uk-UA"/>
        </w:rPr>
        <w:t xml:space="preserve">6  с. </w:t>
      </w:r>
    </w:p>
    <w:p w:rsidR="00571520" w:rsidRPr="00093F10" w:rsidRDefault="00571520" w:rsidP="004205EB">
      <w:pPr>
        <w:numPr>
          <w:ilvl w:val="0"/>
          <w:numId w:val="22"/>
        </w:numPr>
        <w:tabs>
          <w:tab w:val="left" w:pos="1134"/>
        </w:tabs>
        <w:spacing w:after="0" w:line="240" w:lineRule="auto"/>
        <w:ind w:left="0" w:firstLine="709"/>
        <w:contextualSpacing/>
        <w:jc w:val="both"/>
        <w:rPr>
          <w:rFonts w:ascii="Times New Roman" w:eastAsia="Times New Roman" w:hAnsi="Times New Roman" w:cs="Times New Roman"/>
          <w:sz w:val="24"/>
          <w:szCs w:val="28"/>
          <w:lang w:val="uk-UA"/>
        </w:rPr>
      </w:pPr>
      <w:r w:rsidRPr="00093F10">
        <w:rPr>
          <w:rFonts w:ascii="Times New Roman" w:eastAsia="Times New Roman" w:hAnsi="Times New Roman" w:cs="Times New Roman"/>
          <w:sz w:val="24"/>
          <w:szCs w:val="28"/>
          <w:lang w:val="uk-UA"/>
        </w:rPr>
        <w:t>Донцов Д. Мик</w:t>
      </w:r>
      <w:r w:rsidR="00E978F5" w:rsidRPr="00093F10">
        <w:rPr>
          <w:rFonts w:ascii="Times New Roman" w:eastAsia="Times New Roman" w:hAnsi="Times New Roman" w:cs="Times New Roman"/>
          <w:sz w:val="24"/>
          <w:szCs w:val="28"/>
          <w:lang w:val="uk-UA"/>
        </w:rPr>
        <w:t xml:space="preserve">ола Хвильовий. </w:t>
      </w:r>
      <w:r w:rsidRPr="00093F10">
        <w:rPr>
          <w:rFonts w:ascii="Times New Roman" w:eastAsia="Times New Roman" w:hAnsi="Times New Roman" w:cs="Times New Roman"/>
          <w:i/>
          <w:sz w:val="24"/>
          <w:szCs w:val="28"/>
          <w:lang w:val="uk-UA"/>
        </w:rPr>
        <w:t>Українське слово</w:t>
      </w:r>
      <w:r w:rsidR="00E978F5" w:rsidRPr="00093F10">
        <w:rPr>
          <w:rFonts w:ascii="Times New Roman" w:eastAsia="Times New Roman" w:hAnsi="Times New Roman" w:cs="Times New Roman"/>
          <w:sz w:val="24"/>
          <w:szCs w:val="28"/>
          <w:lang w:val="uk-UA"/>
        </w:rPr>
        <w:t xml:space="preserve">. Т. 1. </w:t>
      </w:r>
      <w:r w:rsidRPr="00093F10">
        <w:rPr>
          <w:rFonts w:ascii="Times New Roman" w:eastAsia="Times New Roman" w:hAnsi="Times New Roman" w:cs="Times New Roman"/>
          <w:sz w:val="24"/>
          <w:szCs w:val="28"/>
          <w:lang w:val="uk-UA"/>
        </w:rPr>
        <w:t>К., 1994.</w:t>
      </w:r>
    </w:p>
    <w:p w:rsidR="00571520" w:rsidRPr="00E978F5" w:rsidRDefault="00571520" w:rsidP="004205EB">
      <w:pPr>
        <w:numPr>
          <w:ilvl w:val="0"/>
          <w:numId w:val="22"/>
        </w:numPr>
        <w:tabs>
          <w:tab w:val="left" w:pos="1134"/>
        </w:tabs>
        <w:spacing w:after="0" w:line="240" w:lineRule="auto"/>
        <w:ind w:left="0" w:firstLine="709"/>
        <w:contextualSpacing/>
        <w:jc w:val="both"/>
        <w:rPr>
          <w:rFonts w:ascii="Calibri" w:eastAsia="Times New Roman" w:hAnsi="Calibri" w:cs="Times New Roman"/>
          <w:lang w:val="uk-UA"/>
        </w:rPr>
      </w:pPr>
      <w:r w:rsidRPr="00093F10">
        <w:rPr>
          <w:rFonts w:ascii="Times New Roman" w:eastAsia="Times New Roman" w:hAnsi="Times New Roman" w:cs="Times New Roman"/>
          <w:sz w:val="24"/>
          <w:szCs w:val="28"/>
          <w:lang w:val="uk-UA"/>
        </w:rPr>
        <w:t>Стусенк О.</w:t>
      </w:r>
      <w:r w:rsidR="00E978F5" w:rsidRPr="00093F10">
        <w:rPr>
          <w:rFonts w:ascii="Times New Roman" w:eastAsia="Times New Roman" w:hAnsi="Times New Roman" w:cs="Times New Roman"/>
          <w:sz w:val="24"/>
          <w:szCs w:val="28"/>
          <w:lang w:val="uk-UA"/>
        </w:rPr>
        <w:t xml:space="preserve"> Хвильовий, убивця Фітільова. </w:t>
      </w:r>
      <w:r w:rsidRPr="00093F10">
        <w:rPr>
          <w:rFonts w:ascii="Times New Roman" w:eastAsia="Times New Roman" w:hAnsi="Times New Roman" w:cs="Times New Roman"/>
          <w:i/>
          <w:sz w:val="24"/>
          <w:szCs w:val="28"/>
          <w:lang w:val="uk-UA"/>
        </w:rPr>
        <w:t>ЛітАкцент.</w:t>
      </w:r>
      <w:r w:rsidRPr="00093F10">
        <w:rPr>
          <w:rFonts w:ascii="Times New Roman" w:eastAsia="Times New Roman" w:hAnsi="Times New Roman" w:cs="Times New Roman"/>
          <w:sz w:val="24"/>
          <w:szCs w:val="28"/>
          <w:lang w:val="uk-UA"/>
        </w:rPr>
        <w:t xml:space="preserve"> </w:t>
      </w:r>
      <w:r w:rsidR="00E978F5" w:rsidRPr="00093F10">
        <w:rPr>
          <w:rFonts w:ascii="Times New Roman" w:eastAsia="Times New Roman" w:hAnsi="Times New Roman" w:cs="Times New Roman"/>
          <w:sz w:val="24"/>
          <w:szCs w:val="28"/>
          <w:lang w:val="uk-UA"/>
        </w:rPr>
        <w:br/>
      </w:r>
      <w:r w:rsidRPr="00093F10">
        <w:rPr>
          <w:rFonts w:ascii="Times New Roman" w:eastAsia="Times New Roman" w:hAnsi="Times New Roman" w:cs="Times New Roman"/>
          <w:sz w:val="24"/>
          <w:szCs w:val="28"/>
          <w:lang w:val="uk-UA"/>
        </w:rPr>
        <w:t xml:space="preserve">URL: </w:t>
      </w:r>
      <w:hyperlink r:id="rId186" w:history="1">
        <w:r w:rsidRPr="00093F10">
          <w:rPr>
            <w:rFonts w:ascii="Times New Roman" w:eastAsia="Times New Roman" w:hAnsi="Times New Roman" w:cs="Times New Roman"/>
            <w:color w:val="0563C1"/>
            <w:sz w:val="24"/>
            <w:szCs w:val="28"/>
            <w:u w:val="single"/>
            <w:lang w:val="uk-UA"/>
          </w:rPr>
          <w:t>http://litakcent.com/2010/03/03/hvylovyj-ubyvcja-fitilova/</w:t>
        </w:r>
      </w:hyperlink>
      <w:r w:rsidRPr="00E978F5">
        <w:rPr>
          <w:rFonts w:ascii="Calibri" w:eastAsia="Times New Roman" w:hAnsi="Calibri" w:cs="Times New Roman"/>
          <w:lang w:val="uk-UA"/>
        </w:rPr>
        <w:br w:type="page"/>
      </w:r>
    </w:p>
    <w:p w:rsidR="00B47C74" w:rsidRPr="00B47C74" w:rsidRDefault="00B47C74" w:rsidP="00B47C74">
      <w:pPr>
        <w:spacing w:after="0" w:line="240" w:lineRule="auto"/>
        <w:rPr>
          <w:rFonts w:ascii="Times New Roman" w:eastAsia="Times New Roman" w:hAnsi="Times New Roman" w:cs="Times New Roman"/>
          <w:sz w:val="28"/>
          <w:szCs w:val="28"/>
          <w:lang w:val="uk-UA"/>
        </w:rPr>
      </w:pPr>
      <w:r>
        <w:rPr>
          <w:rFonts w:ascii="Times New Roman" w:eastAsia="Times New Roman" w:hAnsi="Times New Roman" w:cs="Times New Roman"/>
          <w:b/>
          <w:sz w:val="28"/>
          <w:szCs w:val="28"/>
          <w:lang w:val="uk-UA" w:eastAsia="ru-RU"/>
        </w:rPr>
        <w:lastRenderedPageBreak/>
        <w:t xml:space="preserve">М. </w:t>
      </w:r>
      <w:r w:rsidRPr="00B47C74">
        <w:rPr>
          <w:rFonts w:ascii="Times New Roman" w:eastAsia="Times New Roman" w:hAnsi="Times New Roman" w:cs="Times New Roman"/>
          <w:b/>
          <w:sz w:val="28"/>
          <w:szCs w:val="28"/>
          <w:lang w:val="uk-UA" w:eastAsia="ru-RU"/>
        </w:rPr>
        <w:t xml:space="preserve">О. </w:t>
      </w:r>
      <w:r w:rsidRPr="00B47C74">
        <w:rPr>
          <w:rFonts w:ascii="Times New Roman" w:eastAsia="Times New Roman" w:hAnsi="Times New Roman" w:cs="Times New Roman"/>
          <w:b/>
          <w:sz w:val="28"/>
          <w:szCs w:val="28"/>
          <w:lang w:val="uk-UA"/>
        </w:rPr>
        <w:t>Хотян</w:t>
      </w:r>
      <w:r w:rsidRPr="00B47C74">
        <w:rPr>
          <w:rFonts w:ascii="Times New Roman" w:eastAsia="Times New Roman" w:hAnsi="Times New Roman" w:cs="Times New Roman"/>
          <w:b/>
          <w:sz w:val="28"/>
          <w:szCs w:val="28"/>
          <w:lang w:val="uk-UA" w:eastAsia="ru-RU"/>
        </w:rPr>
        <w:t>,</w:t>
      </w:r>
      <w:r w:rsidRPr="00B47C74">
        <w:rPr>
          <w:rFonts w:ascii="Times New Roman" w:eastAsia="Times New Roman" w:hAnsi="Times New Roman" w:cs="Times New Roman"/>
          <w:sz w:val="28"/>
          <w:szCs w:val="28"/>
          <w:lang w:val="uk-UA" w:eastAsia="ru-RU"/>
        </w:rPr>
        <w:t xml:space="preserve"> студент 1-го курсу </w:t>
      </w:r>
      <w:r w:rsidRPr="00B47C74">
        <w:rPr>
          <w:rFonts w:ascii="Times New Roman" w:eastAsia="Times New Roman" w:hAnsi="Times New Roman" w:cs="Times New Roman"/>
          <w:i/>
          <w:sz w:val="28"/>
          <w:szCs w:val="28"/>
          <w:lang w:val="uk-UA" w:eastAsia="ru-RU"/>
        </w:rPr>
        <w:t>(ХНУРЕ, Харків)</w:t>
      </w:r>
    </w:p>
    <w:p w:rsidR="00B47C74" w:rsidRPr="00B47C74" w:rsidRDefault="00B47C74" w:rsidP="00B47C74">
      <w:pPr>
        <w:spacing w:after="0" w:line="240" w:lineRule="auto"/>
        <w:rPr>
          <w:rFonts w:ascii="Times New Roman" w:eastAsia="Times New Roman" w:hAnsi="Times New Roman" w:cs="Times New Roman"/>
          <w:b/>
          <w:sz w:val="28"/>
          <w:szCs w:val="28"/>
          <w:lang w:val="uk-UA"/>
        </w:rPr>
      </w:pPr>
      <w:r w:rsidRPr="00B47C74">
        <w:rPr>
          <w:rFonts w:ascii="Times New Roman" w:eastAsia="Times New Roman" w:hAnsi="Times New Roman" w:cs="Times New Roman"/>
          <w:b/>
          <w:sz w:val="28"/>
          <w:szCs w:val="28"/>
          <w:lang w:val="uk-UA"/>
        </w:rPr>
        <w:t>Л. І. Бадєєва</w:t>
      </w:r>
      <w:r w:rsidRPr="00B47C74">
        <w:rPr>
          <w:rFonts w:ascii="Times New Roman" w:eastAsia="Times New Roman" w:hAnsi="Times New Roman" w:cs="Times New Roman"/>
          <w:sz w:val="28"/>
          <w:szCs w:val="28"/>
          <w:lang w:val="uk-UA"/>
        </w:rPr>
        <w:t xml:space="preserve">, </w:t>
      </w:r>
      <w:r w:rsidR="00842B15">
        <w:rPr>
          <w:rFonts w:ascii="Times New Roman" w:eastAsia="Times New Roman" w:hAnsi="Times New Roman" w:cs="Times New Roman"/>
          <w:sz w:val="28"/>
          <w:szCs w:val="28"/>
          <w:highlight w:val="white"/>
          <w:lang w:val="uk-UA"/>
        </w:rPr>
        <w:t>канд. іст. наук, доц</w:t>
      </w:r>
      <w:r w:rsidRPr="00B47C74">
        <w:rPr>
          <w:rFonts w:ascii="Times New Roman" w:eastAsia="Times New Roman" w:hAnsi="Times New Roman" w:cs="Times New Roman"/>
          <w:sz w:val="28"/>
          <w:szCs w:val="28"/>
          <w:highlight w:val="white"/>
          <w:lang w:val="uk-UA"/>
        </w:rPr>
        <w:t xml:space="preserve">. </w:t>
      </w:r>
      <w:r w:rsidRPr="00B47C74">
        <w:rPr>
          <w:rFonts w:ascii="Times New Roman" w:eastAsia="Times New Roman" w:hAnsi="Times New Roman" w:cs="Times New Roman"/>
          <w:i/>
          <w:sz w:val="28"/>
          <w:szCs w:val="28"/>
          <w:lang w:val="uk-UA"/>
        </w:rPr>
        <w:t xml:space="preserve">(ХНУРЕ, Харків) </w:t>
      </w:r>
      <w:r w:rsidRPr="00B47C74">
        <w:rPr>
          <w:rFonts w:ascii="Times New Roman" w:eastAsia="Times New Roman" w:hAnsi="Times New Roman" w:cs="Times New Roman"/>
          <w:sz w:val="28"/>
          <w:szCs w:val="28"/>
          <w:lang w:val="uk-UA"/>
        </w:rPr>
        <w:t>– науковий керівник</w:t>
      </w:r>
      <w:r w:rsidRPr="00B47C74">
        <w:rPr>
          <w:rFonts w:ascii="Times New Roman" w:eastAsia="Times New Roman" w:hAnsi="Times New Roman" w:cs="Times New Roman"/>
          <w:b/>
          <w:sz w:val="28"/>
          <w:szCs w:val="28"/>
          <w:lang w:val="uk-UA"/>
        </w:rPr>
        <w:t xml:space="preserve"> </w:t>
      </w:r>
    </w:p>
    <w:p w:rsidR="00B47C74" w:rsidRDefault="00B47C74" w:rsidP="00571520">
      <w:pPr>
        <w:spacing w:after="160" w:line="240" w:lineRule="auto"/>
        <w:jc w:val="center"/>
        <w:rPr>
          <w:rFonts w:ascii="Times New Roman" w:eastAsia="Times New Roman" w:hAnsi="Times New Roman" w:cs="Times New Roman"/>
          <w:b/>
          <w:sz w:val="28"/>
          <w:szCs w:val="28"/>
          <w:lang w:val="uk-UA"/>
        </w:rPr>
      </w:pPr>
    </w:p>
    <w:p w:rsidR="00571520" w:rsidRPr="00E978F5" w:rsidRDefault="00571520" w:rsidP="00571520">
      <w:pPr>
        <w:spacing w:after="160" w:line="240" w:lineRule="auto"/>
        <w:jc w:val="center"/>
        <w:rPr>
          <w:rFonts w:ascii="Times New Roman" w:eastAsia="Times New Roman" w:hAnsi="Times New Roman" w:cs="Times New Roman"/>
          <w:sz w:val="28"/>
          <w:szCs w:val="28"/>
          <w:lang w:val="uk-UA"/>
        </w:rPr>
      </w:pPr>
      <w:r w:rsidRPr="00E978F5">
        <w:rPr>
          <w:rFonts w:ascii="Times New Roman" w:eastAsia="Times New Roman" w:hAnsi="Times New Roman" w:cs="Times New Roman"/>
          <w:b/>
          <w:sz w:val="28"/>
          <w:szCs w:val="28"/>
          <w:lang w:val="uk-UA"/>
        </w:rPr>
        <w:t>РОЛЬ КИ</w:t>
      </w:r>
      <w:r w:rsidRPr="00571520">
        <w:rPr>
          <w:rFonts w:ascii="Times New Roman" w:eastAsia="Times New Roman" w:hAnsi="Times New Roman" w:cs="Times New Roman"/>
          <w:b/>
          <w:sz w:val="28"/>
          <w:szCs w:val="28"/>
          <w:lang w:val="uk-UA"/>
        </w:rPr>
        <w:t xml:space="preserve">ЇВСЬКИХ НЕОКЛАСИКІВ У </w:t>
      </w:r>
      <w:r w:rsidRPr="00E978F5">
        <w:rPr>
          <w:rFonts w:ascii="Times New Roman" w:eastAsia="Times New Roman" w:hAnsi="Times New Roman" w:cs="Times New Roman"/>
          <w:b/>
          <w:sz w:val="28"/>
          <w:szCs w:val="28"/>
          <w:lang w:val="uk-UA"/>
        </w:rPr>
        <w:t>НАЦІОНАЛЬН</w:t>
      </w:r>
      <w:r w:rsidRPr="00571520">
        <w:rPr>
          <w:rFonts w:ascii="Times New Roman" w:eastAsia="Times New Roman" w:hAnsi="Times New Roman" w:cs="Times New Roman"/>
          <w:b/>
          <w:sz w:val="28"/>
          <w:szCs w:val="28"/>
          <w:lang w:val="uk-UA"/>
        </w:rPr>
        <w:t>ОМУ</w:t>
      </w:r>
      <w:r w:rsidRPr="00E978F5">
        <w:rPr>
          <w:rFonts w:ascii="Times New Roman" w:eastAsia="Times New Roman" w:hAnsi="Times New Roman" w:cs="Times New Roman"/>
          <w:b/>
          <w:sz w:val="28"/>
          <w:szCs w:val="28"/>
          <w:lang w:val="uk-UA"/>
        </w:rPr>
        <w:t xml:space="preserve"> ВІДРОДЖЕНН</w:t>
      </w:r>
      <w:r w:rsidRPr="00571520">
        <w:rPr>
          <w:rFonts w:ascii="Times New Roman" w:eastAsia="Times New Roman" w:hAnsi="Times New Roman" w:cs="Times New Roman"/>
          <w:b/>
          <w:sz w:val="28"/>
          <w:szCs w:val="28"/>
          <w:lang w:val="uk-UA"/>
        </w:rPr>
        <w:t>І</w:t>
      </w:r>
      <w:r w:rsidRPr="00E978F5">
        <w:rPr>
          <w:rFonts w:ascii="Times New Roman" w:eastAsia="Times New Roman" w:hAnsi="Times New Roman" w:cs="Times New Roman"/>
          <w:b/>
          <w:sz w:val="28"/>
          <w:szCs w:val="28"/>
          <w:lang w:val="uk-UA"/>
        </w:rPr>
        <w:t xml:space="preserve"> УКРАЇНСЬКОЇ ЛІТЕРАТУРИ</w:t>
      </w:r>
    </w:p>
    <w:p w:rsidR="00571520" w:rsidRPr="00571520" w:rsidRDefault="00571520" w:rsidP="00571520">
      <w:pPr>
        <w:spacing w:after="0" w:line="240" w:lineRule="auto"/>
        <w:jc w:val="center"/>
        <w:rPr>
          <w:rFonts w:ascii="Times New Roman" w:eastAsia="Times New Roman" w:hAnsi="Times New Roman" w:cs="Times New Roman"/>
          <w:sz w:val="28"/>
          <w:szCs w:val="28"/>
          <w:lang w:val="uk-UA" w:eastAsia="ru-RU"/>
        </w:rPr>
      </w:pPr>
    </w:p>
    <w:p w:rsidR="00571520" w:rsidRPr="00571520" w:rsidRDefault="00571520" w:rsidP="00571520">
      <w:pPr>
        <w:spacing w:after="0" w:line="240" w:lineRule="auto"/>
        <w:ind w:firstLine="720"/>
        <w:jc w:val="both"/>
        <w:rPr>
          <w:rFonts w:ascii="Times New Roman" w:eastAsia="Times New Roman" w:hAnsi="Times New Roman" w:cs="Times New Roman"/>
          <w:sz w:val="28"/>
          <w:szCs w:val="28"/>
          <w:lang w:val="uk-UA"/>
        </w:rPr>
      </w:pPr>
      <w:r w:rsidRPr="00571520">
        <w:rPr>
          <w:rFonts w:ascii="Times New Roman" w:eastAsia="Times New Roman" w:hAnsi="Times New Roman" w:cs="Times New Roman"/>
          <w:sz w:val="28"/>
          <w:szCs w:val="28"/>
          <w:lang w:val="uk-UA"/>
        </w:rPr>
        <w:t>На початку ХХ століття почали з’являти</w:t>
      </w:r>
      <w:r w:rsidR="00B47C74">
        <w:rPr>
          <w:rFonts w:ascii="Times New Roman" w:eastAsia="Times New Roman" w:hAnsi="Times New Roman" w:cs="Times New Roman"/>
          <w:sz w:val="28"/>
          <w:szCs w:val="28"/>
          <w:lang w:val="uk-UA"/>
        </w:rPr>
        <w:t>ся нові напрями в літературі. В </w:t>
      </w:r>
      <w:r w:rsidRPr="00571520">
        <w:rPr>
          <w:rFonts w:ascii="Times New Roman" w:eastAsia="Times New Roman" w:hAnsi="Times New Roman" w:cs="Times New Roman"/>
          <w:sz w:val="28"/>
          <w:szCs w:val="28"/>
          <w:lang w:val="uk-UA"/>
        </w:rPr>
        <w:t xml:space="preserve">Україні на це найбільше сприяло створення СРСР та приход до влади більшовиків. Вони створили новий світогляд, що не могло не впливати на літературу. Проте були і ті, хто не вважав, </w:t>
      </w:r>
      <w:r w:rsidR="00B47C74">
        <w:rPr>
          <w:rFonts w:ascii="Times New Roman" w:eastAsia="Times New Roman" w:hAnsi="Times New Roman" w:cs="Times New Roman"/>
          <w:sz w:val="28"/>
          <w:szCs w:val="28"/>
          <w:lang w:val="uk-UA"/>
        </w:rPr>
        <w:t>що класика – вибір буржуазії. В </w:t>
      </w:r>
      <w:r w:rsidRPr="00571520">
        <w:rPr>
          <w:rFonts w:ascii="Times New Roman" w:eastAsia="Times New Roman" w:hAnsi="Times New Roman" w:cs="Times New Roman"/>
          <w:sz w:val="28"/>
          <w:szCs w:val="28"/>
          <w:lang w:val="uk-UA"/>
        </w:rPr>
        <w:t>Україні того часу найбільша група з такими поглядами – київські неокласики.</w:t>
      </w:r>
    </w:p>
    <w:p w:rsidR="00571520" w:rsidRPr="00571520" w:rsidRDefault="00571520" w:rsidP="00571520">
      <w:pPr>
        <w:spacing w:after="0" w:line="240" w:lineRule="auto"/>
        <w:ind w:firstLine="720"/>
        <w:jc w:val="both"/>
        <w:rPr>
          <w:rFonts w:ascii="Times New Roman" w:eastAsia="Times New Roman" w:hAnsi="Times New Roman" w:cs="Times New Roman"/>
          <w:sz w:val="28"/>
          <w:szCs w:val="28"/>
          <w:lang w:val="uk-UA"/>
        </w:rPr>
      </w:pPr>
      <w:r w:rsidRPr="00571520">
        <w:rPr>
          <w:rFonts w:ascii="Times New Roman" w:eastAsia="Times New Roman" w:hAnsi="Times New Roman" w:cs="Times New Roman"/>
          <w:sz w:val="28"/>
          <w:szCs w:val="28"/>
          <w:lang w:val="uk-UA"/>
        </w:rPr>
        <w:t>Дослідження творчості цих митців були здійснені такими вч</w:t>
      </w:r>
      <w:r w:rsidR="00B47C74">
        <w:rPr>
          <w:rFonts w:ascii="Times New Roman" w:eastAsia="Times New Roman" w:hAnsi="Times New Roman" w:cs="Times New Roman"/>
          <w:sz w:val="28"/>
          <w:szCs w:val="28"/>
          <w:lang w:val="uk-UA"/>
        </w:rPr>
        <w:t xml:space="preserve">еними: </w:t>
      </w:r>
      <w:r w:rsidRPr="00571520">
        <w:rPr>
          <w:rFonts w:ascii="Times New Roman" w:eastAsia="Times New Roman" w:hAnsi="Times New Roman" w:cs="Times New Roman"/>
          <w:sz w:val="28"/>
          <w:szCs w:val="28"/>
          <w:lang w:val="uk-UA"/>
        </w:rPr>
        <w:t xml:space="preserve">С. Білокінем [1], І. К. Білодідом [2], С. М. Крижанівським [3], </w:t>
      </w:r>
      <w:r w:rsidRPr="00571520">
        <w:rPr>
          <w:rFonts w:ascii="Times New Roman" w:eastAsia="Times New Roman" w:hAnsi="Times New Roman" w:cs="Times New Roman"/>
          <w:color w:val="000000"/>
          <w:sz w:val="28"/>
          <w:szCs w:val="28"/>
          <w:shd w:val="clear" w:color="auto" w:fill="FFFFFF"/>
          <w:lang w:val="uk-UA"/>
        </w:rPr>
        <w:t>О.</w:t>
      </w:r>
      <w:r w:rsidR="00B47C74">
        <w:rPr>
          <w:rFonts w:ascii="Times New Roman" w:eastAsia="Times New Roman" w:hAnsi="Times New Roman" w:cs="Times New Roman"/>
          <w:color w:val="000000"/>
          <w:sz w:val="28"/>
          <w:szCs w:val="28"/>
          <w:shd w:val="clear" w:color="auto" w:fill="FFFFFF"/>
          <w:lang w:val="uk-UA"/>
        </w:rPr>
        <w:t> </w:t>
      </w:r>
      <w:r w:rsidRPr="00571520">
        <w:rPr>
          <w:rFonts w:ascii="Times New Roman" w:eastAsia="Times New Roman" w:hAnsi="Times New Roman" w:cs="Times New Roman"/>
          <w:color w:val="000000"/>
          <w:sz w:val="28"/>
          <w:szCs w:val="28"/>
          <w:shd w:val="clear" w:color="auto" w:fill="FFFFFF"/>
          <w:lang w:val="uk-UA"/>
        </w:rPr>
        <w:t xml:space="preserve">Баганом, Т. Біленко, Л. Борецьким </w:t>
      </w:r>
      <w:r w:rsidRPr="00571520">
        <w:rPr>
          <w:rFonts w:ascii="Times New Roman" w:eastAsia="Times New Roman" w:hAnsi="Times New Roman" w:cs="Times New Roman"/>
          <w:sz w:val="28"/>
          <w:szCs w:val="28"/>
          <w:lang w:val="uk-UA"/>
        </w:rPr>
        <w:t>[4]</w:t>
      </w:r>
      <w:r w:rsidRPr="00571520">
        <w:rPr>
          <w:rFonts w:ascii="Times New Roman" w:eastAsia="Times New Roman" w:hAnsi="Times New Roman" w:cs="Times New Roman"/>
          <w:color w:val="000000"/>
          <w:sz w:val="28"/>
          <w:szCs w:val="28"/>
          <w:shd w:val="clear" w:color="auto" w:fill="FFFFFF"/>
          <w:lang w:val="uk-UA"/>
        </w:rPr>
        <w:t>,</w:t>
      </w:r>
      <w:r w:rsidRPr="00571520">
        <w:rPr>
          <w:rFonts w:ascii="Times New Roman" w:eastAsia="Times New Roman" w:hAnsi="Times New Roman" w:cs="Times New Roman"/>
          <w:sz w:val="28"/>
          <w:szCs w:val="28"/>
          <w:lang w:val="uk-UA"/>
        </w:rPr>
        <w:t xml:space="preserve"> І. Миронцем [5],</w:t>
      </w:r>
      <w:r w:rsidRPr="00571520">
        <w:rPr>
          <w:rFonts w:ascii="Times New Roman" w:eastAsia="Times New Roman" w:hAnsi="Times New Roman" w:cs="Times New Roman"/>
          <w:color w:val="202122"/>
          <w:sz w:val="28"/>
          <w:szCs w:val="28"/>
          <w:lang w:val="uk-UA"/>
        </w:rPr>
        <w:t xml:space="preserve"> Л.</w:t>
      </w:r>
      <w:r w:rsidR="00573CAF">
        <w:rPr>
          <w:rFonts w:ascii="Times New Roman" w:eastAsia="Times New Roman" w:hAnsi="Times New Roman" w:cs="Times New Roman"/>
          <w:color w:val="202122"/>
          <w:sz w:val="28"/>
          <w:szCs w:val="28"/>
          <w:lang w:val="uk-UA"/>
        </w:rPr>
        <w:t xml:space="preserve"> </w:t>
      </w:r>
      <w:r w:rsidRPr="00571520">
        <w:rPr>
          <w:rFonts w:ascii="Times New Roman" w:eastAsia="Times New Roman" w:hAnsi="Times New Roman" w:cs="Times New Roman"/>
          <w:color w:val="202122"/>
          <w:sz w:val="28"/>
          <w:szCs w:val="28"/>
          <w:lang w:val="uk-UA"/>
        </w:rPr>
        <w:t>Демською</w:t>
      </w:r>
      <w:r w:rsidRPr="00571520">
        <w:rPr>
          <w:rFonts w:ascii="Times New Roman" w:eastAsia="Times New Roman" w:hAnsi="Times New Roman" w:cs="Times New Roman"/>
          <w:sz w:val="28"/>
          <w:szCs w:val="28"/>
          <w:lang w:val="uk-UA"/>
        </w:rPr>
        <w:t>[6]. Але, незважаючи на значний інтерес науковців до зазначеної проблеми, досі залишаються недостатньо відомими деякі аспекти ролі неокласиків у відродженні національної літератури та культури.і</w:t>
      </w:r>
    </w:p>
    <w:p w:rsidR="00571520" w:rsidRPr="00571520" w:rsidRDefault="00571520" w:rsidP="00571520">
      <w:pPr>
        <w:spacing w:after="0" w:line="240" w:lineRule="auto"/>
        <w:ind w:firstLine="720"/>
        <w:jc w:val="both"/>
        <w:rPr>
          <w:rFonts w:ascii="Times New Roman" w:eastAsia="Times New Roman" w:hAnsi="Times New Roman" w:cs="Times New Roman"/>
          <w:sz w:val="28"/>
          <w:szCs w:val="28"/>
          <w:lang w:val="uk-UA"/>
        </w:rPr>
      </w:pPr>
      <w:r w:rsidRPr="00571520">
        <w:rPr>
          <w:rFonts w:ascii="Times New Roman" w:eastAsia="Times New Roman" w:hAnsi="Times New Roman" w:cs="Times New Roman"/>
          <w:sz w:val="28"/>
          <w:szCs w:val="28"/>
          <w:lang w:val="uk-UA"/>
        </w:rPr>
        <w:t>Метою роботи є дослідження впливу київских неокласиків на національне відро</w:t>
      </w:r>
      <w:r w:rsidR="00573CAF">
        <w:rPr>
          <w:rFonts w:ascii="Times New Roman" w:eastAsia="Times New Roman" w:hAnsi="Times New Roman" w:cs="Times New Roman"/>
          <w:sz w:val="28"/>
          <w:szCs w:val="28"/>
          <w:lang w:val="uk-UA"/>
        </w:rPr>
        <w:t xml:space="preserve">дження української літератури. </w:t>
      </w:r>
      <w:r w:rsidRPr="00571520">
        <w:rPr>
          <w:rFonts w:ascii="Times New Roman" w:eastAsia="Times New Roman" w:hAnsi="Times New Roman" w:cs="Times New Roman"/>
          <w:sz w:val="28"/>
          <w:szCs w:val="28"/>
        </w:rPr>
        <w:t>Дослідження в темі національного відродження в українській літературі є перспективним напрямком для подальших наукових робіт.</w:t>
      </w:r>
    </w:p>
    <w:p w:rsidR="00571520" w:rsidRPr="00571520" w:rsidRDefault="00571520" w:rsidP="00571520">
      <w:pPr>
        <w:spacing w:after="0" w:line="240" w:lineRule="auto"/>
        <w:ind w:firstLine="720"/>
        <w:jc w:val="both"/>
        <w:rPr>
          <w:rFonts w:ascii="Times New Roman" w:eastAsia="Times New Roman" w:hAnsi="Times New Roman" w:cs="Times New Roman"/>
          <w:color w:val="202122"/>
          <w:sz w:val="28"/>
          <w:szCs w:val="28"/>
        </w:rPr>
      </w:pPr>
      <w:r w:rsidRPr="00571520">
        <w:rPr>
          <w:rFonts w:ascii="Times New Roman" w:eastAsia="Times New Roman" w:hAnsi="Times New Roman" w:cs="Times New Roman"/>
          <w:sz w:val="28"/>
          <w:szCs w:val="28"/>
          <w:lang w:val="uk-UA"/>
        </w:rPr>
        <w:t xml:space="preserve"> Київські неокласики – группа </w:t>
      </w:r>
      <w:r w:rsidRPr="00571520">
        <w:rPr>
          <w:rFonts w:ascii="Times New Roman" w:eastAsia="Times New Roman" w:hAnsi="Times New Roman" w:cs="Times New Roman"/>
          <w:color w:val="202122"/>
          <w:sz w:val="28"/>
          <w:szCs w:val="28"/>
          <w:shd w:val="clear" w:color="auto" w:fill="FFFFFF"/>
        </w:rPr>
        <w:t>українських поетів та письменників</w:t>
      </w:r>
      <w:r w:rsidRPr="00571520">
        <w:rPr>
          <w:rFonts w:ascii="Times New Roman" w:eastAsia="Times New Roman" w:hAnsi="Times New Roman" w:cs="Times New Roman"/>
          <w:color w:val="202122"/>
          <w:sz w:val="28"/>
          <w:szCs w:val="28"/>
          <w:shd w:val="clear" w:color="auto" w:fill="FFFFFF"/>
          <w:lang w:val="uk-UA"/>
        </w:rPr>
        <w:t xml:space="preserve"> на початку ХХ століття. До їх складу відносять п’ятьох людей: М.</w:t>
      </w:r>
      <w:r w:rsidR="00573CAF">
        <w:rPr>
          <w:rFonts w:ascii="Times New Roman" w:eastAsia="Times New Roman" w:hAnsi="Times New Roman" w:cs="Times New Roman"/>
          <w:color w:val="202122"/>
          <w:sz w:val="28"/>
          <w:szCs w:val="28"/>
          <w:shd w:val="clear" w:color="auto" w:fill="FFFFFF"/>
          <w:lang w:val="uk-UA"/>
        </w:rPr>
        <w:t xml:space="preserve"> </w:t>
      </w:r>
      <w:r w:rsidRPr="00571520">
        <w:rPr>
          <w:rFonts w:ascii="Times New Roman" w:eastAsia="Times New Roman" w:hAnsi="Times New Roman" w:cs="Times New Roman"/>
          <w:color w:val="202122"/>
          <w:sz w:val="28"/>
          <w:szCs w:val="28"/>
          <w:shd w:val="clear" w:color="auto" w:fill="FFFFFF"/>
          <w:lang w:val="uk-UA"/>
        </w:rPr>
        <w:t>Драй-Хмару, П. Филипович, М. Рильський, Юрій Клена та їх лідера М.</w:t>
      </w:r>
      <w:r w:rsidR="00573CAF">
        <w:rPr>
          <w:rFonts w:ascii="Times New Roman" w:eastAsia="Times New Roman" w:hAnsi="Times New Roman" w:cs="Times New Roman"/>
          <w:color w:val="202122"/>
          <w:sz w:val="28"/>
          <w:szCs w:val="28"/>
          <w:shd w:val="clear" w:color="auto" w:fill="FFFFFF"/>
          <w:lang w:val="uk-UA"/>
        </w:rPr>
        <w:t xml:space="preserve"> </w:t>
      </w:r>
      <w:r w:rsidRPr="00571520">
        <w:rPr>
          <w:rFonts w:ascii="Times New Roman" w:eastAsia="Times New Roman" w:hAnsi="Times New Roman" w:cs="Times New Roman"/>
          <w:color w:val="202122"/>
          <w:sz w:val="28"/>
          <w:szCs w:val="28"/>
          <w:shd w:val="clear" w:color="auto" w:fill="FFFFFF"/>
          <w:lang w:val="uk-UA"/>
        </w:rPr>
        <w:t xml:space="preserve">Зерова. Також їх називають п’ятірним гроном. Розпочинає своє існування спілка </w:t>
      </w:r>
      <w:r w:rsidR="00573CAF">
        <w:rPr>
          <w:rFonts w:ascii="Times New Roman" w:eastAsia="Times New Roman" w:hAnsi="Times New Roman" w:cs="Times New Roman"/>
          <w:color w:val="202122"/>
          <w:sz w:val="28"/>
          <w:szCs w:val="28"/>
          <w:lang w:val="uk-UA"/>
        </w:rPr>
        <w:t>1918–</w:t>
      </w:r>
      <w:r w:rsidR="00A8497C">
        <w:rPr>
          <w:rFonts w:ascii="Times New Roman" w:eastAsia="Times New Roman" w:hAnsi="Times New Roman" w:cs="Times New Roman"/>
          <w:color w:val="202122"/>
          <w:sz w:val="28"/>
          <w:szCs w:val="28"/>
          <w:lang w:val="uk-UA"/>
        </w:rPr>
        <w:t>1919 </w:t>
      </w:r>
      <w:r w:rsidRPr="00571520">
        <w:rPr>
          <w:rFonts w:ascii="Times New Roman" w:eastAsia="Times New Roman" w:hAnsi="Times New Roman" w:cs="Times New Roman"/>
          <w:color w:val="202122"/>
          <w:sz w:val="28"/>
          <w:szCs w:val="28"/>
          <w:lang w:val="uk-UA"/>
        </w:rPr>
        <w:t xml:space="preserve">року, коли </w:t>
      </w:r>
      <w:r w:rsidR="00573CAF">
        <w:rPr>
          <w:rFonts w:ascii="Times New Roman" w:eastAsia="Times New Roman" w:hAnsi="Times New Roman" w:cs="Times New Roman"/>
          <w:color w:val="202122"/>
          <w:sz w:val="28"/>
          <w:szCs w:val="28"/>
          <w:lang w:val="uk-UA"/>
        </w:rPr>
        <w:t>Зеров редагує журнал «Книгарь»;</w:t>
      </w:r>
      <w:r w:rsidRPr="00571520">
        <w:rPr>
          <w:rFonts w:ascii="Times New Roman" w:eastAsia="Times New Roman" w:hAnsi="Times New Roman" w:cs="Times New Roman"/>
          <w:color w:val="202122"/>
          <w:sz w:val="28"/>
          <w:szCs w:val="28"/>
          <w:lang w:val="uk-UA"/>
        </w:rPr>
        <w:t xml:space="preserve"> на той час М. Зеров вже знайомий із П. Филиповичем, а також знайомиться з М.</w:t>
      </w:r>
      <w:r w:rsidRPr="00571520">
        <w:rPr>
          <w:rFonts w:ascii="Calibri" w:eastAsia="Times New Roman" w:hAnsi="Calibri" w:cs="Times New Roman"/>
          <w:lang w:val="uk-UA"/>
        </w:rPr>
        <w:t> </w:t>
      </w:r>
      <w:r w:rsidRPr="00571520">
        <w:rPr>
          <w:rFonts w:ascii="Times New Roman" w:eastAsia="Times New Roman" w:hAnsi="Times New Roman" w:cs="Times New Roman"/>
          <w:color w:val="202122"/>
          <w:sz w:val="28"/>
          <w:szCs w:val="28"/>
          <w:lang w:val="uk-UA"/>
        </w:rPr>
        <w:t>Рильським. Однак с</w:t>
      </w:r>
      <w:r w:rsidR="00573CAF">
        <w:rPr>
          <w:rFonts w:ascii="Times New Roman" w:eastAsia="Times New Roman" w:hAnsi="Times New Roman" w:cs="Times New Roman"/>
          <w:color w:val="202122"/>
          <w:sz w:val="28"/>
          <w:szCs w:val="28"/>
          <w:lang w:val="uk-UA"/>
        </w:rPr>
        <w:t>тановленням групи вважають 1920–</w:t>
      </w:r>
      <w:r w:rsidRPr="00571520">
        <w:rPr>
          <w:rFonts w:ascii="Times New Roman" w:eastAsia="Times New Roman" w:hAnsi="Times New Roman" w:cs="Times New Roman"/>
          <w:color w:val="202122"/>
          <w:sz w:val="28"/>
          <w:szCs w:val="28"/>
          <w:lang w:val="uk-UA"/>
        </w:rPr>
        <w:t xml:space="preserve">1923-ті роки, коли неокласики їдуть із Києва до Баришівки, де викладають у гімназії. </w:t>
      </w:r>
      <w:r w:rsidRPr="00571520">
        <w:rPr>
          <w:rFonts w:ascii="Times New Roman" w:eastAsia="Times New Roman" w:hAnsi="Times New Roman" w:cs="Times New Roman"/>
          <w:color w:val="202122"/>
          <w:sz w:val="28"/>
          <w:szCs w:val="28"/>
        </w:rPr>
        <w:t xml:space="preserve">Там знайомляться </w:t>
      </w:r>
      <w:r w:rsidRPr="00571520">
        <w:rPr>
          <w:rFonts w:ascii="Times New Roman" w:eastAsia="Times New Roman" w:hAnsi="Times New Roman" w:cs="Times New Roman"/>
          <w:color w:val="202122"/>
          <w:sz w:val="28"/>
          <w:szCs w:val="28"/>
          <w:lang w:val="uk-UA"/>
        </w:rPr>
        <w:t>М. </w:t>
      </w:r>
      <w:r w:rsidRPr="00571520">
        <w:rPr>
          <w:rFonts w:ascii="Times New Roman" w:eastAsia="Times New Roman" w:hAnsi="Times New Roman" w:cs="Times New Roman"/>
          <w:color w:val="202122"/>
          <w:sz w:val="28"/>
          <w:szCs w:val="28"/>
        </w:rPr>
        <w:t xml:space="preserve">Зеров і </w:t>
      </w:r>
      <w:r w:rsidRPr="00571520">
        <w:rPr>
          <w:rFonts w:ascii="Times New Roman" w:eastAsia="Times New Roman" w:hAnsi="Times New Roman" w:cs="Times New Roman"/>
          <w:color w:val="202122"/>
          <w:sz w:val="28"/>
          <w:szCs w:val="28"/>
          <w:lang w:val="uk-UA"/>
        </w:rPr>
        <w:t>О. </w:t>
      </w:r>
      <w:r w:rsidRPr="00571520">
        <w:rPr>
          <w:rFonts w:ascii="Times New Roman" w:eastAsia="Times New Roman" w:hAnsi="Times New Roman" w:cs="Times New Roman"/>
          <w:color w:val="202122"/>
          <w:sz w:val="28"/>
          <w:szCs w:val="28"/>
        </w:rPr>
        <w:t>Буркгард.</w:t>
      </w:r>
      <w:r w:rsidRPr="00571520">
        <w:rPr>
          <w:rFonts w:ascii="Times New Roman" w:eastAsia="Times New Roman" w:hAnsi="Times New Roman" w:cs="Times New Roman"/>
          <w:color w:val="202122"/>
          <w:sz w:val="28"/>
          <w:szCs w:val="28"/>
          <w:lang w:val="uk-UA"/>
        </w:rPr>
        <w:t xml:space="preserve"> </w:t>
      </w:r>
      <w:r w:rsidRPr="00571520">
        <w:rPr>
          <w:rFonts w:ascii="Times New Roman" w:eastAsia="Times New Roman" w:hAnsi="Times New Roman" w:cs="Times New Roman"/>
          <w:color w:val="202122"/>
          <w:sz w:val="28"/>
          <w:szCs w:val="28"/>
        </w:rPr>
        <w:t>Остаточно група сформувалася в 1923-му році, коли «неокласики» всі пове</w:t>
      </w:r>
      <w:r w:rsidR="00573CAF">
        <w:rPr>
          <w:rFonts w:ascii="Times New Roman" w:eastAsia="Times New Roman" w:hAnsi="Times New Roman" w:cs="Times New Roman"/>
          <w:color w:val="202122"/>
          <w:sz w:val="28"/>
          <w:szCs w:val="28"/>
        </w:rPr>
        <w:t>рнулися до Києва; тоді ж із Кам</w:t>
      </w:r>
      <w:r w:rsidR="00573CAF">
        <w:rPr>
          <w:rFonts w:ascii="Times New Roman" w:eastAsia="Times New Roman" w:hAnsi="Times New Roman" w:cs="Times New Roman"/>
          <w:color w:val="202122"/>
          <w:sz w:val="28"/>
          <w:szCs w:val="28"/>
          <w:lang w:val="uk-UA"/>
        </w:rPr>
        <w:t>’</w:t>
      </w:r>
      <w:r w:rsidRPr="00571520">
        <w:rPr>
          <w:rFonts w:ascii="Times New Roman" w:eastAsia="Times New Roman" w:hAnsi="Times New Roman" w:cs="Times New Roman"/>
          <w:color w:val="202122"/>
          <w:sz w:val="28"/>
          <w:szCs w:val="28"/>
        </w:rPr>
        <w:t xml:space="preserve">янця-Подільського до Києва прибуває </w:t>
      </w:r>
      <w:r w:rsidRPr="00571520">
        <w:rPr>
          <w:rFonts w:ascii="Times New Roman" w:eastAsia="Times New Roman" w:hAnsi="Times New Roman" w:cs="Times New Roman"/>
          <w:color w:val="202122"/>
          <w:sz w:val="28"/>
          <w:szCs w:val="28"/>
          <w:lang w:val="uk-UA"/>
        </w:rPr>
        <w:t>М. </w:t>
      </w:r>
      <w:r w:rsidRPr="00571520">
        <w:rPr>
          <w:rFonts w:ascii="Times New Roman" w:eastAsia="Times New Roman" w:hAnsi="Times New Roman" w:cs="Times New Roman"/>
          <w:color w:val="202122"/>
          <w:sz w:val="28"/>
          <w:szCs w:val="28"/>
        </w:rPr>
        <w:t>Драй-Хмара.</w:t>
      </w:r>
    </w:p>
    <w:p w:rsidR="00571520" w:rsidRPr="00573CAF" w:rsidRDefault="00571520" w:rsidP="00573CAF">
      <w:pPr>
        <w:spacing w:after="0" w:line="240" w:lineRule="auto"/>
        <w:ind w:firstLine="720"/>
        <w:jc w:val="both"/>
        <w:rPr>
          <w:rFonts w:ascii="Times New Roman" w:eastAsia="Times New Roman" w:hAnsi="Times New Roman" w:cs="Times New Roman"/>
          <w:sz w:val="28"/>
          <w:szCs w:val="28"/>
          <w:lang w:val="uk-UA"/>
        </w:rPr>
      </w:pPr>
      <w:r w:rsidRPr="00571520">
        <w:rPr>
          <w:rFonts w:ascii="Times New Roman" w:eastAsia="Times New Roman" w:hAnsi="Times New Roman" w:cs="Times New Roman"/>
          <w:color w:val="202122"/>
          <w:sz w:val="28"/>
          <w:szCs w:val="28"/>
          <w:lang w:val="uk-UA"/>
        </w:rPr>
        <w:t>Взагалі, український неокласицизм започаткувала Леся Українка, але майже ніхто інший не писав саме в цьому стилі. Так біло до неокласиків – вони розвинули цей стиль в Україні більше ні</w:t>
      </w:r>
      <w:r w:rsidR="00573CAF">
        <w:rPr>
          <w:rFonts w:ascii="Times New Roman" w:eastAsia="Times New Roman" w:hAnsi="Times New Roman" w:cs="Times New Roman"/>
          <w:color w:val="202122"/>
          <w:sz w:val="28"/>
          <w:szCs w:val="28"/>
          <w:lang w:val="uk-UA"/>
        </w:rPr>
        <w:t>ж хто-небудь інший. На думку М. </w:t>
      </w:r>
      <w:r w:rsidRPr="00571520">
        <w:rPr>
          <w:rFonts w:ascii="Times New Roman" w:eastAsia="Times New Roman" w:hAnsi="Times New Roman" w:cs="Times New Roman"/>
          <w:color w:val="202122"/>
          <w:sz w:val="28"/>
          <w:szCs w:val="28"/>
          <w:lang w:val="uk-UA"/>
        </w:rPr>
        <w:t>Рильського,</w:t>
      </w:r>
      <w:r w:rsidR="00573CAF">
        <w:rPr>
          <w:rFonts w:ascii="Times New Roman" w:eastAsia="Times New Roman" w:hAnsi="Times New Roman" w:cs="Times New Roman"/>
          <w:color w:val="202122"/>
          <w:sz w:val="28"/>
          <w:szCs w:val="28"/>
          <w:lang w:val="uk-UA"/>
        </w:rPr>
        <w:t xml:space="preserve"> естетичною основою цих митців «</w:t>
      </w:r>
      <w:r w:rsidRPr="00571520">
        <w:rPr>
          <w:rFonts w:ascii="Times New Roman" w:eastAsia="Times New Roman" w:hAnsi="Times New Roman" w:cs="Times New Roman"/>
          <w:color w:val="202122"/>
          <w:sz w:val="28"/>
          <w:szCs w:val="28"/>
          <w:lang w:val="uk-UA"/>
        </w:rPr>
        <w:t>була любов до слова, до строгої форми, до велик</w:t>
      </w:r>
      <w:r w:rsidR="00573CAF">
        <w:rPr>
          <w:rFonts w:ascii="Times New Roman" w:eastAsia="Times New Roman" w:hAnsi="Times New Roman" w:cs="Times New Roman"/>
          <w:color w:val="202122"/>
          <w:sz w:val="28"/>
          <w:szCs w:val="28"/>
          <w:lang w:val="uk-UA"/>
        </w:rPr>
        <w:t>ої спадщини світової літератури»</w:t>
      </w:r>
      <w:r w:rsidRPr="00571520">
        <w:rPr>
          <w:rFonts w:ascii="Times New Roman" w:eastAsia="Times New Roman" w:hAnsi="Times New Roman" w:cs="Times New Roman"/>
          <w:color w:val="202122"/>
          <w:sz w:val="28"/>
          <w:szCs w:val="28"/>
          <w:lang w:val="uk-UA"/>
        </w:rPr>
        <w:t>. Саме такий погляд на неокласицизм зробив його таким, який він є на сьогодні.</w:t>
      </w:r>
    </w:p>
    <w:p w:rsidR="00571520" w:rsidRPr="00571520" w:rsidRDefault="00571520" w:rsidP="00571520">
      <w:pPr>
        <w:spacing w:after="0" w:line="240" w:lineRule="auto"/>
        <w:ind w:firstLine="720"/>
        <w:jc w:val="both"/>
        <w:rPr>
          <w:rFonts w:ascii="Times New Roman" w:eastAsia="Times New Roman" w:hAnsi="Times New Roman" w:cs="Times New Roman"/>
          <w:sz w:val="28"/>
          <w:szCs w:val="28"/>
          <w:lang w:val="uk-UA"/>
        </w:rPr>
      </w:pPr>
      <w:r w:rsidRPr="00571520">
        <w:rPr>
          <w:rFonts w:ascii="Times New Roman" w:eastAsia="Times New Roman" w:hAnsi="Times New Roman" w:cs="Times New Roman"/>
          <w:sz w:val="28"/>
          <w:szCs w:val="28"/>
          <w:lang w:val="uk-UA"/>
        </w:rPr>
        <w:t>Творчість неокласиків дуже відрізнялась від творчості інших митців цього часу, бо саме п’ятірне гроно відроджувало старі традиції класицизму, а саме ідеальну риму, ритм та форму, вважаючи це істинним мистецтвом</w:t>
      </w:r>
      <w:r w:rsidR="00573CAF">
        <w:rPr>
          <w:rFonts w:ascii="Times New Roman" w:eastAsia="Times New Roman" w:hAnsi="Times New Roman" w:cs="Times New Roman"/>
          <w:sz w:val="28"/>
          <w:szCs w:val="28"/>
          <w:lang w:val="uk-UA"/>
        </w:rPr>
        <w:t>. Їх позиція суперечила позиції</w:t>
      </w:r>
      <w:r w:rsidRPr="00571520">
        <w:rPr>
          <w:rFonts w:ascii="Times New Roman" w:eastAsia="Times New Roman" w:hAnsi="Times New Roman" w:cs="Times New Roman"/>
          <w:sz w:val="28"/>
          <w:szCs w:val="28"/>
          <w:lang w:val="uk-UA"/>
        </w:rPr>
        <w:t xml:space="preserve"> більшої частини модерністів, що підштовхнуло розвиток літератури того часу в цілому. Навколо творів неокласиків, джерел, попередніми традиціями (літературною та фольклорною, вітчизняною та </w:t>
      </w:r>
      <w:r w:rsidRPr="00571520">
        <w:rPr>
          <w:rFonts w:ascii="Times New Roman" w:eastAsia="Times New Roman" w:hAnsi="Times New Roman" w:cs="Times New Roman"/>
          <w:sz w:val="28"/>
          <w:szCs w:val="28"/>
          <w:lang w:val="uk-UA"/>
        </w:rPr>
        <w:lastRenderedPageBreak/>
        <w:t>загальноєвропейською),</w:t>
      </w:r>
      <w:r w:rsidR="00573CAF">
        <w:rPr>
          <w:rFonts w:ascii="Times New Roman" w:eastAsia="Times New Roman" w:hAnsi="Times New Roman" w:cs="Times New Roman"/>
          <w:sz w:val="28"/>
          <w:szCs w:val="28"/>
          <w:lang w:val="uk-UA"/>
        </w:rPr>
        <w:t xml:space="preserve"> </w:t>
      </w:r>
      <w:r w:rsidRPr="00571520">
        <w:rPr>
          <w:rFonts w:ascii="Times New Roman" w:eastAsia="Times New Roman" w:hAnsi="Times New Roman" w:cs="Times New Roman"/>
          <w:sz w:val="28"/>
          <w:szCs w:val="28"/>
          <w:lang w:val="uk-UA"/>
        </w:rPr>
        <w:t xml:space="preserve">з національним менталітетом, художніми напрямами й течіями, а також мови, авторської свідомості та й самої ролі цих творів у зачині нового письменства не раз виникали ідеологічні та літературознавчі дискусії, які не вщухають і досі. </w:t>
      </w:r>
    </w:p>
    <w:p w:rsidR="00571520" w:rsidRPr="00571520" w:rsidRDefault="00571520" w:rsidP="00571520">
      <w:pPr>
        <w:spacing w:after="0" w:line="240" w:lineRule="auto"/>
        <w:ind w:firstLine="720"/>
        <w:jc w:val="both"/>
        <w:rPr>
          <w:rFonts w:ascii="Times New Roman" w:eastAsia="Times New Roman" w:hAnsi="Times New Roman" w:cs="Times New Roman"/>
          <w:sz w:val="28"/>
          <w:szCs w:val="28"/>
          <w:lang w:val="uk-UA"/>
        </w:rPr>
      </w:pPr>
      <w:r w:rsidRPr="00571520">
        <w:rPr>
          <w:rFonts w:ascii="Times New Roman" w:eastAsia="Times New Roman" w:hAnsi="Times New Roman" w:cs="Times New Roman"/>
          <w:sz w:val="28"/>
          <w:szCs w:val="28"/>
          <w:lang w:val="uk-UA"/>
        </w:rPr>
        <w:t>Н</w:t>
      </w:r>
      <w:r w:rsidRPr="00571520">
        <w:rPr>
          <w:rFonts w:ascii="Times New Roman" w:eastAsia="Times New Roman" w:hAnsi="Times New Roman" w:cs="Times New Roman"/>
          <w:sz w:val="28"/>
          <w:szCs w:val="28"/>
        </w:rPr>
        <w:t>еокласицизм</w:t>
      </w:r>
      <w:r w:rsidRPr="00571520">
        <w:rPr>
          <w:rFonts w:ascii="Times New Roman" w:eastAsia="Times New Roman" w:hAnsi="Times New Roman" w:cs="Times New Roman"/>
          <w:sz w:val="28"/>
          <w:szCs w:val="28"/>
          <w:lang w:val="uk-UA"/>
        </w:rPr>
        <w:t xml:space="preserve"> – це не тільки літератури, але й інші галузі мистецтва – такі як архітектура або живопис. Існування київських неокласиків допомогло розвитку і цих напрямів, бо їх приклад надихав на створення шедеврів. Наприклад, коли неокласики писали літературні твори, писали картини відомі українські художники, як </w:t>
      </w:r>
      <w:r w:rsidRPr="00573CAF">
        <w:rPr>
          <w:rFonts w:ascii="Times New Roman" w:eastAsia="Times New Roman" w:hAnsi="Times New Roman" w:cs="Times New Roman"/>
          <w:sz w:val="28"/>
          <w:szCs w:val="28"/>
          <w:lang w:val="uk-UA"/>
        </w:rPr>
        <w:t>Глущенко</w:t>
      </w:r>
      <w:r w:rsidRPr="00571520">
        <w:rPr>
          <w:rFonts w:ascii="Times New Roman" w:eastAsia="Times New Roman" w:hAnsi="Times New Roman" w:cs="Times New Roman"/>
          <w:sz w:val="28"/>
          <w:szCs w:val="28"/>
          <w:lang w:val="uk-UA"/>
        </w:rPr>
        <w:t xml:space="preserve"> або Бабій.</w:t>
      </w:r>
    </w:p>
    <w:p w:rsidR="00571520" w:rsidRPr="00571520" w:rsidRDefault="00571520" w:rsidP="00571520">
      <w:pPr>
        <w:spacing w:after="0" w:line="240" w:lineRule="auto"/>
        <w:ind w:firstLine="720"/>
        <w:jc w:val="both"/>
        <w:rPr>
          <w:rFonts w:ascii="Times New Roman" w:eastAsia="Times New Roman" w:hAnsi="Times New Roman" w:cs="Times New Roman"/>
          <w:sz w:val="28"/>
          <w:szCs w:val="28"/>
          <w:lang w:val="uk-UA"/>
        </w:rPr>
      </w:pPr>
      <w:r w:rsidRPr="00571520">
        <w:rPr>
          <w:rFonts w:ascii="Times New Roman" w:eastAsia="Times New Roman" w:hAnsi="Times New Roman" w:cs="Times New Roman"/>
          <w:sz w:val="28"/>
          <w:szCs w:val="28"/>
          <w:lang w:val="uk-UA"/>
        </w:rPr>
        <w:t xml:space="preserve">Також в творчості неокласиків помітна така деталь: в їх творах майже не було політичного підтексту, на відміну від інших митців цього проміжку часу. Але навіть це не допомогло неокласикам уникнути участі Розстріляного відродження – Юрій Клен повернувся на Батьківщину і більше ніколи не повертався до України, трьох з них було репресовано: 28 квітня 1935 р. заарештовано Зерова, у 1935 заарештовано П. Филиповича, вдруге заарештовано М. Драй-Хмару 6 вересня 1935; 19 березня 1931 </w:t>
      </w:r>
      <w:r w:rsidR="00573CAF">
        <w:rPr>
          <w:rFonts w:ascii="Times New Roman" w:eastAsia="Times New Roman" w:hAnsi="Times New Roman" w:cs="Times New Roman"/>
          <w:sz w:val="28"/>
          <w:szCs w:val="28"/>
          <w:lang w:val="uk-UA"/>
        </w:rPr>
        <w:t xml:space="preserve">р. </w:t>
      </w:r>
      <w:r w:rsidRPr="00571520">
        <w:rPr>
          <w:rFonts w:ascii="Times New Roman" w:eastAsia="Times New Roman" w:hAnsi="Times New Roman" w:cs="Times New Roman"/>
          <w:sz w:val="28"/>
          <w:szCs w:val="28"/>
          <w:lang w:val="uk-UA"/>
        </w:rPr>
        <w:t>заарештовано М. Рильського, котрий активно сприяв радянській владі, через що не був репресований, на відміну від товаришів. На цьому діяльність неокласиків закінчилась та не мала впливу на відродження української літератури.</w:t>
      </w:r>
    </w:p>
    <w:p w:rsidR="00571520" w:rsidRDefault="00571520" w:rsidP="00571520">
      <w:pPr>
        <w:spacing w:after="0" w:line="240" w:lineRule="auto"/>
        <w:ind w:firstLine="720"/>
        <w:jc w:val="both"/>
        <w:rPr>
          <w:rFonts w:ascii="Times New Roman" w:eastAsia="Times New Roman" w:hAnsi="Times New Roman" w:cs="Times New Roman"/>
          <w:sz w:val="28"/>
          <w:szCs w:val="28"/>
          <w:lang w:val="uk-UA"/>
        </w:rPr>
      </w:pPr>
      <w:r w:rsidRPr="00571520">
        <w:rPr>
          <w:rFonts w:ascii="Times New Roman" w:eastAsia="Times New Roman" w:hAnsi="Times New Roman" w:cs="Times New Roman"/>
          <w:sz w:val="28"/>
          <w:szCs w:val="28"/>
          <w:lang w:val="uk-UA"/>
        </w:rPr>
        <w:t>Таким чином, вплив київських неокласиків на відродження класичної української літератури неможливо переоцінити. Але, навіть не зважаючи на відсутність політики в текстах неокласиків, не допомогла їм уникнути участі Розстріляного відродження.</w:t>
      </w:r>
    </w:p>
    <w:p w:rsidR="00A21EFF" w:rsidRPr="00571520" w:rsidRDefault="00A21EFF" w:rsidP="00571520">
      <w:pPr>
        <w:spacing w:after="0" w:line="240" w:lineRule="auto"/>
        <w:ind w:firstLine="720"/>
        <w:jc w:val="both"/>
        <w:rPr>
          <w:rFonts w:ascii="Times New Roman" w:eastAsia="Times New Roman" w:hAnsi="Times New Roman" w:cs="Times New Roman"/>
          <w:sz w:val="28"/>
          <w:szCs w:val="28"/>
          <w:lang w:val="uk-UA"/>
        </w:rPr>
      </w:pPr>
    </w:p>
    <w:p w:rsidR="00571520" w:rsidRPr="00A21EFF" w:rsidRDefault="00571520" w:rsidP="00571520">
      <w:pPr>
        <w:spacing w:after="160" w:line="240" w:lineRule="auto"/>
        <w:jc w:val="center"/>
        <w:rPr>
          <w:rFonts w:ascii="Times New Roman" w:eastAsia="Times New Roman" w:hAnsi="Times New Roman" w:cs="Times New Roman"/>
          <w:b/>
          <w:sz w:val="40"/>
          <w:szCs w:val="28"/>
        </w:rPr>
      </w:pPr>
      <w:r w:rsidRPr="00500F89">
        <w:rPr>
          <w:rFonts w:ascii="Times New Roman" w:eastAsia="Times New Roman" w:hAnsi="Times New Roman" w:cs="Times New Roman"/>
          <w:b/>
          <w:sz w:val="28"/>
          <w:szCs w:val="28"/>
        </w:rPr>
        <w:t>Література</w:t>
      </w:r>
    </w:p>
    <w:p w:rsidR="00571520" w:rsidRPr="00A21EFF" w:rsidRDefault="00571520" w:rsidP="00500F89">
      <w:pPr>
        <w:pStyle w:val="a7"/>
        <w:numPr>
          <w:ilvl w:val="3"/>
          <w:numId w:val="28"/>
        </w:numPr>
        <w:tabs>
          <w:tab w:val="left" w:pos="1134"/>
        </w:tabs>
        <w:spacing w:after="160" w:line="240" w:lineRule="auto"/>
        <w:ind w:left="0" w:firstLine="709"/>
        <w:jc w:val="both"/>
        <w:rPr>
          <w:rFonts w:ascii="Times New Roman" w:eastAsia="Times New Roman" w:hAnsi="Times New Roman" w:cs="Times New Roman"/>
          <w:sz w:val="28"/>
          <w:szCs w:val="20"/>
        </w:rPr>
      </w:pPr>
      <w:r w:rsidRPr="00A21EFF">
        <w:rPr>
          <w:rFonts w:ascii="Times New Roman" w:eastAsia="Times New Roman" w:hAnsi="Times New Roman" w:cs="Times New Roman"/>
          <w:sz w:val="28"/>
          <w:szCs w:val="20"/>
        </w:rPr>
        <w:t>Білокінь</w:t>
      </w:r>
      <w:r w:rsidRPr="00A21EFF">
        <w:rPr>
          <w:rFonts w:ascii="Times New Roman" w:eastAsia="Times New Roman" w:hAnsi="Times New Roman" w:cs="Times New Roman"/>
          <w:sz w:val="28"/>
          <w:szCs w:val="20"/>
          <w:lang w:val="uk-UA"/>
        </w:rPr>
        <w:t xml:space="preserve"> С</w:t>
      </w:r>
      <w:r w:rsidRPr="00A21EFF">
        <w:rPr>
          <w:rFonts w:ascii="Times New Roman" w:eastAsia="Times New Roman" w:hAnsi="Times New Roman" w:cs="Times New Roman"/>
          <w:sz w:val="28"/>
          <w:szCs w:val="20"/>
        </w:rPr>
        <w:t xml:space="preserve">. Микола Зеров // Наш </w:t>
      </w:r>
      <w:r w:rsidR="00500F89">
        <w:rPr>
          <w:rFonts w:ascii="Times New Roman" w:eastAsia="Times New Roman" w:hAnsi="Times New Roman" w:cs="Times New Roman"/>
          <w:sz w:val="28"/>
          <w:szCs w:val="20"/>
        </w:rPr>
        <w:t>сучасник Микола Зеров. Упор. М. </w:t>
      </w:r>
      <w:r w:rsidRPr="00A21EFF">
        <w:rPr>
          <w:rFonts w:ascii="Times New Roman" w:eastAsia="Times New Roman" w:hAnsi="Times New Roman" w:cs="Times New Roman"/>
          <w:sz w:val="28"/>
          <w:szCs w:val="20"/>
        </w:rPr>
        <w:t>Зерова, Р.</w:t>
      </w:r>
      <w:r w:rsidR="00573CAF" w:rsidRPr="00A21EFF">
        <w:rPr>
          <w:rFonts w:ascii="Times New Roman" w:eastAsia="Times New Roman" w:hAnsi="Times New Roman" w:cs="Times New Roman"/>
          <w:sz w:val="28"/>
          <w:szCs w:val="20"/>
        </w:rPr>
        <w:t xml:space="preserve"> Корогодський, М. Коцюбинська. Луцьк, 2006. </w:t>
      </w:r>
      <w:r w:rsidRPr="00A21EFF">
        <w:rPr>
          <w:rFonts w:ascii="Times New Roman" w:eastAsia="Times New Roman" w:hAnsi="Times New Roman" w:cs="Times New Roman"/>
          <w:sz w:val="28"/>
          <w:szCs w:val="20"/>
        </w:rPr>
        <w:t>С. 223.</w:t>
      </w:r>
    </w:p>
    <w:p w:rsidR="00571520" w:rsidRPr="00A21EFF" w:rsidRDefault="00571520" w:rsidP="00500F89">
      <w:pPr>
        <w:pStyle w:val="a7"/>
        <w:numPr>
          <w:ilvl w:val="3"/>
          <w:numId w:val="28"/>
        </w:numPr>
        <w:tabs>
          <w:tab w:val="left" w:pos="1134"/>
        </w:tabs>
        <w:spacing w:after="160" w:line="240" w:lineRule="auto"/>
        <w:ind w:left="0" w:firstLine="709"/>
        <w:jc w:val="both"/>
        <w:rPr>
          <w:rFonts w:ascii="Times New Roman" w:eastAsia="Times New Roman" w:hAnsi="Times New Roman" w:cs="Times New Roman"/>
          <w:sz w:val="28"/>
          <w:szCs w:val="20"/>
          <w:lang w:val="uk-UA"/>
        </w:rPr>
      </w:pPr>
      <w:r w:rsidRPr="00A21EFF">
        <w:rPr>
          <w:rFonts w:ascii="Times New Roman" w:eastAsia="Times New Roman" w:hAnsi="Times New Roman" w:cs="Times New Roman"/>
          <w:sz w:val="28"/>
          <w:szCs w:val="20"/>
          <w:lang w:val="uk-UA"/>
        </w:rPr>
        <w:t>Білодід І. К. Поетична мова Максима Рильського : вибрані праці : в 3-х т. К. :</w:t>
      </w:r>
      <w:r w:rsidR="00573CAF" w:rsidRPr="00A21EFF">
        <w:rPr>
          <w:rFonts w:ascii="Times New Roman" w:eastAsia="Times New Roman" w:hAnsi="Times New Roman" w:cs="Times New Roman"/>
          <w:sz w:val="28"/>
          <w:szCs w:val="20"/>
          <w:lang w:val="uk-UA"/>
        </w:rPr>
        <w:t xml:space="preserve"> Наук. думка, 1986. Т. 3. </w:t>
      </w:r>
      <w:r w:rsidRPr="00A21EFF">
        <w:rPr>
          <w:rFonts w:ascii="Times New Roman" w:eastAsia="Times New Roman" w:hAnsi="Times New Roman" w:cs="Times New Roman"/>
          <w:sz w:val="28"/>
          <w:szCs w:val="20"/>
          <w:lang w:val="uk-UA"/>
        </w:rPr>
        <w:t xml:space="preserve"> С. 267–393.</w:t>
      </w:r>
    </w:p>
    <w:p w:rsidR="00571520" w:rsidRPr="00A21EFF" w:rsidRDefault="00571520" w:rsidP="00500F89">
      <w:pPr>
        <w:pStyle w:val="a7"/>
        <w:numPr>
          <w:ilvl w:val="0"/>
          <w:numId w:val="28"/>
        </w:numPr>
        <w:tabs>
          <w:tab w:val="left" w:pos="1134"/>
        </w:tabs>
        <w:spacing w:after="160" w:line="240" w:lineRule="auto"/>
        <w:ind w:left="0" w:firstLine="709"/>
        <w:jc w:val="both"/>
        <w:rPr>
          <w:rFonts w:ascii="Times New Roman" w:eastAsia="Times New Roman" w:hAnsi="Times New Roman" w:cs="Times New Roman"/>
          <w:sz w:val="28"/>
          <w:szCs w:val="20"/>
          <w:lang w:val="uk-UA"/>
        </w:rPr>
      </w:pPr>
      <w:r w:rsidRPr="00A21EFF">
        <w:rPr>
          <w:rFonts w:ascii="Times New Roman" w:eastAsia="Times New Roman" w:hAnsi="Times New Roman" w:cs="Times New Roman"/>
          <w:sz w:val="28"/>
          <w:szCs w:val="20"/>
          <w:lang w:val="uk-UA"/>
        </w:rPr>
        <w:t>Крижанівський С. М</w:t>
      </w:r>
      <w:r w:rsidR="00573CAF" w:rsidRPr="00A21EFF">
        <w:rPr>
          <w:rFonts w:ascii="Times New Roman" w:eastAsia="Times New Roman" w:hAnsi="Times New Roman" w:cs="Times New Roman"/>
          <w:sz w:val="28"/>
          <w:szCs w:val="20"/>
          <w:lang w:val="uk-UA"/>
        </w:rPr>
        <w:t xml:space="preserve">. Драй-Хмара, поет і перекладач. </w:t>
      </w:r>
      <w:r w:rsidRPr="00A21EFF">
        <w:rPr>
          <w:rFonts w:ascii="Times New Roman" w:eastAsia="Times New Roman" w:hAnsi="Times New Roman" w:cs="Times New Roman"/>
          <w:i/>
          <w:sz w:val="28"/>
          <w:szCs w:val="20"/>
          <w:lang w:val="uk-UA"/>
        </w:rPr>
        <w:t xml:space="preserve">М. Драй-Хмара </w:t>
      </w:r>
      <w:r w:rsidR="00573CAF" w:rsidRPr="00A21EFF">
        <w:rPr>
          <w:rFonts w:ascii="Times New Roman" w:eastAsia="Times New Roman" w:hAnsi="Times New Roman" w:cs="Times New Roman"/>
          <w:i/>
          <w:sz w:val="28"/>
          <w:szCs w:val="20"/>
          <w:lang w:val="uk-UA"/>
        </w:rPr>
        <w:t>Вибране</w:t>
      </w:r>
      <w:r w:rsidR="00573CAF" w:rsidRPr="00A21EFF">
        <w:rPr>
          <w:rFonts w:ascii="Times New Roman" w:eastAsia="Times New Roman" w:hAnsi="Times New Roman" w:cs="Times New Roman"/>
          <w:sz w:val="28"/>
          <w:szCs w:val="20"/>
          <w:lang w:val="uk-UA"/>
        </w:rPr>
        <w:t xml:space="preserve"> / Упор. В. Іванисенко.</w:t>
      </w:r>
      <w:r w:rsidRPr="00A21EFF">
        <w:rPr>
          <w:rFonts w:ascii="Times New Roman" w:eastAsia="Times New Roman" w:hAnsi="Times New Roman" w:cs="Times New Roman"/>
          <w:sz w:val="28"/>
          <w:szCs w:val="20"/>
          <w:lang w:val="uk-UA"/>
        </w:rPr>
        <w:t xml:space="preserve"> К.:</w:t>
      </w:r>
      <w:r w:rsidR="00573CAF" w:rsidRPr="00A21EFF">
        <w:rPr>
          <w:rFonts w:ascii="Times New Roman" w:eastAsia="Times New Roman" w:hAnsi="Times New Roman" w:cs="Times New Roman"/>
          <w:sz w:val="28"/>
          <w:szCs w:val="20"/>
          <w:lang w:val="uk-UA"/>
        </w:rPr>
        <w:t xml:space="preserve"> Радянський письменник, 1969. </w:t>
      </w:r>
      <w:r w:rsidRPr="00A21EFF">
        <w:rPr>
          <w:rFonts w:ascii="Times New Roman" w:eastAsia="Times New Roman" w:hAnsi="Times New Roman" w:cs="Times New Roman"/>
          <w:sz w:val="28"/>
          <w:szCs w:val="20"/>
          <w:lang w:val="uk-UA"/>
        </w:rPr>
        <w:t>С. 3–12.</w:t>
      </w:r>
    </w:p>
    <w:p w:rsidR="00571520" w:rsidRPr="00A21EFF" w:rsidRDefault="00571520" w:rsidP="00500F89">
      <w:pPr>
        <w:pStyle w:val="a7"/>
        <w:numPr>
          <w:ilvl w:val="0"/>
          <w:numId w:val="28"/>
        </w:numPr>
        <w:tabs>
          <w:tab w:val="left" w:pos="1134"/>
        </w:tabs>
        <w:spacing w:after="160" w:line="240" w:lineRule="auto"/>
        <w:ind w:left="0" w:firstLine="709"/>
        <w:jc w:val="both"/>
        <w:rPr>
          <w:rFonts w:ascii="Times New Roman" w:eastAsia="Times New Roman" w:hAnsi="Times New Roman" w:cs="Times New Roman"/>
          <w:sz w:val="28"/>
          <w:szCs w:val="20"/>
          <w:lang w:val="uk-UA"/>
        </w:rPr>
      </w:pPr>
      <w:r w:rsidRPr="00A21EFF">
        <w:rPr>
          <w:rFonts w:ascii="Times New Roman" w:eastAsia="Times New Roman" w:hAnsi="Times New Roman" w:cs="Times New Roman"/>
          <w:sz w:val="28"/>
          <w:szCs w:val="20"/>
          <w:bdr w:val="none" w:sz="0" w:space="0" w:color="auto" w:frame="1"/>
          <w:shd w:val="clear" w:color="auto" w:fill="FFFFFF"/>
          <w:lang w:val="uk-UA"/>
        </w:rPr>
        <w:t>Творчість Юрія Клена в контексті українського неокласицизму та вісниківського неоромантизму /</w:t>
      </w:r>
      <w:r w:rsidRPr="00A21EFF">
        <w:rPr>
          <w:rFonts w:ascii="Times New Roman" w:eastAsia="Times New Roman" w:hAnsi="Times New Roman" w:cs="Times New Roman"/>
          <w:sz w:val="28"/>
          <w:szCs w:val="20"/>
          <w:shd w:val="clear" w:color="auto" w:fill="FFFFFF"/>
          <w:lang w:val="uk-UA"/>
        </w:rPr>
        <w:t xml:space="preserve"> О.Баган, Т.  Біленко, Л. Борецький та їн.; Гол. ред. Л. Кравченко. </w:t>
      </w:r>
    </w:p>
    <w:p w:rsidR="00571520" w:rsidRPr="00A21EFF" w:rsidRDefault="00571520" w:rsidP="00573CAF">
      <w:pPr>
        <w:pStyle w:val="a7"/>
        <w:numPr>
          <w:ilvl w:val="0"/>
          <w:numId w:val="28"/>
        </w:numPr>
        <w:tabs>
          <w:tab w:val="left" w:pos="1134"/>
        </w:tabs>
        <w:spacing w:after="160" w:line="240" w:lineRule="auto"/>
        <w:ind w:left="0" w:firstLine="709"/>
        <w:rPr>
          <w:rFonts w:ascii="Times New Roman" w:eastAsia="Times New Roman" w:hAnsi="Times New Roman" w:cs="Times New Roman"/>
          <w:sz w:val="28"/>
          <w:szCs w:val="20"/>
          <w:lang w:val="uk-UA"/>
        </w:rPr>
      </w:pPr>
      <w:r w:rsidRPr="00A21EFF">
        <w:rPr>
          <w:rFonts w:ascii="Times New Roman" w:eastAsia="Times New Roman" w:hAnsi="Times New Roman" w:cs="Times New Roman"/>
          <w:sz w:val="28"/>
          <w:szCs w:val="20"/>
          <w:lang w:val="uk-UA"/>
        </w:rPr>
        <w:t>Мироне</w:t>
      </w:r>
      <w:r w:rsidR="00573CAF" w:rsidRPr="00A21EFF">
        <w:rPr>
          <w:rFonts w:ascii="Times New Roman" w:eastAsia="Times New Roman" w:hAnsi="Times New Roman" w:cs="Times New Roman"/>
          <w:sz w:val="28"/>
          <w:szCs w:val="20"/>
          <w:lang w:val="uk-UA"/>
        </w:rPr>
        <w:t xml:space="preserve">ць І. Професор. П. Филипович. </w:t>
      </w:r>
      <w:r w:rsidRPr="00A21EFF">
        <w:rPr>
          <w:rFonts w:ascii="Times New Roman" w:eastAsia="Times New Roman" w:hAnsi="Times New Roman" w:cs="Times New Roman"/>
          <w:i/>
          <w:sz w:val="28"/>
          <w:szCs w:val="20"/>
          <w:lang w:val="uk-UA"/>
        </w:rPr>
        <w:t>З новітнього українського письменства:</w:t>
      </w:r>
      <w:r w:rsidR="00573CAF" w:rsidRPr="00A21EFF">
        <w:rPr>
          <w:rFonts w:ascii="Times New Roman" w:eastAsia="Times New Roman" w:hAnsi="Times New Roman" w:cs="Times New Roman"/>
          <w:i/>
          <w:sz w:val="28"/>
          <w:szCs w:val="20"/>
          <w:lang w:val="uk-UA"/>
        </w:rPr>
        <w:t xml:space="preserve"> історично-літературні статті. «</w:t>
      </w:r>
      <w:r w:rsidRPr="00A21EFF">
        <w:rPr>
          <w:rFonts w:ascii="Times New Roman" w:eastAsia="Times New Roman" w:hAnsi="Times New Roman" w:cs="Times New Roman"/>
          <w:i/>
          <w:sz w:val="28"/>
          <w:szCs w:val="20"/>
          <w:lang w:val="uk-UA"/>
        </w:rPr>
        <w:t>Ку</w:t>
      </w:r>
      <w:r w:rsidR="00573CAF" w:rsidRPr="00A21EFF">
        <w:rPr>
          <w:rFonts w:ascii="Times New Roman" w:eastAsia="Times New Roman" w:hAnsi="Times New Roman" w:cs="Times New Roman"/>
          <w:i/>
          <w:sz w:val="28"/>
          <w:szCs w:val="20"/>
          <w:lang w:val="uk-UA"/>
        </w:rPr>
        <w:t>льтура»</w:t>
      </w:r>
      <w:r w:rsidRPr="00A21EFF">
        <w:rPr>
          <w:rFonts w:ascii="Times New Roman" w:eastAsia="Times New Roman" w:hAnsi="Times New Roman" w:cs="Times New Roman"/>
          <w:sz w:val="28"/>
          <w:szCs w:val="20"/>
          <w:lang w:val="uk-UA"/>
        </w:rPr>
        <w:t>, 192</w:t>
      </w:r>
      <w:r w:rsidR="00573CAF" w:rsidRPr="00A21EFF">
        <w:rPr>
          <w:rFonts w:ascii="Times New Roman" w:eastAsia="Times New Roman" w:hAnsi="Times New Roman" w:cs="Times New Roman"/>
          <w:sz w:val="28"/>
          <w:szCs w:val="20"/>
        </w:rPr>
        <w:t>9</w:t>
      </w:r>
      <w:r w:rsidR="00573CAF" w:rsidRPr="00A21EFF">
        <w:rPr>
          <w:rFonts w:ascii="Times New Roman" w:eastAsia="Times New Roman" w:hAnsi="Times New Roman" w:cs="Times New Roman"/>
          <w:sz w:val="28"/>
          <w:szCs w:val="20"/>
          <w:lang w:val="uk-UA"/>
        </w:rPr>
        <w:t xml:space="preserve">. </w:t>
      </w:r>
      <w:r w:rsidRPr="00A21EFF">
        <w:rPr>
          <w:rFonts w:ascii="Times New Roman" w:eastAsia="Times New Roman" w:hAnsi="Times New Roman" w:cs="Times New Roman"/>
          <w:sz w:val="28"/>
          <w:szCs w:val="20"/>
          <w:lang w:val="uk-UA"/>
        </w:rPr>
        <w:t>168 с.</w:t>
      </w:r>
    </w:p>
    <w:p w:rsidR="00571520" w:rsidRPr="00A21EFF" w:rsidRDefault="00571520" w:rsidP="00573CAF">
      <w:pPr>
        <w:pStyle w:val="a7"/>
        <w:numPr>
          <w:ilvl w:val="0"/>
          <w:numId w:val="28"/>
        </w:numPr>
        <w:shd w:val="clear" w:color="auto" w:fill="FFFFFF"/>
        <w:tabs>
          <w:tab w:val="left" w:pos="1134"/>
        </w:tabs>
        <w:spacing w:before="100" w:beforeAutospacing="1" w:after="24" w:line="240" w:lineRule="auto"/>
        <w:ind w:left="0" w:firstLine="709"/>
        <w:rPr>
          <w:rFonts w:ascii="Times New Roman" w:eastAsia="Times New Roman" w:hAnsi="Times New Roman" w:cs="Times New Roman"/>
          <w:sz w:val="40"/>
          <w:szCs w:val="28"/>
          <w:lang w:val="uk-UA"/>
        </w:rPr>
      </w:pPr>
      <w:r w:rsidRPr="00A21EFF">
        <w:rPr>
          <w:rFonts w:ascii="Times New Roman" w:eastAsia="Times New Roman" w:hAnsi="Times New Roman" w:cs="Times New Roman"/>
          <w:sz w:val="28"/>
          <w:szCs w:val="20"/>
        </w:rPr>
        <w:t>Демська</w:t>
      </w:r>
      <w:r w:rsidRPr="00A21EFF">
        <w:rPr>
          <w:rFonts w:ascii="Times New Roman" w:eastAsia="Times New Roman" w:hAnsi="Times New Roman" w:cs="Times New Roman"/>
          <w:sz w:val="28"/>
          <w:szCs w:val="20"/>
          <w:lang w:val="uk-UA"/>
        </w:rPr>
        <w:t xml:space="preserve"> Л.</w:t>
      </w:r>
      <w:r w:rsidRPr="00A21EFF">
        <w:rPr>
          <w:rFonts w:ascii="Times New Roman" w:eastAsia="Times New Roman" w:hAnsi="Times New Roman" w:cs="Times New Roman"/>
          <w:sz w:val="28"/>
          <w:szCs w:val="20"/>
        </w:rPr>
        <w:t xml:space="preserve"> Українське літературознавство від ідеї до тексту: неокласичний диск</w:t>
      </w:r>
      <w:r w:rsidR="00573CAF" w:rsidRPr="00A21EFF">
        <w:rPr>
          <w:rFonts w:ascii="Times New Roman" w:eastAsia="Times New Roman" w:hAnsi="Times New Roman" w:cs="Times New Roman"/>
          <w:sz w:val="28"/>
          <w:szCs w:val="20"/>
        </w:rPr>
        <w:t xml:space="preserve">урс. К., «Смолоскип», 2019. </w:t>
      </w:r>
      <w:r w:rsidRPr="00A21EFF">
        <w:rPr>
          <w:rFonts w:ascii="Times New Roman" w:eastAsia="Times New Roman" w:hAnsi="Times New Roman" w:cs="Times New Roman"/>
          <w:sz w:val="28"/>
          <w:szCs w:val="20"/>
        </w:rPr>
        <w:t>600 с.</w:t>
      </w:r>
      <w:r w:rsidRPr="00A21EFF">
        <w:rPr>
          <w:rFonts w:ascii="Times New Roman" w:eastAsia="Calibri" w:hAnsi="Times New Roman" w:cs="Times New Roman"/>
          <w:b/>
          <w:sz w:val="40"/>
          <w:lang w:val="uk-UA"/>
        </w:rPr>
        <w:br w:type="page"/>
      </w:r>
    </w:p>
    <w:p w:rsidR="00573CAF" w:rsidRPr="00A21EFF" w:rsidRDefault="00573CAF" w:rsidP="00573CAF">
      <w:pPr>
        <w:spacing w:after="0" w:line="240" w:lineRule="auto"/>
        <w:rPr>
          <w:rFonts w:ascii="Times New Roman" w:eastAsia="Calibri" w:hAnsi="Times New Roman" w:cs="Times New Roman"/>
          <w:sz w:val="29"/>
          <w:szCs w:val="29"/>
          <w:lang w:val="uk-UA"/>
        </w:rPr>
      </w:pPr>
      <w:r w:rsidRPr="00A21EFF">
        <w:rPr>
          <w:rFonts w:ascii="Times New Roman" w:eastAsia="Calibri" w:hAnsi="Times New Roman" w:cs="Times New Roman"/>
          <w:b/>
          <w:sz w:val="29"/>
          <w:szCs w:val="29"/>
          <w:lang w:val="uk-UA"/>
        </w:rPr>
        <w:lastRenderedPageBreak/>
        <w:t>І.</w:t>
      </w:r>
      <w:r w:rsidR="004D569C" w:rsidRPr="00A21EFF">
        <w:rPr>
          <w:rFonts w:ascii="Times New Roman" w:eastAsia="Calibri" w:hAnsi="Times New Roman" w:cs="Times New Roman"/>
          <w:b/>
          <w:sz w:val="29"/>
          <w:szCs w:val="29"/>
          <w:lang w:val="uk-UA"/>
        </w:rPr>
        <w:t xml:space="preserve"> </w:t>
      </w:r>
      <w:r w:rsidRPr="00A21EFF">
        <w:rPr>
          <w:rFonts w:ascii="Times New Roman" w:eastAsia="Calibri" w:hAnsi="Times New Roman" w:cs="Times New Roman"/>
          <w:b/>
          <w:sz w:val="29"/>
          <w:szCs w:val="29"/>
          <w:lang w:val="uk-UA"/>
        </w:rPr>
        <w:t>В. Шевченко,</w:t>
      </w:r>
      <w:r w:rsidRPr="00A21EFF">
        <w:rPr>
          <w:rFonts w:ascii="Times New Roman" w:eastAsia="Times New Roman" w:hAnsi="Times New Roman" w:cs="Times New Roman"/>
          <w:sz w:val="29"/>
          <w:szCs w:val="29"/>
          <w:lang w:val="uk-UA"/>
        </w:rPr>
        <w:t xml:space="preserve"> студент 1 курсу, факультету КН </w:t>
      </w:r>
      <w:r w:rsidRPr="00A21EFF">
        <w:rPr>
          <w:rFonts w:ascii="Times New Roman" w:eastAsia="Times New Roman" w:hAnsi="Times New Roman" w:cs="Times New Roman"/>
          <w:i/>
          <w:sz w:val="29"/>
          <w:szCs w:val="29"/>
          <w:lang w:val="uk-UA"/>
        </w:rPr>
        <w:t>(ХНУРЕ, Харків)</w:t>
      </w:r>
    </w:p>
    <w:p w:rsidR="00573CAF" w:rsidRPr="00A21EFF" w:rsidRDefault="00573CAF" w:rsidP="00573CAF">
      <w:pPr>
        <w:spacing w:after="0" w:line="240" w:lineRule="auto"/>
        <w:ind w:right="-1"/>
        <w:jc w:val="both"/>
        <w:rPr>
          <w:rFonts w:ascii="Times New Roman" w:eastAsia="Times New Roman" w:hAnsi="Times New Roman" w:cs="Times New Roman"/>
          <w:sz w:val="29"/>
          <w:szCs w:val="29"/>
          <w:lang w:val="uk-UA"/>
        </w:rPr>
      </w:pPr>
      <w:r w:rsidRPr="00A21EFF">
        <w:rPr>
          <w:rFonts w:ascii="Times New Roman" w:eastAsia="Times New Roman" w:hAnsi="Times New Roman" w:cs="Times New Roman"/>
          <w:b/>
          <w:sz w:val="29"/>
          <w:szCs w:val="29"/>
          <w:lang w:val="uk-UA"/>
        </w:rPr>
        <w:t>Л. І. Бадєєва</w:t>
      </w:r>
      <w:r w:rsidR="00842B15" w:rsidRPr="00A21EFF">
        <w:rPr>
          <w:rFonts w:ascii="Times New Roman" w:eastAsia="Times New Roman" w:hAnsi="Times New Roman" w:cs="Times New Roman"/>
          <w:sz w:val="29"/>
          <w:szCs w:val="29"/>
          <w:lang w:val="uk-UA"/>
        </w:rPr>
        <w:t>, канд. іст. наук, доц</w:t>
      </w:r>
      <w:r w:rsidRPr="00A21EFF">
        <w:rPr>
          <w:rFonts w:ascii="Times New Roman" w:eastAsia="Times New Roman" w:hAnsi="Times New Roman" w:cs="Times New Roman"/>
          <w:sz w:val="29"/>
          <w:szCs w:val="29"/>
          <w:lang w:val="uk-UA"/>
        </w:rPr>
        <w:t xml:space="preserve">. </w:t>
      </w:r>
      <w:r w:rsidRPr="00A21EFF">
        <w:rPr>
          <w:rFonts w:ascii="Times New Roman" w:eastAsia="Times New Roman" w:hAnsi="Times New Roman" w:cs="Times New Roman"/>
          <w:i/>
          <w:sz w:val="29"/>
          <w:szCs w:val="29"/>
          <w:lang w:val="uk-UA"/>
        </w:rPr>
        <w:t xml:space="preserve">(ХНУРЕ, Харків) </w:t>
      </w:r>
      <w:r w:rsidRPr="00A21EFF">
        <w:rPr>
          <w:rFonts w:ascii="Times New Roman" w:eastAsia="Times New Roman" w:hAnsi="Times New Roman" w:cs="Times New Roman"/>
          <w:sz w:val="29"/>
          <w:szCs w:val="29"/>
          <w:lang w:val="uk-UA"/>
        </w:rPr>
        <w:t>– науковий керівник</w:t>
      </w:r>
    </w:p>
    <w:p w:rsidR="00573CAF" w:rsidRPr="00A21EFF" w:rsidRDefault="00573CAF" w:rsidP="00573CAF">
      <w:pPr>
        <w:spacing w:after="0" w:line="240" w:lineRule="auto"/>
        <w:ind w:right="-1"/>
        <w:jc w:val="both"/>
        <w:rPr>
          <w:rFonts w:ascii="Times New Roman" w:eastAsia="Times New Roman" w:hAnsi="Times New Roman" w:cs="Times New Roman"/>
          <w:sz w:val="29"/>
          <w:szCs w:val="29"/>
          <w:lang w:val="uk-UA"/>
        </w:rPr>
      </w:pPr>
    </w:p>
    <w:p w:rsidR="00571520" w:rsidRPr="00A21EFF" w:rsidRDefault="00571520" w:rsidP="00573CAF">
      <w:pPr>
        <w:spacing w:after="160" w:line="256" w:lineRule="auto"/>
        <w:jc w:val="center"/>
        <w:rPr>
          <w:rFonts w:ascii="Times New Roman" w:eastAsia="Calibri" w:hAnsi="Times New Roman" w:cs="Times New Roman"/>
          <w:b/>
          <w:sz w:val="29"/>
          <w:szCs w:val="29"/>
          <w:lang w:val="uk-UA"/>
        </w:rPr>
      </w:pPr>
      <w:r w:rsidRPr="00A21EFF">
        <w:rPr>
          <w:rFonts w:ascii="Times New Roman" w:eastAsia="Calibri" w:hAnsi="Times New Roman" w:cs="Times New Roman"/>
          <w:b/>
          <w:sz w:val="29"/>
          <w:szCs w:val="29"/>
          <w:lang w:val="uk-UA"/>
        </w:rPr>
        <w:t>РОЛЬ МОВИ В ПРОЦЕСІ СТАНОВЛЕННЯ ТА УТВЕРДЖЕННЯ УКРАЇНИ</w:t>
      </w:r>
    </w:p>
    <w:p w:rsidR="00571520" w:rsidRPr="00A21EFF" w:rsidRDefault="00571520" w:rsidP="00571520">
      <w:pPr>
        <w:spacing w:after="0" w:line="240" w:lineRule="auto"/>
        <w:jc w:val="center"/>
        <w:rPr>
          <w:rFonts w:ascii="Times New Roman" w:eastAsia="Calibri" w:hAnsi="Times New Roman" w:cs="Times New Roman"/>
          <w:sz w:val="29"/>
          <w:szCs w:val="29"/>
        </w:rPr>
      </w:pPr>
    </w:p>
    <w:p w:rsidR="00571520" w:rsidRPr="00A21EFF" w:rsidRDefault="00571520" w:rsidP="00571520">
      <w:pPr>
        <w:spacing w:after="0" w:line="256" w:lineRule="auto"/>
        <w:ind w:firstLine="426"/>
        <w:jc w:val="both"/>
        <w:rPr>
          <w:rFonts w:ascii="Times New Roman" w:eastAsia="Calibri" w:hAnsi="Times New Roman" w:cs="Times New Roman"/>
          <w:color w:val="000000"/>
          <w:sz w:val="29"/>
          <w:szCs w:val="29"/>
          <w:lang w:val="uk-UA"/>
        </w:rPr>
      </w:pPr>
      <w:r w:rsidRPr="00A21EFF">
        <w:rPr>
          <w:rFonts w:ascii="Times New Roman" w:eastAsia="Calibri" w:hAnsi="Times New Roman" w:cs="Times New Roman"/>
          <w:sz w:val="29"/>
          <w:szCs w:val="29"/>
          <w:lang w:val="uk-UA"/>
        </w:rPr>
        <w:t xml:space="preserve">У сучасному світі мова є невід’ємною частиною в житті нашої країни та її народу. Саме вона дозволяє людям спілкуватися, обмінюватися інформацією та об’єднуватися у певну групу, що називається нацією. </w:t>
      </w:r>
      <w:r w:rsidRPr="00A21EFF">
        <w:rPr>
          <w:rFonts w:ascii="Times New Roman" w:eastAsia="Calibri" w:hAnsi="Times New Roman" w:cs="Times New Roman"/>
          <w:color w:val="000000"/>
          <w:sz w:val="29"/>
          <w:szCs w:val="29"/>
          <w:lang w:val="uk-UA"/>
        </w:rPr>
        <w:t xml:space="preserve">Мова є найважливішим засобом людського спілкування та інтелектуального розвитку особистості, визначальною ознакою держави, безцінною і невичерпною скарбницею культурного надбання народу. </w:t>
      </w:r>
      <w:r w:rsidRPr="00A21EFF">
        <w:rPr>
          <w:rFonts w:ascii="Times New Roman" w:eastAsia="Calibri" w:hAnsi="Times New Roman" w:cs="Times New Roman"/>
          <w:sz w:val="29"/>
          <w:szCs w:val="29"/>
          <w:lang w:val="uk-UA"/>
        </w:rPr>
        <w:t xml:space="preserve">Спільна мова є одним із головних чинників, що забезпечують національне єднання й дозволяють перейти до стабільності в державі. Можна впевнено сказати, що </w:t>
      </w:r>
      <w:r w:rsidRPr="00A21EFF">
        <w:rPr>
          <w:rFonts w:ascii="Times New Roman" w:eastAsia="Calibri" w:hAnsi="Times New Roman" w:cs="Times New Roman"/>
          <w:color w:val="000000"/>
          <w:sz w:val="29"/>
          <w:szCs w:val="29"/>
          <w:lang w:val="uk-UA"/>
        </w:rPr>
        <w:t>українській мові відводиться провідна роль у державотворчому процесі.</w:t>
      </w:r>
    </w:p>
    <w:p w:rsidR="00571520" w:rsidRPr="00A21EFF" w:rsidRDefault="00571520" w:rsidP="00571520">
      <w:pPr>
        <w:spacing w:after="0" w:line="256" w:lineRule="auto"/>
        <w:ind w:firstLine="426"/>
        <w:jc w:val="both"/>
        <w:rPr>
          <w:rFonts w:ascii="Times New Roman" w:eastAsia="Calibri" w:hAnsi="Times New Roman" w:cs="Times New Roman"/>
          <w:color w:val="000000"/>
          <w:sz w:val="29"/>
          <w:szCs w:val="29"/>
          <w:lang w:val="uk-UA"/>
        </w:rPr>
      </w:pPr>
      <w:r w:rsidRPr="00A21EFF">
        <w:rPr>
          <w:rFonts w:ascii="Times New Roman" w:eastAsia="Calibri" w:hAnsi="Times New Roman" w:cs="Times New Roman"/>
          <w:color w:val="000000"/>
          <w:sz w:val="29"/>
          <w:szCs w:val="29"/>
          <w:lang w:val="uk-UA"/>
        </w:rPr>
        <w:t>Роль мови у формуванні єдиної нації і держа</w:t>
      </w:r>
      <w:r w:rsidR="00573CAF" w:rsidRPr="00A21EFF">
        <w:rPr>
          <w:rFonts w:ascii="Times New Roman" w:eastAsia="Calibri" w:hAnsi="Times New Roman" w:cs="Times New Roman"/>
          <w:color w:val="000000"/>
          <w:sz w:val="29"/>
          <w:szCs w:val="29"/>
          <w:lang w:val="uk-UA"/>
        </w:rPr>
        <w:t>ви досліджували Г. Залізняк, Л. </w:t>
      </w:r>
      <w:r w:rsidRPr="00A21EFF">
        <w:rPr>
          <w:rFonts w:ascii="Times New Roman" w:eastAsia="Calibri" w:hAnsi="Times New Roman" w:cs="Times New Roman"/>
          <w:color w:val="000000"/>
          <w:sz w:val="29"/>
          <w:szCs w:val="29"/>
          <w:lang w:val="uk-UA"/>
        </w:rPr>
        <w:t>Залізняк, В. Іванишин</w:t>
      </w:r>
      <w:r w:rsidR="00573CAF" w:rsidRPr="00A21EFF">
        <w:rPr>
          <w:rFonts w:ascii="Times New Roman" w:eastAsia="Calibri" w:hAnsi="Times New Roman" w:cs="Times New Roman"/>
          <w:color w:val="000000"/>
          <w:sz w:val="29"/>
          <w:szCs w:val="29"/>
          <w:lang w:val="uk-UA"/>
        </w:rPr>
        <w:t> </w:t>
      </w:r>
      <w:r w:rsidRPr="00A21EFF">
        <w:rPr>
          <w:rFonts w:ascii="Times New Roman" w:eastAsia="Calibri" w:hAnsi="Times New Roman" w:cs="Times New Roman"/>
          <w:color w:val="000000"/>
          <w:sz w:val="29"/>
          <w:szCs w:val="29"/>
          <w:lang w:val="uk-UA"/>
        </w:rPr>
        <w:t>[2], Я. Радевич-Винницький</w:t>
      </w:r>
      <w:r w:rsidR="00573CAF" w:rsidRPr="00A21EFF">
        <w:rPr>
          <w:rFonts w:ascii="Times New Roman" w:eastAsia="Calibri" w:hAnsi="Times New Roman" w:cs="Times New Roman"/>
          <w:color w:val="000000"/>
          <w:sz w:val="29"/>
          <w:szCs w:val="29"/>
          <w:lang w:val="uk-UA"/>
        </w:rPr>
        <w:t> </w:t>
      </w:r>
      <w:r w:rsidRPr="00A21EFF">
        <w:rPr>
          <w:rFonts w:ascii="Times New Roman" w:eastAsia="Calibri" w:hAnsi="Times New Roman" w:cs="Times New Roman"/>
          <w:sz w:val="29"/>
          <w:szCs w:val="29"/>
          <w:lang w:val="uk-UA"/>
        </w:rPr>
        <w:t>[2]</w:t>
      </w:r>
      <w:r w:rsidR="00573CAF" w:rsidRPr="00A21EFF">
        <w:rPr>
          <w:rFonts w:ascii="Times New Roman" w:eastAsia="Calibri" w:hAnsi="Times New Roman" w:cs="Times New Roman"/>
          <w:color w:val="000000"/>
          <w:sz w:val="29"/>
          <w:szCs w:val="29"/>
          <w:lang w:val="uk-UA"/>
        </w:rPr>
        <w:t>, М. Кубаєвський, Л. </w:t>
      </w:r>
      <w:r w:rsidRPr="00A21EFF">
        <w:rPr>
          <w:rFonts w:ascii="Times New Roman" w:eastAsia="Calibri" w:hAnsi="Times New Roman" w:cs="Times New Roman"/>
          <w:color w:val="000000"/>
          <w:sz w:val="29"/>
          <w:szCs w:val="29"/>
          <w:lang w:val="uk-UA"/>
        </w:rPr>
        <w:t>Масенко, Т. Панько, М. Обушний та інші. Завдяки цьому, ця тема є доволі вивченою у наш час, це дозволяє робити певні необхідні висновки.</w:t>
      </w:r>
    </w:p>
    <w:p w:rsidR="00571520" w:rsidRPr="00A21EFF" w:rsidRDefault="00571520" w:rsidP="00571520">
      <w:pPr>
        <w:spacing w:after="0" w:line="256" w:lineRule="auto"/>
        <w:ind w:firstLine="426"/>
        <w:jc w:val="both"/>
        <w:rPr>
          <w:rFonts w:ascii="Times New Roman" w:eastAsia="Calibri" w:hAnsi="Times New Roman" w:cs="Times New Roman"/>
          <w:sz w:val="29"/>
          <w:szCs w:val="29"/>
          <w:shd w:val="clear" w:color="auto" w:fill="FFFFFF"/>
          <w:lang w:val="uk-UA"/>
        </w:rPr>
      </w:pPr>
      <w:r w:rsidRPr="00A21EFF">
        <w:rPr>
          <w:rFonts w:ascii="Times New Roman" w:eastAsia="Times New Roman" w:hAnsi="Times New Roman" w:cs="Times New Roman"/>
          <w:color w:val="000000"/>
          <w:sz w:val="29"/>
          <w:szCs w:val="29"/>
          <w:lang w:val="uk-UA" w:eastAsia="ru-RU"/>
        </w:rPr>
        <w:t xml:space="preserve">Етноспільноти, що утворюють держави, як правило, бажають, щоб акти держави в цілому, її органів зокрема, були видані мовою їхнього етносу, тобто державною мовою. </w:t>
      </w:r>
      <w:r w:rsidRPr="00A21EFF">
        <w:rPr>
          <w:rFonts w:ascii="Times New Roman" w:eastAsia="Calibri" w:hAnsi="Times New Roman" w:cs="Times New Roman"/>
          <w:sz w:val="29"/>
          <w:szCs w:val="29"/>
        </w:rPr>
        <w:t xml:space="preserve">Кожна сучасна держава в процесі свого становлення й розвитку так чи інакше стикалася з </w:t>
      </w:r>
      <w:r w:rsidRPr="00A21EFF">
        <w:rPr>
          <w:rFonts w:ascii="Times New Roman" w:eastAsia="Calibri" w:hAnsi="Times New Roman" w:cs="Times New Roman"/>
          <w:sz w:val="29"/>
          <w:szCs w:val="29"/>
          <w:lang w:val="uk-UA"/>
        </w:rPr>
        <w:t xml:space="preserve">цим </w:t>
      </w:r>
      <w:r w:rsidRPr="00A21EFF">
        <w:rPr>
          <w:rFonts w:ascii="Times New Roman" w:eastAsia="Calibri" w:hAnsi="Times New Roman" w:cs="Times New Roman"/>
          <w:sz w:val="29"/>
          <w:szCs w:val="29"/>
        </w:rPr>
        <w:t xml:space="preserve">мовним питанням. </w:t>
      </w:r>
      <w:r w:rsidR="00C83CE3">
        <w:rPr>
          <w:rFonts w:ascii="Times New Roman" w:eastAsia="Calibri" w:hAnsi="Times New Roman" w:cs="Times New Roman"/>
          <w:sz w:val="29"/>
          <w:szCs w:val="29"/>
          <w:lang w:val="uk-UA"/>
        </w:rPr>
        <w:br/>
      </w:r>
      <w:r w:rsidRPr="00A21EFF">
        <w:rPr>
          <w:rFonts w:ascii="Times New Roman" w:eastAsia="Calibri" w:hAnsi="Times New Roman" w:cs="Times New Roman"/>
          <w:sz w:val="29"/>
          <w:szCs w:val="29"/>
        </w:rPr>
        <w:t>І, як правило, рано чи пізно надавала перевагу єдиній державній, інакше кажучи офіційній, мові. Ця необхідність випливає із самої природи держави, з її суті й призначення. Адже держава, принаймні сучасна цивілізована, покликана не тільки забезпечувати захист населення певної території від зовнішніх посягань і підтримувати вну</w:t>
      </w:r>
      <w:r w:rsidR="00573CAF" w:rsidRPr="00A21EFF">
        <w:rPr>
          <w:rFonts w:ascii="Times New Roman" w:eastAsia="Calibri" w:hAnsi="Times New Roman" w:cs="Times New Roman"/>
          <w:sz w:val="29"/>
          <w:szCs w:val="29"/>
        </w:rPr>
        <w:t xml:space="preserve">трішній порядок у країні. Вона </w:t>
      </w:r>
      <w:r w:rsidR="00573CAF" w:rsidRPr="00A21EFF">
        <w:rPr>
          <w:rFonts w:ascii="Times New Roman" w:eastAsia="Calibri" w:hAnsi="Times New Roman" w:cs="Times New Roman"/>
          <w:sz w:val="29"/>
          <w:szCs w:val="29"/>
          <w:lang w:val="uk-UA"/>
        </w:rPr>
        <w:t>–</w:t>
      </w:r>
      <w:r w:rsidRPr="00A21EFF">
        <w:rPr>
          <w:rFonts w:ascii="Times New Roman" w:eastAsia="Calibri" w:hAnsi="Times New Roman" w:cs="Times New Roman"/>
          <w:sz w:val="29"/>
          <w:szCs w:val="29"/>
        </w:rPr>
        <w:t xml:space="preserve"> і це, мо</w:t>
      </w:r>
      <w:r w:rsidR="00573CAF" w:rsidRPr="00A21EFF">
        <w:rPr>
          <w:rFonts w:ascii="Times New Roman" w:eastAsia="Calibri" w:hAnsi="Times New Roman" w:cs="Times New Roman"/>
          <w:sz w:val="29"/>
          <w:szCs w:val="29"/>
        </w:rPr>
        <w:t xml:space="preserve">жливо, її найважливіша функція </w:t>
      </w:r>
      <w:r w:rsidR="00573CAF" w:rsidRPr="00A21EFF">
        <w:rPr>
          <w:rFonts w:ascii="Times New Roman" w:eastAsia="Calibri" w:hAnsi="Times New Roman" w:cs="Times New Roman"/>
          <w:sz w:val="29"/>
          <w:szCs w:val="29"/>
          <w:lang w:val="uk-UA"/>
        </w:rPr>
        <w:t>–</w:t>
      </w:r>
      <w:r w:rsidRPr="00A21EFF">
        <w:rPr>
          <w:rFonts w:ascii="Times New Roman" w:eastAsia="Calibri" w:hAnsi="Times New Roman" w:cs="Times New Roman"/>
          <w:sz w:val="29"/>
          <w:szCs w:val="29"/>
        </w:rPr>
        <w:t xml:space="preserve"> з конгломерату людей, попри всі їхні, часом навіть протилежні особисті, групові, класові, етнічні інтереси, врешті-решт творить єдине суспільство, злагоджений діючий організм, здатний цілеспрямовано сконцентровувати свої фізичні й духовні ресурси і, отже, саморозвиватися, самореалізовуватися.</w:t>
      </w:r>
      <w:r w:rsidRPr="00A21EFF">
        <w:rPr>
          <w:rFonts w:ascii="Times New Roman" w:eastAsia="Times New Roman" w:hAnsi="Times New Roman" w:cs="Times New Roman"/>
          <w:sz w:val="29"/>
          <w:szCs w:val="29"/>
          <w:lang w:val="uk-UA" w:eastAsia="ru-RU"/>
        </w:rPr>
        <w:t xml:space="preserve"> Тому, к</w:t>
      </w:r>
      <w:r w:rsidRPr="00A21EFF">
        <w:rPr>
          <w:rFonts w:ascii="Times New Roman" w:eastAsia="Calibri" w:hAnsi="Times New Roman" w:cs="Times New Roman"/>
          <w:sz w:val="29"/>
          <w:szCs w:val="29"/>
          <w:lang w:val="uk-UA"/>
        </w:rPr>
        <w:t>оли одна з мов законодавчо визначається обов’язковою для застосування у сфері управління, освіти, інформації, країна отримує додатковий державний атрибут і промовистий символ державного й культурного суверенітету</w:t>
      </w:r>
      <w:r w:rsidR="00573CAF" w:rsidRPr="00A21EFF">
        <w:rPr>
          <w:rFonts w:ascii="Times New Roman" w:eastAsia="Calibri" w:hAnsi="Times New Roman" w:cs="Times New Roman"/>
          <w:sz w:val="29"/>
          <w:szCs w:val="29"/>
          <w:lang w:val="uk-UA"/>
        </w:rPr>
        <w:t xml:space="preserve"> </w:t>
      </w:r>
      <w:r w:rsidRPr="00A21EFF">
        <w:rPr>
          <w:rFonts w:ascii="Times New Roman" w:eastAsia="Calibri" w:hAnsi="Times New Roman" w:cs="Times New Roman"/>
          <w:sz w:val="29"/>
          <w:szCs w:val="29"/>
          <w:lang w:val="uk-UA"/>
        </w:rPr>
        <w:t xml:space="preserve">[1, с. 240], що є обов’язковою частиною у процесі державотворення. </w:t>
      </w:r>
      <w:r w:rsidRPr="00A21EFF">
        <w:rPr>
          <w:rFonts w:ascii="Times New Roman" w:eastAsia="Calibri" w:hAnsi="Times New Roman" w:cs="Times New Roman"/>
          <w:iCs/>
          <w:sz w:val="29"/>
          <w:szCs w:val="29"/>
          <w:shd w:val="clear" w:color="auto" w:fill="FFFFFF"/>
          <w:lang w:val="uk-UA"/>
        </w:rPr>
        <w:t>Функціонування</w:t>
      </w:r>
      <w:r w:rsidR="00573CAF" w:rsidRPr="00A21EFF">
        <w:rPr>
          <w:rFonts w:ascii="Times New Roman" w:eastAsia="Calibri" w:hAnsi="Times New Roman" w:cs="Times New Roman"/>
          <w:sz w:val="29"/>
          <w:szCs w:val="29"/>
          <w:shd w:val="clear" w:color="auto" w:fill="FFFFFF"/>
          <w:lang w:val="uk-UA"/>
        </w:rPr>
        <w:t xml:space="preserve"> </w:t>
      </w:r>
      <w:r w:rsidRPr="00A21EFF">
        <w:rPr>
          <w:rFonts w:ascii="Times New Roman" w:eastAsia="Calibri" w:hAnsi="Times New Roman" w:cs="Times New Roman"/>
          <w:sz w:val="29"/>
          <w:szCs w:val="29"/>
          <w:shd w:val="clear" w:color="auto" w:fill="FFFFFF"/>
          <w:lang w:val="uk-UA"/>
        </w:rPr>
        <w:t>української мови як державної дозволяє виконувати природні, суспільно значущі завдання, які спрямовані на становлення, існування та утвердження держави Українського народу.</w:t>
      </w:r>
    </w:p>
    <w:p w:rsidR="00571520" w:rsidRPr="00A21EFF" w:rsidRDefault="00571520" w:rsidP="00571520">
      <w:pPr>
        <w:spacing w:after="0" w:line="256" w:lineRule="auto"/>
        <w:ind w:firstLine="426"/>
        <w:jc w:val="both"/>
        <w:rPr>
          <w:rFonts w:ascii="Times New Roman" w:eastAsia="Calibri" w:hAnsi="Times New Roman" w:cs="Times New Roman"/>
          <w:sz w:val="29"/>
          <w:szCs w:val="29"/>
          <w:shd w:val="clear" w:color="auto" w:fill="FFFFFF"/>
          <w:lang w:val="uk-UA"/>
        </w:rPr>
      </w:pPr>
      <w:r w:rsidRPr="00A21EFF">
        <w:rPr>
          <w:rFonts w:ascii="Times New Roman" w:eastAsia="Calibri" w:hAnsi="Times New Roman" w:cs="Times New Roman"/>
          <w:sz w:val="29"/>
          <w:szCs w:val="29"/>
          <w:lang w:val="uk-UA"/>
        </w:rPr>
        <w:lastRenderedPageBreak/>
        <w:t>Мова – найвагоміше надбання кожної окремої людини і найбільша суспільна цінність. Мова – явище водночас індивідуальне й соціальне: вона обслуговує і кожну окрему людину, й усе с</w:t>
      </w:r>
      <w:r w:rsidR="00573CAF" w:rsidRPr="00A21EFF">
        <w:rPr>
          <w:rFonts w:ascii="Times New Roman" w:eastAsia="Calibri" w:hAnsi="Times New Roman" w:cs="Times New Roman"/>
          <w:sz w:val="29"/>
          <w:szCs w:val="29"/>
          <w:lang w:val="uk-UA"/>
        </w:rPr>
        <w:t>успільство. Основні її функції –</w:t>
      </w:r>
      <w:r w:rsidRPr="00A21EFF">
        <w:rPr>
          <w:rFonts w:ascii="Times New Roman" w:eastAsia="Calibri" w:hAnsi="Times New Roman" w:cs="Times New Roman"/>
          <w:sz w:val="29"/>
          <w:szCs w:val="29"/>
          <w:lang w:val="uk-UA"/>
        </w:rPr>
        <w:t xml:space="preserve"> оформлення думок (мислетворча функція) і міжлюдське спілкування (комунікативна функція). Мова однаково спрямована як у внутрішній, психічний, так і в зовнішній, соціальний світ людини. Завдяки цьому вона виконує визначальні особистісні і суспільні функції, які є одними з ключових у процесі становлення будь-якої країни.</w:t>
      </w:r>
    </w:p>
    <w:p w:rsidR="00571520" w:rsidRPr="00A21EFF" w:rsidRDefault="00571520" w:rsidP="00571520">
      <w:pPr>
        <w:spacing w:after="0" w:line="256" w:lineRule="auto"/>
        <w:ind w:firstLine="426"/>
        <w:jc w:val="both"/>
        <w:rPr>
          <w:rFonts w:ascii="Times New Roman" w:eastAsia="Calibri" w:hAnsi="Times New Roman" w:cs="Times New Roman"/>
          <w:sz w:val="29"/>
          <w:szCs w:val="29"/>
          <w:shd w:val="clear" w:color="auto" w:fill="FFFFFF"/>
          <w:lang w:val="uk-UA"/>
        </w:rPr>
      </w:pPr>
      <w:r w:rsidRPr="00A21EFF">
        <w:rPr>
          <w:rFonts w:ascii="Times New Roman" w:eastAsia="Calibri" w:hAnsi="Times New Roman" w:cs="Times New Roman"/>
          <w:sz w:val="29"/>
          <w:szCs w:val="29"/>
          <w:shd w:val="clear" w:color="auto" w:fill="FFFFFF"/>
          <w:lang w:val="uk-UA"/>
        </w:rPr>
        <w:t xml:space="preserve">Мова допомагає сформувати єдину українську націю та державу. </w:t>
      </w:r>
      <w:r w:rsidR="00573CAF" w:rsidRPr="00A21EFF">
        <w:rPr>
          <w:rFonts w:ascii="Times New Roman" w:eastAsia="Calibri" w:hAnsi="Times New Roman" w:cs="Times New Roman"/>
          <w:sz w:val="29"/>
          <w:szCs w:val="29"/>
          <w:shd w:val="clear" w:color="auto" w:fill="FFFFFF"/>
          <w:lang w:val="uk-UA"/>
        </w:rPr>
        <w:br/>
      </w:r>
      <w:r w:rsidRPr="00A21EFF">
        <w:rPr>
          <w:rFonts w:ascii="Times New Roman" w:eastAsia="Calibri" w:hAnsi="Times New Roman" w:cs="Times New Roman"/>
          <w:sz w:val="29"/>
          <w:szCs w:val="29"/>
          <w:shd w:val="clear" w:color="auto" w:fill="FFFFFF"/>
          <w:lang w:val="uk-UA"/>
        </w:rPr>
        <w:t xml:space="preserve">Вона забезпечує нормальне функціонування національного організму в усіх його виявах – політичному, економічному, культурному. Мова є головною ознакою будь-якої нації, вона виражає єдність держави </w:t>
      </w:r>
      <w:r w:rsidR="00573CAF" w:rsidRPr="00A21EFF">
        <w:rPr>
          <w:rFonts w:ascii="Times New Roman" w:eastAsia="Calibri" w:hAnsi="Times New Roman" w:cs="Times New Roman"/>
          <w:sz w:val="29"/>
          <w:szCs w:val="29"/>
          <w:lang w:val="uk-UA"/>
        </w:rPr>
        <w:t>[2, с. 114–</w:t>
      </w:r>
      <w:r w:rsidRPr="00A21EFF">
        <w:rPr>
          <w:rFonts w:ascii="Times New Roman" w:eastAsia="Calibri" w:hAnsi="Times New Roman" w:cs="Times New Roman"/>
          <w:sz w:val="29"/>
          <w:szCs w:val="29"/>
          <w:lang w:val="uk-UA"/>
        </w:rPr>
        <w:t>117]</w:t>
      </w:r>
      <w:r w:rsidRPr="00A21EFF">
        <w:rPr>
          <w:rFonts w:ascii="Times New Roman" w:eastAsia="Calibri" w:hAnsi="Times New Roman" w:cs="Times New Roman"/>
          <w:sz w:val="29"/>
          <w:szCs w:val="29"/>
          <w:shd w:val="clear" w:color="auto" w:fill="FFFFFF"/>
          <w:lang w:val="uk-UA"/>
        </w:rPr>
        <w:t>. Державний статус мови, який законодавчо забезпечує функціонування країни в усіх без винятку сферах суспільного життя є одним з найважливіших чинників самоутвердження та становлення України як держави</w:t>
      </w:r>
      <w:r w:rsidR="002270C7">
        <w:rPr>
          <w:rFonts w:ascii="Times New Roman" w:eastAsia="Calibri" w:hAnsi="Times New Roman" w:cs="Times New Roman"/>
          <w:sz w:val="29"/>
          <w:szCs w:val="29"/>
          <w:shd w:val="clear" w:color="auto" w:fill="FFFFFF"/>
          <w:lang w:val="uk-UA"/>
        </w:rPr>
        <w:t xml:space="preserve"> </w:t>
      </w:r>
      <w:r w:rsidRPr="00A21EFF">
        <w:rPr>
          <w:rFonts w:ascii="Times New Roman" w:eastAsia="Calibri" w:hAnsi="Times New Roman" w:cs="Times New Roman"/>
          <w:sz w:val="29"/>
          <w:szCs w:val="29"/>
          <w:lang w:val="uk-UA"/>
        </w:rPr>
        <w:t>[2, с. 161]</w:t>
      </w:r>
      <w:r w:rsidRPr="00A21EFF">
        <w:rPr>
          <w:rFonts w:ascii="Times New Roman" w:eastAsia="Calibri" w:hAnsi="Times New Roman" w:cs="Times New Roman"/>
          <w:sz w:val="29"/>
          <w:szCs w:val="29"/>
          <w:shd w:val="clear" w:color="auto" w:fill="FFFFFF"/>
          <w:lang w:val="uk-UA"/>
        </w:rPr>
        <w:t xml:space="preserve">. </w:t>
      </w:r>
    </w:p>
    <w:p w:rsidR="00571520" w:rsidRPr="00A21EFF" w:rsidRDefault="00571520" w:rsidP="00571520">
      <w:pPr>
        <w:shd w:val="clear" w:color="auto" w:fill="FFFFFF"/>
        <w:spacing w:after="0" w:line="240" w:lineRule="auto"/>
        <w:ind w:firstLine="426"/>
        <w:jc w:val="both"/>
        <w:rPr>
          <w:rFonts w:ascii="Times New Roman" w:eastAsia="Calibri" w:hAnsi="Times New Roman" w:cs="Times New Roman"/>
          <w:sz w:val="29"/>
          <w:szCs w:val="29"/>
          <w:shd w:val="clear" w:color="auto" w:fill="FFFFFF"/>
          <w:lang w:val="uk-UA"/>
        </w:rPr>
      </w:pPr>
      <w:r w:rsidRPr="00A21EFF">
        <w:rPr>
          <w:rFonts w:ascii="Times New Roman" w:eastAsia="Calibri" w:hAnsi="Times New Roman" w:cs="Times New Roman"/>
          <w:color w:val="000000"/>
          <w:sz w:val="29"/>
          <w:szCs w:val="29"/>
          <w:shd w:val="clear" w:color="auto" w:fill="FFFFFF"/>
          <w:lang w:val="uk-UA"/>
        </w:rPr>
        <w:t>Також, м</w:t>
      </w:r>
      <w:r w:rsidRPr="00A21EFF">
        <w:rPr>
          <w:rFonts w:ascii="Times New Roman" w:eastAsia="Calibri" w:hAnsi="Times New Roman" w:cs="Times New Roman"/>
          <w:color w:val="000000"/>
          <w:sz w:val="29"/>
          <w:szCs w:val="29"/>
          <w:shd w:val="clear" w:color="auto" w:fill="FFFFFF"/>
        </w:rPr>
        <w:t xml:space="preserve">ова є важливим засобом освітнього й культурного розвитку, потужним джерелом передачі інформації, знань, досвіду, духовних цінностей. </w:t>
      </w:r>
      <w:r w:rsidRPr="00A21EFF">
        <w:rPr>
          <w:rFonts w:ascii="Times New Roman" w:eastAsia="Calibri" w:hAnsi="Times New Roman" w:cs="Times New Roman"/>
          <w:color w:val="000000"/>
          <w:sz w:val="29"/>
          <w:szCs w:val="29"/>
          <w:shd w:val="clear" w:color="auto" w:fill="FFFFFF"/>
          <w:lang w:val="uk-UA"/>
        </w:rPr>
        <w:t xml:space="preserve">У багатому й різноманітному історичному ракурсі України найвагоміше місце посідає становлення, відродження й розвиток української мови як джерела національної культури. </w:t>
      </w:r>
      <w:r w:rsidRPr="00A21EFF">
        <w:rPr>
          <w:rFonts w:ascii="Times New Roman" w:eastAsia="Calibri" w:hAnsi="Times New Roman" w:cs="Times New Roman"/>
          <w:color w:val="000000"/>
          <w:sz w:val="29"/>
          <w:szCs w:val="29"/>
          <w:shd w:val="clear" w:color="auto" w:fill="FFFFFF"/>
        </w:rPr>
        <w:t xml:space="preserve">Національна ідентичність є природним і невід’ємним чинником історичного буття будь-якого народу, і визначається вона лише двома ціннісними критеріями – мовою народу та його культурою. Мова – це найважливіша основа на якій зростає духовно і культурно кожна нація, вона утримує в одному духовному полі національної культури усіх представників певного народу. Зрозуміло, що без рідної мови немає всенародної свідомості, без такої свідомості немає нації, а без свідомості нації – немає державності, як найвищої громадської організації, в якій вона отримує найповнішу змогу свого всебічного розвитку. </w:t>
      </w:r>
      <w:r w:rsidRPr="00A21EFF">
        <w:rPr>
          <w:rFonts w:ascii="Times New Roman" w:eastAsia="Calibri" w:hAnsi="Times New Roman" w:cs="Times New Roman"/>
          <w:color w:val="000000"/>
          <w:sz w:val="29"/>
          <w:szCs w:val="29"/>
          <w:shd w:val="clear" w:color="auto" w:fill="FFFFFF"/>
          <w:lang w:val="uk-UA"/>
        </w:rPr>
        <w:t>Таким чином, мова як головне джерело української культури відіграла величезну роль</w:t>
      </w:r>
      <w:r w:rsidRPr="00A21EFF">
        <w:rPr>
          <w:rFonts w:ascii="Times New Roman" w:eastAsia="Calibri" w:hAnsi="Times New Roman" w:cs="Times New Roman"/>
          <w:color w:val="000000"/>
          <w:sz w:val="29"/>
          <w:szCs w:val="29"/>
          <w:shd w:val="clear" w:color="auto" w:fill="FFFFFF"/>
        </w:rPr>
        <w:t xml:space="preserve"> у </w:t>
      </w:r>
      <w:r w:rsidRPr="00A21EFF">
        <w:rPr>
          <w:rFonts w:ascii="Times New Roman" w:eastAsia="Calibri" w:hAnsi="Times New Roman" w:cs="Times New Roman"/>
          <w:color w:val="000000"/>
          <w:sz w:val="29"/>
          <w:szCs w:val="29"/>
          <w:shd w:val="clear" w:color="auto" w:fill="FFFFFF"/>
          <w:lang w:val="uk-UA"/>
        </w:rPr>
        <w:t xml:space="preserve">процесі становленні та утвердження </w:t>
      </w:r>
      <w:r w:rsidRPr="00A21EFF">
        <w:rPr>
          <w:rFonts w:ascii="Times New Roman" w:eastAsia="Calibri" w:hAnsi="Times New Roman" w:cs="Times New Roman"/>
          <w:color w:val="000000"/>
          <w:sz w:val="29"/>
          <w:szCs w:val="29"/>
          <w:shd w:val="clear" w:color="auto" w:fill="FFFFFF"/>
        </w:rPr>
        <w:t>України.</w:t>
      </w:r>
    </w:p>
    <w:p w:rsidR="00571520" w:rsidRPr="00A21EFF" w:rsidRDefault="00571520" w:rsidP="00571520">
      <w:pPr>
        <w:shd w:val="clear" w:color="auto" w:fill="FFFFFF"/>
        <w:spacing w:after="0" w:line="240" w:lineRule="auto"/>
        <w:jc w:val="both"/>
        <w:rPr>
          <w:rFonts w:ascii="Times New Roman" w:eastAsia="Calibri" w:hAnsi="Times New Roman" w:cs="Times New Roman"/>
          <w:sz w:val="29"/>
          <w:szCs w:val="29"/>
          <w:shd w:val="clear" w:color="auto" w:fill="FFFFFF"/>
          <w:lang w:val="uk-UA"/>
        </w:rPr>
      </w:pPr>
    </w:p>
    <w:p w:rsidR="00571520" w:rsidRPr="00C83CE3" w:rsidRDefault="00571520" w:rsidP="00571520">
      <w:pPr>
        <w:shd w:val="clear" w:color="auto" w:fill="FFFFFF"/>
        <w:spacing w:after="0" w:line="240" w:lineRule="auto"/>
        <w:jc w:val="center"/>
        <w:rPr>
          <w:rFonts w:ascii="Times New Roman" w:eastAsia="Calibri" w:hAnsi="Times New Roman" w:cs="Times New Roman"/>
          <w:b/>
          <w:sz w:val="24"/>
          <w:szCs w:val="29"/>
          <w:shd w:val="clear" w:color="auto" w:fill="FFFFFF"/>
          <w:lang w:val="uk-UA"/>
        </w:rPr>
      </w:pPr>
      <w:r w:rsidRPr="00C83CE3">
        <w:rPr>
          <w:rFonts w:ascii="Times New Roman" w:eastAsia="Calibri" w:hAnsi="Times New Roman" w:cs="Times New Roman"/>
          <w:b/>
          <w:sz w:val="24"/>
          <w:szCs w:val="29"/>
          <w:shd w:val="clear" w:color="auto" w:fill="FFFFFF"/>
          <w:lang w:val="uk-UA"/>
        </w:rPr>
        <w:t>Література</w:t>
      </w:r>
    </w:p>
    <w:p w:rsidR="00571520" w:rsidRPr="00C83CE3" w:rsidRDefault="00571520" w:rsidP="00573CAF">
      <w:pPr>
        <w:numPr>
          <w:ilvl w:val="0"/>
          <w:numId w:val="21"/>
        </w:numPr>
        <w:shd w:val="clear" w:color="auto" w:fill="FFFFFF"/>
        <w:tabs>
          <w:tab w:val="left" w:pos="1134"/>
        </w:tabs>
        <w:spacing w:after="0" w:line="240" w:lineRule="auto"/>
        <w:ind w:left="0" w:firstLine="709"/>
        <w:contextualSpacing/>
        <w:jc w:val="both"/>
        <w:rPr>
          <w:rFonts w:ascii="Times New Roman" w:eastAsia="Calibri" w:hAnsi="Times New Roman" w:cs="Times New Roman"/>
          <w:sz w:val="24"/>
          <w:szCs w:val="29"/>
          <w:shd w:val="clear" w:color="auto" w:fill="FFFFFF"/>
          <w:lang w:val="uk-UA"/>
        </w:rPr>
      </w:pPr>
      <w:r w:rsidRPr="00C83CE3">
        <w:rPr>
          <w:rFonts w:ascii="Times New Roman" w:eastAsia="Calibri" w:hAnsi="Times New Roman" w:cs="Times New Roman"/>
          <w:sz w:val="24"/>
          <w:szCs w:val="29"/>
          <w:shd w:val="clear" w:color="auto" w:fill="FFFFFF"/>
          <w:lang w:val="uk-UA"/>
        </w:rPr>
        <w:t>Нагорна Л. П. Політична мова і мовна політика. Діапазон мож</w:t>
      </w:r>
      <w:r w:rsidR="00573CAF" w:rsidRPr="00C83CE3">
        <w:rPr>
          <w:rFonts w:ascii="Times New Roman" w:eastAsia="Calibri" w:hAnsi="Times New Roman" w:cs="Times New Roman"/>
          <w:sz w:val="24"/>
          <w:szCs w:val="29"/>
          <w:shd w:val="clear" w:color="auto" w:fill="FFFFFF"/>
          <w:lang w:val="uk-UA"/>
        </w:rPr>
        <w:t xml:space="preserve">ливостей політичної лінгвістики. </w:t>
      </w:r>
      <w:r w:rsidRPr="00C83CE3">
        <w:rPr>
          <w:rFonts w:ascii="Times New Roman" w:eastAsia="Calibri" w:hAnsi="Times New Roman" w:cs="Times New Roman"/>
          <w:sz w:val="24"/>
          <w:szCs w:val="29"/>
          <w:shd w:val="clear" w:color="auto" w:fill="FFFFFF"/>
          <w:lang w:val="uk-UA"/>
        </w:rPr>
        <w:t>К. : ІПЕД НАН України, 2005. 320 с.</w:t>
      </w:r>
    </w:p>
    <w:p w:rsidR="00571520" w:rsidRPr="00C83CE3" w:rsidRDefault="00571520" w:rsidP="00573CAF">
      <w:pPr>
        <w:numPr>
          <w:ilvl w:val="0"/>
          <w:numId w:val="21"/>
        </w:numPr>
        <w:shd w:val="clear" w:color="auto" w:fill="FFFFFF"/>
        <w:tabs>
          <w:tab w:val="left" w:pos="1134"/>
        </w:tabs>
        <w:spacing w:after="0" w:line="240" w:lineRule="auto"/>
        <w:ind w:left="0" w:firstLine="709"/>
        <w:contextualSpacing/>
        <w:jc w:val="both"/>
        <w:rPr>
          <w:rFonts w:ascii="Times New Roman" w:eastAsia="Calibri" w:hAnsi="Times New Roman" w:cs="Times New Roman"/>
          <w:sz w:val="24"/>
          <w:szCs w:val="29"/>
          <w:shd w:val="clear" w:color="auto" w:fill="FFFFFF"/>
          <w:lang w:val="uk-UA"/>
        </w:rPr>
      </w:pPr>
      <w:r w:rsidRPr="00C83CE3">
        <w:rPr>
          <w:rFonts w:ascii="Times New Roman" w:eastAsia="Calibri" w:hAnsi="Times New Roman" w:cs="Times New Roman"/>
          <w:sz w:val="24"/>
          <w:szCs w:val="29"/>
          <w:shd w:val="clear" w:color="auto" w:fill="FFFFFF"/>
          <w:lang w:val="uk-UA"/>
        </w:rPr>
        <w:t>Іванишин В.</w:t>
      </w:r>
      <w:r w:rsidR="00573CAF" w:rsidRPr="00C83CE3">
        <w:rPr>
          <w:rFonts w:ascii="Times New Roman" w:eastAsia="Calibri" w:hAnsi="Times New Roman" w:cs="Times New Roman"/>
          <w:sz w:val="24"/>
          <w:szCs w:val="29"/>
          <w:shd w:val="clear" w:color="auto" w:fill="FFFFFF"/>
          <w:lang w:val="uk-UA"/>
        </w:rPr>
        <w:t xml:space="preserve">, Радевич-Винницький Я. Мова і нація. </w:t>
      </w:r>
      <w:r w:rsidRPr="00C83CE3">
        <w:rPr>
          <w:rFonts w:ascii="Times New Roman" w:eastAsia="Calibri" w:hAnsi="Times New Roman" w:cs="Times New Roman"/>
          <w:sz w:val="24"/>
          <w:szCs w:val="29"/>
          <w:shd w:val="clear" w:color="auto" w:fill="FFFFFF"/>
          <w:lang w:val="uk-UA"/>
        </w:rPr>
        <w:t>Дрогобич: Відродження, 1994.</w:t>
      </w:r>
      <w:r w:rsidR="001E3D04" w:rsidRPr="00C83CE3">
        <w:rPr>
          <w:rFonts w:ascii="Times New Roman" w:eastAsia="Calibri" w:hAnsi="Times New Roman" w:cs="Times New Roman"/>
          <w:sz w:val="24"/>
          <w:szCs w:val="29"/>
          <w:shd w:val="clear" w:color="auto" w:fill="FFFFFF"/>
          <w:lang w:val="uk-UA"/>
        </w:rPr>
        <w:t xml:space="preserve"> </w:t>
      </w:r>
      <w:r w:rsidRPr="00C83CE3">
        <w:rPr>
          <w:rFonts w:ascii="Times New Roman" w:eastAsia="Calibri" w:hAnsi="Times New Roman" w:cs="Times New Roman"/>
          <w:sz w:val="24"/>
          <w:szCs w:val="29"/>
          <w:shd w:val="clear" w:color="auto" w:fill="FFFFFF"/>
          <w:lang w:val="uk-UA"/>
        </w:rPr>
        <w:t>218 с.</w:t>
      </w:r>
    </w:p>
    <w:p w:rsidR="00B960A8" w:rsidRPr="00C83CE3" w:rsidRDefault="00571520" w:rsidP="00573CAF">
      <w:pPr>
        <w:numPr>
          <w:ilvl w:val="0"/>
          <w:numId w:val="21"/>
        </w:numPr>
        <w:shd w:val="clear" w:color="auto" w:fill="FFFFFF"/>
        <w:tabs>
          <w:tab w:val="left" w:pos="1134"/>
        </w:tabs>
        <w:spacing w:after="0" w:line="240" w:lineRule="auto"/>
        <w:ind w:left="0" w:firstLine="709"/>
        <w:contextualSpacing/>
        <w:jc w:val="both"/>
        <w:rPr>
          <w:rFonts w:ascii="Times New Roman" w:eastAsia="Calibri" w:hAnsi="Times New Roman" w:cs="Times New Roman"/>
          <w:sz w:val="24"/>
          <w:szCs w:val="29"/>
          <w:shd w:val="clear" w:color="auto" w:fill="FFFFFF"/>
          <w:lang w:val="uk-UA"/>
        </w:rPr>
      </w:pPr>
      <w:r w:rsidRPr="00C83CE3">
        <w:rPr>
          <w:rFonts w:ascii="Times New Roman" w:eastAsia="Calibri" w:hAnsi="Times New Roman" w:cs="Times New Roman"/>
          <w:sz w:val="24"/>
          <w:szCs w:val="29"/>
          <w:shd w:val="clear" w:color="auto" w:fill="FFFFFF"/>
          <w:lang w:val="uk-UA"/>
        </w:rPr>
        <w:t xml:space="preserve">Українська мова – державна // Наукова бібліотека Хмельницького національного університету. 2009. 22 вересня </w:t>
      </w:r>
      <w:r w:rsidR="00C83CE3">
        <w:rPr>
          <w:rFonts w:ascii="Times New Roman" w:eastAsia="Calibri" w:hAnsi="Times New Roman" w:cs="Times New Roman"/>
          <w:sz w:val="24"/>
          <w:szCs w:val="29"/>
          <w:shd w:val="clear" w:color="auto" w:fill="FFFFFF"/>
          <w:lang w:val="uk-UA"/>
        </w:rPr>
        <w:br/>
      </w:r>
      <w:r w:rsidRPr="00C83CE3">
        <w:rPr>
          <w:rFonts w:ascii="Times New Roman" w:eastAsia="Calibri" w:hAnsi="Times New Roman" w:cs="Times New Roman"/>
          <w:sz w:val="24"/>
          <w:szCs w:val="29"/>
          <w:shd w:val="clear" w:color="auto" w:fill="FFFFFF"/>
          <w:lang w:val="en-US"/>
        </w:rPr>
        <w:t>URL</w:t>
      </w:r>
      <w:r w:rsidRPr="00C83CE3">
        <w:rPr>
          <w:rFonts w:ascii="Times New Roman" w:eastAsia="Calibri" w:hAnsi="Times New Roman" w:cs="Times New Roman"/>
          <w:sz w:val="24"/>
          <w:szCs w:val="29"/>
          <w:shd w:val="clear" w:color="auto" w:fill="FFFFFF"/>
          <w:lang w:val="uk-UA"/>
        </w:rPr>
        <w:t xml:space="preserve">: </w:t>
      </w:r>
      <w:hyperlink r:id="rId187" w:history="1">
        <w:r w:rsidRPr="00C83CE3">
          <w:rPr>
            <w:rFonts w:ascii="Times New Roman" w:eastAsia="Calibri" w:hAnsi="Times New Roman" w:cs="Times New Roman"/>
            <w:sz w:val="24"/>
            <w:szCs w:val="29"/>
            <w:shd w:val="clear" w:color="auto" w:fill="FFFFFF"/>
            <w:lang w:val="en-US"/>
          </w:rPr>
          <w:t>http</w:t>
        </w:r>
        <w:r w:rsidRPr="00C83CE3">
          <w:rPr>
            <w:rFonts w:ascii="Times New Roman" w:eastAsia="Calibri" w:hAnsi="Times New Roman" w:cs="Times New Roman"/>
            <w:sz w:val="24"/>
            <w:szCs w:val="29"/>
            <w:shd w:val="clear" w:color="auto" w:fill="FFFFFF"/>
            <w:lang w:val="uk-UA"/>
          </w:rPr>
          <w:t>://</w:t>
        </w:r>
        <w:r w:rsidRPr="00C83CE3">
          <w:rPr>
            <w:rFonts w:ascii="Times New Roman" w:eastAsia="Calibri" w:hAnsi="Times New Roman" w:cs="Times New Roman"/>
            <w:sz w:val="24"/>
            <w:szCs w:val="29"/>
            <w:shd w:val="clear" w:color="auto" w:fill="FFFFFF"/>
            <w:lang w:val="en-US"/>
          </w:rPr>
          <w:t>lib</w:t>
        </w:r>
        <w:r w:rsidRPr="00C83CE3">
          <w:rPr>
            <w:rFonts w:ascii="Times New Roman" w:eastAsia="Calibri" w:hAnsi="Times New Roman" w:cs="Times New Roman"/>
            <w:sz w:val="24"/>
            <w:szCs w:val="29"/>
            <w:shd w:val="clear" w:color="auto" w:fill="FFFFFF"/>
            <w:lang w:val="uk-UA"/>
          </w:rPr>
          <w:t>.</w:t>
        </w:r>
        <w:r w:rsidRPr="00C83CE3">
          <w:rPr>
            <w:rFonts w:ascii="Times New Roman" w:eastAsia="Calibri" w:hAnsi="Times New Roman" w:cs="Times New Roman"/>
            <w:sz w:val="24"/>
            <w:szCs w:val="29"/>
            <w:shd w:val="clear" w:color="auto" w:fill="FFFFFF"/>
            <w:lang w:val="en-US"/>
          </w:rPr>
          <w:t>khnu</w:t>
        </w:r>
        <w:r w:rsidRPr="00C83CE3">
          <w:rPr>
            <w:rFonts w:ascii="Times New Roman" w:eastAsia="Calibri" w:hAnsi="Times New Roman" w:cs="Times New Roman"/>
            <w:sz w:val="24"/>
            <w:szCs w:val="29"/>
            <w:shd w:val="clear" w:color="auto" w:fill="FFFFFF"/>
            <w:lang w:val="uk-UA"/>
          </w:rPr>
          <w:t>.</w:t>
        </w:r>
        <w:r w:rsidRPr="00C83CE3">
          <w:rPr>
            <w:rFonts w:ascii="Times New Roman" w:eastAsia="Calibri" w:hAnsi="Times New Roman" w:cs="Times New Roman"/>
            <w:sz w:val="24"/>
            <w:szCs w:val="29"/>
            <w:shd w:val="clear" w:color="auto" w:fill="FFFFFF"/>
            <w:lang w:val="en-US"/>
          </w:rPr>
          <w:t>km</w:t>
        </w:r>
        <w:r w:rsidRPr="00C83CE3">
          <w:rPr>
            <w:rFonts w:ascii="Times New Roman" w:eastAsia="Calibri" w:hAnsi="Times New Roman" w:cs="Times New Roman"/>
            <w:sz w:val="24"/>
            <w:szCs w:val="29"/>
            <w:shd w:val="clear" w:color="auto" w:fill="FFFFFF"/>
            <w:lang w:val="uk-UA"/>
          </w:rPr>
          <w:t>.</w:t>
        </w:r>
        <w:r w:rsidRPr="00C83CE3">
          <w:rPr>
            <w:rFonts w:ascii="Times New Roman" w:eastAsia="Calibri" w:hAnsi="Times New Roman" w:cs="Times New Roman"/>
            <w:sz w:val="24"/>
            <w:szCs w:val="29"/>
            <w:shd w:val="clear" w:color="auto" w:fill="FFFFFF"/>
            <w:lang w:val="en-US"/>
          </w:rPr>
          <w:t>ua</w:t>
        </w:r>
        <w:r w:rsidRPr="00C83CE3">
          <w:rPr>
            <w:rFonts w:ascii="Times New Roman" w:eastAsia="Calibri" w:hAnsi="Times New Roman" w:cs="Times New Roman"/>
            <w:sz w:val="24"/>
            <w:szCs w:val="29"/>
            <w:shd w:val="clear" w:color="auto" w:fill="FFFFFF"/>
            <w:lang w:val="uk-UA"/>
          </w:rPr>
          <w:t>/</w:t>
        </w:r>
        <w:r w:rsidRPr="00C83CE3">
          <w:rPr>
            <w:rFonts w:ascii="Times New Roman" w:eastAsia="Calibri" w:hAnsi="Times New Roman" w:cs="Times New Roman"/>
            <w:sz w:val="24"/>
            <w:szCs w:val="29"/>
            <w:shd w:val="clear" w:color="auto" w:fill="FFFFFF"/>
            <w:lang w:val="en-US"/>
          </w:rPr>
          <w:t>inf</w:t>
        </w:r>
        <w:r w:rsidRPr="00C83CE3">
          <w:rPr>
            <w:rFonts w:ascii="Times New Roman" w:eastAsia="Calibri" w:hAnsi="Times New Roman" w:cs="Times New Roman"/>
            <w:sz w:val="24"/>
            <w:szCs w:val="29"/>
            <w:shd w:val="clear" w:color="auto" w:fill="FFFFFF"/>
            <w:lang w:val="uk-UA"/>
          </w:rPr>
          <w:t>_</w:t>
        </w:r>
        <w:r w:rsidRPr="00C83CE3">
          <w:rPr>
            <w:rFonts w:ascii="Times New Roman" w:eastAsia="Calibri" w:hAnsi="Times New Roman" w:cs="Times New Roman"/>
            <w:sz w:val="24"/>
            <w:szCs w:val="29"/>
            <w:shd w:val="clear" w:color="auto" w:fill="FFFFFF"/>
            <w:lang w:val="en-US"/>
          </w:rPr>
          <w:t>res</w:t>
        </w:r>
        <w:r w:rsidRPr="00C83CE3">
          <w:rPr>
            <w:rFonts w:ascii="Times New Roman" w:eastAsia="Calibri" w:hAnsi="Times New Roman" w:cs="Times New Roman"/>
            <w:sz w:val="24"/>
            <w:szCs w:val="29"/>
            <w:shd w:val="clear" w:color="auto" w:fill="FFFFFF"/>
            <w:lang w:val="uk-UA"/>
          </w:rPr>
          <w:t>/</w:t>
        </w:r>
        <w:r w:rsidRPr="00C83CE3">
          <w:rPr>
            <w:rFonts w:ascii="Times New Roman" w:eastAsia="Calibri" w:hAnsi="Times New Roman" w:cs="Times New Roman"/>
            <w:sz w:val="24"/>
            <w:szCs w:val="29"/>
            <w:shd w:val="clear" w:color="auto" w:fill="FFFFFF"/>
            <w:lang w:val="en-US"/>
          </w:rPr>
          <w:t>vistavki</w:t>
        </w:r>
        <w:r w:rsidRPr="00C83CE3">
          <w:rPr>
            <w:rFonts w:ascii="Times New Roman" w:eastAsia="Calibri" w:hAnsi="Times New Roman" w:cs="Times New Roman"/>
            <w:sz w:val="24"/>
            <w:szCs w:val="29"/>
            <w:shd w:val="clear" w:color="auto" w:fill="FFFFFF"/>
            <w:lang w:val="uk-UA"/>
          </w:rPr>
          <w:t>/</w:t>
        </w:r>
        <w:r w:rsidRPr="00C83CE3">
          <w:rPr>
            <w:rFonts w:ascii="Times New Roman" w:eastAsia="Calibri" w:hAnsi="Times New Roman" w:cs="Times New Roman"/>
            <w:sz w:val="24"/>
            <w:szCs w:val="29"/>
            <w:shd w:val="clear" w:color="auto" w:fill="FFFFFF"/>
            <w:lang w:val="en-US"/>
          </w:rPr>
          <w:t>vystavka</w:t>
        </w:r>
        <w:r w:rsidRPr="00C83CE3">
          <w:rPr>
            <w:rFonts w:ascii="Times New Roman" w:eastAsia="Calibri" w:hAnsi="Times New Roman" w:cs="Times New Roman"/>
            <w:sz w:val="24"/>
            <w:szCs w:val="29"/>
            <w:shd w:val="clear" w:color="auto" w:fill="FFFFFF"/>
            <w:lang w:val="uk-UA"/>
          </w:rPr>
          <w:t>_</w:t>
        </w:r>
        <w:r w:rsidRPr="00C83CE3">
          <w:rPr>
            <w:rFonts w:ascii="Times New Roman" w:eastAsia="Calibri" w:hAnsi="Times New Roman" w:cs="Times New Roman"/>
            <w:sz w:val="24"/>
            <w:szCs w:val="29"/>
            <w:shd w:val="clear" w:color="auto" w:fill="FFFFFF"/>
            <w:lang w:val="en-US"/>
          </w:rPr>
          <w:t>mova</w:t>
        </w:r>
        <w:r w:rsidRPr="00C83CE3">
          <w:rPr>
            <w:rFonts w:ascii="Times New Roman" w:eastAsia="Calibri" w:hAnsi="Times New Roman" w:cs="Times New Roman"/>
            <w:sz w:val="24"/>
            <w:szCs w:val="29"/>
            <w:shd w:val="clear" w:color="auto" w:fill="FFFFFF"/>
            <w:lang w:val="uk-UA"/>
          </w:rPr>
          <w:t>/</w:t>
        </w:r>
        <w:r w:rsidRPr="00C83CE3">
          <w:rPr>
            <w:rFonts w:ascii="Times New Roman" w:eastAsia="Calibri" w:hAnsi="Times New Roman" w:cs="Times New Roman"/>
            <w:sz w:val="24"/>
            <w:szCs w:val="29"/>
            <w:shd w:val="clear" w:color="auto" w:fill="FFFFFF"/>
            <w:lang w:val="en-US"/>
          </w:rPr>
          <w:t>Ukr</w:t>
        </w:r>
        <w:r w:rsidRPr="00C83CE3">
          <w:rPr>
            <w:rFonts w:ascii="Times New Roman" w:eastAsia="Calibri" w:hAnsi="Times New Roman" w:cs="Times New Roman"/>
            <w:sz w:val="24"/>
            <w:szCs w:val="29"/>
            <w:shd w:val="clear" w:color="auto" w:fill="FFFFFF"/>
            <w:lang w:val="uk-UA"/>
          </w:rPr>
          <w:t>_</w:t>
        </w:r>
        <w:r w:rsidRPr="00C83CE3">
          <w:rPr>
            <w:rFonts w:ascii="Times New Roman" w:eastAsia="Calibri" w:hAnsi="Times New Roman" w:cs="Times New Roman"/>
            <w:sz w:val="24"/>
            <w:szCs w:val="29"/>
            <w:shd w:val="clear" w:color="auto" w:fill="FFFFFF"/>
            <w:lang w:val="en-US"/>
          </w:rPr>
          <w:t>mova</w:t>
        </w:r>
        <w:r w:rsidRPr="00C83CE3">
          <w:rPr>
            <w:rFonts w:ascii="Times New Roman" w:eastAsia="Calibri" w:hAnsi="Times New Roman" w:cs="Times New Roman"/>
            <w:sz w:val="24"/>
            <w:szCs w:val="29"/>
            <w:shd w:val="clear" w:color="auto" w:fill="FFFFFF"/>
            <w:lang w:val="uk-UA"/>
          </w:rPr>
          <w:t>.</w:t>
        </w:r>
        <w:r w:rsidRPr="00C83CE3">
          <w:rPr>
            <w:rFonts w:ascii="Times New Roman" w:eastAsia="Calibri" w:hAnsi="Times New Roman" w:cs="Times New Roman"/>
            <w:sz w:val="24"/>
            <w:szCs w:val="29"/>
            <w:shd w:val="clear" w:color="auto" w:fill="FFFFFF"/>
            <w:lang w:val="en-US"/>
          </w:rPr>
          <w:t>html</w:t>
        </w:r>
      </w:hyperlink>
    </w:p>
    <w:p w:rsidR="00B960A8" w:rsidRPr="00395221" w:rsidRDefault="00B960A8">
      <w:pPr>
        <w:rPr>
          <w:rFonts w:ascii="Times New Roman" w:eastAsia="Times New Roman" w:hAnsi="Times New Roman" w:cs="Times New Roman"/>
          <w:sz w:val="28"/>
          <w:szCs w:val="28"/>
          <w:lang w:val="uk-UA"/>
        </w:rPr>
      </w:pPr>
      <w:r w:rsidRPr="00395221">
        <w:rPr>
          <w:rFonts w:ascii="Times New Roman" w:eastAsia="Times New Roman" w:hAnsi="Times New Roman" w:cs="Times New Roman"/>
          <w:sz w:val="28"/>
          <w:szCs w:val="28"/>
          <w:lang w:val="uk-UA"/>
        </w:rPr>
        <w:br w:type="page"/>
      </w:r>
    </w:p>
    <w:p w:rsidR="006A135C" w:rsidRDefault="006A135C" w:rsidP="00A404D9">
      <w:pPr>
        <w:spacing w:after="0" w:line="240" w:lineRule="auto"/>
        <w:ind w:right="-1"/>
        <w:rPr>
          <w:rFonts w:ascii="Times New Roman" w:eastAsia="Times New Roman" w:hAnsi="Times New Roman" w:cs="Times New Roman"/>
          <w:i/>
          <w:sz w:val="28"/>
          <w:szCs w:val="28"/>
          <w:lang w:val="uk-UA"/>
        </w:rPr>
      </w:pPr>
      <w:r w:rsidRPr="00A404D9">
        <w:rPr>
          <w:rFonts w:ascii="Times New Roman" w:eastAsia="Times New Roman" w:hAnsi="Times New Roman" w:cs="Times New Roman"/>
          <w:b/>
          <w:sz w:val="28"/>
          <w:szCs w:val="28"/>
        </w:rPr>
        <w:lastRenderedPageBreak/>
        <w:t>В. Д. Ярмоліч</w:t>
      </w:r>
      <w:r w:rsidR="00A404D9">
        <w:rPr>
          <w:rFonts w:ascii="Times New Roman" w:eastAsia="Times New Roman" w:hAnsi="Times New Roman" w:cs="Times New Roman"/>
          <w:sz w:val="28"/>
          <w:szCs w:val="28"/>
          <w:lang w:val="uk-UA"/>
        </w:rPr>
        <w:t xml:space="preserve">, </w:t>
      </w:r>
      <w:r w:rsidRPr="00395221">
        <w:rPr>
          <w:rFonts w:ascii="Times New Roman" w:eastAsia="Times New Roman" w:hAnsi="Times New Roman" w:cs="Times New Roman"/>
          <w:sz w:val="28"/>
          <w:szCs w:val="28"/>
        </w:rPr>
        <w:t>студент</w:t>
      </w:r>
      <w:r w:rsidR="00437330">
        <w:rPr>
          <w:rFonts w:ascii="Times New Roman" w:eastAsia="Times New Roman" w:hAnsi="Times New Roman" w:cs="Times New Roman"/>
          <w:sz w:val="28"/>
          <w:szCs w:val="28"/>
          <w:lang w:val="uk-UA"/>
        </w:rPr>
        <w:t>ка</w:t>
      </w:r>
      <w:r w:rsidRPr="00395221">
        <w:rPr>
          <w:rFonts w:ascii="Times New Roman" w:eastAsia="Times New Roman" w:hAnsi="Times New Roman" w:cs="Times New Roman"/>
          <w:sz w:val="28"/>
          <w:szCs w:val="28"/>
        </w:rPr>
        <w:t xml:space="preserve"> 1 курсу факультету КН </w:t>
      </w:r>
      <w:r w:rsidRPr="00395221">
        <w:rPr>
          <w:rFonts w:ascii="Times New Roman" w:eastAsia="Times New Roman" w:hAnsi="Times New Roman" w:cs="Times New Roman"/>
          <w:i/>
          <w:sz w:val="28"/>
          <w:szCs w:val="28"/>
        </w:rPr>
        <w:t>(ХНУРЕ, Харків)</w:t>
      </w:r>
    </w:p>
    <w:p w:rsidR="00A404D9" w:rsidRPr="00842B15" w:rsidRDefault="00842B15" w:rsidP="00842B15">
      <w:pPr>
        <w:spacing w:after="0" w:line="240" w:lineRule="auto"/>
        <w:ind w:right="-1"/>
        <w:jc w:val="both"/>
        <w:rPr>
          <w:rFonts w:ascii="Times New Roman" w:eastAsia="Times New Roman" w:hAnsi="Times New Roman" w:cs="Times New Roman"/>
          <w:sz w:val="28"/>
          <w:szCs w:val="28"/>
        </w:rPr>
      </w:pPr>
      <w:r w:rsidRPr="007F4617">
        <w:rPr>
          <w:rFonts w:ascii="Times New Roman" w:eastAsia="Times New Roman" w:hAnsi="Times New Roman" w:cs="Times New Roman"/>
          <w:b/>
          <w:sz w:val="28"/>
          <w:szCs w:val="28"/>
          <w:lang w:val="uk-UA"/>
        </w:rPr>
        <w:t>А. В. Сергієва</w:t>
      </w:r>
      <w:r w:rsidRPr="007F4617">
        <w:rPr>
          <w:rFonts w:ascii="Times New Roman" w:eastAsia="Times New Roman" w:hAnsi="Times New Roman" w:cs="Times New Roman"/>
          <w:sz w:val="28"/>
          <w:szCs w:val="28"/>
          <w:lang w:val="uk-UA"/>
        </w:rPr>
        <w:t>, ст. викладач</w:t>
      </w:r>
      <w:r w:rsidRPr="007F4617">
        <w:rPr>
          <w:rFonts w:ascii="Times New Roman" w:eastAsia="Times New Roman" w:hAnsi="Times New Roman" w:cs="Times New Roman"/>
          <w:sz w:val="28"/>
          <w:szCs w:val="28"/>
        </w:rPr>
        <w:t xml:space="preserve"> </w:t>
      </w:r>
      <w:r w:rsidRPr="007F4617">
        <w:rPr>
          <w:rFonts w:ascii="Times New Roman" w:eastAsia="Times New Roman" w:hAnsi="Times New Roman" w:cs="Times New Roman"/>
          <w:i/>
          <w:sz w:val="28"/>
          <w:szCs w:val="28"/>
        </w:rPr>
        <w:t xml:space="preserve">(ХНУРЕ, Харків) </w:t>
      </w:r>
      <w:r w:rsidRPr="007F4617">
        <w:rPr>
          <w:rFonts w:ascii="Times New Roman" w:eastAsia="Times New Roman" w:hAnsi="Times New Roman" w:cs="Times New Roman"/>
          <w:sz w:val="28"/>
          <w:szCs w:val="28"/>
        </w:rPr>
        <w:t>– науковий керівник</w:t>
      </w:r>
    </w:p>
    <w:p w:rsidR="006A135C" w:rsidRPr="00395221" w:rsidRDefault="006A135C" w:rsidP="006A135C">
      <w:pPr>
        <w:spacing w:after="0"/>
        <w:ind w:right="-1" w:firstLine="709"/>
        <w:jc w:val="both"/>
        <w:rPr>
          <w:rFonts w:ascii="Times New Roman" w:eastAsia="Calibri" w:hAnsi="Times New Roman" w:cs="Times New Roman"/>
          <w:sz w:val="28"/>
          <w:szCs w:val="28"/>
          <w:lang w:val="uk-UA"/>
        </w:rPr>
      </w:pPr>
    </w:p>
    <w:p w:rsidR="006A135C" w:rsidRDefault="006A135C" w:rsidP="006A135C">
      <w:pPr>
        <w:spacing w:after="0"/>
        <w:ind w:right="-1" w:firstLine="709"/>
        <w:jc w:val="center"/>
        <w:rPr>
          <w:rFonts w:ascii="Times New Roman" w:hAnsi="Times New Roman" w:cs="Times New Roman"/>
          <w:b/>
          <w:sz w:val="28"/>
          <w:szCs w:val="28"/>
          <w:lang w:val="uk-UA"/>
        </w:rPr>
      </w:pPr>
      <w:r w:rsidRPr="00395221">
        <w:rPr>
          <w:rFonts w:ascii="Times New Roman" w:hAnsi="Times New Roman" w:cs="Times New Roman"/>
          <w:b/>
          <w:sz w:val="28"/>
          <w:szCs w:val="28"/>
        </w:rPr>
        <w:t>ІСТОРІЯ ФОРМУВАННЯ УКРАЇНСЬКОГО ПРАПОРА ТА ЙОГО РОЛЬ У БОРОТЬБІ ЗА НЕЗАЛЕЖНІСТЬ</w:t>
      </w:r>
    </w:p>
    <w:p w:rsidR="00A404D9" w:rsidRPr="00A404D9" w:rsidRDefault="00A404D9" w:rsidP="006A135C">
      <w:pPr>
        <w:spacing w:after="0"/>
        <w:ind w:right="-1" w:firstLine="709"/>
        <w:jc w:val="center"/>
        <w:rPr>
          <w:rFonts w:ascii="Times New Roman" w:hAnsi="Times New Roman" w:cs="Times New Roman"/>
          <w:b/>
          <w:sz w:val="28"/>
          <w:szCs w:val="28"/>
          <w:lang w:val="uk-UA"/>
        </w:rPr>
      </w:pPr>
    </w:p>
    <w:p w:rsidR="00A404D9" w:rsidRDefault="006A135C" w:rsidP="006A135C">
      <w:pPr>
        <w:spacing w:after="0" w:line="240" w:lineRule="auto"/>
        <w:ind w:right="-1" w:firstLine="709"/>
        <w:jc w:val="both"/>
        <w:rPr>
          <w:rFonts w:ascii="Times New Roman" w:eastAsia="Times New Roman" w:hAnsi="Times New Roman" w:cs="Times New Roman"/>
          <w:sz w:val="28"/>
          <w:szCs w:val="28"/>
          <w:lang w:val="uk-UA"/>
        </w:rPr>
      </w:pPr>
      <w:r w:rsidRPr="00395221">
        <w:rPr>
          <w:rFonts w:ascii="Times New Roman" w:eastAsia="Times New Roman" w:hAnsi="Times New Roman" w:cs="Times New Roman"/>
          <w:sz w:val="28"/>
          <w:szCs w:val="28"/>
        </w:rPr>
        <w:t>Зазвичай при освітленні проблеми здобуття Україною незалежності згадують саме відомих постатей, які відіграли важливу роль в процесі державотворення, але таким чином забувають про те, що всі роки об</w:t>
      </w:r>
      <w:r w:rsidR="00024959">
        <w:rPr>
          <w:rFonts w:ascii="Times New Roman" w:eastAsia="Times New Roman" w:hAnsi="Times New Roman" w:cs="Times New Roman"/>
          <w:sz w:val="28"/>
          <w:szCs w:val="28"/>
        </w:rPr>
        <w:t>’</w:t>
      </w:r>
      <w:r w:rsidRPr="00395221">
        <w:rPr>
          <w:rFonts w:ascii="Times New Roman" w:eastAsia="Times New Roman" w:hAnsi="Times New Roman" w:cs="Times New Roman"/>
          <w:sz w:val="28"/>
          <w:szCs w:val="28"/>
        </w:rPr>
        <w:t>єднувало цих борців. Тому при вивченні історії національної незалежності на особливу увагу заслуговує український прапор, який є обов</w:t>
      </w:r>
      <w:r w:rsidR="00024959">
        <w:rPr>
          <w:rFonts w:ascii="Times New Roman" w:eastAsia="Times New Roman" w:hAnsi="Times New Roman" w:cs="Times New Roman"/>
          <w:sz w:val="28"/>
          <w:szCs w:val="28"/>
        </w:rPr>
        <w:t>’</w:t>
      </w:r>
      <w:r w:rsidRPr="00395221">
        <w:rPr>
          <w:rFonts w:ascii="Times New Roman" w:eastAsia="Times New Roman" w:hAnsi="Times New Roman" w:cs="Times New Roman"/>
          <w:sz w:val="28"/>
          <w:szCs w:val="28"/>
        </w:rPr>
        <w:t>язко</w:t>
      </w:r>
      <w:r w:rsidR="00A404D9">
        <w:rPr>
          <w:rFonts w:ascii="Times New Roman" w:eastAsia="Times New Roman" w:hAnsi="Times New Roman" w:cs="Times New Roman"/>
          <w:sz w:val="28"/>
          <w:szCs w:val="28"/>
        </w:rPr>
        <w:t>вим атрибутом сучасної держави.</w:t>
      </w:r>
    </w:p>
    <w:p w:rsidR="006A135C" w:rsidRPr="00395221" w:rsidRDefault="006A135C" w:rsidP="006A135C">
      <w:pPr>
        <w:spacing w:after="0" w:line="240" w:lineRule="auto"/>
        <w:ind w:right="-1" w:firstLine="709"/>
        <w:jc w:val="both"/>
        <w:rPr>
          <w:rFonts w:ascii="Times New Roman" w:eastAsia="Times New Roman" w:hAnsi="Times New Roman" w:cs="Times New Roman"/>
          <w:sz w:val="28"/>
          <w:szCs w:val="28"/>
        </w:rPr>
      </w:pPr>
      <w:r w:rsidRPr="00395221">
        <w:rPr>
          <w:rFonts w:ascii="Times New Roman" w:eastAsia="Times New Roman" w:hAnsi="Times New Roman" w:cs="Times New Roman"/>
          <w:sz w:val="28"/>
          <w:szCs w:val="28"/>
        </w:rPr>
        <w:t xml:space="preserve">Мета роботи </w:t>
      </w:r>
      <w:r w:rsidRPr="00395221">
        <w:rPr>
          <w:rStyle w:val="hgkelc"/>
        </w:rPr>
        <w:t>—</w:t>
      </w:r>
      <w:r w:rsidRPr="00395221">
        <w:rPr>
          <w:rFonts w:ascii="Times New Roman" w:eastAsia="Times New Roman" w:hAnsi="Times New Roman" w:cs="Times New Roman"/>
          <w:sz w:val="28"/>
          <w:szCs w:val="28"/>
        </w:rPr>
        <w:t xml:space="preserve"> дослідити основні трансформації українського прапора, його символічне значення та визначити його роль при боротьбі за незалежність України.</w:t>
      </w:r>
    </w:p>
    <w:p w:rsidR="006A135C" w:rsidRPr="00395221" w:rsidRDefault="006A135C" w:rsidP="006A135C">
      <w:pPr>
        <w:spacing w:after="0" w:line="240" w:lineRule="auto"/>
        <w:ind w:right="-1" w:firstLine="709"/>
        <w:jc w:val="both"/>
        <w:rPr>
          <w:rFonts w:ascii="Times New Roman" w:eastAsia="Calibri" w:hAnsi="Times New Roman" w:cs="Times New Roman"/>
          <w:sz w:val="28"/>
          <w:szCs w:val="28"/>
        </w:rPr>
      </w:pPr>
      <w:r w:rsidRPr="00395221">
        <w:rPr>
          <w:rFonts w:ascii="Times New Roman" w:eastAsia="Times New Roman" w:hAnsi="Times New Roman" w:cs="Times New Roman"/>
          <w:sz w:val="28"/>
          <w:szCs w:val="28"/>
        </w:rPr>
        <w:t>В</w:t>
      </w:r>
      <w:r w:rsidRPr="00395221">
        <w:rPr>
          <w:rStyle w:val="markedcontent"/>
          <w:rFonts w:ascii="Times New Roman" w:hAnsi="Times New Roman" w:cs="Times New Roman"/>
          <w:sz w:val="28"/>
          <w:szCs w:val="28"/>
        </w:rPr>
        <w:t>ивченню українського прапора велику увагу приділяє дослідник Андрій Гречило, який розглядав історичні етапи його формування і зміст символічного значення. Також варто згадати науковців з питань геральдики та векселології, а саме: П. Гай-Нижника, Г. Елгеніуса, Е. Касс</w:t>
      </w:r>
      <w:r w:rsidR="00A404D9">
        <w:rPr>
          <w:rStyle w:val="markedcontent"/>
          <w:rFonts w:ascii="Times New Roman" w:hAnsi="Times New Roman" w:cs="Times New Roman"/>
          <w:sz w:val="28"/>
          <w:szCs w:val="28"/>
        </w:rPr>
        <w:t>ірер, О. Кохану, Ю. Лотмана, А.</w:t>
      </w:r>
      <w:r w:rsidR="00A404D9">
        <w:rPr>
          <w:rStyle w:val="markedcontent"/>
          <w:rFonts w:ascii="Times New Roman" w:hAnsi="Times New Roman" w:cs="Times New Roman"/>
          <w:sz w:val="28"/>
          <w:szCs w:val="28"/>
          <w:lang w:val="uk-UA"/>
        </w:rPr>
        <w:t> </w:t>
      </w:r>
      <w:r w:rsidRPr="00395221">
        <w:rPr>
          <w:rStyle w:val="markedcontent"/>
          <w:rFonts w:ascii="Times New Roman" w:hAnsi="Times New Roman" w:cs="Times New Roman"/>
          <w:sz w:val="28"/>
          <w:szCs w:val="28"/>
        </w:rPr>
        <w:t>Плахоніну, В. Похльобкіну, К. Свасьяна, Ю. Савчука та інших, які склали основу дослідження історичних аспектів розвитку інституту державних символів України.</w:t>
      </w:r>
    </w:p>
    <w:p w:rsidR="006A135C" w:rsidRPr="00395221" w:rsidRDefault="006A135C" w:rsidP="006A135C">
      <w:pPr>
        <w:spacing w:after="0" w:line="240" w:lineRule="auto"/>
        <w:ind w:right="-1" w:firstLine="709"/>
        <w:jc w:val="both"/>
        <w:rPr>
          <w:rFonts w:ascii="Calibri" w:hAnsi="Calibri" w:cs="Calibri"/>
        </w:rPr>
      </w:pPr>
      <w:r w:rsidRPr="00395221">
        <w:rPr>
          <w:rFonts w:ascii="Times New Roman" w:hAnsi="Times New Roman" w:cs="Times New Roman"/>
          <w:sz w:val="28"/>
          <w:szCs w:val="28"/>
        </w:rPr>
        <w:t xml:space="preserve">Державний Прапор України </w:t>
      </w:r>
      <w:r w:rsidRPr="00395221">
        <w:rPr>
          <w:rStyle w:val="hgkelc"/>
        </w:rPr>
        <w:t>—</w:t>
      </w:r>
      <w:r w:rsidRPr="00395221">
        <w:rPr>
          <w:rFonts w:ascii="Times New Roman" w:hAnsi="Times New Roman" w:cs="Times New Roman"/>
          <w:sz w:val="28"/>
          <w:szCs w:val="28"/>
        </w:rPr>
        <w:t xml:space="preserve"> стяг із двох рівновеликих горизонтальних смуг синього і жовтого кольорів, символ суверенності держави. Щоб дізнатися, звідки виникла ідея поєднання саме синьо-жовтих кольорів, варто звернутися до історії нашої країни. «Про те, </w:t>
      </w:r>
      <w:r w:rsidRPr="00395221">
        <w:rPr>
          <w:rStyle w:val="spelle"/>
          <w:rFonts w:ascii="Times New Roman" w:hAnsi="Times New Roman" w:cs="Times New Roman"/>
          <w:sz w:val="28"/>
          <w:szCs w:val="28"/>
        </w:rPr>
        <w:t>що поєднання</w:t>
      </w:r>
      <w:r w:rsidRPr="00395221">
        <w:rPr>
          <w:rFonts w:ascii="Times New Roman" w:hAnsi="Times New Roman" w:cs="Times New Roman"/>
          <w:sz w:val="28"/>
          <w:szCs w:val="28"/>
        </w:rPr>
        <w:t xml:space="preserve"> </w:t>
      </w:r>
      <w:r w:rsidRPr="00395221">
        <w:rPr>
          <w:rStyle w:val="spelle"/>
          <w:rFonts w:ascii="Times New Roman" w:hAnsi="Times New Roman" w:cs="Times New Roman"/>
          <w:sz w:val="28"/>
          <w:szCs w:val="28"/>
        </w:rPr>
        <w:t>синьо-жовтих</w:t>
      </w:r>
      <w:r w:rsidRPr="00395221">
        <w:rPr>
          <w:rFonts w:ascii="Times New Roman" w:hAnsi="Times New Roman" w:cs="Times New Roman"/>
          <w:sz w:val="28"/>
          <w:szCs w:val="28"/>
        </w:rPr>
        <w:t xml:space="preserve"> </w:t>
      </w:r>
      <w:r w:rsidRPr="00395221">
        <w:rPr>
          <w:rStyle w:val="spelle"/>
          <w:rFonts w:ascii="Times New Roman" w:hAnsi="Times New Roman" w:cs="Times New Roman"/>
          <w:sz w:val="28"/>
          <w:szCs w:val="28"/>
        </w:rPr>
        <w:t>кольорів</w:t>
      </w:r>
      <w:r w:rsidRPr="00395221">
        <w:rPr>
          <w:rFonts w:ascii="Times New Roman" w:hAnsi="Times New Roman" w:cs="Times New Roman"/>
          <w:sz w:val="28"/>
          <w:szCs w:val="28"/>
        </w:rPr>
        <w:t xml:space="preserve"> </w:t>
      </w:r>
      <w:r w:rsidRPr="00395221">
        <w:rPr>
          <w:rStyle w:val="spelle"/>
          <w:rFonts w:ascii="Times New Roman" w:hAnsi="Times New Roman" w:cs="Times New Roman"/>
          <w:sz w:val="28"/>
          <w:szCs w:val="28"/>
        </w:rPr>
        <w:t>властиве</w:t>
      </w:r>
      <w:r w:rsidRPr="00395221">
        <w:rPr>
          <w:rFonts w:ascii="Times New Roman" w:hAnsi="Times New Roman" w:cs="Times New Roman"/>
          <w:sz w:val="28"/>
          <w:szCs w:val="28"/>
        </w:rPr>
        <w:t xml:space="preserve"> </w:t>
      </w:r>
      <w:r w:rsidRPr="00395221">
        <w:rPr>
          <w:rStyle w:val="spelle"/>
          <w:rFonts w:ascii="Times New Roman" w:hAnsi="Times New Roman" w:cs="Times New Roman"/>
          <w:sz w:val="28"/>
          <w:szCs w:val="28"/>
        </w:rPr>
        <w:t>Україні</w:t>
      </w:r>
      <w:r w:rsidRPr="00395221">
        <w:rPr>
          <w:rFonts w:ascii="Times New Roman" w:hAnsi="Times New Roman" w:cs="Times New Roman"/>
          <w:sz w:val="28"/>
          <w:szCs w:val="28"/>
        </w:rPr>
        <w:t xml:space="preserve">, </w:t>
      </w:r>
      <w:r w:rsidRPr="00395221">
        <w:rPr>
          <w:rStyle w:val="grame"/>
          <w:rFonts w:ascii="Times New Roman" w:hAnsi="Times New Roman" w:cs="Times New Roman"/>
          <w:sz w:val="28"/>
          <w:szCs w:val="28"/>
        </w:rPr>
        <w:t>св</w:t>
      </w:r>
      <w:r w:rsidRPr="00395221">
        <w:rPr>
          <w:rStyle w:val="spelle"/>
          <w:rFonts w:ascii="Times New Roman" w:hAnsi="Times New Roman" w:cs="Times New Roman"/>
          <w:sz w:val="28"/>
          <w:szCs w:val="28"/>
        </w:rPr>
        <w:t>ідчить</w:t>
      </w:r>
      <w:r w:rsidRPr="00395221">
        <w:rPr>
          <w:rFonts w:ascii="Times New Roman" w:hAnsi="Times New Roman" w:cs="Times New Roman"/>
          <w:sz w:val="28"/>
          <w:szCs w:val="28"/>
        </w:rPr>
        <w:t xml:space="preserve"> той факт, </w:t>
      </w:r>
      <w:r w:rsidRPr="00395221">
        <w:rPr>
          <w:rStyle w:val="spelle"/>
          <w:rFonts w:ascii="Times New Roman" w:hAnsi="Times New Roman" w:cs="Times New Roman"/>
          <w:sz w:val="28"/>
          <w:szCs w:val="28"/>
        </w:rPr>
        <w:t>що</w:t>
      </w:r>
      <w:r w:rsidRPr="00395221">
        <w:rPr>
          <w:rFonts w:ascii="Times New Roman" w:hAnsi="Times New Roman" w:cs="Times New Roman"/>
          <w:sz w:val="28"/>
          <w:szCs w:val="28"/>
        </w:rPr>
        <w:t xml:space="preserve"> Данило </w:t>
      </w:r>
      <w:r w:rsidRPr="00395221">
        <w:rPr>
          <w:rStyle w:val="spelle"/>
          <w:rFonts w:ascii="Times New Roman" w:hAnsi="Times New Roman" w:cs="Times New Roman"/>
          <w:sz w:val="28"/>
          <w:szCs w:val="28"/>
        </w:rPr>
        <w:t>Галицький</w:t>
      </w:r>
      <w:r w:rsidRPr="00395221">
        <w:rPr>
          <w:rFonts w:ascii="Times New Roman" w:hAnsi="Times New Roman" w:cs="Times New Roman"/>
          <w:sz w:val="28"/>
          <w:szCs w:val="28"/>
        </w:rPr>
        <w:t xml:space="preserve">, </w:t>
      </w:r>
      <w:r w:rsidRPr="00395221">
        <w:rPr>
          <w:rStyle w:val="spelle"/>
          <w:rFonts w:ascii="Times New Roman" w:hAnsi="Times New Roman" w:cs="Times New Roman"/>
          <w:sz w:val="28"/>
          <w:szCs w:val="28"/>
        </w:rPr>
        <w:t>засновуючи</w:t>
      </w:r>
      <w:r w:rsidRPr="00395221">
        <w:rPr>
          <w:rFonts w:ascii="Times New Roman" w:hAnsi="Times New Roman" w:cs="Times New Roman"/>
          <w:sz w:val="28"/>
          <w:szCs w:val="28"/>
        </w:rPr>
        <w:t xml:space="preserve"> на честь </w:t>
      </w:r>
      <w:r w:rsidRPr="00395221">
        <w:rPr>
          <w:rStyle w:val="spelle"/>
          <w:rFonts w:ascii="Times New Roman" w:hAnsi="Times New Roman" w:cs="Times New Roman"/>
          <w:sz w:val="28"/>
          <w:szCs w:val="28"/>
        </w:rPr>
        <w:t>свого</w:t>
      </w:r>
      <w:r w:rsidRPr="00395221">
        <w:rPr>
          <w:rFonts w:ascii="Times New Roman" w:hAnsi="Times New Roman" w:cs="Times New Roman"/>
          <w:sz w:val="28"/>
          <w:szCs w:val="28"/>
        </w:rPr>
        <w:t xml:space="preserve"> </w:t>
      </w:r>
      <w:r w:rsidRPr="00395221">
        <w:rPr>
          <w:rStyle w:val="spelle"/>
          <w:rFonts w:ascii="Times New Roman" w:hAnsi="Times New Roman" w:cs="Times New Roman"/>
          <w:sz w:val="28"/>
          <w:szCs w:val="28"/>
        </w:rPr>
        <w:t>сина</w:t>
      </w:r>
      <w:r w:rsidRPr="00395221">
        <w:rPr>
          <w:rFonts w:ascii="Times New Roman" w:hAnsi="Times New Roman" w:cs="Times New Roman"/>
          <w:sz w:val="28"/>
          <w:szCs w:val="28"/>
        </w:rPr>
        <w:t xml:space="preserve"> Лева </w:t>
      </w:r>
      <w:r w:rsidRPr="00395221">
        <w:rPr>
          <w:rStyle w:val="spelle"/>
          <w:rFonts w:ascii="Times New Roman" w:hAnsi="Times New Roman" w:cs="Times New Roman"/>
          <w:sz w:val="28"/>
          <w:szCs w:val="28"/>
        </w:rPr>
        <w:t>місто</w:t>
      </w:r>
      <w:r w:rsidRPr="00395221">
        <w:rPr>
          <w:rFonts w:ascii="Times New Roman" w:hAnsi="Times New Roman" w:cs="Times New Roman"/>
          <w:sz w:val="28"/>
          <w:szCs w:val="28"/>
        </w:rPr>
        <w:t xml:space="preserve"> </w:t>
      </w:r>
      <w:r w:rsidRPr="00395221">
        <w:rPr>
          <w:rStyle w:val="spelle"/>
          <w:rFonts w:ascii="Times New Roman" w:hAnsi="Times New Roman" w:cs="Times New Roman"/>
          <w:sz w:val="28"/>
          <w:szCs w:val="28"/>
        </w:rPr>
        <w:t>Львів</w:t>
      </w:r>
      <w:r w:rsidRPr="00395221">
        <w:rPr>
          <w:rFonts w:ascii="Times New Roman" w:hAnsi="Times New Roman" w:cs="Times New Roman"/>
          <w:sz w:val="28"/>
          <w:szCs w:val="28"/>
        </w:rPr>
        <w:t xml:space="preserve"> (перша </w:t>
      </w:r>
      <w:r w:rsidRPr="00395221">
        <w:rPr>
          <w:rStyle w:val="spelle"/>
          <w:rFonts w:ascii="Times New Roman" w:hAnsi="Times New Roman" w:cs="Times New Roman"/>
          <w:sz w:val="28"/>
          <w:szCs w:val="28"/>
        </w:rPr>
        <w:t>згадка</w:t>
      </w:r>
      <w:r w:rsidRPr="00395221">
        <w:rPr>
          <w:rFonts w:ascii="Times New Roman" w:hAnsi="Times New Roman" w:cs="Times New Roman"/>
          <w:sz w:val="28"/>
          <w:szCs w:val="28"/>
        </w:rPr>
        <w:t xml:space="preserve"> 1256 р.), </w:t>
      </w:r>
      <w:r w:rsidRPr="00395221">
        <w:rPr>
          <w:rStyle w:val="spelle"/>
          <w:rFonts w:ascii="Times New Roman" w:hAnsi="Times New Roman" w:cs="Times New Roman"/>
          <w:sz w:val="28"/>
          <w:szCs w:val="28"/>
        </w:rPr>
        <w:t>подарував</w:t>
      </w:r>
      <w:r w:rsidRPr="00395221">
        <w:rPr>
          <w:rFonts w:ascii="Times New Roman" w:hAnsi="Times New Roman" w:cs="Times New Roman"/>
          <w:sz w:val="28"/>
          <w:szCs w:val="28"/>
        </w:rPr>
        <w:t xml:space="preserve"> </w:t>
      </w:r>
      <w:r w:rsidRPr="00395221">
        <w:rPr>
          <w:rStyle w:val="spelle"/>
          <w:rFonts w:ascii="Times New Roman" w:hAnsi="Times New Roman" w:cs="Times New Roman"/>
          <w:sz w:val="28"/>
          <w:szCs w:val="28"/>
        </w:rPr>
        <w:t>його</w:t>
      </w:r>
      <w:r w:rsidRPr="00395221">
        <w:rPr>
          <w:rFonts w:ascii="Times New Roman" w:hAnsi="Times New Roman" w:cs="Times New Roman"/>
          <w:sz w:val="28"/>
          <w:szCs w:val="28"/>
        </w:rPr>
        <w:t xml:space="preserve"> жителям герб, на </w:t>
      </w:r>
      <w:r w:rsidRPr="00395221">
        <w:rPr>
          <w:rStyle w:val="spelle"/>
          <w:rFonts w:ascii="Times New Roman" w:hAnsi="Times New Roman" w:cs="Times New Roman"/>
          <w:sz w:val="28"/>
          <w:szCs w:val="28"/>
        </w:rPr>
        <w:t>якому</w:t>
      </w:r>
      <w:r w:rsidRPr="00395221">
        <w:rPr>
          <w:rFonts w:ascii="Times New Roman" w:hAnsi="Times New Roman" w:cs="Times New Roman"/>
          <w:sz w:val="28"/>
          <w:szCs w:val="28"/>
        </w:rPr>
        <w:t xml:space="preserve"> </w:t>
      </w:r>
      <w:r w:rsidRPr="00395221">
        <w:rPr>
          <w:rStyle w:val="spelle"/>
          <w:rFonts w:ascii="Times New Roman" w:hAnsi="Times New Roman" w:cs="Times New Roman"/>
          <w:sz w:val="28"/>
          <w:szCs w:val="28"/>
        </w:rPr>
        <w:t>зображено</w:t>
      </w:r>
      <w:r w:rsidRPr="00395221">
        <w:rPr>
          <w:rFonts w:ascii="Times New Roman" w:hAnsi="Times New Roman" w:cs="Times New Roman"/>
          <w:sz w:val="28"/>
          <w:szCs w:val="28"/>
        </w:rPr>
        <w:t xml:space="preserve"> золотого лева на </w:t>
      </w:r>
      <w:r w:rsidRPr="00395221">
        <w:rPr>
          <w:rStyle w:val="spelle"/>
          <w:rFonts w:ascii="Times New Roman" w:hAnsi="Times New Roman" w:cs="Times New Roman"/>
          <w:sz w:val="28"/>
          <w:szCs w:val="28"/>
        </w:rPr>
        <w:t>синьому</w:t>
      </w:r>
      <w:r w:rsidRPr="00395221">
        <w:rPr>
          <w:rFonts w:ascii="Times New Roman" w:hAnsi="Times New Roman" w:cs="Times New Roman"/>
          <w:sz w:val="28"/>
          <w:szCs w:val="28"/>
        </w:rPr>
        <w:t xml:space="preserve"> </w:t>
      </w:r>
      <w:r w:rsidRPr="00395221">
        <w:rPr>
          <w:rStyle w:val="spelle"/>
          <w:rFonts w:ascii="Times New Roman" w:hAnsi="Times New Roman" w:cs="Times New Roman"/>
          <w:sz w:val="28"/>
          <w:szCs w:val="28"/>
        </w:rPr>
        <w:t>тлі</w:t>
      </w:r>
      <w:r w:rsidRPr="00395221">
        <w:rPr>
          <w:rFonts w:ascii="Times New Roman" w:hAnsi="Times New Roman" w:cs="Times New Roman"/>
          <w:sz w:val="28"/>
          <w:szCs w:val="28"/>
        </w:rPr>
        <w:t xml:space="preserve">. А </w:t>
      </w:r>
      <w:r w:rsidRPr="00395221">
        <w:rPr>
          <w:rStyle w:val="spelle"/>
          <w:rFonts w:ascii="Times New Roman" w:hAnsi="Times New Roman" w:cs="Times New Roman"/>
          <w:sz w:val="28"/>
          <w:szCs w:val="28"/>
        </w:rPr>
        <w:t>прапори</w:t>
      </w:r>
      <w:r w:rsidRPr="00395221">
        <w:rPr>
          <w:rFonts w:ascii="Times New Roman" w:hAnsi="Times New Roman" w:cs="Times New Roman"/>
          <w:sz w:val="28"/>
          <w:szCs w:val="28"/>
        </w:rPr>
        <w:t xml:space="preserve"> </w:t>
      </w:r>
      <w:r w:rsidRPr="00395221">
        <w:rPr>
          <w:rStyle w:val="spelle"/>
          <w:rFonts w:ascii="Times New Roman" w:hAnsi="Times New Roman" w:cs="Times New Roman"/>
          <w:sz w:val="28"/>
          <w:szCs w:val="28"/>
        </w:rPr>
        <w:t>зазвичай</w:t>
      </w:r>
      <w:r w:rsidRPr="00395221">
        <w:rPr>
          <w:rFonts w:ascii="Times New Roman" w:hAnsi="Times New Roman" w:cs="Times New Roman"/>
          <w:sz w:val="28"/>
          <w:szCs w:val="28"/>
        </w:rPr>
        <w:t xml:space="preserve"> </w:t>
      </w:r>
      <w:r w:rsidRPr="00395221">
        <w:rPr>
          <w:rStyle w:val="spelle"/>
          <w:rFonts w:ascii="Times New Roman" w:hAnsi="Times New Roman" w:cs="Times New Roman"/>
          <w:sz w:val="28"/>
          <w:szCs w:val="28"/>
        </w:rPr>
        <w:t>виготовлялися</w:t>
      </w:r>
      <w:r w:rsidRPr="00395221">
        <w:rPr>
          <w:rFonts w:ascii="Times New Roman" w:hAnsi="Times New Roman" w:cs="Times New Roman"/>
          <w:sz w:val="28"/>
          <w:szCs w:val="28"/>
        </w:rPr>
        <w:t xml:space="preserve"> </w:t>
      </w:r>
      <w:r w:rsidRPr="00395221">
        <w:rPr>
          <w:rStyle w:val="spelle"/>
          <w:rFonts w:ascii="Times New Roman" w:hAnsi="Times New Roman" w:cs="Times New Roman"/>
          <w:sz w:val="28"/>
          <w:szCs w:val="28"/>
        </w:rPr>
        <w:t>відповідно</w:t>
      </w:r>
      <w:r w:rsidRPr="00395221">
        <w:rPr>
          <w:rFonts w:ascii="Times New Roman" w:hAnsi="Times New Roman" w:cs="Times New Roman"/>
          <w:sz w:val="28"/>
          <w:szCs w:val="28"/>
        </w:rPr>
        <w:t xml:space="preserve"> до, </w:t>
      </w:r>
      <w:r w:rsidRPr="00395221">
        <w:rPr>
          <w:rStyle w:val="spelle"/>
          <w:rFonts w:ascii="Times New Roman" w:hAnsi="Times New Roman" w:cs="Times New Roman"/>
          <w:sz w:val="28"/>
          <w:szCs w:val="28"/>
        </w:rPr>
        <w:t>кольорів</w:t>
      </w:r>
      <w:r w:rsidRPr="00395221">
        <w:rPr>
          <w:rFonts w:ascii="Times New Roman" w:hAnsi="Times New Roman" w:cs="Times New Roman"/>
          <w:sz w:val="28"/>
          <w:szCs w:val="28"/>
        </w:rPr>
        <w:t xml:space="preserve"> герба </w:t>
      </w:r>
      <w:r w:rsidRPr="00395221">
        <w:rPr>
          <w:rStyle w:val="spelle"/>
          <w:rFonts w:ascii="Times New Roman" w:hAnsi="Times New Roman" w:cs="Times New Roman"/>
          <w:sz w:val="28"/>
          <w:szCs w:val="28"/>
        </w:rPr>
        <w:t>тієї</w:t>
      </w:r>
      <w:r w:rsidRPr="00395221">
        <w:rPr>
          <w:rFonts w:ascii="Times New Roman" w:hAnsi="Times New Roman" w:cs="Times New Roman"/>
          <w:sz w:val="28"/>
          <w:szCs w:val="28"/>
        </w:rPr>
        <w:t xml:space="preserve"> </w:t>
      </w:r>
      <w:r w:rsidRPr="00395221">
        <w:rPr>
          <w:rStyle w:val="spelle"/>
          <w:rFonts w:ascii="Times New Roman" w:hAnsi="Times New Roman" w:cs="Times New Roman"/>
          <w:sz w:val="28"/>
          <w:szCs w:val="28"/>
        </w:rPr>
        <w:t>чи</w:t>
      </w:r>
      <w:r w:rsidRPr="00395221">
        <w:rPr>
          <w:rFonts w:ascii="Times New Roman" w:hAnsi="Times New Roman" w:cs="Times New Roman"/>
          <w:sz w:val="28"/>
          <w:szCs w:val="28"/>
        </w:rPr>
        <w:t xml:space="preserve"> </w:t>
      </w:r>
      <w:r w:rsidRPr="00395221">
        <w:rPr>
          <w:rStyle w:val="spelle"/>
          <w:rFonts w:ascii="Times New Roman" w:hAnsi="Times New Roman" w:cs="Times New Roman"/>
          <w:sz w:val="28"/>
          <w:szCs w:val="28"/>
        </w:rPr>
        <w:t>іншої</w:t>
      </w:r>
      <w:r w:rsidRPr="00395221">
        <w:rPr>
          <w:rFonts w:ascii="Times New Roman" w:hAnsi="Times New Roman" w:cs="Times New Roman"/>
          <w:sz w:val="28"/>
          <w:szCs w:val="28"/>
        </w:rPr>
        <w:t xml:space="preserve"> </w:t>
      </w:r>
      <w:r w:rsidRPr="00395221">
        <w:rPr>
          <w:rStyle w:val="spelle"/>
          <w:rFonts w:ascii="Times New Roman" w:hAnsi="Times New Roman" w:cs="Times New Roman"/>
          <w:sz w:val="28"/>
          <w:szCs w:val="28"/>
        </w:rPr>
        <w:t>землі</w:t>
      </w:r>
      <w:r w:rsidRPr="00395221">
        <w:rPr>
          <w:rFonts w:ascii="Times New Roman" w:hAnsi="Times New Roman" w:cs="Times New Roman"/>
          <w:sz w:val="28"/>
          <w:szCs w:val="28"/>
        </w:rPr>
        <w:t xml:space="preserve"> </w:t>
      </w:r>
      <w:r w:rsidRPr="00395221">
        <w:rPr>
          <w:rStyle w:val="spelle"/>
          <w:rFonts w:ascii="Times New Roman" w:hAnsi="Times New Roman" w:cs="Times New Roman"/>
          <w:sz w:val="28"/>
          <w:szCs w:val="28"/>
        </w:rPr>
        <w:t>або</w:t>
      </w:r>
      <w:r w:rsidRPr="00395221">
        <w:rPr>
          <w:rFonts w:ascii="Times New Roman" w:hAnsi="Times New Roman" w:cs="Times New Roman"/>
          <w:sz w:val="28"/>
          <w:szCs w:val="28"/>
        </w:rPr>
        <w:t xml:space="preserve"> </w:t>
      </w:r>
      <w:r w:rsidRPr="00395221">
        <w:rPr>
          <w:rStyle w:val="spelle"/>
          <w:rFonts w:ascii="Times New Roman" w:hAnsi="Times New Roman" w:cs="Times New Roman"/>
          <w:sz w:val="28"/>
          <w:szCs w:val="28"/>
        </w:rPr>
        <w:t>країни</w:t>
      </w:r>
      <w:r w:rsidRPr="00395221">
        <w:rPr>
          <w:rFonts w:ascii="Times New Roman" w:hAnsi="Times New Roman" w:cs="Times New Roman"/>
          <w:sz w:val="28"/>
          <w:szCs w:val="28"/>
        </w:rPr>
        <w:t>» [4]. Також ці кольори були зображені на прапорах Руського Воєводства за часів Речі Посполитої.</w:t>
      </w:r>
    </w:p>
    <w:p w:rsidR="006A135C" w:rsidRPr="00395221" w:rsidRDefault="006A135C" w:rsidP="006A135C">
      <w:pPr>
        <w:spacing w:after="0" w:line="240" w:lineRule="auto"/>
        <w:ind w:right="-1" w:firstLine="709"/>
        <w:jc w:val="both"/>
        <w:rPr>
          <w:rFonts w:ascii="Times New Roman" w:hAnsi="Times New Roman" w:cs="Times New Roman"/>
          <w:sz w:val="28"/>
          <w:szCs w:val="28"/>
        </w:rPr>
      </w:pPr>
      <w:r w:rsidRPr="00395221">
        <w:rPr>
          <w:rFonts w:ascii="Times New Roman" w:eastAsia="Times New Roman" w:hAnsi="Times New Roman" w:cs="Times New Roman"/>
          <w:sz w:val="28"/>
          <w:szCs w:val="28"/>
        </w:rPr>
        <w:t>До козацької доби це були більш поодинокі випадки використання синьо-жовтих прапорів, і тому не можна стверджувати, що вони мають тісний зв</w:t>
      </w:r>
      <w:r w:rsidR="00024959">
        <w:rPr>
          <w:rFonts w:ascii="Times New Roman" w:eastAsia="Times New Roman" w:hAnsi="Times New Roman" w:cs="Times New Roman"/>
          <w:sz w:val="28"/>
          <w:szCs w:val="28"/>
        </w:rPr>
        <w:t>’</w:t>
      </w:r>
      <w:r w:rsidRPr="00395221">
        <w:rPr>
          <w:rFonts w:ascii="Times New Roman" w:eastAsia="Times New Roman" w:hAnsi="Times New Roman" w:cs="Times New Roman"/>
          <w:sz w:val="28"/>
          <w:szCs w:val="28"/>
        </w:rPr>
        <w:t xml:space="preserve">язок із сучасним державним прапором. Козацьке військо на початку не мало визначеного символу і використовувало корогви різних кольорів: </w:t>
      </w:r>
      <w:r w:rsidRPr="00395221">
        <w:rPr>
          <w:rFonts w:ascii="Times New Roman" w:hAnsi="Times New Roman" w:cs="Times New Roman"/>
          <w:sz w:val="28"/>
          <w:szCs w:val="28"/>
        </w:rPr>
        <w:t>сині, жовті, зелені, синьо-жовті, білі. Але головні стяги були червоного або малинового кольору із зображенням архангела Михаїла, які підіймали у ворожий час, адже червоний колір символізує запеклість збройної боротьби та пам</w:t>
      </w:r>
      <w:r w:rsidR="00024959">
        <w:rPr>
          <w:rFonts w:ascii="Times New Roman" w:hAnsi="Times New Roman" w:cs="Times New Roman"/>
          <w:sz w:val="28"/>
          <w:szCs w:val="28"/>
        </w:rPr>
        <w:t>’</w:t>
      </w:r>
      <w:r w:rsidRPr="00395221">
        <w:rPr>
          <w:rFonts w:ascii="Times New Roman" w:hAnsi="Times New Roman" w:cs="Times New Roman"/>
          <w:sz w:val="28"/>
          <w:szCs w:val="28"/>
        </w:rPr>
        <w:t>ять про загиблих побратимів.</w:t>
      </w:r>
      <w:r w:rsidRPr="00395221">
        <w:rPr>
          <w:sz w:val="30"/>
          <w:szCs w:val="30"/>
        </w:rPr>
        <w:t xml:space="preserve"> </w:t>
      </w:r>
      <w:r w:rsidRPr="00395221">
        <w:rPr>
          <w:rFonts w:ascii="Times New Roman" w:hAnsi="Times New Roman" w:cs="Times New Roman"/>
          <w:sz w:val="28"/>
          <w:szCs w:val="28"/>
        </w:rPr>
        <w:t>Особливо популярним використання прапорів серед козаків стало в часи національно-визвольної війни. Очевидець штурму козак</w:t>
      </w:r>
      <w:r w:rsidR="00A404D9">
        <w:rPr>
          <w:rFonts w:ascii="Times New Roman" w:hAnsi="Times New Roman" w:cs="Times New Roman"/>
          <w:sz w:val="28"/>
          <w:szCs w:val="28"/>
        </w:rPr>
        <w:t>ами м. Гомеля в</w:t>
      </w:r>
      <w:r w:rsidR="00A404D9">
        <w:rPr>
          <w:rFonts w:ascii="Times New Roman" w:hAnsi="Times New Roman" w:cs="Times New Roman"/>
          <w:sz w:val="28"/>
          <w:szCs w:val="28"/>
          <w:lang w:val="uk-UA"/>
        </w:rPr>
        <w:t> </w:t>
      </w:r>
      <w:r w:rsidR="00A404D9">
        <w:rPr>
          <w:rFonts w:ascii="Times New Roman" w:hAnsi="Times New Roman" w:cs="Times New Roman"/>
          <w:sz w:val="28"/>
          <w:szCs w:val="28"/>
        </w:rPr>
        <w:t>1651</w:t>
      </w:r>
      <w:r w:rsidR="00A404D9">
        <w:rPr>
          <w:rFonts w:ascii="Times New Roman" w:hAnsi="Times New Roman" w:cs="Times New Roman"/>
          <w:sz w:val="28"/>
          <w:szCs w:val="28"/>
          <w:lang w:val="uk-UA"/>
        </w:rPr>
        <w:t> </w:t>
      </w:r>
      <w:r w:rsidR="00A404D9">
        <w:rPr>
          <w:rFonts w:ascii="Times New Roman" w:hAnsi="Times New Roman" w:cs="Times New Roman"/>
          <w:sz w:val="28"/>
          <w:szCs w:val="28"/>
        </w:rPr>
        <w:t xml:space="preserve">р. писав: </w:t>
      </w:r>
      <w:r w:rsidR="00A404D9">
        <w:rPr>
          <w:rFonts w:ascii="Times New Roman" w:hAnsi="Times New Roman" w:cs="Times New Roman"/>
          <w:sz w:val="28"/>
          <w:szCs w:val="28"/>
          <w:lang w:val="uk-UA"/>
        </w:rPr>
        <w:t>«</w:t>
      </w:r>
      <w:r w:rsidRPr="00395221">
        <w:rPr>
          <w:rFonts w:ascii="Times New Roman" w:hAnsi="Times New Roman" w:cs="Times New Roman"/>
          <w:sz w:val="28"/>
          <w:szCs w:val="28"/>
        </w:rPr>
        <w:t xml:space="preserve">О 8 годині рано при зміні варти побачили спершу корогву червону з білим хрестом і білою обвідкою, потім показалася друга, червона корогва, а коло неї – три білі і </w:t>
      </w:r>
      <w:r w:rsidR="00A404D9">
        <w:rPr>
          <w:rFonts w:ascii="Times New Roman" w:hAnsi="Times New Roman" w:cs="Times New Roman"/>
          <w:sz w:val="28"/>
          <w:szCs w:val="28"/>
        </w:rPr>
        <w:t xml:space="preserve">дві чорні, і дві </w:t>
      </w:r>
      <w:r w:rsidR="00B13DA3">
        <w:rPr>
          <w:rFonts w:ascii="Times New Roman" w:hAnsi="Times New Roman" w:cs="Times New Roman"/>
          <w:sz w:val="28"/>
          <w:szCs w:val="28"/>
          <w:lang w:val="uk-UA"/>
        </w:rPr>
        <w:br/>
      </w:r>
      <w:r w:rsidR="00A404D9">
        <w:rPr>
          <w:rFonts w:ascii="Times New Roman" w:hAnsi="Times New Roman" w:cs="Times New Roman"/>
          <w:sz w:val="28"/>
          <w:szCs w:val="28"/>
        </w:rPr>
        <w:lastRenderedPageBreak/>
        <w:t>жовто-блакитні</w:t>
      </w:r>
      <w:r w:rsidR="00A404D9">
        <w:rPr>
          <w:rFonts w:ascii="Times New Roman" w:hAnsi="Times New Roman" w:cs="Times New Roman"/>
          <w:sz w:val="28"/>
          <w:szCs w:val="28"/>
          <w:lang w:val="uk-UA"/>
        </w:rPr>
        <w:t>»</w:t>
      </w:r>
      <w:r w:rsidRPr="00395221">
        <w:rPr>
          <w:rFonts w:ascii="Times New Roman" w:hAnsi="Times New Roman" w:cs="Times New Roman"/>
          <w:sz w:val="28"/>
          <w:szCs w:val="28"/>
        </w:rPr>
        <w:t xml:space="preserve"> [2, </w:t>
      </w:r>
      <w:r w:rsidRPr="00395221">
        <w:rPr>
          <w:rFonts w:ascii="Times New Roman" w:hAnsi="Times New Roman" w:cs="Times New Roman"/>
          <w:sz w:val="28"/>
          <w:szCs w:val="28"/>
          <w:lang w:val="en-US"/>
        </w:rPr>
        <w:t>c</w:t>
      </w:r>
      <w:r w:rsidR="00A404D9">
        <w:rPr>
          <w:rFonts w:ascii="Times New Roman" w:hAnsi="Times New Roman" w:cs="Times New Roman"/>
          <w:sz w:val="28"/>
          <w:szCs w:val="28"/>
        </w:rPr>
        <w:t>.</w:t>
      </w:r>
      <w:r w:rsidR="00917841">
        <w:rPr>
          <w:rFonts w:ascii="Times New Roman" w:hAnsi="Times New Roman" w:cs="Times New Roman"/>
          <w:sz w:val="28"/>
          <w:szCs w:val="28"/>
          <w:lang w:val="uk-UA"/>
        </w:rPr>
        <w:t xml:space="preserve"> </w:t>
      </w:r>
      <w:r w:rsidR="00A404D9">
        <w:rPr>
          <w:rFonts w:ascii="Times New Roman" w:hAnsi="Times New Roman" w:cs="Times New Roman"/>
          <w:sz w:val="28"/>
          <w:szCs w:val="28"/>
        </w:rPr>
        <w:t>4]. Вже з XVIII</w:t>
      </w:r>
      <w:r w:rsidR="00A404D9">
        <w:rPr>
          <w:rFonts w:ascii="Times New Roman" w:hAnsi="Times New Roman" w:cs="Times New Roman"/>
          <w:sz w:val="28"/>
          <w:szCs w:val="28"/>
          <w:lang w:val="uk-UA"/>
        </w:rPr>
        <w:t> </w:t>
      </w:r>
      <w:r w:rsidRPr="00395221">
        <w:rPr>
          <w:rFonts w:ascii="Times New Roman" w:hAnsi="Times New Roman" w:cs="Times New Roman"/>
          <w:sz w:val="28"/>
          <w:szCs w:val="28"/>
        </w:rPr>
        <w:t>ст. стали виготовляти саме блакитні полотнища із нанесенням на них золотих чи жовтих хрестів, зображень зброї, небесних світил та святих. Але разом із ліквідацією Запорізької Січі у 1775 році зникають і всі здобутки символіки, яка стає навіть забороненою на територіях, які входили до складу Російської імперії.</w:t>
      </w:r>
    </w:p>
    <w:p w:rsidR="006A135C" w:rsidRPr="00395221" w:rsidRDefault="006A135C" w:rsidP="006A135C">
      <w:pPr>
        <w:spacing w:after="0" w:line="240" w:lineRule="auto"/>
        <w:ind w:right="-1" w:firstLine="709"/>
        <w:jc w:val="both"/>
        <w:rPr>
          <w:rFonts w:ascii="Times New Roman" w:hAnsi="Times New Roman" w:cs="Times New Roman"/>
          <w:sz w:val="28"/>
          <w:szCs w:val="28"/>
        </w:rPr>
      </w:pPr>
      <w:r w:rsidRPr="00395221">
        <w:rPr>
          <w:rFonts w:ascii="Times New Roman" w:hAnsi="Times New Roman" w:cs="Times New Roman"/>
          <w:sz w:val="28"/>
          <w:szCs w:val="28"/>
        </w:rPr>
        <w:t>Після майже столітнього занепаду в розвитку державної символіки в австро-угорській частині України внаслідок революції з</w:t>
      </w:r>
      <w:r w:rsidR="00024959">
        <w:rPr>
          <w:rFonts w:ascii="Times New Roman" w:hAnsi="Times New Roman" w:cs="Times New Roman"/>
          <w:sz w:val="28"/>
          <w:szCs w:val="28"/>
        </w:rPr>
        <w:t>’</w:t>
      </w:r>
      <w:r w:rsidRPr="00395221">
        <w:rPr>
          <w:rFonts w:ascii="Times New Roman" w:hAnsi="Times New Roman" w:cs="Times New Roman"/>
          <w:sz w:val="28"/>
          <w:szCs w:val="28"/>
        </w:rPr>
        <w:t xml:space="preserve">являється жовто-блакитний український прапор. </w:t>
      </w:r>
      <w:r w:rsidRPr="00FF6DFF">
        <w:rPr>
          <w:rFonts w:ascii="Times New Roman" w:hAnsi="Times New Roman" w:cs="Times New Roman"/>
          <w:b/>
          <w:sz w:val="28"/>
          <w:szCs w:val="28"/>
        </w:rPr>
        <w:t>«</w:t>
      </w:r>
      <w:r w:rsidRPr="00FF6DFF">
        <w:rPr>
          <w:rStyle w:val="af1"/>
          <w:b w:val="0"/>
          <w:sz w:val="28"/>
          <w:szCs w:val="28"/>
        </w:rPr>
        <w:t>Утвердження синьо-жовтого поєднання як українських національних кольорів відбулося у 1848 р. Сталося це під час європейської «весни народів». У червні 1848 року на міській ратуші Львова вперше замайорів жовто-блакитний прапор» [3]. Відтоді це колірне поєднання поширилося з часом і на інші землі країни, особливої актуальності набуло під час Першої світової війни.</w:t>
      </w:r>
      <w:r w:rsidRPr="00395221">
        <w:rPr>
          <w:rStyle w:val="af1"/>
          <w:sz w:val="28"/>
          <w:szCs w:val="28"/>
        </w:rPr>
        <w:t xml:space="preserve"> </w:t>
      </w:r>
      <w:r w:rsidRPr="00395221">
        <w:rPr>
          <w:rFonts w:ascii="Times New Roman" w:hAnsi="Times New Roman" w:cs="Times New Roman"/>
          <w:sz w:val="28"/>
          <w:szCs w:val="28"/>
        </w:rPr>
        <w:t xml:space="preserve">22 </w:t>
      </w:r>
      <w:r w:rsidRPr="00395221">
        <w:rPr>
          <w:rStyle w:val="spelle"/>
          <w:rFonts w:ascii="Times New Roman" w:hAnsi="Times New Roman" w:cs="Times New Roman"/>
          <w:sz w:val="28"/>
          <w:szCs w:val="28"/>
        </w:rPr>
        <w:t>березня</w:t>
      </w:r>
      <w:r w:rsidRPr="00395221">
        <w:rPr>
          <w:rFonts w:ascii="Times New Roman" w:hAnsi="Times New Roman" w:cs="Times New Roman"/>
          <w:sz w:val="28"/>
          <w:szCs w:val="28"/>
        </w:rPr>
        <w:t xml:space="preserve"> 1918 року Центральна Рада </w:t>
      </w:r>
      <w:r w:rsidRPr="00395221">
        <w:rPr>
          <w:rStyle w:val="spelle"/>
          <w:rFonts w:ascii="Times New Roman" w:hAnsi="Times New Roman" w:cs="Times New Roman"/>
          <w:sz w:val="28"/>
          <w:szCs w:val="28"/>
        </w:rPr>
        <w:t>ухвалила</w:t>
      </w:r>
      <w:r w:rsidRPr="00395221">
        <w:rPr>
          <w:rFonts w:ascii="Times New Roman" w:hAnsi="Times New Roman" w:cs="Times New Roman"/>
          <w:sz w:val="28"/>
          <w:szCs w:val="28"/>
        </w:rPr>
        <w:t xml:space="preserve"> Закон про </w:t>
      </w:r>
      <w:r w:rsidRPr="00395221">
        <w:rPr>
          <w:rStyle w:val="spelle"/>
          <w:rFonts w:ascii="Times New Roman" w:hAnsi="Times New Roman" w:cs="Times New Roman"/>
          <w:sz w:val="28"/>
          <w:szCs w:val="28"/>
        </w:rPr>
        <w:t>Державний</w:t>
      </w:r>
      <w:r w:rsidRPr="00395221">
        <w:rPr>
          <w:rFonts w:ascii="Times New Roman" w:hAnsi="Times New Roman" w:cs="Times New Roman"/>
          <w:sz w:val="28"/>
          <w:szCs w:val="28"/>
        </w:rPr>
        <w:t xml:space="preserve"> прапор </w:t>
      </w:r>
      <w:r w:rsidRPr="00395221">
        <w:rPr>
          <w:rStyle w:val="spelle"/>
          <w:rFonts w:ascii="Times New Roman" w:hAnsi="Times New Roman" w:cs="Times New Roman"/>
          <w:sz w:val="28"/>
          <w:szCs w:val="28"/>
        </w:rPr>
        <w:t>республіки</w:t>
      </w:r>
      <w:r w:rsidRPr="00395221">
        <w:rPr>
          <w:rFonts w:ascii="Times New Roman" w:hAnsi="Times New Roman" w:cs="Times New Roman"/>
          <w:sz w:val="28"/>
          <w:szCs w:val="28"/>
        </w:rPr>
        <w:t xml:space="preserve">, затвердивши </w:t>
      </w:r>
      <w:r w:rsidRPr="00395221">
        <w:rPr>
          <w:rStyle w:val="spelle"/>
          <w:rFonts w:ascii="Times New Roman" w:hAnsi="Times New Roman" w:cs="Times New Roman"/>
          <w:sz w:val="28"/>
          <w:szCs w:val="28"/>
        </w:rPr>
        <w:t>жовто-блакитний</w:t>
      </w:r>
      <w:r w:rsidRPr="00395221">
        <w:rPr>
          <w:rFonts w:ascii="Times New Roman" w:hAnsi="Times New Roman" w:cs="Times New Roman"/>
          <w:sz w:val="28"/>
          <w:szCs w:val="28"/>
        </w:rPr>
        <w:t xml:space="preserve"> прапор символом </w:t>
      </w:r>
      <w:r w:rsidRPr="00395221">
        <w:rPr>
          <w:rStyle w:val="spelle"/>
          <w:rFonts w:ascii="Times New Roman" w:hAnsi="Times New Roman" w:cs="Times New Roman"/>
          <w:sz w:val="28"/>
          <w:szCs w:val="28"/>
        </w:rPr>
        <w:t>Української</w:t>
      </w:r>
      <w:r w:rsidRPr="00395221">
        <w:rPr>
          <w:rFonts w:ascii="Times New Roman" w:hAnsi="Times New Roman" w:cs="Times New Roman"/>
          <w:sz w:val="28"/>
          <w:szCs w:val="28"/>
        </w:rPr>
        <w:t xml:space="preserve"> </w:t>
      </w:r>
      <w:r w:rsidRPr="00395221">
        <w:rPr>
          <w:rStyle w:val="spelle"/>
          <w:rFonts w:ascii="Times New Roman" w:hAnsi="Times New Roman" w:cs="Times New Roman"/>
          <w:sz w:val="28"/>
          <w:szCs w:val="28"/>
        </w:rPr>
        <w:t>Народної</w:t>
      </w:r>
      <w:r w:rsidRPr="00395221">
        <w:rPr>
          <w:rFonts w:ascii="Times New Roman" w:hAnsi="Times New Roman" w:cs="Times New Roman"/>
          <w:sz w:val="28"/>
          <w:szCs w:val="28"/>
        </w:rPr>
        <w:t xml:space="preserve"> </w:t>
      </w:r>
      <w:r w:rsidRPr="00395221">
        <w:rPr>
          <w:rStyle w:val="spelle"/>
          <w:rFonts w:ascii="Times New Roman" w:hAnsi="Times New Roman" w:cs="Times New Roman"/>
          <w:sz w:val="28"/>
          <w:szCs w:val="28"/>
        </w:rPr>
        <w:t>Республіки</w:t>
      </w:r>
      <w:r w:rsidRPr="00395221">
        <w:rPr>
          <w:rFonts w:ascii="Times New Roman" w:hAnsi="Times New Roman" w:cs="Times New Roman"/>
          <w:sz w:val="28"/>
          <w:szCs w:val="28"/>
        </w:rPr>
        <w:t>. Пізніше його було затверджено і в ЗУНР, Підкарпатській Русі та Карпатській Україні. Але український прапор проіснував недовго, бо владу захопили більшовики та Україна була остаточно приєднана до СРСР, і використання жовто-блакитної символіки заборонялося. І звичний нам прапор був замінений на червоний зі схрещеними молотом і серпом, червоною п</w:t>
      </w:r>
      <w:r w:rsidR="00024959">
        <w:rPr>
          <w:rFonts w:ascii="Times New Roman" w:hAnsi="Times New Roman" w:cs="Times New Roman"/>
          <w:sz w:val="28"/>
          <w:szCs w:val="28"/>
        </w:rPr>
        <w:t>’</w:t>
      </w:r>
      <w:r w:rsidRPr="00395221">
        <w:rPr>
          <w:rFonts w:ascii="Times New Roman" w:hAnsi="Times New Roman" w:cs="Times New Roman"/>
          <w:sz w:val="28"/>
          <w:szCs w:val="28"/>
        </w:rPr>
        <w:t xml:space="preserve">ятикутною зіркою, облямованою золотом, і внизу – абревіатура УРСР. Попри заборони, боротьба за незалежність все одно продовжувалася і в другій половині </w:t>
      </w:r>
      <w:r w:rsidRPr="00395221">
        <w:rPr>
          <w:rFonts w:ascii="Times New Roman" w:hAnsi="Times New Roman" w:cs="Times New Roman"/>
          <w:sz w:val="28"/>
          <w:szCs w:val="28"/>
          <w:lang w:val="en-US"/>
        </w:rPr>
        <w:t>XX</w:t>
      </w:r>
      <w:r w:rsidRPr="00395221">
        <w:rPr>
          <w:rFonts w:ascii="Times New Roman" w:hAnsi="Times New Roman" w:cs="Times New Roman"/>
          <w:sz w:val="28"/>
          <w:szCs w:val="28"/>
        </w:rPr>
        <w:t xml:space="preserve"> ст. спостерігалися спроби піднести блакитно-жовт</w:t>
      </w:r>
      <w:r w:rsidR="00917841">
        <w:rPr>
          <w:rFonts w:ascii="Times New Roman" w:hAnsi="Times New Roman" w:cs="Times New Roman"/>
          <w:sz w:val="28"/>
          <w:szCs w:val="28"/>
        </w:rPr>
        <w:t>ий прапор. А вже 4 вересня 1991</w:t>
      </w:r>
      <w:r w:rsidR="00917841">
        <w:rPr>
          <w:rFonts w:ascii="Times New Roman" w:hAnsi="Times New Roman" w:cs="Times New Roman"/>
          <w:sz w:val="28"/>
          <w:szCs w:val="28"/>
          <w:lang w:val="uk-UA"/>
        </w:rPr>
        <w:t> </w:t>
      </w:r>
      <w:r w:rsidRPr="00395221">
        <w:rPr>
          <w:rFonts w:ascii="Times New Roman" w:hAnsi="Times New Roman" w:cs="Times New Roman"/>
          <w:sz w:val="28"/>
          <w:szCs w:val="28"/>
        </w:rPr>
        <w:t>р., після прог</w:t>
      </w:r>
      <w:r w:rsidR="00DF49B2">
        <w:rPr>
          <w:rFonts w:ascii="Times New Roman" w:hAnsi="Times New Roman" w:cs="Times New Roman"/>
          <w:sz w:val="28"/>
          <w:szCs w:val="28"/>
        </w:rPr>
        <w:t xml:space="preserve">олошення незалежності України, </w:t>
      </w:r>
      <w:r w:rsidRPr="00395221">
        <w:rPr>
          <w:rFonts w:ascii="Times New Roman" w:hAnsi="Times New Roman" w:cs="Times New Roman"/>
          <w:sz w:val="28"/>
          <w:szCs w:val="28"/>
        </w:rPr>
        <w:t xml:space="preserve">національний синьо-жовтий прапор піднято над Верховною Радою України, і 28 </w:t>
      </w:r>
      <w:r w:rsidRPr="00395221">
        <w:rPr>
          <w:rStyle w:val="spelle"/>
          <w:rFonts w:ascii="Times New Roman" w:hAnsi="Times New Roman" w:cs="Times New Roman"/>
          <w:sz w:val="28"/>
          <w:szCs w:val="28"/>
        </w:rPr>
        <w:t>січня</w:t>
      </w:r>
      <w:r w:rsidRPr="00395221">
        <w:rPr>
          <w:rFonts w:ascii="Times New Roman" w:hAnsi="Times New Roman" w:cs="Times New Roman"/>
          <w:sz w:val="28"/>
          <w:szCs w:val="28"/>
        </w:rPr>
        <w:t xml:space="preserve"> 1992 року </w:t>
      </w:r>
      <w:r w:rsidRPr="00395221">
        <w:rPr>
          <w:rStyle w:val="spelle"/>
          <w:rFonts w:ascii="Times New Roman" w:hAnsi="Times New Roman" w:cs="Times New Roman"/>
          <w:sz w:val="28"/>
          <w:szCs w:val="28"/>
        </w:rPr>
        <w:t>сесія</w:t>
      </w:r>
      <w:r w:rsidRPr="00395221">
        <w:rPr>
          <w:rFonts w:ascii="Times New Roman" w:hAnsi="Times New Roman" w:cs="Times New Roman"/>
          <w:sz w:val="28"/>
          <w:szCs w:val="28"/>
        </w:rPr>
        <w:t xml:space="preserve"> </w:t>
      </w:r>
      <w:r w:rsidRPr="00395221">
        <w:rPr>
          <w:rStyle w:val="spelle"/>
          <w:rFonts w:ascii="Times New Roman" w:hAnsi="Times New Roman" w:cs="Times New Roman"/>
          <w:sz w:val="28"/>
          <w:szCs w:val="28"/>
        </w:rPr>
        <w:t>Верховно</w:t>
      </w:r>
      <w:r w:rsidRPr="00395221">
        <w:rPr>
          <w:rStyle w:val="grame"/>
          <w:rFonts w:ascii="Times New Roman" w:hAnsi="Times New Roman" w:cs="Times New Roman"/>
          <w:sz w:val="28"/>
          <w:szCs w:val="28"/>
        </w:rPr>
        <w:t>ї Р</w:t>
      </w:r>
      <w:r w:rsidRPr="00395221">
        <w:rPr>
          <w:rFonts w:ascii="Times New Roman" w:hAnsi="Times New Roman" w:cs="Times New Roman"/>
          <w:sz w:val="28"/>
          <w:szCs w:val="28"/>
        </w:rPr>
        <w:t xml:space="preserve">ади </w:t>
      </w:r>
      <w:r w:rsidRPr="00395221">
        <w:rPr>
          <w:rStyle w:val="spelle"/>
          <w:rFonts w:ascii="Times New Roman" w:hAnsi="Times New Roman" w:cs="Times New Roman"/>
          <w:sz w:val="28"/>
          <w:szCs w:val="28"/>
        </w:rPr>
        <w:t>України</w:t>
      </w:r>
      <w:r w:rsidRPr="00395221">
        <w:rPr>
          <w:rFonts w:ascii="Times New Roman" w:hAnsi="Times New Roman" w:cs="Times New Roman"/>
          <w:sz w:val="28"/>
          <w:szCs w:val="28"/>
        </w:rPr>
        <w:t xml:space="preserve"> </w:t>
      </w:r>
      <w:r w:rsidRPr="00395221">
        <w:rPr>
          <w:rStyle w:val="spelle"/>
          <w:rFonts w:ascii="Times New Roman" w:hAnsi="Times New Roman" w:cs="Times New Roman"/>
          <w:sz w:val="28"/>
          <w:szCs w:val="28"/>
        </w:rPr>
        <w:t>прийняла</w:t>
      </w:r>
      <w:r w:rsidR="00DF49B2">
        <w:rPr>
          <w:rFonts w:ascii="Times New Roman" w:hAnsi="Times New Roman" w:cs="Times New Roman"/>
          <w:sz w:val="28"/>
          <w:szCs w:val="28"/>
        </w:rPr>
        <w:t xml:space="preserve"> Постанову </w:t>
      </w:r>
      <w:r w:rsidR="00DF49B2">
        <w:rPr>
          <w:rFonts w:ascii="Times New Roman" w:hAnsi="Times New Roman" w:cs="Times New Roman"/>
          <w:sz w:val="28"/>
          <w:szCs w:val="28"/>
          <w:lang w:val="uk-UA"/>
        </w:rPr>
        <w:t>«</w:t>
      </w:r>
      <w:r w:rsidRPr="00395221">
        <w:rPr>
          <w:rFonts w:ascii="Times New Roman" w:hAnsi="Times New Roman" w:cs="Times New Roman"/>
          <w:sz w:val="28"/>
          <w:szCs w:val="28"/>
        </w:rPr>
        <w:t xml:space="preserve">Про </w:t>
      </w:r>
      <w:r w:rsidRPr="00395221">
        <w:rPr>
          <w:rStyle w:val="spelle"/>
          <w:rFonts w:ascii="Times New Roman" w:hAnsi="Times New Roman" w:cs="Times New Roman"/>
          <w:sz w:val="28"/>
          <w:szCs w:val="28"/>
        </w:rPr>
        <w:t>Державний</w:t>
      </w:r>
      <w:r w:rsidRPr="00395221">
        <w:rPr>
          <w:rFonts w:ascii="Times New Roman" w:hAnsi="Times New Roman" w:cs="Times New Roman"/>
          <w:sz w:val="28"/>
          <w:szCs w:val="28"/>
        </w:rPr>
        <w:t xml:space="preserve"> прапор </w:t>
      </w:r>
      <w:r w:rsidRPr="00395221">
        <w:rPr>
          <w:rStyle w:val="spelle"/>
          <w:rFonts w:ascii="Times New Roman" w:hAnsi="Times New Roman" w:cs="Times New Roman"/>
          <w:sz w:val="28"/>
          <w:szCs w:val="28"/>
        </w:rPr>
        <w:t>України</w:t>
      </w:r>
      <w:r w:rsidR="00DF49B2">
        <w:rPr>
          <w:rFonts w:ascii="Times New Roman" w:hAnsi="Times New Roman" w:cs="Times New Roman"/>
          <w:sz w:val="28"/>
          <w:szCs w:val="28"/>
          <w:lang w:val="uk-UA"/>
        </w:rPr>
        <w:t>»</w:t>
      </w:r>
      <w:r w:rsidRPr="00395221">
        <w:rPr>
          <w:rFonts w:ascii="Times New Roman" w:hAnsi="Times New Roman" w:cs="Times New Roman"/>
          <w:sz w:val="28"/>
          <w:szCs w:val="28"/>
        </w:rPr>
        <w:t>.</w:t>
      </w:r>
    </w:p>
    <w:p w:rsidR="006A135C" w:rsidRPr="00395221" w:rsidRDefault="006A135C" w:rsidP="006A135C">
      <w:pPr>
        <w:spacing w:after="0" w:line="240" w:lineRule="auto"/>
        <w:ind w:right="-1" w:firstLine="709"/>
        <w:jc w:val="both"/>
        <w:rPr>
          <w:rFonts w:ascii="Times New Roman" w:hAnsi="Times New Roman" w:cs="Times New Roman"/>
          <w:sz w:val="28"/>
          <w:szCs w:val="28"/>
        </w:rPr>
      </w:pPr>
      <w:r w:rsidRPr="00395221">
        <w:rPr>
          <w:rFonts w:ascii="Times New Roman" w:hAnsi="Times New Roman" w:cs="Times New Roman"/>
          <w:sz w:val="28"/>
          <w:szCs w:val="28"/>
        </w:rPr>
        <w:t>Отже, український прапор є символом здобуття незалежності, адже він, як і наша держава, на своєму шляху зазнавав утисків, але все одно завдяки народу зміг зберегтися у початковому варіанті, який зараз визнано державним. Також блакитно-жовтий прапор був тим, що об</w:t>
      </w:r>
      <w:r w:rsidR="00024959">
        <w:rPr>
          <w:rFonts w:ascii="Times New Roman" w:hAnsi="Times New Roman" w:cs="Times New Roman"/>
          <w:sz w:val="28"/>
          <w:szCs w:val="28"/>
        </w:rPr>
        <w:t>’</w:t>
      </w:r>
      <w:r w:rsidRPr="00395221">
        <w:rPr>
          <w:rFonts w:ascii="Times New Roman" w:hAnsi="Times New Roman" w:cs="Times New Roman"/>
          <w:sz w:val="28"/>
          <w:szCs w:val="28"/>
        </w:rPr>
        <w:t>єднувало народ під час боротьби за незалежність: хоча й України, як окремої держави, не існувало, люди під цим прапором виокремлювали себе з-поміж інших народностей та показували, що вони вважають себе і є українцями.</w:t>
      </w:r>
    </w:p>
    <w:p w:rsidR="006A135C" w:rsidRPr="00395221" w:rsidRDefault="006A135C" w:rsidP="006A135C">
      <w:pPr>
        <w:spacing w:after="0" w:line="240" w:lineRule="auto"/>
        <w:ind w:right="-1" w:firstLine="709"/>
        <w:jc w:val="both"/>
        <w:rPr>
          <w:rFonts w:ascii="Times New Roman" w:hAnsi="Times New Roman" w:cs="Times New Roman"/>
          <w:sz w:val="28"/>
          <w:szCs w:val="28"/>
        </w:rPr>
      </w:pPr>
    </w:p>
    <w:p w:rsidR="006A135C" w:rsidRPr="00B13DA3" w:rsidRDefault="006A135C" w:rsidP="006A135C">
      <w:pPr>
        <w:spacing w:after="0" w:line="240" w:lineRule="auto"/>
        <w:ind w:right="-1" w:firstLine="709"/>
        <w:jc w:val="center"/>
        <w:rPr>
          <w:rFonts w:ascii="Times New Roman" w:eastAsia="Times New Roman" w:hAnsi="Times New Roman" w:cs="Times New Roman"/>
          <w:b/>
          <w:iCs/>
          <w:sz w:val="24"/>
          <w:szCs w:val="28"/>
        </w:rPr>
      </w:pPr>
      <w:r w:rsidRPr="00B13DA3">
        <w:rPr>
          <w:rFonts w:ascii="Times New Roman" w:eastAsia="Times New Roman" w:hAnsi="Times New Roman" w:cs="Times New Roman"/>
          <w:b/>
          <w:iCs/>
          <w:sz w:val="24"/>
          <w:szCs w:val="28"/>
        </w:rPr>
        <w:t>Література</w:t>
      </w:r>
    </w:p>
    <w:p w:rsidR="006A135C" w:rsidRPr="00B13DA3" w:rsidRDefault="006A135C" w:rsidP="004205EB">
      <w:pPr>
        <w:pStyle w:val="a7"/>
        <w:numPr>
          <w:ilvl w:val="3"/>
          <w:numId w:val="20"/>
        </w:numPr>
        <w:tabs>
          <w:tab w:val="left" w:pos="1134"/>
        </w:tabs>
        <w:spacing w:after="0" w:line="240" w:lineRule="auto"/>
        <w:ind w:left="0" w:right="-1" w:firstLine="709"/>
        <w:jc w:val="both"/>
        <w:rPr>
          <w:rFonts w:ascii="Times New Roman" w:eastAsia="Times New Roman" w:hAnsi="Times New Roman" w:cs="Times New Roman"/>
          <w:sz w:val="24"/>
          <w:szCs w:val="28"/>
        </w:rPr>
      </w:pPr>
      <w:r w:rsidRPr="00B13DA3">
        <w:rPr>
          <w:rFonts w:ascii="Times New Roman" w:hAnsi="Times New Roman" w:cs="Times New Roman"/>
          <w:sz w:val="24"/>
          <w:szCs w:val="28"/>
        </w:rPr>
        <w:t xml:space="preserve">Гречило А. Становлення українських національно-державних символів у 1917–1920 роках. </w:t>
      </w:r>
      <w:r w:rsidRPr="00B13DA3">
        <w:rPr>
          <w:rFonts w:ascii="Times New Roman" w:hAnsi="Times New Roman" w:cs="Times New Roman"/>
          <w:i/>
          <w:iCs/>
          <w:sz w:val="24"/>
          <w:szCs w:val="28"/>
        </w:rPr>
        <w:t>Записки наукового товариства ім. Шевченка.</w:t>
      </w:r>
      <w:r w:rsidRPr="00B13DA3">
        <w:rPr>
          <w:rFonts w:ascii="Times New Roman" w:hAnsi="Times New Roman" w:cs="Times New Roman"/>
          <w:sz w:val="24"/>
          <w:szCs w:val="28"/>
        </w:rPr>
        <w:t xml:space="preserve"> Львів, 2006.</w:t>
      </w:r>
    </w:p>
    <w:p w:rsidR="006A135C" w:rsidRPr="00B13DA3" w:rsidRDefault="006A135C" w:rsidP="004205EB">
      <w:pPr>
        <w:pStyle w:val="a7"/>
        <w:numPr>
          <w:ilvl w:val="3"/>
          <w:numId w:val="20"/>
        </w:numPr>
        <w:tabs>
          <w:tab w:val="left" w:pos="1134"/>
        </w:tabs>
        <w:spacing w:after="0" w:line="240" w:lineRule="auto"/>
        <w:ind w:left="0" w:right="-1" w:firstLine="709"/>
        <w:jc w:val="both"/>
        <w:rPr>
          <w:rFonts w:ascii="Times New Roman" w:eastAsia="Times New Roman" w:hAnsi="Times New Roman" w:cs="Times New Roman"/>
          <w:sz w:val="24"/>
          <w:szCs w:val="28"/>
        </w:rPr>
      </w:pPr>
      <w:r w:rsidRPr="00B13DA3">
        <w:rPr>
          <w:rFonts w:ascii="Times New Roman" w:eastAsia="Times New Roman" w:hAnsi="Times New Roman" w:cs="Times New Roman"/>
          <w:sz w:val="24"/>
          <w:szCs w:val="28"/>
        </w:rPr>
        <w:t xml:space="preserve">Кукса В. В. Історія становлення й утвердження Державного прапора України. </w:t>
      </w:r>
      <w:r w:rsidRPr="00B13DA3">
        <w:rPr>
          <w:rFonts w:ascii="Times New Roman" w:eastAsia="Times New Roman" w:hAnsi="Times New Roman" w:cs="Times New Roman"/>
          <w:i/>
          <w:iCs/>
          <w:sz w:val="24"/>
          <w:szCs w:val="28"/>
        </w:rPr>
        <w:t>Газета «Київський політехник».</w:t>
      </w:r>
      <w:r w:rsidRPr="00B13DA3">
        <w:rPr>
          <w:rFonts w:ascii="Times New Roman" w:eastAsia="Times New Roman" w:hAnsi="Times New Roman" w:cs="Times New Roman"/>
          <w:sz w:val="24"/>
          <w:szCs w:val="28"/>
        </w:rPr>
        <w:t xml:space="preserve"> 2011. Серпень. №25. С. 4</w:t>
      </w:r>
    </w:p>
    <w:p w:rsidR="006A135C" w:rsidRPr="00B13DA3" w:rsidRDefault="006A135C" w:rsidP="004205EB">
      <w:pPr>
        <w:pStyle w:val="a7"/>
        <w:numPr>
          <w:ilvl w:val="3"/>
          <w:numId w:val="20"/>
        </w:numPr>
        <w:tabs>
          <w:tab w:val="left" w:pos="1134"/>
        </w:tabs>
        <w:spacing w:after="0" w:line="240" w:lineRule="auto"/>
        <w:ind w:left="0" w:right="-1" w:firstLine="709"/>
        <w:jc w:val="both"/>
        <w:rPr>
          <w:rFonts w:ascii="Times New Roman" w:eastAsia="Times New Roman" w:hAnsi="Times New Roman" w:cs="Times New Roman"/>
          <w:sz w:val="24"/>
          <w:szCs w:val="28"/>
        </w:rPr>
      </w:pPr>
      <w:r w:rsidRPr="00B13DA3">
        <w:rPr>
          <w:rFonts w:ascii="Times New Roman" w:eastAsia="Times New Roman" w:hAnsi="Times New Roman" w:cs="Times New Roman"/>
          <w:sz w:val="24"/>
          <w:szCs w:val="28"/>
        </w:rPr>
        <w:t xml:space="preserve">Синьо-жовтий прапор: від національного до державного: веб-сайт. </w:t>
      </w:r>
      <w:r w:rsidR="0049488A" w:rsidRPr="00B13DA3">
        <w:rPr>
          <w:rFonts w:ascii="Times New Roman" w:eastAsia="Times New Roman" w:hAnsi="Times New Roman" w:cs="Times New Roman"/>
          <w:sz w:val="24"/>
          <w:szCs w:val="28"/>
          <w:lang w:val="uk-UA"/>
        </w:rPr>
        <w:br/>
      </w:r>
      <w:r w:rsidRPr="00B13DA3">
        <w:rPr>
          <w:rFonts w:ascii="Times New Roman" w:eastAsia="Times New Roman" w:hAnsi="Times New Roman" w:cs="Times New Roman"/>
          <w:sz w:val="24"/>
          <w:szCs w:val="28"/>
        </w:rPr>
        <w:t xml:space="preserve">URL: </w:t>
      </w:r>
      <w:hyperlink r:id="rId188" w:history="1">
        <w:r w:rsidRPr="00B13DA3">
          <w:rPr>
            <w:rStyle w:val="a4"/>
            <w:rFonts w:ascii="Times New Roman" w:eastAsia="Times New Roman" w:hAnsi="Times New Roman" w:cs="Times New Roman"/>
            <w:color w:val="auto"/>
            <w:sz w:val="24"/>
            <w:szCs w:val="28"/>
            <w:u w:val="none"/>
          </w:rPr>
          <w:t>https://old.uinp.gov.ua</w:t>
        </w:r>
      </w:hyperlink>
      <w:r w:rsidRPr="00B13DA3">
        <w:rPr>
          <w:rFonts w:ascii="Times New Roman" w:eastAsia="Times New Roman" w:hAnsi="Times New Roman" w:cs="Times New Roman"/>
          <w:sz w:val="24"/>
          <w:szCs w:val="28"/>
        </w:rPr>
        <w:t xml:space="preserve"> (дата звернення: 01.11.2021) </w:t>
      </w:r>
    </w:p>
    <w:p w:rsidR="006A135C" w:rsidRPr="00B13DA3" w:rsidRDefault="006A135C" w:rsidP="004205EB">
      <w:pPr>
        <w:pStyle w:val="a7"/>
        <w:numPr>
          <w:ilvl w:val="3"/>
          <w:numId w:val="20"/>
        </w:numPr>
        <w:tabs>
          <w:tab w:val="left" w:pos="1134"/>
        </w:tabs>
        <w:spacing w:after="0" w:line="240" w:lineRule="auto"/>
        <w:ind w:left="0" w:right="-1" w:firstLine="709"/>
        <w:jc w:val="both"/>
        <w:rPr>
          <w:rFonts w:ascii="Times New Roman" w:eastAsia="Times New Roman" w:hAnsi="Times New Roman" w:cs="Times New Roman"/>
          <w:sz w:val="24"/>
          <w:szCs w:val="28"/>
        </w:rPr>
      </w:pPr>
      <w:r w:rsidRPr="00B13DA3">
        <w:rPr>
          <w:rFonts w:ascii="Times New Roman" w:eastAsia="Times New Roman" w:hAnsi="Times New Roman" w:cs="Times New Roman"/>
          <w:sz w:val="24"/>
          <w:szCs w:val="28"/>
        </w:rPr>
        <w:t xml:space="preserve">Цікаве з історії Державного прапору України: веб-сайт. </w:t>
      </w:r>
      <w:r w:rsidR="0049488A" w:rsidRPr="00B13DA3">
        <w:rPr>
          <w:rFonts w:ascii="Times New Roman" w:eastAsia="Times New Roman" w:hAnsi="Times New Roman" w:cs="Times New Roman"/>
          <w:sz w:val="24"/>
          <w:szCs w:val="28"/>
          <w:lang w:val="uk-UA"/>
        </w:rPr>
        <w:br/>
      </w:r>
      <w:r w:rsidRPr="00B13DA3">
        <w:rPr>
          <w:rFonts w:ascii="Times New Roman" w:eastAsia="Times New Roman" w:hAnsi="Times New Roman" w:cs="Times New Roman"/>
          <w:sz w:val="24"/>
          <w:szCs w:val="28"/>
        </w:rPr>
        <w:t xml:space="preserve">URL: </w:t>
      </w:r>
      <w:hyperlink r:id="rId189" w:history="1">
        <w:r w:rsidRPr="00B13DA3">
          <w:rPr>
            <w:rStyle w:val="a4"/>
            <w:rFonts w:ascii="Times New Roman" w:eastAsia="Times New Roman" w:hAnsi="Times New Roman" w:cs="Times New Roman"/>
            <w:color w:val="auto"/>
            <w:sz w:val="24"/>
            <w:szCs w:val="28"/>
            <w:u w:val="none"/>
          </w:rPr>
          <w:t>https://www.treasury.gov.ua</w:t>
        </w:r>
      </w:hyperlink>
      <w:r w:rsidRPr="00B13DA3">
        <w:rPr>
          <w:rFonts w:ascii="Times New Roman" w:eastAsia="Times New Roman" w:hAnsi="Times New Roman" w:cs="Times New Roman"/>
          <w:sz w:val="24"/>
          <w:szCs w:val="28"/>
        </w:rPr>
        <w:t xml:space="preserve"> (дата звернення: 01.11.2021)</w:t>
      </w:r>
    </w:p>
    <w:p w:rsidR="004F7884" w:rsidRPr="00395221" w:rsidRDefault="004F7884" w:rsidP="00B960A8">
      <w:pPr>
        <w:ind w:right="-1"/>
        <w:rPr>
          <w:rFonts w:ascii="Times New Roman" w:hAnsi="Times New Roman"/>
          <w:b/>
          <w:sz w:val="28"/>
          <w:szCs w:val="28"/>
          <w:shd w:val="clear" w:color="auto" w:fill="FFFFFF"/>
        </w:rPr>
      </w:pPr>
      <w:r w:rsidRPr="00395221">
        <w:rPr>
          <w:rFonts w:ascii="Times New Roman" w:eastAsia="Times New Roman" w:hAnsi="Times New Roman" w:cs="Times New Roman"/>
          <w:sz w:val="28"/>
          <w:szCs w:val="28"/>
          <w:lang w:val="uk-UA" w:eastAsia="ru-RU"/>
        </w:rPr>
        <w:br w:type="page"/>
      </w:r>
    </w:p>
    <w:p w:rsidR="00E77199" w:rsidRPr="00395221" w:rsidRDefault="00E77199" w:rsidP="006A135C">
      <w:pPr>
        <w:ind w:right="-1" w:firstLine="709"/>
        <w:rPr>
          <w:rFonts w:ascii="Times New Roman" w:eastAsia="Times New Roman" w:hAnsi="Times New Roman" w:cs="Times New Roman"/>
          <w:sz w:val="28"/>
          <w:szCs w:val="28"/>
          <w:lang w:val="uk-UA" w:eastAsia="ru-RU"/>
        </w:rPr>
      </w:pPr>
    </w:p>
    <w:p w:rsidR="00C5491C" w:rsidRPr="00395221" w:rsidRDefault="00C5491C" w:rsidP="006A135C">
      <w:pPr>
        <w:tabs>
          <w:tab w:val="left" w:pos="993"/>
        </w:tabs>
        <w:spacing w:after="0" w:line="240" w:lineRule="auto"/>
        <w:ind w:right="-1" w:firstLine="709"/>
        <w:contextualSpacing/>
        <w:jc w:val="both"/>
        <w:rPr>
          <w:rFonts w:ascii="Times New Roman" w:eastAsia="Times New Roman" w:hAnsi="Times New Roman" w:cs="Times New Roman"/>
          <w:sz w:val="28"/>
          <w:szCs w:val="28"/>
          <w:lang w:val="uk-UA" w:eastAsia="ru-RU"/>
        </w:rPr>
      </w:pPr>
    </w:p>
    <w:p w:rsidR="00C5491C" w:rsidRPr="00395221" w:rsidRDefault="00C5491C" w:rsidP="006A135C">
      <w:pPr>
        <w:tabs>
          <w:tab w:val="left" w:pos="993"/>
        </w:tabs>
        <w:spacing w:after="0" w:line="240" w:lineRule="auto"/>
        <w:ind w:right="-1" w:firstLine="709"/>
        <w:contextualSpacing/>
        <w:jc w:val="both"/>
        <w:rPr>
          <w:rFonts w:ascii="Times New Roman" w:eastAsia="Times New Roman" w:hAnsi="Times New Roman" w:cs="Times New Roman"/>
          <w:sz w:val="28"/>
          <w:szCs w:val="28"/>
          <w:lang w:val="uk-UA" w:eastAsia="ru-RU"/>
        </w:rPr>
      </w:pPr>
    </w:p>
    <w:p w:rsidR="00C5491C" w:rsidRPr="00395221" w:rsidRDefault="00C5491C" w:rsidP="006A135C">
      <w:pPr>
        <w:tabs>
          <w:tab w:val="left" w:pos="993"/>
        </w:tabs>
        <w:spacing w:after="0" w:line="240" w:lineRule="auto"/>
        <w:ind w:right="-1" w:firstLine="709"/>
        <w:contextualSpacing/>
        <w:jc w:val="both"/>
        <w:rPr>
          <w:rFonts w:ascii="Times New Roman" w:eastAsia="Times New Roman" w:hAnsi="Times New Roman" w:cs="Times New Roman"/>
          <w:sz w:val="28"/>
          <w:szCs w:val="28"/>
          <w:lang w:val="uk-UA" w:eastAsia="ru-RU"/>
        </w:rPr>
      </w:pPr>
    </w:p>
    <w:p w:rsidR="00C5491C" w:rsidRPr="00395221" w:rsidRDefault="00C5491C" w:rsidP="006A135C">
      <w:pPr>
        <w:tabs>
          <w:tab w:val="left" w:pos="993"/>
        </w:tabs>
        <w:spacing w:after="0" w:line="240" w:lineRule="auto"/>
        <w:ind w:right="-1" w:firstLine="709"/>
        <w:contextualSpacing/>
        <w:jc w:val="both"/>
        <w:rPr>
          <w:rFonts w:ascii="Times New Roman" w:eastAsia="Times New Roman" w:hAnsi="Times New Roman" w:cs="Times New Roman"/>
          <w:sz w:val="28"/>
          <w:szCs w:val="28"/>
          <w:lang w:val="uk-UA" w:eastAsia="ru-RU"/>
        </w:rPr>
      </w:pPr>
    </w:p>
    <w:p w:rsidR="00C5491C" w:rsidRPr="00395221" w:rsidRDefault="00C5491C" w:rsidP="006A135C">
      <w:pPr>
        <w:tabs>
          <w:tab w:val="left" w:pos="993"/>
        </w:tabs>
        <w:spacing w:after="0" w:line="240" w:lineRule="auto"/>
        <w:ind w:right="-1" w:firstLine="709"/>
        <w:contextualSpacing/>
        <w:jc w:val="both"/>
        <w:rPr>
          <w:rFonts w:ascii="Times New Roman" w:eastAsia="Times New Roman" w:hAnsi="Times New Roman" w:cs="Times New Roman"/>
          <w:sz w:val="28"/>
          <w:szCs w:val="28"/>
          <w:lang w:val="uk-UA" w:eastAsia="ru-RU"/>
        </w:rPr>
      </w:pPr>
    </w:p>
    <w:p w:rsidR="00C5491C" w:rsidRPr="00395221" w:rsidRDefault="00C5491C" w:rsidP="006A135C">
      <w:pPr>
        <w:tabs>
          <w:tab w:val="left" w:pos="993"/>
        </w:tabs>
        <w:spacing w:after="0" w:line="240" w:lineRule="auto"/>
        <w:ind w:right="-1" w:firstLine="709"/>
        <w:contextualSpacing/>
        <w:jc w:val="both"/>
        <w:rPr>
          <w:rFonts w:ascii="Times New Roman" w:eastAsia="Times New Roman" w:hAnsi="Times New Roman" w:cs="Times New Roman"/>
          <w:sz w:val="28"/>
          <w:szCs w:val="28"/>
          <w:lang w:val="uk-UA" w:eastAsia="ru-RU"/>
        </w:rPr>
      </w:pPr>
    </w:p>
    <w:p w:rsidR="00C5491C" w:rsidRPr="00395221" w:rsidRDefault="00C5491C" w:rsidP="006A135C">
      <w:pPr>
        <w:tabs>
          <w:tab w:val="left" w:pos="993"/>
        </w:tabs>
        <w:spacing w:after="0" w:line="240" w:lineRule="auto"/>
        <w:ind w:right="-1" w:firstLine="709"/>
        <w:contextualSpacing/>
        <w:jc w:val="both"/>
        <w:rPr>
          <w:rFonts w:ascii="Times New Roman" w:eastAsia="Times New Roman" w:hAnsi="Times New Roman" w:cs="Times New Roman"/>
          <w:sz w:val="28"/>
          <w:szCs w:val="28"/>
          <w:lang w:val="uk-UA" w:eastAsia="ru-RU"/>
        </w:rPr>
      </w:pPr>
    </w:p>
    <w:p w:rsidR="00C5491C" w:rsidRPr="00395221" w:rsidRDefault="00C5491C" w:rsidP="006A135C">
      <w:pPr>
        <w:tabs>
          <w:tab w:val="left" w:pos="993"/>
        </w:tabs>
        <w:spacing w:after="0" w:line="240" w:lineRule="auto"/>
        <w:ind w:right="-1" w:firstLine="709"/>
        <w:contextualSpacing/>
        <w:jc w:val="both"/>
        <w:rPr>
          <w:rFonts w:ascii="Times New Roman" w:eastAsia="Times New Roman" w:hAnsi="Times New Roman" w:cs="Times New Roman"/>
          <w:sz w:val="28"/>
          <w:szCs w:val="28"/>
          <w:lang w:val="uk-UA" w:eastAsia="ru-RU"/>
        </w:rPr>
      </w:pPr>
    </w:p>
    <w:p w:rsidR="00C5491C" w:rsidRPr="00395221" w:rsidRDefault="00C5491C" w:rsidP="006A135C">
      <w:pPr>
        <w:spacing w:after="0"/>
        <w:ind w:right="-1" w:firstLine="709"/>
        <w:jc w:val="center"/>
        <w:rPr>
          <w:rFonts w:ascii="Times New Roman" w:hAnsi="Times New Roman" w:cs="Times New Roman"/>
          <w:sz w:val="28"/>
          <w:lang w:val="uk-UA" w:eastAsia="ru-RU"/>
        </w:rPr>
      </w:pPr>
    </w:p>
    <w:p w:rsidR="00BF27ED" w:rsidRPr="00395221" w:rsidRDefault="00BF27ED" w:rsidP="006A135C">
      <w:pPr>
        <w:pStyle w:val="af2"/>
        <w:jc w:val="center"/>
        <w:rPr>
          <w:rFonts w:ascii="Times New Roman" w:hAnsi="Times New Roman" w:cs="Times New Roman"/>
          <w:sz w:val="28"/>
          <w:lang w:val="uk-UA"/>
        </w:rPr>
      </w:pPr>
      <w:r w:rsidRPr="00395221">
        <w:rPr>
          <w:rFonts w:ascii="Times New Roman" w:hAnsi="Times New Roman" w:cs="Times New Roman"/>
          <w:sz w:val="28"/>
          <w:lang w:val="uk-UA"/>
        </w:rPr>
        <w:t>Всеукраїнський науковий форум</w:t>
      </w:r>
    </w:p>
    <w:p w:rsidR="00F143D5" w:rsidRDefault="00BF27ED" w:rsidP="006A135C">
      <w:pPr>
        <w:pStyle w:val="af2"/>
        <w:jc w:val="center"/>
        <w:rPr>
          <w:rFonts w:ascii="Times New Roman" w:hAnsi="Times New Roman" w:cs="Times New Roman"/>
          <w:sz w:val="28"/>
          <w:lang w:val="uk-UA"/>
        </w:rPr>
      </w:pPr>
      <w:r w:rsidRPr="00395221">
        <w:rPr>
          <w:rFonts w:ascii="Times New Roman" w:hAnsi="Times New Roman" w:cs="Times New Roman"/>
          <w:sz w:val="28"/>
          <w:lang w:val="uk-UA"/>
        </w:rPr>
        <w:t xml:space="preserve">«Українська національна революція 1917–1921 рр. – досвід та уроки боротьби за державність», присвячений 100-й річниці завершення </w:t>
      </w:r>
    </w:p>
    <w:p w:rsidR="00BF27ED" w:rsidRPr="00395221" w:rsidRDefault="00BF27ED" w:rsidP="006A135C">
      <w:pPr>
        <w:pStyle w:val="af2"/>
        <w:jc w:val="center"/>
        <w:rPr>
          <w:rFonts w:ascii="Times New Roman" w:hAnsi="Times New Roman" w:cs="Times New Roman"/>
          <w:sz w:val="28"/>
          <w:lang w:val="uk-UA"/>
        </w:rPr>
      </w:pPr>
      <w:r w:rsidRPr="00395221">
        <w:rPr>
          <w:rFonts w:ascii="Times New Roman" w:hAnsi="Times New Roman" w:cs="Times New Roman"/>
          <w:sz w:val="28"/>
          <w:lang w:val="uk-UA"/>
        </w:rPr>
        <w:t>Української національної революції</w:t>
      </w:r>
    </w:p>
    <w:p w:rsidR="005F2186" w:rsidRPr="00395221" w:rsidRDefault="005F2186" w:rsidP="006A135C">
      <w:pPr>
        <w:tabs>
          <w:tab w:val="left" w:pos="993"/>
        </w:tabs>
        <w:spacing w:after="0" w:line="240" w:lineRule="auto"/>
        <w:ind w:right="-1" w:firstLine="709"/>
        <w:contextualSpacing/>
        <w:jc w:val="both"/>
        <w:rPr>
          <w:rFonts w:ascii="Times New Roman" w:eastAsia="Times New Roman" w:hAnsi="Times New Roman" w:cs="Times New Roman"/>
          <w:sz w:val="28"/>
          <w:szCs w:val="28"/>
          <w:lang w:val="uk-UA" w:eastAsia="ru-RU"/>
        </w:rPr>
      </w:pPr>
    </w:p>
    <w:p w:rsidR="005F2186" w:rsidRPr="00395221" w:rsidRDefault="005F2186" w:rsidP="004A55E7">
      <w:pPr>
        <w:tabs>
          <w:tab w:val="left" w:pos="993"/>
        </w:tabs>
        <w:spacing w:after="0" w:line="240" w:lineRule="auto"/>
        <w:ind w:right="-1"/>
        <w:contextualSpacing/>
        <w:jc w:val="both"/>
        <w:rPr>
          <w:rFonts w:ascii="Times New Roman" w:eastAsia="Times New Roman" w:hAnsi="Times New Roman" w:cs="Times New Roman"/>
          <w:sz w:val="28"/>
          <w:szCs w:val="28"/>
          <w:lang w:val="uk-UA" w:eastAsia="ru-RU"/>
        </w:rPr>
      </w:pPr>
    </w:p>
    <w:p w:rsidR="005F2186" w:rsidRPr="00395221" w:rsidRDefault="005F2186" w:rsidP="006A135C">
      <w:pPr>
        <w:tabs>
          <w:tab w:val="left" w:pos="993"/>
        </w:tabs>
        <w:spacing w:after="0" w:line="240" w:lineRule="auto"/>
        <w:ind w:right="-1" w:firstLine="709"/>
        <w:contextualSpacing/>
        <w:jc w:val="both"/>
        <w:rPr>
          <w:rFonts w:ascii="Times New Roman" w:eastAsia="Times New Roman" w:hAnsi="Times New Roman" w:cs="Times New Roman"/>
          <w:sz w:val="28"/>
          <w:szCs w:val="28"/>
          <w:lang w:val="uk-UA" w:eastAsia="ru-RU"/>
        </w:rPr>
      </w:pPr>
    </w:p>
    <w:p w:rsidR="005F2186" w:rsidRPr="00395221" w:rsidRDefault="005F2186" w:rsidP="006A135C">
      <w:pPr>
        <w:tabs>
          <w:tab w:val="left" w:pos="993"/>
        </w:tabs>
        <w:spacing w:after="0" w:line="240" w:lineRule="auto"/>
        <w:ind w:right="-1" w:firstLine="709"/>
        <w:contextualSpacing/>
        <w:jc w:val="both"/>
        <w:rPr>
          <w:rFonts w:ascii="Times New Roman" w:eastAsia="Times New Roman" w:hAnsi="Times New Roman" w:cs="Times New Roman"/>
          <w:sz w:val="28"/>
          <w:szCs w:val="28"/>
          <w:lang w:val="uk-UA" w:eastAsia="ru-RU"/>
        </w:rPr>
      </w:pPr>
      <w:r w:rsidRPr="00395221">
        <w:rPr>
          <w:rFonts w:ascii="Times New Roman" w:eastAsia="Times New Roman" w:hAnsi="Times New Roman" w:cs="Times New Roman"/>
          <w:sz w:val="28"/>
          <w:szCs w:val="28"/>
          <w:lang w:val="uk-UA" w:eastAsia="ru-RU"/>
        </w:rPr>
        <w:t xml:space="preserve">Відповідальний випусковий: </w:t>
      </w:r>
      <w:r w:rsidRPr="00395221">
        <w:rPr>
          <w:rFonts w:ascii="Times New Roman" w:eastAsia="Times New Roman" w:hAnsi="Times New Roman" w:cs="Times New Roman"/>
          <w:sz w:val="28"/>
          <w:szCs w:val="28"/>
          <w:lang w:val="uk-UA" w:eastAsia="ru-RU"/>
        </w:rPr>
        <w:tab/>
      </w:r>
      <w:r w:rsidRPr="00395221">
        <w:rPr>
          <w:rFonts w:ascii="Times New Roman" w:eastAsia="Times New Roman" w:hAnsi="Times New Roman" w:cs="Times New Roman"/>
          <w:sz w:val="28"/>
          <w:szCs w:val="28"/>
          <w:lang w:val="uk-UA" w:eastAsia="ru-RU"/>
        </w:rPr>
        <w:tab/>
      </w:r>
      <w:r w:rsidRPr="00395221">
        <w:rPr>
          <w:rFonts w:ascii="Times New Roman" w:eastAsia="Times New Roman" w:hAnsi="Times New Roman" w:cs="Times New Roman"/>
          <w:sz w:val="28"/>
          <w:szCs w:val="28"/>
          <w:lang w:val="uk-UA" w:eastAsia="ru-RU"/>
        </w:rPr>
        <w:tab/>
      </w:r>
      <w:r w:rsidRPr="00395221">
        <w:rPr>
          <w:rFonts w:ascii="Times New Roman" w:eastAsia="Times New Roman" w:hAnsi="Times New Roman" w:cs="Times New Roman"/>
          <w:sz w:val="28"/>
          <w:szCs w:val="28"/>
          <w:lang w:val="uk-UA" w:eastAsia="ru-RU"/>
        </w:rPr>
        <w:tab/>
        <w:t>В. Л. Циганенко</w:t>
      </w:r>
    </w:p>
    <w:p w:rsidR="005F2186" w:rsidRPr="00395221" w:rsidRDefault="005F2186" w:rsidP="003130CC">
      <w:pPr>
        <w:tabs>
          <w:tab w:val="left" w:pos="993"/>
        </w:tabs>
        <w:spacing w:after="0" w:line="240" w:lineRule="auto"/>
        <w:ind w:right="-1"/>
        <w:contextualSpacing/>
        <w:jc w:val="both"/>
        <w:rPr>
          <w:rFonts w:ascii="Times New Roman" w:eastAsia="Times New Roman" w:hAnsi="Times New Roman" w:cs="Times New Roman"/>
          <w:sz w:val="28"/>
          <w:szCs w:val="28"/>
          <w:lang w:val="uk-UA" w:eastAsia="ru-RU"/>
        </w:rPr>
      </w:pPr>
    </w:p>
    <w:p w:rsidR="005F2186" w:rsidRPr="00395221" w:rsidRDefault="005F2186" w:rsidP="006A135C">
      <w:pPr>
        <w:tabs>
          <w:tab w:val="left" w:pos="993"/>
        </w:tabs>
        <w:spacing w:after="0" w:line="240" w:lineRule="auto"/>
        <w:ind w:right="-1" w:firstLine="709"/>
        <w:contextualSpacing/>
        <w:jc w:val="both"/>
        <w:rPr>
          <w:rFonts w:ascii="Times New Roman" w:eastAsia="Times New Roman" w:hAnsi="Times New Roman" w:cs="Times New Roman"/>
          <w:sz w:val="28"/>
          <w:szCs w:val="28"/>
          <w:lang w:val="uk-UA" w:eastAsia="ru-RU"/>
        </w:rPr>
      </w:pPr>
    </w:p>
    <w:p w:rsidR="005F2186" w:rsidRPr="00395221" w:rsidRDefault="005F2186" w:rsidP="006A135C">
      <w:pPr>
        <w:tabs>
          <w:tab w:val="left" w:pos="993"/>
        </w:tabs>
        <w:spacing w:after="0" w:line="240" w:lineRule="auto"/>
        <w:ind w:right="-1" w:firstLine="709"/>
        <w:contextualSpacing/>
        <w:jc w:val="both"/>
        <w:rPr>
          <w:rFonts w:ascii="Times New Roman" w:eastAsia="Times New Roman" w:hAnsi="Times New Roman" w:cs="Times New Roman"/>
          <w:sz w:val="28"/>
          <w:szCs w:val="28"/>
          <w:lang w:val="uk-UA" w:eastAsia="ru-RU"/>
        </w:rPr>
      </w:pPr>
      <w:r w:rsidRPr="00395221">
        <w:rPr>
          <w:rFonts w:ascii="Times New Roman" w:eastAsia="Times New Roman" w:hAnsi="Times New Roman" w:cs="Times New Roman"/>
          <w:sz w:val="28"/>
          <w:szCs w:val="28"/>
          <w:lang w:val="uk-UA" w:eastAsia="ru-RU"/>
        </w:rPr>
        <w:t>Редакційна колегія:</w:t>
      </w:r>
      <w:r w:rsidRPr="00395221">
        <w:rPr>
          <w:rFonts w:ascii="Times New Roman" w:eastAsia="Times New Roman" w:hAnsi="Times New Roman" w:cs="Times New Roman"/>
          <w:sz w:val="28"/>
          <w:szCs w:val="28"/>
          <w:lang w:val="uk-UA" w:eastAsia="ru-RU"/>
        </w:rPr>
        <w:tab/>
      </w:r>
      <w:r w:rsidRPr="00395221">
        <w:rPr>
          <w:rFonts w:ascii="Times New Roman" w:eastAsia="Times New Roman" w:hAnsi="Times New Roman" w:cs="Times New Roman"/>
          <w:sz w:val="28"/>
          <w:szCs w:val="28"/>
          <w:lang w:val="uk-UA" w:eastAsia="ru-RU"/>
        </w:rPr>
        <w:tab/>
      </w:r>
      <w:r w:rsidRPr="00395221">
        <w:rPr>
          <w:rFonts w:ascii="Times New Roman" w:eastAsia="Times New Roman" w:hAnsi="Times New Roman" w:cs="Times New Roman"/>
          <w:sz w:val="28"/>
          <w:szCs w:val="28"/>
          <w:lang w:val="uk-UA" w:eastAsia="ru-RU"/>
        </w:rPr>
        <w:tab/>
      </w:r>
      <w:r w:rsidRPr="00395221">
        <w:rPr>
          <w:rFonts w:ascii="Times New Roman" w:eastAsia="Times New Roman" w:hAnsi="Times New Roman" w:cs="Times New Roman"/>
          <w:sz w:val="28"/>
          <w:szCs w:val="28"/>
          <w:lang w:val="uk-UA" w:eastAsia="ru-RU"/>
        </w:rPr>
        <w:tab/>
      </w:r>
      <w:r w:rsidRPr="00395221">
        <w:rPr>
          <w:rFonts w:ascii="Times New Roman" w:eastAsia="Times New Roman" w:hAnsi="Times New Roman" w:cs="Times New Roman"/>
          <w:sz w:val="28"/>
          <w:szCs w:val="28"/>
          <w:lang w:val="uk-UA" w:eastAsia="ru-RU"/>
        </w:rPr>
        <w:tab/>
        <w:t>В. Л. Циганенко</w:t>
      </w:r>
    </w:p>
    <w:p w:rsidR="005F2186" w:rsidRPr="00395221" w:rsidRDefault="005F2186" w:rsidP="006A135C">
      <w:pPr>
        <w:tabs>
          <w:tab w:val="left" w:pos="993"/>
        </w:tabs>
        <w:spacing w:after="0" w:line="240" w:lineRule="auto"/>
        <w:ind w:right="-1" w:firstLine="709"/>
        <w:contextualSpacing/>
        <w:jc w:val="both"/>
        <w:rPr>
          <w:rFonts w:ascii="Times New Roman" w:eastAsia="Times New Roman" w:hAnsi="Times New Roman" w:cs="Times New Roman"/>
          <w:sz w:val="28"/>
          <w:szCs w:val="28"/>
          <w:lang w:val="uk-UA" w:eastAsia="ru-RU"/>
        </w:rPr>
      </w:pPr>
      <w:r w:rsidRPr="00395221">
        <w:rPr>
          <w:rFonts w:ascii="Times New Roman" w:eastAsia="Times New Roman" w:hAnsi="Times New Roman" w:cs="Times New Roman"/>
          <w:sz w:val="28"/>
          <w:szCs w:val="28"/>
          <w:lang w:val="uk-UA" w:eastAsia="ru-RU"/>
        </w:rPr>
        <w:tab/>
      </w:r>
      <w:r w:rsidRPr="00395221">
        <w:rPr>
          <w:rFonts w:ascii="Times New Roman" w:eastAsia="Times New Roman" w:hAnsi="Times New Roman" w:cs="Times New Roman"/>
          <w:sz w:val="28"/>
          <w:szCs w:val="28"/>
          <w:lang w:val="uk-UA" w:eastAsia="ru-RU"/>
        </w:rPr>
        <w:tab/>
      </w:r>
      <w:r w:rsidRPr="00395221">
        <w:rPr>
          <w:rFonts w:ascii="Times New Roman" w:eastAsia="Times New Roman" w:hAnsi="Times New Roman" w:cs="Times New Roman"/>
          <w:sz w:val="28"/>
          <w:szCs w:val="28"/>
          <w:lang w:val="uk-UA" w:eastAsia="ru-RU"/>
        </w:rPr>
        <w:tab/>
      </w:r>
      <w:r w:rsidRPr="00395221">
        <w:rPr>
          <w:rFonts w:ascii="Times New Roman" w:eastAsia="Times New Roman" w:hAnsi="Times New Roman" w:cs="Times New Roman"/>
          <w:sz w:val="28"/>
          <w:szCs w:val="28"/>
          <w:lang w:val="uk-UA" w:eastAsia="ru-RU"/>
        </w:rPr>
        <w:tab/>
      </w:r>
      <w:r w:rsidRPr="00395221">
        <w:rPr>
          <w:rFonts w:ascii="Times New Roman" w:eastAsia="Times New Roman" w:hAnsi="Times New Roman" w:cs="Times New Roman"/>
          <w:sz w:val="28"/>
          <w:szCs w:val="28"/>
          <w:lang w:val="uk-UA" w:eastAsia="ru-RU"/>
        </w:rPr>
        <w:tab/>
      </w:r>
      <w:r w:rsidRPr="00395221">
        <w:rPr>
          <w:rFonts w:ascii="Times New Roman" w:eastAsia="Times New Roman" w:hAnsi="Times New Roman" w:cs="Times New Roman"/>
          <w:sz w:val="28"/>
          <w:szCs w:val="28"/>
          <w:lang w:val="uk-UA" w:eastAsia="ru-RU"/>
        </w:rPr>
        <w:tab/>
      </w:r>
      <w:r w:rsidRPr="00395221">
        <w:rPr>
          <w:rFonts w:ascii="Times New Roman" w:eastAsia="Times New Roman" w:hAnsi="Times New Roman" w:cs="Times New Roman"/>
          <w:sz w:val="28"/>
          <w:szCs w:val="28"/>
          <w:lang w:val="uk-UA" w:eastAsia="ru-RU"/>
        </w:rPr>
        <w:tab/>
      </w:r>
      <w:r w:rsidRPr="00395221">
        <w:rPr>
          <w:rFonts w:ascii="Times New Roman" w:eastAsia="Times New Roman" w:hAnsi="Times New Roman" w:cs="Times New Roman"/>
          <w:sz w:val="28"/>
          <w:szCs w:val="28"/>
          <w:lang w:val="uk-UA" w:eastAsia="ru-RU"/>
        </w:rPr>
        <w:tab/>
      </w:r>
      <w:r w:rsidRPr="00395221">
        <w:rPr>
          <w:rFonts w:ascii="Times New Roman" w:eastAsia="Times New Roman" w:hAnsi="Times New Roman" w:cs="Times New Roman"/>
          <w:sz w:val="28"/>
          <w:szCs w:val="28"/>
          <w:lang w:val="uk-UA" w:eastAsia="ru-RU"/>
        </w:rPr>
        <w:tab/>
        <w:t>Н. О. Ластовець</w:t>
      </w:r>
    </w:p>
    <w:p w:rsidR="003130CC" w:rsidRDefault="003130CC" w:rsidP="003130CC">
      <w:pPr>
        <w:tabs>
          <w:tab w:val="left" w:pos="993"/>
        </w:tabs>
        <w:spacing w:after="0" w:line="240" w:lineRule="auto"/>
        <w:ind w:right="-1" w:firstLine="709"/>
        <w:contextualSpacing/>
        <w:jc w:val="both"/>
        <w:rPr>
          <w:rFonts w:ascii="Times New Roman" w:eastAsia="Times New Roman" w:hAnsi="Times New Roman" w:cs="Times New Roman"/>
          <w:sz w:val="28"/>
          <w:szCs w:val="28"/>
          <w:lang w:val="uk-UA" w:eastAsia="ru-RU"/>
        </w:rPr>
      </w:pPr>
      <w:r w:rsidRPr="00395221">
        <w:rPr>
          <w:rFonts w:ascii="Times New Roman" w:eastAsia="Times New Roman" w:hAnsi="Times New Roman" w:cs="Times New Roman"/>
          <w:sz w:val="28"/>
          <w:szCs w:val="28"/>
          <w:lang w:val="uk-UA" w:eastAsia="ru-RU"/>
        </w:rPr>
        <w:tab/>
      </w:r>
      <w:r w:rsidRPr="00395221">
        <w:rPr>
          <w:rFonts w:ascii="Times New Roman" w:eastAsia="Times New Roman" w:hAnsi="Times New Roman" w:cs="Times New Roman"/>
          <w:sz w:val="28"/>
          <w:szCs w:val="28"/>
          <w:lang w:val="uk-UA" w:eastAsia="ru-RU"/>
        </w:rPr>
        <w:tab/>
      </w:r>
      <w:r w:rsidRPr="00395221">
        <w:rPr>
          <w:rFonts w:ascii="Times New Roman" w:eastAsia="Times New Roman" w:hAnsi="Times New Roman" w:cs="Times New Roman"/>
          <w:sz w:val="28"/>
          <w:szCs w:val="28"/>
          <w:lang w:val="uk-UA" w:eastAsia="ru-RU"/>
        </w:rPr>
        <w:tab/>
      </w:r>
      <w:r w:rsidRPr="00395221">
        <w:rPr>
          <w:rFonts w:ascii="Times New Roman" w:eastAsia="Times New Roman" w:hAnsi="Times New Roman" w:cs="Times New Roman"/>
          <w:sz w:val="28"/>
          <w:szCs w:val="28"/>
          <w:lang w:val="uk-UA" w:eastAsia="ru-RU"/>
        </w:rPr>
        <w:tab/>
      </w:r>
      <w:r w:rsidRPr="00395221">
        <w:rPr>
          <w:rFonts w:ascii="Times New Roman" w:eastAsia="Times New Roman" w:hAnsi="Times New Roman" w:cs="Times New Roman"/>
          <w:sz w:val="28"/>
          <w:szCs w:val="28"/>
          <w:lang w:val="uk-UA" w:eastAsia="ru-RU"/>
        </w:rPr>
        <w:tab/>
      </w:r>
      <w:r w:rsidRPr="00395221">
        <w:rPr>
          <w:rFonts w:ascii="Times New Roman" w:eastAsia="Times New Roman" w:hAnsi="Times New Roman" w:cs="Times New Roman"/>
          <w:sz w:val="28"/>
          <w:szCs w:val="28"/>
          <w:lang w:val="uk-UA" w:eastAsia="ru-RU"/>
        </w:rPr>
        <w:tab/>
      </w:r>
      <w:r w:rsidRPr="00395221">
        <w:rPr>
          <w:rFonts w:ascii="Times New Roman" w:eastAsia="Times New Roman" w:hAnsi="Times New Roman" w:cs="Times New Roman"/>
          <w:sz w:val="28"/>
          <w:szCs w:val="28"/>
          <w:lang w:val="uk-UA" w:eastAsia="ru-RU"/>
        </w:rPr>
        <w:tab/>
      </w:r>
      <w:r w:rsidRPr="00395221">
        <w:rPr>
          <w:rFonts w:ascii="Times New Roman" w:eastAsia="Times New Roman" w:hAnsi="Times New Roman" w:cs="Times New Roman"/>
          <w:sz w:val="28"/>
          <w:szCs w:val="28"/>
          <w:lang w:val="uk-UA" w:eastAsia="ru-RU"/>
        </w:rPr>
        <w:tab/>
      </w:r>
      <w:r w:rsidRPr="00395221">
        <w:rPr>
          <w:rFonts w:ascii="Times New Roman" w:eastAsia="Times New Roman" w:hAnsi="Times New Roman" w:cs="Times New Roman"/>
          <w:sz w:val="28"/>
          <w:szCs w:val="28"/>
          <w:lang w:val="uk-UA" w:eastAsia="ru-RU"/>
        </w:rPr>
        <w:tab/>
        <w:t>Н. О. Очкурова</w:t>
      </w:r>
    </w:p>
    <w:p w:rsidR="003130CC" w:rsidRPr="00395221" w:rsidRDefault="003130CC" w:rsidP="003130CC">
      <w:pPr>
        <w:tabs>
          <w:tab w:val="left" w:pos="993"/>
        </w:tabs>
        <w:spacing w:after="0" w:line="240" w:lineRule="auto"/>
        <w:ind w:right="-1" w:firstLine="709"/>
        <w:contextualSpacing/>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ab/>
      </w:r>
      <w:r>
        <w:rPr>
          <w:rFonts w:ascii="Times New Roman" w:eastAsia="Times New Roman" w:hAnsi="Times New Roman" w:cs="Times New Roman"/>
          <w:sz w:val="28"/>
          <w:szCs w:val="28"/>
          <w:lang w:val="uk-UA" w:eastAsia="ru-RU"/>
        </w:rPr>
        <w:tab/>
      </w:r>
      <w:r>
        <w:rPr>
          <w:rFonts w:ascii="Times New Roman" w:eastAsia="Times New Roman" w:hAnsi="Times New Roman" w:cs="Times New Roman"/>
          <w:sz w:val="28"/>
          <w:szCs w:val="28"/>
          <w:lang w:val="uk-UA" w:eastAsia="ru-RU"/>
        </w:rPr>
        <w:tab/>
      </w:r>
      <w:r>
        <w:rPr>
          <w:rFonts w:ascii="Times New Roman" w:eastAsia="Times New Roman" w:hAnsi="Times New Roman" w:cs="Times New Roman"/>
          <w:sz w:val="28"/>
          <w:szCs w:val="28"/>
          <w:lang w:val="uk-UA" w:eastAsia="ru-RU"/>
        </w:rPr>
        <w:tab/>
      </w:r>
      <w:r>
        <w:rPr>
          <w:rFonts w:ascii="Times New Roman" w:eastAsia="Times New Roman" w:hAnsi="Times New Roman" w:cs="Times New Roman"/>
          <w:sz w:val="28"/>
          <w:szCs w:val="28"/>
          <w:lang w:val="uk-UA" w:eastAsia="ru-RU"/>
        </w:rPr>
        <w:tab/>
      </w:r>
      <w:r>
        <w:rPr>
          <w:rFonts w:ascii="Times New Roman" w:eastAsia="Times New Roman" w:hAnsi="Times New Roman" w:cs="Times New Roman"/>
          <w:sz w:val="28"/>
          <w:szCs w:val="28"/>
          <w:lang w:val="uk-UA" w:eastAsia="ru-RU"/>
        </w:rPr>
        <w:tab/>
      </w:r>
      <w:r>
        <w:rPr>
          <w:rFonts w:ascii="Times New Roman" w:eastAsia="Times New Roman" w:hAnsi="Times New Roman" w:cs="Times New Roman"/>
          <w:sz w:val="28"/>
          <w:szCs w:val="28"/>
          <w:lang w:val="uk-UA" w:eastAsia="ru-RU"/>
        </w:rPr>
        <w:tab/>
      </w:r>
      <w:r>
        <w:rPr>
          <w:rFonts w:ascii="Times New Roman" w:eastAsia="Times New Roman" w:hAnsi="Times New Roman" w:cs="Times New Roman"/>
          <w:sz w:val="28"/>
          <w:szCs w:val="28"/>
          <w:lang w:val="uk-UA" w:eastAsia="ru-RU"/>
        </w:rPr>
        <w:tab/>
      </w:r>
      <w:r>
        <w:rPr>
          <w:rFonts w:ascii="Times New Roman" w:eastAsia="Times New Roman" w:hAnsi="Times New Roman" w:cs="Times New Roman"/>
          <w:sz w:val="28"/>
          <w:szCs w:val="28"/>
          <w:lang w:val="uk-UA" w:eastAsia="ru-RU"/>
        </w:rPr>
        <w:tab/>
        <w:t>А. В. Сергієва</w:t>
      </w:r>
    </w:p>
    <w:p w:rsidR="005F2186" w:rsidRPr="00395221" w:rsidRDefault="005F2186" w:rsidP="006A135C">
      <w:pPr>
        <w:tabs>
          <w:tab w:val="left" w:pos="993"/>
        </w:tabs>
        <w:spacing w:after="0" w:line="240" w:lineRule="auto"/>
        <w:ind w:right="-1" w:firstLine="709"/>
        <w:contextualSpacing/>
        <w:jc w:val="both"/>
        <w:rPr>
          <w:rFonts w:ascii="Times New Roman" w:eastAsia="Times New Roman" w:hAnsi="Times New Roman" w:cs="Times New Roman"/>
          <w:sz w:val="28"/>
          <w:szCs w:val="28"/>
          <w:lang w:val="uk-UA" w:eastAsia="ru-RU"/>
        </w:rPr>
      </w:pPr>
    </w:p>
    <w:p w:rsidR="005F2186" w:rsidRPr="00395221" w:rsidRDefault="005F2186" w:rsidP="006A135C">
      <w:pPr>
        <w:tabs>
          <w:tab w:val="left" w:pos="993"/>
        </w:tabs>
        <w:spacing w:after="0" w:line="240" w:lineRule="auto"/>
        <w:ind w:right="-1" w:firstLine="709"/>
        <w:contextualSpacing/>
        <w:jc w:val="both"/>
        <w:rPr>
          <w:rFonts w:ascii="Times New Roman" w:eastAsia="Times New Roman" w:hAnsi="Times New Roman" w:cs="Times New Roman"/>
          <w:sz w:val="28"/>
          <w:szCs w:val="28"/>
          <w:lang w:val="uk-UA" w:eastAsia="ru-RU"/>
        </w:rPr>
      </w:pPr>
    </w:p>
    <w:p w:rsidR="005F2186" w:rsidRPr="00395221" w:rsidRDefault="005F2186" w:rsidP="006A135C">
      <w:pPr>
        <w:tabs>
          <w:tab w:val="left" w:pos="993"/>
        </w:tabs>
        <w:spacing w:after="0" w:line="240" w:lineRule="auto"/>
        <w:ind w:right="-1" w:firstLine="709"/>
        <w:contextualSpacing/>
        <w:jc w:val="both"/>
        <w:rPr>
          <w:rFonts w:ascii="Times New Roman" w:eastAsia="Times New Roman" w:hAnsi="Times New Roman" w:cs="Times New Roman"/>
          <w:sz w:val="28"/>
          <w:szCs w:val="28"/>
          <w:lang w:val="uk-UA" w:eastAsia="ru-RU"/>
        </w:rPr>
      </w:pPr>
      <w:r w:rsidRPr="00395221">
        <w:rPr>
          <w:rFonts w:ascii="Times New Roman" w:eastAsia="Times New Roman" w:hAnsi="Times New Roman" w:cs="Times New Roman"/>
          <w:sz w:val="28"/>
          <w:szCs w:val="28"/>
          <w:lang w:val="uk-UA" w:eastAsia="ru-RU"/>
        </w:rPr>
        <w:t>Комп</w:t>
      </w:r>
      <w:r w:rsidR="00024959">
        <w:rPr>
          <w:rFonts w:ascii="Times New Roman" w:eastAsia="Times New Roman" w:hAnsi="Times New Roman" w:cs="Times New Roman"/>
          <w:sz w:val="28"/>
          <w:szCs w:val="28"/>
          <w:lang w:val="uk-UA" w:eastAsia="ru-RU"/>
        </w:rPr>
        <w:t>’</w:t>
      </w:r>
      <w:r w:rsidRPr="00395221">
        <w:rPr>
          <w:rFonts w:ascii="Times New Roman" w:eastAsia="Times New Roman" w:hAnsi="Times New Roman" w:cs="Times New Roman"/>
          <w:sz w:val="28"/>
          <w:szCs w:val="28"/>
          <w:lang w:val="uk-UA" w:eastAsia="ru-RU"/>
        </w:rPr>
        <w:t xml:space="preserve">ютерна верстка: </w:t>
      </w:r>
      <w:r w:rsidRPr="00395221">
        <w:rPr>
          <w:rFonts w:ascii="Times New Roman" w:eastAsia="Times New Roman" w:hAnsi="Times New Roman" w:cs="Times New Roman"/>
          <w:sz w:val="28"/>
          <w:szCs w:val="28"/>
          <w:lang w:val="uk-UA" w:eastAsia="ru-RU"/>
        </w:rPr>
        <w:tab/>
      </w:r>
      <w:r w:rsidRPr="00395221">
        <w:rPr>
          <w:rFonts w:ascii="Times New Roman" w:eastAsia="Times New Roman" w:hAnsi="Times New Roman" w:cs="Times New Roman"/>
          <w:sz w:val="28"/>
          <w:szCs w:val="28"/>
          <w:lang w:val="uk-UA" w:eastAsia="ru-RU"/>
        </w:rPr>
        <w:tab/>
      </w:r>
      <w:r w:rsidRPr="00395221">
        <w:rPr>
          <w:rFonts w:ascii="Times New Roman" w:eastAsia="Times New Roman" w:hAnsi="Times New Roman" w:cs="Times New Roman"/>
          <w:sz w:val="28"/>
          <w:szCs w:val="28"/>
          <w:lang w:val="uk-UA" w:eastAsia="ru-RU"/>
        </w:rPr>
        <w:tab/>
      </w:r>
      <w:r w:rsidRPr="00395221">
        <w:rPr>
          <w:rFonts w:ascii="Times New Roman" w:eastAsia="Times New Roman" w:hAnsi="Times New Roman" w:cs="Times New Roman"/>
          <w:sz w:val="28"/>
          <w:szCs w:val="28"/>
          <w:lang w:val="uk-UA" w:eastAsia="ru-RU"/>
        </w:rPr>
        <w:tab/>
      </w:r>
      <w:r w:rsidRPr="00395221">
        <w:rPr>
          <w:rFonts w:ascii="Times New Roman" w:eastAsia="Times New Roman" w:hAnsi="Times New Roman" w:cs="Times New Roman"/>
          <w:sz w:val="28"/>
          <w:szCs w:val="28"/>
          <w:lang w:val="uk-UA" w:eastAsia="ru-RU"/>
        </w:rPr>
        <w:tab/>
        <w:t>Н. О. Ластовець</w:t>
      </w:r>
    </w:p>
    <w:p w:rsidR="005F2186" w:rsidRPr="00395221" w:rsidRDefault="005F2186" w:rsidP="006A135C">
      <w:pPr>
        <w:tabs>
          <w:tab w:val="left" w:pos="993"/>
        </w:tabs>
        <w:spacing w:after="0" w:line="240" w:lineRule="auto"/>
        <w:ind w:right="-1" w:firstLine="709"/>
        <w:contextualSpacing/>
        <w:jc w:val="both"/>
        <w:rPr>
          <w:rFonts w:ascii="Times New Roman" w:eastAsia="Times New Roman" w:hAnsi="Times New Roman" w:cs="Times New Roman"/>
          <w:sz w:val="28"/>
          <w:szCs w:val="28"/>
          <w:lang w:val="uk-UA" w:eastAsia="ru-RU"/>
        </w:rPr>
      </w:pPr>
    </w:p>
    <w:p w:rsidR="005F2186" w:rsidRPr="00395221" w:rsidRDefault="005F2186" w:rsidP="006A135C">
      <w:pPr>
        <w:tabs>
          <w:tab w:val="left" w:pos="993"/>
        </w:tabs>
        <w:spacing w:after="0" w:line="240" w:lineRule="auto"/>
        <w:ind w:right="-1" w:firstLine="709"/>
        <w:contextualSpacing/>
        <w:jc w:val="both"/>
        <w:rPr>
          <w:rFonts w:ascii="Times New Roman" w:eastAsia="Times New Roman" w:hAnsi="Times New Roman" w:cs="Times New Roman"/>
          <w:sz w:val="28"/>
          <w:szCs w:val="28"/>
          <w:lang w:val="uk-UA" w:eastAsia="ru-RU"/>
        </w:rPr>
      </w:pPr>
    </w:p>
    <w:p w:rsidR="005F2186" w:rsidRPr="00395221" w:rsidRDefault="005F2186" w:rsidP="004A55E7">
      <w:pPr>
        <w:tabs>
          <w:tab w:val="left" w:pos="993"/>
        </w:tabs>
        <w:spacing w:after="0" w:line="240" w:lineRule="auto"/>
        <w:ind w:right="-1"/>
        <w:contextualSpacing/>
        <w:jc w:val="both"/>
        <w:rPr>
          <w:rFonts w:ascii="Times New Roman" w:eastAsia="Times New Roman" w:hAnsi="Times New Roman" w:cs="Times New Roman"/>
          <w:sz w:val="28"/>
          <w:szCs w:val="28"/>
          <w:lang w:val="uk-UA" w:eastAsia="ru-RU"/>
        </w:rPr>
      </w:pPr>
    </w:p>
    <w:p w:rsidR="005F2186" w:rsidRPr="00395221" w:rsidRDefault="005F2186" w:rsidP="006A135C">
      <w:pPr>
        <w:tabs>
          <w:tab w:val="left" w:pos="993"/>
        </w:tabs>
        <w:spacing w:after="0" w:line="240" w:lineRule="auto"/>
        <w:ind w:right="-1" w:firstLine="709"/>
        <w:contextualSpacing/>
        <w:jc w:val="both"/>
        <w:rPr>
          <w:rFonts w:ascii="Times New Roman" w:eastAsia="Times New Roman" w:hAnsi="Times New Roman" w:cs="Times New Roman"/>
          <w:sz w:val="28"/>
          <w:szCs w:val="28"/>
          <w:lang w:val="uk-UA" w:eastAsia="ru-RU"/>
        </w:rPr>
      </w:pPr>
      <w:r w:rsidRPr="00395221">
        <w:rPr>
          <w:rFonts w:ascii="Times New Roman" w:eastAsia="Times New Roman" w:hAnsi="Times New Roman" w:cs="Times New Roman"/>
          <w:sz w:val="28"/>
          <w:szCs w:val="28"/>
          <w:lang w:val="uk-UA" w:eastAsia="ru-RU"/>
        </w:rPr>
        <w:t>Матеріали збірника друкуються в авторському варіанті</w:t>
      </w:r>
    </w:p>
    <w:p w:rsidR="00F931CD" w:rsidRDefault="00F931CD" w:rsidP="006A135C">
      <w:pPr>
        <w:spacing w:line="240" w:lineRule="auto"/>
        <w:ind w:right="-1" w:firstLine="709"/>
        <w:contextualSpacing/>
        <w:rPr>
          <w:rFonts w:ascii="Times New Roman" w:hAnsi="Times New Roman" w:cs="Times New Roman"/>
          <w:sz w:val="28"/>
          <w:szCs w:val="28"/>
          <w:lang w:val="uk-UA"/>
        </w:rPr>
      </w:pPr>
    </w:p>
    <w:p w:rsidR="00704087" w:rsidRDefault="00EB5886" w:rsidP="006A135C">
      <w:pPr>
        <w:spacing w:line="240" w:lineRule="auto"/>
        <w:ind w:right="-1" w:firstLine="709"/>
        <w:contextualSpacing/>
        <w:rPr>
          <w:rFonts w:ascii="Times New Roman" w:hAnsi="Times New Roman" w:cs="Times New Roman"/>
          <w:sz w:val="28"/>
          <w:szCs w:val="28"/>
          <w:lang w:val="uk-UA"/>
        </w:rPr>
      </w:pPr>
      <w:r>
        <w:rPr>
          <w:rFonts w:ascii="Times New Roman" w:hAnsi="Times New Roman" w:cs="Times New Roman"/>
          <w:sz w:val="28"/>
          <w:szCs w:val="28"/>
          <w:lang w:val="uk-UA"/>
        </w:rPr>
        <w:t xml:space="preserve">Зображення для обкладинки: </w:t>
      </w:r>
      <w:r w:rsidRPr="00EB5886">
        <w:rPr>
          <w:rFonts w:ascii="Times New Roman" w:hAnsi="Times New Roman" w:cs="Times New Roman"/>
          <w:sz w:val="28"/>
          <w:szCs w:val="28"/>
          <w:lang w:val="uk-UA"/>
        </w:rPr>
        <w:t>File:Ukrainian_revolution_1917-19</w:t>
      </w:r>
      <w:r>
        <w:rPr>
          <w:rFonts w:ascii="Times New Roman" w:hAnsi="Times New Roman" w:cs="Times New Roman"/>
          <w:sz w:val="28"/>
          <w:szCs w:val="28"/>
          <w:lang w:val="uk-UA"/>
        </w:rPr>
        <w:t xml:space="preserve">21_monthly_contest_logo-02.png Автор: </w:t>
      </w:r>
      <w:r w:rsidRPr="00EB5886">
        <w:rPr>
          <w:rFonts w:ascii="Times New Roman" w:hAnsi="Times New Roman" w:cs="Times New Roman"/>
          <w:sz w:val="28"/>
          <w:szCs w:val="28"/>
          <w:lang w:val="uk-UA"/>
        </w:rPr>
        <w:t>Наталія Ластовець</w:t>
      </w:r>
      <w:r>
        <w:rPr>
          <w:rFonts w:ascii="Times New Roman" w:hAnsi="Times New Roman" w:cs="Times New Roman"/>
          <w:sz w:val="28"/>
          <w:szCs w:val="28"/>
          <w:lang w:val="uk-UA"/>
        </w:rPr>
        <w:t xml:space="preserve">, </w:t>
      </w:r>
      <w:r w:rsidRPr="00EB5886">
        <w:rPr>
          <w:rFonts w:ascii="Times New Roman" w:hAnsi="Times New Roman" w:cs="Times New Roman"/>
          <w:sz w:val="28"/>
          <w:szCs w:val="28"/>
          <w:lang w:val="uk-UA"/>
        </w:rPr>
        <w:t>CC BY-SA 4.0</w:t>
      </w:r>
      <w:r>
        <w:rPr>
          <w:rFonts w:ascii="Times New Roman" w:hAnsi="Times New Roman" w:cs="Times New Roman"/>
          <w:sz w:val="28"/>
          <w:szCs w:val="28"/>
          <w:lang w:val="uk-UA"/>
        </w:rPr>
        <w:t xml:space="preserve"> </w:t>
      </w:r>
      <w:r w:rsidRPr="00EB5886">
        <w:rPr>
          <w:rFonts w:ascii="Times New Roman" w:hAnsi="Times New Roman" w:cs="Times New Roman"/>
          <w:sz w:val="28"/>
          <w:szCs w:val="28"/>
          <w:lang w:val="uk-UA"/>
        </w:rPr>
        <w:t>via Wikimedia Commons</w:t>
      </w:r>
    </w:p>
    <w:p w:rsidR="004A55E7" w:rsidRDefault="004A55E7" w:rsidP="006A135C">
      <w:pPr>
        <w:spacing w:line="240" w:lineRule="auto"/>
        <w:ind w:right="-1" w:firstLine="709"/>
        <w:contextualSpacing/>
        <w:rPr>
          <w:rFonts w:ascii="Times New Roman" w:hAnsi="Times New Roman" w:cs="Times New Roman"/>
          <w:sz w:val="28"/>
          <w:szCs w:val="28"/>
          <w:lang w:val="uk-UA"/>
        </w:rPr>
      </w:pPr>
    </w:p>
    <w:p w:rsidR="004A55E7" w:rsidRDefault="004A55E7" w:rsidP="006A135C">
      <w:pPr>
        <w:spacing w:line="240" w:lineRule="auto"/>
        <w:ind w:right="-1" w:firstLine="709"/>
        <w:contextualSpacing/>
        <w:rPr>
          <w:rFonts w:ascii="Times New Roman" w:hAnsi="Times New Roman" w:cs="Times New Roman"/>
          <w:sz w:val="28"/>
          <w:szCs w:val="28"/>
          <w:lang w:val="uk-UA"/>
        </w:rPr>
      </w:pPr>
    </w:p>
    <w:p w:rsidR="004A55E7" w:rsidRPr="004A55E7" w:rsidRDefault="004A55E7" w:rsidP="004A55E7">
      <w:pPr>
        <w:pStyle w:val="Default"/>
        <w:jc w:val="center"/>
        <w:rPr>
          <w:sz w:val="28"/>
          <w:szCs w:val="28"/>
        </w:rPr>
      </w:pPr>
      <w:r>
        <w:rPr>
          <w:sz w:val="28"/>
          <w:szCs w:val="28"/>
        </w:rPr>
        <w:t xml:space="preserve">Підп. до друку </w:t>
      </w:r>
      <w:r>
        <w:rPr>
          <w:sz w:val="28"/>
          <w:szCs w:val="28"/>
          <w:lang w:val="uk-UA"/>
        </w:rPr>
        <w:t>24</w:t>
      </w:r>
      <w:r>
        <w:rPr>
          <w:sz w:val="28"/>
          <w:szCs w:val="28"/>
        </w:rPr>
        <w:t>.</w:t>
      </w:r>
      <w:r>
        <w:rPr>
          <w:sz w:val="28"/>
          <w:szCs w:val="28"/>
          <w:lang w:val="uk-UA"/>
        </w:rPr>
        <w:t>11</w:t>
      </w:r>
      <w:r>
        <w:rPr>
          <w:sz w:val="28"/>
          <w:szCs w:val="28"/>
        </w:rPr>
        <w:t>.20</w:t>
      </w:r>
      <w:r>
        <w:rPr>
          <w:sz w:val="28"/>
          <w:szCs w:val="28"/>
          <w:lang w:val="uk-UA"/>
        </w:rPr>
        <w:t>21</w:t>
      </w:r>
      <w:r w:rsidRPr="004A55E7">
        <w:rPr>
          <w:sz w:val="28"/>
          <w:szCs w:val="28"/>
        </w:rPr>
        <w:t xml:space="preserve"> Формат 60х841/16. Спосіб друку – ризографія.</w:t>
      </w:r>
    </w:p>
    <w:p w:rsidR="004A55E7" w:rsidRPr="004A55E7" w:rsidRDefault="004A55E7" w:rsidP="004A55E7">
      <w:pPr>
        <w:pStyle w:val="Default"/>
        <w:jc w:val="center"/>
        <w:rPr>
          <w:sz w:val="28"/>
          <w:szCs w:val="28"/>
        </w:rPr>
      </w:pPr>
      <w:r>
        <w:rPr>
          <w:sz w:val="28"/>
          <w:szCs w:val="28"/>
        </w:rPr>
        <w:t xml:space="preserve">Умов. друк. арк. </w:t>
      </w:r>
      <w:r w:rsidR="00B13DA3">
        <w:rPr>
          <w:sz w:val="28"/>
          <w:szCs w:val="28"/>
          <w:lang w:val="uk-UA"/>
        </w:rPr>
        <w:t>7</w:t>
      </w:r>
      <w:r w:rsidR="00503211">
        <w:rPr>
          <w:sz w:val="28"/>
          <w:szCs w:val="28"/>
        </w:rPr>
        <w:t xml:space="preserve"> Тираж </w:t>
      </w:r>
      <w:r w:rsidR="00503211">
        <w:rPr>
          <w:sz w:val="28"/>
          <w:szCs w:val="28"/>
          <w:lang w:val="uk-UA"/>
        </w:rPr>
        <w:t>7</w:t>
      </w:r>
      <w:r w:rsidRPr="004A55E7">
        <w:rPr>
          <w:sz w:val="28"/>
          <w:szCs w:val="28"/>
        </w:rPr>
        <w:t>0 прим.</w:t>
      </w:r>
    </w:p>
    <w:p w:rsidR="004A55E7" w:rsidRPr="004A55E7" w:rsidRDefault="004A55E7" w:rsidP="004A55E7">
      <w:pPr>
        <w:pStyle w:val="Default"/>
        <w:jc w:val="center"/>
        <w:rPr>
          <w:sz w:val="28"/>
          <w:szCs w:val="28"/>
        </w:rPr>
      </w:pPr>
      <w:r w:rsidRPr="004A55E7">
        <w:rPr>
          <w:sz w:val="28"/>
          <w:szCs w:val="28"/>
        </w:rPr>
        <w:t>Зам. №</w:t>
      </w:r>
      <w:r w:rsidR="00B13DA3">
        <w:rPr>
          <w:sz w:val="28"/>
          <w:szCs w:val="28"/>
          <w:lang w:val="uk-UA"/>
        </w:rPr>
        <w:t>__</w:t>
      </w:r>
      <w:r w:rsidRPr="004A55E7">
        <w:rPr>
          <w:sz w:val="28"/>
          <w:szCs w:val="28"/>
        </w:rPr>
        <w:t xml:space="preserve"> Ціна договірна.</w:t>
      </w:r>
    </w:p>
    <w:p w:rsidR="004A55E7" w:rsidRPr="004A55E7" w:rsidRDefault="004A55E7" w:rsidP="004A55E7">
      <w:pPr>
        <w:pStyle w:val="Default"/>
        <w:jc w:val="center"/>
        <w:rPr>
          <w:sz w:val="28"/>
          <w:szCs w:val="28"/>
        </w:rPr>
      </w:pPr>
      <w:r w:rsidRPr="004A55E7">
        <w:rPr>
          <w:sz w:val="28"/>
          <w:szCs w:val="28"/>
        </w:rPr>
        <w:t>ХНУРЕ, 61166, Харків, пр. Науки, 14</w:t>
      </w:r>
    </w:p>
    <w:p w:rsidR="004A55E7" w:rsidRPr="004A55E7" w:rsidRDefault="004A55E7" w:rsidP="004A55E7">
      <w:pPr>
        <w:pStyle w:val="Default"/>
        <w:jc w:val="center"/>
        <w:rPr>
          <w:sz w:val="28"/>
          <w:szCs w:val="28"/>
        </w:rPr>
      </w:pPr>
      <w:r w:rsidRPr="004A55E7">
        <w:rPr>
          <w:sz w:val="28"/>
          <w:szCs w:val="28"/>
        </w:rPr>
        <w:t>Віддруковано в редакційно-видавничому відділі ХНУРЕ</w:t>
      </w:r>
    </w:p>
    <w:p w:rsidR="004A55E7" w:rsidRPr="004143D6" w:rsidRDefault="004143D6" w:rsidP="004143D6">
      <w:pPr>
        <w:spacing w:line="240" w:lineRule="auto"/>
        <w:ind w:right="-1" w:firstLine="709"/>
        <w:contextualSpacing/>
        <w:jc w:val="center"/>
        <w:rPr>
          <w:rFonts w:ascii="Times New Roman" w:hAnsi="Times New Roman" w:cs="Times New Roman"/>
          <w:sz w:val="28"/>
          <w:szCs w:val="28"/>
        </w:rPr>
      </w:pPr>
      <w:r>
        <w:rPr>
          <w:rFonts w:ascii="Times New Roman" w:hAnsi="Times New Roman" w:cs="Times New Roman"/>
          <w:noProof/>
          <w:sz w:val="28"/>
          <w:szCs w:val="28"/>
          <w:lang w:eastAsia="ru-RU"/>
        </w:rPr>
        <mc:AlternateContent>
          <mc:Choice Requires="wps">
            <w:drawing>
              <wp:anchor distT="0" distB="0" distL="114300" distR="114300" simplePos="0" relativeHeight="251667456" behindDoc="0" locked="0" layoutInCell="1" allowOverlap="1" wp14:anchorId="55377A9B" wp14:editId="4C6775E2">
                <wp:simplePos x="0" y="0"/>
                <wp:positionH relativeFrom="column">
                  <wp:posOffset>2430327</wp:posOffset>
                </wp:positionH>
                <wp:positionV relativeFrom="paragraph">
                  <wp:posOffset>250830</wp:posOffset>
                </wp:positionV>
                <wp:extent cx="1071880" cy="552450"/>
                <wp:effectExtent l="0" t="0" r="13970" b="19050"/>
                <wp:wrapNone/>
                <wp:docPr id="11" name="Прямоугольник 11"/>
                <wp:cNvGraphicFramePr/>
                <a:graphic xmlns:a="http://schemas.openxmlformats.org/drawingml/2006/main">
                  <a:graphicData uri="http://schemas.microsoft.com/office/word/2010/wordprocessingShape">
                    <wps:wsp>
                      <wps:cNvSpPr/>
                      <wps:spPr>
                        <a:xfrm>
                          <a:off x="0" y="0"/>
                          <a:ext cx="1071880" cy="552450"/>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id="Прямоугольник 11" o:spid="_x0000_s1026" style="position:absolute;margin-left:191.35pt;margin-top:19.75pt;width:84.4pt;height:43.5pt;z-index:25166745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" fillcolor="white [3212]" strokecolor="white [3212]" strokeweight="2pt"/>
            </w:pict>
          </mc:Fallback>
        </mc:AlternateContent>
      </w:r>
      <w:r w:rsidR="004A55E7" w:rsidRPr="004A55E7">
        <w:rPr>
          <w:rFonts w:ascii="Times New Roman" w:hAnsi="Times New Roman" w:cs="Times New Roman"/>
          <w:sz w:val="28"/>
          <w:szCs w:val="28"/>
        </w:rPr>
        <w:t>61166, Харків, пр. Науки, 14</w:t>
      </w:r>
      <w:r w:rsidR="004A55E7">
        <w:rPr>
          <w:rFonts w:ascii="Times New Roman" w:hAnsi="Times New Roman" w:cs="Times New Roman"/>
          <w:noProof/>
          <w:sz w:val="28"/>
          <w:szCs w:val="28"/>
          <w:lang w:eastAsia="ru-RU"/>
        </w:rPr>
        <mc:AlternateContent>
          <mc:Choice Requires="wps">
            <w:drawing>
              <wp:anchor distT="0" distB="0" distL="114300" distR="114300" simplePos="0" relativeHeight="251669504" behindDoc="0" locked="0" layoutInCell="1" allowOverlap="1" wp14:anchorId="60ABAABE" wp14:editId="34C21F94">
                <wp:simplePos x="0" y="0"/>
                <wp:positionH relativeFrom="column">
                  <wp:posOffset>2661153</wp:posOffset>
                </wp:positionH>
                <wp:positionV relativeFrom="paragraph">
                  <wp:posOffset>9135055</wp:posOffset>
                </wp:positionV>
                <wp:extent cx="1072282" cy="552587"/>
                <wp:effectExtent l="0" t="0" r="13970" b="19050"/>
                <wp:wrapNone/>
                <wp:docPr id="12" name="Прямоугольник 12"/>
                <wp:cNvGraphicFramePr/>
                <a:graphic xmlns:a="http://schemas.openxmlformats.org/drawingml/2006/main">
                  <a:graphicData uri="http://schemas.microsoft.com/office/word/2010/wordprocessingShape">
                    <wps:wsp>
                      <wps:cNvSpPr/>
                      <wps:spPr>
                        <a:xfrm>
                          <a:off x="0" y="0"/>
                          <a:ext cx="1072282" cy="552587"/>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id="Прямоугольник 12" o:spid="_x0000_s1026" style="position:absolute;margin-left:209.55pt;margin-top:719.3pt;width:84.45pt;height:43.5pt;z-index:25166950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" fillcolor="white [3212]" strokecolor="white [3212]" strokeweight="2pt"/>
            </w:pict>
          </mc:Fallback>
        </mc:AlternateContent>
      </w:r>
    </w:p>
    <w:sectPr w:rsidR="004A55E7" w:rsidRPr="004143D6" w:rsidSect="00A237C2">
      <w:pgSz w:w="11906" w:h="16838"/>
      <w:pgMar w:top="1134" w:right="1134" w:bottom="1134" w:left="1134" w:header="708" w:footer="708" w:gutter="0"/>
      <w:pgNumType w:start="1"/>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7462D" w:rsidRDefault="0067462D" w:rsidP="003F7067">
      <w:pPr>
        <w:spacing w:after="0" w:line="240" w:lineRule="auto"/>
      </w:pPr>
      <w:r>
        <w:separator/>
      </w:r>
    </w:p>
  </w:endnote>
  <w:endnote w:type="continuationSeparator" w:id="0">
    <w:p w:rsidR="0067462D" w:rsidRDefault="0067462D" w:rsidP="003F706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Tahoma">
    <w:panose1 w:val="020B0604030504040204"/>
    <w:charset w:val="CC"/>
    <w:family w:val="swiss"/>
    <w:pitch w:val="variable"/>
    <w:sig w:usb0="E1002EFF" w:usb1="C000605B" w:usb2="00000029" w:usb3="00000000" w:csb0="000101FF" w:csb1="00000000"/>
  </w:font>
  <w:font w:name="Franklin Gothic Heavy">
    <w:panose1 w:val="020B0903020102020204"/>
    <w:charset w:val="CC"/>
    <w:family w:val="swiss"/>
    <w:pitch w:val="variable"/>
    <w:sig w:usb0="00000287" w:usb1="00000000" w:usb2="00000000" w:usb3="00000000" w:csb0="0000009F" w:csb1="00000000"/>
  </w:font>
  <w:font w:name="SimSun">
    <w:altName w:val="宋体"/>
    <w:panose1 w:val="02010600030101010101"/>
    <w:charset w:val="86"/>
    <w:family w:val="auto"/>
    <w:pitch w:val="variable"/>
    <w:sig w:usb0="00000003" w:usb1="288F0000" w:usb2="00000016" w:usb3="00000000" w:csb0="00040001" w:csb1="00000000"/>
  </w:font>
  <w:font w:name="Georgia">
    <w:panose1 w:val="02040502050405020303"/>
    <w:charset w:val="CC"/>
    <w:family w:val="roman"/>
    <w:pitch w:val="variable"/>
    <w:sig w:usb0="00000287" w:usb1="00000000" w:usb2="00000000" w:usb3="00000000" w:csb0="0000009F" w:csb1="00000000"/>
  </w:font>
  <w:font w:name="Mangal">
    <w:panose1 w:val="02040503050203030202"/>
    <w:charset w:val="00"/>
    <w:family w:val="roman"/>
    <w:pitch w:val="variable"/>
    <w:sig w:usb0="00008003" w:usb1="00000000" w:usb2="00000000" w:usb3="00000000" w:csb0="00000001" w:csb1="00000000"/>
  </w:font>
  <w:font w:name="Liberation Sans">
    <w:altName w:val="Arial"/>
    <w:charset w:val="00"/>
    <w:family w:val="swiss"/>
    <w:pitch w:val="variable"/>
  </w:font>
  <w:font w:name="Open Sans">
    <w:altName w:val="Arial"/>
    <w:charset w:val="00"/>
    <w:family w:val="swiss"/>
    <w:pitch w:val="variable"/>
    <w:sig w:usb0="E00002EF" w:usb1="4000205B" w:usb2="00000028" w:usb3="00000000" w:csb0="0000019F" w:csb1="00000000"/>
  </w:font>
  <w:font w:name="Arial">
    <w:panose1 w:val="020B0604020202020204"/>
    <w:charset w:val="CC"/>
    <w:family w:val="swiss"/>
    <w:pitch w:val="variable"/>
    <w:sig w:usb0="E0002AFF" w:usb1="C0007843" w:usb2="00000009" w:usb3="00000000" w:csb0="000001FF" w:csb1="00000000"/>
  </w:font>
  <w:font w:name="NSimSun">
    <w:panose1 w:val="02010609030101010101"/>
    <w:charset w:val="86"/>
    <w:family w:val="modern"/>
    <w:pitch w:val="fixed"/>
    <w:sig w:usb0="00000003" w:usb1="288F0000" w:usb2="00000016" w:usb3="00000000" w:csb0="00040001" w:csb1="00000000"/>
  </w:font>
  <w:font w:name="Italic">
    <w:altName w:val="Harlow Solid Italic"/>
    <w:charset w:val="00"/>
    <w:family w:val="auto"/>
    <w:pitch w:val="default"/>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ascii="Times New Roman" w:hAnsi="Times New Roman" w:cs="Times New Roman"/>
      </w:rPr>
      <w:id w:val="1363632625"/>
      <w:docPartObj>
        <w:docPartGallery w:val="Page Numbers (Bottom of Page)"/>
        <w:docPartUnique/>
      </w:docPartObj>
    </w:sdtPr>
    <w:sdtContent>
      <w:p w:rsidR="00F50017" w:rsidRPr="00194DE3" w:rsidRDefault="00F50017">
        <w:pPr>
          <w:pStyle w:val="ab"/>
          <w:jc w:val="center"/>
          <w:rPr>
            <w:rFonts w:ascii="Times New Roman" w:hAnsi="Times New Roman" w:cs="Times New Roman"/>
          </w:rPr>
        </w:pPr>
        <w:r w:rsidRPr="00194DE3">
          <w:rPr>
            <w:rFonts w:ascii="Times New Roman" w:hAnsi="Times New Roman" w:cs="Times New Roman"/>
          </w:rPr>
          <w:fldChar w:fldCharType="begin"/>
        </w:r>
        <w:r w:rsidRPr="00194DE3">
          <w:rPr>
            <w:rFonts w:ascii="Times New Roman" w:hAnsi="Times New Roman" w:cs="Times New Roman"/>
          </w:rPr>
          <w:instrText>PAGE   \* MERGEFORMAT</w:instrText>
        </w:r>
        <w:r w:rsidRPr="00194DE3">
          <w:rPr>
            <w:rFonts w:ascii="Times New Roman" w:hAnsi="Times New Roman" w:cs="Times New Roman"/>
          </w:rPr>
          <w:fldChar w:fldCharType="separate"/>
        </w:r>
        <w:r w:rsidR="005150AC">
          <w:rPr>
            <w:rFonts w:ascii="Times New Roman" w:hAnsi="Times New Roman" w:cs="Times New Roman"/>
            <w:noProof/>
          </w:rPr>
          <w:t>3</w:t>
        </w:r>
        <w:r w:rsidRPr="00194DE3">
          <w:rPr>
            <w:rFonts w:ascii="Times New Roman" w:hAnsi="Times New Roman" w:cs="Times New Roman"/>
          </w:rPr>
          <w:fldChar w:fldCharType="end"/>
        </w:r>
      </w:p>
    </w:sdtContent>
  </w:sdt>
  <w:p w:rsidR="00F50017" w:rsidRPr="00194DE3" w:rsidRDefault="00F50017">
    <w:pPr>
      <w:pStyle w:val="ab"/>
      <w:rPr>
        <w:rFonts w:ascii="Times New Roman" w:hAnsi="Times New Roman" w:cs="Times New Roman"/>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7462D" w:rsidRDefault="0067462D" w:rsidP="003F7067">
      <w:pPr>
        <w:spacing w:after="0" w:line="240" w:lineRule="auto"/>
      </w:pPr>
      <w:r>
        <w:separator/>
      </w:r>
    </w:p>
  </w:footnote>
  <w:footnote w:type="continuationSeparator" w:id="0">
    <w:p w:rsidR="0067462D" w:rsidRDefault="0067462D" w:rsidP="003F7067">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5071C2B"/>
    <w:multiLevelType w:val="multilevel"/>
    <w:tmpl w:val="8A8A329E"/>
    <w:lvl w:ilvl="0">
      <w:start w:val="1"/>
      <w:numFmt w:val="decimal"/>
      <w:lvlText w:val="%1."/>
      <w:lvlJc w:val="left"/>
      <w:pPr>
        <w:ind w:left="720" w:hanging="360"/>
      </w:pPr>
      <w:rPr>
        <w:strike w:val="0"/>
        <w:dstrike w:val="0"/>
        <w:u w:val="none"/>
        <w:effect w:val="none"/>
      </w:rPr>
    </w:lvl>
    <w:lvl w:ilvl="1">
      <w:start w:val="1"/>
      <w:numFmt w:val="lowerLetter"/>
      <w:lvlText w:val="%2."/>
      <w:lvlJc w:val="left"/>
      <w:pPr>
        <w:ind w:left="1440" w:hanging="360"/>
      </w:pPr>
      <w:rPr>
        <w:strike w:val="0"/>
        <w:dstrike w:val="0"/>
        <w:u w:val="none"/>
        <w:effect w:val="none"/>
      </w:rPr>
    </w:lvl>
    <w:lvl w:ilvl="2">
      <w:start w:val="1"/>
      <w:numFmt w:val="lowerRoman"/>
      <w:lvlText w:val="%3."/>
      <w:lvlJc w:val="right"/>
      <w:pPr>
        <w:ind w:left="2160" w:hanging="360"/>
      </w:pPr>
      <w:rPr>
        <w:strike w:val="0"/>
        <w:dstrike w:val="0"/>
        <w:u w:val="none"/>
        <w:effect w:val="none"/>
      </w:rPr>
    </w:lvl>
    <w:lvl w:ilvl="3">
      <w:start w:val="1"/>
      <w:numFmt w:val="decimal"/>
      <w:lvlText w:val="%4."/>
      <w:lvlJc w:val="left"/>
      <w:pPr>
        <w:ind w:left="2880" w:hanging="360"/>
      </w:pPr>
      <w:rPr>
        <w:strike w:val="0"/>
        <w:dstrike w:val="0"/>
        <w:u w:val="none"/>
        <w:effect w:val="none"/>
      </w:rPr>
    </w:lvl>
    <w:lvl w:ilvl="4">
      <w:start w:val="1"/>
      <w:numFmt w:val="lowerLetter"/>
      <w:lvlText w:val="%5."/>
      <w:lvlJc w:val="left"/>
      <w:pPr>
        <w:ind w:left="3600" w:hanging="360"/>
      </w:pPr>
      <w:rPr>
        <w:strike w:val="0"/>
        <w:dstrike w:val="0"/>
        <w:u w:val="none"/>
        <w:effect w:val="none"/>
      </w:rPr>
    </w:lvl>
    <w:lvl w:ilvl="5">
      <w:start w:val="1"/>
      <w:numFmt w:val="lowerRoman"/>
      <w:lvlText w:val="%6."/>
      <w:lvlJc w:val="right"/>
      <w:pPr>
        <w:ind w:left="4320" w:hanging="360"/>
      </w:pPr>
      <w:rPr>
        <w:strike w:val="0"/>
        <w:dstrike w:val="0"/>
        <w:u w:val="none"/>
        <w:effect w:val="none"/>
      </w:rPr>
    </w:lvl>
    <w:lvl w:ilvl="6">
      <w:start w:val="1"/>
      <w:numFmt w:val="decimal"/>
      <w:lvlText w:val="%7."/>
      <w:lvlJc w:val="left"/>
      <w:pPr>
        <w:ind w:left="5040" w:hanging="360"/>
      </w:pPr>
      <w:rPr>
        <w:strike w:val="0"/>
        <w:dstrike w:val="0"/>
        <w:u w:val="none"/>
        <w:effect w:val="none"/>
      </w:rPr>
    </w:lvl>
    <w:lvl w:ilvl="7">
      <w:start w:val="1"/>
      <w:numFmt w:val="lowerLetter"/>
      <w:lvlText w:val="%8."/>
      <w:lvlJc w:val="left"/>
      <w:pPr>
        <w:ind w:left="5760" w:hanging="360"/>
      </w:pPr>
      <w:rPr>
        <w:strike w:val="0"/>
        <w:dstrike w:val="0"/>
        <w:u w:val="none"/>
        <w:effect w:val="none"/>
      </w:rPr>
    </w:lvl>
    <w:lvl w:ilvl="8">
      <w:start w:val="1"/>
      <w:numFmt w:val="lowerRoman"/>
      <w:lvlText w:val="%9."/>
      <w:lvlJc w:val="right"/>
      <w:pPr>
        <w:ind w:left="6480" w:hanging="360"/>
      </w:pPr>
      <w:rPr>
        <w:strike w:val="0"/>
        <w:dstrike w:val="0"/>
        <w:u w:val="none"/>
        <w:effect w:val="none"/>
      </w:rPr>
    </w:lvl>
  </w:abstractNum>
  <w:abstractNum w:abstractNumId="1">
    <w:nsid w:val="06DE16AA"/>
    <w:multiLevelType w:val="hybridMultilevel"/>
    <w:tmpl w:val="54C69504"/>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2">
    <w:nsid w:val="0B54464E"/>
    <w:multiLevelType w:val="hybridMultilevel"/>
    <w:tmpl w:val="B49A0B7E"/>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
    <w:nsid w:val="0CB06B5A"/>
    <w:multiLevelType w:val="hybridMultilevel"/>
    <w:tmpl w:val="C2BC49CA"/>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4">
    <w:nsid w:val="0D552F0C"/>
    <w:multiLevelType w:val="hybridMultilevel"/>
    <w:tmpl w:val="3E0E1FC0"/>
    <w:lvl w:ilvl="0" w:tplc="0419000F">
      <w:start w:val="1"/>
      <w:numFmt w:val="decimal"/>
      <w:lvlText w:val="%1."/>
      <w:lvlJc w:val="left"/>
      <w:pPr>
        <w:ind w:left="720" w:hanging="360"/>
      </w:pPr>
      <w:rPr>
        <w:rFonts w:cs="Times New Roman"/>
      </w:rPr>
    </w:lvl>
    <w:lvl w:ilvl="1" w:tplc="04190019">
      <w:start w:val="1"/>
      <w:numFmt w:val="lowerLetter"/>
      <w:lvlText w:val="%2."/>
      <w:lvlJc w:val="left"/>
      <w:pPr>
        <w:ind w:left="1440" w:hanging="360"/>
      </w:pPr>
      <w:rPr>
        <w:rFonts w:cs="Times New Roman"/>
      </w:rPr>
    </w:lvl>
    <w:lvl w:ilvl="2" w:tplc="0419001B">
      <w:start w:val="1"/>
      <w:numFmt w:val="lowerRoman"/>
      <w:lvlText w:val="%3."/>
      <w:lvlJc w:val="right"/>
      <w:pPr>
        <w:ind w:left="2160" w:hanging="180"/>
      </w:pPr>
      <w:rPr>
        <w:rFonts w:cs="Times New Roman"/>
      </w:rPr>
    </w:lvl>
    <w:lvl w:ilvl="3" w:tplc="67A6BE72">
      <w:start w:val="1"/>
      <w:numFmt w:val="decimal"/>
      <w:lvlText w:val="%4."/>
      <w:lvlJc w:val="left"/>
      <w:pPr>
        <w:ind w:left="2880" w:hanging="360"/>
      </w:pPr>
      <w:rPr>
        <w:rFonts w:cs="Times New Roman"/>
        <w:sz w:val="24"/>
      </w:rPr>
    </w:lvl>
    <w:lvl w:ilvl="4" w:tplc="04190019">
      <w:start w:val="1"/>
      <w:numFmt w:val="lowerLetter"/>
      <w:lvlText w:val="%5."/>
      <w:lvlJc w:val="left"/>
      <w:pPr>
        <w:ind w:left="3600" w:hanging="360"/>
      </w:pPr>
      <w:rPr>
        <w:rFonts w:cs="Times New Roman"/>
      </w:rPr>
    </w:lvl>
    <w:lvl w:ilvl="5" w:tplc="0419001B">
      <w:start w:val="1"/>
      <w:numFmt w:val="lowerRoman"/>
      <w:lvlText w:val="%6."/>
      <w:lvlJc w:val="right"/>
      <w:pPr>
        <w:ind w:left="4320" w:hanging="180"/>
      </w:pPr>
      <w:rPr>
        <w:rFonts w:cs="Times New Roman"/>
      </w:rPr>
    </w:lvl>
    <w:lvl w:ilvl="6" w:tplc="0419000F">
      <w:start w:val="1"/>
      <w:numFmt w:val="decimal"/>
      <w:lvlText w:val="%7."/>
      <w:lvlJc w:val="left"/>
      <w:pPr>
        <w:ind w:left="5040" w:hanging="360"/>
      </w:pPr>
      <w:rPr>
        <w:rFonts w:cs="Times New Roman"/>
      </w:rPr>
    </w:lvl>
    <w:lvl w:ilvl="7" w:tplc="04190019">
      <w:start w:val="1"/>
      <w:numFmt w:val="lowerLetter"/>
      <w:lvlText w:val="%8."/>
      <w:lvlJc w:val="left"/>
      <w:pPr>
        <w:ind w:left="5760" w:hanging="360"/>
      </w:pPr>
      <w:rPr>
        <w:rFonts w:cs="Times New Roman"/>
      </w:rPr>
    </w:lvl>
    <w:lvl w:ilvl="8" w:tplc="0419001B">
      <w:start w:val="1"/>
      <w:numFmt w:val="lowerRoman"/>
      <w:lvlText w:val="%9."/>
      <w:lvlJc w:val="right"/>
      <w:pPr>
        <w:ind w:left="6480" w:hanging="180"/>
      </w:pPr>
      <w:rPr>
        <w:rFonts w:cs="Times New Roman"/>
      </w:rPr>
    </w:lvl>
  </w:abstractNum>
  <w:abstractNum w:abstractNumId="5">
    <w:nsid w:val="0FBB201B"/>
    <w:multiLevelType w:val="hybridMultilevel"/>
    <w:tmpl w:val="B9404EB0"/>
    <w:lvl w:ilvl="0" w:tplc="0419000F">
      <w:start w:val="1"/>
      <w:numFmt w:val="decimal"/>
      <w:lvlText w:val="%1."/>
      <w:lvlJc w:val="left"/>
      <w:pPr>
        <w:ind w:left="1426" w:hanging="360"/>
      </w:pPr>
    </w:lvl>
    <w:lvl w:ilvl="1" w:tplc="04190019" w:tentative="1">
      <w:start w:val="1"/>
      <w:numFmt w:val="lowerLetter"/>
      <w:lvlText w:val="%2."/>
      <w:lvlJc w:val="left"/>
      <w:pPr>
        <w:ind w:left="2146" w:hanging="360"/>
      </w:pPr>
    </w:lvl>
    <w:lvl w:ilvl="2" w:tplc="0419001B" w:tentative="1">
      <w:start w:val="1"/>
      <w:numFmt w:val="lowerRoman"/>
      <w:lvlText w:val="%3."/>
      <w:lvlJc w:val="right"/>
      <w:pPr>
        <w:ind w:left="2866" w:hanging="180"/>
      </w:pPr>
    </w:lvl>
    <w:lvl w:ilvl="3" w:tplc="0419000F" w:tentative="1">
      <w:start w:val="1"/>
      <w:numFmt w:val="decimal"/>
      <w:lvlText w:val="%4."/>
      <w:lvlJc w:val="left"/>
      <w:pPr>
        <w:ind w:left="3586" w:hanging="360"/>
      </w:pPr>
    </w:lvl>
    <w:lvl w:ilvl="4" w:tplc="04190019" w:tentative="1">
      <w:start w:val="1"/>
      <w:numFmt w:val="lowerLetter"/>
      <w:lvlText w:val="%5."/>
      <w:lvlJc w:val="left"/>
      <w:pPr>
        <w:ind w:left="4306" w:hanging="360"/>
      </w:pPr>
    </w:lvl>
    <w:lvl w:ilvl="5" w:tplc="0419001B" w:tentative="1">
      <w:start w:val="1"/>
      <w:numFmt w:val="lowerRoman"/>
      <w:lvlText w:val="%6."/>
      <w:lvlJc w:val="right"/>
      <w:pPr>
        <w:ind w:left="5026" w:hanging="180"/>
      </w:pPr>
    </w:lvl>
    <w:lvl w:ilvl="6" w:tplc="0419000F" w:tentative="1">
      <w:start w:val="1"/>
      <w:numFmt w:val="decimal"/>
      <w:lvlText w:val="%7."/>
      <w:lvlJc w:val="left"/>
      <w:pPr>
        <w:ind w:left="5746" w:hanging="360"/>
      </w:pPr>
    </w:lvl>
    <w:lvl w:ilvl="7" w:tplc="04190019" w:tentative="1">
      <w:start w:val="1"/>
      <w:numFmt w:val="lowerLetter"/>
      <w:lvlText w:val="%8."/>
      <w:lvlJc w:val="left"/>
      <w:pPr>
        <w:ind w:left="6466" w:hanging="360"/>
      </w:pPr>
    </w:lvl>
    <w:lvl w:ilvl="8" w:tplc="0419001B" w:tentative="1">
      <w:start w:val="1"/>
      <w:numFmt w:val="lowerRoman"/>
      <w:lvlText w:val="%9."/>
      <w:lvlJc w:val="right"/>
      <w:pPr>
        <w:ind w:left="7186" w:hanging="180"/>
      </w:pPr>
    </w:lvl>
  </w:abstractNum>
  <w:abstractNum w:abstractNumId="6">
    <w:nsid w:val="18412EB3"/>
    <w:multiLevelType w:val="hybridMultilevel"/>
    <w:tmpl w:val="80AAA1D2"/>
    <w:lvl w:ilvl="0" w:tplc="9E083D7E">
      <w:start w:val="1"/>
      <w:numFmt w:val="decimal"/>
      <w:lvlText w:val="%1."/>
      <w:lvlJc w:val="left"/>
      <w:pPr>
        <w:ind w:left="1069" w:hanging="360"/>
      </w:pPr>
      <w:rPr>
        <w:i w:val="0"/>
        <w:sz w:val="24"/>
      </w:rPr>
    </w:lvl>
    <w:lvl w:ilvl="1" w:tplc="04190019">
      <w:start w:val="1"/>
      <w:numFmt w:val="lowerLetter"/>
      <w:lvlText w:val="%2."/>
      <w:lvlJc w:val="left"/>
      <w:pPr>
        <w:ind w:left="1789" w:hanging="360"/>
      </w:pPr>
    </w:lvl>
    <w:lvl w:ilvl="2" w:tplc="0419001B">
      <w:start w:val="1"/>
      <w:numFmt w:val="lowerRoman"/>
      <w:lvlText w:val="%3."/>
      <w:lvlJc w:val="right"/>
      <w:pPr>
        <w:ind w:left="2509" w:hanging="180"/>
      </w:pPr>
    </w:lvl>
    <w:lvl w:ilvl="3" w:tplc="0419000F">
      <w:start w:val="1"/>
      <w:numFmt w:val="decimal"/>
      <w:lvlText w:val="%4."/>
      <w:lvlJc w:val="left"/>
      <w:pPr>
        <w:ind w:left="3229" w:hanging="360"/>
      </w:pPr>
    </w:lvl>
    <w:lvl w:ilvl="4" w:tplc="04190019">
      <w:start w:val="1"/>
      <w:numFmt w:val="lowerLetter"/>
      <w:lvlText w:val="%5."/>
      <w:lvlJc w:val="left"/>
      <w:pPr>
        <w:ind w:left="3949" w:hanging="360"/>
      </w:pPr>
    </w:lvl>
    <w:lvl w:ilvl="5" w:tplc="0419001B">
      <w:start w:val="1"/>
      <w:numFmt w:val="lowerRoman"/>
      <w:lvlText w:val="%6."/>
      <w:lvlJc w:val="right"/>
      <w:pPr>
        <w:ind w:left="4669" w:hanging="180"/>
      </w:pPr>
    </w:lvl>
    <w:lvl w:ilvl="6" w:tplc="0419000F">
      <w:start w:val="1"/>
      <w:numFmt w:val="decimal"/>
      <w:lvlText w:val="%7."/>
      <w:lvlJc w:val="left"/>
      <w:pPr>
        <w:ind w:left="5389" w:hanging="360"/>
      </w:pPr>
    </w:lvl>
    <w:lvl w:ilvl="7" w:tplc="04190019">
      <w:start w:val="1"/>
      <w:numFmt w:val="lowerLetter"/>
      <w:lvlText w:val="%8."/>
      <w:lvlJc w:val="left"/>
      <w:pPr>
        <w:ind w:left="6109" w:hanging="360"/>
      </w:pPr>
    </w:lvl>
    <w:lvl w:ilvl="8" w:tplc="0419001B">
      <w:start w:val="1"/>
      <w:numFmt w:val="lowerRoman"/>
      <w:lvlText w:val="%9."/>
      <w:lvlJc w:val="right"/>
      <w:pPr>
        <w:ind w:left="6829" w:hanging="180"/>
      </w:pPr>
    </w:lvl>
  </w:abstractNum>
  <w:abstractNum w:abstractNumId="7">
    <w:nsid w:val="1B694DDF"/>
    <w:multiLevelType w:val="hybridMultilevel"/>
    <w:tmpl w:val="CD467292"/>
    <w:lvl w:ilvl="0" w:tplc="C06EB66A">
      <w:start w:val="1"/>
      <w:numFmt w:val="decimal"/>
      <w:lvlText w:val="%1."/>
      <w:lvlJc w:val="left"/>
      <w:pPr>
        <w:ind w:left="360" w:hanging="360"/>
      </w:pPr>
      <w:rPr>
        <w:sz w:val="28"/>
        <w:szCs w:val="20"/>
      </w:rPr>
    </w:lvl>
    <w:lvl w:ilvl="1" w:tplc="04190019">
      <w:start w:val="1"/>
      <w:numFmt w:val="lowerLetter"/>
      <w:lvlText w:val="%2."/>
      <w:lvlJc w:val="left"/>
      <w:pPr>
        <w:ind w:left="1788"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8">
    <w:nsid w:val="20F35035"/>
    <w:multiLevelType w:val="multilevel"/>
    <w:tmpl w:val="D2A6B3E2"/>
    <w:lvl w:ilvl="0">
      <w:start w:val="1"/>
      <w:numFmt w:val="decimal"/>
      <w:lvlText w:val="%1."/>
      <w:lvlJc w:val="left"/>
      <w:pPr>
        <w:tabs>
          <w:tab w:val="num" w:pos="720"/>
        </w:tabs>
        <w:ind w:left="720" w:hanging="360"/>
      </w:pPr>
      <w:rPr>
        <w:rFonts w:hint="default"/>
        <w:sz w:val="24"/>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9">
    <w:nsid w:val="2656775A"/>
    <w:multiLevelType w:val="hybridMultilevel"/>
    <w:tmpl w:val="2B9AF7CC"/>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10">
    <w:nsid w:val="2F16292C"/>
    <w:multiLevelType w:val="hybridMultilevel"/>
    <w:tmpl w:val="53DE0568"/>
    <w:lvl w:ilvl="0" w:tplc="0419000F">
      <w:start w:val="1"/>
      <w:numFmt w:val="decimal"/>
      <w:lvlText w:val="%1."/>
      <w:lvlJc w:val="left"/>
      <w:pPr>
        <w:ind w:left="1429" w:hanging="360"/>
      </w:pPr>
    </w:lvl>
    <w:lvl w:ilvl="1" w:tplc="04190019">
      <w:start w:val="1"/>
      <w:numFmt w:val="lowerLetter"/>
      <w:lvlText w:val="%2."/>
      <w:lvlJc w:val="left"/>
      <w:pPr>
        <w:ind w:left="2149" w:hanging="360"/>
      </w:pPr>
    </w:lvl>
    <w:lvl w:ilvl="2" w:tplc="0419001B">
      <w:start w:val="1"/>
      <w:numFmt w:val="lowerRoman"/>
      <w:lvlText w:val="%3."/>
      <w:lvlJc w:val="right"/>
      <w:pPr>
        <w:ind w:left="2869" w:hanging="180"/>
      </w:pPr>
    </w:lvl>
    <w:lvl w:ilvl="3" w:tplc="0419000F">
      <w:start w:val="1"/>
      <w:numFmt w:val="decimal"/>
      <w:lvlText w:val="%4."/>
      <w:lvlJc w:val="left"/>
      <w:pPr>
        <w:ind w:left="3589" w:hanging="360"/>
      </w:pPr>
    </w:lvl>
    <w:lvl w:ilvl="4" w:tplc="04190019">
      <w:start w:val="1"/>
      <w:numFmt w:val="lowerLetter"/>
      <w:lvlText w:val="%5."/>
      <w:lvlJc w:val="left"/>
      <w:pPr>
        <w:ind w:left="4309" w:hanging="360"/>
      </w:pPr>
    </w:lvl>
    <w:lvl w:ilvl="5" w:tplc="0419001B">
      <w:start w:val="1"/>
      <w:numFmt w:val="lowerRoman"/>
      <w:lvlText w:val="%6."/>
      <w:lvlJc w:val="right"/>
      <w:pPr>
        <w:ind w:left="5029" w:hanging="180"/>
      </w:pPr>
    </w:lvl>
    <w:lvl w:ilvl="6" w:tplc="0419000F">
      <w:start w:val="1"/>
      <w:numFmt w:val="decimal"/>
      <w:lvlText w:val="%7."/>
      <w:lvlJc w:val="left"/>
      <w:pPr>
        <w:ind w:left="5749" w:hanging="360"/>
      </w:pPr>
    </w:lvl>
    <w:lvl w:ilvl="7" w:tplc="04190019">
      <w:start w:val="1"/>
      <w:numFmt w:val="lowerLetter"/>
      <w:lvlText w:val="%8."/>
      <w:lvlJc w:val="left"/>
      <w:pPr>
        <w:ind w:left="6469" w:hanging="360"/>
      </w:pPr>
    </w:lvl>
    <w:lvl w:ilvl="8" w:tplc="0419001B">
      <w:start w:val="1"/>
      <w:numFmt w:val="lowerRoman"/>
      <w:lvlText w:val="%9."/>
      <w:lvlJc w:val="right"/>
      <w:pPr>
        <w:ind w:left="7189" w:hanging="180"/>
      </w:pPr>
    </w:lvl>
  </w:abstractNum>
  <w:abstractNum w:abstractNumId="11">
    <w:nsid w:val="2FDF2931"/>
    <w:multiLevelType w:val="multilevel"/>
    <w:tmpl w:val="CD9C548E"/>
    <w:lvl w:ilvl="0">
      <w:start w:val="1"/>
      <w:numFmt w:val="decimal"/>
      <w:lvlText w:val="%1."/>
      <w:lvlJc w:val="left"/>
      <w:pPr>
        <w:ind w:left="720" w:hanging="360"/>
      </w:pPr>
      <w:rPr>
        <w:strike w:val="0"/>
        <w:dstrike w:val="0"/>
        <w:sz w:val="24"/>
        <w:u w:val="none"/>
        <w:effect w:val="none"/>
      </w:rPr>
    </w:lvl>
    <w:lvl w:ilvl="1">
      <w:start w:val="1"/>
      <w:numFmt w:val="lowerLetter"/>
      <w:lvlText w:val="%2."/>
      <w:lvlJc w:val="left"/>
      <w:pPr>
        <w:ind w:left="1440" w:hanging="360"/>
      </w:pPr>
      <w:rPr>
        <w:strike w:val="0"/>
        <w:dstrike w:val="0"/>
        <w:u w:val="none"/>
        <w:effect w:val="none"/>
      </w:rPr>
    </w:lvl>
    <w:lvl w:ilvl="2">
      <w:start w:val="1"/>
      <w:numFmt w:val="lowerRoman"/>
      <w:lvlText w:val="%3."/>
      <w:lvlJc w:val="right"/>
      <w:pPr>
        <w:ind w:left="2160" w:hanging="360"/>
      </w:pPr>
      <w:rPr>
        <w:strike w:val="0"/>
        <w:dstrike w:val="0"/>
        <w:u w:val="none"/>
        <w:effect w:val="none"/>
      </w:rPr>
    </w:lvl>
    <w:lvl w:ilvl="3">
      <w:start w:val="1"/>
      <w:numFmt w:val="decimal"/>
      <w:lvlText w:val="%4."/>
      <w:lvlJc w:val="left"/>
      <w:pPr>
        <w:ind w:left="2880" w:hanging="360"/>
      </w:pPr>
      <w:rPr>
        <w:strike w:val="0"/>
        <w:dstrike w:val="0"/>
        <w:u w:val="none"/>
        <w:effect w:val="none"/>
      </w:rPr>
    </w:lvl>
    <w:lvl w:ilvl="4">
      <w:start w:val="1"/>
      <w:numFmt w:val="lowerLetter"/>
      <w:lvlText w:val="%5."/>
      <w:lvlJc w:val="left"/>
      <w:pPr>
        <w:ind w:left="3600" w:hanging="360"/>
      </w:pPr>
      <w:rPr>
        <w:strike w:val="0"/>
        <w:dstrike w:val="0"/>
        <w:u w:val="none"/>
        <w:effect w:val="none"/>
      </w:rPr>
    </w:lvl>
    <w:lvl w:ilvl="5">
      <w:start w:val="1"/>
      <w:numFmt w:val="lowerRoman"/>
      <w:lvlText w:val="%6."/>
      <w:lvlJc w:val="right"/>
      <w:pPr>
        <w:ind w:left="4320" w:hanging="360"/>
      </w:pPr>
      <w:rPr>
        <w:strike w:val="0"/>
        <w:dstrike w:val="0"/>
        <w:u w:val="none"/>
        <w:effect w:val="none"/>
      </w:rPr>
    </w:lvl>
    <w:lvl w:ilvl="6">
      <w:start w:val="1"/>
      <w:numFmt w:val="decimal"/>
      <w:lvlText w:val="%7."/>
      <w:lvlJc w:val="left"/>
      <w:pPr>
        <w:ind w:left="5040" w:hanging="360"/>
      </w:pPr>
      <w:rPr>
        <w:strike w:val="0"/>
        <w:dstrike w:val="0"/>
        <w:u w:val="none"/>
        <w:effect w:val="none"/>
      </w:rPr>
    </w:lvl>
    <w:lvl w:ilvl="7">
      <w:start w:val="1"/>
      <w:numFmt w:val="lowerLetter"/>
      <w:lvlText w:val="%8."/>
      <w:lvlJc w:val="left"/>
      <w:pPr>
        <w:ind w:left="5760" w:hanging="360"/>
      </w:pPr>
      <w:rPr>
        <w:strike w:val="0"/>
        <w:dstrike w:val="0"/>
        <w:u w:val="none"/>
        <w:effect w:val="none"/>
      </w:rPr>
    </w:lvl>
    <w:lvl w:ilvl="8">
      <w:start w:val="1"/>
      <w:numFmt w:val="lowerRoman"/>
      <w:lvlText w:val="%9."/>
      <w:lvlJc w:val="right"/>
      <w:pPr>
        <w:ind w:left="6480" w:hanging="360"/>
      </w:pPr>
      <w:rPr>
        <w:strike w:val="0"/>
        <w:dstrike w:val="0"/>
        <w:u w:val="none"/>
        <w:effect w:val="none"/>
      </w:rPr>
    </w:lvl>
  </w:abstractNum>
  <w:abstractNum w:abstractNumId="12">
    <w:nsid w:val="321F063E"/>
    <w:multiLevelType w:val="multilevel"/>
    <w:tmpl w:val="93968B54"/>
    <w:lvl w:ilvl="0">
      <w:start w:val="1"/>
      <w:numFmt w:val="decimal"/>
      <w:lvlText w:val="%1."/>
      <w:lvlJc w:val="left"/>
      <w:pPr>
        <w:ind w:left="720" w:hanging="360"/>
      </w:pPr>
      <w:rPr>
        <w:b w:val="0"/>
      </w:rPr>
    </w:lvl>
    <w:lvl w:ilvl="1">
      <w:start w:val="1"/>
      <w:numFmt w:val="lowerLetter"/>
      <w:lvlText w:val="%2."/>
      <w:lvlJc w:val="left"/>
      <w:pPr>
        <w:ind w:left="1440" w:hanging="360"/>
      </w:pPr>
      <w:rPr>
        <w:rFonts w:cs="Times New Roman"/>
      </w:rPr>
    </w:lvl>
    <w:lvl w:ilvl="2">
      <w:start w:val="1"/>
      <w:numFmt w:val="lowerRoman"/>
      <w:lvlText w:val="%3."/>
      <w:lvlJc w:val="right"/>
      <w:pPr>
        <w:ind w:left="2160" w:hanging="180"/>
      </w:pPr>
      <w:rPr>
        <w:rFonts w:cs="Times New Roman"/>
      </w:rPr>
    </w:lvl>
    <w:lvl w:ilvl="3">
      <w:start w:val="1"/>
      <w:numFmt w:val="decimal"/>
      <w:lvlText w:val="%4."/>
      <w:lvlJc w:val="left"/>
      <w:pPr>
        <w:ind w:left="2880" w:hanging="360"/>
      </w:pPr>
      <w:rPr>
        <w:rFonts w:cs="Times New Roman"/>
        <w:sz w:val="24"/>
        <w:szCs w:val="28"/>
      </w:rPr>
    </w:lvl>
    <w:lvl w:ilvl="4">
      <w:start w:val="1"/>
      <w:numFmt w:val="lowerLetter"/>
      <w:lvlText w:val="%5."/>
      <w:lvlJc w:val="left"/>
      <w:pPr>
        <w:ind w:left="3600" w:hanging="360"/>
      </w:pPr>
      <w:rPr>
        <w:rFonts w:cs="Times New Roman"/>
      </w:rPr>
    </w:lvl>
    <w:lvl w:ilvl="5">
      <w:start w:val="1"/>
      <w:numFmt w:val="lowerRoman"/>
      <w:lvlText w:val="%6."/>
      <w:lvlJc w:val="right"/>
      <w:pPr>
        <w:ind w:left="4320" w:hanging="180"/>
      </w:pPr>
      <w:rPr>
        <w:rFonts w:cs="Times New Roman"/>
      </w:rPr>
    </w:lvl>
    <w:lvl w:ilvl="6">
      <w:start w:val="1"/>
      <w:numFmt w:val="decimal"/>
      <w:lvlText w:val="%7."/>
      <w:lvlJc w:val="left"/>
      <w:pPr>
        <w:ind w:left="5040" w:hanging="360"/>
      </w:pPr>
      <w:rPr>
        <w:rFonts w:cs="Times New Roman"/>
      </w:rPr>
    </w:lvl>
    <w:lvl w:ilvl="7">
      <w:start w:val="1"/>
      <w:numFmt w:val="lowerLetter"/>
      <w:lvlText w:val="%8."/>
      <w:lvlJc w:val="left"/>
      <w:pPr>
        <w:ind w:left="5760" w:hanging="360"/>
      </w:pPr>
      <w:rPr>
        <w:rFonts w:cs="Times New Roman"/>
      </w:rPr>
    </w:lvl>
    <w:lvl w:ilvl="8">
      <w:start w:val="1"/>
      <w:numFmt w:val="lowerRoman"/>
      <w:lvlText w:val="%9."/>
      <w:lvlJc w:val="right"/>
      <w:pPr>
        <w:ind w:left="6480" w:hanging="180"/>
      </w:pPr>
      <w:rPr>
        <w:rFonts w:cs="Times New Roman"/>
      </w:rPr>
    </w:lvl>
  </w:abstractNum>
  <w:abstractNum w:abstractNumId="13">
    <w:nsid w:val="32E41746"/>
    <w:multiLevelType w:val="multilevel"/>
    <w:tmpl w:val="02FCF286"/>
    <w:lvl w:ilvl="0">
      <w:start w:val="1"/>
      <w:numFmt w:val="decimal"/>
      <w:lvlText w:val="%1."/>
      <w:lvlJc w:val="left"/>
      <w:pPr>
        <w:ind w:left="360" w:hanging="360"/>
      </w:pPr>
      <w:rPr>
        <w:strike w:val="0"/>
        <w:dstrike w:val="0"/>
        <w:u w:val="none"/>
        <w:effect w:val="none"/>
      </w:rPr>
    </w:lvl>
    <w:lvl w:ilvl="1">
      <w:start w:val="1"/>
      <w:numFmt w:val="lowerLetter"/>
      <w:lvlText w:val="%2."/>
      <w:lvlJc w:val="left"/>
      <w:pPr>
        <w:ind w:left="1080" w:hanging="360"/>
      </w:pPr>
      <w:rPr>
        <w:strike w:val="0"/>
        <w:dstrike w:val="0"/>
        <w:u w:val="none"/>
        <w:effect w:val="none"/>
      </w:rPr>
    </w:lvl>
    <w:lvl w:ilvl="2">
      <w:start w:val="1"/>
      <w:numFmt w:val="lowerRoman"/>
      <w:lvlText w:val="%3."/>
      <w:lvlJc w:val="right"/>
      <w:pPr>
        <w:ind w:left="1800" w:hanging="360"/>
      </w:pPr>
      <w:rPr>
        <w:strike w:val="0"/>
        <w:dstrike w:val="0"/>
        <w:u w:val="none"/>
        <w:effect w:val="none"/>
      </w:rPr>
    </w:lvl>
    <w:lvl w:ilvl="3">
      <w:start w:val="1"/>
      <w:numFmt w:val="decimal"/>
      <w:lvlText w:val="%4."/>
      <w:lvlJc w:val="left"/>
      <w:pPr>
        <w:ind w:left="2520" w:hanging="360"/>
      </w:pPr>
      <w:rPr>
        <w:strike w:val="0"/>
        <w:dstrike w:val="0"/>
        <w:u w:val="none"/>
        <w:effect w:val="none"/>
      </w:rPr>
    </w:lvl>
    <w:lvl w:ilvl="4">
      <w:start w:val="1"/>
      <w:numFmt w:val="lowerLetter"/>
      <w:lvlText w:val="%5."/>
      <w:lvlJc w:val="left"/>
      <w:pPr>
        <w:ind w:left="3240" w:hanging="360"/>
      </w:pPr>
      <w:rPr>
        <w:strike w:val="0"/>
        <w:dstrike w:val="0"/>
        <w:u w:val="none"/>
        <w:effect w:val="none"/>
      </w:rPr>
    </w:lvl>
    <w:lvl w:ilvl="5">
      <w:start w:val="1"/>
      <w:numFmt w:val="lowerRoman"/>
      <w:lvlText w:val="%6."/>
      <w:lvlJc w:val="right"/>
      <w:pPr>
        <w:ind w:left="3960" w:hanging="360"/>
      </w:pPr>
      <w:rPr>
        <w:strike w:val="0"/>
        <w:dstrike w:val="0"/>
        <w:u w:val="none"/>
        <w:effect w:val="none"/>
      </w:rPr>
    </w:lvl>
    <w:lvl w:ilvl="6">
      <w:start w:val="1"/>
      <w:numFmt w:val="decimal"/>
      <w:lvlText w:val="%7."/>
      <w:lvlJc w:val="left"/>
      <w:pPr>
        <w:ind w:left="4680" w:hanging="360"/>
      </w:pPr>
      <w:rPr>
        <w:strike w:val="0"/>
        <w:dstrike w:val="0"/>
        <w:u w:val="none"/>
        <w:effect w:val="none"/>
      </w:rPr>
    </w:lvl>
    <w:lvl w:ilvl="7">
      <w:start w:val="1"/>
      <w:numFmt w:val="lowerLetter"/>
      <w:lvlText w:val="%8."/>
      <w:lvlJc w:val="left"/>
      <w:pPr>
        <w:ind w:left="5400" w:hanging="360"/>
      </w:pPr>
      <w:rPr>
        <w:strike w:val="0"/>
        <w:dstrike w:val="0"/>
        <w:u w:val="none"/>
        <w:effect w:val="none"/>
      </w:rPr>
    </w:lvl>
    <w:lvl w:ilvl="8">
      <w:start w:val="1"/>
      <w:numFmt w:val="lowerRoman"/>
      <w:lvlText w:val="%9."/>
      <w:lvlJc w:val="right"/>
      <w:pPr>
        <w:ind w:left="6120" w:hanging="360"/>
      </w:pPr>
      <w:rPr>
        <w:strike w:val="0"/>
        <w:dstrike w:val="0"/>
        <w:u w:val="none"/>
        <w:effect w:val="none"/>
      </w:rPr>
    </w:lvl>
  </w:abstractNum>
  <w:abstractNum w:abstractNumId="14">
    <w:nsid w:val="34112003"/>
    <w:multiLevelType w:val="multilevel"/>
    <w:tmpl w:val="6154610A"/>
    <w:lvl w:ilvl="0">
      <w:start w:val="1"/>
      <w:numFmt w:val="decimal"/>
      <w:lvlText w:val="%1."/>
      <w:lvlJc w:val="left"/>
      <w:pPr>
        <w:ind w:left="1069" w:hanging="360"/>
      </w:pPr>
    </w:lvl>
    <w:lvl w:ilvl="1">
      <w:start w:val="1"/>
      <w:numFmt w:val="lowerLetter"/>
      <w:lvlText w:val="%2."/>
      <w:lvlJc w:val="left"/>
      <w:pPr>
        <w:ind w:left="1789" w:hanging="360"/>
      </w:pPr>
    </w:lvl>
    <w:lvl w:ilvl="2">
      <w:start w:val="1"/>
      <w:numFmt w:val="lowerRoman"/>
      <w:lvlText w:val="%3."/>
      <w:lvlJc w:val="right"/>
      <w:pPr>
        <w:ind w:left="2509" w:hanging="180"/>
      </w:pPr>
    </w:lvl>
    <w:lvl w:ilvl="3">
      <w:start w:val="1"/>
      <w:numFmt w:val="decimal"/>
      <w:lvlText w:val="%4."/>
      <w:lvlJc w:val="left"/>
      <w:pPr>
        <w:ind w:left="3229" w:hanging="360"/>
      </w:pPr>
      <w:rPr>
        <w:b w:val="0"/>
      </w:rPr>
    </w:lvl>
    <w:lvl w:ilvl="4">
      <w:start w:val="1"/>
      <w:numFmt w:val="lowerLetter"/>
      <w:lvlText w:val="%5."/>
      <w:lvlJc w:val="left"/>
      <w:pPr>
        <w:ind w:left="3949" w:hanging="360"/>
      </w:pPr>
    </w:lvl>
    <w:lvl w:ilvl="5">
      <w:start w:val="1"/>
      <w:numFmt w:val="lowerRoman"/>
      <w:lvlText w:val="%6."/>
      <w:lvlJc w:val="right"/>
      <w:pPr>
        <w:ind w:left="4669" w:hanging="180"/>
      </w:pPr>
    </w:lvl>
    <w:lvl w:ilvl="6">
      <w:start w:val="1"/>
      <w:numFmt w:val="decimal"/>
      <w:lvlText w:val="%7."/>
      <w:lvlJc w:val="left"/>
      <w:pPr>
        <w:ind w:left="5389" w:hanging="360"/>
      </w:pPr>
    </w:lvl>
    <w:lvl w:ilvl="7">
      <w:start w:val="1"/>
      <w:numFmt w:val="lowerLetter"/>
      <w:lvlText w:val="%8."/>
      <w:lvlJc w:val="left"/>
      <w:pPr>
        <w:ind w:left="6109" w:hanging="360"/>
      </w:pPr>
    </w:lvl>
    <w:lvl w:ilvl="8">
      <w:start w:val="1"/>
      <w:numFmt w:val="lowerRoman"/>
      <w:lvlText w:val="%9."/>
      <w:lvlJc w:val="right"/>
      <w:pPr>
        <w:ind w:left="6829" w:hanging="180"/>
      </w:pPr>
    </w:lvl>
  </w:abstractNum>
  <w:abstractNum w:abstractNumId="15">
    <w:nsid w:val="36947F0B"/>
    <w:multiLevelType w:val="hybridMultilevel"/>
    <w:tmpl w:val="3A705220"/>
    <w:lvl w:ilvl="0" w:tplc="EC809D64">
      <w:start w:val="1"/>
      <w:numFmt w:val="decimal"/>
      <w:lvlText w:val="%1."/>
      <w:lvlJc w:val="left"/>
      <w:pPr>
        <w:ind w:left="1429" w:hanging="360"/>
      </w:pPr>
      <w:rPr>
        <w:sz w:val="20"/>
        <w:szCs w:val="20"/>
      </w:rPr>
    </w:lvl>
    <w:lvl w:ilvl="1" w:tplc="20000019">
      <w:start w:val="1"/>
      <w:numFmt w:val="lowerLetter"/>
      <w:lvlText w:val="%2."/>
      <w:lvlJc w:val="left"/>
      <w:pPr>
        <w:ind w:left="2149" w:hanging="360"/>
      </w:pPr>
    </w:lvl>
    <w:lvl w:ilvl="2" w:tplc="2000001B">
      <w:start w:val="1"/>
      <w:numFmt w:val="lowerRoman"/>
      <w:lvlText w:val="%3."/>
      <w:lvlJc w:val="right"/>
      <w:pPr>
        <w:ind w:left="2869" w:hanging="180"/>
      </w:pPr>
    </w:lvl>
    <w:lvl w:ilvl="3" w:tplc="2000000F">
      <w:start w:val="1"/>
      <w:numFmt w:val="decimal"/>
      <w:lvlText w:val="%4."/>
      <w:lvlJc w:val="left"/>
      <w:pPr>
        <w:ind w:left="3589" w:hanging="360"/>
      </w:pPr>
    </w:lvl>
    <w:lvl w:ilvl="4" w:tplc="20000019">
      <w:start w:val="1"/>
      <w:numFmt w:val="lowerLetter"/>
      <w:lvlText w:val="%5."/>
      <w:lvlJc w:val="left"/>
      <w:pPr>
        <w:ind w:left="4309" w:hanging="360"/>
      </w:pPr>
    </w:lvl>
    <w:lvl w:ilvl="5" w:tplc="2000001B">
      <w:start w:val="1"/>
      <w:numFmt w:val="lowerRoman"/>
      <w:lvlText w:val="%6."/>
      <w:lvlJc w:val="right"/>
      <w:pPr>
        <w:ind w:left="5029" w:hanging="180"/>
      </w:pPr>
    </w:lvl>
    <w:lvl w:ilvl="6" w:tplc="2000000F">
      <w:start w:val="1"/>
      <w:numFmt w:val="decimal"/>
      <w:lvlText w:val="%7."/>
      <w:lvlJc w:val="left"/>
      <w:pPr>
        <w:ind w:left="5749" w:hanging="360"/>
      </w:pPr>
    </w:lvl>
    <w:lvl w:ilvl="7" w:tplc="20000019">
      <w:start w:val="1"/>
      <w:numFmt w:val="lowerLetter"/>
      <w:lvlText w:val="%8."/>
      <w:lvlJc w:val="left"/>
      <w:pPr>
        <w:ind w:left="6469" w:hanging="360"/>
      </w:pPr>
    </w:lvl>
    <w:lvl w:ilvl="8" w:tplc="2000001B">
      <w:start w:val="1"/>
      <w:numFmt w:val="lowerRoman"/>
      <w:lvlText w:val="%9."/>
      <w:lvlJc w:val="right"/>
      <w:pPr>
        <w:ind w:left="7189" w:hanging="180"/>
      </w:pPr>
    </w:lvl>
  </w:abstractNum>
  <w:abstractNum w:abstractNumId="16">
    <w:nsid w:val="398572E9"/>
    <w:multiLevelType w:val="hybridMultilevel"/>
    <w:tmpl w:val="2F7C1770"/>
    <w:lvl w:ilvl="0" w:tplc="992A4D18">
      <w:start w:val="1"/>
      <w:numFmt w:val="decimal"/>
      <w:lvlText w:val="%1."/>
      <w:lvlJc w:val="left"/>
      <w:pPr>
        <w:ind w:left="360" w:hanging="360"/>
      </w:pPr>
      <w:rPr>
        <w:i w:val="0"/>
        <w:sz w:val="20"/>
        <w:szCs w:val="28"/>
      </w:rPr>
    </w:lvl>
    <w:lvl w:ilvl="1" w:tplc="04190019">
      <w:start w:val="1"/>
      <w:numFmt w:val="lowerLetter"/>
      <w:lvlText w:val="%2."/>
      <w:lvlJc w:val="left"/>
      <w:pPr>
        <w:ind w:left="1080" w:hanging="360"/>
      </w:pPr>
    </w:lvl>
    <w:lvl w:ilvl="2" w:tplc="0419001B">
      <w:start w:val="1"/>
      <w:numFmt w:val="lowerRoman"/>
      <w:lvlText w:val="%3."/>
      <w:lvlJc w:val="right"/>
      <w:pPr>
        <w:ind w:left="1800" w:hanging="180"/>
      </w:pPr>
    </w:lvl>
    <w:lvl w:ilvl="3" w:tplc="0419000F">
      <w:start w:val="1"/>
      <w:numFmt w:val="decimal"/>
      <w:lvlText w:val="%4."/>
      <w:lvlJc w:val="left"/>
      <w:pPr>
        <w:ind w:left="2520" w:hanging="360"/>
      </w:pPr>
    </w:lvl>
    <w:lvl w:ilvl="4" w:tplc="04190019">
      <w:start w:val="1"/>
      <w:numFmt w:val="lowerLetter"/>
      <w:lvlText w:val="%5."/>
      <w:lvlJc w:val="left"/>
      <w:pPr>
        <w:ind w:left="3240" w:hanging="360"/>
      </w:pPr>
    </w:lvl>
    <w:lvl w:ilvl="5" w:tplc="0419001B">
      <w:start w:val="1"/>
      <w:numFmt w:val="lowerRoman"/>
      <w:lvlText w:val="%6."/>
      <w:lvlJc w:val="right"/>
      <w:pPr>
        <w:ind w:left="3960" w:hanging="180"/>
      </w:pPr>
    </w:lvl>
    <w:lvl w:ilvl="6" w:tplc="0419000F">
      <w:start w:val="1"/>
      <w:numFmt w:val="decimal"/>
      <w:lvlText w:val="%7."/>
      <w:lvlJc w:val="left"/>
      <w:pPr>
        <w:ind w:left="4680" w:hanging="360"/>
      </w:pPr>
    </w:lvl>
    <w:lvl w:ilvl="7" w:tplc="04190019">
      <w:start w:val="1"/>
      <w:numFmt w:val="lowerLetter"/>
      <w:lvlText w:val="%8."/>
      <w:lvlJc w:val="left"/>
      <w:pPr>
        <w:ind w:left="5400" w:hanging="360"/>
      </w:pPr>
    </w:lvl>
    <w:lvl w:ilvl="8" w:tplc="0419001B">
      <w:start w:val="1"/>
      <w:numFmt w:val="lowerRoman"/>
      <w:lvlText w:val="%9."/>
      <w:lvlJc w:val="right"/>
      <w:pPr>
        <w:ind w:left="6120" w:hanging="180"/>
      </w:pPr>
    </w:lvl>
  </w:abstractNum>
  <w:abstractNum w:abstractNumId="17">
    <w:nsid w:val="45575822"/>
    <w:multiLevelType w:val="hybridMultilevel"/>
    <w:tmpl w:val="24089A88"/>
    <w:lvl w:ilvl="0" w:tplc="EB968BE2">
      <w:start w:val="1"/>
      <w:numFmt w:val="decimal"/>
      <w:lvlText w:val="%1."/>
      <w:lvlJc w:val="left"/>
      <w:pPr>
        <w:ind w:left="1068" w:hanging="360"/>
      </w:pPr>
      <w:rPr>
        <w:rFonts w:ascii="Times New Roman" w:hAnsi="Times New Roman" w:cs="Times New Roman" w:hint="default"/>
        <w:sz w:val="28"/>
        <w:szCs w:val="28"/>
      </w:rPr>
    </w:lvl>
    <w:lvl w:ilvl="1" w:tplc="20000019">
      <w:start w:val="1"/>
      <w:numFmt w:val="lowerLetter"/>
      <w:lvlText w:val="%2."/>
      <w:lvlJc w:val="left"/>
      <w:pPr>
        <w:ind w:left="1788" w:hanging="360"/>
      </w:pPr>
    </w:lvl>
    <w:lvl w:ilvl="2" w:tplc="2000001B">
      <w:start w:val="1"/>
      <w:numFmt w:val="lowerRoman"/>
      <w:lvlText w:val="%3."/>
      <w:lvlJc w:val="right"/>
      <w:pPr>
        <w:ind w:left="2508" w:hanging="180"/>
      </w:pPr>
    </w:lvl>
    <w:lvl w:ilvl="3" w:tplc="2000000F">
      <w:start w:val="1"/>
      <w:numFmt w:val="decimal"/>
      <w:lvlText w:val="%4."/>
      <w:lvlJc w:val="left"/>
      <w:pPr>
        <w:ind w:left="3228" w:hanging="360"/>
      </w:pPr>
    </w:lvl>
    <w:lvl w:ilvl="4" w:tplc="20000019">
      <w:start w:val="1"/>
      <w:numFmt w:val="lowerLetter"/>
      <w:lvlText w:val="%5."/>
      <w:lvlJc w:val="left"/>
      <w:pPr>
        <w:ind w:left="3948" w:hanging="360"/>
      </w:pPr>
    </w:lvl>
    <w:lvl w:ilvl="5" w:tplc="2000001B">
      <w:start w:val="1"/>
      <w:numFmt w:val="lowerRoman"/>
      <w:lvlText w:val="%6."/>
      <w:lvlJc w:val="right"/>
      <w:pPr>
        <w:ind w:left="4668" w:hanging="180"/>
      </w:pPr>
    </w:lvl>
    <w:lvl w:ilvl="6" w:tplc="2000000F">
      <w:start w:val="1"/>
      <w:numFmt w:val="decimal"/>
      <w:lvlText w:val="%7."/>
      <w:lvlJc w:val="left"/>
      <w:pPr>
        <w:ind w:left="5388" w:hanging="360"/>
      </w:pPr>
    </w:lvl>
    <w:lvl w:ilvl="7" w:tplc="20000019">
      <w:start w:val="1"/>
      <w:numFmt w:val="lowerLetter"/>
      <w:lvlText w:val="%8."/>
      <w:lvlJc w:val="left"/>
      <w:pPr>
        <w:ind w:left="6108" w:hanging="360"/>
      </w:pPr>
    </w:lvl>
    <w:lvl w:ilvl="8" w:tplc="2000001B">
      <w:start w:val="1"/>
      <w:numFmt w:val="lowerRoman"/>
      <w:lvlText w:val="%9."/>
      <w:lvlJc w:val="right"/>
      <w:pPr>
        <w:ind w:left="6828" w:hanging="180"/>
      </w:pPr>
    </w:lvl>
  </w:abstractNum>
  <w:abstractNum w:abstractNumId="18">
    <w:nsid w:val="4B275F89"/>
    <w:multiLevelType w:val="hybridMultilevel"/>
    <w:tmpl w:val="9BA6ABB2"/>
    <w:lvl w:ilvl="0" w:tplc="2000000F">
      <w:start w:val="1"/>
      <w:numFmt w:val="decimal"/>
      <w:lvlText w:val="%1."/>
      <w:lvlJc w:val="left"/>
      <w:pPr>
        <w:ind w:left="1429" w:hanging="360"/>
      </w:pPr>
    </w:lvl>
    <w:lvl w:ilvl="1" w:tplc="20000019">
      <w:start w:val="1"/>
      <w:numFmt w:val="lowerLetter"/>
      <w:lvlText w:val="%2."/>
      <w:lvlJc w:val="left"/>
      <w:pPr>
        <w:ind w:left="2149" w:hanging="360"/>
      </w:pPr>
    </w:lvl>
    <w:lvl w:ilvl="2" w:tplc="2000001B">
      <w:start w:val="1"/>
      <w:numFmt w:val="lowerRoman"/>
      <w:lvlText w:val="%3."/>
      <w:lvlJc w:val="right"/>
      <w:pPr>
        <w:ind w:left="2869" w:hanging="180"/>
      </w:pPr>
    </w:lvl>
    <w:lvl w:ilvl="3" w:tplc="2000000F">
      <w:start w:val="1"/>
      <w:numFmt w:val="decimal"/>
      <w:lvlText w:val="%4."/>
      <w:lvlJc w:val="left"/>
      <w:pPr>
        <w:ind w:left="3589" w:hanging="360"/>
      </w:pPr>
    </w:lvl>
    <w:lvl w:ilvl="4" w:tplc="20000019">
      <w:start w:val="1"/>
      <w:numFmt w:val="lowerLetter"/>
      <w:lvlText w:val="%5."/>
      <w:lvlJc w:val="left"/>
      <w:pPr>
        <w:ind w:left="4309" w:hanging="360"/>
      </w:pPr>
    </w:lvl>
    <w:lvl w:ilvl="5" w:tplc="2000001B">
      <w:start w:val="1"/>
      <w:numFmt w:val="lowerRoman"/>
      <w:lvlText w:val="%6."/>
      <w:lvlJc w:val="right"/>
      <w:pPr>
        <w:ind w:left="5029" w:hanging="180"/>
      </w:pPr>
    </w:lvl>
    <w:lvl w:ilvl="6" w:tplc="2000000F">
      <w:start w:val="1"/>
      <w:numFmt w:val="decimal"/>
      <w:lvlText w:val="%7."/>
      <w:lvlJc w:val="left"/>
      <w:pPr>
        <w:ind w:left="5749" w:hanging="360"/>
      </w:pPr>
    </w:lvl>
    <w:lvl w:ilvl="7" w:tplc="20000019">
      <w:start w:val="1"/>
      <w:numFmt w:val="lowerLetter"/>
      <w:lvlText w:val="%8."/>
      <w:lvlJc w:val="left"/>
      <w:pPr>
        <w:ind w:left="6469" w:hanging="360"/>
      </w:pPr>
    </w:lvl>
    <w:lvl w:ilvl="8" w:tplc="2000001B">
      <w:start w:val="1"/>
      <w:numFmt w:val="lowerRoman"/>
      <w:lvlText w:val="%9."/>
      <w:lvlJc w:val="right"/>
      <w:pPr>
        <w:ind w:left="7189" w:hanging="180"/>
      </w:pPr>
    </w:lvl>
  </w:abstractNum>
  <w:abstractNum w:abstractNumId="19">
    <w:nsid w:val="4C2910EE"/>
    <w:multiLevelType w:val="multilevel"/>
    <w:tmpl w:val="F6D6F74E"/>
    <w:lvl w:ilvl="0">
      <w:start w:val="1"/>
      <w:numFmt w:val="decimal"/>
      <w:lvlText w:val="%1."/>
      <w:lvlJc w:val="left"/>
      <w:pPr>
        <w:ind w:left="720" w:hanging="360"/>
      </w:pPr>
      <w:rPr>
        <w:b w:val="0"/>
      </w:rPr>
    </w:lvl>
    <w:lvl w:ilvl="1">
      <w:start w:val="1"/>
      <w:numFmt w:val="lowerLetter"/>
      <w:lvlText w:val="%2."/>
      <w:lvlJc w:val="left"/>
      <w:pPr>
        <w:ind w:left="1440" w:hanging="360"/>
      </w:pPr>
      <w:rPr>
        <w:rFonts w:cs="Times New Roman"/>
      </w:rPr>
    </w:lvl>
    <w:lvl w:ilvl="2">
      <w:start w:val="1"/>
      <w:numFmt w:val="lowerRoman"/>
      <w:lvlText w:val="%3."/>
      <w:lvlJc w:val="right"/>
      <w:pPr>
        <w:ind w:left="2160" w:hanging="180"/>
      </w:pPr>
      <w:rPr>
        <w:rFonts w:cs="Times New Roman"/>
      </w:rPr>
    </w:lvl>
    <w:lvl w:ilvl="3">
      <w:start w:val="1"/>
      <w:numFmt w:val="decimal"/>
      <w:lvlText w:val="%4."/>
      <w:lvlJc w:val="left"/>
      <w:pPr>
        <w:ind w:left="2880" w:hanging="360"/>
      </w:pPr>
      <w:rPr>
        <w:rFonts w:cs="Times New Roman"/>
        <w:sz w:val="22"/>
      </w:rPr>
    </w:lvl>
    <w:lvl w:ilvl="4">
      <w:start w:val="1"/>
      <w:numFmt w:val="lowerLetter"/>
      <w:lvlText w:val="%5."/>
      <w:lvlJc w:val="left"/>
      <w:pPr>
        <w:ind w:left="3600" w:hanging="360"/>
      </w:pPr>
      <w:rPr>
        <w:rFonts w:cs="Times New Roman"/>
      </w:rPr>
    </w:lvl>
    <w:lvl w:ilvl="5">
      <w:start w:val="1"/>
      <w:numFmt w:val="lowerRoman"/>
      <w:lvlText w:val="%6."/>
      <w:lvlJc w:val="right"/>
      <w:pPr>
        <w:ind w:left="4320" w:hanging="180"/>
      </w:pPr>
      <w:rPr>
        <w:rFonts w:cs="Times New Roman"/>
      </w:rPr>
    </w:lvl>
    <w:lvl w:ilvl="6">
      <w:start w:val="1"/>
      <w:numFmt w:val="decimal"/>
      <w:lvlText w:val="%7."/>
      <w:lvlJc w:val="left"/>
      <w:pPr>
        <w:ind w:left="5040" w:hanging="360"/>
      </w:pPr>
      <w:rPr>
        <w:rFonts w:cs="Times New Roman"/>
      </w:rPr>
    </w:lvl>
    <w:lvl w:ilvl="7">
      <w:start w:val="1"/>
      <w:numFmt w:val="lowerLetter"/>
      <w:lvlText w:val="%8."/>
      <w:lvlJc w:val="left"/>
      <w:pPr>
        <w:ind w:left="5760" w:hanging="360"/>
      </w:pPr>
      <w:rPr>
        <w:rFonts w:cs="Times New Roman"/>
      </w:rPr>
    </w:lvl>
    <w:lvl w:ilvl="8">
      <w:start w:val="1"/>
      <w:numFmt w:val="lowerRoman"/>
      <w:lvlText w:val="%9."/>
      <w:lvlJc w:val="right"/>
      <w:pPr>
        <w:ind w:left="6480" w:hanging="180"/>
      </w:pPr>
      <w:rPr>
        <w:rFonts w:cs="Times New Roman"/>
      </w:rPr>
    </w:lvl>
  </w:abstractNum>
  <w:abstractNum w:abstractNumId="20">
    <w:nsid w:val="4EF01010"/>
    <w:multiLevelType w:val="multilevel"/>
    <w:tmpl w:val="EB6C3240"/>
    <w:lvl w:ilvl="0">
      <w:start w:val="1"/>
      <w:numFmt w:val="decimal"/>
      <w:lvlText w:val="%1."/>
      <w:lvlJc w:val="left"/>
      <w:pPr>
        <w:tabs>
          <w:tab w:val="num" w:pos="720"/>
        </w:tabs>
        <w:ind w:left="720" w:hanging="360"/>
      </w:pPr>
      <w:rPr>
        <w:rFonts w:cs="Times New Roman"/>
      </w:rPr>
    </w:lvl>
    <w:lvl w:ilvl="1">
      <w:start w:val="1"/>
      <w:numFmt w:val="decimal"/>
      <w:lvlText w:val="%2."/>
      <w:lvlJc w:val="left"/>
      <w:pPr>
        <w:tabs>
          <w:tab w:val="num" w:pos="1440"/>
        </w:tabs>
        <w:ind w:left="1440" w:hanging="360"/>
      </w:pPr>
      <w:rPr>
        <w:rFonts w:cs="Times New Roman"/>
      </w:rPr>
    </w:lvl>
    <w:lvl w:ilvl="2">
      <w:start w:val="1"/>
      <w:numFmt w:val="decimal"/>
      <w:lvlText w:val="%3."/>
      <w:lvlJc w:val="left"/>
      <w:pPr>
        <w:tabs>
          <w:tab w:val="num" w:pos="2160"/>
        </w:tabs>
        <w:ind w:left="2160" w:hanging="360"/>
      </w:pPr>
      <w:rPr>
        <w:rFonts w:cs="Times New Roman"/>
      </w:rPr>
    </w:lvl>
    <w:lvl w:ilvl="3">
      <w:start w:val="1"/>
      <w:numFmt w:val="decimal"/>
      <w:lvlText w:val="%4."/>
      <w:lvlJc w:val="left"/>
      <w:pPr>
        <w:tabs>
          <w:tab w:val="num" w:pos="2880"/>
        </w:tabs>
        <w:ind w:left="2880" w:hanging="360"/>
      </w:pPr>
      <w:rPr>
        <w:rFonts w:cs="Times New Roman"/>
      </w:rPr>
    </w:lvl>
    <w:lvl w:ilvl="4">
      <w:start w:val="1"/>
      <w:numFmt w:val="decimal"/>
      <w:lvlText w:val="%5."/>
      <w:lvlJc w:val="left"/>
      <w:pPr>
        <w:tabs>
          <w:tab w:val="num" w:pos="3600"/>
        </w:tabs>
        <w:ind w:left="3600" w:hanging="360"/>
      </w:pPr>
      <w:rPr>
        <w:rFonts w:cs="Times New Roman"/>
      </w:rPr>
    </w:lvl>
    <w:lvl w:ilvl="5">
      <w:start w:val="1"/>
      <w:numFmt w:val="decimal"/>
      <w:lvlText w:val="%6."/>
      <w:lvlJc w:val="left"/>
      <w:pPr>
        <w:tabs>
          <w:tab w:val="num" w:pos="4320"/>
        </w:tabs>
        <w:ind w:left="4320" w:hanging="360"/>
      </w:pPr>
      <w:rPr>
        <w:rFonts w:cs="Times New Roman"/>
      </w:rPr>
    </w:lvl>
    <w:lvl w:ilvl="6">
      <w:start w:val="1"/>
      <w:numFmt w:val="decimal"/>
      <w:lvlText w:val="%7."/>
      <w:lvlJc w:val="left"/>
      <w:pPr>
        <w:tabs>
          <w:tab w:val="num" w:pos="5040"/>
        </w:tabs>
        <w:ind w:left="5040" w:hanging="360"/>
      </w:pPr>
      <w:rPr>
        <w:rFonts w:cs="Times New Roman"/>
      </w:rPr>
    </w:lvl>
    <w:lvl w:ilvl="7">
      <w:start w:val="1"/>
      <w:numFmt w:val="decimal"/>
      <w:lvlText w:val="%8."/>
      <w:lvlJc w:val="left"/>
      <w:pPr>
        <w:tabs>
          <w:tab w:val="num" w:pos="5760"/>
        </w:tabs>
        <w:ind w:left="5760" w:hanging="360"/>
      </w:pPr>
      <w:rPr>
        <w:rFonts w:cs="Times New Roman"/>
      </w:rPr>
    </w:lvl>
    <w:lvl w:ilvl="8">
      <w:start w:val="1"/>
      <w:numFmt w:val="decimal"/>
      <w:lvlText w:val="%9."/>
      <w:lvlJc w:val="left"/>
      <w:pPr>
        <w:tabs>
          <w:tab w:val="num" w:pos="6480"/>
        </w:tabs>
        <w:ind w:left="6480" w:hanging="360"/>
      </w:pPr>
      <w:rPr>
        <w:rFonts w:cs="Times New Roman"/>
      </w:rPr>
    </w:lvl>
  </w:abstractNum>
  <w:abstractNum w:abstractNumId="21">
    <w:nsid w:val="506B4D65"/>
    <w:multiLevelType w:val="multilevel"/>
    <w:tmpl w:val="EB6C41BE"/>
    <w:lvl w:ilvl="0">
      <w:start w:val="1"/>
      <w:numFmt w:val="decimal"/>
      <w:lvlText w:val="%1."/>
      <w:lvlJc w:val="left"/>
      <w:pPr>
        <w:ind w:left="720" w:hanging="360"/>
      </w:pPr>
      <w:rPr>
        <w:strike w:val="0"/>
        <w:dstrike w:val="0"/>
        <w:u w:val="none"/>
        <w:effect w:val="none"/>
      </w:rPr>
    </w:lvl>
    <w:lvl w:ilvl="1">
      <w:start w:val="1"/>
      <w:numFmt w:val="lowerLetter"/>
      <w:lvlText w:val="%2."/>
      <w:lvlJc w:val="left"/>
      <w:pPr>
        <w:ind w:left="1440" w:hanging="360"/>
      </w:pPr>
      <w:rPr>
        <w:strike w:val="0"/>
        <w:dstrike w:val="0"/>
        <w:u w:val="none"/>
        <w:effect w:val="none"/>
      </w:rPr>
    </w:lvl>
    <w:lvl w:ilvl="2">
      <w:start w:val="1"/>
      <w:numFmt w:val="lowerRoman"/>
      <w:lvlText w:val="%3."/>
      <w:lvlJc w:val="right"/>
      <w:pPr>
        <w:ind w:left="2160" w:hanging="360"/>
      </w:pPr>
      <w:rPr>
        <w:strike w:val="0"/>
        <w:dstrike w:val="0"/>
        <w:u w:val="none"/>
        <w:effect w:val="none"/>
      </w:rPr>
    </w:lvl>
    <w:lvl w:ilvl="3">
      <w:start w:val="1"/>
      <w:numFmt w:val="decimal"/>
      <w:lvlText w:val="%4."/>
      <w:lvlJc w:val="left"/>
      <w:pPr>
        <w:ind w:left="2880" w:hanging="360"/>
      </w:pPr>
      <w:rPr>
        <w:strike w:val="0"/>
        <w:dstrike w:val="0"/>
        <w:u w:val="none"/>
        <w:effect w:val="none"/>
      </w:rPr>
    </w:lvl>
    <w:lvl w:ilvl="4">
      <w:start w:val="1"/>
      <w:numFmt w:val="lowerLetter"/>
      <w:lvlText w:val="%5."/>
      <w:lvlJc w:val="left"/>
      <w:pPr>
        <w:ind w:left="3600" w:hanging="360"/>
      </w:pPr>
      <w:rPr>
        <w:strike w:val="0"/>
        <w:dstrike w:val="0"/>
        <w:u w:val="none"/>
        <w:effect w:val="none"/>
      </w:rPr>
    </w:lvl>
    <w:lvl w:ilvl="5">
      <w:start w:val="1"/>
      <w:numFmt w:val="lowerRoman"/>
      <w:lvlText w:val="%6."/>
      <w:lvlJc w:val="right"/>
      <w:pPr>
        <w:ind w:left="4320" w:hanging="360"/>
      </w:pPr>
      <w:rPr>
        <w:strike w:val="0"/>
        <w:dstrike w:val="0"/>
        <w:u w:val="none"/>
        <w:effect w:val="none"/>
      </w:rPr>
    </w:lvl>
    <w:lvl w:ilvl="6">
      <w:start w:val="1"/>
      <w:numFmt w:val="decimal"/>
      <w:lvlText w:val="%7."/>
      <w:lvlJc w:val="left"/>
      <w:pPr>
        <w:ind w:left="5040" w:hanging="360"/>
      </w:pPr>
      <w:rPr>
        <w:strike w:val="0"/>
        <w:dstrike w:val="0"/>
        <w:u w:val="none"/>
        <w:effect w:val="none"/>
      </w:rPr>
    </w:lvl>
    <w:lvl w:ilvl="7">
      <w:start w:val="1"/>
      <w:numFmt w:val="lowerLetter"/>
      <w:lvlText w:val="%8."/>
      <w:lvlJc w:val="left"/>
      <w:pPr>
        <w:ind w:left="5760" w:hanging="360"/>
      </w:pPr>
      <w:rPr>
        <w:strike w:val="0"/>
        <w:dstrike w:val="0"/>
        <w:u w:val="none"/>
        <w:effect w:val="none"/>
      </w:rPr>
    </w:lvl>
    <w:lvl w:ilvl="8">
      <w:start w:val="1"/>
      <w:numFmt w:val="lowerRoman"/>
      <w:lvlText w:val="%9."/>
      <w:lvlJc w:val="right"/>
      <w:pPr>
        <w:ind w:left="6480" w:hanging="360"/>
      </w:pPr>
      <w:rPr>
        <w:strike w:val="0"/>
        <w:dstrike w:val="0"/>
        <w:u w:val="none"/>
        <w:effect w:val="none"/>
      </w:rPr>
    </w:lvl>
  </w:abstractNum>
  <w:abstractNum w:abstractNumId="22">
    <w:nsid w:val="50B576E9"/>
    <w:multiLevelType w:val="hybridMultilevel"/>
    <w:tmpl w:val="2A94F5E8"/>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3">
    <w:nsid w:val="56054841"/>
    <w:multiLevelType w:val="hybridMultilevel"/>
    <w:tmpl w:val="74C2C148"/>
    <w:lvl w:ilvl="0" w:tplc="881E5DA6">
      <w:start w:val="1"/>
      <w:numFmt w:val="decimal"/>
      <w:lvlText w:val="%1."/>
      <w:lvlJc w:val="left"/>
      <w:pPr>
        <w:ind w:left="1069" w:hanging="360"/>
      </w:pPr>
      <w:rPr>
        <w:sz w:val="24"/>
      </w:rPr>
    </w:lvl>
    <w:lvl w:ilvl="1" w:tplc="04190019">
      <w:start w:val="1"/>
      <w:numFmt w:val="lowerLetter"/>
      <w:lvlText w:val="%2."/>
      <w:lvlJc w:val="left"/>
      <w:pPr>
        <w:ind w:left="1789" w:hanging="360"/>
      </w:pPr>
    </w:lvl>
    <w:lvl w:ilvl="2" w:tplc="0419001B">
      <w:start w:val="1"/>
      <w:numFmt w:val="lowerRoman"/>
      <w:lvlText w:val="%3."/>
      <w:lvlJc w:val="right"/>
      <w:pPr>
        <w:ind w:left="2509" w:hanging="180"/>
      </w:pPr>
    </w:lvl>
    <w:lvl w:ilvl="3" w:tplc="0419000F">
      <w:start w:val="1"/>
      <w:numFmt w:val="decimal"/>
      <w:lvlText w:val="%4."/>
      <w:lvlJc w:val="left"/>
      <w:pPr>
        <w:ind w:left="3229" w:hanging="360"/>
      </w:pPr>
    </w:lvl>
    <w:lvl w:ilvl="4" w:tplc="04190019">
      <w:start w:val="1"/>
      <w:numFmt w:val="lowerLetter"/>
      <w:lvlText w:val="%5."/>
      <w:lvlJc w:val="left"/>
      <w:pPr>
        <w:ind w:left="3949" w:hanging="360"/>
      </w:pPr>
    </w:lvl>
    <w:lvl w:ilvl="5" w:tplc="0419001B">
      <w:start w:val="1"/>
      <w:numFmt w:val="lowerRoman"/>
      <w:lvlText w:val="%6."/>
      <w:lvlJc w:val="right"/>
      <w:pPr>
        <w:ind w:left="4669" w:hanging="180"/>
      </w:pPr>
    </w:lvl>
    <w:lvl w:ilvl="6" w:tplc="0419000F">
      <w:start w:val="1"/>
      <w:numFmt w:val="decimal"/>
      <w:lvlText w:val="%7."/>
      <w:lvlJc w:val="left"/>
      <w:pPr>
        <w:ind w:left="5389" w:hanging="360"/>
      </w:pPr>
    </w:lvl>
    <w:lvl w:ilvl="7" w:tplc="04190019">
      <w:start w:val="1"/>
      <w:numFmt w:val="lowerLetter"/>
      <w:lvlText w:val="%8."/>
      <w:lvlJc w:val="left"/>
      <w:pPr>
        <w:ind w:left="6109" w:hanging="360"/>
      </w:pPr>
    </w:lvl>
    <w:lvl w:ilvl="8" w:tplc="0419001B">
      <w:start w:val="1"/>
      <w:numFmt w:val="lowerRoman"/>
      <w:lvlText w:val="%9."/>
      <w:lvlJc w:val="right"/>
      <w:pPr>
        <w:ind w:left="6829" w:hanging="180"/>
      </w:pPr>
    </w:lvl>
  </w:abstractNum>
  <w:abstractNum w:abstractNumId="24">
    <w:nsid w:val="5A2B646D"/>
    <w:multiLevelType w:val="hybridMultilevel"/>
    <w:tmpl w:val="AD5292E6"/>
    <w:lvl w:ilvl="0" w:tplc="FE800ACC">
      <w:start w:val="1"/>
      <w:numFmt w:val="decimal"/>
      <w:lvlText w:val="%1."/>
      <w:lvlJc w:val="left"/>
      <w:pPr>
        <w:ind w:left="720" w:hanging="360"/>
      </w:pPr>
      <w:rPr>
        <w:sz w:val="28"/>
        <w:szCs w:val="28"/>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5">
    <w:nsid w:val="61C3492F"/>
    <w:multiLevelType w:val="multilevel"/>
    <w:tmpl w:val="161C8308"/>
    <w:lvl w:ilvl="0">
      <w:start w:val="1"/>
      <w:numFmt w:val="decimal"/>
      <w:lvlText w:val="%1."/>
      <w:lvlJc w:val="left"/>
      <w:pPr>
        <w:ind w:left="720" w:hanging="360"/>
      </w:pPr>
      <w:rPr>
        <w:rFonts w:cs="Times New Roman"/>
        <w:b w:val="0"/>
      </w:rPr>
    </w:lvl>
    <w:lvl w:ilvl="1">
      <w:start w:val="1"/>
      <w:numFmt w:val="lowerLetter"/>
      <w:lvlText w:val="%2."/>
      <w:lvlJc w:val="left"/>
      <w:pPr>
        <w:ind w:left="1440" w:hanging="360"/>
      </w:pPr>
      <w:rPr>
        <w:rFonts w:cs="Times New Roman"/>
      </w:rPr>
    </w:lvl>
    <w:lvl w:ilvl="2">
      <w:start w:val="1"/>
      <w:numFmt w:val="lowerRoman"/>
      <w:lvlText w:val="%3."/>
      <w:lvlJc w:val="right"/>
      <w:pPr>
        <w:ind w:left="2160" w:hanging="180"/>
      </w:pPr>
      <w:rPr>
        <w:rFonts w:cs="Times New Roman"/>
      </w:rPr>
    </w:lvl>
    <w:lvl w:ilvl="3">
      <w:start w:val="1"/>
      <w:numFmt w:val="decimal"/>
      <w:lvlText w:val="%4."/>
      <w:lvlJc w:val="left"/>
      <w:pPr>
        <w:ind w:left="2880" w:hanging="360"/>
      </w:pPr>
      <w:rPr>
        <w:rFonts w:cs="Times New Roman"/>
        <w:sz w:val="28"/>
      </w:rPr>
    </w:lvl>
    <w:lvl w:ilvl="4">
      <w:start w:val="1"/>
      <w:numFmt w:val="lowerLetter"/>
      <w:lvlText w:val="%5."/>
      <w:lvlJc w:val="left"/>
      <w:pPr>
        <w:ind w:left="3600" w:hanging="360"/>
      </w:pPr>
      <w:rPr>
        <w:rFonts w:cs="Times New Roman"/>
      </w:rPr>
    </w:lvl>
    <w:lvl w:ilvl="5">
      <w:start w:val="1"/>
      <w:numFmt w:val="lowerRoman"/>
      <w:lvlText w:val="%6."/>
      <w:lvlJc w:val="right"/>
      <w:pPr>
        <w:ind w:left="4320" w:hanging="180"/>
      </w:pPr>
      <w:rPr>
        <w:rFonts w:cs="Times New Roman"/>
      </w:rPr>
    </w:lvl>
    <w:lvl w:ilvl="6">
      <w:start w:val="1"/>
      <w:numFmt w:val="decimal"/>
      <w:lvlText w:val="%7."/>
      <w:lvlJc w:val="left"/>
      <w:pPr>
        <w:ind w:left="5040" w:hanging="360"/>
      </w:pPr>
      <w:rPr>
        <w:rFonts w:cs="Times New Roman"/>
      </w:rPr>
    </w:lvl>
    <w:lvl w:ilvl="7">
      <w:start w:val="1"/>
      <w:numFmt w:val="lowerLetter"/>
      <w:lvlText w:val="%8."/>
      <w:lvlJc w:val="left"/>
      <w:pPr>
        <w:ind w:left="5760" w:hanging="360"/>
      </w:pPr>
      <w:rPr>
        <w:rFonts w:cs="Times New Roman"/>
      </w:rPr>
    </w:lvl>
    <w:lvl w:ilvl="8">
      <w:start w:val="1"/>
      <w:numFmt w:val="lowerRoman"/>
      <w:lvlText w:val="%9."/>
      <w:lvlJc w:val="right"/>
      <w:pPr>
        <w:ind w:left="6480" w:hanging="180"/>
      </w:pPr>
      <w:rPr>
        <w:rFonts w:cs="Times New Roman"/>
      </w:rPr>
    </w:lvl>
  </w:abstractNum>
  <w:abstractNum w:abstractNumId="26">
    <w:nsid w:val="69204C3E"/>
    <w:multiLevelType w:val="multilevel"/>
    <w:tmpl w:val="6728D076"/>
    <w:lvl w:ilvl="0">
      <w:start w:val="1"/>
      <w:numFmt w:val="decimal"/>
      <w:lvlText w:val="%1."/>
      <w:lvlJc w:val="left"/>
      <w:pPr>
        <w:ind w:left="1069" w:hanging="360"/>
      </w:pPr>
    </w:lvl>
    <w:lvl w:ilvl="1">
      <w:start w:val="1"/>
      <w:numFmt w:val="lowerLetter"/>
      <w:lvlText w:val="%2."/>
      <w:lvlJc w:val="left"/>
      <w:pPr>
        <w:ind w:left="1789" w:hanging="360"/>
      </w:pPr>
    </w:lvl>
    <w:lvl w:ilvl="2">
      <w:start w:val="1"/>
      <w:numFmt w:val="lowerRoman"/>
      <w:lvlText w:val="%3."/>
      <w:lvlJc w:val="right"/>
      <w:pPr>
        <w:ind w:left="2509" w:hanging="180"/>
      </w:pPr>
    </w:lvl>
    <w:lvl w:ilvl="3">
      <w:start w:val="1"/>
      <w:numFmt w:val="decimal"/>
      <w:lvlText w:val="%4."/>
      <w:lvlJc w:val="left"/>
      <w:pPr>
        <w:ind w:left="3229" w:hanging="360"/>
      </w:pPr>
    </w:lvl>
    <w:lvl w:ilvl="4">
      <w:start w:val="1"/>
      <w:numFmt w:val="lowerLetter"/>
      <w:lvlText w:val="%5."/>
      <w:lvlJc w:val="left"/>
      <w:pPr>
        <w:ind w:left="3949" w:hanging="360"/>
      </w:pPr>
    </w:lvl>
    <w:lvl w:ilvl="5">
      <w:start w:val="1"/>
      <w:numFmt w:val="lowerRoman"/>
      <w:lvlText w:val="%6."/>
      <w:lvlJc w:val="right"/>
      <w:pPr>
        <w:ind w:left="4669" w:hanging="180"/>
      </w:pPr>
    </w:lvl>
    <w:lvl w:ilvl="6">
      <w:start w:val="1"/>
      <w:numFmt w:val="decimal"/>
      <w:lvlText w:val="%7."/>
      <w:lvlJc w:val="left"/>
      <w:pPr>
        <w:ind w:left="5389" w:hanging="360"/>
      </w:pPr>
    </w:lvl>
    <w:lvl w:ilvl="7">
      <w:start w:val="1"/>
      <w:numFmt w:val="lowerLetter"/>
      <w:lvlText w:val="%8."/>
      <w:lvlJc w:val="left"/>
      <w:pPr>
        <w:ind w:left="6109" w:hanging="360"/>
      </w:pPr>
    </w:lvl>
    <w:lvl w:ilvl="8">
      <w:start w:val="1"/>
      <w:numFmt w:val="lowerRoman"/>
      <w:lvlText w:val="%9."/>
      <w:lvlJc w:val="right"/>
      <w:pPr>
        <w:ind w:left="6829" w:hanging="180"/>
      </w:pPr>
    </w:lvl>
  </w:abstractNum>
  <w:abstractNum w:abstractNumId="27">
    <w:nsid w:val="6C5122B2"/>
    <w:multiLevelType w:val="hybridMultilevel"/>
    <w:tmpl w:val="69FEB040"/>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8">
    <w:nsid w:val="75A92E0F"/>
    <w:multiLevelType w:val="hybridMultilevel"/>
    <w:tmpl w:val="14683BFC"/>
    <w:lvl w:ilvl="0" w:tplc="0419000F">
      <w:start w:val="1"/>
      <w:numFmt w:val="decimal"/>
      <w:lvlText w:val="%1."/>
      <w:lvlJc w:val="left"/>
      <w:pPr>
        <w:ind w:left="720" w:hanging="360"/>
      </w:pPr>
    </w:lvl>
    <w:lvl w:ilvl="1" w:tplc="C3C4AB2C">
      <w:start w:val="4"/>
      <w:numFmt w:val="bullet"/>
      <w:lvlText w:val="•"/>
      <w:lvlJc w:val="left"/>
      <w:pPr>
        <w:ind w:left="1860" w:hanging="780"/>
      </w:pPr>
      <w:rPr>
        <w:rFonts w:ascii="Times New Roman" w:eastAsia="Times New Roman" w:hAnsi="Times New Roman" w:cs="Times New Roman" w:hint="default"/>
      </w:r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9">
    <w:nsid w:val="77426EA0"/>
    <w:multiLevelType w:val="hybridMultilevel"/>
    <w:tmpl w:val="9FDE7C18"/>
    <w:lvl w:ilvl="0" w:tplc="0C7E77EC">
      <w:start w:val="1"/>
      <w:numFmt w:val="decimal"/>
      <w:lvlText w:val="%1."/>
      <w:lvlJc w:val="left"/>
      <w:pPr>
        <w:ind w:left="644" w:hanging="360"/>
      </w:pPr>
      <w:rPr>
        <w:sz w:val="20"/>
      </w:rPr>
    </w:lvl>
    <w:lvl w:ilvl="1" w:tplc="04190019">
      <w:start w:val="1"/>
      <w:numFmt w:val="lowerLetter"/>
      <w:lvlText w:val="%2."/>
      <w:lvlJc w:val="left"/>
      <w:pPr>
        <w:ind w:left="1364" w:hanging="360"/>
      </w:pPr>
    </w:lvl>
    <w:lvl w:ilvl="2" w:tplc="0419001B">
      <w:start w:val="1"/>
      <w:numFmt w:val="lowerRoman"/>
      <w:lvlText w:val="%3."/>
      <w:lvlJc w:val="right"/>
      <w:pPr>
        <w:ind w:left="2084" w:hanging="180"/>
      </w:pPr>
    </w:lvl>
    <w:lvl w:ilvl="3" w:tplc="0419000F">
      <w:start w:val="1"/>
      <w:numFmt w:val="decimal"/>
      <w:lvlText w:val="%4."/>
      <w:lvlJc w:val="left"/>
      <w:pPr>
        <w:ind w:left="2804" w:hanging="360"/>
      </w:pPr>
    </w:lvl>
    <w:lvl w:ilvl="4" w:tplc="04190019">
      <w:start w:val="1"/>
      <w:numFmt w:val="lowerLetter"/>
      <w:lvlText w:val="%5."/>
      <w:lvlJc w:val="left"/>
      <w:pPr>
        <w:ind w:left="3524" w:hanging="360"/>
      </w:pPr>
    </w:lvl>
    <w:lvl w:ilvl="5" w:tplc="0419001B">
      <w:start w:val="1"/>
      <w:numFmt w:val="lowerRoman"/>
      <w:lvlText w:val="%6."/>
      <w:lvlJc w:val="right"/>
      <w:pPr>
        <w:ind w:left="4244" w:hanging="180"/>
      </w:pPr>
    </w:lvl>
    <w:lvl w:ilvl="6" w:tplc="0419000F">
      <w:start w:val="1"/>
      <w:numFmt w:val="decimal"/>
      <w:lvlText w:val="%7."/>
      <w:lvlJc w:val="left"/>
      <w:pPr>
        <w:ind w:left="4964" w:hanging="360"/>
      </w:pPr>
    </w:lvl>
    <w:lvl w:ilvl="7" w:tplc="04190019">
      <w:start w:val="1"/>
      <w:numFmt w:val="lowerLetter"/>
      <w:lvlText w:val="%8."/>
      <w:lvlJc w:val="left"/>
      <w:pPr>
        <w:ind w:left="5684" w:hanging="360"/>
      </w:pPr>
    </w:lvl>
    <w:lvl w:ilvl="8" w:tplc="0419001B">
      <w:start w:val="1"/>
      <w:numFmt w:val="lowerRoman"/>
      <w:lvlText w:val="%9."/>
      <w:lvlJc w:val="right"/>
      <w:pPr>
        <w:ind w:left="6404" w:hanging="180"/>
      </w:pPr>
    </w:lvl>
  </w:abstractNum>
  <w:num w:numId="1">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26"/>
  </w:num>
  <w:num w:numId="6">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8"/>
  </w:num>
  <w:num w:numId="11">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0"/>
  </w:num>
  <w:num w:numId="17">
    <w:abstractNumId w:val="14"/>
  </w:num>
  <w:num w:numId="18">
    <w:abstractNumId w:val="25"/>
  </w:num>
  <w:num w:numId="19">
    <w:abstractNumId w:val="19"/>
  </w:num>
  <w:num w:numId="20">
    <w:abstractNumId w:val="12"/>
  </w:num>
  <w:num w:numId="21">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28"/>
  </w:num>
  <w:num w:numId="25">
    <w:abstractNumId w:val="21"/>
  </w:num>
  <w:num w:numId="26">
    <w:abstractNumId w:val="1"/>
  </w:num>
  <w:num w:numId="27">
    <w:abstractNumId w:val="27"/>
  </w:num>
  <w:num w:numId="28">
    <w:abstractNumId w:val="24"/>
  </w:num>
  <w:num w:numId="29">
    <w:abstractNumId w:val="5"/>
  </w:num>
  <w:num w:numId="30">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22"/>
  </w:num>
  <w:numIdMacAtCleanup w:val="2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hideSpellingErrors/>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A16C3"/>
    <w:rsid w:val="00002927"/>
    <w:rsid w:val="00004487"/>
    <w:rsid w:val="00006CD7"/>
    <w:rsid w:val="00021D9F"/>
    <w:rsid w:val="00024959"/>
    <w:rsid w:val="00025B75"/>
    <w:rsid w:val="00030F6A"/>
    <w:rsid w:val="00033833"/>
    <w:rsid w:val="00042018"/>
    <w:rsid w:val="00046333"/>
    <w:rsid w:val="0004697A"/>
    <w:rsid w:val="0005114F"/>
    <w:rsid w:val="00052591"/>
    <w:rsid w:val="000678BE"/>
    <w:rsid w:val="000923CB"/>
    <w:rsid w:val="00093F10"/>
    <w:rsid w:val="0009508E"/>
    <w:rsid w:val="000B1FEC"/>
    <w:rsid w:val="000B24FD"/>
    <w:rsid w:val="000B2F21"/>
    <w:rsid w:val="000B3CF0"/>
    <w:rsid w:val="000C4296"/>
    <w:rsid w:val="000D1590"/>
    <w:rsid w:val="000D2154"/>
    <w:rsid w:val="000D220C"/>
    <w:rsid w:val="000E007A"/>
    <w:rsid w:val="000E5412"/>
    <w:rsid w:val="00100FF8"/>
    <w:rsid w:val="00127410"/>
    <w:rsid w:val="00146191"/>
    <w:rsid w:val="0015270D"/>
    <w:rsid w:val="0015497B"/>
    <w:rsid w:val="00157C0B"/>
    <w:rsid w:val="001626BC"/>
    <w:rsid w:val="00163EC7"/>
    <w:rsid w:val="00164856"/>
    <w:rsid w:val="00166318"/>
    <w:rsid w:val="001908CD"/>
    <w:rsid w:val="00194DE3"/>
    <w:rsid w:val="001A0A52"/>
    <w:rsid w:val="001A1642"/>
    <w:rsid w:val="001A1EE6"/>
    <w:rsid w:val="001B17F1"/>
    <w:rsid w:val="001C6582"/>
    <w:rsid w:val="001D3A49"/>
    <w:rsid w:val="001E3C16"/>
    <w:rsid w:val="001E3D04"/>
    <w:rsid w:val="001F1D79"/>
    <w:rsid w:val="0020339A"/>
    <w:rsid w:val="00206883"/>
    <w:rsid w:val="00207A4F"/>
    <w:rsid w:val="00210026"/>
    <w:rsid w:val="002110D0"/>
    <w:rsid w:val="002162FF"/>
    <w:rsid w:val="00220829"/>
    <w:rsid w:val="00224775"/>
    <w:rsid w:val="002270C7"/>
    <w:rsid w:val="00232B2E"/>
    <w:rsid w:val="00234E0D"/>
    <w:rsid w:val="002411BE"/>
    <w:rsid w:val="00242321"/>
    <w:rsid w:val="00243698"/>
    <w:rsid w:val="0025681B"/>
    <w:rsid w:val="0027071E"/>
    <w:rsid w:val="00274CB3"/>
    <w:rsid w:val="002768B8"/>
    <w:rsid w:val="00296A59"/>
    <w:rsid w:val="002A6FD8"/>
    <w:rsid w:val="002B0361"/>
    <w:rsid w:val="002B308D"/>
    <w:rsid w:val="002B3925"/>
    <w:rsid w:val="002B3EBE"/>
    <w:rsid w:val="002C02AB"/>
    <w:rsid w:val="002F464C"/>
    <w:rsid w:val="0030049E"/>
    <w:rsid w:val="00302DE8"/>
    <w:rsid w:val="003047F7"/>
    <w:rsid w:val="003130CC"/>
    <w:rsid w:val="003503C8"/>
    <w:rsid w:val="00353203"/>
    <w:rsid w:val="00367385"/>
    <w:rsid w:val="00375987"/>
    <w:rsid w:val="003768C7"/>
    <w:rsid w:val="003773D7"/>
    <w:rsid w:val="00377F46"/>
    <w:rsid w:val="0038198F"/>
    <w:rsid w:val="00387C7E"/>
    <w:rsid w:val="00395221"/>
    <w:rsid w:val="00396AF2"/>
    <w:rsid w:val="003A2EAE"/>
    <w:rsid w:val="003A36E8"/>
    <w:rsid w:val="003B3263"/>
    <w:rsid w:val="003B4DA4"/>
    <w:rsid w:val="003D00CE"/>
    <w:rsid w:val="003D2FD9"/>
    <w:rsid w:val="003D331B"/>
    <w:rsid w:val="003E47B1"/>
    <w:rsid w:val="003F2A56"/>
    <w:rsid w:val="003F4EF0"/>
    <w:rsid w:val="003F7067"/>
    <w:rsid w:val="004143D6"/>
    <w:rsid w:val="00417EB6"/>
    <w:rsid w:val="004205EB"/>
    <w:rsid w:val="00420A79"/>
    <w:rsid w:val="00426800"/>
    <w:rsid w:val="00431B48"/>
    <w:rsid w:val="004356E6"/>
    <w:rsid w:val="00436ABD"/>
    <w:rsid w:val="00437023"/>
    <w:rsid w:val="00437330"/>
    <w:rsid w:val="00466124"/>
    <w:rsid w:val="004709DF"/>
    <w:rsid w:val="004709F3"/>
    <w:rsid w:val="004754C3"/>
    <w:rsid w:val="0049488A"/>
    <w:rsid w:val="00494E57"/>
    <w:rsid w:val="00495C26"/>
    <w:rsid w:val="00496773"/>
    <w:rsid w:val="004A0CBF"/>
    <w:rsid w:val="004A1699"/>
    <w:rsid w:val="004A2B30"/>
    <w:rsid w:val="004A3CF3"/>
    <w:rsid w:val="004A55E7"/>
    <w:rsid w:val="004A55E9"/>
    <w:rsid w:val="004B03C9"/>
    <w:rsid w:val="004C0A82"/>
    <w:rsid w:val="004C2901"/>
    <w:rsid w:val="004C6895"/>
    <w:rsid w:val="004C70E2"/>
    <w:rsid w:val="004D569C"/>
    <w:rsid w:val="004E6E3C"/>
    <w:rsid w:val="004E72D0"/>
    <w:rsid w:val="004F7884"/>
    <w:rsid w:val="00500F89"/>
    <w:rsid w:val="00503211"/>
    <w:rsid w:val="00506C97"/>
    <w:rsid w:val="005079D1"/>
    <w:rsid w:val="005150AC"/>
    <w:rsid w:val="00520EB9"/>
    <w:rsid w:val="0052426E"/>
    <w:rsid w:val="00525BE6"/>
    <w:rsid w:val="00530614"/>
    <w:rsid w:val="0053133B"/>
    <w:rsid w:val="00536FE2"/>
    <w:rsid w:val="0054311E"/>
    <w:rsid w:val="00547D4A"/>
    <w:rsid w:val="00570FEA"/>
    <w:rsid w:val="00571520"/>
    <w:rsid w:val="005736EF"/>
    <w:rsid w:val="00573CAF"/>
    <w:rsid w:val="00586EDC"/>
    <w:rsid w:val="00595775"/>
    <w:rsid w:val="00596918"/>
    <w:rsid w:val="005A27A1"/>
    <w:rsid w:val="005B1810"/>
    <w:rsid w:val="005B4BF5"/>
    <w:rsid w:val="005C57A6"/>
    <w:rsid w:val="005D7338"/>
    <w:rsid w:val="005E1A47"/>
    <w:rsid w:val="005E1B14"/>
    <w:rsid w:val="005E6779"/>
    <w:rsid w:val="005F2186"/>
    <w:rsid w:val="005F4CFE"/>
    <w:rsid w:val="00601894"/>
    <w:rsid w:val="00602556"/>
    <w:rsid w:val="006100E3"/>
    <w:rsid w:val="0061096E"/>
    <w:rsid w:val="00613BC1"/>
    <w:rsid w:val="00624E4B"/>
    <w:rsid w:val="006439B3"/>
    <w:rsid w:val="00644B8E"/>
    <w:rsid w:val="00656A97"/>
    <w:rsid w:val="0067462D"/>
    <w:rsid w:val="00682854"/>
    <w:rsid w:val="00692DAA"/>
    <w:rsid w:val="00694F90"/>
    <w:rsid w:val="006A115D"/>
    <w:rsid w:val="006A135C"/>
    <w:rsid w:val="006A742B"/>
    <w:rsid w:val="006B31C5"/>
    <w:rsid w:val="006B7D55"/>
    <w:rsid w:val="006D6764"/>
    <w:rsid w:val="006E3876"/>
    <w:rsid w:val="006E54B4"/>
    <w:rsid w:val="006E6E64"/>
    <w:rsid w:val="00701BC8"/>
    <w:rsid w:val="00704087"/>
    <w:rsid w:val="00707114"/>
    <w:rsid w:val="00714E93"/>
    <w:rsid w:val="00725057"/>
    <w:rsid w:val="007338C0"/>
    <w:rsid w:val="007635C9"/>
    <w:rsid w:val="0076540F"/>
    <w:rsid w:val="00774A66"/>
    <w:rsid w:val="0077650F"/>
    <w:rsid w:val="007A0350"/>
    <w:rsid w:val="007A255C"/>
    <w:rsid w:val="007B0969"/>
    <w:rsid w:val="007B2486"/>
    <w:rsid w:val="007C29A5"/>
    <w:rsid w:val="007C7166"/>
    <w:rsid w:val="007D0E6D"/>
    <w:rsid w:val="007E5611"/>
    <w:rsid w:val="007F4617"/>
    <w:rsid w:val="007F6EEE"/>
    <w:rsid w:val="00804105"/>
    <w:rsid w:val="008326CD"/>
    <w:rsid w:val="00832EFE"/>
    <w:rsid w:val="00835353"/>
    <w:rsid w:val="00842B15"/>
    <w:rsid w:val="00845F9A"/>
    <w:rsid w:val="008655C2"/>
    <w:rsid w:val="00867E44"/>
    <w:rsid w:val="00881F0D"/>
    <w:rsid w:val="00883A3C"/>
    <w:rsid w:val="008A5EB3"/>
    <w:rsid w:val="008B6192"/>
    <w:rsid w:val="008D1386"/>
    <w:rsid w:val="008E1D51"/>
    <w:rsid w:val="008E1E3F"/>
    <w:rsid w:val="008F7406"/>
    <w:rsid w:val="00901813"/>
    <w:rsid w:val="0090245C"/>
    <w:rsid w:val="00914271"/>
    <w:rsid w:val="00917841"/>
    <w:rsid w:val="00920C37"/>
    <w:rsid w:val="00942474"/>
    <w:rsid w:val="00955BE8"/>
    <w:rsid w:val="009603F9"/>
    <w:rsid w:val="009755E7"/>
    <w:rsid w:val="0098472D"/>
    <w:rsid w:val="00992E4E"/>
    <w:rsid w:val="0099565E"/>
    <w:rsid w:val="009A7BA3"/>
    <w:rsid w:val="009B2E06"/>
    <w:rsid w:val="009C58AF"/>
    <w:rsid w:val="009C6CF7"/>
    <w:rsid w:val="009D7E67"/>
    <w:rsid w:val="009E1584"/>
    <w:rsid w:val="00A0174F"/>
    <w:rsid w:val="00A12F4E"/>
    <w:rsid w:val="00A20BDE"/>
    <w:rsid w:val="00A21EFF"/>
    <w:rsid w:val="00A237C2"/>
    <w:rsid w:val="00A25735"/>
    <w:rsid w:val="00A27ADF"/>
    <w:rsid w:val="00A33E92"/>
    <w:rsid w:val="00A404D9"/>
    <w:rsid w:val="00A4415E"/>
    <w:rsid w:val="00A52FCD"/>
    <w:rsid w:val="00A60C25"/>
    <w:rsid w:val="00A62B28"/>
    <w:rsid w:val="00A66474"/>
    <w:rsid w:val="00A8497C"/>
    <w:rsid w:val="00A878D5"/>
    <w:rsid w:val="00A87B45"/>
    <w:rsid w:val="00AA3582"/>
    <w:rsid w:val="00AA4141"/>
    <w:rsid w:val="00AB7272"/>
    <w:rsid w:val="00AC4437"/>
    <w:rsid w:val="00AC4AFA"/>
    <w:rsid w:val="00AD1465"/>
    <w:rsid w:val="00AD25B9"/>
    <w:rsid w:val="00AD6830"/>
    <w:rsid w:val="00AE2842"/>
    <w:rsid w:val="00AF4F29"/>
    <w:rsid w:val="00AF5ACF"/>
    <w:rsid w:val="00AF74BD"/>
    <w:rsid w:val="00B01EFD"/>
    <w:rsid w:val="00B052E2"/>
    <w:rsid w:val="00B13DA3"/>
    <w:rsid w:val="00B1648D"/>
    <w:rsid w:val="00B310D0"/>
    <w:rsid w:val="00B33399"/>
    <w:rsid w:val="00B34D20"/>
    <w:rsid w:val="00B379D2"/>
    <w:rsid w:val="00B429EB"/>
    <w:rsid w:val="00B460A1"/>
    <w:rsid w:val="00B47C74"/>
    <w:rsid w:val="00B56830"/>
    <w:rsid w:val="00B72989"/>
    <w:rsid w:val="00B960A8"/>
    <w:rsid w:val="00B976CB"/>
    <w:rsid w:val="00BA16C3"/>
    <w:rsid w:val="00BD11E4"/>
    <w:rsid w:val="00BD6243"/>
    <w:rsid w:val="00BD7B43"/>
    <w:rsid w:val="00BE0B07"/>
    <w:rsid w:val="00BE161C"/>
    <w:rsid w:val="00BF2107"/>
    <w:rsid w:val="00BF27ED"/>
    <w:rsid w:val="00C068AD"/>
    <w:rsid w:val="00C0769C"/>
    <w:rsid w:val="00C13B70"/>
    <w:rsid w:val="00C21462"/>
    <w:rsid w:val="00C229FE"/>
    <w:rsid w:val="00C47C80"/>
    <w:rsid w:val="00C53676"/>
    <w:rsid w:val="00C5491C"/>
    <w:rsid w:val="00C6461C"/>
    <w:rsid w:val="00C74E8F"/>
    <w:rsid w:val="00C76A50"/>
    <w:rsid w:val="00C8221C"/>
    <w:rsid w:val="00C83CE3"/>
    <w:rsid w:val="00C92098"/>
    <w:rsid w:val="00CB636C"/>
    <w:rsid w:val="00CC5EAD"/>
    <w:rsid w:val="00CD7ADB"/>
    <w:rsid w:val="00CE063A"/>
    <w:rsid w:val="00CE1464"/>
    <w:rsid w:val="00CE796F"/>
    <w:rsid w:val="00CF4C18"/>
    <w:rsid w:val="00CF66B0"/>
    <w:rsid w:val="00D064BA"/>
    <w:rsid w:val="00D23F18"/>
    <w:rsid w:val="00D30280"/>
    <w:rsid w:val="00D36E51"/>
    <w:rsid w:val="00D47FB4"/>
    <w:rsid w:val="00D54BC7"/>
    <w:rsid w:val="00D6139E"/>
    <w:rsid w:val="00D63ADE"/>
    <w:rsid w:val="00D65B66"/>
    <w:rsid w:val="00D72006"/>
    <w:rsid w:val="00D83ED9"/>
    <w:rsid w:val="00D86A8B"/>
    <w:rsid w:val="00D92F6B"/>
    <w:rsid w:val="00DA7C5D"/>
    <w:rsid w:val="00DC1D7C"/>
    <w:rsid w:val="00DC66C0"/>
    <w:rsid w:val="00DC736B"/>
    <w:rsid w:val="00DD252A"/>
    <w:rsid w:val="00DD3CD0"/>
    <w:rsid w:val="00DF49B2"/>
    <w:rsid w:val="00DF5C88"/>
    <w:rsid w:val="00E04F69"/>
    <w:rsid w:val="00E2236D"/>
    <w:rsid w:val="00E5132C"/>
    <w:rsid w:val="00E70836"/>
    <w:rsid w:val="00E71486"/>
    <w:rsid w:val="00E77199"/>
    <w:rsid w:val="00E91B27"/>
    <w:rsid w:val="00E92295"/>
    <w:rsid w:val="00E978F5"/>
    <w:rsid w:val="00EB5886"/>
    <w:rsid w:val="00ED79C5"/>
    <w:rsid w:val="00EE665B"/>
    <w:rsid w:val="00EF1964"/>
    <w:rsid w:val="00EF429D"/>
    <w:rsid w:val="00F143D5"/>
    <w:rsid w:val="00F26732"/>
    <w:rsid w:val="00F30D03"/>
    <w:rsid w:val="00F3547D"/>
    <w:rsid w:val="00F4114B"/>
    <w:rsid w:val="00F41D39"/>
    <w:rsid w:val="00F4604F"/>
    <w:rsid w:val="00F50003"/>
    <w:rsid w:val="00F50017"/>
    <w:rsid w:val="00F57DE5"/>
    <w:rsid w:val="00F7188E"/>
    <w:rsid w:val="00F805E1"/>
    <w:rsid w:val="00F84FDE"/>
    <w:rsid w:val="00F92AF0"/>
    <w:rsid w:val="00F931CD"/>
    <w:rsid w:val="00F944AD"/>
    <w:rsid w:val="00FA5FB4"/>
    <w:rsid w:val="00FB2D0D"/>
    <w:rsid w:val="00FC7252"/>
    <w:rsid w:val="00FD6866"/>
    <w:rsid w:val="00FE1930"/>
    <w:rsid w:val="00FE51F9"/>
    <w:rsid w:val="00FF493C"/>
    <w:rsid w:val="00FF5C50"/>
    <w:rsid w:val="00FF6DFF"/>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F27ED"/>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BA16C3"/>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4">
    <w:name w:val="Hyperlink"/>
    <w:basedOn w:val="a0"/>
    <w:uiPriority w:val="99"/>
    <w:unhideWhenUsed/>
    <w:rsid w:val="00704087"/>
    <w:rPr>
      <w:color w:val="0000FF"/>
      <w:u w:val="single"/>
    </w:rPr>
  </w:style>
  <w:style w:type="paragraph" w:styleId="a5">
    <w:name w:val="Balloon Text"/>
    <w:basedOn w:val="a"/>
    <w:link w:val="a6"/>
    <w:uiPriority w:val="99"/>
    <w:semiHidden/>
    <w:unhideWhenUsed/>
    <w:rsid w:val="00704087"/>
    <w:pPr>
      <w:spacing w:after="0" w:line="240" w:lineRule="auto"/>
    </w:pPr>
    <w:rPr>
      <w:rFonts w:ascii="Tahoma" w:hAnsi="Tahoma" w:cs="Tahoma"/>
      <w:sz w:val="16"/>
      <w:szCs w:val="16"/>
    </w:rPr>
  </w:style>
  <w:style w:type="character" w:customStyle="1" w:styleId="a6">
    <w:name w:val="Текст выноски Знак"/>
    <w:basedOn w:val="a0"/>
    <w:link w:val="a5"/>
    <w:uiPriority w:val="99"/>
    <w:semiHidden/>
    <w:rsid w:val="00704087"/>
    <w:rPr>
      <w:rFonts w:ascii="Tahoma" w:hAnsi="Tahoma" w:cs="Tahoma"/>
      <w:sz w:val="16"/>
      <w:szCs w:val="16"/>
    </w:rPr>
  </w:style>
  <w:style w:type="paragraph" w:styleId="a7">
    <w:name w:val="List Paragraph"/>
    <w:basedOn w:val="a"/>
    <w:uiPriority w:val="34"/>
    <w:qFormat/>
    <w:rsid w:val="00DD252A"/>
    <w:pPr>
      <w:ind w:left="720"/>
      <w:contextualSpacing/>
    </w:pPr>
  </w:style>
  <w:style w:type="character" w:styleId="a8">
    <w:name w:val="FollowedHyperlink"/>
    <w:basedOn w:val="a0"/>
    <w:uiPriority w:val="99"/>
    <w:semiHidden/>
    <w:unhideWhenUsed/>
    <w:rsid w:val="00536FE2"/>
    <w:rPr>
      <w:color w:val="800080" w:themeColor="followedHyperlink"/>
      <w:u w:val="single"/>
    </w:rPr>
  </w:style>
  <w:style w:type="paragraph" w:styleId="a9">
    <w:name w:val="header"/>
    <w:basedOn w:val="a"/>
    <w:link w:val="aa"/>
    <w:uiPriority w:val="99"/>
    <w:unhideWhenUsed/>
    <w:rsid w:val="003F7067"/>
    <w:pPr>
      <w:tabs>
        <w:tab w:val="center" w:pos="4677"/>
        <w:tab w:val="right" w:pos="9355"/>
      </w:tabs>
      <w:spacing w:after="0" w:line="240" w:lineRule="auto"/>
    </w:pPr>
  </w:style>
  <w:style w:type="character" w:customStyle="1" w:styleId="aa">
    <w:name w:val="Верхний колонтитул Знак"/>
    <w:basedOn w:val="a0"/>
    <w:link w:val="a9"/>
    <w:uiPriority w:val="99"/>
    <w:rsid w:val="003F7067"/>
  </w:style>
  <w:style w:type="paragraph" w:styleId="ab">
    <w:name w:val="footer"/>
    <w:basedOn w:val="a"/>
    <w:link w:val="ac"/>
    <w:uiPriority w:val="99"/>
    <w:unhideWhenUsed/>
    <w:rsid w:val="003F7067"/>
    <w:pPr>
      <w:tabs>
        <w:tab w:val="center" w:pos="4677"/>
        <w:tab w:val="right" w:pos="9355"/>
      </w:tabs>
      <w:spacing w:after="0" w:line="240" w:lineRule="auto"/>
    </w:pPr>
  </w:style>
  <w:style w:type="character" w:customStyle="1" w:styleId="ac">
    <w:name w:val="Нижний колонтитул Знак"/>
    <w:basedOn w:val="a0"/>
    <w:link w:val="ab"/>
    <w:uiPriority w:val="99"/>
    <w:rsid w:val="003F7067"/>
  </w:style>
  <w:style w:type="paragraph" w:styleId="ad">
    <w:name w:val="Body Text"/>
    <w:basedOn w:val="a"/>
    <w:link w:val="ae"/>
    <w:uiPriority w:val="1"/>
    <w:semiHidden/>
    <w:unhideWhenUsed/>
    <w:qFormat/>
    <w:rsid w:val="00C229FE"/>
    <w:pPr>
      <w:widowControl w:val="0"/>
      <w:autoSpaceDE w:val="0"/>
      <w:autoSpaceDN w:val="0"/>
      <w:spacing w:after="0" w:line="240" w:lineRule="auto"/>
      <w:ind w:left="112"/>
    </w:pPr>
    <w:rPr>
      <w:rFonts w:ascii="Times New Roman" w:eastAsia="Times New Roman" w:hAnsi="Times New Roman" w:cs="Times New Roman"/>
      <w:sz w:val="24"/>
      <w:szCs w:val="24"/>
      <w:lang w:eastAsia="ru-RU" w:bidi="ru-RU"/>
    </w:rPr>
  </w:style>
  <w:style w:type="character" w:customStyle="1" w:styleId="ae">
    <w:name w:val="Основной текст Знак"/>
    <w:basedOn w:val="a0"/>
    <w:link w:val="ad"/>
    <w:uiPriority w:val="1"/>
    <w:semiHidden/>
    <w:rsid w:val="00C229FE"/>
    <w:rPr>
      <w:rFonts w:ascii="Times New Roman" w:eastAsia="Times New Roman" w:hAnsi="Times New Roman" w:cs="Times New Roman"/>
      <w:sz w:val="24"/>
      <w:szCs w:val="24"/>
      <w:lang w:eastAsia="ru-RU" w:bidi="ru-RU"/>
    </w:rPr>
  </w:style>
  <w:style w:type="table" w:styleId="af">
    <w:name w:val="Table Grid"/>
    <w:basedOn w:val="a1"/>
    <w:uiPriority w:val="59"/>
    <w:rsid w:val="00F5000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rvps10">
    <w:name w:val="rvps10"/>
    <w:basedOn w:val="a"/>
    <w:rsid w:val="00E77199"/>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rvts6">
    <w:name w:val="rvts6"/>
    <w:basedOn w:val="a0"/>
    <w:rsid w:val="00E77199"/>
  </w:style>
  <w:style w:type="character" w:styleId="af0">
    <w:name w:val="Emphasis"/>
    <w:uiPriority w:val="20"/>
    <w:qFormat/>
    <w:rsid w:val="00E77199"/>
    <w:rPr>
      <w:rFonts w:ascii="Times New Roman" w:hAnsi="Times New Roman" w:cs="Times New Roman" w:hint="default"/>
      <w:i/>
      <w:iCs w:val="0"/>
    </w:rPr>
  </w:style>
  <w:style w:type="character" w:styleId="af1">
    <w:name w:val="Strong"/>
    <w:uiPriority w:val="22"/>
    <w:qFormat/>
    <w:rsid w:val="00E77199"/>
    <w:rPr>
      <w:rFonts w:ascii="Times New Roman" w:hAnsi="Times New Roman" w:cs="Times New Roman" w:hint="default"/>
      <w:b/>
      <w:bCs w:val="0"/>
    </w:rPr>
  </w:style>
  <w:style w:type="paragraph" w:customStyle="1" w:styleId="Textbody">
    <w:name w:val="Text body"/>
    <w:basedOn w:val="a"/>
    <w:uiPriority w:val="99"/>
    <w:rsid w:val="00E77199"/>
    <w:pPr>
      <w:widowControl w:val="0"/>
      <w:suppressAutoHyphens/>
      <w:autoSpaceDN w:val="0"/>
      <w:spacing w:after="120" w:line="240" w:lineRule="auto"/>
    </w:pPr>
    <w:rPr>
      <w:rFonts w:ascii="Times New Roman" w:eastAsia="Times New Roman" w:hAnsi="Times New Roman" w:cs="Tahoma"/>
      <w:kern w:val="3"/>
      <w:sz w:val="24"/>
      <w:szCs w:val="24"/>
      <w:lang w:val="de-DE" w:eastAsia="ja-JP" w:bidi="fa-IR"/>
    </w:rPr>
  </w:style>
  <w:style w:type="character" w:customStyle="1" w:styleId="citation">
    <w:name w:val="citation"/>
    <w:basedOn w:val="a0"/>
    <w:rsid w:val="00E77199"/>
  </w:style>
  <w:style w:type="character" w:customStyle="1" w:styleId="markedcontent">
    <w:name w:val="markedcontent"/>
    <w:basedOn w:val="a0"/>
    <w:rsid w:val="006A135C"/>
  </w:style>
  <w:style w:type="character" w:customStyle="1" w:styleId="hgkelc">
    <w:name w:val="hgkelc"/>
    <w:basedOn w:val="a0"/>
    <w:rsid w:val="006A135C"/>
  </w:style>
  <w:style w:type="character" w:customStyle="1" w:styleId="spelle">
    <w:name w:val="spelle"/>
    <w:basedOn w:val="a0"/>
    <w:rsid w:val="006A135C"/>
  </w:style>
  <w:style w:type="character" w:customStyle="1" w:styleId="grame">
    <w:name w:val="grame"/>
    <w:basedOn w:val="a0"/>
    <w:rsid w:val="006A135C"/>
  </w:style>
  <w:style w:type="paragraph" w:styleId="af2">
    <w:name w:val="No Spacing"/>
    <w:uiPriority w:val="1"/>
    <w:qFormat/>
    <w:rsid w:val="006A135C"/>
    <w:pPr>
      <w:spacing w:after="0" w:line="240" w:lineRule="auto"/>
    </w:pPr>
  </w:style>
  <w:style w:type="character" w:customStyle="1" w:styleId="af3">
    <w:name w:val="Реферат Знак"/>
    <w:basedOn w:val="a0"/>
    <w:link w:val="af4"/>
    <w:locked/>
    <w:rsid w:val="00CD7ADB"/>
    <w:rPr>
      <w:rFonts w:ascii="Times New Roman" w:hAnsi="Times New Roman" w:cs="Times New Roman"/>
      <w:sz w:val="28"/>
      <w:lang w:val="uk-UA"/>
    </w:rPr>
  </w:style>
  <w:style w:type="paragraph" w:customStyle="1" w:styleId="af4">
    <w:name w:val="Реферат"/>
    <w:basedOn w:val="a"/>
    <w:link w:val="af3"/>
    <w:qFormat/>
    <w:rsid w:val="00CD7ADB"/>
    <w:pPr>
      <w:spacing w:after="0" w:line="360" w:lineRule="auto"/>
      <w:ind w:firstLine="709"/>
    </w:pPr>
    <w:rPr>
      <w:rFonts w:ascii="Times New Roman" w:hAnsi="Times New Roman" w:cs="Times New Roman"/>
      <w:sz w:val="28"/>
      <w:lang w:val="uk-UA"/>
    </w:rPr>
  </w:style>
  <w:style w:type="paragraph" w:customStyle="1" w:styleId="Style1">
    <w:name w:val="Style1"/>
    <w:basedOn w:val="a"/>
    <w:rsid w:val="00B33399"/>
    <w:pPr>
      <w:widowControl w:val="0"/>
      <w:autoSpaceDE w:val="0"/>
      <w:autoSpaceDN w:val="0"/>
      <w:adjustRightInd w:val="0"/>
      <w:spacing w:after="0" w:line="240" w:lineRule="auto"/>
    </w:pPr>
    <w:rPr>
      <w:rFonts w:ascii="Times New Roman" w:eastAsia="Times New Roman" w:hAnsi="Times New Roman" w:cs="Times New Roman"/>
      <w:sz w:val="24"/>
      <w:szCs w:val="24"/>
      <w:lang w:eastAsia="ru-RU"/>
    </w:rPr>
  </w:style>
  <w:style w:type="paragraph" w:customStyle="1" w:styleId="Style2">
    <w:name w:val="Style2"/>
    <w:basedOn w:val="a"/>
    <w:rsid w:val="00B33399"/>
    <w:pPr>
      <w:widowControl w:val="0"/>
      <w:autoSpaceDE w:val="0"/>
      <w:autoSpaceDN w:val="0"/>
      <w:adjustRightInd w:val="0"/>
      <w:spacing w:after="0" w:line="240" w:lineRule="auto"/>
      <w:jc w:val="center"/>
    </w:pPr>
    <w:rPr>
      <w:rFonts w:ascii="Times New Roman" w:eastAsia="Times New Roman" w:hAnsi="Times New Roman" w:cs="Times New Roman"/>
      <w:sz w:val="24"/>
      <w:szCs w:val="24"/>
      <w:lang w:eastAsia="ru-RU"/>
    </w:rPr>
  </w:style>
  <w:style w:type="character" w:customStyle="1" w:styleId="FontStyle11">
    <w:name w:val="Font Style11"/>
    <w:basedOn w:val="a0"/>
    <w:rsid w:val="00B33399"/>
    <w:rPr>
      <w:rFonts w:ascii="Times New Roman" w:hAnsi="Times New Roman" w:cs="Times New Roman" w:hint="default"/>
      <w:b/>
      <w:bCs/>
      <w:sz w:val="26"/>
      <w:szCs w:val="26"/>
    </w:rPr>
  </w:style>
  <w:style w:type="character" w:customStyle="1" w:styleId="FontStyle12">
    <w:name w:val="Font Style12"/>
    <w:basedOn w:val="a0"/>
    <w:rsid w:val="00B33399"/>
    <w:rPr>
      <w:rFonts w:ascii="Franklin Gothic Heavy" w:hAnsi="Franklin Gothic Heavy" w:cs="Franklin Gothic Heavy" w:hint="default"/>
      <w:sz w:val="32"/>
      <w:szCs w:val="32"/>
    </w:rPr>
  </w:style>
  <w:style w:type="character" w:customStyle="1" w:styleId="FontStyle15">
    <w:name w:val="Font Style15"/>
    <w:basedOn w:val="a0"/>
    <w:rsid w:val="00B33399"/>
    <w:rPr>
      <w:rFonts w:ascii="Times New Roman" w:hAnsi="Times New Roman" w:cs="Times New Roman" w:hint="default"/>
      <w:sz w:val="26"/>
      <w:szCs w:val="26"/>
    </w:rPr>
  </w:style>
  <w:style w:type="character" w:customStyle="1" w:styleId="FontStyle17">
    <w:name w:val="Font Style17"/>
    <w:basedOn w:val="a0"/>
    <w:rsid w:val="00B33399"/>
    <w:rPr>
      <w:rFonts w:ascii="Times New Roman" w:hAnsi="Times New Roman" w:cs="Times New Roman" w:hint="default"/>
      <w:spacing w:val="-10"/>
      <w:sz w:val="26"/>
      <w:szCs w:val="26"/>
    </w:rPr>
  </w:style>
  <w:style w:type="character" w:customStyle="1" w:styleId="FontStyle18">
    <w:name w:val="Font Style18"/>
    <w:basedOn w:val="a0"/>
    <w:rsid w:val="00B33399"/>
    <w:rPr>
      <w:rFonts w:ascii="Times New Roman" w:hAnsi="Times New Roman" w:cs="Times New Roman" w:hint="default"/>
      <w:b/>
      <w:bCs/>
      <w:sz w:val="22"/>
      <w:szCs w:val="22"/>
    </w:rPr>
  </w:style>
  <w:style w:type="paragraph" w:customStyle="1" w:styleId="Default">
    <w:name w:val="Default"/>
    <w:rsid w:val="004A55E7"/>
    <w:pPr>
      <w:autoSpaceDE w:val="0"/>
      <w:autoSpaceDN w:val="0"/>
      <w:adjustRightInd w:val="0"/>
      <w:spacing w:after="0" w:line="240" w:lineRule="auto"/>
    </w:pPr>
    <w:rPr>
      <w:rFonts w:ascii="Times New Roman" w:hAnsi="Times New Roman" w:cs="Times New Roman"/>
      <w:color w:val="000000"/>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F27ED"/>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BA16C3"/>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4">
    <w:name w:val="Hyperlink"/>
    <w:basedOn w:val="a0"/>
    <w:uiPriority w:val="99"/>
    <w:unhideWhenUsed/>
    <w:rsid w:val="00704087"/>
    <w:rPr>
      <w:color w:val="0000FF"/>
      <w:u w:val="single"/>
    </w:rPr>
  </w:style>
  <w:style w:type="paragraph" w:styleId="a5">
    <w:name w:val="Balloon Text"/>
    <w:basedOn w:val="a"/>
    <w:link w:val="a6"/>
    <w:uiPriority w:val="99"/>
    <w:semiHidden/>
    <w:unhideWhenUsed/>
    <w:rsid w:val="00704087"/>
    <w:pPr>
      <w:spacing w:after="0" w:line="240" w:lineRule="auto"/>
    </w:pPr>
    <w:rPr>
      <w:rFonts w:ascii="Tahoma" w:hAnsi="Tahoma" w:cs="Tahoma"/>
      <w:sz w:val="16"/>
      <w:szCs w:val="16"/>
    </w:rPr>
  </w:style>
  <w:style w:type="character" w:customStyle="1" w:styleId="a6">
    <w:name w:val="Текст выноски Знак"/>
    <w:basedOn w:val="a0"/>
    <w:link w:val="a5"/>
    <w:uiPriority w:val="99"/>
    <w:semiHidden/>
    <w:rsid w:val="00704087"/>
    <w:rPr>
      <w:rFonts w:ascii="Tahoma" w:hAnsi="Tahoma" w:cs="Tahoma"/>
      <w:sz w:val="16"/>
      <w:szCs w:val="16"/>
    </w:rPr>
  </w:style>
  <w:style w:type="paragraph" w:styleId="a7">
    <w:name w:val="List Paragraph"/>
    <w:basedOn w:val="a"/>
    <w:uiPriority w:val="34"/>
    <w:qFormat/>
    <w:rsid w:val="00DD252A"/>
    <w:pPr>
      <w:ind w:left="720"/>
      <w:contextualSpacing/>
    </w:pPr>
  </w:style>
  <w:style w:type="character" w:styleId="a8">
    <w:name w:val="FollowedHyperlink"/>
    <w:basedOn w:val="a0"/>
    <w:uiPriority w:val="99"/>
    <w:semiHidden/>
    <w:unhideWhenUsed/>
    <w:rsid w:val="00536FE2"/>
    <w:rPr>
      <w:color w:val="800080" w:themeColor="followedHyperlink"/>
      <w:u w:val="single"/>
    </w:rPr>
  </w:style>
  <w:style w:type="paragraph" w:styleId="a9">
    <w:name w:val="header"/>
    <w:basedOn w:val="a"/>
    <w:link w:val="aa"/>
    <w:uiPriority w:val="99"/>
    <w:unhideWhenUsed/>
    <w:rsid w:val="003F7067"/>
    <w:pPr>
      <w:tabs>
        <w:tab w:val="center" w:pos="4677"/>
        <w:tab w:val="right" w:pos="9355"/>
      </w:tabs>
      <w:spacing w:after="0" w:line="240" w:lineRule="auto"/>
    </w:pPr>
  </w:style>
  <w:style w:type="character" w:customStyle="1" w:styleId="aa">
    <w:name w:val="Верхний колонтитул Знак"/>
    <w:basedOn w:val="a0"/>
    <w:link w:val="a9"/>
    <w:uiPriority w:val="99"/>
    <w:rsid w:val="003F7067"/>
  </w:style>
  <w:style w:type="paragraph" w:styleId="ab">
    <w:name w:val="footer"/>
    <w:basedOn w:val="a"/>
    <w:link w:val="ac"/>
    <w:uiPriority w:val="99"/>
    <w:unhideWhenUsed/>
    <w:rsid w:val="003F7067"/>
    <w:pPr>
      <w:tabs>
        <w:tab w:val="center" w:pos="4677"/>
        <w:tab w:val="right" w:pos="9355"/>
      </w:tabs>
      <w:spacing w:after="0" w:line="240" w:lineRule="auto"/>
    </w:pPr>
  </w:style>
  <w:style w:type="character" w:customStyle="1" w:styleId="ac">
    <w:name w:val="Нижний колонтитул Знак"/>
    <w:basedOn w:val="a0"/>
    <w:link w:val="ab"/>
    <w:uiPriority w:val="99"/>
    <w:rsid w:val="003F7067"/>
  </w:style>
  <w:style w:type="paragraph" w:styleId="ad">
    <w:name w:val="Body Text"/>
    <w:basedOn w:val="a"/>
    <w:link w:val="ae"/>
    <w:uiPriority w:val="1"/>
    <w:semiHidden/>
    <w:unhideWhenUsed/>
    <w:qFormat/>
    <w:rsid w:val="00C229FE"/>
    <w:pPr>
      <w:widowControl w:val="0"/>
      <w:autoSpaceDE w:val="0"/>
      <w:autoSpaceDN w:val="0"/>
      <w:spacing w:after="0" w:line="240" w:lineRule="auto"/>
      <w:ind w:left="112"/>
    </w:pPr>
    <w:rPr>
      <w:rFonts w:ascii="Times New Roman" w:eastAsia="Times New Roman" w:hAnsi="Times New Roman" w:cs="Times New Roman"/>
      <w:sz w:val="24"/>
      <w:szCs w:val="24"/>
      <w:lang w:eastAsia="ru-RU" w:bidi="ru-RU"/>
    </w:rPr>
  </w:style>
  <w:style w:type="character" w:customStyle="1" w:styleId="ae">
    <w:name w:val="Основной текст Знак"/>
    <w:basedOn w:val="a0"/>
    <w:link w:val="ad"/>
    <w:uiPriority w:val="1"/>
    <w:semiHidden/>
    <w:rsid w:val="00C229FE"/>
    <w:rPr>
      <w:rFonts w:ascii="Times New Roman" w:eastAsia="Times New Roman" w:hAnsi="Times New Roman" w:cs="Times New Roman"/>
      <w:sz w:val="24"/>
      <w:szCs w:val="24"/>
      <w:lang w:eastAsia="ru-RU" w:bidi="ru-RU"/>
    </w:rPr>
  </w:style>
  <w:style w:type="table" w:styleId="af">
    <w:name w:val="Table Grid"/>
    <w:basedOn w:val="a1"/>
    <w:uiPriority w:val="59"/>
    <w:rsid w:val="00F5000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rvps10">
    <w:name w:val="rvps10"/>
    <w:basedOn w:val="a"/>
    <w:rsid w:val="00E77199"/>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rvts6">
    <w:name w:val="rvts6"/>
    <w:basedOn w:val="a0"/>
    <w:rsid w:val="00E77199"/>
  </w:style>
  <w:style w:type="character" w:styleId="af0">
    <w:name w:val="Emphasis"/>
    <w:uiPriority w:val="20"/>
    <w:qFormat/>
    <w:rsid w:val="00E77199"/>
    <w:rPr>
      <w:rFonts w:ascii="Times New Roman" w:hAnsi="Times New Roman" w:cs="Times New Roman" w:hint="default"/>
      <w:i/>
      <w:iCs w:val="0"/>
    </w:rPr>
  </w:style>
  <w:style w:type="character" w:styleId="af1">
    <w:name w:val="Strong"/>
    <w:uiPriority w:val="22"/>
    <w:qFormat/>
    <w:rsid w:val="00E77199"/>
    <w:rPr>
      <w:rFonts w:ascii="Times New Roman" w:hAnsi="Times New Roman" w:cs="Times New Roman" w:hint="default"/>
      <w:b/>
      <w:bCs w:val="0"/>
    </w:rPr>
  </w:style>
  <w:style w:type="paragraph" w:customStyle="1" w:styleId="Textbody">
    <w:name w:val="Text body"/>
    <w:basedOn w:val="a"/>
    <w:uiPriority w:val="99"/>
    <w:rsid w:val="00E77199"/>
    <w:pPr>
      <w:widowControl w:val="0"/>
      <w:suppressAutoHyphens/>
      <w:autoSpaceDN w:val="0"/>
      <w:spacing w:after="120" w:line="240" w:lineRule="auto"/>
    </w:pPr>
    <w:rPr>
      <w:rFonts w:ascii="Times New Roman" w:eastAsia="Times New Roman" w:hAnsi="Times New Roman" w:cs="Tahoma"/>
      <w:kern w:val="3"/>
      <w:sz w:val="24"/>
      <w:szCs w:val="24"/>
      <w:lang w:val="de-DE" w:eastAsia="ja-JP" w:bidi="fa-IR"/>
    </w:rPr>
  </w:style>
  <w:style w:type="character" w:customStyle="1" w:styleId="citation">
    <w:name w:val="citation"/>
    <w:basedOn w:val="a0"/>
    <w:rsid w:val="00E77199"/>
  </w:style>
  <w:style w:type="character" w:customStyle="1" w:styleId="markedcontent">
    <w:name w:val="markedcontent"/>
    <w:basedOn w:val="a0"/>
    <w:rsid w:val="006A135C"/>
  </w:style>
  <w:style w:type="character" w:customStyle="1" w:styleId="hgkelc">
    <w:name w:val="hgkelc"/>
    <w:basedOn w:val="a0"/>
    <w:rsid w:val="006A135C"/>
  </w:style>
  <w:style w:type="character" w:customStyle="1" w:styleId="spelle">
    <w:name w:val="spelle"/>
    <w:basedOn w:val="a0"/>
    <w:rsid w:val="006A135C"/>
  </w:style>
  <w:style w:type="character" w:customStyle="1" w:styleId="grame">
    <w:name w:val="grame"/>
    <w:basedOn w:val="a0"/>
    <w:rsid w:val="006A135C"/>
  </w:style>
  <w:style w:type="paragraph" w:styleId="af2">
    <w:name w:val="No Spacing"/>
    <w:uiPriority w:val="1"/>
    <w:qFormat/>
    <w:rsid w:val="006A135C"/>
    <w:pPr>
      <w:spacing w:after="0" w:line="240" w:lineRule="auto"/>
    </w:pPr>
  </w:style>
  <w:style w:type="character" w:customStyle="1" w:styleId="af3">
    <w:name w:val="Реферат Знак"/>
    <w:basedOn w:val="a0"/>
    <w:link w:val="af4"/>
    <w:locked/>
    <w:rsid w:val="00CD7ADB"/>
    <w:rPr>
      <w:rFonts w:ascii="Times New Roman" w:hAnsi="Times New Roman" w:cs="Times New Roman"/>
      <w:sz w:val="28"/>
      <w:lang w:val="uk-UA"/>
    </w:rPr>
  </w:style>
  <w:style w:type="paragraph" w:customStyle="1" w:styleId="af4">
    <w:name w:val="Реферат"/>
    <w:basedOn w:val="a"/>
    <w:link w:val="af3"/>
    <w:qFormat/>
    <w:rsid w:val="00CD7ADB"/>
    <w:pPr>
      <w:spacing w:after="0" w:line="360" w:lineRule="auto"/>
      <w:ind w:firstLine="709"/>
    </w:pPr>
    <w:rPr>
      <w:rFonts w:ascii="Times New Roman" w:hAnsi="Times New Roman" w:cs="Times New Roman"/>
      <w:sz w:val="28"/>
      <w:lang w:val="uk-UA"/>
    </w:rPr>
  </w:style>
  <w:style w:type="paragraph" w:customStyle="1" w:styleId="Style1">
    <w:name w:val="Style1"/>
    <w:basedOn w:val="a"/>
    <w:rsid w:val="00B33399"/>
    <w:pPr>
      <w:widowControl w:val="0"/>
      <w:autoSpaceDE w:val="0"/>
      <w:autoSpaceDN w:val="0"/>
      <w:adjustRightInd w:val="0"/>
      <w:spacing w:after="0" w:line="240" w:lineRule="auto"/>
    </w:pPr>
    <w:rPr>
      <w:rFonts w:ascii="Times New Roman" w:eastAsia="Times New Roman" w:hAnsi="Times New Roman" w:cs="Times New Roman"/>
      <w:sz w:val="24"/>
      <w:szCs w:val="24"/>
      <w:lang w:eastAsia="ru-RU"/>
    </w:rPr>
  </w:style>
  <w:style w:type="paragraph" w:customStyle="1" w:styleId="Style2">
    <w:name w:val="Style2"/>
    <w:basedOn w:val="a"/>
    <w:rsid w:val="00B33399"/>
    <w:pPr>
      <w:widowControl w:val="0"/>
      <w:autoSpaceDE w:val="0"/>
      <w:autoSpaceDN w:val="0"/>
      <w:adjustRightInd w:val="0"/>
      <w:spacing w:after="0" w:line="240" w:lineRule="auto"/>
      <w:jc w:val="center"/>
    </w:pPr>
    <w:rPr>
      <w:rFonts w:ascii="Times New Roman" w:eastAsia="Times New Roman" w:hAnsi="Times New Roman" w:cs="Times New Roman"/>
      <w:sz w:val="24"/>
      <w:szCs w:val="24"/>
      <w:lang w:eastAsia="ru-RU"/>
    </w:rPr>
  </w:style>
  <w:style w:type="character" w:customStyle="1" w:styleId="FontStyle11">
    <w:name w:val="Font Style11"/>
    <w:basedOn w:val="a0"/>
    <w:rsid w:val="00B33399"/>
    <w:rPr>
      <w:rFonts w:ascii="Times New Roman" w:hAnsi="Times New Roman" w:cs="Times New Roman" w:hint="default"/>
      <w:b/>
      <w:bCs/>
      <w:sz w:val="26"/>
      <w:szCs w:val="26"/>
    </w:rPr>
  </w:style>
  <w:style w:type="character" w:customStyle="1" w:styleId="FontStyle12">
    <w:name w:val="Font Style12"/>
    <w:basedOn w:val="a0"/>
    <w:rsid w:val="00B33399"/>
    <w:rPr>
      <w:rFonts w:ascii="Franklin Gothic Heavy" w:hAnsi="Franklin Gothic Heavy" w:cs="Franklin Gothic Heavy" w:hint="default"/>
      <w:sz w:val="32"/>
      <w:szCs w:val="32"/>
    </w:rPr>
  </w:style>
  <w:style w:type="character" w:customStyle="1" w:styleId="FontStyle15">
    <w:name w:val="Font Style15"/>
    <w:basedOn w:val="a0"/>
    <w:rsid w:val="00B33399"/>
    <w:rPr>
      <w:rFonts w:ascii="Times New Roman" w:hAnsi="Times New Roman" w:cs="Times New Roman" w:hint="default"/>
      <w:sz w:val="26"/>
      <w:szCs w:val="26"/>
    </w:rPr>
  </w:style>
  <w:style w:type="character" w:customStyle="1" w:styleId="FontStyle17">
    <w:name w:val="Font Style17"/>
    <w:basedOn w:val="a0"/>
    <w:rsid w:val="00B33399"/>
    <w:rPr>
      <w:rFonts w:ascii="Times New Roman" w:hAnsi="Times New Roman" w:cs="Times New Roman" w:hint="default"/>
      <w:spacing w:val="-10"/>
      <w:sz w:val="26"/>
      <w:szCs w:val="26"/>
    </w:rPr>
  </w:style>
  <w:style w:type="character" w:customStyle="1" w:styleId="FontStyle18">
    <w:name w:val="Font Style18"/>
    <w:basedOn w:val="a0"/>
    <w:rsid w:val="00B33399"/>
    <w:rPr>
      <w:rFonts w:ascii="Times New Roman" w:hAnsi="Times New Roman" w:cs="Times New Roman" w:hint="default"/>
      <w:b/>
      <w:bCs/>
      <w:sz w:val="22"/>
      <w:szCs w:val="22"/>
    </w:rPr>
  </w:style>
  <w:style w:type="paragraph" w:customStyle="1" w:styleId="Default">
    <w:name w:val="Default"/>
    <w:rsid w:val="004A55E7"/>
    <w:pPr>
      <w:autoSpaceDE w:val="0"/>
      <w:autoSpaceDN w:val="0"/>
      <w:adjustRightInd w:val="0"/>
      <w:spacing w:after="0" w:line="240" w:lineRule="auto"/>
    </w:pPr>
    <w:rPr>
      <w:rFonts w:ascii="Times New Roman" w:hAnsi="Times New Roman" w:cs="Times New Roman"/>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793289">
      <w:bodyDiv w:val="1"/>
      <w:marLeft w:val="0"/>
      <w:marRight w:val="0"/>
      <w:marTop w:val="0"/>
      <w:marBottom w:val="0"/>
      <w:divBdr>
        <w:top w:val="none" w:sz="0" w:space="0" w:color="auto"/>
        <w:left w:val="none" w:sz="0" w:space="0" w:color="auto"/>
        <w:bottom w:val="none" w:sz="0" w:space="0" w:color="auto"/>
        <w:right w:val="none" w:sz="0" w:space="0" w:color="auto"/>
      </w:divBdr>
    </w:div>
    <w:div w:id="59014864">
      <w:bodyDiv w:val="1"/>
      <w:marLeft w:val="0"/>
      <w:marRight w:val="0"/>
      <w:marTop w:val="0"/>
      <w:marBottom w:val="0"/>
      <w:divBdr>
        <w:top w:val="none" w:sz="0" w:space="0" w:color="auto"/>
        <w:left w:val="none" w:sz="0" w:space="0" w:color="auto"/>
        <w:bottom w:val="none" w:sz="0" w:space="0" w:color="auto"/>
        <w:right w:val="none" w:sz="0" w:space="0" w:color="auto"/>
      </w:divBdr>
    </w:div>
    <w:div w:id="64886646">
      <w:bodyDiv w:val="1"/>
      <w:marLeft w:val="0"/>
      <w:marRight w:val="0"/>
      <w:marTop w:val="0"/>
      <w:marBottom w:val="0"/>
      <w:divBdr>
        <w:top w:val="none" w:sz="0" w:space="0" w:color="auto"/>
        <w:left w:val="none" w:sz="0" w:space="0" w:color="auto"/>
        <w:bottom w:val="none" w:sz="0" w:space="0" w:color="auto"/>
        <w:right w:val="none" w:sz="0" w:space="0" w:color="auto"/>
      </w:divBdr>
    </w:div>
    <w:div w:id="115491268">
      <w:bodyDiv w:val="1"/>
      <w:marLeft w:val="0"/>
      <w:marRight w:val="0"/>
      <w:marTop w:val="0"/>
      <w:marBottom w:val="0"/>
      <w:divBdr>
        <w:top w:val="none" w:sz="0" w:space="0" w:color="auto"/>
        <w:left w:val="none" w:sz="0" w:space="0" w:color="auto"/>
        <w:bottom w:val="none" w:sz="0" w:space="0" w:color="auto"/>
        <w:right w:val="none" w:sz="0" w:space="0" w:color="auto"/>
      </w:divBdr>
    </w:div>
    <w:div w:id="183324623">
      <w:bodyDiv w:val="1"/>
      <w:marLeft w:val="0"/>
      <w:marRight w:val="0"/>
      <w:marTop w:val="0"/>
      <w:marBottom w:val="0"/>
      <w:divBdr>
        <w:top w:val="none" w:sz="0" w:space="0" w:color="auto"/>
        <w:left w:val="none" w:sz="0" w:space="0" w:color="auto"/>
        <w:bottom w:val="none" w:sz="0" w:space="0" w:color="auto"/>
        <w:right w:val="none" w:sz="0" w:space="0" w:color="auto"/>
      </w:divBdr>
    </w:div>
    <w:div w:id="257447772">
      <w:bodyDiv w:val="1"/>
      <w:marLeft w:val="0"/>
      <w:marRight w:val="0"/>
      <w:marTop w:val="0"/>
      <w:marBottom w:val="0"/>
      <w:divBdr>
        <w:top w:val="none" w:sz="0" w:space="0" w:color="auto"/>
        <w:left w:val="none" w:sz="0" w:space="0" w:color="auto"/>
        <w:bottom w:val="none" w:sz="0" w:space="0" w:color="auto"/>
        <w:right w:val="none" w:sz="0" w:space="0" w:color="auto"/>
      </w:divBdr>
    </w:div>
    <w:div w:id="284385307">
      <w:bodyDiv w:val="1"/>
      <w:marLeft w:val="0"/>
      <w:marRight w:val="0"/>
      <w:marTop w:val="0"/>
      <w:marBottom w:val="0"/>
      <w:divBdr>
        <w:top w:val="none" w:sz="0" w:space="0" w:color="auto"/>
        <w:left w:val="none" w:sz="0" w:space="0" w:color="auto"/>
        <w:bottom w:val="none" w:sz="0" w:space="0" w:color="auto"/>
        <w:right w:val="none" w:sz="0" w:space="0" w:color="auto"/>
      </w:divBdr>
    </w:div>
    <w:div w:id="316423726">
      <w:bodyDiv w:val="1"/>
      <w:marLeft w:val="0"/>
      <w:marRight w:val="0"/>
      <w:marTop w:val="0"/>
      <w:marBottom w:val="0"/>
      <w:divBdr>
        <w:top w:val="none" w:sz="0" w:space="0" w:color="auto"/>
        <w:left w:val="none" w:sz="0" w:space="0" w:color="auto"/>
        <w:bottom w:val="none" w:sz="0" w:space="0" w:color="auto"/>
        <w:right w:val="none" w:sz="0" w:space="0" w:color="auto"/>
      </w:divBdr>
    </w:div>
    <w:div w:id="327755828">
      <w:bodyDiv w:val="1"/>
      <w:marLeft w:val="0"/>
      <w:marRight w:val="0"/>
      <w:marTop w:val="0"/>
      <w:marBottom w:val="0"/>
      <w:divBdr>
        <w:top w:val="none" w:sz="0" w:space="0" w:color="auto"/>
        <w:left w:val="none" w:sz="0" w:space="0" w:color="auto"/>
        <w:bottom w:val="none" w:sz="0" w:space="0" w:color="auto"/>
        <w:right w:val="none" w:sz="0" w:space="0" w:color="auto"/>
      </w:divBdr>
    </w:div>
    <w:div w:id="329646307">
      <w:bodyDiv w:val="1"/>
      <w:marLeft w:val="0"/>
      <w:marRight w:val="0"/>
      <w:marTop w:val="0"/>
      <w:marBottom w:val="0"/>
      <w:divBdr>
        <w:top w:val="none" w:sz="0" w:space="0" w:color="auto"/>
        <w:left w:val="none" w:sz="0" w:space="0" w:color="auto"/>
        <w:bottom w:val="none" w:sz="0" w:space="0" w:color="auto"/>
        <w:right w:val="none" w:sz="0" w:space="0" w:color="auto"/>
      </w:divBdr>
    </w:div>
    <w:div w:id="335428240">
      <w:bodyDiv w:val="1"/>
      <w:marLeft w:val="0"/>
      <w:marRight w:val="0"/>
      <w:marTop w:val="0"/>
      <w:marBottom w:val="0"/>
      <w:divBdr>
        <w:top w:val="none" w:sz="0" w:space="0" w:color="auto"/>
        <w:left w:val="none" w:sz="0" w:space="0" w:color="auto"/>
        <w:bottom w:val="none" w:sz="0" w:space="0" w:color="auto"/>
        <w:right w:val="none" w:sz="0" w:space="0" w:color="auto"/>
      </w:divBdr>
    </w:div>
    <w:div w:id="353461481">
      <w:bodyDiv w:val="1"/>
      <w:marLeft w:val="0"/>
      <w:marRight w:val="0"/>
      <w:marTop w:val="0"/>
      <w:marBottom w:val="0"/>
      <w:divBdr>
        <w:top w:val="none" w:sz="0" w:space="0" w:color="auto"/>
        <w:left w:val="none" w:sz="0" w:space="0" w:color="auto"/>
        <w:bottom w:val="none" w:sz="0" w:space="0" w:color="auto"/>
        <w:right w:val="none" w:sz="0" w:space="0" w:color="auto"/>
      </w:divBdr>
    </w:div>
    <w:div w:id="359942447">
      <w:bodyDiv w:val="1"/>
      <w:marLeft w:val="0"/>
      <w:marRight w:val="0"/>
      <w:marTop w:val="0"/>
      <w:marBottom w:val="0"/>
      <w:divBdr>
        <w:top w:val="none" w:sz="0" w:space="0" w:color="auto"/>
        <w:left w:val="none" w:sz="0" w:space="0" w:color="auto"/>
        <w:bottom w:val="none" w:sz="0" w:space="0" w:color="auto"/>
        <w:right w:val="none" w:sz="0" w:space="0" w:color="auto"/>
      </w:divBdr>
    </w:div>
    <w:div w:id="362677104">
      <w:bodyDiv w:val="1"/>
      <w:marLeft w:val="0"/>
      <w:marRight w:val="0"/>
      <w:marTop w:val="0"/>
      <w:marBottom w:val="0"/>
      <w:divBdr>
        <w:top w:val="none" w:sz="0" w:space="0" w:color="auto"/>
        <w:left w:val="none" w:sz="0" w:space="0" w:color="auto"/>
        <w:bottom w:val="none" w:sz="0" w:space="0" w:color="auto"/>
        <w:right w:val="none" w:sz="0" w:space="0" w:color="auto"/>
      </w:divBdr>
    </w:div>
    <w:div w:id="383675002">
      <w:bodyDiv w:val="1"/>
      <w:marLeft w:val="0"/>
      <w:marRight w:val="0"/>
      <w:marTop w:val="0"/>
      <w:marBottom w:val="0"/>
      <w:divBdr>
        <w:top w:val="none" w:sz="0" w:space="0" w:color="auto"/>
        <w:left w:val="none" w:sz="0" w:space="0" w:color="auto"/>
        <w:bottom w:val="none" w:sz="0" w:space="0" w:color="auto"/>
        <w:right w:val="none" w:sz="0" w:space="0" w:color="auto"/>
      </w:divBdr>
    </w:div>
    <w:div w:id="404575123">
      <w:bodyDiv w:val="1"/>
      <w:marLeft w:val="0"/>
      <w:marRight w:val="0"/>
      <w:marTop w:val="0"/>
      <w:marBottom w:val="0"/>
      <w:divBdr>
        <w:top w:val="none" w:sz="0" w:space="0" w:color="auto"/>
        <w:left w:val="none" w:sz="0" w:space="0" w:color="auto"/>
        <w:bottom w:val="none" w:sz="0" w:space="0" w:color="auto"/>
        <w:right w:val="none" w:sz="0" w:space="0" w:color="auto"/>
      </w:divBdr>
    </w:div>
    <w:div w:id="431362248">
      <w:bodyDiv w:val="1"/>
      <w:marLeft w:val="0"/>
      <w:marRight w:val="0"/>
      <w:marTop w:val="0"/>
      <w:marBottom w:val="0"/>
      <w:divBdr>
        <w:top w:val="none" w:sz="0" w:space="0" w:color="auto"/>
        <w:left w:val="none" w:sz="0" w:space="0" w:color="auto"/>
        <w:bottom w:val="none" w:sz="0" w:space="0" w:color="auto"/>
        <w:right w:val="none" w:sz="0" w:space="0" w:color="auto"/>
      </w:divBdr>
    </w:div>
    <w:div w:id="476453937">
      <w:bodyDiv w:val="1"/>
      <w:marLeft w:val="0"/>
      <w:marRight w:val="0"/>
      <w:marTop w:val="0"/>
      <w:marBottom w:val="0"/>
      <w:divBdr>
        <w:top w:val="none" w:sz="0" w:space="0" w:color="auto"/>
        <w:left w:val="none" w:sz="0" w:space="0" w:color="auto"/>
        <w:bottom w:val="none" w:sz="0" w:space="0" w:color="auto"/>
        <w:right w:val="none" w:sz="0" w:space="0" w:color="auto"/>
      </w:divBdr>
    </w:div>
    <w:div w:id="477696896">
      <w:bodyDiv w:val="1"/>
      <w:marLeft w:val="0"/>
      <w:marRight w:val="0"/>
      <w:marTop w:val="0"/>
      <w:marBottom w:val="0"/>
      <w:divBdr>
        <w:top w:val="none" w:sz="0" w:space="0" w:color="auto"/>
        <w:left w:val="none" w:sz="0" w:space="0" w:color="auto"/>
        <w:bottom w:val="none" w:sz="0" w:space="0" w:color="auto"/>
        <w:right w:val="none" w:sz="0" w:space="0" w:color="auto"/>
      </w:divBdr>
    </w:div>
    <w:div w:id="521364529">
      <w:bodyDiv w:val="1"/>
      <w:marLeft w:val="0"/>
      <w:marRight w:val="0"/>
      <w:marTop w:val="0"/>
      <w:marBottom w:val="0"/>
      <w:divBdr>
        <w:top w:val="none" w:sz="0" w:space="0" w:color="auto"/>
        <w:left w:val="none" w:sz="0" w:space="0" w:color="auto"/>
        <w:bottom w:val="none" w:sz="0" w:space="0" w:color="auto"/>
        <w:right w:val="none" w:sz="0" w:space="0" w:color="auto"/>
      </w:divBdr>
    </w:div>
    <w:div w:id="532421824">
      <w:bodyDiv w:val="1"/>
      <w:marLeft w:val="0"/>
      <w:marRight w:val="0"/>
      <w:marTop w:val="0"/>
      <w:marBottom w:val="0"/>
      <w:divBdr>
        <w:top w:val="none" w:sz="0" w:space="0" w:color="auto"/>
        <w:left w:val="none" w:sz="0" w:space="0" w:color="auto"/>
        <w:bottom w:val="none" w:sz="0" w:space="0" w:color="auto"/>
        <w:right w:val="none" w:sz="0" w:space="0" w:color="auto"/>
      </w:divBdr>
    </w:div>
    <w:div w:id="555432724">
      <w:bodyDiv w:val="1"/>
      <w:marLeft w:val="0"/>
      <w:marRight w:val="0"/>
      <w:marTop w:val="0"/>
      <w:marBottom w:val="0"/>
      <w:divBdr>
        <w:top w:val="none" w:sz="0" w:space="0" w:color="auto"/>
        <w:left w:val="none" w:sz="0" w:space="0" w:color="auto"/>
        <w:bottom w:val="none" w:sz="0" w:space="0" w:color="auto"/>
        <w:right w:val="none" w:sz="0" w:space="0" w:color="auto"/>
      </w:divBdr>
    </w:div>
    <w:div w:id="612178785">
      <w:bodyDiv w:val="1"/>
      <w:marLeft w:val="0"/>
      <w:marRight w:val="0"/>
      <w:marTop w:val="0"/>
      <w:marBottom w:val="0"/>
      <w:divBdr>
        <w:top w:val="none" w:sz="0" w:space="0" w:color="auto"/>
        <w:left w:val="none" w:sz="0" w:space="0" w:color="auto"/>
        <w:bottom w:val="none" w:sz="0" w:space="0" w:color="auto"/>
        <w:right w:val="none" w:sz="0" w:space="0" w:color="auto"/>
      </w:divBdr>
    </w:div>
    <w:div w:id="620191969">
      <w:bodyDiv w:val="1"/>
      <w:marLeft w:val="0"/>
      <w:marRight w:val="0"/>
      <w:marTop w:val="0"/>
      <w:marBottom w:val="0"/>
      <w:divBdr>
        <w:top w:val="none" w:sz="0" w:space="0" w:color="auto"/>
        <w:left w:val="none" w:sz="0" w:space="0" w:color="auto"/>
        <w:bottom w:val="none" w:sz="0" w:space="0" w:color="auto"/>
        <w:right w:val="none" w:sz="0" w:space="0" w:color="auto"/>
      </w:divBdr>
    </w:div>
    <w:div w:id="650867369">
      <w:bodyDiv w:val="1"/>
      <w:marLeft w:val="0"/>
      <w:marRight w:val="0"/>
      <w:marTop w:val="0"/>
      <w:marBottom w:val="0"/>
      <w:divBdr>
        <w:top w:val="none" w:sz="0" w:space="0" w:color="auto"/>
        <w:left w:val="none" w:sz="0" w:space="0" w:color="auto"/>
        <w:bottom w:val="none" w:sz="0" w:space="0" w:color="auto"/>
        <w:right w:val="none" w:sz="0" w:space="0" w:color="auto"/>
      </w:divBdr>
    </w:div>
    <w:div w:id="690690757">
      <w:bodyDiv w:val="1"/>
      <w:marLeft w:val="0"/>
      <w:marRight w:val="0"/>
      <w:marTop w:val="0"/>
      <w:marBottom w:val="0"/>
      <w:divBdr>
        <w:top w:val="none" w:sz="0" w:space="0" w:color="auto"/>
        <w:left w:val="none" w:sz="0" w:space="0" w:color="auto"/>
        <w:bottom w:val="none" w:sz="0" w:space="0" w:color="auto"/>
        <w:right w:val="none" w:sz="0" w:space="0" w:color="auto"/>
      </w:divBdr>
    </w:div>
    <w:div w:id="700519923">
      <w:bodyDiv w:val="1"/>
      <w:marLeft w:val="0"/>
      <w:marRight w:val="0"/>
      <w:marTop w:val="0"/>
      <w:marBottom w:val="0"/>
      <w:divBdr>
        <w:top w:val="none" w:sz="0" w:space="0" w:color="auto"/>
        <w:left w:val="none" w:sz="0" w:space="0" w:color="auto"/>
        <w:bottom w:val="none" w:sz="0" w:space="0" w:color="auto"/>
        <w:right w:val="none" w:sz="0" w:space="0" w:color="auto"/>
      </w:divBdr>
    </w:div>
    <w:div w:id="862746160">
      <w:bodyDiv w:val="1"/>
      <w:marLeft w:val="0"/>
      <w:marRight w:val="0"/>
      <w:marTop w:val="0"/>
      <w:marBottom w:val="0"/>
      <w:divBdr>
        <w:top w:val="none" w:sz="0" w:space="0" w:color="auto"/>
        <w:left w:val="none" w:sz="0" w:space="0" w:color="auto"/>
        <w:bottom w:val="none" w:sz="0" w:space="0" w:color="auto"/>
        <w:right w:val="none" w:sz="0" w:space="0" w:color="auto"/>
      </w:divBdr>
    </w:div>
    <w:div w:id="882251866">
      <w:bodyDiv w:val="1"/>
      <w:marLeft w:val="0"/>
      <w:marRight w:val="0"/>
      <w:marTop w:val="0"/>
      <w:marBottom w:val="0"/>
      <w:divBdr>
        <w:top w:val="none" w:sz="0" w:space="0" w:color="auto"/>
        <w:left w:val="none" w:sz="0" w:space="0" w:color="auto"/>
        <w:bottom w:val="none" w:sz="0" w:space="0" w:color="auto"/>
        <w:right w:val="none" w:sz="0" w:space="0" w:color="auto"/>
      </w:divBdr>
    </w:div>
    <w:div w:id="906958313">
      <w:bodyDiv w:val="1"/>
      <w:marLeft w:val="0"/>
      <w:marRight w:val="0"/>
      <w:marTop w:val="0"/>
      <w:marBottom w:val="0"/>
      <w:divBdr>
        <w:top w:val="none" w:sz="0" w:space="0" w:color="auto"/>
        <w:left w:val="none" w:sz="0" w:space="0" w:color="auto"/>
        <w:bottom w:val="none" w:sz="0" w:space="0" w:color="auto"/>
        <w:right w:val="none" w:sz="0" w:space="0" w:color="auto"/>
      </w:divBdr>
    </w:div>
    <w:div w:id="945623368">
      <w:bodyDiv w:val="1"/>
      <w:marLeft w:val="0"/>
      <w:marRight w:val="0"/>
      <w:marTop w:val="0"/>
      <w:marBottom w:val="0"/>
      <w:divBdr>
        <w:top w:val="none" w:sz="0" w:space="0" w:color="auto"/>
        <w:left w:val="none" w:sz="0" w:space="0" w:color="auto"/>
        <w:bottom w:val="none" w:sz="0" w:space="0" w:color="auto"/>
        <w:right w:val="none" w:sz="0" w:space="0" w:color="auto"/>
      </w:divBdr>
    </w:div>
    <w:div w:id="998653072">
      <w:bodyDiv w:val="1"/>
      <w:marLeft w:val="0"/>
      <w:marRight w:val="0"/>
      <w:marTop w:val="0"/>
      <w:marBottom w:val="0"/>
      <w:divBdr>
        <w:top w:val="none" w:sz="0" w:space="0" w:color="auto"/>
        <w:left w:val="none" w:sz="0" w:space="0" w:color="auto"/>
        <w:bottom w:val="none" w:sz="0" w:space="0" w:color="auto"/>
        <w:right w:val="none" w:sz="0" w:space="0" w:color="auto"/>
      </w:divBdr>
    </w:div>
    <w:div w:id="1065756995">
      <w:bodyDiv w:val="1"/>
      <w:marLeft w:val="0"/>
      <w:marRight w:val="0"/>
      <w:marTop w:val="0"/>
      <w:marBottom w:val="0"/>
      <w:divBdr>
        <w:top w:val="none" w:sz="0" w:space="0" w:color="auto"/>
        <w:left w:val="none" w:sz="0" w:space="0" w:color="auto"/>
        <w:bottom w:val="none" w:sz="0" w:space="0" w:color="auto"/>
        <w:right w:val="none" w:sz="0" w:space="0" w:color="auto"/>
      </w:divBdr>
    </w:div>
    <w:div w:id="1092360369">
      <w:bodyDiv w:val="1"/>
      <w:marLeft w:val="0"/>
      <w:marRight w:val="0"/>
      <w:marTop w:val="0"/>
      <w:marBottom w:val="0"/>
      <w:divBdr>
        <w:top w:val="none" w:sz="0" w:space="0" w:color="auto"/>
        <w:left w:val="none" w:sz="0" w:space="0" w:color="auto"/>
        <w:bottom w:val="none" w:sz="0" w:space="0" w:color="auto"/>
        <w:right w:val="none" w:sz="0" w:space="0" w:color="auto"/>
      </w:divBdr>
    </w:div>
    <w:div w:id="1117677471">
      <w:bodyDiv w:val="1"/>
      <w:marLeft w:val="0"/>
      <w:marRight w:val="0"/>
      <w:marTop w:val="0"/>
      <w:marBottom w:val="0"/>
      <w:divBdr>
        <w:top w:val="none" w:sz="0" w:space="0" w:color="auto"/>
        <w:left w:val="none" w:sz="0" w:space="0" w:color="auto"/>
        <w:bottom w:val="none" w:sz="0" w:space="0" w:color="auto"/>
        <w:right w:val="none" w:sz="0" w:space="0" w:color="auto"/>
      </w:divBdr>
    </w:div>
    <w:div w:id="1139494126">
      <w:bodyDiv w:val="1"/>
      <w:marLeft w:val="0"/>
      <w:marRight w:val="0"/>
      <w:marTop w:val="0"/>
      <w:marBottom w:val="0"/>
      <w:divBdr>
        <w:top w:val="none" w:sz="0" w:space="0" w:color="auto"/>
        <w:left w:val="none" w:sz="0" w:space="0" w:color="auto"/>
        <w:bottom w:val="none" w:sz="0" w:space="0" w:color="auto"/>
        <w:right w:val="none" w:sz="0" w:space="0" w:color="auto"/>
      </w:divBdr>
    </w:div>
    <w:div w:id="1223905534">
      <w:bodyDiv w:val="1"/>
      <w:marLeft w:val="0"/>
      <w:marRight w:val="0"/>
      <w:marTop w:val="0"/>
      <w:marBottom w:val="0"/>
      <w:divBdr>
        <w:top w:val="none" w:sz="0" w:space="0" w:color="auto"/>
        <w:left w:val="none" w:sz="0" w:space="0" w:color="auto"/>
        <w:bottom w:val="none" w:sz="0" w:space="0" w:color="auto"/>
        <w:right w:val="none" w:sz="0" w:space="0" w:color="auto"/>
      </w:divBdr>
    </w:div>
    <w:div w:id="1223909601">
      <w:bodyDiv w:val="1"/>
      <w:marLeft w:val="0"/>
      <w:marRight w:val="0"/>
      <w:marTop w:val="0"/>
      <w:marBottom w:val="0"/>
      <w:divBdr>
        <w:top w:val="none" w:sz="0" w:space="0" w:color="auto"/>
        <w:left w:val="none" w:sz="0" w:space="0" w:color="auto"/>
        <w:bottom w:val="none" w:sz="0" w:space="0" w:color="auto"/>
        <w:right w:val="none" w:sz="0" w:space="0" w:color="auto"/>
      </w:divBdr>
    </w:div>
    <w:div w:id="1231233764">
      <w:bodyDiv w:val="1"/>
      <w:marLeft w:val="0"/>
      <w:marRight w:val="0"/>
      <w:marTop w:val="0"/>
      <w:marBottom w:val="0"/>
      <w:divBdr>
        <w:top w:val="none" w:sz="0" w:space="0" w:color="auto"/>
        <w:left w:val="none" w:sz="0" w:space="0" w:color="auto"/>
        <w:bottom w:val="none" w:sz="0" w:space="0" w:color="auto"/>
        <w:right w:val="none" w:sz="0" w:space="0" w:color="auto"/>
      </w:divBdr>
    </w:div>
    <w:div w:id="1246307583">
      <w:bodyDiv w:val="1"/>
      <w:marLeft w:val="0"/>
      <w:marRight w:val="0"/>
      <w:marTop w:val="0"/>
      <w:marBottom w:val="0"/>
      <w:divBdr>
        <w:top w:val="none" w:sz="0" w:space="0" w:color="auto"/>
        <w:left w:val="none" w:sz="0" w:space="0" w:color="auto"/>
        <w:bottom w:val="none" w:sz="0" w:space="0" w:color="auto"/>
        <w:right w:val="none" w:sz="0" w:space="0" w:color="auto"/>
      </w:divBdr>
    </w:div>
    <w:div w:id="1268197358">
      <w:bodyDiv w:val="1"/>
      <w:marLeft w:val="0"/>
      <w:marRight w:val="0"/>
      <w:marTop w:val="0"/>
      <w:marBottom w:val="0"/>
      <w:divBdr>
        <w:top w:val="none" w:sz="0" w:space="0" w:color="auto"/>
        <w:left w:val="none" w:sz="0" w:space="0" w:color="auto"/>
        <w:bottom w:val="none" w:sz="0" w:space="0" w:color="auto"/>
        <w:right w:val="none" w:sz="0" w:space="0" w:color="auto"/>
      </w:divBdr>
    </w:div>
    <w:div w:id="1309434480">
      <w:bodyDiv w:val="1"/>
      <w:marLeft w:val="0"/>
      <w:marRight w:val="0"/>
      <w:marTop w:val="0"/>
      <w:marBottom w:val="0"/>
      <w:divBdr>
        <w:top w:val="none" w:sz="0" w:space="0" w:color="auto"/>
        <w:left w:val="none" w:sz="0" w:space="0" w:color="auto"/>
        <w:bottom w:val="none" w:sz="0" w:space="0" w:color="auto"/>
        <w:right w:val="none" w:sz="0" w:space="0" w:color="auto"/>
      </w:divBdr>
    </w:div>
    <w:div w:id="1377895284">
      <w:bodyDiv w:val="1"/>
      <w:marLeft w:val="0"/>
      <w:marRight w:val="0"/>
      <w:marTop w:val="0"/>
      <w:marBottom w:val="0"/>
      <w:divBdr>
        <w:top w:val="none" w:sz="0" w:space="0" w:color="auto"/>
        <w:left w:val="none" w:sz="0" w:space="0" w:color="auto"/>
        <w:bottom w:val="none" w:sz="0" w:space="0" w:color="auto"/>
        <w:right w:val="none" w:sz="0" w:space="0" w:color="auto"/>
      </w:divBdr>
    </w:div>
    <w:div w:id="1390615864">
      <w:bodyDiv w:val="1"/>
      <w:marLeft w:val="0"/>
      <w:marRight w:val="0"/>
      <w:marTop w:val="0"/>
      <w:marBottom w:val="0"/>
      <w:divBdr>
        <w:top w:val="none" w:sz="0" w:space="0" w:color="auto"/>
        <w:left w:val="none" w:sz="0" w:space="0" w:color="auto"/>
        <w:bottom w:val="none" w:sz="0" w:space="0" w:color="auto"/>
        <w:right w:val="none" w:sz="0" w:space="0" w:color="auto"/>
      </w:divBdr>
    </w:div>
    <w:div w:id="1427192056">
      <w:bodyDiv w:val="1"/>
      <w:marLeft w:val="0"/>
      <w:marRight w:val="0"/>
      <w:marTop w:val="0"/>
      <w:marBottom w:val="0"/>
      <w:divBdr>
        <w:top w:val="none" w:sz="0" w:space="0" w:color="auto"/>
        <w:left w:val="none" w:sz="0" w:space="0" w:color="auto"/>
        <w:bottom w:val="none" w:sz="0" w:space="0" w:color="auto"/>
        <w:right w:val="none" w:sz="0" w:space="0" w:color="auto"/>
      </w:divBdr>
    </w:div>
    <w:div w:id="1458259571">
      <w:bodyDiv w:val="1"/>
      <w:marLeft w:val="0"/>
      <w:marRight w:val="0"/>
      <w:marTop w:val="0"/>
      <w:marBottom w:val="0"/>
      <w:divBdr>
        <w:top w:val="none" w:sz="0" w:space="0" w:color="auto"/>
        <w:left w:val="none" w:sz="0" w:space="0" w:color="auto"/>
        <w:bottom w:val="none" w:sz="0" w:space="0" w:color="auto"/>
        <w:right w:val="none" w:sz="0" w:space="0" w:color="auto"/>
      </w:divBdr>
    </w:div>
    <w:div w:id="1464807639">
      <w:bodyDiv w:val="1"/>
      <w:marLeft w:val="0"/>
      <w:marRight w:val="0"/>
      <w:marTop w:val="0"/>
      <w:marBottom w:val="0"/>
      <w:divBdr>
        <w:top w:val="none" w:sz="0" w:space="0" w:color="auto"/>
        <w:left w:val="none" w:sz="0" w:space="0" w:color="auto"/>
        <w:bottom w:val="none" w:sz="0" w:space="0" w:color="auto"/>
        <w:right w:val="none" w:sz="0" w:space="0" w:color="auto"/>
      </w:divBdr>
    </w:div>
    <w:div w:id="1484194740">
      <w:bodyDiv w:val="1"/>
      <w:marLeft w:val="0"/>
      <w:marRight w:val="0"/>
      <w:marTop w:val="0"/>
      <w:marBottom w:val="0"/>
      <w:divBdr>
        <w:top w:val="none" w:sz="0" w:space="0" w:color="auto"/>
        <w:left w:val="none" w:sz="0" w:space="0" w:color="auto"/>
        <w:bottom w:val="none" w:sz="0" w:space="0" w:color="auto"/>
        <w:right w:val="none" w:sz="0" w:space="0" w:color="auto"/>
      </w:divBdr>
    </w:div>
    <w:div w:id="1658848040">
      <w:bodyDiv w:val="1"/>
      <w:marLeft w:val="0"/>
      <w:marRight w:val="0"/>
      <w:marTop w:val="0"/>
      <w:marBottom w:val="0"/>
      <w:divBdr>
        <w:top w:val="none" w:sz="0" w:space="0" w:color="auto"/>
        <w:left w:val="none" w:sz="0" w:space="0" w:color="auto"/>
        <w:bottom w:val="none" w:sz="0" w:space="0" w:color="auto"/>
        <w:right w:val="none" w:sz="0" w:space="0" w:color="auto"/>
      </w:divBdr>
    </w:div>
    <w:div w:id="1689746046">
      <w:bodyDiv w:val="1"/>
      <w:marLeft w:val="0"/>
      <w:marRight w:val="0"/>
      <w:marTop w:val="0"/>
      <w:marBottom w:val="0"/>
      <w:divBdr>
        <w:top w:val="none" w:sz="0" w:space="0" w:color="auto"/>
        <w:left w:val="none" w:sz="0" w:space="0" w:color="auto"/>
        <w:bottom w:val="none" w:sz="0" w:space="0" w:color="auto"/>
        <w:right w:val="none" w:sz="0" w:space="0" w:color="auto"/>
      </w:divBdr>
    </w:div>
    <w:div w:id="1692879074">
      <w:bodyDiv w:val="1"/>
      <w:marLeft w:val="0"/>
      <w:marRight w:val="0"/>
      <w:marTop w:val="0"/>
      <w:marBottom w:val="0"/>
      <w:divBdr>
        <w:top w:val="none" w:sz="0" w:space="0" w:color="auto"/>
        <w:left w:val="none" w:sz="0" w:space="0" w:color="auto"/>
        <w:bottom w:val="none" w:sz="0" w:space="0" w:color="auto"/>
        <w:right w:val="none" w:sz="0" w:space="0" w:color="auto"/>
      </w:divBdr>
    </w:div>
    <w:div w:id="1711760485">
      <w:bodyDiv w:val="1"/>
      <w:marLeft w:val="0"/>
      <w:marRight w:val="0"/>
      <w:marTop w:val="0"/>
      <w:marBottom w:val="0"/>
      <w:divBdr>
        <w:top w:val="none" w:sz="0" w:space="0" w:color="auto"/>
        <w:left w:val="none" w:sz="0" w:space="0" w:color="auto"/>
        <w:bottom w:val="none" w:sz="0" w:space="0" w:color="auto"/>
        <w:right w:val="none" w:sz="0" w:space="0" w:color="auto"/>
      </w:divBdr>
    </w:div>
    <w:div w:id="1736318407">
      <w:bodyDiv w:val="1"/>
      <w:marLeft w:val="0"/>
      <w:marRight w:val="0"/>
      <w:marTop w:val="0"/>
      <w:marBottom w:val="0"/>
      <w:divBdr>
        <w:top w:val="none" w:sz="0" w:space="0" w:color="auto"/>
        <w:left w:val="none" w:sz="0" w:space="0" w:color="auto"/>
        <w:bottom w:val="none" w:sz="0" w:space="0" w:color="auto"/>
        <w:right w:val="none" w:sz="0" w:space="0" w:color="auto"/>
      </w:divBdr>
    </w:div>
    <w:div w:id="1743869884">
      <w:bodyDiv w:val="1"/>
      <w:marLeft w:val="0"/>
      <w:marRight w:val="0"/>
      <w:marTop w:val="0"/>
      <w:marBottom w:val="0"/>
      <w:divBdr>
        <w:top w:val="none" w:sz="0" w:space="0" w:color="auto"/>
        <w:left w:val="none" w:sz="0" w:space="0" w:color="auto"/>
        <w:bottom w:val="none" w:sz="0" w:space="0" w:color="auto"/>
        <w:right w:val="none" w:sz="0" w:space="0" w:color="auto"/>
      </w:divBdr>
    </w:div>
    <w:div w:id="1745638795">
      <w:bodyDiv w:val="1"/>
      <w:marLeft w:val="0"/>
      <w:marRight w:val="0"/>
      <w:marTop w:val="0"/>
      <w:marBottom w:val="0"/>
      <w:divBdr>
        <w:top w:val="none" w:sz="0" w:space="0" w:color="auto"/>
        <w:left w:val="none" w:sz="0" w:space="0" w:color="auto"/>
        <w:bottom w:val="none" w:sz="0" w:space="0" w:color="auto"/>
        <w:right w:val="none" w:sz="0" w:space="0" w:color="auto"/>
      </w:divBdr>
    </w:div>
    <w:div w:id="1770617484">
      <w:bodyDiv w:val="1"/>
      <w:marLeft w:val="0"/>
      <w:marRight w:val="0"/>
      <w:marTop w:val="0"/>
      <w:marBottom w:val="0"/>
      <w:divBdr>
        <w:top w:val="none" w:sz="0" w:space="0" w:color="auto"/>
        <w:left w:val="none" w:sz="0" w:space="0" w:color="auto"/>
        <w:bottom w:val="none" w:sz="0" w:space="0" w:color="auto"/>
        <w:right w:val="none" w:sz="0" w:space="0" w:color="auto"/>
      </w:divBdr>
    </w:div>
    <w:div w:id="1811628436">
      <w:bodyDiv w:val="1"/>
      <w:marLeft w:val="0"/>
      <w:marRight w:val="0"/>
      <w:marTop w:val="0"/>
      <w:marBottom w:val="0"/>
      <w:divBdr>
        <w:top w:val="none" w:sz="0" w:space="0" w:color="auto"/>
        <w:left w:val="none" w:sz="0" w:space="0" w:color="auto"/>
        <w:bottom w:val="none" w:sz="0" w:space="0" w:color="auto"/>
        <w:right w:val="none" w:sz="0" w:space="0" w:color="auto"/>
      </w:divBdr>
    </w:div>
    <w:div w:id="1849560823">
      <w:bodyDiv w:val="1"/>
      <w:marLeft w:val="0"/>
      <w:marRight w:val="0"/>
      <w:marTop w:val="0"/>
      <w:marBottom w:val="0"/>
      <w:divBdr>
        <w:top w:val="none" w:sz="0" w:space="0" w:color="auto"/>
        <w:left w:val="none" w:sz="0" w:space="0" w:color="auto"/>
        <w:bottom w:val="none" w:sz="0" w:space="0" w:color="auto"/>
        <w:right w:val="none" w:sz="0" w:space="0" w:color="auto"/>
      </w:divBdr>
    </w:div>
    <w:div w:id="1905292070">
      <w:bodyDiv w:val="1"/>
      <w:marLeft w:val="0"/>
      <w:marRight w:val="0"/>
      <w:marTop w:val="0"/>
      <w:marBottom w:val="0"/>
      <w:divBdr>
        <w:top w:val="none" w:sz="0" w:space="0" w:color="auto"/>
        <w:left w:val="none" w:sz="0" w:space="0" w:color="auto"/>
        <w:bottom w:val="none" w:sz="0" w:space="0" w:color="auto"/>
        <w:right w:val="none" w:sz="0" w:space="0" w:color="auto"/>
      </w:divBdr>
    </w:div>
    <w:div w:id="1946183125">
      <w:bodyDiv w:val="1"/>
      <w:marLeft w:val="0"/>
      <w:marRight w:val="0"/>
      <w:marTop w:val="0"/>
      <w:marBottom w:val="0"/>
      <w:divBdr>
        <w:top w:val="none" w:sz="0" w:space="0" w:color="auto"/>
        <w:left w:val="none" w:sz="0" w:space="0" w:color="auto"/>
        <w:bottom w:val="none" w:sz="0" w:space="0" w:color="auto"/>
        <w:right w:val="none" w:sz="0" w:space="0" w:color="auto"/>
      </w:divBdr>
    </w:div>
    <w:div w:id="1986619631">
      <w:bodyDiv w:val="1"/>
      <w:marLeft w:val="0"/>
      <w:marRight w:val="0"/>
      <w:marTop w:val="0"/>
      <w:marBottom w:val="0"/>
      <w:divBdr>
        <w:top w:val="none" w:sz="0" w:space="0" w:color="auto"/>
        <w:left w:val="none" w:sz="0" w:space="0" w:color="auto"/>
        <w:bottom w:val="none" w:sz="0" w:space="0" w:color="auto"/>
        <w:right w:val="none" w:sz="0" w:space="0" w:color="auto"/>
      </w:divBdr>
    </w:div>
    <w:div w:id="2026206800">
      <w:bodyDiv w:val="1"/>
      <w:marLeft w:val="0"/>
      <w:marRight w:val="0"/>
      <w:marTop w:val="0"/>
      <w:marBottom w:val="0"/>
      <w:divBdr>
        <w:top w:val="none" w:sz="0" w:space="0" w:color="auto"/>
        <w:left w:val="none" w:sz="0" w:space="0" w:color="auto"/>
        <w:bottom w:val="none" w:sz="0" w:space="0" w:color="auto"/>
        <w:right w:val="none" w:sz="0" w:space="0" w:color="auto"/>
      </w:divBdr>
    </w:div>
    <w:div w:id="2028751325">
      <w:bodyDiv w:val="1"/>
      <w:marLeft w:val="0"/>
      <w:marRight w:val="0"/>
      <w:marTop w:val="0"/>
      <w:marBottom w:val="0"/>
      <w:divBdr>
        <w:top w:val="none" w:sz="0" w:space="0" w:color="auto"/>
        <w:left w:val="none" w:sz="0" w:space="0" w:color="auto"/>
        <w:bottom w:val="none" w:sz="0" w:space="0" w:color="auto"/>
        <w:right w:val="none" w:sz="0" w:space="0" w:color="auto"/>
      </w:divBdr>
    </w:div>
    <w:div w:id="2029603017">
      <w:bodyDiv w:val="1"/>
      <w:marLeft w:val="0"/>
      <w:marRight w:val="0"/>
      <w:marTop w:val="0"/>
      <w:marBottom w:val="0"/>
      <w:divBdr>
        <w:top w:val="none" w:sz="0" w:space="0" w:color="auto"/>
        <w:left w:val="none" w:sz="0" w:space="0" w:color="auto"/>
        <w:bottom w:val="none" w:sz="0" w:space="0" w:color="auto"/>
        <w:right w:val="none" w:sz="0" w:space="0" w:color="auto"/>
      </w:divBdr>
    </w:div>
    <w:div w:id="2040354126">
      <w:bodyDiv w:val="1"/>
      <w:marLeft w:val="0"/>
      <w:marRight w:val="0"/>
      <w:marTop w:val="0"/>
      <w:marBottom w:val="0"/>
      <w:divBdr>
        <w:top w:val="none" w:sz="0" w:space="0" w:color="auto"/>
        <w:left w:val="none" w:sz="0" w:space="0" w:color="auto"/>
        <w:bottom w:val="none" w:sz="0" w:space="0" w:color="auto"/>
        <w:right w:val="none" w:sz="0" w:space="0" w:color="auto"/>
      </w:divBdr>
    </w:div>
    <w:div w:id="2079088565">
      <w:bodyDiv w:val="1"/>
      <w:marLeft w:val="0"/>
      <w:marRight w:val="0"/>
      <w:marTop w:val="0"/>
      <w:marBottom w:val="0"/>
      <w:divBdr>
        <w:top w:val="none" w:sz="0" w:space="0" w:color="auto"/>
        <w:left w:val="none" w:sz="0" w:space="0" w:color="auto"/>
        <w:bottom w:val="none" w:sz="0" w:space="0" w:color="auto"/>
        <w:right w:val="none" w:sz="0" w:space="0" w:color="auto"/>
      </w:divBdr>
    </w:div>
    <w:div w:id="2106263115">
      <w:bodyDiv w:val="1"/>
      <w:marLeft w:val="0"/>
      <w:marRight w:val="0"/>
      <w:marTop w:val="0"/>
      <w:marBottom w:val="0"/>
      <w:divBdr>
        <w:top w:val="none" w:sz="0" w:space="0" w:color="auto"/>
        <w:left w:val="none" w:sz="0" w:space="0" w:color="auto"/>
        <w:bottom w:val="none" w:sz="0" w:space="0" w:color="auto"/>
        <w:right w:val="none" w:sz="0" w:space="0" w:color="auto"/>
      </w:divBdr>
    </w:div>
    <w:div w:id="21208293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26" Type="http://schemas.openxmlformats.org/officeDocument/2006/relationships/hyperlink" Target="https://uk.wikipedia.org/wiki/%D0%A3%D0%BA%D1%80%D0%B0%D1%97%D0%BD%D1%81%D1%8C%D0%BA%D0%B0_%D0%B3%D0%B0%D0%BB%D0%B8%D1%86%D1%8C%D0%BA%D0%B0_%D0%B0%D1%80%D0%BC%D1%96%D1%8F" TargetMode="External"/><Relationship Id="rId117" Type="http://schemas.openxmlformats.org/officeDocument/2006/relationships/hyperlink" Target="https://uk.wikipedia.org/wiki/%D0%A1%D1%82%D0%B0%D0%BB%D1%96%D0%BD_%D0%99%D0%BE%D1%81%D0%B8%D0%BF_%D0%92%D1%96%D1%81%D1%81%D0%B0%D1%80%D1%96%D0%BE%D0%BD%D0%BE%D0%B2%D0%B8%D1%87" TargetMode="External"/><Relationship Id="rId21" Type="http://schemas.openxmlformats.org/officeDocument/2006/relationships/hyperlink" Target="https://uk.wikipedia.org/wiki/1907" TargetMode="External"/><Relationship Id="rId42" Type="http://schemas.openxmlformats.org/officeDocument/2006/relationships/hyperlink" Target="https://uk.wikipedia.org/wiki/%D0%91%D0%BE%D0%B3%D0%B4%D0%B0%D0%BD_%D0%9F%D1%96%D0%B4%D0%B3%D0%B0%D0%B9%D0%BD%D0%B8%D0%B9" TargetMode="External"/><Relationship Id="rId47" Type="http://schemas.openxmlformats.org/officeDocument/2006/relationships/hyperlink" Target="https://uk.wikipedia.org/wiki/2_%D0%BB%D1%8E%D1%82%D0%BE%D0%B3%D0%BE" TargetMode="External"/><Relationship Id="rId63" Type="http://schemas.openxmlformats.org/officeDocument/2006/relationships/hyperlink" Target="https://uk.wikipedia.org/wiki/%D0%A7%D0%B5%D1%80%D0%B2%D0%B5%D0%BD%D1%8C" TargetMode="External"/><Relationship Id="rId68" Type="http://schemas.openxmlformats.org/officeDocument/2006/relationships/hyperlink" Target="https://uk.wikipedia.org/wiki/6_%D0%BB%D0%B8%D0%BF%D0%BD%D1%8F" TargetMode="External"/><Relationship Id="rId84" Type="http://schemas.openxmlformats.org/officeDocument/2006/relationships/hyperlink" Target="https://uk.wikipedia.org/wiki/%D0%9A%D0%B0%D1%80%D0%BF%D0%B0%D1%82%D1%81%D1%8C%D0%BA%D0%B0_%D0%A3%D0%BA%D1%80%D0%B0%D1%97%D0%BD%D0%B0" TargetMode="External"/><Relationship Id="rId89" Type="http://schemas.openxmlformats.org/officeDocument/2006/relationships/hyperlink" Target="https://uk.wikipedia.org/wiki/%D0%9A%D1%80%D0%B0%D0%BA%D1%96%D0%B2" TargetMode="External"/><Relationship Id="rId112" Type="http://schemas.openxmlformats.org/officeDocument/2006/relationships/hyperlink" Target="https://uk.wikipedia.org/wiki/%D0%A3%D0%BA%D1%80%D0%B0%D1%97%D0%BD%D0%B0" TargetMode="External"/><Relationship Id="rId133" Type="http://schemas.openxmlformats.org/officeDocument/2006/relationships/hyperlink" Target="https://archive.org/stream/Politychna" TargetMode="External"/><Relationship Id="rId138" Type="http://schemas.openxmlformats.org/officeDocument/2006/relationships/hyperlink" Target="https://ipiend.gov.ua/wp-content/uploads/2018/07/paharev_politicheskie.pdf" TargetMode="External"/><Relationship Id="rId154" Type="http://schemas.openxmlformats.org/officeDocument/2006/relationships/hyperlink" Target="https://uk.wikipedia.org/wiki/%D0%A0%D1%83%D1%81%D1%8C" TargetMode="External"/><Relationship Id="rId159" Type="http://schemas.openxmlformats.org/officeDocument/2006/relationships/hyperlink" Target="https://uk.wikipedia.org/wiki/1906" TargetMode="External"/><Relationship Id="rId175" Type="http://schemas.openxmlformats.org/officeDocument/2006/relationships/hyperlink" Target="https://uk.wikipedia.org/wiki/%D0%9B%D1%8E%D0%B1%D0%B5%D1%86%D1%8C%D0%BA%D0%B8%D0%B9_%D0%B7%27%D1%97%D0%B7%D0%B4_1097" TargetMode="External"/><Relationship Id="rId170" Type="http://schemas.openxmlformats.org/officeDocument/2006/relationships/hyperlink" Target="https://uk.wikipedia.org/wiki/%D0%A5%D1%80%D0%B5%D1%89%D0%B5%D0%BD%D0%BD%D1%8F_%D0%9A%D0%B8%D1%97%D0%B2%D1%81%D1%8C%D0%BA%D0%BE%D1%97_%D0%A0%D1%83%D1%81%D1%96" TargetMode="External"/><Relationship Id="rId191" Type="http://schemas.openxmlformats.org/officeDocument/2006/relationships/theme" Target="theme/theme1.xml"/><Relationship Id="rId16" Type="http://schemas.microsoft.com/office/2007/relationships/hdphoto" Target="media/hdphoto2.wdp"/><Relationship Id="rId107" Type="http://schemas.openxmlformats.org/officeDocument/2006/relationships/hyperlink" Target="http://irbis-nbuv.gov.ua/ulib/item/UKR0000745" TargetMode="External"/><Relationship Id="rId11" Type="http://schemas.openxmlformats.org/officeDocument/2006/relationships/image" Target="media/image3.png"/><Relationship Id="rId32" Type="http://schemas.openxmlformats.org/officeDocument/2006/relationships/hyperlink" Target="https://uk.wikipedia.org/wiki/%D0%92%D0%BE%D0%BB%D0%B5%D0%B9%D0%B1%D0%BE%D0%BB" TargetMode="External"/><Relationship Id="rId37" Type="http://schemas.openxmlformats.org/officeDocument/2006/relationships/hyperlink" Target="https://uk.wikipedia.org/wiki/%D0%A3%D0%BA%D1%80%D0%B0%D1%97%D0%BD%D1%81%D1%8C%D0%BA%D0%B0_%D0%B2%D1%96%D0%B9%D1%81%D1%8C%D0%BA%D0%BE%D0%B2%D0%B0_%D0%BE%D1%80%D0%B3%D0%B0%D0%BD%D1%96%D0%B7%D0%B0%D1%86%D1%96%D1%8F" TargetMode="External"/><Relationship Id="rId53" Type="http://schemas.openxmlformats.org/officeDocument/2006/relationships/hyperlink" Target="https://uk.wikipedia.org/wiki/%D0%9A%D1%80%D0%B0%D0%B9%D0%BE%D0%B2%D0%B0_%D0%95%D0%BA%D0%B7%D0%B5%D0%BA%D1%83%D1%82%D0%B8%D0%B2%D0%B0_%D0%9E%D0%A3%D0%9D" TargetMode="External"/><Relationship Id="rId58" Type="http://schemas.openxmlformats.org/officeDocument/2006/relationships/hyperlink" Target="https://uk.wikipedia.org/wiki/%D0%AF%D1%80%D0%BE%D1%81%D0%BB%D0%B0%D0%B2_%D0%A1%D1%82%D0%B5%D1%86%D1%8C%D0%BA%D0%BE" TargetMode="External"/><Relationship Id="rId74" Type="http://schemas.openxmlformats.org/officeDocument/2006/relationships/hyperlink" Target="https://uk.wikipedia.org/wiki/1935" TargetMode="External"/><Relationship Id="rId79" Type="http://schemas.openxmlformats.org/officeDocument/2006/relationships/hyperlink" Target="https://uk.wikipedia.org/wiki/27_%D1%81%D1%96%D1%87%D0%BD%D1%8F" TargetMode="External"/><Relationship Id="rId102" Type="http://schemas.openxmlformats.org/officeDocument/2006/relationships/hyperlink" Target="http://www.istpravda.com.ua/research/2014/01/29/141189/" TargetMode="External"/><Relationship Id="rId123" Type="http://schemas.openxmlformats.org/officeDocument/2006/relationships/hyperlink" Target="https://uk.wikipedia.org/wiki/%D0%9A%D1%83%D0%BB%D1%96%D1%88_%D0%9C%D0%B8%D0%BA%D0%BE%D0%BB%D0%B0_%D0%93%D1%83%D1%80%D0%BE%D0%B2%D0%B8%D1%87" TargetMode="External"/><Relationship Id="rId128" Type="http://schemas.openxmlformats.org/officeDocument/2006/relationships/hyperlink" Target="https://uk.wikipedia.org/wiki/%D0%9F%D0%BE%D0%BB%D1%96%D1%89%D1%83%D0%BA_%D0%92%D0%B0%D0%BB%D0%B5%D1%80%27%D1%8F%D0%BD_%D0%9B%D1%8C%D0%B2%D0%BE%D0%B2%D0%B8%D1%87" TargetMode="External"/><Relationship Id="rId144" Type="http://schemas.openxmlformats.org/officeDocument/2006/relationships/hyperlink" Target="https://uk.wikipedia.org/wiki/%D0%9F%D0%BE%D0%B2%D0%B5%D1%80%D1%85%D0%BD%D1%8F_%D0%97%D0%B5%D0%BC%D0%BB%D1%96" TargetMode="External"/><Relationship Id="rId149" Type="http://schemas.openxmlformats.org/officeDocument/2006/relationships/hyperlink" Target="https://uk.wikipedia.org/wiki/%D0%92%D0%B5%D1%80%D1%85%D0%BD%D1%96%D0%B9_%D0%A1%D0%B0%D0%BB%D1%82%D1%96%D0%B2" TargetMode="External"/><Relationship Id="rId5" Type="http://schemas.openxmlformats.org/officeDocument/2006/relationships/settings" Target="settings.xml"/><Relationship Id="rId90" Type="http://schemas.openxmlformats.org/officeDocument/2006/relationships/hyperlink" Target="https://uk.wikipedia.org/wiki/%D0%A0%D0%B5%D1%84%D0%B5%D1%80%D0%B5%D0%BD%D1%82" TargetMode="External"/><Relationship Id="rId95" Type="http://schemas.openxmlformats.org/officeDocument/2006/relationships/hyperlink" Target="https://uk.wikipedia.org/wiki/%D0%A0%D0%B5%D0%B2%D0%BE%D0%BB%D1%8E%D1%86%D1%96%D0%B9%D0%BD%D0%B8%D0%B9_%D0%9F%D1%80%D0%BE%D0%B2%D1%96%D0%B4_%D0%9E%D0%A3%D0%9D" TargetMode="External"/><Relationship Id="rId160" Type="http://schemas.openxmlformats.org/officeDocument/2006/relationships/hyperlink" Target="https://uk.wikipedia.org/wiki/%D0%9C%D0%B8%D1%85%D0%B0%D0%B9%D0%BB%D0%BE_%D0%93%D1%80%D1%83%D1%88%D0%B5%D0%B2%D1%81%D1%8C%D0%BA%D0%B8%D0%B9" TargetMode="External"/><Relationship Id="rId165" Type="http://schemas.openxmlformats.org/officeDocument/2006/relationships/hyperlink" Target="https://uk.wikipedia.org/wiki/%D0%9F%D0%BE%D0%BB%D1%8F%D0%BD%D0%B8_(%D1%81%D1%85%D1%96%D0%B4%D0%BD%D1%96)" TargetMode="External"/><Relationship Id="rId181" Type="http://schemas.openxmlformats.org/officeDocument/2006/relationships/hyperlink" Target="https://www.radiosvoboda.org/a/29790030.html" TargetMode="External"/><Relationship Id="rId186" Type="http://schemas.openxmlformats.org/officeDocument/2006/relationships/hyperlink" Target="http://litakcent.com/2010/03/03/hvylovyj-ubyvcja-fitilova/" TargetMode="External"/><Relationship Id="rId22" Type="http://schemas.openxmlformats.org/officeDocument/2006/relationships/hyperlink" Target="https://uk.wikipedia.org/wiki/XIX_%D1%81%D1%82%D0%BE%D0%BB%D1%96%D1%82%D1%82%D1%8F" TargetMode="External"/><Relationship Id="rId27" Type="http://schemas.openxmlformats.org/officeDocument/2006/relationships/hyperlink" Target="https://uk.wikipedia.org/wiki/%D0%A1%D1%82%D1%80%D0%B8%D0%B9_(%D1%80%D0%BE%D0%B4%D0%B8%D1%87)" TargetMode="External"/><Relationship Id="rId43" Type="http://schemas.openxmlformats.org/officeDocument/2006/relationships/hyperlink" Target="https://uk.wikipedia.org/wiki/%D0%91%D0%BE%D0%B3%D0%B4%D0%B0%D0%BD_%D0%9F%D1%96%D0%B4%D0%B3%D0%B0%D0%B9%D0%BD%D0%B8%D0%B9" TargetMode="External"/><Relationship Id="rId48" Type="http://schemas.openxmlformats.org/officeDocument/2006/relationships/hyperlink" Target="https://uk.wikipedia.org/wiki/1929" TargetMode="External"/><Relationship Id="rId64" Type="http://schemas.openxmlformats.org/officeDocument/2006/relationships/hyperlink" Target="https://uk.wikipedia.org/wiki/1934" TargetMode="External"/><Relationship Id="rId69" Type="http://schemas.openxmlformats.org/officeDocument/2006/relationships/hyperlink" Target="https://uk.wikipedia.org/wiki/7_%D0%BB%D0%B8%D0%BF%D0%BD%D1%8F" TargetMode="External"/><Relationship Id="rId113" Type="http://schemas.openxmlformats.org/officeDocument/2006/relationships/hyperlink" Target="https://uk.wikipedia.org/wiki/%D0%9B%D1%96%D1%82%D0%B5%D1%80%D0%B0%D1%82%D1%83%D1%80%D0%B0" TargetMode="External"/><Relationship Id="rId118" Type="http://schemas.openxmlformats.org/officeDocument/2006/relationships/hyperlink" Target="https://uk.wikipedia.org/wiki/%D0%9F%D0%BE%D0%BB%D1%96%D1%82%D0%B8%D1%87%D0%BD%D0%B8%D0%B9_%D1%80%D0%B5%D0%B6%D0%B8%D0%BC" TargetMode="External"/><Relationship Id="rId134" Type="http://schemas.openxmlformats.org/officeDocument/2006/relationships/hyperlink" Target="https://archive.org/stream/etnoderzhavoznavstvo" TargetMode="External"/><Relationship Id="rId139" Type="http://schemas.openxmlformats.org/officeDocument/2006/relationships/hyperlink" Target="http://id.atiso.ru/files/tiso_11_12_2014.pdf" TargetMode="External"/><Relationship Id="rId80" Type="http://schemas.openxmlformats.org/officeDocument/2006/relationships/hyperlink" Target="https://uk.wikipedia.org/wiki/1937" TargetMode="External"/><Relationship Id="rId85" Type="http://schemas.openxmlformats.org/officeDocument/2006/relationships/hyperlink" Target="https://uk.wikipedia.org/wiki/%D0%93%D1%80%D1%83%D0%B4%D0%B5%D0%BD%D1%8C" TargetMode="External"/><Relationship Id="rId150" Type="http://schemas.openxmlformats.org/officeDocument/2006/relationships/hyperlink" Target="https://uk.wikipedia.org/wiki/%D0%9B%D1%83%D1%87%D0%B8%D0%BA_%D0%92%D0%B0%D1%81%D0%B8%D0%BB%D1%8C_%D0%92%D1%96%D0%BA%D1%82%D0%BE%D1%80%D0%BE%D0%B2%D0%B8%D1%87" TargetMode="External"/><Relationship Id="rId155" Type="http://schemas.openxmlformats.org/officeDocument/2006/relationships/hyperlink" Target="https://uk.wikipedia.org/wiki/%D0%9F%D0%B5%D1%82%D0%B5%D1%80%D0%B1%D1%83%D1%80%D0%B7%D1%8C%D0%BA%D0%B0_%D0%B0%D0%BA%D0%B0%D0%B4%D0%B5%D0%BC%D1%96%D1%8F_%D0%BD%D0%B0%D1%83%D0%BA" TargetMode="External"/><Relationship Id="rId171" Type="http://schemas.openxmlformats.org/officeDocument/2006/relationships/hyperlink" Target="https://uk.wikipedia.org/wiki/%D0%9A%D0%B8%D1%97%D0%B2%D1%81%D1%8C%D0%BA%D0%B0_%D0%BC%D0%B8%D1%82%D1%80%D0%BE%D0%BF%D0%BE%D0%BB%D1%96%D1%8F_(988-1240)" TargetMode="External"/><Relationship Id="rId176" Type="http://schemas.openxmlformats.org/officeDocument/2006/relationships/hyperlink" Target="https://uk.wikipedia.org/wiki/%D0%92%D0%B8%D1%82%D0%B5%D1%87%D1%96%D0%B2%D1%81%D1%8C%D0%BA%D0%B8%D0%B9_%D0%B7%27%D1%97%D0%B7%D0%B4_1100" TargetMode="External"/><Relationship Id="rId12" Type="http://schemas.openxmlformats.org/officeDocument/2006/relationships/footer" Target="footer1.xml"/><Relationship Id="rId17" Type="http://schemas.openxmlformats.org/officeDocument/2006/relationships/image" Target="media/image6.png"/><Relationship Id="rId33" Type="http://schemas.openxmlformats.org/officeDocument/2006/relationships/hyperlink" Target="https://uk.wikipedia.org/wiki/%D0%A4%D1%83%D1%82%D0%B1%D0%BE%D0%BB" TargetMode="External"/><Relationship Id="rId38" Type="http://schemas.openxmlformats.org/officeDocument/2006/relationships/hyperlink" Target="https://uk.wikipedia.org/wiki/%D0%A3%D0%92%D0%9E" TargetMode="External"/><Relationship Id="rId59" Type="http://schemas.openxmlformats.org/officeDocument/2006/relationships/hyperlink" Target="https://uk.wikipedia.org/wiki/%D0%AF%D1%80%D0%BE%D1%81%D0%BB%D0%B0%D0%B2_%D0%A1%D1%82%D0%B0%D1%80%D1%83%D1%85" TargetMode="External"/><Relationship Id="rId103" Type="http://schemas.openxmlformats.org/officeDocument/2006/relationships/hyperlink" Target="http://kruty.org.ua/spogady/60-2008-10-04-20-48-42" TargetMode="External"/><Relationship Id="rId108" Type="http://schemas.openxmlformats.org/officeDocument/2006/relationships/hyperlink" Target="http://irbis-nbuv.gov.ua/dlib/item/0001096" TargetMode="External"/><Relationship Id="rId124" Type="http://schemas.openxmlformats.org/officeDocument/2006/relationships/hyperlink" Target="https://uk.wikipedia.org/wiki/%D0%AF%D0%B2%D0%BE%D1%80%D1%81%D1%8C%D0%BA%D0%B8%D0%B9_%D0%9C%D0%B0%D1%82%D0%B2%D1%96%D0%B9_%D0%86%D0%B2%D0%B0%D0%BD%D0%BE%D0%B2%D0%B8%D1%87" TargetMode="External"/><Relationship Id="rId129" Type="http://schemas.openxmlformats.org/officeDocument/2006/relationships/hyperlink" Target="https://uk.wikipedia.org/wiki/%D0%92%D0%BE%D1%80%D0%BE%D0%BD%D0%B8%D0%B9_%D0%9C%D0%B0%D1%80%D0%BA%D0%BE_%D0%9C%D0%B8%D0%BA%D0%BE%D0%BB%D0%B0%D0%B9%D0%BE%D0%B2%D0%B8%D1%87" TargetMode="External"/><Relationship Id="rId54" Type="http://schemas.openxmlformats.org/officeDocument/2006/relationships/hyperlink" Target="https://uk.wikipedia.org/wiki/1930" TargetMode="External"/><Relationship Id="rId70" Type="http://schemas.openxmlformats.org/officeDocument/2006/relationships/hyperlink" Target="https://uk.wikipedia.org/wiki/%D0%9A%D0%BE%D0%BD%D1%86%D1%82%D0%B0%D0%B1%D1%96%D1%80" TargetMode="External"/><Relationship Id="rId75" Type="http://schemas.openxmlformats.org/officeDocument/2006/relationships/hyperlink" Target="https://uk.wikipedia.org/wiki/13_%D1%81%D1%96%D1%87%D0%BD%D1%8F" TargetMode="External"/><Relationship Id="rId91" Type="http://schemas.openxmlformats.org/officeDocument/2006/relationships/hyperlink" Target="https://uk.wikipedia.org/wiki/%D0%9F%D0%A3%D0%9D" TargetMode="External"/><Relationship Id="rId96" Type="http://schemas.openxmlformats.org/officeDocument/2006/relationships/hyperlink" Target="https://uk.wikipedia.org/wiki/%D0%9A%D1%80%D0%B0%D0%B9%D0%BE%D0%B2%D0%B8%D0%B9_%D0%9F%D1%80%D0%BE%D0%B2%D1%96%D0%B4_%D0%9E%D0%A3%D0%9D" TargetMode="External"/><Relationship Id="rId140" Type="http://schemas.openxmlformats.org/officeDocument/2006/relationships/hyperlink" Target="https://www.dsnews.ua/ukr/nasha_revolyutsiya_1917/mikola-hviloviy-u-1917-mu-soldat-povstanets-komunar-28032017220000" TargetMode="External"/><Relationship Id="rId145" Type="http://schemas.openxmlformats.org/officeDocument/2006/relationships/hyperlink" Target="https://uk.wikipedia.org/wiki/XVII_%D1%81%D1%82%D0%BE%D0%BB%D1%96%D1%82%D1%82%D1%8F" TargetMode="External"/><Relationship Id="rId161" Type="http://schemas.openxmlformats.org/officeDocument/2006/relationships/hyperlink" Target="https://uk.wikipedia.org/wiki/%D0%90%D0%BD%D1%82%D0%B8" TargetMode="External"/><Relationship Id="rId166" Type="http://schemas.openxmlformats.org/officeDocument/2006/relationships/hyperlink" Target="https://uk.wikipedia.org/wiki/%D0%86%D1%81%D1%82%D0%BE%D1%80%D1%96%D1%8F_%D0%A3%D0%BA%D1%80%D0%B0%D1%97%D0%BD%D0%B8" TargetMode="External"/><Relationship Id="rId182" Type="http://schemas.openxmlformats.org/officeDocument/2006/relationships/hyperlink" Target="https://uk.wikipedia.org/wiki/&#1058;&#1077;&#1082;&#1089;&#1090;" TargetMode="External"/><Relationship Id="rId187" Type="http://schemas.openxmlformats.org/officeDocument/2006/relationships/hyperlink" Target="http://lib.khnu.km.ua/inf_res/vistavki/vystavka_mova/Ukr_mova.html" TargetMode="External"/><Relationship Id="rId1" Type="http://schemas.openxmlformats.org/officeDocument/2006/relationships/customXml" Target="../customXml/item1.xml"/><Relationship Id="rId6" Type="http://schemas.openxmlformats.org/officeDocument/2006/relationships/webSettings" Target="webSettings.xml"/><Relationship Id="rId23" Type="http://schemas.openxmlformats.org/officeDocument/2006/relationships/hyperlink" Target="https://uk.wikipedia.org/wiki/%D0%9A%D1%80%D0%B0%D0%BA%D0%BE%D0%B2%D0%B5%D1%86%D1%8C" TargetMode="External"/><Relationship Id="rId28" Type="http://schemas.openxmlformats.org/officeDocument/2006/relationships/hyperlink" Target="https://uk.wikipedia.org/wiki/%D0%9A%D0%BE%D0%BD%D0%BE%D0%B2%D0%B0%D0%BB%D0%B5%D1%86%D1%8C_%D0%84%D0%B2%D0%B3%D0%B5%D0%BD_%D0%9C%D0%B8%D1%85%D0%B0%D0%B9%D0%BB%D0%BE%D0%B2%D0%B8%D1%87" TargetMode="External"/><Relationship Id="rId49" Type="http://schemas.openxmlformats.org/officeDocument/2006/relationships/hyperlink" Target="https://uk.wikipedia.org/wiki/%D0%92%D1%96%D0%B4%D0%B5%D0%BD%D1%8C" TargetMode="External"/><Relationship Id="rId114" Type="http://schemas.openxmlformats.org/officeDocument/2006/relationships/hyperlink" Target="https://uk.wikipedia.org/wiki/%D0%A4%D1%96%D0%BB%D0%BE%D1%81%D0%BE%D1%84%D1%96%D1%8F" TargetMode="External"/><Relationship Id="rId119" Type="http://schemas.openxmlformats.org/officeDocument/2006/relationships/hyperlink" Target="https://uk.wikipedia.org/wiki/%D0%AF%D0%BB%D0%BE%D0%B2%D0%B8%D0%B9_%D0%9C%D0%B8%D1%85%D0%B0%D0%B9%D0%BB%D0%BE_%D0%9E%D0%BC%D0%B5%D0%BB%D1%8F%D0%BD%D0%BE%D0%B2%D0%B8%D1%87" TargetMode="External"/><Relationship Id="rId44" Type="http://schemas.openxmlformats.org/officeDocument/2006/relationships/hyperlink" Target="https://uk.wikipedia.org/wiki/%D0%A1%D1%82%D0%B0%D0%BD%D1%96%D1%81%D0%BB%D0%B0%D0%B2_%D0%A1%D0%BE%D0%B1%D1%96%D0%BD%D1%81%D1%8C%D0%BA%D0%B8%D0%B9" TargetMode="External"/><Relationship Id="rId60" Type="http://schemas.openxmlformats.org/officeDocument/2006/relationships/hyperlink" Target="https://uk.wikipedia.org/wiki/%D0%97%D0%B5%D0%BD%D0%BE%D0%BD_%D0%9A%D0%BE%D1%81%D1%81%D0%B0%D0%BA" TargetMode="External"/><Relationship Id="rId65" Type="http://schemas.openxmlformats.org/officeDocument/2006/relationships/hyperlink" Target="https://uk.wikipedia.org/wiki/%D0%9F%D0%B5%D1%80%D0%B0%D1%86%D1%8C%D0%BA%D0%B8%D0%B9_%D0%91%D1%80%D0%BE%D0%BD%D1%96%D1%81%D0%BB%D0%B0%D0%B2" TargetMode="External"/><Relationship Id="rId81" Type="http://schemas.openxmlformats.org/officeDocument/2006/relationships/hyperlink" Target="https://uk.wikipedia.org/wiki/%D0%96%D0%BE%D0%B2%D1%82%D0%B5%D0%BD%D1%8C" TargetMode="External"/><Relationship Id="rId86" Type="http://schemas.openxmlformats.org/officeDocument/2006/relationships/hyperlink" Target="https://uk.wikipedia.org/wiki/1938" TargetMode="External"/><Relationship Id="rId130" Type="http://schemas.openxmlformats.org/officeDocument/2006/relationships/hyperlink" Target="https://uk.wikipedia.org/wiki/%D0%AF%D0%BB%D0%BE%D0%B2%D0%B8%D0%B9_%D0%9C%D0%B8%D1%85%D0%B0%D0%B9%D0%BB%D0%BE_%D0%9E%D0%BC%D0%B5%D0%BB%D1%8F%D0%BD%D0%BE%D0%B2%D0%B8%D1%87" TargetMode="External"/><Relationship Id="rId135" Type="http://schemas.openxmlformats.org/officeDocument/2006/relationships/hyperlink" Target="https://uk.wikipedia.org/wiki/%D0%A0%D0%B8%D0%BC%D0%B0%D1%80%D0%B5%D0%BD%D0%BA%D0%BE_%D0%AE%D1%80%D1%96%D0%B9_%D0%86%D0%B2%D0%B0%D0%BD%D0%BE%D0%B2%D0%B8%D1%87" TargetMode="External"/><Relationship Id="rId151" Type="http://schemas.openxmlformats.org/officeDocument/2006/relationships/hyperlink" Target="https://uk.wikipedia.org/wiki/%D0%95%D1%82%D0%B8%D0%BC%D0%BE%D0%BB%D0%BE%D0%B3%D1%96%D1%87%D0%BD%D0%B8%D0%B9_%D1%81%D0%BB%D0%BE%D0%B2%D0%BD%D0%B8%D0%BA_%D1%82%D0%BE%D0%BF%D0%BE%D0%BD%D1%96%D0%BC%D1%96%D0%B2_%D0%A3%D0%BA%D1%80%D0%B0%D1%97%D0%BD%D0%B8" TargetMode="External"/><Relationship Id="rId156" Type="http://schemas.openxmlformats.org/officeDocument/2006/relationships/hyperlink" Target="https://uk.wikipedia.org/wiki/%D0%93%D0%BE%D1%82%D0%BB%D1%96%D0%B1-%D0%97%D1%96%D0%B3%D1%84%D1%80%D1%96%D0%B4_%D0%91%D0%B0%D0%B9%D1%94%D1%80" TargetMode="External"/><Relationship Id="rId177" Type="http://schemas.openxmlformats.org/officeDocument/2006/relationships/hyperlink" Target="https://uk.wikipedia.org/wiki/%D0%A2%D0%BE%D0%BB%D0%BE%D1%87%D0%BA%D0%BE_%D0%9F%D0%B5%D1%82%D1%80%D0%BE_%D0%9F%D0%B5%D1%82%D1%80%D0%BE%D0%B2%D0%B8%D1%87" TargetMode="External"/><Relationship Id="rId172" Type="http://schemas.openxmlformats.org/officeDocument/2006/relationships/hyperlink" Target="https://uk.wikipedia.org/wiki/%D0%9A%D0%BE%D0%BD%D1%81%D1%82%D0%B0%D0%BD%D1%82%D0%B8%D0%BD%D0%BE%D0%BF%D0%BE%D0%BB%D1%8C%D1%81%D1%8C%D0%BA%D0%B8%D0%B9_%D0%BF%D0%B0%D1%82%D1%80%D1%96%D0%B0%D1%80%D1%85%D0%B0%D1%82" TargetMode="External"/><Relationship Id="rId13" Type="http://schemas.openxmlformats.org/officeDocument/2006/relationships/image" Target="media/image4.png"/><Relationship Id="rId18" Type="http://schemas.microsoft.com/office/2007/relationships/hdphoto" Target="media/hdphoto3.wdp"/><Relationship Id="rId39" Type="http://schemas.openxmlformats.org/officeDocument/2006/relationships/hyperlink" Target="https://uk.wikipedia.org/wiki/%D0%A1%D0%BE%D0%B1%D1%96%D0%BD%D1%81%D1%8C%D0%BA%D0%B8%D0%B9_%D0%A1%D1%82%D0%B0%D0%BD%D1%96%D1%81%D0%BB%D0%B0%D0%B2" TargetMode="External"/><Relationship Id="rId109" Type="http://schemas.openxmlformats.org/officeDocument/2006/relationships/hyperlink" Target="https://uk.wikipedia.org/wiki/%D0%A3%D0%BA%D1%80%D0%B0%D1%97%D0%BD%D1%81%D1%8C%D0%BA%D0%B0_%D0%BB%D1%96%D1%82%D0%B5%D1%80%D0%B0%D1%82%D1%83%D1%80%D0%B0" TargetMode="External"/><Relationship Id="rId34" Type="http://schemas.openxmlformats.org/officeDocument/2006/relationships/hyperlink" Target="https://uk.wikipedia.org/wiki/%D0%9F%D0%BB%D0%B0%D0%BD%D0%B5%D1%80%D0%B8%D0%B7%D0%BC" TargetMode="External"/><Relationship Id="rId50" Type="http://schemas.openxmlformats.org/officeDocument/2006/relationships/hyperlink" Target="https://uk.wikipedia.org/wiki/%D0%9E%D1%80%D0%B3%D0%B0%D0%BD%D1%96%D0%B7%D0%B0%D1%86%D1%96%D1%8F_%D0%A3%D0%BA%D1%80%D0%B0%D1%97%D0%BD%D1%81%D1%8C%D0%BA%D0%B8%D1%85_%D0%9D%D0%B0%D1%86%D1%96%D0%BE%D0%BD%D0%B0%D0%BB%D1%96%D1%81%D1%82%D1%96%D0%B2" TargetMode="External"/><Relationship Id="rId55" Type="http://schemas.openxmlformats.org/officeDocument/2006/relationships/hyperlink" Target="https://uk.wikipedia.org/wiki/%D0%93%D0%B0%D0%BB%D0%B8%D1%87%D0%B8%D0%BD%D0%B0" TargetMode="External"/><Relationship Id="rId76" Type="http://schemas.openxmlformats.org/officeDocument/2006/relationships/hyperlink" Target="https://uk.wikipedia.org/wiki/%D0%A3%D0%BA%D1%80%D0%B0%D1%97%D0%BD%D1%81%D1%8C%D0%BA%D0%B0_%D0%BC%D0%BE%D0%B2%D0%B0" TargetMode="External"/><Relationship Id="rId97" Type="http://schemas.openxmlformats.org/officeDocument/2006/relationships/hyperlink" Target="https://uk.wikipedia.org/wiki/%D0%A3%D0%A0%D0%A1%D0%A0" TargetMode="External"/><Relationship Id="rId104" Type="http://schemas.openxmlformats.org/officeDocument/2006/relationships/hyperlink" Target="http://www.istpravda.com.ua/articles/2013/01/29/110360/" TargetMode="External"/><Relationship Id="rId120" Type="http://schemas.openxmlformats.org/officeDocument/2006/relationships/hyperlink" Target="https://uk.wikipedia.org/wiki/%D0%9C%D0%B8%D0%BA%D0%BE%D0%BB%D0%B0_%D0%A5%D0%B2%D0%B8%D0%BB%D1%8C%D0%BE%D0%B2%D0%B8%D0%B9" TargetMode="External"/><Relationship Id="rId125" Type="http://schemas.openxmlformats.org/officeDocument/2006/relationships/hyperlink" Target="https://uk.wikipedia.org/wiki/%D0%A7%D0%B5%D1%85%D1%96%D0%B2%D1%81%D1%8C%D0%BA%D0%B8%D0%B9_%D0%92%D0%BE%D0%BB%D0%BE%D0%B4%D0%B8%D0%BC%D0%B8%D1%80_%D0%9C%D1%83%D1%81%D1%96%D0%B9%D0%BE%D0%B2%D0%B8%D1%87" TargetMode="External"/><Relationship Id="rId141" Type="http://schemas.openxmlformats.org/officeDocument/2006/relationships/hyperlink" Target="https://esu.com.ua/search_articles.php?id=44059" TargetMode="External"/><Relationship Id="rId146" Type="http://schemas.openxmlformats.org/officeDocument/2006/relationships/hyperlink" Target="https://uk.wikipedia.org/wiki/%D0%A1%D1%83%D0%BC%D0%B8" TargetMode="External"/><Relationship Id="rId167" Type="http://schemas.openxmlformats.org/officeDocument/2006/relationships/hyperlink" Target="https://uk.wikipedia.org/wiki/988" TargetMode="External"/><Relationship Id="rId188" Type="http://schemas.openxmlformats.org/officeDocument/2006/relationships/hyperlink" Target="https://old.uinp.gov.ua/news/sino-zhovtii-prapor-vid-natsionalnogo-do-derzhavnogo" TargetMode="External"/><Relationship Id="rId7" Type="http://schemas.openxmlformats.org/officeDocument/2006/relationships/footnotes" Target="footnotes.xml"/><Relationship Id="rId71" Type="http://schemas.openxmlformats.org/officeDocument/2006/relationships/hyperlink" Target="https://uk.wikipedia.org/wiki/%D0%91%D0%B5%D1%80%D0%B5%D0%B7%D0%B0_%D0%9A%D0%B0%D1%80%D1%82%D1%83%D0%B7%D1%8C%D0%BA%D0%B0" TargetMode="External"/><Relationship Id="rId92" Type="http://schemas.openxmlformats.org/officeDocument/2006/relationships/hyperlink" Target="https://uk.wikipedia.org/wiki/%D0%9C%D0%B5%D0%BB%D1%8C%D0%BD%D0%B8%D0%BA_%D0%90%D0%BD%D0%B4%D1%80%D1%96%D0%B9_%D0%90%D1%82%D0%B0%D0%BD%D0%B0%D1%81%D0%BE%D0%B2%D0%B8%D1%87" TargetMode="External"/><Relationship Id="rId162" Type="http://schemas.openxmlformats.org/officeDocument/2006/relationships/hyperlink" Target="https://uk.wikipedia.org/wiki/VI_%D1%81%D1%82%D0%BE%D0%BB%D1%96%D1%82%D1%82%D1%8F" TargetMode="External"/><Relationship Id="rId183" Type="http://schemas.openxmlformats.org/officeDocument/2006/relationships/hyperlink" Target="https://uk.wikipedia.org/wiki/%D0%A4%D1%80%D0%B0%D0%BD%D0%BA%D0%BE_%D0%86%D0%B2%D0%B0%D0%BD_%D0%AF%D0%BA%D0%BE%D0%B2%D0%B8%D1%87" TargetMode="External"/><Relationship Id="rId2" Type="http://schemas.openxmlformats.org/officeDocument/2006/relationships/numbering" Target="numbering.xml"/><Relationship Id="rId29" Type="http://schemas.openxmlformats.org/officeDocument/2006/relationships/hyperlink" Target="https://uk.wikipedia.org/wiki/%D0%A3%D0%BA%D1%80%D0%B0%D1%97%D0%BD%D1%81%D1%8C%D0%BA%D0%B0_%D0%B2%D1%96%D0%B9%D1%81%D1%8C%D0%BA%D0%BE%D0%B2%D0%B0_%D0%BE%D1%80%D0%B3%D0%B0%D0%BD%D1%96%D0%B7%D0%B0%D1%86%D1%96%D1%8F" TargetMode="External"/><Relationship Id="rId24" Type="http://schemas.openxmlformats.org/officeDocument/2006/relationships/hyperlink" Target="https://uk.wikipedia.org/wiki/%D0%9B%D1%8C%D0%B2%D1%96%D0%B2%D1%81%D1%8C%D0%BA%D0%B0_%D0%B0%D0%BA%D0%B0%D0%B4%D0%B5%D0%BC%D1%96%D1%87%D0%BD%D0%B0_%D0%B3%D1%96%D0%BC%D0%BD%D0%B0%D0%B7%D1%96%D1%8F" TargetMode="External"/><Relationship Id="rId40" Type="http://schemas.openxmlformats.org/officeDocument/2006/relationships/hyperlink" Target="https://uk.wikipedia.org/wiki/19_%D0%B6%D0%BE%D0%B2%D1%82%D0%BD%D1%8F" TargetMode="External"/><Relationship Id="rId45" Type="http://schemas.openxmlformats.org/officeDocument/2006/relationships/hyperlink" Target="https://uk.wikipedia.org/wiki/1928" TargetMode="External"/><Relationship Id="rId66" Type="http://schemas.openxmlformats.org/officeDocument/2006/relationships/hyperlink" Target="https://uk.wikipedia.org/wiki/%D0%9F%D0%BE%D0%BB%D1%96%D1%86%D1%96%D1%8F" TargetMode="External"/><Relationship Id="rId87" Type="http://schemas.openxmlformats.org/officeDocument/2006/relationships/hyperlink" Target="https://uk.wikipedia.org/w/index.php?title=%D0%93%D0%B5%D0%BD%D0%B5%D1%80%D0%B0%D0%BB%D1%8C%D0%BD%D0%B8%D0%B9_%D1%88%D1%82%D0%B0%D0%B1_%D0%BD%D0%B0%D1%86%D1%96%D0%BE%D0%BD%D0%B0%D0%BB%D1%8C%D0%BD%D0%BE%D1%97_%D0%BE%D0%B1%D0%BE%D1%80%D0%BE%D0%BD%D0%B8_%D0%9A%D0%B0%D1%80%D0%BF%D0%B0%D1%82%D1%81%D1%8C%D0%BA%D0%BE%D1%97_%D0%A3%D0%BA%D1%80%D0%B0%D1%97%D0%BD%D0%B8&amp;action=edit&amp;redlink=1" TargetMode="External"/><Relationship Id="rId110" Type="http://schemas.openxmlformats.org/officeDocument/2006/relationships/hyperlink" Target="https://uk.wikipedia.org/wiki/%D0%A3%D0%BA%D1%80%D0%B0%D1%97%D0%BD%D1%81%D1%8C%D0%BA%D0%B5_%D0%BC%D0%B8%D1%81%D1%82%D0%B5%D1%86%D1%82%D0%B2%D0%BE" TargetMode="External"/><Relationship Id="rId115" Type="http://schemas.openxmlformats.org/officeDocument/2006/relationships/hyperlink" Target="https://uk.wikipedia.org/wiki/%D0%96%D0%B8%D0%B2%D0%BE%D0%BF%D0%B8%D1%81" TargetMode="External"/><Relationship Id="rId131" Type="http://schemas.openxmlformats.org/officeDocument/2006/relationships/hyperlink" Target="https://uk.wikipedia.org/wiki/1930-%D1%82%D1%96" TargetMode="External"/><Relationship Id="rId136" Type="http://schemas.openxmlformats.org/officeDocument/2006/relationships/hyperlink" Target="https://uatv.ua/aleksandr-karpenko-smena-politicheskih-elit-neobratimyj-protsess/" TargetMode="External"/><Relationship Id="rId157" Type="http://schemas.openxmlformats.org/officeDocument/2006/relationships/hyperlink" Target="https://uk.wikipedia.org/wiki/%D0%93%D0%B5%D1%80%D0%B0%D1%80%D0%B4-%D0%A4%D1%80%D1%96%D0%B4%D1%80%D1%96%D1%85_%D0%9C%D1%96%D0%BB%D0%BB%D0%B5%D1%80" TargetMode="External"/><Relationship Id="rId178" Type="http://schemas.openxmlformats.org/officeDocument/2006/relationships/hyperlink" Target="https://uk.wikipedia.org/wiki/%D0%95%D0%BD%D1%86%D0%B8%D0%BA%D0%BB%D0%BE%D0%BF%D0%B5%D0%B4%D1%96%D1%8F_%D1%96%D1%81%D1%82%D0%BE%D1%80%D1%96%D1%97_%D0%A3%D0%BA%D1%80%D0%B0%D1%97%D0%BD%D0%B8" TargetMode="External"/><Relationship Id="rId61" Type="http://schemas.openxmlformats.org/officeDocument/2006/relationships/hyperlink" Target="https://uk.wikipedia.org/wiki/%D0%9C%D0%B8%D1%85%D0%B0%D0%B9%D0%BB%D0%BE_%D0%9A%D0%BE%D0%BB%D0%BE%D0%B4%D0%B7%D1%96%D0%BD%D1%81%D1%8C%D0%BA%D0%B8%D0%B9" TargetMode="External"/><Relationship Id="rId82" Type="http://schemas.openxmlformats.org/officeDocument/2006/relationships/hyperlink" Target="https://uk.wikipedia.org/wiki/1938" TargetMode="External"/><Relationship Id="rId152" Type="http://schemas.openxmlformats.org/officeDocument/2006/relationships/hyperlink" Target="https://uk.wikipedia.org/wiki/%D0%A1%D1%85%D1%96%D0%B4%D0%BD%D1%96_%D1%81%D0%BB%D0%BE%D0%B2%27%D1%8F%D0%BD%D0%B8" TargetMode="External"/><Relationship Id="rId173" Type="http://schemas.openxmlformats.org/officeDocument/2006/relationships/hyperlink" Target="https://uk.wikipedia.org/wiki/%D0%91%D1%96%D0%B1%D0%BB%D1%96%D0%BE%D1%82%D0%B5%D0%BA%D0%B0_%D0%AF%D1%80%D0%BE%D1%81%D0%BB%D0%B0%D0%B2%D0%B0_%D0%9C%D1%83%D0%B4%D1%80%D0%BE%D0%B3%D0%BE" TargetMode="External"/><Relationship Id="rId19" Type="http://schemas.openxmlformats.org/officeDocument/2006/relationships/hyperlink" Target="http://www.history.org.ua/?termin=Ukrainska_Nar_Respublika" TargetMode="External"/><Relationship Id="rId14" Type="http://schemas.microsoft.com/office/2007/relationships/hdphoto" Target="media/hdphoto1.wdp"/><Relationship Id="rId30" Type="http://schemas.openxmlformats.org/officeDocument/2006/relationships/hyperlink" Target="https://uk.wikipedia.org/wiki/%D0%A8%D0%B0%D1%85_%D0%A1%D1%82%D0%B5%D0%BF%D0%B0%D0%BD" TargetMode="External"/><Relationship Id="rId35" Type="http://schemas.openxmlformats.org/officeDocument/2006/relationships/hyperlink" Target="https://uk.wikipedia.org/wiki/%D0%9F%D0%BB%D0%B0%D1%81%D1%82_(%D0%BE%D1%80%D0%B3%D0%B0%D0%BD%D1%96%D0%B7%D0%B0%D1%86%D1%96%D1%8F)" TargetMode="External"/><Relationship Id="rId56" Type="http://schemas.openxmlformats.org/officeDocument/2006/relationships/hyperlink" Target="https://uk.wikipedia.org/wiki/%D0%A1%D1%82%D0%B5%D0%BF%D0%B0%D0%BD_%D0%91%D0%B0%D0%BD%D0%B4%D0%B5%D1%80%D0%B0" TargetMode="External"/><Relationship Id="rId77" Type="http://schemas.openxmlformats.org/officeDocument/2006/relationships/hyperlink" Target="https://uk.wikipedia.org/wiki/%D0%97%D0%BB%D0%BE%D1%82%D0%B8%D0%B9" TargetMode="External"/><Relationship Id="rId100" Type="http://schemas.openxmlformats.org/officeDocument/2006/relationships/hyperlink" Target="https://day.kyiv.ua/uk/article/istoriya-i-ya/simvol-ukrayinskogo-geroyizmu" TargetMode="External"/><Relationship Id="rId105" Type="http://schemas.openxmlformats.org/officeDocument/2006/relationships/hyperlink" Target="https://uain.press/blogs/petro-gulak-artemovskyj-drugyj-poet-pislya-kotlyarevskogo-1160951" TargetMode="External"/><Relationship Id="rId126" Type="http://schemas.openxmlformats.org/officeDocument/2006/relationships/hyperlink" Target="https://uk.wikipedia.org/wiki/%D0%9F%D1%96%D0%B4%D0%BC%D0%BE%D0%B3%D0%B8%D0%BB%D1%8C%D0%BD%D0%B8%D0%B9_%D0%92%D0%B0%D0%BB%D0%B5%D1%80%27%D1%8F%D0%BD_%D0%9F%D0%B5%D1%82%D1%80%D0%BE%D0%B2%D0%B8%D1%87" TargetMode="External"/><Relationship Id="rId147" Type="http://schemas.openxmlformats.org/officeDocument/2006/relationships/hyperlink" Target="https://uk.wikipedia.org/wiki/XVII_%D1%81%D1%82%D0%BE%D0%BB%D1%96%D1%82%D1%82%D1%8F" TargetMode="External"/><Relationship Id="rId168" Type="http://schemas.openxmlformats.org/officeDocument/2006/relationships/hyperlink" Target="https://uk.wikipedia.org/wiki/%D0%A5%D1%80%D0%B5%D1%89%D0%B5%D0%BD%D0%BD%D1%8F" TargetMode="External"/><Relationship Id="rId8" Type="http://schemas.openxmlformats.org/officeDocument/2006/relationships/endnotes" Target="endnotes.xml"/><Relationship Id="rId51" Type="http://schemas.openxmlformats.org/officeDocument/2006/relationships/hyperlink" Target="https://uk.wikipedia.org/wiki/1930" TargetMode="External"/><Relationship Id="rId72" Type="http://schemas.openxmlformats.org/officeDocument/2006/relationships/hyperlink" Target="https://uk.wikipedia.org/wiki/%D0%92%D0%B0%D1%80%D1%88%D0%B0%D0%B2%D1%81%D1%8C%D0%BA%D0%B8%D0%B9_%D0%BF%D1%80%D0%BE%D1%86%D0%B5%D1%81" TargetMode="External"/><Relationship Id="rId93" Type="http://schemas.openxmlformats.org/officeDocument/2006/relationships/hyperlink" Target="https://uk.wikipedia.org/wiki/10_%D0%BB%D1%8E%D1%82%D0%BE%D0%B3%D0%BE" TargetMode="External"/><Relationship Id="rId98" Type="http://schemas.openxmlformats.org/officeDocument/2006/relationships/hyperlink" Target="https://uk.wikipedia.org/wiki/%D0%9F%D1%96%D0%B4%D0%BF%D1%96%D0%BB%D0%BB%D1%8F" TargetMode="External"/><Relationship Id="rId121" Type="http://schemas.openxmlformats.org/officeDocument/2006/relationships/hyperlink" Target="https://uk.wikipedia.org/wiki/%D0%A2%D1%80%D1%96%D0%B9%D0%BA%D0%B0_%D0%9D%D0%9A%D0%92%D0%A1" TargetMode="External"/><Relationship Id="rId142" Type="http://schemas.openxmlformats.org/officeDocument/2006/relationships/hyperlink" Target="https://res.in.ua/anarhistsekij-ruh-v-ukrayini-u-1917-1921-rr.html" TargetMode="External"/><Relationship Id="rId163" Type="http://schemas.openxmlformats.org/officeDocument/2006/relationships/hyperlink" Target="https://uk.wikipedia.org/wiki/XX_%D1%81%D1%82%D0%BE%D0%BB%D1%96%D1%82%D1%82%D1%8F" TargetMode="External"/><Relationship Id="rId184" Type="http://schemas.openxmlformats.org/officeDocument/2006/relationships/hyperlink" Target="https://uk.wikipedia.org/wiki/%D0%9A%D1%80%D0%B0%D1%81%D0%B0_%D1%96_%D1%81%D0%B8%D0%BB%D0%B0" TargetMode="External"/><Relationship Id="rId189" Type="http://schemas.openxmlformats.org/officeDocument/2006/relationships/hyperlink" Target="https://www.treasury.gov.ua" TargetMode="External"/><Relationship Id="rId3" Type="http://schemas.openxmlformats.org/officeDocument/2006/relationships/styles" Target="styles.xml"/><Relationship Id="rId25" Type="http://schemas.openxmlformats.org/officeDocument/2006/relationships/hyperlink" Target="https://uk.wikipedia.org/wiki/%D0%97%D0%B0%D1%85%D1%96%D0%B4%D0%BD%D0%BE%D1%83%D0%BA%D1%80%D0%B0%D1%97%D0%BD%D1%81%D1%8C%D0%BA%D0%B0_%D0%9D%D0%B0%D1%80%D0%BE%D0%B4%D0%BD%D0%B0_%D0%A0%D0%B5%D1%81%D0%BF%D1%83%D0%B1%D0%BB%D1%96%D0%BA%D0%B0" TargetMode="External"/><Relationship Id="rId46" Type="http://schemas.openxmlformats.org/officeDocument/2006/relationships/hyperlink" Target="https://uk.wikipedia.org/wiki/1929" TargetMode="External"/><Relationship Id="rId67" Type="http://schemas.openxmlformats.org/officeDocument/2006/relationships/hyperlink" Target="https://uk.wikipedia.org/wiki/18_%D1%87%D0%B5%D1%80%D0%B2%D0%BD%D1%8F" TargetMode="External"/><Relationship Id="rId116" Type="http://schemas.openxmlformats.org/officeDocument/2006/relationships/hyperlink" Target="https://uk.wikipedia.org/wiki/%D0%9C%D1%83%D0%B7%D0%B8%D0%BA%D0%B0" TargetMode="External"/><Relationship Id="rId137" Type="http://schemas.openxmlformats.org/officeDocument/2006/relationships/hyperlink" Target="http://poli.vub.ac.be/publi/etni-2/kutsenko.htm" TargetMode="External"/><Relationship Id="rId158" Type="http://schemas.openxmlformats.org/officeDocument/2006/relationships/hyperlink" Target="https://uk.wikipedia.org/wiki/%D0%92%D0%B0%D1%80%D1%8F%D0%B3%D0%B8" TargetMode="External"/><Relationship Id="rId20" Type="http://schemas.openxmlformats.org/officeDocument/2006/relationships/hyperlink" Target="https://uk.wikipedia.org/wiki/30_%D1%87%D0%B5%D1%80%D0%B2%D0%BD%D1%8F" TargetMode="External"/><Relationship Id="rId41" Type="http://schemas.openxmlformats.org/officeDocument/2006/relationships/hyperlink" Target="https://uk.wikipedia.org/wiki/1926" TargetMode="External"/><Relationship Id="rId62" Type="http://schemas.openxmlformats.org/officeDocument/2006/relationships/hyperlink" Target="https://uk.wikipedia.org/wiki/%D0%9A%D1%80%D0%B0%D0%B9%D0%BE%D0%B2%D0%B8%D0%B9_%D0%9F%D1%80%D0%BE%D0%B2%D1%96%D0%B4_%D0%9E%D0%A3%D0%9D" TargetMode="External"/><Relationship Id="rId83" Type="http://schemas.openxmlformats.org/officeDocument/2006/relationships/hyperlink" Target="https://uk.wikipedia.org/wiki/%D0%97%D0%B0%D0%BA%D0%B0%D1%80%D0%BF%D0%B0%D1%82%D1%82%D1%8F" TargetMode="External"/><Relationship Id="rId88" Type="http://schemas.openxmlformats.org/officeDocument/2006/relationships/hyperlink" Target="https://uk.wikipedia.org/wiki/%D0%9E%D1%81%D1%96%D0%BD%D1%8C" TargetMode="External"/><Relationship Id="rId111" Type="http://schemas.openxmlformats.org/officeDocument/2006/relationships/hyperlink" Target="https://uk.wikipedia.org/wiki/1930-%D1%82%D1%96" TargetMode="External"/><Relationship Id="rId132" Type="http://schemas.openxmlformats.org/officeDocument/2006/relationships/hyperlink" Target="https://uk.wikipedia.org/wiki/%D0%A1%D0%BB%D0%BE%D0%B2%D0%BE_%28%D0%BE%D0%B1%27%D1%94%D0%B4%D0%BD%D0%B0%D0%BD%D0%BD%D1%8F%29" TargetMode="External"/><Relationship Id="rId153" Type="http://schemas.openxmlformats.org/officeDocument/2006/relationships/hyperlink" Target="https://uk.wikipedia.org/wiki/%D0%A5%D1%80%D0%B8%D1%81%D1%82%D0%B8%D1%8F%D0%BD%D1%81%D1%82%D0%B2%D0%BE" TargetMode="External"/><Relationship Id="rId174" Type="http://schemas.openxmlformats.org/officeDocument/2006/relationships/hyperlink" Target="https://uk.wikipedia.org/wiki/%D0%A0%D0%B5%D0%B7%D0%B0_(%D0%B2%D1%96%D0%B4%D1%81%D0%BE%D1%82%D0%BE%D0%BA)" TargetMode="External"/><Relationship Id="rId179" Type="http://schemas.openxmlformats.org/officeDocument/2006/relationships/hyperlink" Target="https://www.radiosvoboda.org/a/30090635.html" TargetMode="External"/><Relationship Id="rId190" Type="http://schemas.openxmlformats.org/officeDocument/2006/relationships/fontTable" Target="fontTable.xml"/><Relationship Id="rId15" Type="http://schemas.openxmlformats.org/officeDocument/2006/relationships/image" Target="media/image5.jpeg"/><Relationship Id="rId36" Type="http://schemas.openxmlformats.org/officeDocument/2006/relationships/hyperlink" Target="https://uk.wikipedia.org/wiki/1925" TargetMode="External"/><Relationship Id="rId57" Type="http://schemas.openxmlformats.org/officeDocument/2006/relationships/hyperlink" Target="https://uk.wikipedia.org/wiki/%D0%A1%D1%82%D0%B5%D0%BF%D0%B0%D0%BD_%D0%9B%D0%B5%D0%BD%D0%BA%D0%B0%D0%B2%D1%81%D1%8C%D0%BA%D0%B8%D0%B9" TargetMode="External"/><Relationship Id="rId106" Type="http://schemas.openxmlformats.org/officeDocument/2006/relationships/hyperlink" Target="http://irbis-nbuv.gov.ua/dlib/item/0001096" TargetMode="External"/><Relationship Id="rId127" Type="http://schemas.openxmlformats.org/officeDocument/2006/relationships/hyperlink" Target="https://uk.wikipedia.org/wiki/%D0%A4%D0%B8%D0%BB%D0%B8%D0%BF%D0%BE%D0%B2%D0%B8%D1%87_%D0%9F%D0%B0%D0%B2%D0%BB%D0%BE_%D0%9F%D0%B5%D1%82%D1%80%D0%BE%D0%B2%D0%B8%D1%87" TargetMode="External"/><Relationship Id="rId10" Type="http://schemas.openxmlformats.org/officeDocument/2006/relationships/image" Target="media/image2.jpeg"/><Relationship Id="rId31" Type="http://schemas.openxmlformats.org/officeDocument/2006/relationships/hyperlink" Target="https://uk.wikipedia.org/wiki/%D0%91%D0%B0%D1%81%D0%BA%D0%B5%D1%82%D0%B1%D0%BE%D0%BB" TargetMode="External"/><Relationship Id="rId52" Type="http://schemas.openxmlformats.org/officeDocument/2006/relationships/hyperlink" Target="https://uk.wikipedia.org/wiki/1934" TargetMode="External"/><Relationship Id="rId73" Type="http://schemas.openxmlformats.org/officeDocument/2006/relationships/hyperlink" Target="https://uk.wikipedia.org/wiki/18_%D0%BB%D0%B8%D1%81%D1%82%D0%BE%D0%BF%D0%B0%D0%B4%D0%B0" TargetMode="External"/><Relationship Id="rId78" Type="http://schemas.openxmlformats.org/officeDocument/2006/relationships/hyperlink" Target="https://uk.wikipedia.org/wiki/%D0%90%D0%BC%D0%BD%D1%96%D1%81%D1%82%D1%96%D1%8F" TargetMode="External"/><Relationship Id="rId94" Type="http://schemas.openxmlformats.org/officeDocument/2006/relationships/hyperlink" Target="https://uk.wikipedia.org/wiki/1940" TargetMode="External"/><Relationship Id="rId99" Type="http://schemas.openxmlformats.org/officeDocument/2006/relationships/hyperlink" Target="https://znohistory.ed-era.com/m4/l21" TargetMode="External"/><Relationship Id="rId101" Type="http://schemas.openxmlformats.org/officeDocument/2006/relationships/hyperlink" Target="http://blogs.pravda.com.ua/authors/viatrovych/56ab02d9b630d/" TargetMode="External"/><Relationship Id="rId122" Type="http://schemas.openxmlformats.org/officeDocument/2006/relationships/hyperlink" Target="https://uk.wikipedia.org/wiki/%D0%9B%D0%B5%D1%81%D1%8C_%D0%9A%D1%83%D1%80%D0%B1%D0%B0%D1%81" TargetMode="External"/><Relationship Id="rId143" Type="http://schemas.openxmlformats.org/officeDocument/2006/relationships/hyperlink" Target="https://uk.wikipedia.org/wiki/%D0%9D%D0%B0%D0%B7%D0%B2%D0%B0" TargetMode="External"/><Relationship Id="rId148" Type="http://schemas.openxmlformats.org/officeDocument/2006/relationships/hyperlink" Target="https://uk.wikipedia.org/wiki/%D0%A5%D0%B0%D0%B7%D0%B0%D1%80%D1%81%D1%8C%D0%BA%D0%B8%D0%B9_%D0%BA%D0%B0%D0%B3%D0%B0%D0%BD%D0%B0%D1%82" TargetMode="External"/><Relationship Id="rId164" Type="http://schemas.openxmlformats.org/officeDocument/2006/relationships/hyperlink" Target="https://uk.wikipedia.org/wiki/%D0%9D%D0%BE%D1%80%D0%BC%D0%B0%D0%BD%D1%81%D1%8C%D0%BA%D0%B0_%D1%82%D0%B5%D0%BE%D1%80%D1%96%D1%8F" TargetMode="External"/><Relationship Id="rId169" Type="http://schemas.openxmlformats.org/officeDocument/2006/relationships/hyperlink" Target="https://uk.wikipedia.org/wiki/%D0%92%D0%B0%D1%81%D0%B8%D0%BB%D1%8C" TargetMode="External"/><Relationship Id="rId185" Type="http://schemas.openxmlformats.org/officeDocument/2006/relationships/hyperlink" Target="https://uk.wikipedia.org/wiki/1906" TargetMode="External"/><Relationship Id="rId4" Type="http://schemas.microsoft.com/office/2007/relationships/stylesWithEffects" Target="stylesWithEffects.xml"/><Relationship Id="rId9" Type="http://schemas.openxmlformats.org/officeDocument/2006/relationships/image" Target="media/image1.png"/><Relationship Id="rId180" Type="http://schemas.openxmlformats.org/officeDocument/2006/relationships/hyperlink" Target="https://md-eksperiment.org/etv_page.php?page_id=3500&amp;album_id=120&amp;category=STATJI"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E7795B-D4C8-456C-B7E1-DA0B4F29FD4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1961</TotalTime>
  <Pages>119</Pages>
  <Words>50528</Words>
  <Characters>288012</Characters>
  <Application>Microsoft Office Word</Application>
  <DocSecurity>0</DocSecurity>
  <Lines>2400</Lines>
  <Paragraphs>675</Paragraphs>
  <ScaleCrop>false</ScaleCrop>
  <HeadingPairs>
    <vt:vector size="2" baseType="variant">
      <vt:variant>
        <vt:lpstr>Название</vt:lpstr>
      </vt:variant>
      <vt:variant>
        <vt:i4>1</vt:i4>
      </vt:variant>
    </vt:vector>
  </HeadingPairs>
  <TitlesOfParts>
    <vt:vector size="1" baseType="lpstr">
      <vt:lpstr/>
    </vt:vector>
  </TitlesOfParts>
  <Company>HNURE</Company>
  <LinksUpToDate>false</LinksUpToDate>
  <CharactersWithSpaces>337865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Nataliya</cp:lastModifiedBy>
  <cp:revision>281</cp:revision>
  <cp:lastPrinted>2021-11-30T12:15:00Z</cp:lastPrinted>
  <dcterms:created xsi:type="dcterms:W3CDTF">2021-11-17T08:58:00Z</dcterms:created>
  <dcterms:modified xsi:type="dcterms:W3CDTF">2021-12-22T11:07:00Z</dcterms:modified>
</cp:coreProperties>
</file>