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00C099" w14:textId="77777777" w:rsidR="0025645C" w:rsidRPr="007A59DB" w:rsidRDefault="0025645C" w:rsidP="00C556BB">
      <w:pPr>
        <w:widowControl w:val="0"/>
        <w:jc w:val="center"/>
        <w:rPr>
          <w:sz w:val="28"/>
          <w:lang w:val="uk-UA"/>
        </w:rPr>
      </w:pPr>
      <w:r w:rsidRPr="007A59DB">
        <w:rPr>
          <w:sz w:val="28"/>
          <w:lang w:val="uk-UA"/>
        </w:rPr>
        <w:t>Міністерство освіти і науки України</w:t>
      </w:r>
    </w:p>
    <w:p w14:paraId="6CE98DDD" w14:textId="77777777" w:rsidR="0025645C" w:rsidRPr="007A59DB" w:rsidRDefault="0025645C" w:rsidP="00C556BB">
      <w:pPr>
        <w:pStyle w:val="2"/>
        <w:keepNext w:val="0"/>
        <w:widowControl w:val="0"/>
        <w:spacing w:before="0"/>
        <w:ind w:left="0" w:right="0"/>
        <w:rPr>
          <w:spacing w:val="0"/>
        </w:rPr>
      </w:pPr>
      <w:r w:rsidRPr="007A59DB">
        <w:rPr>
          <w:spacing w:val="0"/>
        </w:rPr>
        <w:t>Харківський національний університет радіоелектроніки</w:t>
      </w:r>
    </w:p>
    <w:p w14:paraId="56F440C8" w14:textId="77777777" w:rsidR="0025645C" w:rsidRPr="007A59DB" w:rsidRDefault="0025645C" w:rsidP="0092248C">
      <w:pPr>
        <w:widowControl w:val="0"/>
        <w:ind w:left="284" w:right="284"/>
        <w:jc w:val="center"/>
        <w:rPr>
          <w:sz w:val="28"/>
          <w:lang w:val="uk-UA"/>
        </w:rPr>
      </w:pPr>
    </w:p>
    <w:p w14:paraId="73662F44" w14:textId="77777777" w:rsidR="0025645C" w:rsidRPr="007A59DB" w:rsidRDefault="0025645C" w:rsidP="0092248C">
      <w:pPr>
        <w:widowControl w:val="0"/>
        <w:ind w:left="284" w:right="284"/>
        <w:jc w:val="center"/>
        <w:rPr>
          <w:sz w:val="28"/>
          <w:lang w:val="uk-UA"/>
        </w:rPr>
      </w:pPr>
    </w:p>
    <w:tbl>
      <w:tblPr>
        <w:tblW w:w="8682" w:type="dxa"/>
        <w:tblInd w:w="532" w:type="dxa"/>
        <w:tblLayout w:type="fixed"/>
        <w:tblCellMar>
          <w:left w:w="0" w:type="dxa"/>
          <w:right w:w="0" w:type="dxa"/>
        </w:tblCellMar>
        <w:tblLook w:val="04A0" w:firstRow="1" w:lastRow="0" w:firstColumn="1" w:lastColumn="0" w:noHBand="0" w:noVBand="1"/>
      </w:tblPr>
      <w:tblGrid>
        <w:gridCol w:w="1582"/>
        <w:gridCol w:w="7100"/>
      </w:tblGrid>
      <w:tr w:rsidR="0025645C" w:rsidRPr="007A59DB" w14:paraId="7AC9DDAE" w14:textId="77777777" w:rsidTr="006B21B7">
        <w:tc>
          <w:tcPr>
            <w:tcW w:w="1582" w:type="dxa"/>
            <w:noWrap/>
            <w:tcMar>
              <w:left w:w="0" w:type="dxa"/>
              <w:right w:w="0" w:type="dxa"/>
            </w:tcMar>
            <w:vAlign w:val="bottom"/>
          </w:tcPr>
          <w:p w14:paraId="32303226" w14:textId="77777777" w:rsidR="0025645C" w:rsidRPr="007A59DB" w:rsidRDefault="0025645C" w:rsidP="0092248C">
            <w:pPr>
              <w:widowControl w:val="0"/>
              <w:ind w:right="284"/>
              <w:rPr>
                <w:sz w:val="28"/>
                <w:lang w:val="uk-UA"/>
              </w:rPr>
            </w:pPr>
            <w:r w:rsidRPr="007A59DB">
              <w:rPr>
                <w:sz w:val="28"/>
                <w:lang w:val="uk-UA"/>
              </w:rPr>
              <w:t>Факультет</w:t>
            </w:r>
          </w:p>
        </w:tc>
        <w:tc>
          <w:tcPr>
            <w:tcW w:w="7100" w:type="dxa"/>
            <w:tcBorders>
              <w:bottom w:val="single" w:sz="2" w:space="0" w:color="auto"/>
            </w:tcBorders>
            <w:noWrap/>
            <w:vAlign w:val="bottom"/>
          </w:tcPr>
          <w:p w14:paraId="7E00ABC0" w14:textId="7D5C0CE5" w:rsidR="0025645C" w:rsidRPr="007A59DB" w:rsidRDefault="00143815" w:rsidP="0092248C">
            <w:pPr>
              <w:widowControl w:val="0"/>
              <w:ind w:right="284"/>
              <w:jc w:val="center"/>
              <w:rPr>
                <w:sz w:val="28"/>
                <w:lang w:val="uk-UA"/>
              </w:rPr>
            </w:pPr>
            <w:r w:rsidRPr="007A59DB">
              <w:rPr>
                <w:sz w:val="28"/>
                <w:lang w:val="uk-UA"/>
              </w:rPr>
              <w:fldChar w:fldCharType="begin">
                <w:ffData>
                  <w:name w:val="ПолеСоСписком1"/>
                  <w:enabled/>
                  <w:calcOnExit w:val="0"/>
                  <w:ddList>
                    <w:listEntry w:val="комп’ютерної інженерії та управління"/>
                    <w:listEntry w:val="!!!ВИБЕРІТЬ З ПЕРЕЛІКУ!!!"/>
                    <w:listEntry w:val="навчально-науковий центр заочної форми навчання"/>
                    <w:listEntry w:val="навчання іноземних громадян"/>
                  </w:ddList>
                </w:ffData>
              </w:fldChar>
            </w:r>
            <w:bookmarkStart w:id="0" w:name="ПолеСоСписком1"/>
            <w:r w:rsidRPr="007A59DB">
              <w:rPr>
                <w:sz w:val="28"/>
                <w:lang w:val="uk-UA"/>
              </w:rPr>
              <w:instrText xml:space="preserve"> FORMDROPDOWN </w:instrText>
            </w:r>
            <w:r w:rsidR="007E6BE5">
              <w:rPr>
                <w:sz w:val="28"/>
                <w:lang w:val="uk-UA"/>
              </w:rPr>
            </w:r>
            <w:r w:rsidR="007E6BE5">
              <w:rPr>
                <w:sz w:val="28"/>
                <w:lang w:val="uk-UA"/>
              </w:rPr>
              <w:fldChar w:fldCharType="separate"/>
            </w:r>
            <w:r w:rsidRPr="007A59DB">
              <w:rPr>
                <w:sz w:val="28"/>
                <w:lang w:val="uk-UA"/>
              </w:rPr>
              <w:fldChar w:fldCharType="end"/>
            </w:r>
            <w:bookmarkEnd w:id="0"/>
          </w:p>
        </w:tc>
      </w:tr>
      <w:tr w:rsidR="0025645C" w:rsidRPr="007A59DB" w14:paraId="38BEA45A" w14:textId="77777777" w:rsidTr="006B21B7">
        <w:tc>
          <w:tcPr>
            <w:tcW w:w="1582" w:type="dxa"/>
            <w:noWrap/>
            <w:tcMar>
              <w:left w:w="0" w:type="dxa"/>
              <w:right w:w="0" w:type="dxa"/>
            </w:tcMar>
          </w:tcPr>
          <w:p w14:paraId="2D4A6302" w14:textId="77777777" w:rsidR="0025645C" w:rsidRPr="007A59DB" w:rsidRDefault="0025645C" w:rsidP="0092248C">
            <w:pPr>
              <w:widowControl w:val="0"/>
              <w:ind w:right="284"/>
              <w:rPr>
                <w:sz w:val="22"/>
                <w:szCs w:val="22"/>
                <w:vertAlign w:val="superscript"/>
                <w:lang w:val="uk-UA"/>
              </w:rPr>
            </w:pPr>
          </w:p>
        </w:tc>
        <w:tc>
          <w:tcPr>
            <w:tcW w:w="7100" w:type="dxa"/>
            <w:tcBorders>
              <w:top w:val="single" w:sz="2" w:space="0" w:color="auto"/>
            </w:tcBorders>
            <w:noWrap/>
          </w:tcPr>
          <w:p w14:paraId="19C514E0" w14:textId="77777777" w:rsidR="0025645C" w:rsidRPr="007A59DB" w:rsidRDefault="0025645C" w:rsidP="0092248C">
            <w:pPr>
              <w:widowControl w:val="0"/>
              <w:ind w:right="284"/>
              <w:jc w:val="center"/>
              <w:rPr>
                <w:sz w:val="22"/>
                <w:szCs w:val="22"/>
                <w:u w:val="single"/>
                <w:vertAlign w:val="superscript"/>
                <w:lang w:val="uk-UA"/>
              </w:rPr>
            </w:pPr>
            <w:r w:rsidRPr="007A59DB">
              <w:rPr>
                <w:sz w:val="22"/>
                <w:szCs w:val="22"/>
                <w:vertAlign w:val="superscript"/>
                <w:lang w:val="uk-UA"/>
              </w:rPr>
              <w:t>(повна назва)</w:t>
            </w:r>
          </w:p>
        </w:tc>
      </w:tr>
    </w:tbl>
    <w:p w14:paraId="04B3D569" w14:textId="77777777" w:rsidR="0025645C" w:rsidRPr="007A59DB" w:rsidRDefault="0025645C" w:rsidP="0092248C">
      <w:pPr>
        <w:widowControl w:val="0"/>
        <w:ind w:left="284" w:right="284"/>
        <w:jc w:val="center"/>
        <w:rPr>
          <w:sz w:val="16"/>
          <w:szCs w:val="16"/>
          <w:lang w:val="uk-UA"/>
        </w:rPr>
      </w:pPr>
    </w:p>
    <w:tbl>
      <w:tblPr>
        <w:tblW w:w="8682" w:type="dxa"/>
        <w:tblInd w:w="532" w:type="dxa"/>
        <w:tblLayout w:type="fixed"/>
        <w:tblLook w:val="04A0" w:firstRow="1" w:lastRow="0" w:firstColumn="1" w:lastColumn="0" w:noHBand="0" w:noVBand="1"/>
      </w:tblPr>
      <w:tblGrid>
        <w:gridCol w:w="1330"/>
        <w:gridCol w:w="7352"/>
      </w:tblGrid>
      <w:tr w:rsidR="0025645C" w:rsidRPr="007A59DB" w14:paraId="15C67F1A" w14:textId="77777777" w:rsidTr="006B21B7">
        <w:tc>
          <w:tcPr>
            <w:tcW w:w="1330" w:type="dxa"/>
            <w:noWrap/>
            <w:tcMar>
              <w:left w:w="0" w:type="dxa"/>
              <w:right w:w="0" w:type="dxa"/>
            </w:tcMar>
          </w:tcPr>
          <w:p w14:paraId="020EBFEA" w14:textId="77777777" w:rsidR="0025645C" w:rsidRPr="007A59DB" w:rsidRDefault="0025645C" w:rsidP="0092248C">
            <w:pPr>
              <w:widowControl w:val="0"/>
              <w:ind w:right="284"/>
              <w:rPr>
                <w:sz w:val="28"/>
                <w:lang w:val="uk-UA"/>
              </w:rPr>
            </w:pPr>
            <w:r w:rsidRPr="007A59DB">
              <w:rPr>
                <w:sz w:val="28"/>
                <w:lang w:val="uk-UA"/>
              </w:rPr>
              <w:t>Кафедра</w:t>
            </w:r>
          </w:p>
        </w:tc>
        <w:tc>
          <w:tcPr>
            <w:tcW w:w="7352" w:type="dxa"/>
            <w:tcBorders>
              <w:bottom w:val="single" w:sz="2" w:space="0" w:color="auto"/>
            </w:tcBorders>
            <w:noWrap/>
          </w:tcPr>
          <w:p w14:paraId="0AE53247" w14:textId="77777777" w:rsidR="0025645C" w:rsidRPr="007A59DB" w:rsidRDefault="001C7A37" w:rsidP="0092248C">
            <w:pPr>
              <w:widowControl w:val="0"/>
              <w:ind w:right="284"/>
              <w:jc w:val="center"/>
              <w:rPr>
                <w:sz w:val="28"/>
                <w:lang w:val="uk-UA"/>
              </w:rPr>
            </w:pPr>
            <w:r w:rsidRPr="007A59DB">
              <w:rPr>
                <w:sz w:val="28"/>
                <w:lang w:val="uk-UA"/>
              </w:rPr>
              <w:t>електронних обчислювальних машин</w:t>
            </w:r>
          </w:p>
        </w:tc>
      </w:tr>
      <w:tr w:rsidR="0025645C" w:rsidRPr="007A59DB" w14:paraId="70EE1F49" w14:textId="77777777" w:rsidTr="006B21B7">
        <w:trPr>
          <w:trHeight w:val="87"/>
        </w:trPr>
        <w:tc>
          <w:tcPr>
            <w:tcW w:w="1330" w:type="dxa"/>
            <w:noWrap/>
            <w:tcMar>
              <w:left w:w="0" w:type="dxa"/>
              <w:right w:w="0" w:type="dxa"/>
            </w:tcMar>
          </w:tcPr>
          <w:p w14:paraId="7B06C07B" w14:textId="77777777" w:rsidR="0025645C" w:rsidRPr="007A59DB" w:rsidRDefault="0025645C" w:rsidP="0092248C">
            <w:pPr>
              <w:widowControl w:val="0"/>
              <w:ind w:right="284"/>
              <w:jc w:val="center"/>
              <w:rPr>
                <w:sz w:val="22"/>
                <w:szCs w:val="22"/>
                <w:vertAlign w:val="superscript"/>
                <w:lang w:val="uk-UA"/>
              </w:rPr>
            </w:pPr>
          </w:p>
        </w:tc>
        <w:tc>
          <w:tcPr>
            <w:tcW w:w="7352" w:type="dxa"/>
            <w:tcBorders>
              <w:top w:val="single" w:sz="2" w:space="0" w:color="auto"/>
            </w:tcBorders>
            <w:noWrap/>
          </w:tcPr>
          <w:p w14:paraId="4D131A8B" w14:textId="77777777" w:rsidR="0025645C" w:rsidRPr="007A59DB" w:rsidRDefault="0025645C" w:rsidP="0092248C">
            <w:pPr>
              <w:widowControl w:val="0"/>
              <w:ind w:right="284"/>
              <w:jc w:val="center"/>
              <w:rPr>
                <w:sz w:val="22"/>
                <w:szCs w:val="22"/>
                <w:u w:val="single"/>
                <w:vertAlign w:val="superscript"/>
                <w:lang w:val="uk-UA"/>
              </w:rPr>
            </w:pPr>
            <w:r w:rsidRPr="007A59DB">
              <w:rPr>
                <w:sz w:val="22"/>
                <w:szCs w:val="22"/>
                <w:vertAlign w:val="superscript"/>
                <w:lang w:val="uk-UA"/>
              </w:rPr>
              <w:t>(повна назва)</w:t>
            </w:r>
          </w:p>
        </w:tc>
      </w:tr>
    </w:tbl>
    <w:p w14:paraId="7A3316B9" w14:textId="77777777" w:rsidR="0025645C" w:rsidRPr="007A59DB" w:rsidRDefault="0025645C" w:rsidP="0092248C">
      <w:pPr>
        <w:widowControl w:val="0"/>
        <w:ind w:left="284" w:right="284"/>
        <w:jc w:val="center"/>
        <w:rPr>
          <w:sz w:val="18"/>
          <w:szCs w:val="18"/>
          <w:lang w:val="uk-UA"/>
        </w:rPr>
      </w:pPr>
    </w:p>
    <w:p w14:paraId="14FBA3EE" w14:textId="77777777" w:rsidR="0025645C" w:rsidRPr="007A59DB" w:rsidRDefault="0025645C" w:rsidP="0092248C">
      <w:pPr>
        <w:widowControl w:val="0"/>
        <w:ind w:left="284" w:right="284"/>
        <w:jc w:val="right"/>
        <w:rPr>
          <w:sz w:val="28"/>
          <w:lang w:val="uk-UA"/>
        </w:rPr>
      </w:pPr>
    </w:p>
    <w:p w14:paraId="14CCAA85" w14:textId="77777777" w:rsidR="0025645C" w:rsidRPr="007A59DB" w:rsidRDefault="00C556BB" w:rsidP="0092248C">
      <w:pPr>
        <w:pStyle w:val="3"/>
        <w:keepNext w:val="0"/>
        <w:widowControl w:val="0"/>
        <w:rPr>
          <w:rFonts w:ascii="Times New Roman" w:hAnsi="Times New Roman"/>
          <w:b/>
          <w:sz w:val="40"/>
          <w:szCs w:val="40"/>
        </w:rPr>
      </w:pPr>
      <w:r w:rsidRPr="007A59DB">
        <w:rPr>
          <w:rFonts w:ascii="Times New Roman" w:hAnsi="Times New Roman"/>
          <w:b/>
          <w:sz w:val="40"/>
          <w:szCs w:val="40"/>
        </w:rPr>
        <w:t>АТЕСТАЦІЙНА РОБОТА</w:t>
      </w:r>
    </w:p>
    <w:p w14:paraId="0AB6679E" w14:textId="77777777" w:rsidR="0025645C" w:rsidRPr="007A59DB" w:rsidRDefault="0025645C" w:rsidP="00243AB7">
      <w:pPr>
        <w:pStyle w:val="4"/>
        <w:keepNext w:val="0"/>
        <w:widowControl w:val="0"/>
        <w:spacing w:before="0"/>
        <w:rPr>
          <w:szCs w:val="36"/>
        </w:rPr>
      </w:pPr>
      <w:r w:rsidRPr="007A59DB">
        <w:rPr>
          <w:szCs w:val="36"/>
        </w:rPr>
        <w:t>П</w:t>
      </w:r>
      <w:r w:rsidR="00C556BB" w:rsidRPr="007A59DB">
        <w:rPr>
          <w:szCs w:val="36"/>
        </w:rPr>
        <w:t>ояснювальна записка</w:t>
      </w:r>
    </w:p>
    <w:p w14:paraId="12B1CDD3" w14:textId="77777777" w:rsidR="0025645C" w:rsidRPr="007A59DB" w:rsidRDefault="0025645C" w:rsidP="0092248C">
      <w:pPr>
        <w:widowControl w:val="0"/>
        <w:ind w:left="284" w:right="284"/>
        <w:rPr>
          <w:sz w:val="16"/>
          <w:lang w:val="uk-UA"/>
        </w:rPr>
      </w:pPr>
    </w:p>
    <w:tbl>
      <w:tblPr>
        <w:tblW w:w="7088" w:type="dxa"/>
        <w:tblInd w:w="1276" w:type="dxa"/>
        <w:tblLayout w:type="fixed"/>
        <w:tblLook w:val="04A0" w:firstRow="1" w:lastRow="0" w:firstColumn="1" w:lastColumn="0" w:noHBand="0" w:noVBand="1"/>
      </w:tblPr>
      <w:tblGrid>
        <w:gridCol w:w="2693"/>
        <w:gridCol w:w="4395"/>
      </w:tblGrid>
      <w:tr w:rsidR="00AF492B" w:rsidRPr="007A59DB" w14:paraId="7A4D5C3E" w14:textId="77777777" w:rsidTr="0084120D">
        <w:tc>
          <w:tcPr>
            <w:tcW w:w="2693" w:type="dxa"/>
            <w:noWrap/>
            <w:tcMar>
              <w:left w:w="0" w:type="dxa"/>
              <w:right w:w="0" w:type="dxa"/>
            </w:tcMar>
            <w:vAlign w:val="bottom"/>
          </w:tcPr>
          <w:p w14:paraId="4A31DEAF" w14:textId="77777777" w:rsidR="00AF492B" w:rsidRPr="007A59DB" w:rsidRDefault="00AF492B" w:rsidP="008D00BC">
            <w:pPr>
              <w:widowControl w:val="0"/>
              <w:ind w:right="284"/>
              <w:rPr>
                <w:sz w:val="28"/>
                <w:lang w:val="uk-UA"/>
              </w:rPr>
            </w:pPr>
            <w:r w:rsidRPr="007A59DB">
              <w:rPr>
                <w:sz w:val="28"/>
                <w:lang w:val="uk-UA"/>
              </w:rPr>
              <w:t>Рівень вищої освіти</w:t>
            </w:r>
          </w:p>
        </w:tc>
        <w:tc>
          <w:tcPr>
            <w:tcW w:w="4395" w:type="dxa"/>
            <w:tcBorders>
              <w:bottom w:val="single" w:sz="2" w:space="0" w:color="auto"/>
            </w:tcBorders>
            <w:noWrap/>
          </w:tcPr>
          <w:p w14:paraId="7638C0E7" w14:textId="107B8700" w:rsidR="00AF492B" w:rsidRPr="007A59DB" w:rsidRDefault="00143815" w:rsidP="008D00BC">
            <w:pPr>
              <w:widowControl w:val="0"/>
              <w:ind w:right="284"/>
              <w:jc w:val="center"/>
              <w:rPr>
                <w:sz w:val="28"/>
                <w:szCs w:val="28"/>
                <w:lang w:val="uk-UA"/>
              </w:rPr>
            </w:pPr>
            <w:r w:rsidRPr="007A59DB">
              <w:rPr>
                <w:sz w:val="28"/>
                <w:szCs w:val="28"/>
                <w:lang w:val="uk-UA"/>
              </w:rPr>
              <w:fldChar w:fldCharType="begin">
                <w:ffData>
                  <w:name w:val=""/>
                  <w:enabled/>
                  <w:calcOnExit w:val="0"/>
                  <w:ddList>
                    <w:listEntry w:val="другий (магістерський)"/>
                    <w:listEntry w:val="!!!ВИБЕРІТЬ З ПЕРЕЛІКУ!!!"/>
                    <w:listEntry w:val="перший (бакалаврський)"/>
                  </w:ddList>
                </w:ffData>
              </w:fldChar>
            </w:r>
            <w:r w:rsidRPr="007A59DB">
              <w:rPr>
                <w:sz w:val="28"/>
                <w:szCs w:val="28"/>
                <w:lang w:val="uk-UA"/>
              </w:rPr>
              <w:instrText xml:space="preserve"> FORMDROPDOWN </w:instrText>
            </w:r>
            <w:r w:rsidR="007E6BE5">
              <w:rPr>
                <w:sz w:val="28"/>
                <w:szCs w:val="28"/>
                <w:lang w:val="uk-UA"/>
              </w:rPr>
            </w:r>
            <w:r w:rsidR="007E6BE5">
              <w:rPr>
                <w:sz w:val="28"/>
                <w:szCs w:val="28"/>
                <w:lang w:val="uk-UA"/>
              </w:rPr>
              <w:fldChar w:fldCharType="separate"/>
            </w:r>
            <w:r w:rsidRPr="007A59DB">
              <w:rPr>
                <w:sz w:val="28"/>
                <w:szCs w:val="28"/>
                <w:lang w:val="uk-UA"/>
              </w:rPr>
              <w:fldChar w:fldCharType="end"/>
            </w:r>
          </w:p>
        </w:tc>
      </w:tr>
    </w:tbl>
    <w:p w14:paraId="04D8C052" w14:textId="77777777" w:rsidR="00D54605" w:rsidRPr="007A59DB" w:rsidRDefault="00D54605">
      <w:pPr>
        <w:rPr>
          <w:lang w:val="uk-UA"/>
        </w:rPr>
      </w:pPr>
    </w:p>
    <w:tbl>
      <w:tblPr>
        <w:tblW w:w="95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1134"/>
        <w:gridCol w:w="141"/>
        <w:gridCol w:w="567"/>
        <w:gridCol w:w="426"/>
        <w:gridCol w:w="1275"/>
        <w:gridCol w:w="1617"/>
        <w:gridCol w:w="489"/>
      </w:tblGrid>
      <w:tr w:rsidR="00D77750" w:rsidRPr="007A59DB" w14:paraId="3CE128CA" w14:textId="77777777" w:rsidTr="00143815">
        <w:trPr>
          <w:gridAfter w:val="1"/>
          <w:wAfter w:w="489" w:type="dxa"/>
          <w:trHeight w:hRule="exact" w:val="397"/>
          <w:jc w:val="center"/>
        </w:trPr>
        <w:tc>
          <w:tcPr>
            <w:tcW w:w="9096" w:type="dxa"/>
            <w:gridSpan w:val="7"/>
            <w:tcBorders>
              <w:top w:val="nil"/>
              <w:left w:val="nil"/>
              <w:bottom w:val="single" w:sz="2" w:space="0" w:color="auto"/>
              <w:right w:val="nil"/>
            </w:tcBorders>
            <w:vAlign w:val="bottom"/>
          </w:tcPr>
          <w:bookmarkStart w:id="1" w:name="_Hlk503095013"/>
          <w:p w14:paraId="0A56BEC4" w14:textId="12487682" w:rsidR="00D77750" w:rsidRPr="007A59DB" w:rsidRDefault="00143815" w:rsidP="004C5610">
            <w:pPr>
              <w:widowControl w:val="0"/>
              <w:jc w:val="center"/>
              <w:rPr>
                <w:sz w:val="36"/>
                <w:lang w:val="uk-UA"/>
              </w:rPr>
            </w:pPr>
            <w:r w:rsidRPr="007A59DB">
              <w:rPr>
                <w:sz w:val="36"/>
                <w:lang w:val="uk-UA"/>
              </w:rPr>
              <w:fldChar w:fldCharType="begin">
                <w:ffData>
                  <w:name w:val=""/>
                  <w:enabled/>
                  <w:calcOnExit w:val="0"/>
                  <w:textInput>
                    <w:default w:val="Методи і моделі обробки та класифікації зображень"/>
                    <w:maxLength w:val="52"/>
                  </w:textInput>
                </w:ffData>
              </w:fldChar>
            </w:r>
            <w:r w:rsidRPr="007A59DB">
              <w:rPr>
                <w:sz w:val="36"/>
                <w:lang w:val="uk-UA"/>
              </w:rPr>
              <w:instrText xml:space="preserve"> FORMTEXT </w:instrText>
            </w:r>
            <w:r w:rsidRPr="007A59DB">
              <w:rPr>
                <w:sz w:val="36"/>
                <w:lang w:val="uk-UA"/>
              </w:rPr>
            </w:r>
            <w:r w:rsidRPr="007A59DB">
              <w:rPr>
                <w:sz w:val="36"/>
                <w:lang w:val="uk-UA"/>
              </w:rPr>
              <w:fldChar w:fldCharType="separate"/>
            </w:r>
            <w:r w:rsidRPr="007A59DB">
              <w:rPr>
                <w:noProof/>
                <w:sz w:val="36"/>
                <w:lang w:val="uk-UA"/>
              </w:rPr>
              <w:t>Методи і моделі обробки та класифікації зображень</w:t>
            </w:r>
            <w:r w:rsidRPr="007A59DB">
              <w:rPr>
                <w:sz w:val="36"/>
                <w:lang w:val="uk-UA"/>
              </w:rPr>
              <w:fldChar w:fldCharType="end"/>
            </w:r>
          </w:p>
        </w:tc>
      </w:tr>
      <w:tr w:rsidR="00D77750" w:rsidRPr="007A59DB" w14:paraId="3EBE51FC" w14:textId="77777777" w:rsidTr="00143815">
        <w:trPr>
          <w:gridAfter w:val="1"/>
          <w:wAfter w:w="489" w:type="dxa"/>
          <w:trHeight w:hRule="exact" w:val="397"/>
          <w:jc w:val="center"/>
        </w:trPr>
        <w:tc>
          <w:tcPr>
            <w:tcW w:w="9096" w:type="dxa"/>
            <w:gridSpan w:val="7"/>
            <w:tcBorders>
              <w:top w:val="single" w:sz="2" w:space="0" w:color="auto"/>
              <w:left w:val="nil"/>
              <w:bottom w:val="single" w:sz="2" w:space="0" w:color="auto"/>
              <w:right w:val="nil"/>
            </w:tcBorders>
            <w:vAlign w:val="bottom"/>
          </w:tcPr>
          <w:p w14:paraId="24E6A114" w14:textId="646950FC" w:rsidR="00D77750" w:rsidRPr="007A59DB" w:rsidRDefault="00DA5122" w:rsidP="004C5610">
            <w:pPr>
              <w:widowControl w:val="0"/>
              <w:jc w:val="center"/>
              <w:rPr>
                <w:sz w:val="36"/>
                <w:lang w:val="uk-UA"/>
              </w:rPr>
            </w:pPr>
            <w:r w:rsidRPr="007A59DB">
              <w:rPr>
                <w:sz w:val="36"/>
                <w:lang w:val="uk-UA"/>
              </w:rPr>
              <w:fldChar w:fldCharType="begin">
                <w:ffData>
                  <w:name w:val=""/>
                  <w:enabled/>
                  <w:calcOnExit w:val="0"/>
                  <w:textInput>
                    <w:default w:val="об’єктів з елементами самоподібності. Розробка і"/>
                    <w:maxLength w:val="52"/>
                  </w:textInput>
                </w:ffData>
              </w:fldChar>
            </w:r>
            <w:r w:rsidRPr="007A59DB">
              <w:rPr>
                <w:sz w:val="36"/>
                <w:lang w:val="uk-UA"/>
              </w:rPr>
              <w:instrText xml:space="preserve"> FORMTEXT </w:instrText>
            </w:r>
            <w:r w:rsidRPr="007A59DB">
              <w:rPr>
                <w:sz w:val="36"/>
                <w:lang w:val="uk-UA"/>
              </w:rPr>
            </w:r>
            <w:r w:rsidRPr="007A59DB">
              <w:rPr>
                <w:sz w:val="36"/>
                <w:lang w:val="uk-UA"/>
              </w:rPr>
              <w:fldChar w:fldCharType="separate"/>
            </w:r>
            <w:r w:rsidRPr="007A59DB">
              <w:rPr>
                <w:noProof/>
                <w:sz w:val="36"/>
                <w:lang w:val="uk-UA"/>
              </w:rPr>
              <w:t>об’єктів з елементами самоподібності. Розробка і</w:t>
            </w:r>
            <w:r w:rsidRPr="007A59DB">
              <w:rPr>
                <w:sz w:val="36"/>
                <w:lang w:val="uk-UA"/>
              </w:rPr>
              <w:fldChar w:fldCharType="end"/>
            </w:r>
          </w:p>
        </w:tc>
      </w:tr>
      <w:tr w:rsidR="00D77750" w:rsidRPr="007A59DB" w14:paraId="32DC5716" w14:textId="77777777" w:rsidTr="00143815">
        <w:trPr>
          <w:gridAfter w:val="1"/>
          <w:wAfter w:w="489" w:type="dxa"/>
          <w:trHeight w:hRule="exact" w:val="397"/>
          <w:jc w:val="center"/>
        </w:trPr>
        <w:tc>
          <w:tcPr>
            <w:tcW w:w="9096" w:type="dxa"/>
            <w:gridSpan w:val="7"/>
            <w:tcBorders>
              <w:top w:val="single" w:sz="2" w:space="0" w:color="auto"/>
              <w:left w:val="nil"/>
              <w:bottom w:val="single" w:sz="2" w:space="0" w:color="auto"/>
              <w:right w:val="nil"/>
            </w:tcBorders>
            <w:vAlign w:val="bottom"/>
          </w:tcPr>
          <w:p w14:paraId="265C0298" w14:textId="151FB295" w:rsidR="00D77750" w:rsidRPr="007A59DB" w:rsidRDefault="00143815" w:rsidP="004C5610">
            <w:pPr>
              <w:widowControl w:val="0"/>
              <w:jc w:val="center"/>
              <w:rPr>
                <w:sz w:val="36"/>
                <w:lang w:val="uk-UA"/>
              </w:rPr>
            </w:pPr>
            <w:r w:rsidRPr="007A59DB">
              <w:rPr>
                <w:sz w:val="36"/>
                <w:lang w:val="uk-UA"/>
              </w:rPr>
              <w:fldChar w:fldCharType="begin">
                <w:ffData>
                  <w:name w:val=""/>
                  <w:enabled/>
                  <w:calcOnExit w:val="0"/>
                  <w:textInput>
                    <w:default w:val="реалізація нейромережевої моделі класифікації "/>
                    <w:maxLength w:val="52"/>
                  </w:textInput>
                </w:ffData>
              </w:fldChar>
            </w:r>
            <w:r w:rsidRPr="007A59DB">
              <w:rPr>
                <w:sz w:val="36"/>
                <w:lang w:val="uk-UA"/>
              </w:rPr>
              <w:instrText xml:space="preserve"> FORMTEXT </w:instrText>
            </w:r>
            <w:r w:rsidRPr="007A59DB">
              <w:rPr>
                <w:sz w:val="36"/>
                <w:lang w:val="uk-UA"/>
              </w:rPr>
            </w:r>
            <w:r w:rsidRPr="007A59DB">
              <w:rPr>
                <w:sz w:val="36"/>
                <w:lang w:val="uk-UA"/>
              </w:rPr>
              <w:fldChar w:fldCharType="separate"/>
            </w:r>
            <w:r w:rsidRPr="007A59DB">
              <w:rPr>
                <w:noProof/>
                <w:sz w:val="36"/>
                <w:lang w:val="uk-UA"/>
              </w:rPr>
              <w:t xml:space="preserve">реалізація нейромережевої моделі класифікації </w:t>
            </w:r>
            <w:r w:rsidRPr="007A59DB">
              <w:rPr>
                <w:sz w:val="36"/>
                <w:lang w:val="uk-UA"/>
              </w:rPr>
              <w:fldChar w:fldCharType="end"/>
            </w:r>
          </w:p>
        </w:tc>
      </w:tr>
      <w:tr w:rsidR="00143815" w:rsidRPr="007A59DB" w14:paraId="73B42552" w14:textId="77777777" w:rsidTr="00143815">
        <w:trPr>
          <w:gridAfter w:val="1"/>
          <w:wAfter w:w="489" w:type="dxa"/>
          <w:trHeight w:hRule="exact" w:val="397"/>
          <w:jc w:val="center"/>
        </w:trPr>
        <w:tc>
          <w:tcPr>
            <w:tcW w:w="9096" w:type="dxa"/>
            <w:gridSpan w:val="7"/>
            <w:tcBorders>
              <w:top w:val="single" w:sz="2" w:space="0" w:color="auto"/>
              <w:left w:val="nil"/>
              <w:bottom w:val="single" w:sz="2" w:space="0" w:color="auto"/>
              <w:right w:val="nil"/>
            </w:tcBorders>
            <w:vAlign w:val="bottom"/>
          </w:tcPr>
          <w:p w14:paraId="74F4F050" w14:textId="5DF56617" w:rsidR="00143815" w:rsidRPr="007A59DB" w:rsidRDefault="00143815" w:rsidP="004C5610">
            <w:pPr>
              <w:widowControl w:val="0"/>
              <w:jc w:val="center"/>
              <w:rPr>
                <w:sz w:val="36"/>
                <w:lang w:val="uk-UA"/>
              </w:rPr>
            </w:pPr>
            <w:r w:rsidRPr="007A59DB">
              <w:rPr>
                <w:sz w:val="36"/>
                <w:lang w:val="uk-UA"/>
              </w:rPr>
              <w:t>зображень на основі їхньої топологічної розмірності</w:t>
            </w:r>
          </w:p>
        </w:tc>
      </w:tr>
      <w:bookmarkEnd w:id="1"/>
      <w:tr w:rsidR="00D77750" w:rsidRPr="007A59DB" w14:paraId="5AAF3272" w14:textId="77777777" w:rsidTr="00143815">
        <w:trPr>
          <w:gridAfter w:val="1"/>
          <w:wAfter w:w="489" w:type="dxa"/>
          <w:jc w:val="center"/>
        </w:trPr>
        <w:tc>
          <w:tcPr>
            <w:tcW w:w="9096" w:type="dxa"/>
            <w:gridSpan w:val="7"/>
            <w:tcBorders>
              <w:top w:val="single" w:sz="2" w:space="0" w:color="auto"/>
              <w:left w:val="nil"/>
              <w:bottom w:val="nil"/>
              <w:right w:val="nil"/>
            </w:tcBorders>
          </w:tcPr>
          <w:p w14:paraId="4A05C6FA" w14:textId="77777777" w:rsidR="00D77750" w:rsidRPr="007A59DB" w:rsidRDefault="00D77750" w:rsidP="00D77750">
            <w:pPr>
              <w:widowControl w:val="0"/>
              <w:jc w:val="center"/>
              <w:rPr>
                <w:sz w:val="22"/>
                <w:szCs w:val="22"/>
                <w:vertAlign w:val="superscript"/>
                <w:lang w:val="uk-UA"/>
              </w:rPr>
            </w:pPr>
            <w:r w:rsidRPr="007A59DB">
              <w:rPr>
                <w:sz w:val="22"/>
                <w:szCs w:val="22"/>
                <w:vertAlign w:val="superscript"/>
                <w:lang w:val="uk-UA"/>
              </w:rPr>
              <w:t>(тема)</w:t>
            </w:r>
          </w:p>
        </w:tc>
      </w:tr>
      <w:tr w:rsidR="00132CA1" w:rsidRPr="007A59DB" w14:paraId="7C416BD9" w14:textId="77777777" w:rsidTr="00143815">
        <w:tblPrEx>
          <w:jc w:val="left"/>
          <w:tblCellMar>
            <w:left w:w="28" w:type="dxa"/>
            <w:right w:w="28" w:type="dxa"/>
          </w:tblCellMar>
        </w:tblPrEx>
        <w:trPr>
          <w:gridBefore w:val="1"/>
          <w:wBefore w:w="3936" w:type="dxa"/>
          <w:trHeight w:val="397"/>
        </w:trPr>
        <w:tc>
          <w:tcPr>
            <w:tcW w:w="5649" w:type="dxa"/>
            <w:gridSpan w:val="7"/>
            <w:tcBorders>
              <w:top w:val="nil"/>
              <w:left w:val="nil"/>
              <w:bottom w:val="nil"/>
              <w:right w:val="nil"/>
            </w:tcBorders>
            <w:vAlign w:val="bottom"/>
          </w:tcPr>
          <w:p w14:paraId="40F11863" w14:textId="77777777" w:rsidR="00132CA1" w:rsidRPr="007A59DB" w:rsidRDefault="00132CA1" w:rsidP="00132CA1">
            <w:pPr>
              <w:widowControl w:val="0"/>
              <w:tabs>
                <w:tab w:val="left" w:pos="6804"/>
              </w:tabs>
              <w:rPr>
                <w:sz w:val="28"/>
                <w:szCs w:val="28"/>
                <w:lang w:val="uk-UA"/>
              </w:rPr>
            </w:pPr>
            <w:r w:rsidRPr="007A59DB">
              <w:rPr>
                <w:sz w:val="28"/>
                <w:szCs w:val="28"/>
                <w:lang w:val="uk-UA"/>
              </w:rPr>
              <w:t>Виконав:</w:t>
            </w:r>
          </w:p>
        </w:tc>
      </w:tr>
      <w:tr w:rsidR="009A66E8" w:rsidRPr="007A59DB" w14:paraId="7E00DD8D" w14:textId="77777777" w:rsidTr="00143815">
        <w:tblPrEx>
          <w:jc w:val="left"/>
          <w:tblCellMar>
            <w:left w:w="28" w:type="dxa"/>
            <w:right w:w="28" w:type="dxa"/>
          </w:tblCellMar>
        </w:tblPrEx>
        <w:trPr>
          <w:gridBefore w:val="1"/>
          <w:wBefore w:w="3936" w:type="dxa"/>
          <w:trHeight w:val="397"/>
        </w:trPr>
        <w:tc>
          <w:tcPr>
            <w:tcW w:w="1134" w:type="dxa"/>
            <w:tcBorders>
              <w:top w:val="nil"/>
              <w:left w:val="nil"/>
              <w:bottom w:val="nil"/>
              <w:right w:val="nil"/>
            </w:tcBorders>
            <w:vAlign w:val="bottom"/>
          </w:tcPr>
          <w:p w14:paraId="74D35485" w14:textId="77777777" w:rsidR="009A66E8" w:rsidRPr="007A59DB" w:rsidRDefault="009A66E8" w:rsidP="00936594">
            <w:pPr>
              <w:pStyle w:val="6"/>
              <w:keepNext w:val="0"/>
              <w:widowControl w:val="0"/>
              <w:jc w:val="left"/>
            </w:pPr>
            <w:r w:rsidRPr="007A59DB">
              <w:t>студент</w:t>
            </w:r>
          </w:p>
        </w:tc>
        <w:tc>
          <w:tcPr>
            <w:tcW w:w="708" w:type="dxa"/>
            <w:gridSpan w:val="2"/>
            <w:tcBorders>
              <w:top w:val="nil"/>
              <w:left w:val="nil"/>
              <w:bottom w:val="single" w:sz="2" w:space="0" w:color="auto"/>
              <w:right w:val="nil"/>
            </w:tcBorders>
            <w:vAlign w:val="bottom"/>
          </w:tcPr>
          <w:p w14:paraId="6A5E79B6" w14:textId="4E5054AF" w:rsidR="009A66E8" w:rsidRPr="007A59DB" w:rsidRDefault="00143815" w:rsidP="00936594">
            <w:pPr>
              <w:pStyle w:val="6"/>
              <w:keepNext w:val="0"/>
              <w:widowControl w:val="0"/>
              <w:rPr>
                <w:noProof w:val="0"/>
              </w:rPr>
            </w:pPr>
            <w:r w:rsidRPr="007A59DB">
              <w:rPr>
                <w:noProof w:val="0"/>
              </w:rPr>
              <w:fldChar w:fldCharType="begin">
                <w:ffData>
                  <w:name w:val=""/>
                  <w:enabled/>
                  <w:calcOnExit w:val="0"/>
                  <w:ddList>
                    <w:listEntry w:val="II"/>
                    <w:listEntry w:val="V"/>
                    <w:listEntry w:val="IV"/>
                    <w:listEntry w:val="III"/>
                  </w:ddList>
                </w:ffData>
              </w:fldChar>
            </w:r>
            <w:r w:rsidRPr="007A59DB">
              <w:rPr>
                <w:noProof w:val="0"/>
              </w:rPr>
              <w:instrText xml:space="preserve"> FORMDROPDOWN </w:instrText>
            </w:r>
            <w:r w:rsidR="007E6BE5">
              <w:rPr>
                <w:noProof w:val="0"/>
              </w:rPr>
            </w:r>
            <w:r w:rsidR="007E6BE5">
              <w:rPr>
                <w:noProof w:val="0"/>
              </w:rPr>
              <w:fldChar w:fldCharType="separate"/>
            </w:r>
            <w:r w:rsidRPr="007A59DB">
              <w:rPr>
                <w:noProof w:val="0"/>
              </w:rPr>
              <w:fldChar w:fldCharType="end"/>
            </w:r>
          </w:p>
        </w:tc>
        <w:tc>
          <w:tcPr>
            <w:tcW w:w="1701" w:type="dxa"/>
            <w:gridSpan w:val="2"/>
            <w:tcBorders>
              <w:top w:val="nil"/>
              <w:left w:val="nil"/>
              <w:bottom w:val="nil"/>
              <w:right w:val="nil"/>
            </w:tcBorders>
            <w:vAlign w:val="bottom"/>
          </w:tcPr>
          <w:p w14:paraId="45701DA6" w14:textId="77777777" w:rsidR="009A66E8" w:rsidRPr="007A59DB" w:rsidRDefault="009A66E8" w:rsidP="00936594">
            <w:pPr>
              <w:widowControl w:val="0"/>
              <w:tabs>
                <w:tab w:val="left" w:pos="2523"/>
                <w:tab w:val="left" w:pos="6804"/>
              </w:tabs>
              <w:jc w:val="both"/>
              <w:rPr>
                <w:sz w:val="28"/>
                <w:lang w:val="uk-UA"/>
              </w:rPr>
            </w:pPr>
            <w:r w:rsidRPr="007A59DB">
              <w:rPr>
                <w:sz w:val="28"/>
                <w:lang w:val="uk-UA"/>
              </w:rPr>
              <w:t>курсу, групи</w:t>
            </w:r>
          </w:p>
        </w:tc>
        <w:tc>
          <w:tcPr>
            <w:tcW w:w="2106" w:type="dxa"/>
            <w:gridSpan w:val="2"/>
            <w:tcBorders>
              <w:top w:val="nil"/>
              <w:left w:val="nil"/>
              <w:bottom w:val="single" w:sz="2" w:space="0" w:color="auto"/>
              <w:right w:val="nil"/>
            </w:tcBorders>
            <w:vAlign w:val="bottom"/>
          </w:tcPr>
          <w:p w14:paraId="792E3DAC" w14:textId="46C03E4F" w:rsidR="009A66E8" w:rsidRPr="007A59DB" w:rsidRDefault="00143815" w:rsidP="00936594">
            <w:pPr>
              <w:widowControl w:val="0"/>
              <w:tabs>
                <w:tab w:val="left" w:pos="6804"/>
              </w:tabs>
              <w:jc w:val="center"/>
              <w:rPr>
                <w:sz w:val="28"/>
                <w:lang w:val="uk-UA"/>
              </w:rPr>
            </w:pPr>
            <w:r w:rsidRPr="007A59DB">
              <w:rPr>
                <w:sz w:val="28"/>
                <w:lang w:val="uk-UA"/>
              </w:rPr>
              <w:fldChar w:fldCharType="begin">
                <w:ffData>
                  <w:name w:val=""/>
                  <w:enabled/>
                  <w:calcOnExit w:val="0"/>
                  <w:ddList>
                    <w:listEntry w:val="СПм-"/>
                    <w:listEntry w:val="КІз-"/>
                    <w:listEntry w:val="КІ-"/>
                    <w:listEntry w:val="КСМм-"/>
                    <w:listEntry w:val="КСМзм-"/>
                    <w:listEntry w:val="СПзм-"/>
                  </w:ddList>
                </w:ffData>
              </w:fldChar>
            </w:r>
            <w:r w:rsidRPr="007A59DB">
              <w:rPr>
                <w:sz w:val="28"/>
                <w:lang w:val="uk-UA"/>
              </w:rPr>
              <w:instrText xml:space="preserve"> FORMDROPDOWN </w:instrText>
            </w:r>
            <w:r w:rsidR="007E6BE5">
              <w:rPr>
                <w:sz w:val="28"/>
                <w:lang w:val="uk-UA"/>
              </w:rPr>
            </w:r>
            <w:r w:rsidR="007E6BE5">
              <w:rPr>
                <w:sz w:val="28"/>
                <w:lang w:val="uk-UA"/>
              </w:rPr>
              <w:fldChar w:fldCharType="separate"/>
            </w:r>
            <w:r w:rsidRPr="007A59DB">
              <w:rPr>
                <w:sz w:val="28"/>
                <w:lang w:val="uk-UA"/>
              </w:rPr>
              <w:fldChar w:fldCharType="end"/>
            </w:r>
            <w:r w:rsidRPr="007A59DB">
              <w:rPr>
                <w:sz w:val="28"/>
                <w:lang w:val="uk-UA"/>
              </w:rPr>
              <w:t>18</w:t>
            </w:r>
            <w:r w:rsidR="00002D74" w:rsidRPr="007A59DB">
              <w:rPr>
                <w:sz w:val="28"/>
                <w:lang w:val="uk-UA"/>
              </w:rPr>
              <w:t>-</w:t>
            </w:r>
            <w:r w:rsidR="00DA5122" w:rsidRPr="007A59DB">
              <w:rPr>
                <w:sz w:val="28"/>
                <w:lang w:val="uk-UA"/>
              </w:rPr>
              <w:t>1</w:t>
            </w:r>
          </w:p>
        </w:tc>
      </w:tr>
      <w:tr w:rsidR="00842D0E" w:rsidRPr="007A59DB" w14:paraId="7B487477" w14:textId="77777777" w:rsidTr="00143815">
        <w:tblPrEx>
          <w:jc w:val="left"/>
          <w:tblCellMar>
            <w:left w:w="28" w:type="dxa"/>
            <w:right w:w="28" w:type="dxa"/>
          </w:tblCellMar>
        </w:tblPrEx>
        <w:trPr>
          <w:gridBefore w:val="1"/>
          <w:wBefore w:w="3936" w:type="dxa"/>
          <w:trHeight w:val="318"/>
        </w:trPr>
        <w:tc>
          <w:tcPr>
            <w:tcW w:w="5649" w:type="dxa"/>
            <w:gridSpan w:val="7"/>
            <w:tcBorders>
              <w:top w:val="nil"/>
              <w:left w:val="nil"/>
              <w:bottom w:val="single" w:sz="2" w:space="0" w:color="auto"/>
              <w:right w:val="nil"/>
            </w:tcBorders>
            <w:vAlign w:val="bottom"/>
          </w:tcPr>
          <w:p w14:paraId="024063FC" w14:textId="454B7C16" w:rsidR="00842D0E" w:rsidRPr="007A59DB" w:rsidRDefault="002C3E0F" w:rsidP="008D00BC">
            <w:pPr>
              <w:widowControl w:val="0"/>
              <w:tabs>
                <w:tab w:val="left" w:pos="6804"/>
              </w:tabs>
              <w:jc w:val="center"/>
              <w:rPr>
                <w:sz w:val="28"/>
                <w:szCs w:val="28"/>
                <w:lang w:val="uk-UA"/>
              </w:rPr>
            </w:pPr>
            <w:proofErr w:type="spellStart"/>
            <w:r w:rsidRPr="007A59DB">
              <w:rPr>
                <w:sz w:val="28"/>
                <w:szCs w:val="28"/>
                <w:lang w:val="uk-UA"/>
              </w:rPr>
              <w:t>Гурєєва</w:t>
            </w:r>
            <w:proofErr w:type="spellEnd"/>
            <w:r w:rsidRPr="007A59DB">
              <w:rPr>
                <w:sz w:val="28"/>
                <w:szCs w:val="28"/>
                <w:lang w:val="uk-UA"/>
              </w:rPr>
              <w:t xml:space="preserve"> К.А.</w:t>
            </w:r>
          </w:p>
        </w:tc>
      </w:tr>
      <w:tr w:rsidR="00842D0E" w:rsidRPr="007A59DB" w14:paraId="5B0F0742" w14:textId="77777777" w:rsidTr="00143815">
        <w:tblPrEx>
          <w:jc w:val="left"/>
          <w:tblCellMar>
            <w:left w:w="28" w:type="dxa"/>
            <w:right w:w="28" w:type="dxa"/>
          </w:tblCellMar>
        </w:tblPrEx>
        <w:trPr>
          <w:gridBefore w:val="1"/>
          <w:wBefore w:w="3936" w:type="dxa"/>
          <w:trHeight w:val="112"/>
        </w:trPr>
        <w:tc>
          <w:tcPr>
            <w:tcW w:w="5649" w:type="dxa"/>
            <w:gridSpan w:val="7"/>
            <w:tcBorders>
              <w:top w:val="single" w:sz="2" w:space="0" w:color="auto"/>
              <w:left w:val="nil"/>
              <w:bottom w:val="nil"/>
              <w:right w:val="nil"/>
            </w:tcBorders>
          </w:tcPr>
          <w:p w14:paraId="25A8E2BC" w14:textId="77777777" w:rsidR="00842D0E" w:rsidRPr="007A59DB" w:rsidRDefault="00842D0E" w:rsidP="008D00BC">
            <w:pPr>
              <w:widowControl w:val="0"/>
              <w:tabs>
                <w:tab w:val="left" w:pos="6804"/>
              </w:tabs>
              <w:jc w:val="center"/>
              <w:rPr>
                <w:sz w:val="22"/>
                <w:szCs w:val="22"/>
                <w:vertAlign w:val="superscript"/>
                <w:lang w:val="uk-UA"/>
              </w:rPr>
            </w:pPr>
            <w:r w:rsidRPr="007A59DB">
              <w:rPr>
                <w:sz w:val="22"/>
                <w:szCs w:val="22"/>
                <w:vertAlign w:val="superscript"/>
                <w:lang w:val="uk-UA"/>
              </w:rPr>
              <w:t>(прізвище, ініціали)</w:t>
            </w:r>
          </w:p>
        </w:tc>
      </w:tr>
      <w:tr w:rsidR="002C6F86" w:rsidRPr="007A59DB" w14:paraId="487530F7" w14:textId="77777777" w:rsidTr="00143815">
        <w:tblPrEx>
          <w:jc w:val="left"/>
          <w:tblCellMar>
            <w:left w:w="28" w:type="dxa"/>
            <w:right w:w="28" w:type="dxa"/>
          </w:tblCellMar>
        </w:tblPrEx>
        <w:trPr>
          <w:gridBefore w:val="1"/>
          <w:wBefore w:w="3936" w:type="dxa"/>
          <w:trHeight w:val="397"/>
        </w:trPr>
        <w:tc>
          <w:tcPr>
            <w:tcW w:w="1842" w:type="dxa"/>
            <w:gridSpan w:val="3"/>
            <w:tcBorders>
              <w:top w:val="nil"/>
              <w:left w:val="nil"/>
              <w:bottom w:val="nil"/>
              <w:right w:val="nil"/>
            </w:tcBorders>
            <w:vAlign w:val="bottom"/>
          </w:tcPr>
          <w:p w14:paraId="6A965B52" w14:textId="77777777" w:rsidR="002C6F86" w:rsidRPr="007A59DB" w:rsidRDefault="005D2B18" w:rsidP="00936594">
            <w:pPr>
              <w:widowControl w:val="0"/>
              <w:tabs>
                <w:tab w:val="left" w:pos="2523"/>
                <w:tab w:val="left" w:pos="6804"/>
              </w:tabs>
              <w:rPr>
                <w:sz w:val="28"/>
                <w:szCs w:val="28"/>
                <w:lang w:val="uk-UA"/>
              </w:rPr>
            </w:pPr>
            <w:r w:rsidRPr="007A59DB">
              <w:rPr>
                <w:sz w:val="28"/>
                <w:szCs w:val="28"/>
                <w:lang w:val="uk-UA"/>
              </w:rPr>
              <w:t>С</w:t>
            </w:r>
            <w:r w:rsidR="00F9091D" w:rsidRPr="007A59DB">
              <w:rPr>
                <w:sz w:val="28"/>
                <w:szCs w:val="28"/>
                <w:lang w:val="uk-UA"/>
              </w:rPr>
              <w:t>пеціальн</w:t>
            </w:r>
            <w:r w:rsidRPr="007A59DB">
              <w:rPr>
                <w:sz w:val="28"/>
                <w:szCs w:val="28"/>
                <w:lang w:val="uk-UA"/>
              </w:rPr>
              <w:t>і</w:t>
            </w:r>
            <w:r w:rsidR="00F9091D" w:rsidRPr="007A59DB">
              <w:rPr>
                <w:sz w:val="28"/>
                <w:szCs w:val="28"/>
                <w:lang w:val="uk-UA"/>
              </w:rPr>
              <w:t>ст</w:t>
            </w:r>
            <w:r w:rsidRPr="007A59DB">
              <w:rPr>
                <w:sz w:val="28"/>
                <w:szCs w:val="28"/>
                <w:lang w:val="uk-UA"/>
              </w:rPr>
              <w:t>ь</w:t>
            </w:r>
          </w:p>
        </w:tc>
        <w:tc>
          <w:tcPr>
            <w:tcW w:w="3807" w:type="dxa"/>
            <w:gridSpan w:val="4"/>
            <w:tcBorders>
              <w:top w:val="nil"/>
              <w:left w:val="nil"/>
              <w:bottom w:val="single" w:sz="2" w:space="0" w:color="auto"/>
              <w:right w:val="nil"/>
            </w:tcBorders>
            <w:vAlign w:val="bottom"/>
          </w:tcPr>
          <w:p w14:paraId="253A4BA8" w14:textId="77777777" w:rsidR="002C6F86" w:rsidRPr="007A59DB" w:rsidRDefault="002C6F86" w:rsidP="00936594">
            <w:pPr>
              <w:widowControl w:val="0"/>
              <w:tabs>
                <w:tab w:val="left" w:pos="2523"/>
                <w:tab w:val="left" w:pos="6804"/>
              </w:tabs>
              <w:rPr>
                <w:sz w:val="28"/>
                <w:szCs w:val="28"/>
                <w:lang w:val="uk-UA"/>
              </w:rPr>
            </w:pPr>
          </w:p>
        </w:tc>
      </w:tr>
      <w:tr w:rsidR="003424F6" w:rsidRPr="007A59DB" w14:paraId="1C21A479" w14:textId="77777777" w:rsidTr="00143815">
        <w:tblPrEx>
          <w:jc w:val="left"/>
          <w:tblCellMar>
            <w:left w:w="28" w:type="dxa"/>
            <w:right w:w="28" w:type="dxa"/>
          </w:tblCellMar>
        </w:tblPrEx>
        <w:trPr>
          <w:gridBefore w:val="1"/>
          <w:wBefore w:w="3936" w:type="dxa"/>
          <w:trHeight w:val="397"/>
        </w:trPr>
        <w:tc>
          <w:tcPr>
            <w:tcW w:w="5649" w:type="dxa"/>
            <w:gridSpan w:val="7"/>
            <w:tcBorders>
              <w:top w:val="nil"/>
              <w:left w:val="nil"/>
              <w:bottom w:val="single" w:sz="2" w:space="0" w:color="auto"/>
              <w:right w:val="nil"/>
            </w:tcBorders>
            <w:vAlign w:val="bottom"/>
          </w:tcPr>
          <w:p w14:paraId="52E451C4" w14:textId="3E72F391" w:rsidR="003424F6" w:rsidRPr="007A59DB" w:rsidRDefault="00143815" w:rsidP="003D6B0A">
            <w:pPr>
              <w:widowControl w:val="0"/>
              <w:tabs>
                <w:tab w:val="left" w:pos="6804"/>
              </w:tabs>
              <w:jc w:val="center"/>
              <w:rPr>
                <w:sz w:val="28"/>
                <w:szCs w:val="28"/>
                <w:lang w:val="uk-UA"/>
              </w:rPr>
            </w:pPr>
            <w:r w:rsidRPr="007A59DB">
              <w:rPr>
                <w:sz w:val="28"/>
                <w:szCs w:val="28"/>
                <w:lang w:val="uk-UA"/>
              </w:rPr>
              <w:fldChar w:fldCharType="begin">
                <w:ffData>
                  <w:name w:val=""/>
                  <w:enabled/>
                  <w:calcOnExit w:val="0"/>
                  <w:ddList>
                    <w:listEntry w:val="123 – Комп’ютерна інженерія"/>
                    <w:listEntry w:val="!!!ВИБЕРІТЬ З ПЕРЕЛІКУ!!!"/>
                    <w:listEntry w:val="6.050102 – Комп’ютерна інженерія"/>
                  </w:ddList>
                </w:ffData>
              </w:fldChar>
            </w:r>
            <w:r w:rsidRPr="007A59DB">
              <w:rPr>
                <w:sz w:val="28"/>
                <w:szCs w:val="28"/>
                <w:lang w:val="uk-UA"/>
              </w:rPr>
              <w:instrText xml:space="preserve"> FORMDROPDOWN </w:instrText>
            </w:r>
            <w:r w:rsidR="007E6BE5">
              <w:rPr>
                <w:sz w:val="28"/>
                <w:szCs w:val="28"/>
                <w:lang w:val="uk-UA"/>
              </w:rPr>
            </w:r>
            <w:r w:rsidR="007E6BE5">
              <w:rPr>
                <w:sz w:val="28"/>
                <w:szCs w:val="28"/>
                <w:lang w:val="uk-UA"/>
              </w:rPr>
              <w:fldChar w:fldCharType="separate"/>
            </w:r>
            <w:r w:rsidRPr="007A59DB">
              <w:rPr>
                <w:sz w:val="28"/>
                <w:szCs w:val="28"/>
                <w:lang w:val="uk-UA"/>
              </w:rPr>
              <w:fldChar w:fldCharType="end"/>
            </w:r>
          </w:p>
        </w:tc>
      </w:tr>
      <w:tr w:rsidR="0029583D" w:rsidRPr="007A59DB" w14:paraId="51445ACE" w14:textId="77777777" w:rsidTr="00143815">
        <w:tblPrEx>
          <w:jc w:val="left"/>
          <w:tblCellMar>
            <w:left w:w="28" w:type="dxa"/>
            <w:right w:w="28" w:type="dxa"/>
          </w:tblCellMar>
        </w:tblPrEx>
        <w:trPr>
          <w:gridBefore w:val="1"/>
          <w:wBefore w:w="3936" w:type="dxa"/>
          <w:trHeight w:val="183"/>
        </w:trPr>
        <w:tc>
          <w:tcPr>
            <w:tcW w:w="5649" w:type="dxa"/>
            <w:gridSpan w:val="7"/>
            <w:tcBorders>
              <w:top w:val="single" w:sz="2" w:space="0" w:color="auto"/>
              <w:left w:val="nil"/>
              <w:bottom w:val="nil"/>
              <w:right w:val="nil"/>
            </w:tcBorders>
          </w:tcPr>
          <w:p w14:paraId="51AF6862" w14:textId="77777777" w:rsidR="0029583D" w:rsidRPr="007A59DB" w:rsidRDefault="0029583D" w:rsidP="00211364">
            <w:pPr>
              <w:widowControl w:val="0"/>
              <w:tabs>
                <w:tab w:val="left" w:pos="6804"/>
              </w:tabs>
              <w:jc w:val="center"/>
              <w:rPr>
                <w:sz w:val="22"/>
                <w:szCs w:val="22"/>
                <w:vertAlign w:val="superscript"/>
                <w:lang w:val="uk-UA"/>
              </w:rPr>
            </w:pPr>
            <w:r w:rsidRPr="007A59DB">
              <w:rPr>
                <w:sz w:val="22"/>
                <w:szCs w:val="22"/>
                <w:vertAlign w:val="superscript"/>
                <w:lang w:val="uk-UA"/>
              </w:rPr>
              <w:t>(код і повна назва спеціальності)</w:t>
            </w:r>
          </w:p>
        </w:tc>
      </w:tr>
      <w:tr w:rsidR="00485332" w:rsidRPr="007A59DB" w14:paraId="54894427" w14:textId="77777777" w:rsidTr="00143815">
        <w:tblPrEx>
          <w:jc w:val="left"/>
          <w:tblCellMar>
            <w:left w:w="28" w:type="dxa"/>
            <w:right w:w="28" w:type="dxa"/>
          </w:tblCellMar>
        </w:tblPrEx>
        <w:trPr>
          <w:gridBefore w:val="1"/>
          <w:wBefore w:w="3936" w:type="dxa"/>
          <w:trHeight w:val="397"/>
        </w:trPr>
        <w:tc>
          <w:tcPr>
            <w:tcW w:w="1842" w:type="dxa"/>
            <w:gridSpan w:val="3"/>
            <w:tcBorders>
              <w:top w:val="nil"/>
              <w:left w:val="nil"/>
              <w:bottom w:val="nil"/>
              <w:right w:val="nil"/>
            </w:tcBorders>
            <w:vAlign w:val="bottom"/>
          </w:tcPr>
          <w:p w14:paraId="465C7D8F" w14:textId="77777777" w:rsidR="00485332" w:rsidRPr="007A59DB" w:rsidRDefault="00E71846" w:rsidP="00E71846">
            <w:pPr>
              <w:widowControl w:val="0"/>
              <w:tabs>
                <w:tab w:val="left" w:pos="6804"/>
              </w:tabs>
              <w:rPr>
                <w:sz w:val="28"/>
                <w:szCs w:val="28"/>
                <w:lang w:val="uk-UA"/>
              </w:rPr>
            </w:pPr>
            <w:r w:rsidRPr="007A59DB">
              <w:rPr>
                <w:sz w:val="28"/>
                <w:szCs w:val="28"/>
                <w:lang w:val="uk-UA"/>
              </w:rPr>
              <w:t>Тип програми</w:t>
            </w:r>
          </w:p>
        </w:tc>
        <w:tc>
          <w:tcPr>
            <w:tcW w:w="3807" w:type="dxa"/>
            <w:gridSpan w:val="4"/>
            <w:tcBorders>
              <w:top w:val="nil"/>
              <w:left w:val="nil"/>
              <w:bottom w:val="single" w:sz="2" w:space="0" w:color="auto"/>
              <w:right w:val="nil"/>
            </w:tcBorders>
            <w:vAlign w:val="bottom"/>
          </w:tcPr>
          <w:p w14:paraId="65499FED" w14:textId="542C6AAA" w:rsidR="00485332" w:rsidRPr="007A59DB" w:rsidRDefault="00143815" w:rsidP="008D00BC">
            <w:pPr>
              <w:widowControl w:val="0"/>
              <w:tabs>
                <w:tab w:val="left" w:pos="6804"/>
              </w:tabs>
              <w:jc w:val="center"/>
              <w:rPr>
                <w:sz w:val="28"/>
                <w:szCs w:val="28"/>
                <w:lang w:val="uk-UA"/>
              </w:rPr>
            </w:pPr>
            <w:r w:rsidRPr="007A59DB">
              <w:rPr>
                <w:sz w:val="28"/>
                <w:szCs w:val="28"/>
                <w:lang w:val="uk-UA"/>
              </w:rPr>
              <w:fldChar w:fldCharType="begin">
                <w:ffData>
                  <w:name w:val=""/>
                  <w:enabled/>
                  <w:calcOnExit w:val="0"/>
                  <w:ddList>
                    <w:listEntry w:val="освітньо-професійна"/>
                    <w:listEntry w:val="!!!ВИБЕРІТЬ З ПЕРЕЛІКУ!!!"/>
                    <w:listEntry w:val="освітньо-наукова"/>
                  </w:ddList>
                </w:ffData>
              </w:fldChar>
            </w:r>
            <w:r w:rsidRPr="007A59DB">
              <w:rPr>
                <w:sz w:val="28"/>
                <w:szCs w:val="28"/>
                <w:lang w:val="uk-UA"/>
              </w:rPr>
              <w:instrText xml:space="preserve"> FORMDROPDOWN </w:instrText>
            </w:r>
            <w:r w:rsidR="007E6BE5">
              <w:rPr>
                <w:sz w:val="28"/>
                <w:szCs w:val="28"/>
                <w:lang w:val="uk-UA"/>
              </w:rPr>
            </w:r>
            <w:r w:rsidR="007E6BE5">
              <w:rPr>
                <w:sz w:val="28"/>
                <w:szCs w:val="28"/>
                <w:lang w:val="uk-UA"/>
              </w:rPr>
              <w:fldChar w:fldCharType="separate"/>
            </w:r>
            <w:r w:rsidRPr="007A59DB">
              <w:rPr>
                <w:sz w:val="28"/>
                <w:szCs w:val="28"/>
                <w:lang w:val="uk-UA"/>
              </w:rPr>
              <w:fldChar w:fldCharType="end"/>
            </w:r>
          </w:p>
        </w:tc>
      </w:tr>
      <w:tr w:rsidR="00E71846" w:rsidRPr="007A59DB" w14:paraId="12819F97" w14:textId="77777777" w:rsidTr="00143815">
        <w:tblPrEx>
          <w:jc w:val="left"/>
          <w:tblCellMar>
            <w:left w:w="28" w:type="dxa"/>
            <w:right w:w="28" w:type="dxa"/>
          </w:tblCellMar>
        </w:tblPrEx>
        <w:trPr>
          <w:gridBefore w:val="1"/>
          <w:wBefore w:w="3936" w:type="dxa"/>
          <w:trHeight w:val="183"/>
        </w:trPr>
        <w:tc>
          <w:tcPr>
            <w:tcW w:w="1842" w:type="dxa"/>
            <w:gridSpan w:val="3"/>
            <w:tcBorders>
              <w:top w:val="nil"/>
              <w:left w:val="nil"/>
              <w:bottom w:val="nil"/>
              <w:right w:val="nil"/>
            </w:tcBorders>
          </w:tcPr>
          <w:p w14:paraId="31086C14" w14:textId="77777777" w:rsidR="00E71846" w:rsidRPr="007A59DB" w:rsidRDefault="00E71846" w:rsidP="008D00BC">
            <w:pPr>
              <w:widowControl w:val="0"/>
              <w:tabs>
                <w:tab w:val="left" w:pos="6804"/>
              </w:tabs>
              <w:jc w:val="center"/>
              <w:rPr>
                <w:sz w:val="22"/>
                <w:szCs w:val="22"/>
                <w:vertAlign w:val="superscript"/>
                <w:lang w:val="uk-UA"/>
              </w:rPr>
            </w:pPr>
          </w:p>
        </w:tc>
        <w:tc>
          <w:tcPr>
            <w:tcW w:w="3807" w:type="dxa"/>
            <w:gridSpan w:val="4"/>
            <w:tcBorders>
              <w:top w:val="single" w:sz="2" w:space="0" w:color="auto"/>
              <w:left w:val="nil"/>
              <w:bottom w:val="nil"/>
              <w:right w:val="nil"/>
            </w:tcBorders>
          </w:tcPr>
          <w:p w14:paraId="2B2701ED" w14:textId="77777777" w:rsidR="00E71846" w:rsidRPr="007A59DB" w:rsidRDefault="00E71846" w:rsidP="008D00BC">
            <w:pPr>
              <w:widowControl w:val="0"/>
              <w:tabs>
                <w:tab w:val="left" w:pos="6804"/>
              </w:tabs>
              <w:jc w:val="center"/>
              <w:rPr>
                <w:sz w:val="22"/>
                <w:szCs w:val="22"/>
                <w:vertAlign w:val="superscript"/>
                <w:lang w:val="uk-UA"/>
              </w:rPr>
            </w:pPr>
            <w:r w:rsidRPr="007A59DB">
              <w:rPr>
                <w:sz w:val="22"/>
                <w:szCs w:val="22"/>
                <w:vertAlign w:val="superscript"/>
                <w:lang w:val="uk-UA"/>
              </w:rPr>
              <w:t xml:space="preserve">(освітньо-професійна або </w:t>
            </w:r>
            <w:proofErr w:type="spellStart"/>
            <w:r w:rsidRPr="007A59DB">
              <w:rPr>
                <w:sz w:val="22"/>
                <w:szCs w:val="22"/>
                <w:vertAlign w:val="superscript"/>
                <w:lang w:val="uk-UA"/>
              </w:rPr>
              <w:t>освітньо</w:t>
            </w:r>
            <w:proofErr w:type="spellEnd"/>
            <w:r w:rsidRPr="007A59DB">
              <w:rPr>
                <w:sz w:val="22"/>
                <w:szCs w:val="22"/>
                <w:vertAlign w:val="superscript"/>
                <w:lang w:val="uk-UA"/>
              </w:rPr>
              <w:t>-наукова)</w:t>
            </w:r>
          </w:p>
        </w:tc>
      </w:tr>
      <w:tr w:rsidR="0029583D" w:rsidRPr="007A59DB" w14:paraId="2CC30848" w14:textId="77777777" w:rsidTr="00143815">
        <w:tblPrEx>
          <w:jc w:val="left"/>
          <w:tblCellMar>
            <w:left w:w="28" w:type="dxa"/>
            <w:right w:w="28" w:type="dxa"/>
          </w:tblCellMar>
        </w:tblPrEx>
        <w:trPr>
          <w:gridBefore w:val="1"/>
          <w:wBefore w:w="3936" w:type="dxa"/>
          <w:trHeight w:val="146"/>
        </w:trPr>
        <w:tc>
          <w:tcPr>
            <w:tcW w:w="2268" w:type="dxa"/>
            <w:gridSpan w:val="4"/>
            <w:tcBorders>
              <w:top w:val="nil"/>
              <w:left w:val="nil"/>
              <w:bottom w:val="nil"/>
              <w:right w:val="nil"/>
            </w:tcBorders>
            <w:vAlign w:val="bottom"/>
          </w:tcPr>
          <w:p w14:paraId="11D42A11" w14:textId="77777777" w:rsidR="0029583D" w:rsidRPr="007A59DB" w:rsidRDefault="00B5784D" w:rsidP="00211364">
            <w:pPr>
              <w:widowControl w:val="0"/>
              <w:tabs>
                <w:tab w:val="left" w:pos="2523"/>
                <w:tab w:val="left" w:pos="6804"/>
              </w:tabs>
              <w:rPr>
                <w:sz w:val="28"/>
                <w:szCs w:val="28"/>
                <w:lang w:val="uk-UA"/>
              </w:rPr>
            </w:pPr>
            <w:r w:rsidRPr="007A59DB">
              <w:rPr>
                <w:sz w:val="28"/>
                <w:szCs w:val="28"/>
                <w:lang w:val="uk-UA"/>
              </w:rPr>
              <w:t>О</w:t>
            </w:r>
            <w:r w:rsidR="0029583D" w:rsidRPr="007A59DB">
              <w:rPr>
                <w:sz w:val="28"/>
                <w:szCs w:val="28"/>
                <w:lang w:val="uk-UA"/>
              </w:rPr>
              <w:t>світн</w:t>
            </w:r>
            <w:r w:rsidRPr="007A59DB">
              <w:rPr>
                <w:sz w:val="28"/>
                <w:szCs w:val="28"/>
                <w:lang w:val="uk-UA"/>
              </w:rPr>
              <w:t>я</w:t>
            </w:r>
            <w:r w:rsidR="0029583D" w:rsidRPr="007A59DB">
              <w:rPr>
                <w:sz w:val="28"/>
                <w:szCs w:val="28"/>
                <w:lang w:val="uk-UA"/>
              </w:rPr>
              <w:t xml:space="preserve"> програм</w:t>
            </w:r>
            <w:r w:rsidRPr="007A59DB">
              <w:rPr>
                <w:sz w:val="28"/>
                <w:szCs w:val="28"/>
                <w:lang w:val="uk-UA"/>
              </w:rPr>
              <w:t>а</w:t>
            </w:r>
          </w:p>
        </w:tc>
        <w:tc>
          <w:tcPr>
            <w:tcW w:w="3381" w:type="dxa"/>
            <w:gridSpan w:val="3"/>
            <w:tcBorders>
              <w:top w:val="nil"/>
              <w:left w:val="nil"/>
              <w:bottom w:val="single" w:sz="2" w:space="0" w:color="auto"/>
              <w:right w:val="nil"/>
            </w:tcBorders>
            <w:vAlign w:val="bottom"/>
          </w:tcPr>
          <w:p w14:paraId="135E8939" w14:textId="77777777" w:rsidR="0029583D" w:rsidRPr="007A59DB" w:rsidRDefault="0029583D" w:rsidP="00211364">
            <w:pPr>
              <w:widowControl w:val="0"/>
              <w:tabs>
                <w:tab w:val="left" w:pos="2523"/>
                <w:tab w:val="left" w:pos="6804"/>
              </w:tabs>
              <w:rPr>
                <w:sz w:val="28"/>
                <w:szCs w:val="28"/>
                <w:lang w:val="uk-UA"/>
              </w:rPr>
            </w:pPr>
          </w:p>
        </w:tc>
      </w:tr>
      <w:tr w:rsidR="00180AA2" w:rsidRPr="007A59DB" w14:paraId="0A10E058" w14:textId="77777777" w:rsidTr="00143815">
        <w:tblPrEx>
          <w:jc w:val="left"/>
          <w:tblCellMar>
            <w:left w:w="28" w:type="dxa"/>
            <w:right w:w="28" w:type="dxa"/>
          </w:tblCellMar>
        </w:tblPrEx>
        <w:trPr>
          <w:gridBefore w:val="1"/>
          <w:wBefore w:w="3936" w:type="dxa"/>
          <w:trHeight w:val="397"/>
        </w:trPr>
        <w:tc>
          <w:tcPr>
            <w:tcW w:w="5649" w:type="dxa"/>
            <w:gridSpan w:val="7"/>
            <w:tcBorders>
              <w:top w:val="nil"/>
              <w:left w:val="nil"/>
              <w:bottom w:val="single" w:sz="2" w:space="0" w:color="auto"/>
              <w:right w:val="nil"/>
            </w:tcBorders>
            <w:vAlign w:val="bottom"/>
          </w:tcPr>
          <w:p w14:paraId="51216AF4" w14:textId="3AEC0905" w:rsidR="00180AA2" w:rsidRPr="007A59DB" w:rsidRDefault="00143815" w:rsidP="00864B18">
            <w:pPr>
              <w:widowControl w:val="0"/>
              <w:tabs>
                <w:tab w:val="left" w:pos="6804"/>
              </w:tabs>
              <w:jc w:val="center"/>
              <w:rPr>
                <w:sz w:val="28"/>
                <w:szCs w:val="28"/>
                <w:lang w:val="uk-UA"/>
              </w:rPr>
            </w:pPr>
            <w:r w:rsidRPr="007A59DB">
              <w:rPr>
                <w:sz w:val="28"/>
                <w:szCs w:val="28"/>
                <w:lang w:val="uk-UA"/>
              </w:rPr>
              <w:fldChar w:fldCharType="begin">
                <w:ffData>
                  <w:name w:val=""/>
                  <w:enabled/>
                  <w:calcOnExit w:val="0"/>
                  <w:ddList>
                    <w:listEntry w:val="Системне програмування"/>
                    <w:listEntry w:val="Комп’ютерні системи та мережі"/>
                    <w:listEntry w:val="!!!ВИБЕРІТЬ З ПЕРЕЛІКУ!!!"/>
                    <w:listEntry w:val="Комп’ютерна інженерія"/>
                  </w:ddList>
                </w:ffData>
              </w:fldChar>
            </w:r>
            <w:r w:rsidRPr="007A59DB">
              <w:rPr>
                <w:sz w:val="28"/>
                <w:szCs w:val="28"/>
                <w:lang w:val="uk-UA"/>
              </w:rPr>
              <w:instrText xml:space="preserve"> FORMDROPDOWN </w:instrText>
            </w:r>
            <w:r w:rsidR="007E6BE5">
              <w:rPr>
                <w:sz w:val="28"/>
                <w:szCs w:val="28"/>
                <w:lang w:val="uk-UA"/>
              </w:rPr>
            </w:r>
            <w:r w:rsidR="007E6BE5">
              <w:rPr>
                <w:sz w:val="28"/>
                <w:szCs w:val="28"/>
                <w:lang w:val="uk-UA"/>
              </w:rPr>
              <w:fldChar w:fldCharType="separate"/>
            </w:r>
            <w:r w:rsidRPr="007A59DB">
              <w:rPr>
                <w:sz w:val="28"/>
                <w:szCs w:val="28"/>
                <w:lang w:val="uk-UA"/>
              </w:rPr>
              <w:fldChar w:fldCharType="end"/>
            </w:r>
          </w:p>
        </w:tc>
      </w:tr>
      <w:tr w:rsidR="00180AA2" w:rsidRPr="007A59DB" w14:paraId="49EB0629" w14:textId="77777777" w:rsidTr="00143815">
        <w:tblPrEx>
          <w:jc w:val="left"/>
          <w:tblCellMar>
            <w:left w:w="28" w:type="dxa"/>
            <w:right w:w="28" w:type="dxa"/>
          </w:tblCellMar>
        </w:tblPrEx>
        <w:trPr>
          <w:gridBefore w:val="1"/>
          <w:wBefore w:w="3936" w:type="dxa"/>
          <w:trHeight w:val="99"/>
        </w:trPr>
        <w:tc>
          <w:tcPr>
            <w:tcW w:w="5649" w:type="dxa"/>
            <w:gridSpan w:val="7"/>
            <w:tcBorders>
              <w:top w:val="single" w:sz="2" w:space="0" w:color="auto"/>
              <w:left w:val="nil"/>
              <w:bottom w:val="nil"/>
              <w:right w:val="nil"/>
            </w:tcBorders>
          </w:tcPr>
          <w:p w14:paraId="447B514E" w14:textId="77777777" w:rsidR="00180AA2" w:rsidRPr="007A59DB" w:rsidRDefault="00180AA2" w:rsidP="00180AA2">
            <w:pPr>
              <w:widowControl w:val="0"/>
              <w:tabs>
                <w:tab w:val="left" w:pos="6804"/>
              </w:tabs>
              <w:jc w:val="center"/>
              <w:rPr>
                <w:sz w:val="22"/>
                <w:szCs w:val="22"/>
                <w:vertAlign w:val="superscript"/>
                <w:lang w:val="uk-UA"/>
              </w:rPr>
            </w:pPr>
            <w:r w:rsidRPr="007A59DB">
              <w:rPr>
                <w:sz w:val="22"/>
                <w:szCs w:val="22"/>
                <w:vertAlign w:val="superscript"/>
                <w:lang w:val="uk-UA"/>
              </w:rPr>
              <w:t>(</w:t>
            </w:r>
            <w:r w:rsidR="0029583D" w:rsidRPr="007A59DB">
              <w:rPr>
                <w:sz w:val="22"/>
                <w:szCs w:val="22"/>
                <w:vertAlign w:val="superscript"/>
                <w:lang w:val="uk-UA"/>
              </w:rPr>
              <w:t>повна</w:t>
            </w:r>
            <w:r w:rsidRPr="007A59DB">
              <w:rPr>
                <w:sz w:val="22"/>
                <w:szCs w:val="22"/>
                <w:vertAlign w:val="superscript"/>
                <w:lang w:val="uk-UA"/>
              </w:rPr>
              <w:t xml:space="preserve"> назва </w:t>
            </w:r>
            <w:r w:rsidR="0029583D" w:rsidRPr="007A59DB">
              <w:rPr>
                <w:sz w:val="22"/>
                <w:szCs w:val="22"/>
                <w:vertAlign w:val="superscript"/>
                <w:lang w:val="uk-UA"/>
              </w:rPr>
              <w:t>освітньої програми</w:t>
            </w:r>
            <w:r w:rsidRPr="007A59DB">
              <w:rPr>
                <w:sz w:val="22"/>
                <w:szCs w:val="22"/>
                <w:vertAlign w:val="superscript"/>
                <w:lang w:val="uk-UA"/>
              </w:rPr>
              <w:t>)</w:t>
            </w:r>
          </w:p>
        </w:tc>
      </w:tr>
      <w:tr w:rsidR="00B5784D" w:rsidRPr="007A59DB" w14:paraId="4294E008" w14:textId="77777777" w:rsidTr="00143815">
        <w:tblPrEx>
          <w:jc w:val="left"/>
          <w:tblCellMar>
            <w:left w:w="28" w:type="dxa"/>
            <w:right w:w="28" w:type="dxa"/>
          </w:tblCellMar>
        </w:tblPrEx>
        <w:trPr>
          <w:gridBefore w:val="1"/>
          <w:wBefore w:w="3936" w:type="dxa"/>
          <w:trHeight w:hRule="exact" w:val="340"/>
        </w:trPr>
        <w:tc>
          <w:tcPr>
            <w:tcW w:w="1275" w:type="dxa"/>
            <w:gridSpan w:val="2"/>
            <w:tcBorders>
              <w:top w:val="nil"/>
              <w:left w:val="nil"/>
              <w:bottom w:val="nil"/>
              <w:right w:val="nil"/>
            </w:tcBorders>
            <w:vAlign w:val="bottom"/>
          </w:tcPr>
          <w:p w14:paraId="58583127" w14:textId="77777777" w:rsidR="00B5784D" w:rsidRPr="007A59DB" w:rsidRDefault="00B5784D" w:rsidP="00096475">
            <w:pPr>
              <w:widowControl w:val="0"/>
              <w:tabs>
                <w:tab w:val="left" w:pos="6804"/>
              </w:tabs>
              <w:rPr>
                <w:sz w:val="28"/>
                <w:szCs w:val="28"/>
                <w:lang w:val="uk-UA"/>
              </w:rPr>
            </w:pPr>
            <w:r w:rsidRPr="007A59DB">
              <w:rPr>
                <w:sz w:val="28"/>
                <w:szCs w:val="28"/>
                <w:lang w:val="uk-UA"/>
              </w:rPr>
              <w:t>Керівник:</w:t>
            </w:r>
          </w:p>
        </w:tc>
        <w:tc>
          <w:tcPr>
            <w:tcW w:w="4374" w:type="dxa"/>
            <w:gridSpan w:val="5"/>
            <w:tcBorders>
              <w:top w:val="nil"/>
              <w:left w:val="nil"/>
              <w:bottom w:val="single" w:sz="2" w:space="0" w:color="auto"/>
              <w:right w:val="nil"/>
            </w:tcBorders>
            <w:vAlign w:val="bottom"/>
          </w:tcPr>
          <w:p w14:paraId="4A629257" w14:textId="5059FE27" w:rsidR="00B5784D" w:rsidRPr="007A59DB" w:rsidRDefault="00B5784D" w:rsidP="00096475">
            <w:pPr>
              <w:widowControl w:val="0"/>
              <w:tabs>
                <w:tab w:val="left" w:pos="6804"/>
              </w:tabs>
              <w:jc w:val="center"/>
              <w:rPr>
                <w:sz w:val="28"/>
                <w:szCs w:val="28"/>
                <w:lang w:val="uk-UA"/>
              </w:rPr>
            </w:pPr>
            <w:r w:rsidRPr="007A59DB">
              <w:rPr>
                <w:sz w:val="28"/>
                <w:lang w:val="uk-UA"/>
              </w:rPr>
              <w:t>проф.</w:t>
            </w:r>
            <w:r w:rsidR="00143815" w:rsidRPr="007A59DB">
              <w:rPr>
                <w:sz w:val="28"/>
                <w:lang w:val="uk-UA"/>
              </w:rPr>
              <w:t xml:space="preserve"> </w:t>
            </w:r>
            <w:proofErr w:type="spellStart"/>
            <w:r w:rsidR="00143815" w:rsidRPr="007A59DB">
              <w:rPr>
                <w:sz w:val="28"/>
                <w:lang w:val="uk-UA"/>
              </w:rPr>
              <w:t>Завизіступ</w:t>
            </w:r>
            <w:proofErr w:type="spellEnd"/>
            <w:r w:rsidR="00143815" w:rsidRPr="007A59DB">
              <w:rPr>
                <w:sz w:val="28"/>
                <w:lang w:val="uk-UA"/>
              </w:rPr>
              <w:t xml:space="preserve"> Ю.Ю.</w:t>
            </w:r>
          </w:p>
        </w:tc>
      </w:tr>
      <w:tr w:rsidR="00B5784D" w:rsidRPr="007A59DB" w14:paraId="3B30DA88" w14:textId="77777777" w:rsidTr="00143815">
        <w:tblPrEx>
          <w:jc w:val="left"/>
          <w:tblCellMar>
            <w:left w:w="28" w:type="dxa"/>
            <w:right w:w="28" w:type="dxa"/>
          </w:tblCellMar>
        </w:tblPrEx>
        <w:trPr>
          <w:gridBefore w:val="1"/>
          <w:wBefore w:w="3936" w:type="dxa"/>
          <w:trHeight w:val="91"/>
        </w:trPr>
        <w:tc>
          <w:tcPr>
            <w:tcW w:w="1275" w:type="dxa"/>
            <w:gridSpan w:val="2"/>
            <w:tcBorders>
              <w:top w:val="nil"/>
              <w:left w:val="nil"/>
              <w:bottom w:val="nil"/>
              <w:right w:val="nil"/>
            </w:tcBorders>
          </w:tcPr>
          <w:p w14:paraId="6463773C" w14:textId="77777777" w:rsidR="00B5784D" w:rsidRPr="007A59DB" w:rsidRDefault="00B5784D" w:rsidP="00096475">
            <w:pPr>
              <w:widowControl w:val="0"/>
              <w:tabs>
                <w:tab w:val="left" w:pos="6804"/>
              </w:tabs>
              <w:jc w:val="center"/>
              <w:rPr>
                <w:sz w:val="16"/>
                <w:szCs w:val="16"/>
                <w:vertAlign w:val="superscript"/>
                <w:lang w:val="uk-UA"/>
              </w:rPr>
            </w:pPr>
          </w:p>
        </w:tc>
        <w:tc>
          <w:tcPr>
            <w:tcW w:w="4374" w:type="dxa"/>
            <w:gridSpan w:val="5"/>
            <w:tcBorders>
              <w:left w:val="nil"/>
              <w:bottom w:val="nil"/>
              <w:right w:val="nil"/>
            </w:tcBorders>
          </w:tcPr>
          <w:p w14:paraId="56E21AF4" w14:textId="77777777" w:rsidR="00B5784D" w:rsidRPr="007A59DB" w:rsidRDefault="00B5784D" w:rsidP="00096475">
            <w:pPr>
              <w:widowControl w:val="0"/>
              <w:tabs>
                <w:tab w:val="left" w:pos="6804"/>
              </w:tabs>
              <w:jc w:val="center"/>
              <w:rPr>
                <w:sz w:val="22"/>
                <w:szCs w:val="22"/>
                <w:vertAlign w:val="superscript"/>
                <w:lang w:val="uk-UA"/>
              </w:rPr>
            </w:pPr>
            <w:r w:rsidRPr="007A59DB">
              <w:rPr>
                <w:sz w:val="22"/>
                <w:szCs w:val="22"/>
                <w:vertAlign w:val="superscript"/>
                <w:lang w:val="uk-UA"/>
              </w:rPr>
              <w:t>(посада, прізвище, ініціали)</w:t>
            </w:r>
          </w:p>
        </w:tc>
      </w:tr>
    </w:tbl>
    <w:p w14:paraId="5C3C6FB7" w14:textId="77777777" w:rsidR="00096475" w:rsidRPr="007A59DB" w:rsidRDefault="00096475" w:rsidP="0092248C">
      <w:pPr>
        <w:widowControl w:val="0"/>
        <w:tabs>
          <w:tab w:val="left" w:pos="6804"/>
        </w:tabs>
        <w:jc w:val="both"/>
        <w:rPr>
          <w:sz w:val="24"/>
          <w:szCs w:val="24"/>
          <w:lang w:val="uk-UA"/>
        </w:rPr>
      </w:pPr>
    </w:p>
    <w:p w14:paraId="1596B74B" w14:textId="77777777" w:rsidR="00F9091D" w:rsidRPr="007A59DB" w:rsidRDefault="00F9091D" w:rsidP="0092248C">
      <w:pPr>
        <w:widowControl w:val="0"/>
        <w:tabs>
          <w:tab w:val="left" w:pos="6804"/>
        </w:tabs>
        <w:jc w:val="both"/>
        <w:rPr>
          <w:sz w:val="24"/>
          <w:szCs w:val="24"/>
          <w:lang w:val="uk-UA"/>
        </w:rPr>
      </w:pPr>
    </w:p>
    <w:p w14:paraId="52027CBB" w14:textId="77777777" w:rsidR="0025645C" w:rsidRPr="007A59DB" w:rsidRDefault="0025645C" w:rsidP="0092248C">
      <w:pPr>
        <w:pStyle w:val="5"/>
        <w:keepNext w:val="0"/>
        <w:widowControl w:val="0"/>
        <w:ind w:left="426" w:firstLine="0"/>
        <w:jc w:val="left"/>
      </w:pPr>
      <w:r w:rsidRPr="007A59DB">
        <w:t>Допускається до захисту</w:t>
      </w:r>
    </w:p>
    <w:p w14:paraId="4477EC86" w14:textId="77777777" w:rsidR="0025645C" w:rsidRPr="007A59DB" w:rsidRDefault="0025645C" w:rsidP="0092248C">
      <w:pPr>
        <w:widowControl w:val="0"/>
        <w:tabs>
          <w:tab w:val="left" w:pos="6804"/>
        </w:tabs>
        <w:jc w:val="both"/>
        <w:rPr>
          <w:sz w:val="16"/>
          <w:lang w:val="uk-UA"/>
        </w:rPr>
      </w:pPr>
    </w:p>
    <w:tbl>
      <w:tblPr>
        <w:tblW w:w="0" w:type="auto"/>
        <w:tblInd w:w="568" w:type="dxa"/>
        <w:tblLayout w:type="fixed"/>
        <w:tblCellMar>
          <w:left w:w="28" w:type="dxa"/>
          <w:right w:w="28" w:type="dxa"/>
        </w:tblCellMar>
        <w:tblLook w:val="0000" w:firstRow="0" w:lastRow="0" w:firstColumn="0" w:lastColumn="0" w:noHBand="0" w:noVBand="0"/>
      </w:tblPr>
      <w:tblGrid>
        <w:gridCol w:w="3544"/>
        <w:gridCol w:w="2153"/>
        <w:gridCol w:w="76"/>
        <w:gridCol w:w="3185"/>
      </w:tblGrid>
      <w:tr w:rsidR="0025645C" w:rsidRPr="007A59DB" w14:paraId="2C194060" w14:textId="77777777" w:rsidTr="00363369">
        <w:trPr>
          <w:trHeight w:val="323"/>
        </w:trPr>
        <w:tc>
          <w:tcPr>
            <w:tcW w:w="3544" w:type="dxa"/>
            <w:shd w:val="clear" w:color="auto" w:fill="auto"/>
            <w:vAlign w:val="bottom"/>
          </w:tcPr>
          <w:p w14:paraId="47B99B4F" w14:textId="77777777" w:rsidR="0025645C" w:rsidRPr="007A59DB" w:rsidRDefault="0025645C" w:rsidP="0092248C">
            <w:pPr>
              <w:widowControl w:val="0"/>
              <w:tabs>
                <w:tab w:val="left" w:pos="6804"/>
              </w:tabs>
              <w:jc w:val="both"/>
              <w:rPr>
                <w:sz w:val="28"/>
                <w:lang w:val="uk-UA"/>
              </w:rPr>
            </w:pPr>
            <w:r w:rsidRPr="007A59DB">
              <w:rPr>
                <w:sz w:val="28"/>
                <w:lang w:val="uk-UA"/>
              </w:rPr>
              <w:t>Зав. кафедри ЕОМ</w:t>
            </w:r>
          </w:p>
        </w:tc>
        <w:tc>
          <w:tcPr>
            <w:tcW w:w="2153" w:type="dxa"/>
            <w:tcBorders>
              <w:bottom w:val="single" w:sz="2" w:space="0" w:color="auto"/>
            </w:tcBorders>
            <w:shd w:val="clear" w:color="auto" w:fill="auto"/>
            <w:vAlign w:val="bottom"/>
          </w:tcPr>
          <w:p w14:paraId="3687FC3E" w14:textId="77777777" w:rsidR="0025645C" w:rsidRPr="007A59DB" w:rsidRDefault="0025645C" w:rsidP="0092248C">
            <w:pPr>
              <w:widowControl w:val="0"/>
              <w:tabs>
                <w:tab w:val="left" w:pos="2523"/>
                <w:tab w:val="left" w:pos="6804"/>
              </w:tabs>
              <w:jc w:val="both"/>
              <w:rPr>
                <w:sz w:val="28"/>
                <w:u w:val="single"/>
                <w:lang w:val="uk-UA"/>
              </w:rPr>
            </w:pPr>
          </w:p>
        </w:tc>
        <w:tc>
          <w:tcPr>
            <w:tcW w:w="76" w:type="dxa"/>
            <w:shd w:val="clear" w:color="auto" w:fill="auto"/>
            <w:vAlign w:val="bottom"/>
          </w:tcPr>
          <w:p w14:paraId="19E4A87F" w14:textId="77777777" w:rsidR="0025645C" w:rsidRPr="007A59DB" w:rsidRDefault="0025645C" w:rsidP="0092248C">
            <w:pPr>
              <w:widowControl w:val="0"/>
              <w:tabs>
                <w:tab w:val="left" w:pos="6804"/>
              </w:tabs>
              <w:jc w:val="both"/>
              <w:rPr>
                <w:sz w:val="28"/>
                <w:lang w:val="uk-UA"/>
              </w:rPr>
            </w:pPr>
          </w:p>
        </w:tc>
        <w:tc>
          <w:tcPr>
            <w:tcW w:w="3185" w:type="dxa"/>
            <w:tcBorders>
              <w:bottom w:val="single" w:sz="2" w:space="0" w:color="auto"/>
            </w:tcBorders>
            <w:shd w:val="clear" w:color="auto" w:fill="auto"/>
            <w:vAlign w:val="bottom"/>
          </w:tcPr>
          <w:p w14:paraId="7420DF09" w14:textId="77777777" w:rsidR="0025645C" w:rsidRPr="007A59DB" w:rsidRDefault="00363369" w:rsidP="003533AF">
            <w:pPr>
              <w:widowControl w:val="0"/>
              <w:tabs>
                <w:tab w:val="left" w:pos="6804"/>
              </w:tabs>
              <w:jc w:val="center"/>
              <w:rPr>
                <w:sz w:val="28"/>
                <w:lang w:val="uk-UA"/>
              </w:rPr>
            </w:pPr>
            <w:r w:rsidRPr="007A59DB">
              <w:rPr>
                <w:sz w:val="28"/>
                <w:lang w:val="uk-UA"/>
              </w:rPr>
              <w:t>Коваленко</w:t>
            </w:r>
            <w:r w:rsidR="00426016" w:rsidRPr="007A59DB">
              <w:rPr>
                <w:sz w:val="28"/>
                <w:lang w:val="uk-UA"/>
              </w:rPr>
              <w:t xml:space="preserve"> </w:t>
            </w:r>
            <w:r w:rsidRPr="007A59DB">
              <w:rPr>
                <w:sz w:val="28"/>
                <w:lang w:val="uk-UA"/>
              </w:rPr>
              <w:t>А</w:t>
            </w:r>
            <w:r w:rsidR="00426016" w:rsidRPr="007A59DB">
              <w:rPr>
                <w:sz w:val="28"/>
                <w:lang w:val="uk-UA"/>
              </w:rPr>
              <w:t>.</w:t>
            </w:r>
            <w:r w:rsidRPr="007A59DB">
              <w:rPr>
                <w:sz w:val="28"/>
                <w:lang w:val="uk-UA"/>
              </w:rPr>
              <w:t>А</w:t>
            </w:r>
            <w:r w:rsidR="00426016" w:rsidRPr="007A59DB">
              <w:rPr>
                <w:sz w:val="28"/>
                <w:lang w:val="uk-UA"/>
              </w:rPr>
              <w:t>.</w:t>
            </w:r>
          </w:p>
        </w:tc>
      </w:tr>
      <w:tr w:rsidR="0025645C" w:rsidRPr="007A59DB" w14:paraId="5631769C" w14:textId="77777777" w:rsidTr="00096475">
        <w:tc>
          <w:tcPr>
            <w:tcW w:w="3544" w:type="dxa"/>
          </w:tcPr>
          <w:p w14:paraId="5FC77020" w14:textId="77777777" w:rsidR="0025645C" w:rsidRPr="007A59DB" w:rsidRDefault="0025645C" w:rsidP="0092248C">
            <w:pPr>
              <w:widowControl w:val="0"/>
              <w:tabs>
                <w:tab w:val="left" w:pos="6804"/>
              </w:tabs>
              <w:jc w:val="both"/>
              <w:rPr>
                <w:sz w:val="22"/>
                <w:szCs w:val="22"/>
                <w:vertAlign w:val="superscript"/>
                <w:lang w:val="uk-UA"/>
              </w:rPr>
            </w:pPr>
          </w:p>
        </w:tc>
        <w:tc>
          <w:tcPr>
            <w:tcW w:w="2153" w:type="dxa"/>
            <w:tcBorders>
              <w:top w:val="single" w:sz="2" w:space="0" w:color="auto"/>
            </w:tcBorders>
          </w:tcPr>
          <w:p w14:paraId="01255FE2" w14:textId="77777777" w:rsidR="0025645C" w:rsidRPr="007A59DB" w:rsidRDefault="0025645C" w:rsidP="0092248C">
            <w:pPr>
              <w:widowControl w:val="0"/>
              <w:tabs>
                <w:tab w:val="left" w:pos="2523"/>
                <w:tab w:val="left" w:pos="6804"/>
              </w:tabs>
              <w:jc w:val="center"/>
              <w:rPr>
                <w:sz w:val="22"/>
                <w:szCs w:val="22"/>
                <w:vertAlign w:val="superscript"/>
                <w:lang w:val="uk-UA"/>
              </w:rPr>
            </w:pPr>
            <w:r w:rsidRPr="007A59DB">
              <w:rPr>
                <w:sz w:val="22"/>
                <w:szCs w:val="22"/>
                <w:vertAlign w:val="superscript"/>
                <w:lang w:val="uk-UA"/>
              </w:rPr>
              <w:t>(підпис)</w:t>
            </w:r>
          </w:p>
        </w:tc>
        <w:tc>
          <w:tcPr>
            <w:tcW w:w="76" w:type="dxa"/>
          </w:tcPr>
          <w:p w14:paraId="11DC15EE" w14:textId="77777777" w:rsidR="0025645C" w:rsidRPr="007A59DB" w:rsidRDefault="0025645C" w:rsidP="0092248C">
            <w:pPr>
              <w:widowControl w:val="0"/>
              <w:tabs>
                <w:tab w:val="left" w:pos="6804"/>
              </w:tabs>
              <w:jc w:val="center"/>
              <w:rPr>
                <w:sz w:val="22"/>
                <w:szCs w:val="22"/>
                <w:vertAlign w:val="superscript"/>
                <w:lang w:val="uk-UA"/>
              </w:rPr>
            </w:pPr>
          </w:p>
        </w:tc>
        <w:tc>
          <w:tcPr>
            <w:tcW w:w="3185" w:type="dxa"/>
            <w:tcBorders>
              <w:top w:val="single" w:sz="2" w:space="0" w:color="auto"/>
            </w:tcBorders>
          </w:tcPr>
          <w:p w14:paraId="4342011C" w14:textId="77777777" w:rsidR="0025645C" w:rsidRPr="007A59DB" w:rsidRDefault="0025645C" w:rsidP="0092248C">
            <w:pPr>
              <w:widowControl w:val="0"/>
              <w:tabs>
                <w:tab w:val="left" w:pos="6804"/>
              </w:tabs>
              <w:jc w:val="center"/>
              <w:rPr>
                <w:sz w:val="22"/>
                <w:szCs w:val="22"/>
                <w:vertAlign w:val="superscript"/>
                <w:lang w:val="uk-UA"/>
              </w:rPr>
            </w:pPr>
            <w:r w:rsidRPr="007A59DB">
              <w:rPr>
                <w:sz w:val="22"/>
                <w:szCs w:val="22"/>
                <w:vertAlign w:val="superscript"/>
                <w:lang w:val="uk-UA"/>
              </w:rPr>
              <w:t>(прізвище, ініціали)</w:t>
            </w:r>
          </w:p>
        </w:tc>
      </w:tr>
    </w:tbl>
    <w:p w14:paraId="42A02254" w14:textId="77777777" w:rsidR="0025645C" w:rsidRPr="007A59DB" w:rsidRDefault="0025645C" w:rsidP="0092248C">
      <w:pPr>
        <w:widowControl w:val="0"/>
        <w:jc w:val="both"/>
        <w:rPr>
          <w:sz w:val="28"/>
          <w:szCs w:val="28"/>
          <w:lang w:val="uk-UA"/>
        </w:rPr>
      </w:pPr>
    </w:p>
    <w:p w14:paraId="1451BA53" w14:textId="77777777" w:rsidR="00F9091D" w:rsidRPr="007A59DB" w:rsidRDefault="00F9091D" w:rsidP="0092248C">
      <w:pPr>
        <w:widowControl w:val="0"/>
        <w:jc w:val="both"/>
        <w:rPr>
          <w:sz w:val="28"/>
          <w:szCs w:val="28"/>
          <w:lang w:val="uk-UA"/>
        </w:rPr>
      </w:pPr>
    </w:p>
    <w:p w14:paraId="1E65B269" w14:textId="77777777" w:rsidR="0025645C" w:rsidRPr="007A59DB" w:rsidRDefault="0025645C" w:rsidP="0092248C">
      <w:pPr>
        <w:widowControl w:val="0"/>
        <w:jc w:val="center"/>
        <w:rPr>
          <w:sz w:val="28"/>
          <w:lang w:val="uk-UA"/>
        </w:rPr>
      </w:pPr>
      <w:r w:rsidRPr="007A59DB">
        <w:rPr>
          <w:sz w:val="28"/>
          <w:lang w:val="uk-UA"/>
        </w:rPr>
        <w:t>201</w:t>
      </w:r>
      <w:r w:rsidR="00683B10" w:rsidRPr="007A59DB">
        <w:rPr>
          <w:sz w:val="28"/>
          <w:lang w:val="uk-UA"/>
        </w:rPr>
        <w:t>9</w:t>
      </w:r>
      <w:r w:rsidRPr="007A59DB">
        <w:rPr>
          <w:sz w:val="28"/>
          <w:lang w:val="uk-UA"/>
        </w:rPr>
        <w:t xml:space="preserve"> р.</w:t>
      </w:r>
    </w:p>
    <w:p w14:paraId="3E7A18B9" w14:textId="77777777" w:rsidR="003A55CA" w:rsidRPr="007A59DB" w:rsidRDefault="003A55CA" w:rsidP="0092248C">
      <w:pPr>
        <w:widowControl w:val="0"/>
        <w:ind w:left="284" w:right="284"/>
        <w:jc w:val="center"/>
        <w:rPr>
          <w:sz w:val="28"/>
          <w:lang w:val="uk-UA"/>
        </w:rPr>
        <w:sectPr w:rsidR="003A55CA" w:rsidRPr="007A59DB" w:rsidSect="00B20588">
          <w:headerReference w:type="even" r:id="rId8"/>
          <w:headerReference w:type="default" r:id="rId9"/>
          <w:pgSz w:w="11907" w:h="16840" w:code="9"/>
          <w:pgMar w:top="1134" w:right="658" w:bottom="1134" w:left="1514" w:header="720" w:footer="720" w:gutter="0"/>
          <w:cols w:space="720"/>
        </w:sectPr>
      </w:pPr>
    </w:p>
    <w:tbl>
      <w:tblPr>
        <w:tblpPr w:leftFromText="180" w:rightFromText="180" w:vertAnchor="text" w:horzAnchor="margin" w:tblpY="9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3"/>
        <w:gridCol w:w="388"/>
        <w:gridCol w:w="425"/>
        <w:gridCol w:w="284"/>
        <w:gridCol w:w="6946"/>
      </w:tblGrid>
      <w:tr w:rsidR="00D77B16" w:rsidRPr="007A59DB" w14:paraId="5D0D3159" w14:textId="77777777" w:rsidTr="00B774A4">
        <w:trPr>
          <w:trHeight w:val="397"/>
        </w:trPr>
        <w:tc>
          <w:tcPr>
            <w:tcW w:w="1563" w:type="dxa"/>
            <w:tcBorders>
              <w:top w:val="nil"/>
              <w:left w:val="nil"/>
              <w:bottom w:val="nil"/>
              <w:right w:val="nil"/>
            </w:tcBorders>
            <w:vAlign w:val="bottom"/>
          </w:tcPr>
          <w:p w14:paraId="6D133BFC" w14:textId="77777777" w:rsidR="00D77B16" w:rsidRPr="007A59DB" w:rsidRDefault="00D77B16" w:rsidP="00B764DC">
            <w:pPr>
              <w:widowControl w:val="0"/>
              <w:rPr>
                <w:sz w:val="28"/>
                <w:lang w:val="uk-UA"/>
              </w:rPr>
            </w:pPr>
            <w:r w:rsidRPr="007A59DB">
              <w:rPr>
                <w:sz w:val="28"/>
                <w:lang w:val="uk-UA"/>
              </w:rPr>
              <w:lastRenderedPageBreak/>
              <w:t>Факультет</w:t>
            </w:r>
          </w:p>
        </w:tc>
        <w:tc>
          <w:tcPr>
            <w:tcW w:w="8043" w:type="dxa"/>
            <w:gridSpan w:val="4"/>
            <w:tcBorders>
              <w:top w:val="nil"/>
              <w:left w:val="nil"/>
              <w:bottom w:val="single" w:sz="2" w:space="0" w:color="auto"/>
              <w:right w:val="nil"/>
            </w:tcBorders>
            <w:vAlign w:val="bottom"/>
          </w:tcPr>
          <w:p w14:paraId="15F11707" w14:textId="02529E3E" w:rsidR="00D77B16" w:rsidRPr="007A59DB" w:rsidRDefault="00143815" w:rsidP="00B764DC">
            <w:pPr>
              <w:pStyle w:val="2"/>
              <w:keepNext w:val="0"/>
              <w:widowControl w:val="0"/>
              <w:spacing w:before="0"/>
              <w:ind w:left="0" w:right="0"/>
              <w:rPr>
                <w:spacing w:val="0"/>
              </w:rPr>
            </w:pPr>
            <w:r w:rsidRPr="007A59DB">
              <w:rPr>
                <w:spacing w:val="0"/>
              </w:rPr>
              <w:fldChar w:fldCharType="begin">
                <w:ffData>
                  <w:name w:val=""/>
                  <w:enabled/>
                  <w:calcOnExit w:val="0"/>
                  <w:ddList>
                    <w:listEntry w:val="комп’ютерної інженерії та управління"/>
                    <w:listEntry w:val="!!!ВИБЕРІТЬ З ПЕРЕЛІКУ!!!"/>
                    <w:listEntry w:val="навчально-науковий центр заочної форми навчання"/>
                    <w:listEntry w:val="навчання іноземних громадян"/>
                  </w:ddList>
                </w:ffData>
              </w:fldChar>
            </w:r>
            <w:r w:rsidRPr="007A59DB">
              <w:rPr>
                <w:spacing w:val="0"/>
              </w:rPr>
              <w:instrText xml:space="preserve"> FORMDROPDOWN </w:instrText>
            </w:r>
            <w:r w:rsidR="007E6BE5">
              <w:rPr>
                <w:spacing w:val="0"/>
              </w:rPr>
            </w:r>
            <w:r w:rsidR="007E6BE5">
              <w:rPr>
                <w:spacing w:val="0"/>
              </w:rPr>
              <w:fldChar w:fldCharType="separate"/>
            </w:r>
            <w:r w:rsidRPr="007A59DB">
              <w:rPr>
                <w:spacing w:val="0"/>
              </w:rPr>
              <w:fldChar w:fldCharType="end"/>
            </w:r>
          </w:p>
        </w:tc>
      </w:tr>
      <w:tr w:rsidR="00D77B16" w:rsidRPr="007A59DB" w14:paraId="3C7F071F" w14:textId="77777777" w:rsidTr="00823708">
        <w:trPr>
          <w:trHeight w:val="454"/>
        </w:trPr>
        <w:tc>
          <w:tcPr>
            <w:tcW w:w="1563" w:type="dxa"/>
            <w:tcBorders>
              <w:top w:val="nil"/>
              <w:left w:val="nil"/>
              <w:bottom w:val="nil"/>
              <w:right w:val="nil"/>
            </w:tcBorders>
            <w:vAlign w:val="bottom"/>
          </w:tcPr>
          <w:p w14:paraId="5E2AF9F3" w14:textId="77777777" w:rsidR="00D77B16" w:rsidRPr="007A59DB" w:rsidRDefault="00D77B16" w:rsidP="00B764DC">
            <w:pPr>
              <w:widowControl w:val="0"/>
              <w:rPr>
                <w:sz w:val="28"/>
                <w:lang w:val="uk-UA"/>
              </w:rPr>
            </w:pPr>
            <w:r w:rsidRPr="007A59DB">
              <w:rPr>
                <w:sz w:val="28"/>
                <w:lang w:val="uk-UA"/>
              </w:rPr>
              <w:t>Кафедра</w:t>
            </w:r>
          </w:p>
        </w:tc>
        <w:tc>
          <w:tcPr>
            <w:tcW w:w="8043" w:type="dxa"/>
            <w:gridSpan w:val="4"/>
            <w:tcBorders>
              <w:top w:val="single" w:sz="2" w:space="0" w:color="auto"/>
              <w:left w:val="nil"/>
              <w:bottom w:val="single" w:sz="2" w:space="0" w:color="auto"/>
              <w:right w:val="nil"/>
            </w:tcBorders>
            <w:vAlign w:val="bottom"/>
          </w:tcPr>
          <w:p w14:paraId="31C3B838" w14:textId="77777777" w:rsidR="00D77B16" w:rsidRPr="007A59DB" w:rsidRDefault="00186120" w:rsidP="00B764DC">
            <w:pPr>
              <w:pStyle w:val="2"/>
              <w:keepNext w:val="0"/>
              <w:widowControl w:val="0"/>
              <w:spacing w:before="0"/>
              <w:ind w:left="0" w:right="0"/>
              <w:rPr>
                <w:spacing w:val="0"/>
              </w:rPr>
            </w:pPr>
            <w:r w:rsidRPr="007A59DB">
              <w:rPr>
                <w:spacing w:val="0"/>
              </w:rPr>
              <w:t>електронних обчислювальних машин</w:t>
            </w:r>
          </w:p>
        </w:tc>
      </w:tr>
      <w:tr w:rsidR="00D77B16" w:rsidRPr="007A59DB" w14:paraId="33CF69C3" w14:textId="77777777" w:rsidTr="00823708">
        <w:trPr>
          <w:trHeight w:val="560"/>
        </w:trPr>
        <w:tc>
          <w:tcPr>
            <w:tcW w:w="2660" w:type="dxa"/>
            <w:gridSpan w:val="4"/>
            <w:tcBorders>
              <w:top w:val="nil"/>
              <w:left w:val="nil"/>
              <w:bottom w:val="nil"/>
              <w:right w:val="nil"/>
            </w:tcBorders>
            <w:vAlign w:val="bottom"/>
          </w:tcPr>
          <w:p w14:paraId="704114BD" w14:textId="77777777" w:rsidR="00D77B16" w:rsidRPr="007A59DB" w:rsidRDefault="00C876A6" w:rsidP="00B764DC">
            <w:pPr>
              <w:widowControl w:val="0"/>
              <w:rPr>
                <w:sz w:val="28"/>
                <w:szCs w:val="28"/>
                <w:lang w:val="uk-UA"/>
              </w:rPr>
            </w:pPr>
            <w:r w:rsidRPr="007A59DB">
              <w:rPr>
                <w:sz w:val="28"/>
                <w:szCs w:val="28"/>
                <w:lang w:val="uk-UA"/>
              </w:rPr>
              <w:t>Рівень вищої о</w:t>
            </w:r>
            <w:r w:rsidR="00D77B16" w:rsidRPr="007A59DB">
              <w:rPr>
                <w:sz w:val="28"/>
                <w:szCs w:val="28"/>
                <w:lang w:val="uk-UA"/>
              </w:rPr>
              <w:t>світ</w:t>
            </w:r>
            <w:r w:rsidRPr="007A59DB">
              <w:rPr>
                <w:sz w:val="28"/>
                <w:szCs w:val="28"/>
                <w:lang w:val="uk-UA"/>
              </w:rPr>
              <w:t>и</w:t>
            </w:r>
          </w:p>
        </w:tc>
        <w:tc>
          <w:tcPr>
            <w:tcW w:w="6946" w:type="dxa"/>
            <w:tcBorders>
              <w:top w:val="nil"/>
              <w:left w:val="nil"/>
              <w:bottom w:val="single" w:sz="2" w:space="0" w:color="auto"/>
              <w:right w:val="nil"/>
            </w:tcBorders>
            <w:vAlign w:val="bottom"/>
          </w:tcPr>
          <w:p w14:paraId="0BC586C2" w14:textId="47EB2F0F" w:rsidR="00D77B16" w:rsidRPr="007A59DB" w:rsidRDefault="00143815" w:rsidP="00B61864">
            <w:pPr>
              <w:widowControl w:val="0"/>
              <w:jc w:val="center"/>
              <w:rPr>
                <w:sz w:val="28"/>
                <w:szCs w:val="28"/>
                <w:lang w:val="uk-UA"/>
              </w:rPr>
            </w:pPr>
            <w:r w:rsidRPr="007A59DB">
              <w:rPr>
                <w:sz w:val="28"/>
                <w:szCs w:val="28"/>
                <w:lang w:val="uk-UA"/>
              </w:rPr>
              <w:fldChar w:fldCharType="begin">
                <w:ffData>
                  <w:name w:val=""/>
                  <w:enabled/>
                  <w:calcOnExit w:val="0"/>
                  <w:ddList>
                    <w:listEntry w:val="другий (магістерський)"/>
                    <w:listEntry w:val="!!!ВИБЕРІТЬ З ПЕРЕЛІКУ!!!"/>
                    <w:listEntry w:val="перший (бакалаврський)"/>
                  </w:ddList>
                </w:ffData>
              </w:fldChar>
            </w:r>
            <w:r w:rsidRPr="007A59DB">
              <w:rPr>
                <w:sz w:val="28"/>
                <w:szCs w:val="28"/>
                <w:lang w:val="uk-UA"/>
              </w:rPr>
              <w:instrText xml:space="preserve"> FORMDROPDOWN </w:instrText>
            </w:r>
            <w:r w:rsidR="007E6BE5">
              <w:rPr>
                <w:sz w:val="28"/>
                <w:szCs w:val="28"/>
                <w:lang w:val="uk-UA"/>
              </w:rPr>
            </w:r>
            <w:r w:rsidR="007E6BE5">
              <w:rPr>
                <w:sz w:val="28"/>
                <w:szCs w:val="28"/>
                <w:lang w:val="uk-UA"/>
              </w:rPr>
              <w:fldChar w:fldCharType="separate"/>
            </w:r>
            <w:r w:rsidRPr="007A59DB">
              <w:rPr>
                <w:sz w:val="28"/>
                <w:szCs w:val="28"/>
                <w:lang w:val="uk-UA"/>
              </w:rPr>
              <w:fldChar w:fldCharType="end"/>
            </w:r>
          </w:p>
        </w:tc>
      </w:tr>
      <w:tr w:rsidR="00312DEC" w:rsidRPr="007A59DB" w14:paraId="3766BAB8" w14:textId="77777777" w:rsidTr="00A26F47">
        <w:trPr>
          <w:trHeight w:val="89"/>
        </w:trPr>
        <w:tc>
          <w:tcPr>
            <w:tcW w:w="2376" w:type="dxa"/>
            <w:gridSpan w:val="3"/>
            <w:tcBorders>
              <w:top w:val="nil"/>
              <w:left w:val="nil"/>
              <w:bottom w:val="nil"/>
              <w:right w:val="nil"/>
            </w:tcBorders>
            <w:vAlign w:val="bottom"/>
          </w:tcPr>
          <w:p w14:paraId="37193AE7" w14:textId="77777777" w:rsidR="00312DEC" w:rsidRPr="007A59DB" w:rsidRDefault="00312DEC" w:rsidP="00C67424">
            <w:pPr>
              <w:widowControl w:val="0"/>
              <w:spacing w:line="216" w:lineRule="auto"/>
              <w:rPr>
                <w:sz w:val="16"/>
                <w:szCs w:val="16"/>
                <w:lang w:val="uk-UA"/>
              </w:rPr>
            </w:pPr>
          </w:p>
        </w:tc>
        <w:tc>
          <w:tcPr>
            <w:tcW w:w="284" w:type="dxa"/>
            <w:tcBorders>
              <w:top w:val="nil"/>
              <w:left w:val="nil"/>
              <w:bottom w:val="nil"/>
              <w:right w:val="nil"/>
            </w:tcBorders>
            <w:vAlign w:val="bottom"/>
          </w:tcPr>
          <w:p w14:paraId="5DF57A52" w14:textId="77777777" w:rsidR="00312DEC" w:rsidRPr="007A59DB" w:rsidRDefault="00312DEC" w:rsidP="00C67424">
            <w:pPr>
              <w:widowControl w:val="0"/>
              <w:spacing w:line="216" w:lineRule="auto"/>
              <w:rPr>
                <w:sz w:val="16"/>
                <w:szCs w:val="16"/>
                <w:lang w:val="uk-UA"/>
              </w:rPr>
            </w:pPr>
          </w:p>
        </w:tc>
        <w:tc>
          <w:tcPr>
            <w:tcW w:w="6946" w:type="dxa"/>
            <w:tcBorders>
              <w:top w:val="nil"/>
              <w:left w:val="nil"/>
              <w:bottom w:val="nil"/>
              <w:right w:val="nil"/>
            </w:tcBorders>
          </w:tcPr>
          <w:p w14:paraId="2D6283CA" w14:textId="77777777" w:rsidR="00312DEC" w:rsidRPr="007A59DB" w:rsidRDefault="00312DEC" w:rsidP="00C67424">
            <w:pPr>
              <w:widowControl w:val="0"/>
              <w:spacing w:line="216" w:lineRule="auto"/>
              <w:jc w:val="center"/>
              <w:rPr>
                <w:sz w:val="22"/>
                <w:szCs w:val="22"/>
                <w:vertAlign w:val="superscript"/>
                <w:lang w:val="uk-UA"/>
              </w:rPr>
            </w:pPr>
          </w:p>
        </w:tc>
      </w:tr>
      <w:tr w:rsidR="00E2273A" w:rsidRPr="007A59DB" w14:paraId="77D55C3E" w14:textId="77777777" w:rsidTr="00E2273A">
        <w:trPr>
          <w:trHeight w:val="353"/>
        </w:trPr>
        <w:tc>
          <w:tcPr>
            <w:tcW w:w="1951" w:type="dxa"/>
            <w:gridSpan w:val="2"/>
            <w:tcBorders>
              <w:top w:val="nil"/>
              <w:left w:val="nil"/>
              <w:bottom w:val="nil"/>
              <w:right w:val="nil"/>
            </w:tcBorders>
            <w:vAlign w:val="bottom"/>
          </w:tcPr>
          <w:p w14:paraId="7B15F29E" w14:textId="77777777" w:rsidR="00E2273A" w:rsidRPr="007A59DB" w:rsidRDefault="00E2273A" w:rsidP="00332634">
            <w:pPr>
              <w:widowControl w:val="0"/>
              <w:rPr>
                <w:sz w:val="28"/>
                <w:lang w:val="uk-UA"/>
              </w:rPr>
            </w:pPr>
            <w:r w:rsidRPr="007A59DB">
              <w:rPr>
                <w:sz w:val="28"/>
                <w:lang w:val="uk-UA"/>
              </w:rPr>
              <w:t>Спеціальність</w:t>
            </w:r>
          </w:p>
        </w:tc>
        <w:tc>
          <w:tcPr>
            <w:tcW w:w="709" w:type="dxa"/>
            <w:gridSpan w:val="2"/>
            <w:tcBorders>
              <w:top w:val="nil"/>
              <w:left w:val="nil"/>
              <w:bottom w:val="single" w:sz="2" w:space="0" w:color="auto"/>
              <w:right w:val="nil"/>
            </w:tcBorders>
            <w:vAlign w:val="bottom"/>
          </w:tcPr>
          <w:p w14:paraId="14098612" w14:textId="77777777" w:rsidR="00E2273A" w:rsidRPr="007A59DB" w:rsidRDefault="00E2273A" w:rsidP="00332634">
            <w:pPr>
              <w:widowControl w:val="0"/>
              <w:rPr>
                <w:sz w:val="28"/>
                <w:lang w:val="uk-UA"/>
              </w:rPr>
            </w:pPr>
          </w:p>
        </w:tc>
        <w:tc>
          <w:tcPr>
            <w:tcW w:w="6946" w:type="dxa"/>
            <w:tcBorders>
              <w:top w:val="nil"/>
              <w:left w:val="nil"/>
              <w:bottom w:val="single" w:sz="2" w:space="0" w:color="auto"/>
              <w:right w:val="nil"/>
            </w:tcBorders>
            <w:vAlign w:val="bottom"/>
          </w:tcPr>
          <w:p w14:paraId="4C691EF4" w14:textId="28B5649C" w:rsidR="00E2273A" w:rsidRPr="007A59DB" w:rsidRDefault="00143815" w:rsidP="00332634">
            <w:pPr>
              <w:widowControl w:val="0"/>
              <w:jc w:val="center"/>
              <w:rPr>
                <w:spacing w:val="20"/>
                <w:sz w:val="28"/>
                <w:lang w:val="uk-UA"/>
              </w:rPr>
            </w:pPr>
            <w:r w:rsidRPr="007A59DB">
              <w:rPr>
                <w:sz w:val="28"/>
                <w:szCs w:val="28"/>
                <w:lang w:val="uk-UA"/>
              </w:rPr>
              <w:fldChar w:fldCharType="begin">
                <w:ffData>
                  <w:name w:val=""/>
                  <w:enabled/>
                  <w:calcOnExit w:val="0"/>
                  <w:ddList>
                    <w:listEntry w:val="123 – Комп’ютерна інженерія"/>
                    <w:listEntry w:val="!!!ВИБЕРІТЬ З ПЕРЕЛІКУ!!!"/>
                    <w:listEntry w:val="6.050102 – Комп’ютерна інженерія"/>
                  </w:ddList>
                </w:ffData>
              </w:fldChar>
            </w:r>
            <w:r w:rsidRPr="007A59DB">
              <w:rPr>
                <w:sz w:val="28"/>
                <w:szCs w:val="28"/>
                <w:lang w:val="uk-UA"/>
              </w:rPr>
              <w:instrText xml:space="preserve"> FORMDROPDOWN </w:instrText>
            </w:r>
            <w:r w:rsidR="007E6BE5">
              <w:rPr>
                <w:sz w:val="28"/>
                <w:szCs w:val="28"/>
                <w:lang w:val="uk-UA"/>
              </w:rPr>
            </w:r>
            <w:r w:rsidR="007E6BE5">
              <w:rPr>
                <w:sz w:val="28"/>
                <w:szCs w:val="28"/>
                <w:lang w:val="uk-UA"/>
              </w:rPr>
              <w:fldChar w:fldCharType="separate"/>
            </w:r>
            <w:r w:rsidRPr="007A59DB">
              <w:rPr>
                <w:sz w:val="28"/>
                <w:szCs w:val="28"/>
                <w:lang w:val="uk-UA"/>
              </w:rPr>
              <w:fldChar w:fldCharType="end"/>
            </w:r>
          </w:p>
        </w:tc>
      </w:tr>
      <w:tr w:rsidR="00E2273A" w:rsidRPr="007A59DB" w14:paraId="1CA6FF17" w14:textId="77777777" w:rsidTr="00C67424">
        <w:trPr>
          <w:trHeight w:val="65"/>
        </w:trPr>
        <w:tc>
          <w:tcPr>
            <w:tcW w:w="2376" w:type="dxa"/>
            <w:gridSpan w:val="3"/>
            <w:tcBorders>
              <w:top w:val="nil"/>
              <w:left w:val="nil"/>
              <w:bottom w:val="nil"/>
              <w:right w:val="nil"/>
            </w:tcBorders>
            <w:vAlign w:val="bottom"/>
          </w:tcPr>
          <w:p w14:paraId="4F409C0D" w14:textId="77777777" w:rsidR="00E2273A" w:rsidRPr="007A59DB" w:rsidRDefault="00E2273A" w:rsidP="00C67424">
            <w:pPr>
              <w:widowControl w:val="0"/>
              <w:spacing w:line="216" w:lineRule="auto"/>
              <w:rPr>
                <w:sz w:val="16"/>
                <w:szCs w:val="16"/>
                <w:lang w:val="uk-UA"/>
              </w:rPr>
            </w:pPr>
          </w:p>
        </w:tc>
        <w:tc>
          <w:tcPr>
            <w:tcW w:w="284" w:type="dxa"/>
            <w:tcBorders>
              <w:top w:val="nil"/>
              <w:left w:val="nil"/>
              <w:bottom w:val="nil"/>
              <w:right w:val="nil"/>
            </w:tcBorders>
            <w:vAlign w:val="bottom"/>
          </w:tcPr>
          <w:p w14:paraId="7CAF7D5B" w14:textId="77777777" w:rsidR="00E2273A" w:rsidRPr="007A59DB" w:rsidRDefault="00E2273A" w:rsidP="00C67424">
            <w:pPr>
              <w:widowControl w:val="0"/>
              <w:spacing w:line="216" w:lineRule="auto"/>
              <w:rPr>
                <w:sz w:val="16"/>
                <w:szCs w:val="16"/>
                <w:lang w:val="uk-UA"/>
              </w:rPr>
            </w:pPr>
          </w:p>
        </w:tc>
        <w:tc>
          <w:tcPr>
            <w:tcW w:w="6946" w:type="dxa"/>
            <w:tcBorders>
              <w:top w:val="nil"/>
              <w:left w:val="nil"/>
              <w:bottom w:val="nil"/>
              <w:right w:val="nil"/>
            </w:tcBorders>
          </w:tcPr>
          <w:p w14:paraId="7368F5B4" w14:textId="77777777" w:rsidR="00E2273A" w:rsidRPr="007A59DB" w:rsidRDefault="00E2273A" w:rsidP="00C67424">
            <w:pPr>
              <w:widowControl w:val="0"/>
              <w:spacing w:line="216" w:lineRule="auto"/>
              <w:jc w:val="center"/>
              <w:rPr>
                <w:sz w:val="22"/>
                <w:szCs w:val="22"/>
                <w:vertAlign w:val="superscript"/>
                <w:lang w:val="uk-UA"/>
              </w:rPr>
            </w:pPr>
            <w:r w:rsidRPr="007A59DB">
              <w:rPr>
                <w:sz w:val="22"/>
                <w:szCs w:val="22"/>
                <w:vertAlign w:val="superscript"/>
                <w:lang w:val="uk-UA"/>
              </w:rPr>
              <w:t>(код і повна назва)</w:t>
            </w:r>
          </w:p>
        </w:tc>
      </w:tr>
      <w:tr w:rsidR="00E2273A" w:rsidRPr="007A59DB" w14:paraId="2378D723" w14:textId="77777777" w:rsidTr="00E2273A">
        <w:trPr>
          <w:trHeight w:val="353"/>
        </w:trPr>
        <w:tc>
          <w:tcPr>
            <w:tcW w:w="1951" w:type="dxa"/>
            <w:gridSpan w:val="2"/>
            <w:tcBorders>
              <w:top w:val="nil"/>
              <w:left w:val="nil"/>
              <w:bottom w:val="nil"/>
              <w:right w:val="nil"/>
            </w:tcBorders>
            <w:vAlign w:val="bottom"/>
          </w:tcPr>
          <w:p w14:paraId="4D94E335" w14:textId="77777777" w:rsidR="00E2273A" w:rsidRPr="007A59DB" w:rsidRDefault="00E2273A" w:rsidP="00817A42">
            <w:pPr>
              <w:widowControl w:val="0"/>
              <w:rPr>
                <w:sz w:val="28"/>
                <w:lang w:val="uk-UA"/>
              </w:rPr>
            </w:pPr>
            <w:r w:rsidRPr="007A59DB">
              <w:rPr>
                <w:sz w:val="28"/>
                <w:lang w:val="uk-UA"/>
              </w:rPr>
              <w:t>Тип програми</w:t>
            </w:r>
          </w:p>
        </w:tc>
        <w:tc>
          <w:tcPr>
            <w:tcW w:w="709" w:type="dxa"/>
            <w:gridSpan w:val="2"/>
            <w:tcBorders>
              <w:top w:val="nil"/>
              <w:left w:val="nil"/>
              <w:bottom w:val="single" w:sz="2" w:space="0" w:color="auto"/>
              <w:right w:val="nil"/>
            </w:tcBorders>
            <w:vAlign w:val="bottom"/>
          </w:tcPr>
          <w:p w14:paraId="63DD3787" w14:textId="77777777" w:rsidR="00E2273A" w:rsidRPr="007A59DB" w:rsidRDefault="00E2273A" w:rsidP="00817A42">
            <w:pPr>
              <w:widowControl w:val="0"/>
              <w:rPr>
                <w:sz w:val="28"/>
                <w:lang w:val="uk-UA"/>
              </w:rPr>
            </w:pPr>
          </w:p>
        </w:tc>
        <w:tc>
          <w:tcPr>
            <w:tcW w:w="6946" w:type="dxa"/>
            <w:tcBorders>
              <w:top w:val="nil"/>
              <w:left w:val="nil"/>
              <w:bottom w:val="single" w:sz="2" w:space="0" w:color="auto"/>
              <w:right w:val="nil"/>
            </w:tcBorders>
            <w:vAlign w:val="bottom"/>
          </w:tcPr>
          <w:p w14:paraId="38A816A0" w14:textId="462256A9" w:rsidR="00E2273A" w:rsidRPr="007A59DB" w:rsidRDefault="00143815" w:rsidP="00817A42">
            <w:pPr>
              <w:widowControl w:val="0"/>
              <w:jc w:val="center"/>
              <w:rPr>
                <w:spacing w:val="20"/>
                <w:sz w:val="28"/>
                <w:lang w:val="uk-UA"/>
              </w:rPr>
            </w:pPr>
            <w:r w:rsidRPr="007A59DB">
              <w:rPr>
                <w:sz w:val="28"/>
                <w:szCs w:val="28"/>
                <w:lang w:val="uk-UA"/>
              </w:rPr>
              <w:fldChar w:fldCharType="begin">
                <w:ffData>
                  <w:name w:val=""/>
                  <w:enabled/>
                  <w:calcOnExit w:val="0"/>
                  <w:ddList>
                    <w:listEntry w:val="освітньо-професійна"/>
                    <w:listEntry w:val="!!!ВИБЕРІТЬ З ПЕРЕЛІКУ!!!"/>
                    <w:listEntry w:val="освітньо-наукова"/>
                  </w:ddList>
                </w:ffData>
              </w:fldChar>
            </w:r>
            <w:r w:rsidRPr="007A59DB">
              <w:rPr>
                <w:sz w:val="28"/>
                <w:szCs w:val="28"/>
                <w:lang w:val="uk-UA"/>
              </w:rPr>
              <w:instrText xml:space="preserve"> FORMDROPDOWN </w:instrText>
            </w:r>
            <w:r w:rsidR="007E6BE5">
              <w:rPr>
                <w:sz w:val="28"/>
                <w:szCs w:val="28"/>
                <w:lang w:val="uk-UA"/>
              </w:rPr>
            </w:r>
            <w:r w:rsidR="007E6BE5">
              <w:rPr>
                <w:sz w:val="28"/>
                <w:szCs w:val="28"/>
                <w:lang w:val="uk-UA"/>
              </w:rPr>
              <w:fldChar w:fldCharType="separate"/>
            </w:r>
            <w:r w:rsidRPr="007A59DB">
              <w:rPr>
                <w:sz w:val="28"/>
                <w:szCs w:val="28"/>
                <w:lang w:val="uk-UA"/>
              </w:rPr>
              <w:fldChar w:fldCharType="end"/>
            </w:r>
          </w:p>
        </w:tc>
      </w:tr>
      <w:tr w:rsidR="00E2273A" w:rsidRPr="007A59DB" w14:paraId="5E31E68D" w14:textId="77777777" w:rsidTr="00E2273A">
        <w:trPr>
          <w:trHeight w:val="89"/>
        </w:trPr>
        <w:tc>
          <w:tcPr>
            <w:tcW w:w="2376" w:type="dxa"/>
            <w:gridSpan w:val="3"/>
            <w:tcBorders>
              <w:top w:val="nil"/>
              <w:left w:val="nil"/>
              <w:bottom w:val="nil"/>
              <w:right w:val="nil"/>
            </w:tcBorders>
            <w:vAlign w:val="bottom"/>
          </w:tcPr>
          <w:p w14:paraId="6DE2197A" w14:textId="77777777" w:rsidR="00E2273A" w:rsidRPr="007A59DB" w:rsidRDefault="00E2273A" w:rsidP="00C67424">
            <w:pPr>
              <w:widowControl w:val="0"/>
              <w:spacing w:line="216" w:lineRule="auto"/>
              <w:rPr>
                <w:sz w:val="16"/>
                <w:szCs w:val="16"/>
                <w:lang w:val="uk-UA"/>
              </w:rPr>
            </w:pPr>
          </w:p>
        </w:tc>
        <w:tc>
          <w:tcPr>
            <w:tcW w:w="284" w:type="dxa"/>
            <w:tcBorders>
              <w:top w:val="nil"/>
              <w:left w:val="nil"/>
              <w:bottom w:val="nil"/>
              <w:right w:val="nil"/>
            </w:tcBorders>
            <w:vAlign w:val="bottom"/>
          </w:tcPr>
          <w:p w14:paraId="15F84D44" w14:textId="77777777" w:rsidR="00E2273A" w:rsidRPr="007A59DB" w:rsidRDefault="00E2273A" w:rsidP="00C67424">
            <w:pPr>
              <w:widowControl w:val="0"/>
              <w:spacing w:line="216" w:lineRule="auto"/>
              <w:rPr>
                <w:sz w:val="16"/>
                <w:szCs w:val="16"/>
                <w:lang w:val="uk-UA"/>
              </w:rPr>
            </w:pPr>
          </w:p>
        </w:tc>
        <w:tc>
          <w:tcPr>
            <w:tcW w:w="6946" w:type="dxa"/>
            <w:tcBorders>
              <w:top w:val="nil"/>
              <w:left w:val="nil"/>
              <w:bottom w:val="nil"/>
              <w:right w:val="nil"/>
            </w:tcBorders>
          </w:tcPr>
          <w:p w14:paraId="71B8EB90" w14:textId="77777777" w:rsidR="00E2273A" w:rsidRPr="007A59DB" w:rsidRDefault="00E2273A" w:rsidP="00C67424">
            <w:pPr>
              <w:widowControl w:val="0"/>
              <w:spacing w:line="216" w:lineRule="auto"/>
              <w:jc w:val="center"/>
              <w:rPr>
                <w:sz w:val="22"/>
                <w:szCs w:val="22"/>
                <w:vertAlign w:val="superscript"/>
                <w:lang w:val="uk-UA"/>
              </w:rPr>
            </w:pPr>
            <w:r w:rsidRPr="007A59DB">
              <w:rPr>
                <w:sz w:val="22"/>
                <w:szCs w:val="22"/>
                <w:vertAlign w:val="superscript"/>
                <w:lang w:val="uk-UA"/>
              </w:rPr>
              <w:t xml:space="preserve">(освітньо-професійна або </w:t>
            </w:r>
            <w:proofErr w:type="spellStart"/>
            <w:r w:rsidRPr="007A59DB">
              <w:rPr>
                <w:sz w:val="22"/>
                <w:szCs w:val="22"/>
                <w:vertAlign w:val="superscript"/>
                <w:lang w:val="uk-UA"/>
              </w:rPr>
              <w:t>освітньо</w:t>
            </w:r>
            <w:proofErr w:type="spellEnd"/>
            <w:r w:rsidRPr="007A59DB">
              <w:rPr>
                <w:sz w:val="22"/>
                <w:szCs w:val="22"/>
                <w:vertAlign w:val="superscript"/>
                <w:lang w:val="uk-UA"/>
              </w:rPr>
              <w:t>-наукова)</w:t>
            </w:r>
          </w:p>
        </w:tc>
      </w:tr>
      <w:tr w:rsidR="00E2273A" w:rsidRPr="007A59DB" w14:paraId="3E7D4F08" w14:textId="77777777" w:rsidTr="00E2273A">
        <w:trPr>
          <w:trHeight w:val="296"/>
        </w:trPr>
        <w:tc>
          <w:tcPr>
            <w:tcW w:w="2376" w:type="dxa"/>
            <w:gridSpan w:val="3"/>
            <w:tcBorders>
              <w:top w:val="nil"/>
              <w:left w:val="nil"/>
              <w:bottom w:val="nil"/>
              <w:right w:val="nil"/>
            </w:tcBorders>
            <w:vAlign w:val="bottom"/>
          </w:tcPr>
          <w:p w14:paraId="3B669726" w14:textId="77777777" w:rsidR="00E2273A" w:rsidRPr="007A59DB" w:rsidRDefault="00E2273A" w:rsidP="008E2676">
            <w:pPr>
              <w:widowControl w:val="0"/>
              <w:rPr>
                <w:sz w:val="28"/>
                <w:lang w:val="uk-UA"/>
              </w:rPr>
            </w:pPr>
            <w:r w:rsidRPr="007A59DB">
              <w:rPr>
                <w:sz w:val="28"/>
                <w:lang w:val="uk-UA"/>
              </w:rPr>
              <w:t>Освітня програма</w:t>
            </w:r>
          </w:p>
        </w:tc>
        <w:tc>
          <w:tcPr>
            <w:tcW w:w="284" w:type="dxa"/>
            <w:tcBorders>
              <w:top w:val="nil"/>
              <w:left w:val="nil"/>
              <w:bottom w:val="single" w:sz="2" w:space="0" w:color="auto"/>
              <w:right w:val="nil"/>
            </w:tcBorders>
            <w:vAlign w:val="bottom"/>
          </w:tcPr>
          <w:p w14:paraId="69C1642B" w14:textId="77777777" w:rsidR="00E2273A" w:rsidRPr="007A59DB" w:rsidRDefault="00E2273A" w:rsidP="008E2676">
            <w:pPr>
              <w:widowControl w:val="0"/>
              <w:rPr>
                <w:sz w:val="28"/>
                <w:lang w:val="uk-UA"/>
              </w:rPr>
            </w:pPr>
          </w:p>
        </w:tc>
        <w:tc>
          <w:tcPr>
            <w:tcW w:w="6946" w:type="dxa"/>
            <w:tcBorders>
              <w:top w:val="nil"/>
              <w:left w:val="nil"/>
              <w:bottom w:val="single" w:sz="2" w:space="0" w:color="auto"/>
              <w:right w:val="nil"/>
            </w:tcBorders>
            <w:vAlign w:val="bottom"/>
          </w:tcPr>
          <w:p w14:paraId="3B2CBDE2" w14:textId="59EEA3AB" w:rsidR="00E2273A" w:rsidRPr="007A59DB" w:rsidRDefault="00143815" w:rsidP="008E2676">
            <w:pPr>
              <w:widowControl w:val="0"/>
              <w:jc w:val="center"/>
              <w:rPr>
                <w:sz w:val="28"/>
                <w:szCs w:val="28"/>
                <w:lang w:val="uk-UA"/>
              </w:rPr>
            </w:pPr>
            <w:r w:rsidRPr="007A59DB">
              <w:rPr>
                <w:sz w:val="28"/>
                <w:szCs w:val="28"/>
                <w:lang w:val="uk-UA"/>
              </w:rPr>
              <w:fldChar w:fldCharType="begin">
                <w:ffData>
                  <w:name w:val=""/>
                  <w:enabled/>
                  <w:calcOnExit w:val="0"/>
                  <w:ddList>
                    <w:listEntry w:val="Системне програмування"/>
                    <w:listEntry w:val="!!!ВИБЕРІТЬ З ПЕРЕЛІКУ!!!"/>
                    <w:listEntry w:val="Комп’ютерні системи та мережі"/>
                  </w:ddList>
                </w:ffData>
              </w:fldChar>
            </w:r>
            <w:r w:rsidRPr="007A59DB">
              <w:rPr>
                <w:sz w:val="28"/>
                <w:szCs w:val="28"/>
                <w:lang w:val="uk-UA"/>
              </w:rPr>
              <w:instrText xml:space="preserve"> FORMDROPDOWN </w:instrText>
            </w:r>
            <w:r w:rsidR="007E6BE5">
              <w:rPr>
                <w:sz w:val="28"/>
                <w:szCs w:val="28"/>
                <w:lang w:val="uk-UA"/>
              </w:rPr>
            </w:r>
            <w:r w:rsidR="007E6BE5">
              <w:rPr>
                <w:sz w:val="28"/>
                <w:szCs w:val="28"/>
                <w:lang w:val="uk-UA"/>
              </w:rPr>
              <w:fldChar w:fldCharType="separate"/>
            </w:r>
            <w:r w:rsidRPr="007A59DB">
              <w:rPr>
                <w:sz w:val="28"/>
                <w:szCs w:val="28"/>
                <w:lang w:val="uk-UA"/>
              </w:rPr>
              <w:fldChar w:fldCharType="end"/>
            </w:r>
          </w:p>
        </w:tc>
      </w:tr>
      <w:tr w:rsidR="00E2273A" w:rsidRPr="007A59DB" w14:paraId="15285944" w14:textId="77777777" w:rsidTr="00E2273A">
        <w:trPr>
          <w:trHeight w:val="212"/>
        </w:trPr>
        <w:tc>
          <w:tcPr>
            <w:tcW w:w="2376" w:type="dxa"/>
            <w:gridSpan w:val="3"/>
            <w:tcBorders>
              <w:top w:val="nil"/>
              <w:left w:val="nil"/>
              <w:bottom w:val="nil"/>
              <w:right w:val="nil"/>
            </w:tcBorders>
            <w:vAlign w:val="bottom"/>
          </w:tcPr>
          <w:p w14:paraId="684DCE21" w14:textId="77777777" w:rsidR="00E2273A" w:rsidRPr="007A59DB" w:rsidRDefault="00E2273A" w:rsidP="00C67424">
            <w:pPr>
              <w:widowControl w:val="0"/>
              <w:spacing w:line="216" w:lineRule="auto"/>
              <w:rPr>
                <w:sz w:val="16"/>
                <w:szCs w:val="16"/>
                <w:lang w:val="uk-UA"/>
              </w:rPr>
            </w:pPr>
          </w:p>
        </w:tc>
        <w:tc>
          <w:tcPr>
            <w:tcW w:w="284" w:type="dxa"/>
            <w:tcBorders>
              <w:top w:val="single" w:sz="2" w:space="0" w:color="auto"/>
              <w:left w:val="nil"/>
              <w:bottom w:val="nil"/>
              <w:right w:val="nil"/>
            </w:tcBorders>
            <w:vAlign w:val="bottom"/>
          </w:tcPr>
          <w:p w14:paraId="0BE9BB3B" w14:textId="77777777" w:rsidR="00E2273A" w:rsidRPr="007A59DB" w:rsidRDefault="00E2273A" w:rsidP="00C67424">
            <w:pPr>
              <w:widowControl w:val="0"/>
              <w:spacing w:line="216" w:lineRule="auto"/>
              <w:rPr>
                <w:sz w:val="16"/>
                <w:szCs w:val="16"/>
                <w:lang w:val="uk-UA"/>
              </w:rPr>
            </w:pPr>
          </w:p>
        </w:tc>
        <w:tc>
          <w:tcPr>
            <w:tcW w:w="6946" w:type="dxa"/>
            <w:tcBorders>
              <w:top w:val="single" w:sz="2" w:space="0" w:color="auto"/>
              <w:left w:val="nil"/>
              <w:bottom w:val="nil"/>
              <w:right w:val="nil"/>
            </w:tcBorders>
          </w:tcPr>
          <w:p w14:paraId="20C087D9" w14:textId="77777777" w:rsidR="00E2273A" w:rsidRPr="007A59DB" w:rsidRDefault="00E2273A" w:rsidP="00C67424">
            <w:pPr>
              <w:widowControl w:val="0"/>
              <w:spacing w:line="216" w:lineRule="auto"/>
              <w:jc w:val="center"/>
              <w:rPr>
                <w:sz w:val="22"/>
                <w:szCs w:val="22"/>
                <w:vertAlign w:val="superscript"/>
                <w:lang w:val="uk-UA"/>
              </w:rPr>
            </w:pPr>
            <w:r w:rsidRPr="007A59DB">
              <w:rPr>
                <w:sz w:val="22"/>
                <w:szCs w:val="22"/>
                <w:vertAlign w:val="superscript"/>
                <w:lang w:val="uk-UA"/>
              </w:rPr>
              <w:t>(повна назва)</w:t>
            </w:r>
          </w:p>
        </w:tc>
      </w:tr>
    </w:tbl>
    <w:p w14:paraId="47F5397A" w14:textId="77777777" w:rsidR="006B60D2" w:rsidRPr="007A59DB" w:rsidRDefault="006B60D2" w:rsidP="0092248C">
      <w:pPr>
        <w:pStyle w:val="2"/>
        <w:keepNext w:val="0"/>
        <w:widowControl w:val="0"/>
        <w:spacing w:after="120"/>
      </w:pPr>
      <w:r w:rsidRPr="007A59DB">
        <w:t>Харківський національний університет радіоелектроніки</w:t>
      </w:r>
    </w:p>
    <w:p w14:paraId="25AAEADE" w14:textId="77777777" w:rsidR="006B60D2" w:rsidRPr="007A59DB" w:rsidRDefault="006B60D2" w:rsidP="0092248C">
      <w:pPr>
        <w:pStyle w:val="aa"/>
        <w:rPr>
          <w:sz w:val="22"/>
          <w:lang w:val="uk-UA"/>
        </w:rPr>
      </w:pPr>
    </w:p>
    <w:p w14:paraId="29010F8E" w14:textId="77777777" w:rsidR="00325150" w:rsidRPr="007A59DB" w:rsidRDefault="00325150" w:rsidP="00325150">
      <w:pPr>
        <w:rPr>
          <w:lang w:val="uk-UA"/>
        </w:rPr>
      </w:pPr>
    </w:p>
    <w:tbl>
      <w:tblPr>
        <w:tblW w:w="0" w:type="auto"/>
        <w:tblInd w:w="6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
        <w:gridCol w:w="510"/>
        <w:gridCol w:w="141"/>
        <w:gridCol w:w="709"/>
        <w:gridCol w:w="1151"/>
        <w:gridCol w:w="323"/>
        <w:gridCol w:w="284"/>
        <w:gridCol w:w="227"/>
      </w:tblGrid>
      <w:tr w:rsidR="00137482" w:rsidRPr="007A59DB" w14:paraId="30CCDCBB" w14:textId="77777777" w:rsidTr="00137482">
        <w:trPr>
          <w:trHeight w:val="224"/>
        </w:trPr>
        <w:tc>
          <w:tcPr>
            <w:tcW w:w="3487" w:type="dxa"/>
            <w:gridSpan w:val="8"/>
            <w:tcBorders>
              <w:top w:val="nil"/>
              <w:left w:val="nil"/>
              <w:bottom w:val="nil"/>
              <w:right w:val="nil"/>
            </w:tcBorders>
            <w:tcMar>
              <w:left w:w="57" w:type="dxa"/>
              <w:right w:w="57" w:type="dxa"/>
            </w:tcMar>
            <w:vAlign w:val="bottom"/>
          </w:tcPr>
          <w:p w14:paraId="28BE8A50" w14:textId="77777777" w:rsidR="00137482" w:rsidRPr="007A59DB" w:rsidRDefault="00137482" w:rsidP="00EE5543">
            <w:pPr>
              <w:widowControl w:val="0"/>
              <w:jc w:val="both"/>
              <w:rPr>
                <w:sz w:val="28"/>
                <w:szCs w:val="28"/>
                <w:lang w:val="uk-UA"/>
              </w:rPr>
            </w:pPr>
            <w:r w:rsidRPr="007A59DB">
              <w:rPr>
                <w:sz w:val="28"/>
                <w:szCs w:val="28"/>
                <w:lang w:val="uk-UA"/>
              </w:rPr>
              <w:t>ЗАТВЕРДЖУЮ:</w:t>
            </w:r>
          </w:p>
        </w:tc>
      </w:tr>
      <w:tr w:rsidR="00137482" w:rsidRPr="007A59DB" w14:paraId="0EF1C3E0" w14:textId="77777777" w:rsidTr="0014004E">
        <w:tblPrEx>
          <w:tblCellMar>
            <w:left w:w="0" w:type="dxa"/>
            <w:right w:w="0" w:type="dxa"/>
          </w:tblCellMar>
        </w:tblPrEx>
        <w:tc>
          <w:tcPr>
            <w:tcW w:w="1502" w:type="dxa"/>
            <w:gridSpan w:val="4"/>
            <w:tcBorders>
              <w:top w:val="nil"/>
              <w:left w:val="nil"/>
              <w:bottom w:val="nil"/>
              <w:right w:val="nil"/>
            </w:tcBorders>
            <w:tcMar>
              <w:left w:w="57" w:type="dxa"/>
              <w:right w:w="57" w:type="dxa"/>
            </w:tcMar>
            <w:vAlign w:val="bottom"/>
          </w:tcPr>
          <w:p w14:paraId="3E3CB837" w14:textId="77777777" w:rsidR="00137482" w:rsidRPr="007A59DB" w:rsidRDefault="00137482" w:rsidP="00EE5543">
            <w:pPr>
              <w:pStyle w:val="affff0"/>
              <w:jc w:val="left"/>
              <w:rPr>
                <w:rFonts w:ascii="Times New Roman" w:hAnsi="Times New Roman"/>
                <w:b w:val="0"/>
                <w:sz w:val="24"/>
                <w:szCs w:val="24"/>
                <w:lang w:val="uk-UA"/>
              </w:rPr>
            </w:pPr>
            <w:r w:rsidRPr="007A59DB">
              <w:rPr>
                <w:rFonts w:ascii="Times New Roman" w:hAnsi="Times New Roman"/>
                <w:b w:val="0"/>
                <w:sz w:val="24"/>
                <w:szCs w:val="24"/>
                <w:lang w:val="uk-UA"/>
              </w:rPr>
              <w:t>Зав. кафедри</w:t>
            </w:r>
          </w:p>
        </w:tc>
        <w:tc>
          <w:tcPr>
            <w:tcW w:w="1985" w:type="dxa"/>
            <w:gridSpan w:val="4"/>
            <w:tcBorders>
              <w:top w:val="nil"/>
              <w:left w:val="nil"/>
              <w:bottom w:val="single" w:sz="2" w:space="0" w:color="auto"/>
              <w:right w:val="nil"/>
            </w:tcBorders>
            <w:tcMar>
              <w:left w:w="57" w:type="dxa"/>
              <w:right w:w="57" w:type="dxa"/>
            </w:tcMar>
            <w:vAlign w:val="bottom"/>
          </w:tcPr>
          <w:p w14:paraId="3A73FE5B" w14:textId="77777777" w:rsidR="00137482" w:rsidRPr="007A59DB" w:rsidRDefault="00137482" w:rsidP="00EE5543">
            <w:pPr>
              <w:pStyle w:val="affff0"/>
              <w:rPr>
                <w:rFonts w:ascii="Times New Roman" w:hAnsi="Times New Roman"/>
                <w:b w:val="0"/>
                <w:sz w:val="24"/>
                <w:szCs w:val="24"/>
                <w:lang w:val="uk-UA"/>
              </w:rPr>
            </w:pPr>
          </w:p>
        </w:tc>
      </w:tr>
      <w:tr w:rsidR="00137482" w:rsidRPr="007A59DB" w14:paraId="179BCCE2" w14:textId="77777777" w:rsidTr="00137482">
        <w:tblPrEx>
          <w:tblCellMar>
            <w:left w:w="0" w:type="dxa"/>
            <w:right w:w="0" w:type="dxa"/>
          </w:tblCellMar>
        </w:tblPrEx>
        <w:tc>
          <w:tcPr>
            <w:tcW w:w="1502" w:type="dxa"/>
            <w:gridSpan w:val="4"/>
            <w:tcBorders>
              <w:top w:val="nil"/>
              <w:left w:val="nil"/>
              <w:bottom w:val="nil"/>
              <w:right w:val="nil"/>
            </w:tcBorders>
            <w:vAlign w:val="bottom"/>
          </w:tcPr>
          <w:p w14:paraId="6BF4218B" w14:textId="77777777" w:rsidR="00137482" w:rsidRPr="007A59DB" w:rsidRDefault="00137482" w:rsidP="00EE5543">
            <w:pPr>
              <w:pStyle w:val="affff0"/>
              <w:rPr>
                <w:rFonts w:ascii="Times New Roman" w:hAnsi="Times New Roman"/>
                <w:b w:val="0"/>
                <w:sz w:val="22"/>
                <w:vertAlign w:val="superscript"/>
                <w:lang w:val="uk-UA"/>
              </w:rPr>
            </w:pPr>
          </w:p>
        </w:tc>
        <w:tc>
          <w:tcPr>
            <w:tcW w:w="1985" w:type="dxa"/>
            <w:gridSpan w:val="4"/>
            <w:tcBorders>
              <w:top w:val="nil"/>
              <w:left w:val="nil"/>
              <w:bottom w:val="nil"/>
              <w:right w:val="nil"/>
            </w:tcBorders>
            <w:vAlign w:val="bottom"/>
          </w:tcPr>
          <w:p w14:paraId="0FB7C20B" w14:textId="77777777" w:rsidR="00137482" w:rsidRPr="007A59DB" w:rsidRDefault="00137482" w:rsidP="00EE5543">
            <w:pPr>
              <w:pStyle w:val="affff0"/>
              <w:rPr>
                <w:rFonts w:ascii="Times New Roman" w:hAnsi="Times New Roman"/>
                <w:b w:val="0"/>
                <w:sz w:val="22"/>
                <w:vertAlign w:val="superscript"/>
                <w:lang w:val="uk-UA"/>
              </w:rPr>
            </w:pPr>
            <w:r w:rsidRPr="007A59DB">
              <w:rPr>
                <w:rFonts w:ascii="Times New Roman" w:hAnsi="Times New Roman"/>
                <w:b w:val="0"/>
                <w:sz w:val="22"/>
                <w:vertAlign w:val="superscript"/>
                <w:lang w:val="uk-UA"/>
              </w:rPr>
              <w:t>(підпис)</w:t>
            </w:r>
          </w:p>
        </w:tc>
      </w:tr>
      <w:tr w:rsidR="00C251CB" w:rsidRPr="007A59DB" w14:paraId="0D9ADD51" w14:textId="77777777" w:rsidTr="0014004E">
        <w:tblPrEx>
          <w:tblCellMar>
            <w:left w:w="0" w:type="dxa"/>
            <w:right w:w="0" w:type="dxa"/>
          </w:tblCellMar>
        </w:tblPrEx>
        <w:trPr>
          <w:trHeight w:val="282"/>
        </w:trPr>
        <w:tc>
          <w:tcPr>
            <w:tcW w:w="142" w:type="dxa"/>
            <w:tcBorders>
              <w:top w:val="nil"/>
              <w:left w:val="nil"/>
              <w:bottom w:val="nil"/>
              <w:right w:val="nil"/>
            </w:tcBorders>
            <w:vAlign w:val="bottom"/>
          </w:tcPr>
          <w:p w14:paraId="4F0FA602" w14:textId="77777777" w:rsidR="00C251CB" w:rsidRPr="007A59DB" w:rsidRDefault="00C251CB" w:rsidP="00EE5543">
            <w:pPr>
              <w:pStyle w:val="affff0"/>
              <w:rPr>
                <w:rFonts w:ascii="Times New Roman" w:hAnsi="Times New Roman"/>
                <w:sz w:val="24"/>
                <w:szCs w:val="24"/>
                <w:lang w:val="uk-UA"/>
              </w:rPr>
            </w:pPr>
            <w:r w:rsidRPr="007A59DB">
              <w:rPr>
                <w:rFonts w:ascii="Times New Roman" w:hAnsi="Times New Roman"/>
                <w:b w:val="0"/>
                <w:sz w:val="24"/>
                <w:szCs w:val="24"/>
                <w:lang w:val="uk-UA"/>
              </w:rPr>
              <w:t>“</w:t>
            </w:r>
          </w:p>
        </w:tc>
        <w:tc>
          <w:tcPr>
            <w:tcW w:w="510" w:type="dxa"/>
            <w:tcBorders>
              <w:top w:val="nil"/>
              <w:left w:val="nil"/>
              <w:bottom w:val="single" w:sz="2" w:space="0" w:color="auto"/>
              <w:right w:val="nil"/>
            </w:tcBorders>
            <w:vAlign w:val="bottom"/>
          </w:tcPr>
          <w:p w14:paraId="26608580" w14:textId="77777777" w:rsidR="00C251CB" w:rsidRPr="007A59DB" w:rsidRDefault="00C251CB" w:rsidP="00EE5543">
            <w:pPr>
              <w:pStyle w:val="affff0"/>
              <w:rPr>
                <w:rFonts w:ascii="Times New Roman" w:hAnsi="Times New Roman"/>
                <w:sz w:val="24"/>
                <w:szCs w:val="24"/>
                <w:lang w:val="uk-UA"/>
              </w:rPr>
            </w:pPr>
          </w:p>
        </w:tc>
        <w:tc>
          <w:tcPr>
            <w:tcW w:w="141" w:type="dxa"/>
            <w:tcBorders>
              <w:top w:val="nil"/>
              <w:left w:val="nil"/>
              <w:bottom w:val="nil"/>
              <w:right w:val="nil"/>
            </w:tcBorders>
            <w:vAlign w:val="bottom"/>
          </w:tcPr>
          <w:p w14:paraId="5FEE531E" w14:textId="77777777" w:rsidR="00C251CB" w:rsidRPr="007A59DB" w:rsidRDefault="00C251CB" w:rsidP="00EE5543">
            <w:pPr>
              <w:pStyle w:val="affff0"/>
              <w:rPr>
                <w:rFonts w:ascii="Times New Roman" w:hAnsi="Times New Roman"/>
                <w:b w:val="0"/>
                <w:sz w:val="24"/>
                <w:szCs w:val="24"/>
                <w:lang w:val="uk-UA"/>
              </w:rPr>
            </w:pPr>
            <w:r w:rsidRPr="007A59DB">
              <w:rPr>
                <w:rFonts w:ascii="Times New Roman" w:hAnsi="Times New Roman"/>
                <w:b w:val="0"/>
                <w:sz w:val="24"/>
                <w:szCs w:val="24"/>
                <w:lang w:val="uk-UA"/>
              </w:rPr>
              <w:t>”</w:t>
            </w:r>
          </w:p>
        </w:tc>
        <w:tc>
          <w:tcPr>
            <w:tcW w:w="1860" w:type="dxa"/>
            <w:gridSpan w:val="2"/>
            <w:tcBorders>
              <w:top w:val="nil"/>
              <w:left w:val="nil"/>
              <w:bottom w:val="single" w:sz="2" w:space="0" w:color="auto"/>
              <w:right w:val="nil"/>
            </w:tcBorders>
            <w:vAlign w:val="bottom"/>
          </w:tcPr>
          <w:p w14:paraId="54F79B03" w14:textId="77777777" w:rsidR="00C251CB" w:rsidRPr="007A59DB" w:rsidRDefault="00C251CB" w:rsidP="00EE5543">
            <w:pPr>
              <w:pStyle w:val="affff0"/>
              <w:jc w:val="right"/>
              <w:rPr>
                <w:rFonts w:ascii="Times New Roman" w:hAnsi="Times New Roman"/>
                <w:b w:val="0"/>
                <w:sz w:val="24"/>
                <w:szCs w:val="24"/>
                <w:lang w:val="uk-UA"/>
              </w:rPr>
            </w:pPr>
          </w:p>
        </w:tc>
        <w:tc>
          <w:tcPr>
            <w:tcW w:w="323" w:type="dxa"/>
            <w:tcBorders>
              <w:top w:val="nil"/>
              <w:left w:val="nil"/>
              <w:bottom w:val="nil"/>
              <w:right w:val="nil"/>
            </w:tcBorders>
            <w:vAlign w:val="bottom"/>
          </w:tcPr>
          <w:p w14:paraId="3A029842" w14:textId="77777777" w:rsidR="00C251CB" w:rsidRPr="007A59DB" w:rsidRDefault="00C251CB" w:rsidP="00EE5543">
            <w:pPr>
              <w:pStyle w:val="affff0"/>
              <w:jc w:val="right"/>
              <w:rPr>
                <w:rFonts w:ascii="Times New Roman" w:hAnsi="Times New Roman"/>
                <w:b w:val="0"/>
                <w:sz w:val="24"/>
                <w:szCs w:val="24"/>
                <w:lang w:val="uk-UA"/>
              </w:rPr>
            </w:pPr>
            <w:r w:rsidRPr="007A59DB">
              <w:rPr>
                <w:rFonts w:ascii="Times New Roman" w:hAnsi="Times New Roman"/>
                <w:b w:val="0"/>
                <w:sz w:val="24"/>
                <w:szCs w:val="24"/>
                <w:lang w:val="uk-UA"/>
              </w:rPr>
              <w:t>20</w:t>
            </w:r>
            <w:r w:rsidRPr="007A59DB">
              <w:rPr>
                <w:rFonts w:ascii="Times New Roman" w:hAnsi="Times New Roman"/>
                <w:b w:val="0"/>
                <w:sz w:val="24"/>
                <w:szCs w:val="24"/>
                <w:u w:val="single"/>
                <w:lang w:val="uk-UA"/>
              </w:rPr>
              <w:t xml:space="preserve">    </w:t>
            </w:r>
            <w:r w:rsidRPr="007A59DB">
              <w:rPr>
                <w:rFonts w:ascii="Times New Roman" w:hAnsi="Times New Roman"/>
                <w:b w:val="0"/>
                <w:sz w:val="24"/>
                <w:szCs w:val="24"/>
                <w:lang w:val="uk-UA"/>
              </w:rPr>
              <w:t xml:space="preserve"> </w:t>
            </w:r>
          </w:p>
        </w:tc>
        <w:tc>
          <w:tcPr>
            <w:tcW w:w="284" w:type="dxa"/>
            <w:tcBorders>
              <w:top w:val="nil"/>
              <w:left w:val="nil"/>
              <w:bottom w:val="single" w:sz="2" w:space="0" w:color="auto"/>
              <w:right w:val="nil"/>
            </w:tcBorders>
            <w:vAlign w:val="bottom"/>
          </w:tcPr>
          <w:p w14:paraId="1097F179" w14:textId="77777777" w:rsidR="00C251CB" w:rsidRPr="007A59DB" w:rsidRDefault="00C251CB" w:rsidP="00EE5543">
            <w:pPr>
              <w:pStyle w:val="affff0"/>
              <w:jc w:val="right"/>
              <w:rPr>
                <w:rFonts w:ascii="Times New Roman" w:hAnsi="Times New Roman"/>
                <w:b w:val="0"/>
                <w:sz w:val="24"/>
                <w:szCs w:val="24"/>
                <w:lang w:val="uk-UA"/>
              </w:rPr>
            </w:pPr>
          </w:p>
        </w:tc>
        <w:tc>
          <w:tcPr>
            <w:tcW w:w="227" w:type="dxa"/>
            <w:tcBorders>
              <w:top w:val="nil"/>
              <w:left w:val="nil"/>
              <w:bottom w:val="nil"/>
              <w:right w:val="nil"/>
            </w:tcBorders>
            <w:vAlign w:val="bottom"/>
          </w:tcPr>
          <w:p w14:paraId="30176C1A" w14:textId="77777777" w:rsidR="00C251CB" w:rsidRPr="007A59DB" w:rsidRDefault="00C251CB" w:rsidP="00FA6781">
            <w:pPr>
              <w:pStyle w:val="affff0"/>
              <w:jc w:val="right"/>
              <w:rPr>
                <w:rFonts w:ascii="Times New Roman" w:hAnsi="Times New Roman"/>
                <w:b w:val="0"/>
                <w:sz w:val="24"/>
                <w:szCs w:val="24"/>
                <w:lang w:val="uk-UA"/>
              </w:rPr>
            </w:pPr>
            <w:r w:rsidRPr="007A59DB">
              <w:rPr>
                <w:rFonts w:ascii="Times New Roman" w:hAnsi="Times New Roman"/>
                <w:b w:val="0"/>
                <w:sz w:val="24"/>
                <w:szCs w:val="24"/>
                <w:lang w:val="uk-UA"/>
              </w:rPr>
              <w:t>р.</w:t>
            </w:r>
          </w:p>
        </w:tc>
      </w:tr>
    </w:tbl>
    <w:p w14:paraId="092924ED" w14:textId="77777777" w:rsidR="00137482" w:rsidRPr="007A59DB" w:rsidRDefault="00137482" w:rsidP="00137482">
      <w:pPr>
        <w:rPr>
          <w:lang w:val="uk-UA"/>
        </w:rPr>
      </w:pPr>
    </w:p>
    <w:p w14:paraId="0A7A49EE" w14:textId="77777777" w:rsidR="00137482" w:rsidRPr="007A59DB" w:rsidRDefault="00137482" w:rsidP="00137482">
      <w:pPr>
        <w:rPr>
          <w:lang w:val="uk-UA"/>
        </w:rPr>
      </w:pPr>
    </w:p>
    <w:p w14:paraId="1072DAEC" w14:textId="77777777" w:rsidR="006B60D2" w:rsidRPr="007A59DB" w:rsidRDefault="006B60D2" w:rsidP="003C736F">
      <w:pPr>
        <w:pStyle w:val="aa"/>
        <w:spacing w:after="0"/>
        <w:rPr>
          <w:b/>
          <w:lang w:val="uk-UA"/>
        </w:rPr>
      </w:pPr>
      <w:r w:rsidRPr="007A59DB">
        <w:rPr>
          <w:b/>
          <w:lang w:val="uk-UA"/>
        </w:rPr>
        <w:t>ЗАВДАННЯ</w:t>
      </w:r>
    </w:p>
    <w:p w14:paraId="214550B3" w14:textId="77777777" w:rsidR="006B60D2" w:rsidRPr="007A59DB" w:rsidRDefault="006B60D2" w:rsidP="00190196">
      <w:pPr>
        <w:pStyle w:val="5"/>
        <w:keepNext w:val="0"/>
        <w:widowControl w:val="0"/>
        <w:tabs>
          <w:tab w:val="clear" w:pos="6804"/>
        </w:tabs>
        <w:spacing w:after="120"/>
        <w:ind w:firstLine="0"/>
        <w:jc w:val="center"/>
        <w:rPr>
          <w:spacing w:val="0"/>
        </w:rPr>
      </w:pPr>
      <w:r w:rsidRPr="007A59DB">
        <w:rPr>
          <w:spacing w:val="0"/>
        </w:rPr>
        <w:t xml:space="preserve">НА </w:t>
      </w:r>
      <w:r w:rsidR="00051DB6" w:rsidRPr="007A59DB">
        <w:rPr>
          <w:spacing w:val="0"/>
        </w:rPr>
        <w:t>АТЕСТАЦІЙНУ</w:t>
      </w:r>
      <w:r w:rsidRPr="007A59DB">
        <w:rPr>
          <w:spacing w:val="0"/>
        </w:rPr>
        <w:t xml:space="preserve"> РОБОТУ</w:t>
      </w:r>
    </w:p>
    <w:tbl>
      <w:tblPr>
        <w:tblW w:w="9647" w:type="dxa"/>
        <w:tblInd w:w="-57" w:type="dxa"/>
        <w:tblLayout w:type="fixed"/>
        <w:tblCellMar>
          <w:left w:w="0" w:type="dxa"/>
          <w:right w:w="0" w:type="dxa"/>
        </w:tblCellMar>
        <w:tblLook w:val="0000" w:firstRow="0" w:lastRow="0" w:firstColumn="0" w:lastColumn="0" w:noHBand="0" w:noVBand="0"/>
      </w:tblPr>
      <w:tblGrid>
        <w:gridCol w:w="1333"/>
        <w:gridCol w:w="284"/>
        <w:gridCol w:w="992"/>
        <w:gridCol w:w="1930"/>
        <w:gridCol w:w="141"/>
        <w:gridCol w:w="426"/>
        <w:gridCol w:w="141"/>
        <w:gridCol w:w="339"/>
        <w:gridCol w:w="992"/>
        <w:gridCol w:w="229"/>
        <w:gridCol w:w="850"/>
        <w:gridCol w:w="284"/>
        <w:gridCol w:w="1706"/>
      </w:tblGrid>
      <w:tr w:rsidR="00B50D52" w:rsidRPr="007A59DB" w14:paraId="5834203A" w14:textId="77777777" w:rsidTr="0014004E">
        <w:trPr>
          <w:trHeight w:hRule="exact" w:val="323"/>
        </w:trPr>
        <w:tc>
          <w:tcPr>
            <w:tcW w:w="1333" w:type="dxa"/>
            <w:vAlign w:val="bottom"/>
          </w:tcPr>
          <w:p w14:paraId="7B35A902" w14:textId="77777777" w:rsidR="00B50D52" w:rsidRPr="007A59DB" w:rsidRDefault="00B50D52" w:rsidP="006E22E1">
            <w:pPr>
              <w:pStyle w:val="BodyText21"/>
              <w:tabs>
                <w:tab w:val="center" w:pos="4854"/>
              </w:tabs>
              <w:rPr>
                <w:sz w:val="28"/>
                <w:lang w:val="uk-UA"/>
              </w:rPr>
            </w:pPr>
            <w:r w:rsidRPr="007A59DB">
              <w:rPr>
                <w:szCs w:val="24"/>
                <w:lang w:val="uk-UA"/>
              </w:rPr>
              <w:t>студентові</w:t>
            </w:r>
          </w:p>
        </w:tc>
        <w:tc>
          <w:tcPr>
            <w:tcW w:w="8314" w:type="dxa"/>
            <w:gridSpan w:val="12"/>
            <w:tcBorders>
              <w:bottom w:val="single" w:sz="2" w:space="0" w:color="auto"/>
            </w:tcBorders>
            <w:vAlign w:val="bottom"/>
          </w:tcPr>
          <w:p w14:paraId="54A1A497" w14:textId="0EFF0AFA" w:rsidR="00B50D52" w:rsidRPr="007A59DB" w:rsidRDefault="00143815" w:rsidP="006F3739">
            <w:pPr>
              <w:pStyle w:val="BodyText21"/>
              <w:jc w:val="center"/>
              <w:rPr>
                <w:sz w:val="28"/>
                <w:lang w:val="uk-UA"/>
              </w:rPr>
            </w:pPr>
            <w:r w:rsidRPr="007A59DB">
              <w:rPr>
                <w:sz w:val="28"/>
                <w:lang w:val="uk-UA"/>
              </w:rPr>
              <w:fldChar w:fldCharType="begin">
                <w:ffData>
                  <w:name w:val=""/>
                  <w:enabled/>
                  <w:calcOnExit w:val="0"/>
                  <w:textInput>
                    <w:default w:val="Гурєєвій Кристині Андріївні"/>
                  </w:textInput>
                </w:ffData>
              </w:fldChar>
            </w:r>
            <w:r w:rsidRPr="007A59DB">
              <w:rPr>
                <w:sz w:val="28"/>
                <w:lang w:val="uk-UA"/>
              </w:rPr>
              <w:instrText xml:space="preserve"> FORMTEXT </w:instrText>
            </w:r>
            <w:r w:rsidRPr="007A59DB">
              <w:rPr>
                <w:sz w:val="28"/>
                <w:lang w:val="uk-UA"/>
              </w:rPr>
            </w:r>
            <w:r w:rsidRPr="007A59DB">
              <w:rPr>
                <w:sz w:val="28"/>
                <w:lang w:val="uk-UA"/>
              </w:rPr>
              <w:fldChar w:fldCharType="separate"/>
            </w:r>
            <w:r w:rsidRPr="007A59DB">
              <w:rPr>
                <w:noProof/>
                <w:sz w:val="28"/>
                <w:lang w:val="uk-UA"/>
              </w:rPr>
              <w:t>Гурєєвій Кристині Андріївні</w:t>
            </w:r>
            <w:r w:rsidRPr="007A59DB">
              <w:rPr>
                <w:sz w:val="28"/>
                <w:lang w:val="uk-UA"/>
              </w:rPr>
              <w:fldChar w:fldCharType="end"/>
            </w:r>
          </w:p>
        </w:tc>
      </w:tr>
      <w:tr w:rsidR="00CE1112" w:rsidRPr="007A59DB" w14:paraId="3323E486" w14:textId="77777777" w:rsidTr="00CE1112">
        <w:tc>
          <w:tcPr>
            <w:tcW w:w="1333" w:type="dxa"/>
            <w:vAlign w:val="bottom"/>
          </w:tcPr>
          <w:p w14:paraId="62C53612" w14:textId="77777777" w:rsidR="00CE1112" w:rsidRPr="007A59DB" w:rsidRDefault="00CE1112" w:rsidP="00CE1112">
            <w:pPr>
              <w:widowControl w:val="0"/>
              <w:jc w:val="center"/>
              <w:rPr>
                <w:sz w:val="22"/>
                <w:szCs w:val="22"/>
                <w:vertAlign w:val="superscript"/>
                <w:lang w:val="uk-UA"/>
              </w:rPr>
            </w:pPr>
          </w:p>
        </w:tc>
        <w:tc>
          <w:tcPr>
            <w:tcW w:w="8314" w:type="dxa"/>
            <w:gridSpan w:val="12"/>
            <w:vAlign w:val="bottom"/>
          </w:tcPr>
          <w:p w14:paraId="42B84B0C" w14:textId="77777777" w:rsidR="00CE1112" w:rsidRPr="007A59DB" w:rsidRDefault="00CE1112" w:rsidP="00CE1112">
            <w:pPr>
              <w:widowControl w:val="0"/>
              <w:jc w:val="center"/>
              <w:rPr>
                <w:sz w:val="22"/>
                <w:szCs w:val="22"/>
                <w:vertAlign w:val="superscript"/>
                <w:lang w:val="uk-UA"/>
              </w:rPr>
            </w:pPr>
            <w:r w:rsidRPr="007A59DB">
              <w:rPr>
                <w:sz w:val="22"/>
                <w:szCs w:val="22"/>
                <w:vertAlign w:val="superscript"/>
                <w:lang w:val="uk-UA"/>
              </w:rPr>
              <w:t>(прізвище, ім’я, по батькові)</w:t>
            </w:r>
          </w:p>
        </w:tc>
      </w:tr>
      <w:tr w:rsidR="00CE1112" w:rsidRPr="007A59DB" w14:paraId="104ABBC7" w14:textId="77777777" w:rsidTr="00CD1CA6">
        <w:trPr>
          <w:trHeight w:hRule="exact" w:val="284"/>
        </w:trPr>
        <w:tc>
          <w:tcPr>
            <w:tcW w:w="1617" w:type="dxa"/>
            <w:gridSpan w:val="2"/>
            <w:vAlign w:val="bottom"/>
          </w:tcPr>
          <w:p w14:paraId="0302C85E" w14:textId="77777777" w:rsidR="00CE1112" w:rsidRPr="007A59DB" w:rsidRDefault="00CE1112" w:rsidP="00CE1112">
            <w:pPr>
              <w:pStyle w:val="BodyText21"/>
              <w:rPr>
                <w:lang w:val="uk-UA"/>
              </w:rPr>
            </w:pPr>
            <w:r w:rsidRPr="007A59DB">
              <w:rPr>
                <w:lang w:val="uk-UA"/>
              </w:rPr>
              <w:t>1. Тема роботи</w:t>
            </w:r>
          </w:p>
        </w:tc>
        <w:tc>
          <w:tcPr>
            <w:tcW w:w="8030" w:type="dxa"/>
            <w:gridSpan w:val="11"/>
            <w:tcBorders>
              <w:bottom w:val="single" w:sz="2" w:space="0" w:color="auto"/>
            </w:tcBorders>
            <w:tcMar>
              <w:left w:w="57" w:type="dxa"/>
            </w:tcMar>
            <w:vAlign w:val="bottom"/>
          </w:tcPr>
          <w:p w14:paraId="1CCD6FE7" w14:textId="1B8C7DF2" w:rsidR="00CE1112" w:rsidRPr="007A59DB" w:rsidRDefault="00143815" w:rsidP="00CE1112">
            <w:pPr>
              <w:pStyle w:val="BodyText21"/>
              <w:rPr>
                <w:lang w:val="uk-UA"/>
              </w:rPr>
            </w:pPr>
            <w:r w:rsidRPr="007A59DB">
              <w:rPr>
                <w:bCs/>
                <w:szCs w:val="24"/>
                <w:lang w:val="uk-UA"/>
              </w:rPr>
              <w:fldChar w:fldCharType="begin">
                <w:ffData>
                  <w:name w:val="ТекстовоеПоле8"/>
                  <w:enabled/>
                  <w:calcOnExit w:val="0"/>
                  <w:textInput>
                    <w:default w:val="Методи і моделі обробки та класифікації зображень об’єктів з елементами"/>
                  </w:textInput>
                </w:ffData>
              </w:fldChar>
            </w:r>
            <w:bookmarkStart w:id="2" w:name="ТекстовоеПоле8"/>
            <w:r w:rsidRPr="007A59DB">
              <w:rPr>
                <w:bCs/>
                <w:szCs w:val="24"/>
                <w:lang w:val="uk-UA"/>
              </w:rPr>
              <w:instrText xml:space="preserve"> FORMTEXT </w:instrText>
            </w:r>
            <w:r w:rsidRPr="007A59DB">
              <w:rPr>
                <w:bCs/>
                <w:szCs w:val="24"/>
                <w:lang w:val="uk-UA"/>
              </w:rPr>
            </w:r>
            <w:r w:rsidRPr="007A59DB">
              <w:rPr>
                <w:bCs/>
                <w:szCs w:val="24"/>
                <w:lang w:val="uk-UA"/>
              </w:rPr>
              <w:fldChar w:fldCharType="separate"/>
            </w:r>
            <w:r w:rsidRPr="007A59DB">
              <w:rPr>
                <w:bCs/>
                <w:noProof/>
                <w:szCs w:val="24"/>
                <w:lang w:val="uk-UA"/>
              </w:rPr>
              <w:t>Методи і моделі обробки та класифікації зображень об’єктів з елементами</w:t>
            </w:r>
            <w:r w:rsidRPr="007A59DB">
              <w:rPr>
                <w:bCs/>
                <w:szCs w:val="24"/>
                <w:lang w:val="uk-UA"/>
              </w:rPr>
              <w:fldChar w:fldCharType="end"/>
            </w:r>
            <w:bookmarkEnd w:id="2"/>
            <w:r w:rsidRPr="007A59DB">
              <w:rPr>
                <w:bCs/>
                <w:szCs w:val="24"/>
                <w:lang w:val="uk-UA"/>
              </w:rPr>
              <w:t xml:space="preserve"> </w:t>
            </w:r>
          </w:p>
        </w:tc>
      </w:tr>
      <w:tr w:rsidR="00CE1112" w:rsidRPr="007A59DB" w14:paraId="456CB75C" w14:textId="77777777" w:rsidTr="00CD1CA6">
        <w:trPr>
          <w:trHeight w:hRule="exact" w:val="323"/>
        </w:trPr>
        <w:tc>
          <w:tcPr>
            <w:tcW w:w="9647" w:type="dxa"/>
            <w:gridSpan w:val="13"/>
            <w:tcBorders>
              <w:bottom w:val="single" w:sz="2" w:space="0" w:color="auto"/>
            </w:tcBorders>
            <w:tcMar>
              <w:left w:w="57" w:type="dxa"/>
            </w:tcMar>
            <w:vAlign w:val="bottom"/>
          </w:tcPr>
          <w:p w14:paraId="1E127705" w14:textId="17FED8D4" w:rsidR="00CE1112" w:rsidRPr="007A59DB" w:rsidRDefault="00143815" w:rsidP="00CE1112">
            <w:pPr>
              <w:widowControl w:val="0"/>
              <w:rPr>
                <w:sz w:val="26"/>
                <w:lang w:val="uk-UA"/>
              </w:rPr>
            </w:pPr>
            <w:r w:rsidRPr="007A59DB">
              <w:rPr>
                <w:bCs/>
                <w:sz w:val="24"/>
                <w:szCs w:val="24"/>
                <w:lang w:val="uk-UA"/>
              </w:rPr>
              <w:fldChar w:fldCharType="begin">
                <w:ffData>
                  <w:name w:val=""/>
                  <w:enabled/>
                  <w:calcOnExit w:val="0"/>
                  <w:textInput>
                    <w:default w:val=" самоподібності. Розробка і реалізація нейромережевої моделі класифікації зображень на"/>
                  </w:textInput>
                </w:ffData>
              </w:fldChar>
            </w:r>
            <w:r w:rsidRPr="007A59DB">
              <w:rPr>
                <w:bCs/>
                <w:sz w:val="24"/>
                <w:szCs w:val="24"/>
                <w:lang w:val="uk-UA"/>
              </w:rPr>
              <w:instrText xml:space="preserve"> FORMTEXT </w:instrText>
            </w:r>
            <w:r w:rsidRPr="007A59DB">
              <w:rPr>
                <w:bCs/>
                <w:sz w:val="24"/>
                <w:szCs w:val="24"/>
                <w:lang w:val="uk-UA"/>
              </w:rPr>
            </w:r>
            <w:r w:rsidRPr="007A59DB">
              <w:rPr>
                <w:bCs/>
                <w:sz w:val="24"/>
                <w:szCs w:val="24"/>
                <w:lang w:val="uk-UA"/>
              </w:rPr>
              <w:fldChar w:fldCharType="separate"/>
            </w:r>
            <w:r w:rsidRPr="007A59DB">
              <w:rPr>
                <w:bCs/>
                <w:noProof/>
                <w:sz w:val="24"/>
                <w:szCs w:val="24"/>
                <w:lang w:val="uk-UA"/>
              </w:rPr>
              <w:t xml:space="preserve"> самоподібності. Розробка і реалізація нейромережевої моделі класифікації зображень на</w:t>
            </w:r>
            <w:r w:rsidRPr="007A59DB">
              <w:rPr>
                <w:bCs/>
                <w:sz w:val="24"/>
                <w:szCs w:val="24"/>
                <w:lang w:val="uk-UA"/>
              </w:rPr>
              <w:fldChar w:fldCharType="end"/>
            </w:r>
          </w:p>
        </w:tc>
      </w:tr>
      <w:tr w:rsidR="00CE1112" w:rsidRPr="007A59DB" w14:paraId="3513D188"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76C31544" w14:textId="2214FF7E" w:rsidR="00CE1112" w:rsidRPr="007A59DB" w:rsidRDefault="00143815" w:rsidP="00CE1112">
            <w:pPr>
              <w:widowControl w:val="0"/>
              <w:rPr>
                <w:sz w:val="24"/>
                <w:lang w:val="uk-UA"/>
              </w:rPr>
            </w:pPr>
            <w:r w:rsidRPr="007A59DB">
              <w:rPr>
                <w:bCs/>
                <w:sz w:val="24"/>
                <w:szCs w:val="24"/>
                <w:lang w:val="uk-UA"/>
              </w:rPr>
              <w:fldChar w:fldCharType="begin">
                <w:ffData>
                  <w:name w:val=""/>
                  <w:enabled/>
                  <w:calcOnExit w:val="0"/>
                  <w:textInput>
                    <w:default w:val=" основі їхньої топологічної розмірності"/>
                  </w:textInput>
                </w:ffData>
              </w:fldChar>
            </w:r>
            <w:r w:rsidRPr="007A59DB">
              <w:rPr>
                <w:bCs/>
                <w:sz w:val="24"/>
                <w:szCs w:val="24"/>
                <w:lang w:val="uk-UA"/>
              </w:rPr>
              <w:instrText xml:space="preserve"> FORMTEXT </w:instrText>
            </w:r>
            <w:r w:rsidRPr="007A59DB">
              <w:rPr>
                <w:bCs/>
                <w:sz w:val="24"/>
                <w:szCs w:val="24"/>
                <w:lang w:val="uk-UA"/>
              </w:rPr>
            </w:r>
            <w:r w:rsidRPr="007A59DB">
              <w:rPr>
                <w:bCs/>
                <w:sz w:val="24"/>
                <w:szCs w:val="24"/>
                <w:lang w:val="uk-UA"/>
              </w:rPr>
              <w:fldChar w:fldCharType="separate"/>
            </w:r>
            <w:r w:rsidRPr="007A59DB">
              <w:rPr>
                <w:bCs/>
                <w:noProof/>
                <w:sz w:val="24"/>
                <w:szCs w:val="24"/>
                <w:lang w:val="uk-UA"/>
              </w:rPr>
              <w:t xml:space="preserve"> основі їхньої топологічної розмірності</w:t>
            </w:r>
            <w:r w:rsidRPr="007A59DB">
              <w:rPr>
                <w:bCs/>
                <w:sz w:val="24"/>
                <w:szCs w:val="24"/>
                <w:lang w:val="uk-UA"/>
              </w:rPr>
              <w:fldChar w:fldCharType="end"/>
            </w:r>
          </w:p>
        </w:tc>
      </w:tr>
      <w:tr w:rsidR="00CE1112" w:rsidRPr="007A59DB" w14:paraId="75D4602C" w14:textId="77777777" w:rsidTr="0014004E">
        <w:trPr>
          <w:trHeight w:hRule="exact" w:val="323"/>
        </w:trPr>
        <w:tc>
          <w:tcPr>
            <w:tcW w:w="4539" w:type="dxa"/>
            <w:gridSpan w:val="4"/>
            <w:tcBorders>
              <w:top w:val="single" w:sz="2" w:space="0" w:color="auto"/>
            </w:tcBorders>
            <w:vAlign w:val="bottom"/>
          </w:tcPr>
          <w:p w14:paraId="545A23C0" w14:textId="77777777" w:rsidR="00CE1112" w:rsidRPr="007A59DB" w:rsidRDefault="00CE1112" w:rsidP="00CE1112">
            <w:pPr>
              <w:pStyle w:val="BodyText21"/>
              <w:jc w:val="both"/>
              <w:rPr>
                <w:szCs w:val="24"/>
                <w:lang w:val="uk-UA"/>
              </w:rPr>
            </w:pPr>
            <w:r w:rsidRPr="007A59DB">
              <w:rPr>
                <w:szCs w:val="24"/>
                <w:lang w:val="uk-UA"/>
              </w:rPr>
              <w:t>затверджена наказом по університету від</w:t>
            </w:r>
          </w:p>
        </w:tc>
        <w:tc>
          <w:tcPr>
            <w:tcW w:w="141" w:type="dxa"/>
            <w:tcBorders>
              <w:top w:val="single" w:sz="2" w:space="0" w:color="auto"/>
            </w:tcBorders>
            <w:vAlign w:val="bottom"/>
          </w:tcPr>
          <w:p w14:paraId="211A5252" w14:textId="77777777" w:rsidR="00CE1112" w:rsidRPr="007A59DB" w:rsidRDefault="00CE1112" w:rsidP="00CE1112">
            <w:pPr>
              <w:pStyle w:val="BodyText21"/>
              <w:tabs>
                <w:tab w:val="center" w:pos="4002"/>
                <w:tab w:val="right" w:pos="4711"/>
              </w:tabs>
              <w:jc w:val="both"/>
              <w:rPr>
                <w:szCs w:val="24"/>
                <w:lang w:val="uk-UA"/>
              </w:rPr>
            </w:pPr>
            <w:r w:rsidRPr="007A59DB">
              <w:rPr>
                <w:szCs w:val="24"/>
                <w:lang w:val="uk-UA"/>
              </w:rPr>
              <w:t>“</w:t>
            </w:r>
          </w:p>
        </w:tc>
        <w:tc>
          <w:tcPr>
            <w:tcW w:w="426" w:type="dxa"/>
            <w:tcBorders>
              <w:bottom w:val="single" w:sz="2" w:space="0" w:color="auto"/>
            </w:tcBorders>
            <w:vAlign w:val="bottom"/>
          </w:tcPr>
          <w:p w14:paraId="09D4D7E7" w14:textId="1A9A45E4" w:rsidR="00CE1112" w:rsidRPr="007A59DB" w:rsidRDefault="00CE1112" w:rsidP="00CE1112">
            <w:pPr>
              <w:pStyle w:val="BodyText21"/>
              <w:tabs>
                <w:tab w:val="center" w:pos="4002"/>
                <w:tab w:val="right" w:pos="4711"/>
              </w:tabs>
              <w:jc w:val="center"/>
              <w:rPr>
                <w:szCs w:val="24"/>
                <w:lang w:val="uk-UA"/>
              </w:rPr>
            </w:pPr>
          </w:p>
        </w:tc>
        <w:tc>
          <w:tcPr>
            <w:tcW w:w="141" w:type="dxa"/>
            <w:tcBorders>
              <w:top w:val="single" w:sz="2" w:space="0" w:color="auto"/>
            </w:tcBorders>
            <w:vAlign w:val="bottom"/>
          </w:tcPr>
          <w:p w14:paraId="456B70AA" w14:textId="77777777" w:rsidR="00CE1112" w:rsidRPr="007A59DB" w:rsidRDefault="00CE1112" w:rsidP="00CE1112">
            <w:pPr>
              <w:pStyle w:val="BodyText21"/>
              <w:tabs>
                <w:tab w:val="center" w:pos="4002"/>
                <w:tab w:val="right" w:pos="4711"/>
              </w:tabs>
              <w:jc w:val="both"/>
              <w:rPr>
                <w:szCs w:val="24"/>
                <w:lang w:val="uk-UA"/>
              </w:rPr>
            </w:pPr>
            <w:r w:rsidRPr="007A59DB">
              <w:rPr>
                <w:szCs w:val="24"/>
                <w:lang w:val="uk-UA"/>
              </w:rPr>
              <w:t>”</w:t>
            </w:r>
          </w:p>
        </w:tc>
        <w:tc>
          <w:tcPr>
            <w:tcW w:w="1560" w:type="dxa"/>
            <w:gridSpan w:val="3"/>
            <w:tcBorders>
              <w:bottom w:val="single" w:sz="2" w:space="0" w:color="auto"/>
            </w:tcBorders>
            <w:vAlign w:val="bottom"/>
          </w:tcPr>
          <w:p w14:paraId="45CE08FE" w14:textId="68C983E0" w:rsidR="00CE1112" w:rsidRPr="007A59DB" w:rsidRDefault="00143815" w:rsidP="00CE1112">
            <w:pPr>
              <w:pStyle w:val="BodyText21"/>
              <w:tabs>
                <w:tab w:val="center" w:pos="4002"/>
                <w:tab w:val="right" w:pos="4711"/>
              </w:tabs>
              <w:jc w:val="center"/>
              <w:rPr>
                <w:szCs w:val="24"/>
                <w:lang w:val="uk-UA"/>
              </w:rPr>
            </w:pPr>
            <w:r w:rsidRPr="007A59DB">
              <w:rPr>
                <w:szCs w:val="24"/>
                <w:lang w:val="uk-UA"/>
              </w:rPr>
              <w:fldChar w:fldCharType="begin">
                <w:ffData>
                  <w:name w:val="ТекстовоеПоле11"/>
                  <w:enabled/>
                  <w:calcOnExit w:val="0"/>
                  <w:textInput/>
                </w:ffData>
              </w:fldChar>
            </w:r>
            <w:bookmarkStart w:id="3" w:name="ТекстовоеПоле11"/>
            <w:r w:rsidRPr="007A59DB">
              <w:rPr>
                <w:szCs w:val="24"/>
                <w:lang w:val="uk-UA"/>
              </w:rPr>
              <w:instrText xml:space="preserve"> FORMTEXT </w:instrText>
            </w:r>
            <w:r w:rsidRPr="007A59DB">
              <w:rPr>
                <w:szCs w:val="24"/>
                <w:lang w:val="uk-UA"/>
              </w:rPr>
            </w:r>
            <w:r w:rsidRPr="007A59DB">
              <w:rPr>
                <w:szCs w:val="24"/>
                <w:lang w:val="uk-UA"/>
              </w:rPr>
              <w:fldChar w:fldCharType="separate"/>
            </w:r>
            <w:r w:rsidRPr="007A59DB">
              <w:rPr>
                <w:noProof/>
                <w:szCs w:val="24"/>
                <w:lang w:val="uk-UA"/>
              </w:rPr>
              <w:t> </w:t>
            </w:r>
            <w:r w:rsidRPr="007A59DB">
              <w:rPr>
                <w:noProof/>
                <w:szCs w:val="24"/>
                <w:lang w:val="uk-UA"/>
              </w:rPr>
              <w:t> </w:t>
            </w:r>
            <w:r w:rsidRPr="007A59DB">
              <w:rPr>
                <w:noProof/>
                <w:szCs w:val="24"/>
                <w:lang w:val="uk-UA"/>
              </w:rPr>
              <w:t> </w:t>
            </w:r>
            <w:r w:rsidRPr="007A59DB">
              <w:rPr>
                <w:noProof/>
                <w:szCs w:val="24"/>
                <w:lang w:val="uk-UA"/>
              </w:rPr>
              <w:t> </w:t>
            </w:r>
            <w:r w:rsidRPr="007A59DB">
              <w:rPr>
                <w:noProof/>
                <w:szCs w:val="24"/>
                <w:lang w:val="uk-UA"/>
              </w:rPr>
              <w:t> </w:t>
            </w:r>
            <w:r w:rsidRPr="007A59DB">
              <w:rPr>
                <w:szCs w:val="24"/>
                <w:lang w:val="uk-UA"/>
              </w:rPr>
              <w:fldChar w:fldCharType="end"/>
            </w:r>
            <w:bookmarkEnd w:id="3"/>
          </w:p>
        </w:tc>
        <w:tc>
          <w:tcPr>
            <w:tcW w:w="850" w:type="dxa"/>
            <w:tcBorders>
              <w:top w:val="single" w:sz="2" w:space="0" w:color="auto"/>
            </w:tcBorders>
            <w:vAlign w:val="bottom"/>
          </w:tcPr>
          <w:p w14:paraId="0C3BCCF2" w14:textId="77777777" w:rsidR="00CE1112" w:rsidRPr="007A59DB" w:rsidRDefault="00CE1112" w:rsidP="00CE1112">
            <w:pPr>
              <w:pStyle w:val="BodyText21"/>
              <w:tabs>
                <w:tab w:val="center" w:pos="4002"/>
                <w:tab w:val="right" w:pos="4711"/>
              </w:tabs>
              <w:jc w:val="both"/>
              <w:rPr>
                <w:szCs w:val="24"/>
                <w:lang w:val="uk-UA"/>
              </w:rPr>
            </w:pPr>
            <w:r w:rsidRPr="007A59DB">
              <w:rPr>
                <w:szCs w:val="24"/>
                <w:lang w:val="uk-UA"/>
              </w:rPr>
              <w:t>201</w:t>
            </w:r>
            <w:r w:rsidR="00683B10" w:rsidRPr="007A59DB">
              <w:rPr>
                <w:szCs w:val="24"/>
                <w:lang w:val="uk-UA"/>
              </w:rPr>
              <w:t>9</w:t>
            </w:r>
            <w:r w:rsidRPr="007A59DB">
              <w:rPr>
                <w:szCs w:val="24"/>
                <w:lang w:val="uk-UA"/>
              </w:rPr>
              <w:t xml:space="preserve"> р.</w:t>
            </w:r>
          </w:p>
        </w:tc>
        <w:tc>
          <w:tcPr>
            <w:tcW w:w="284" w:type="dxa"/>
            <w:tcBorders>
              <w:top w:val="single" w:sz="2" w:space="0" w:color="auto"/>
            </w:tcBorders>
            <w:vAlign w:val="bottom"/>
          </w:tcPr>
          <w:p w14:paraId="6D321D21" w14:textId="77777777" w:rsidR="00CE1112" w:rsidRPr="007A59DB" w:rsidRDefault="00CE1112" w:rsidP="00CE1112">
            <w:pPr>
              <w:pStyle w:val="BodyText21"/>
              <w:tabs>
                <w:tab w:val="center" w:pos="4002"/>
                <w:tab w:val="right" w:pos="4711"/>
              </w:tabs>
              <w:jc w:val="both"/>
              <w:rPr>
                <w:szCs w:val="24"/>
                <w:lang w:val="uk-UA"/>
              </w:rPr>
            </w:pPr>
            <w:r w:rsidRPr="007A59DB">
              <w:rPr>
                <w:szCs w:val="24"/>
                <w:lang w:val="uk-UA"/>
              </w:rPr>
              <w:t>№</w:t>
            </w:r>
          </w:p>
        </w:tc>
        <w:tc>
          <w:tcPr>
            <w:tcW w:w="1706" w:type="dxa"/>
            <w:tcBorders>
              <w:bottom w:val="single" w:sz="2" w:space="0" w:color="auto"/>
            </w:tcBorders>
            <w:vAlign w:val="bottom"/>
          </w:tcPr>
          <w:p w14:paraId="36946430" w14:textId="77777777" w:rsidR="00CE1112" w:rsidRPr="007A59DB" w:rsidRDefault="00683B10" w:rsidP="00CE1112">
            <w:pPr>
              <w:pStyle w:val="BodyText21"/>
              <w:tabs>
                <w:tab w:val="center" w:pos="4002"/>
                <w:tab w:val="right" w:pos="4711"/>
              </w:tabs>
              <w:jc w:val="center"/>
              <w:rPr>
                <w:szCs w:val="24"/>
                <w:lang w:val="uk-UA"/>
              </w:rPr>
            </w:pPr>
            <w:r w:rsidRPr="007A59DB">
              <w:rPr>
                <w:lang w:val="uk-UA"/>
              </w:rPr>
              <w:fldChar w:fldCharType="begin">
                <w:ffData>
                  <w:name w:val=""/>
                  <w:enabled w:val="0"/>
                  <w:calcOnExit w:val="0"/>
                  <w:ddList>
                    <w:listEntry w:val="xxx Ст"/>
                    <w:listEntry w:val="xxx Стз"/>
                  </w:ddList>
                </w:ffData>
              </w:fldChar>
            </w:r>
            <w:r w:rsidRPr="007A59DB">
              <w:rPr>
                <w:lang w:val="uk-UA"/>
              </w:rPr>
              <w:instrText xml:space="preserve"> FORMDROPDOWN </w:instrText>
            </w:r>
            <w:r w:rsidR="007E6BE5">
              <w:rPr>
                <w:lang w:val="uk-UA"/>
              </w:rPr>
            </w:r>
            <w:r w:rsidR="007E6BE5">
              <w:rPr>
                <w:lang w:val="uk-UA"/>
              </w:rPr>
              <w:fldChar w:fldCharType="separate"/>
            </w:r>
            <w:r w:rsidRPr="007A59DB">
              <w:rPr>
                <w:lang w:val="uk-UA"/>
              </w:rPr>
              <w:fldChar w:fldCharType="end"/>
            </w:r>
          </w:p>
        </w:tc>
      </w:tr>
      <w:tr w:rsidR="00CE1112" w:rsidRPr="007A59DB" w14:paraId="10E1123D" w14:textId="77777777" w:rsidTr="0014004E">
        <w:trPr>
          <w:trHeight w:hRule="exact" w:val="323"/>
        </w:trPr>
        <w:tc>
          <w:tcPr>
            <w:tcW w:w="6578" w:type="dxa"/>
            <w:gridSpan w:val="9"/>
            <w:vAlign w:val="bottom"/>
          </w:tcPr>
          <w:p w14:paraId="6F7A76E9" w14:textId="77777777" w:rsidR="00CE1112" w:rsidRPr="007A59DB" w:rsidRDefault="00CE1112" w:rsidP="00CE1112">
            <w:pPr>
              <w:pStyle w:val="BodyText21"/>
              <w:rPr>
                <w:lang w:val="uk-UA"/>
              </w:rPr>
            </w:pPr>
            <w:r w:rsidRPr="007A59DB">
              <w:rPr>
                <w:lang w:val="uk-UA"/>
              </w:rPr>
              <w:t>2. Термін подання студентом роботи до екзаменаційної комісії</w:t>
            </w:r>
          </w:p>
        </w:tc>
        <w:tc>
          <w:tcPr>
            <w:tcW w:w="3069" w:type="dxa"/>
            <w:gridSpan w:val="4"/>
            <w:tcBorders>
              <w:bottom w:val="single" w:sz="2" w:space="0" w:color="auto"/>
            </w:tcBorders>
            <w:vAlign w:val="bottom"/>
          </w:tcPr>
          <w:p w14:paraId="4830BD75" w14:textId="3E7A10A0" w:rsidR="00CE1112" w:rsidRPr="007A59DB" w:rsidRDefault="00143815" w:rsidP="00CE1112">
            <w:pPr>
              <w:widowControl w:val="0"/>
              <w:jc w:val="center"/>
              <w:rPr>
                <w:sz w:val="26"/>
                <w:lang w:val="uk-UA"/>
              </w:rPr>
            </w:pPr>
            <w:r w:rsidRPr="007A59DB">
              <w:rPr>
                <w:bCs/>
                <w:sz w:val="24"/>
                <w:szCs w:val="24"/>
                <w:lang w:val="uk-UA"/>
              </w:rPr>
              <w:fldChar w:fldCharType="begin">
                <w:ffData>
                  <w:name w:val=""/>
                  <w:enabled/>
                  <w:calcOnExit w:val="0"/>
                  <w:textInput/>
                </w:ffData>
              </w:fldChar>
            </w:r>
            <w:r w:rsidRPr="007A59DB">
              <w:rPr>
                <w:bCs/>
                <w:sz w:val="24"/>
                <w:szCs w:val="24"/>
                <w:lang w:val="uk-UA"/>
              </w:rPr>
              <w:instrText xml:space="preserve"> FORMTEXT </w:instrText>
            </w:r>
            <w:r w:rsidRPr="007A59DB">
              <w:rPr>
                <w:bCs/>
                <w:sz w:val="24"/>
                <w:szCs w:val="24"/>
                <w:lang w:val="uk-UA"/>
              </w:rPr>
            </w:r>
            <w:r w:rsidRPr="007A59DB">
              <w:rPr>
                <w:bCs/>
                <w:sz w:val="24"/>
                <w:szCs w:val="24"/>
                <w:lang w:val="uk-UA"/>
              </w:rPr>
              <w:fldChar w:fldCharType="separate"/>
            </w:r>
            <w:r w:rsidRPr="007A59DB">
              <w:rPr>
                <w:bCs/>
                <w:noProof/>
                <w:sz w:val="24"/>
                <w:szCs w:val="24"/>
                <w:lang w:val="uk-UA"/>
              </w:rPr>
              <w:t> </w:t>
            </w:r>
            <w:r w:rsidRPr="007A59DB">
              <w:rPr>
                <w:bCs/>
                <w:noProof/>
                <w:sz w:val="24"/>
                <w:szCs w:val="24"/>
                <w:lang w:val="uk-UA"/>
              </w:rPr>
              <w:t> </w:t>
            </w:r>
            <w:r w:rsidRPr="007A59DB">
              <w:rPr>
                <w:bCs/>
                <w:noProof/>
                <w:sz w:val="24"/>
                <w:szCs w:val="24"/>
                <w:lang w:val="uk-UA"/>
              </w:rPr>
              <w:t> </w:t>
            </w:r>
            <w:r w:rsidRPr="007A59DB">
              <w:rPr>
                <w:bCs/>
                <w:noProof/>
                <w:sz w:val="24"/>
                <w:szCs w:val="24"/>
                <w:lang w:val="uk-UA"/>
              </w:rPr>
              <w:t> </w:t>
            </w:r>
            <w:r w:rsidRPr="007A59DB">
              <w:rPr>
                <w:bCs/>
                <w:noProof/>
                <w:sz w:val="24"/>
                <w:szCs w:val="24"/>
                <w:lang w:val="uk-UA"/>
              </w:rPr>
              <w:t> </w:t>
            </w:r>
            <w:r w:rsidRPr="007A59DB">
              <w:rPr>
                <w:bCs/>
                <w:sz w:val="24"/>
                <w:szCs w:val="24"/>
                <w:lang w:val="uk-UA"/>
              </w:rPr>
              <w:fldChar w:fldCharType="end"/>
            </w:r>
          </w:p>
        </w:tc>
      </w:tr>
      <w:tr w:rsidR="00CE1112" w:rsidRPr="007A59DB" w14:paraId="246406FA" w14:textId="77777777" w:rsidTr="00067A9C">
        <w:trPr>
          <w:trHeight w:hRule="exact" w:val="323"/>
        </w:trPr>
        <w:tc>
          <w:tcPr>
            <w:tcW w:w="2609" w:type="dxa"/>
            <w:gridSpan w:val="3"/>
            <w:vAlign w:val="bottom"/>
          </w:tcPr>
          <w:p w14:paraId="258574BF" w14:textId="77777777" w:rsidR="00CE1112" w:rsidRPr="007A59DB" w:rsidRDefault="00CE1112" w:rsidP="00CE1112">
            <w:pPr>
              <w:widowControl w:val="0"/>
              <w:rPr>
                <w:sz w:val="24"/>
                <w:lang w:val="uk-UA"/>
              </w:rPr>
            </w:pPr>
            <w:r w:rsidRPr="007A59DB">
              <w:rPr>
                <w:sz w:val="24"/>
                <w:lang w:val="uk-UA"/>
              </w:rPr>
              <w:t>3. Вхідні дані до роботи</w:t>
            </w:r>
          </w:p>
        </w:tc>
        <w:tc>
          <w:tcPr>
            <w:tcW w:w="7038" w:type="dxa"/>
            <w:gridSpan w:val="10"/>
            <w:tcBorders>
              <w:bottom w:val="single" w:sz="2" w:space="0" w:color="auto"/>
            </w:tcBorders>
            <w:tcMar>
              <w:left w:w="57" w:type="dxa"/>
            </w:tcMar>
            <w:vAlign w:val="bottom"/>
          </w:tcPr>
          <w:p w14:paraId="0BDC7AE9" w14:textId="77777777" w:rsidR="00CE1112" w:rsidRPr="007A59DB" w:rsidRDefault="00CE1112" w:rsidP="00CE1112">
            <w:pPr>
              <w:widowControl w:val="0"/>
              <w:rPr>
                <w:sz w:val="24"/>
                <w:szCs w:val="24"/>
                <w:lang w:val="uk-UA"/>
              </w:rPr>
            </w:pPr>
          </w:p>
        </w:tc>
      </w:tr>
      <w:tr w:rsidR="00CE1112" w:rsidRPr="007A59DB" w14:paraId="549820DD" w14:textId="77777777" w:rsidTr="00CD1CA6">
        <w:trPr>
          <w:trHeight w:hRule="exact" w:val="323"/>
        </w:trPr>
        <w:tc>
          <w:tcPr>
            <w:tcW w:w="9647" w:type="dxa"/>
            <w:gridSpan w:val="13"/>
            <w:tcBorders>
              <w:bottom w:val="single" w:sz="2" w:space="0" w:color="auto"/>
            </w:tcBorders>
            <w:tcMar>
              <w:left w:w="57" w:type="dxa"/>
            </w:tcMar>
            <w:vAlign w:val="bottom"/>
          </w:tcPr>
          <w:p w14:paraId="2C6C5F7E" w14:textId="77777777" w:rsidR="00CE1112" w:rsidRPr="007A59DB" w:rsidRDefault="00CE1112" w:rsidP="00CE1112">
            <w:pPr>
              <w:widowControl w:val="0"/>
              <w:ind w:firstLine="142"/>
              <w:rPr>
                <w:sz w:val="24"/>
                <w:szCs w:val="24"/>
                <w:lang w:val="uk-UA"/>
              </w:rPr>
            </w:pPr>
          </w:p>
        </w:tc>
      </w:tr>
      <w:tr w:rsidR="00CE1112" w:rsidRPr="007A59DB" w14:paraId="6C88688C"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6B31B20C" w14:textId="77777777" w:rsidR="00CE1112" w:rsidRPr="007A59DB" w:rsidRDefault="00CE1112" w:rsidP="00CE1112">
            <w:pPr>
              <w:widowControl w:val="0"/>
              <w:ind w:firstLine="142"/>
              <w:rPr>
                <w:sz w:val="24"/>
                <w:szCs w:val="24"/>
                <w:lang w:val="uk-UA"/>
              </w:rPr>
            </w:pPr>
          </w:p>
        </w:tc>
      </w:tr>
      <w:tr w:rsidR="00CE1112" w:rsidRPr="007A59DB" w14:paraId="04829A76"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481FBC2B" w14:textId="77777777" w:rsidR="00CE1112" w:rsidRPr="007A59DB" w:rsidRDefault="00CE1112" w:rsidP="00CE1112">
            <w:pPr>
              <w:widowControl w:val="0"/>
              <w:ind w:firstLine="142"/>
              <w:rPr>
                <w:sz w:val="24"/>
                <w:szCs w:val="24"/>
                <w:lang w:val="uk-UA"/>
              </w:rPr>
            </w:pPr>
          </w:p>
        </w:tc>
      </w:tr>
      <w:tr w:rsidR="00CE1112" w:rsidRPr="007A59DB" w14:paraId="543A2226"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216C565E" w14:textId="6BDC9A72" w:rsidR="00CE1112" w:rsidRPr="007A59DB" w:rsidRDefault="00CE1112" w:rsidP="00CE1112">
            <w:pPr>
              <w:widowControl w:val="0"/>
              <w:ind w:firstLine="142"/>
              <w:rPr>
                <w:sz w:val="24"/>
                <w:szCs w:val="24"/>
                <w:lang w:val="uk-UA"/>
              </w:rPr>
            </w:pPr>
          </w:p>
        </w:tc>
      </w:tr>
      <w:tr w:rsidR="00CE1112" w:rsidRPr="007A59DB" w14:paraId="1CC416CC"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553CE904" w14:textId="77777777" w:rsidR="00CE1112" w:rsidRPr="007A59DB" w:rsidRDefault="00CE1112" w:rsidP="00CE1112">
            <w:pPr>
              <w:widowControl w:val="0"/>
              <w:ind w:firstLine="142"/>
              <w:rPr>
                <w:sz w:val="24"/>
                <w:szCs w:val="24"/>
                <w:lang w:val="uk-UA"/>
              </w:rPr>
            </w:pPr>
          </w:p>
        </w:tc>
      </w:tr>
      <w:tr w:rsidR="00CE1112" w:rsidRPr="007A59DB" w14:paraId="2B2FB8F3"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29AB4982" w14:textId="77777777" w:rsidR="00CE1112" w:rsidRPr="007A59DB" w:rsidRDefault="00CE1112" w:rsidP="00CE1112">
            <w:pPr>
              <w:widowControl w:val="0"/>
              <w:ind w:firstLine="142"/>
              <w:rPr>
                <w:sz w:val="24"/>
                <w:szCs w:val="24"/>
                <w:lang w:val="uk-UA"/>
              </w:rPr>
            </w:pPr>
          </w:p>
        </w:tc>
      </w:tr>
      <w:tr w:rsidR="00CE1112" w:rsidRPr="007A59DB" w14:paraId="34817D8D"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60D70902" w14:textId="77777777" w:rsidR="00CE1112" w:rsidRPr="007A59DB" w:rsidRDefault="00CE1112" w:rsidP="00CE1112">
            <w:pPr>
              <w:widowControl w:val="0"/>
              <w:ind w:firstLine="142"/>
              <w:rPr>
                <w:sz w:val="24"/>
                <w:szCs w:val="24"/>
                <w:lang w:val="uk-UA"/>
              </w:rPr>
            </w:pPr>
          </w:p>
        </w:tc>
      </w:tr>
      <w:tr w:rsidR="00CE1112" w:rsidRPr="007A59DB" w14:paraId="04CBCE1A" w14:textId="77777777" w:rsidTr="00067A9C">
        <w:trPr>
          <w:trHeight w:hRule="exact" w:val="323"/>
        </w:trPr>
        <w:tc>
          <w:tcPr>
            <w:tcW w:w="5586" w:type="dxa"/>
            <w:gridSpan w:val="8"/>
            <w:tcBorders>
              <w:top w:val="single" w:sz="2" w:space="0" w:color="auto"/>
            </w:tcBorders>
            <w:vAlign w:val="bottom"/>
          </w:tcPr>
          <w:p w14:paraId="66BA4C4F" w14:textId="77777777" w:rsidR="00CE1112" w:rsidRPr="007A59DB" w:rsidRDefault="00CE1112" w:rsidP="00CE1112">
            <w:pPr>
              <w:widowControl w:val="0"/>
              <w:rPr>
                <w:sz w:val="24"/>
                <w:lang w:val="uk-UA"/>
              </w:rPr>
            </w:pPr>
            <w:r w:rsidRPr="007A59DB">
              <w:rPr>
                <w:sz w:val="24"/>
                <w:lang w:val="uk-UA"/>
              </w:rPr>
              <w:t>4. Перелік питань, що потрібно опрацювати в роботі</w:t>
            </w:r>
          </w:p>
        </w:tc>
        <w:tc>
          <w:tcPr>
            <w:tcW w:w="4061" w:type="dxa"/>
            <w:gridSpan w:val="5"/>
            <w:tcBorders>
              <w:top w:val="single" w:sz="2" w:space="0" w:color="auto"/>
              <w:bottom w:val="single" w:sz="2" w:space="0" w:color="auto"/>
            </w:tcBorders>
            <w:vAlign w:val="bottom"/>
          </w:tcPr>
          <w:p w14:paraId="140E547C" w14:textId="77777777" w:rsidR="00CE1112" w:rsidRPr="007A59DB" w:rsidRDefault="00CE1112" w:rsidP="00CE1112">
            <w:pPr>
              <w:widowControl w:val="0"/>
              <w:rPr>
                <w:sz w:val="24"/>
                <w:szCs w:val="24"/>
                <w:lang w:val="uk-UA"/>
              </w:rPr>
            </w:pPr>
          </w:p>
        </w:tc>
      </w:tr>
      <w:tr w:rsidR="00CE1112" w:rsidRPr="007A59DB" w14:paraId="5197BFCA" w14:textId="77777777" w:rsidTr="00CD1CA6">
        <w:trPr>
          <w:trHeight w:hRule="exact" w:val="323"/>
        </w:trPr>
        <w:tc>
          <w:tcPr>
            <w:tcW w:w="9647" w:type="dxa"/>
            <w:gridSpan w:val="13"/>
            <w:tcBorders>
              <w:bottom w:val="single" w:sz="2" w:space="0" w:color="auto"/>
            </w:tcBorders>
            <w:tcMar>
              <w:left w:w="57" w:type="dxa"/>
            </w:tcMar>
            <w:vAlign w:val="bottom"/>
          </w:tcPr>
          <w:p w14:paraId="19AE5FA3" w14:textId="77777777" w:rsidR="00CE1112" w:rsidRPr="007A59DB" w:rsidRDefault="00CE1112" w:rsidP="00CE1112">
            <w:pPr>
              <w:widowControl w:val="0"/>
              <w:ind w:firstLine="142"/>
              <w:rPr>
                <w:sz w:val="24"/>
                <w:szCs w:val="24"/>
                <w:lang w:val="uk-UA"/>
              </w:rPr>
            </w:pPr>
          </w:p>
        </w:tc>
      </w:tr>
      <w:tr w:rsidR="00CE1112" w:rsidRPr="007A59DB" w14:paraId="78F1DCD8"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45A57E7A" w14:textId="77777777" w:rsidR="00CE1112" w:rsidRPr="007A59DB" w:rsidRDefault="00CE1112" w:rsidP="00CE1112">
            <w:pPr>
              <w:widowControl w:val="0"/>
              <w:ind w:firstLine="142"/>
              <w:rPr>
                <w:sz w:val="24"/>
                <w:szCs w:val="24"/>
                <w:lang w:val="uk-UA"/>
              </w:rPr>
            </w:pPr>
          </w:p>
        </w:tc>
      </w:tr>
      <w:tr w:rsidR="00CE1112" w:rsidRPr="007A59DB" w14:paraId="5C38A4A6"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71B23218" w14:textId="77777777" w:rsidR="00CE1112" w:rsidRPr="007A59DB" w:rsidRDefault="00CE1112" w:rsidP="00CE1112">
            <w:pPr>
              <w:widowControl w:val="0"/>
              <w:ind w:firstLine="142"/>
              <w:rPr>
                <w:sz w:val="24"/>
                <w:szCs w:val="24"/>
                <w:lang w:val="uk-UA"/>
              </w:rPr>
            </w:pPr>
          </w:p>
        </w:tc>
      </w:tr>
      <w:tr w:rsidR="00CE1112" w:rsidRPr="007A59DB" w14:paraId="29459837"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04115DBC" w14:textId="091DFCD5" w:rsidR="00CE1112" w:rsidRPr="007A59DB" w:rsidRDefault="00CE1112" w:rsidP="00CE1112">
            <w:pPr>
              <w:widowControl w:val="0"/>
              <w:ind w:firstLine="142"/>
              <w:rPr>
                <w:sz w:val="24"/>
                <w:szCs w:val="24"/>
                <w:lang w:val="uk-UA"/>
              </w:rPr>
            </w:pPr>
          </w:p>
        </w:tc>
      </w:tr>
      <w:tr w:rsidR="00CE1112" w:rsidRPr="007A59DB" w14:paraId="4210D480"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6DED422E" w14:textId="77777777" w:rsidR="00CE1112" w:rsidRPr="007A59DB" w:rsidRDefault="00CE1112" w:rsidP="00CE1112">
            <w:pPr>
              <w:widowControl w:val="0"/>
              <w:ind w:firstLine="142"/>
              <w:rPr>
                <w:sz w:val="24"/>
                <w:szCs w:val="24"/>
                <w:lang w:val="uk-UA"/>
              </w:rPr>
            </w:pPr>
          </w:p>
        </w:tc>
      </w:tr>
      <w:tr w:rsidR="00CE1112" w:rsidRPr="007A59DB" w14:paraId="2C00D5CD"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1AB4FAA9" w14:textId="77777777" w:rsidR="00CE1112" w:rsidRPr="007A59DB" w:rsidRDefault="00CE1112" w:rsidP="00CE1112">
            <w:pPr>
              <w:widowControl w:val="0"/>
              <w:ind w:firstLine="142"/>
              <w:rPr>
                <w:sz w:val="24"/>
                <w:szCs w:val="24"/>
                <w:lang w:val="uk-UA"/>
              </w:rPr>
            </w:pPr>
          </w:p>
        </w:tc>
      </w:tr>
      <w:tr w:rsidR="00CE1112" w:rsidRPr="007A59DB" w14:paraId="02B58173"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3716D9FD" w14:textId="77777777" w:rsidR="00CE1112" w:rsidRPr="007A59DB" w:rsidRDefault="00CE1112" w:rsidP="00CE1112">
            <w:pPr>
              <w:widowControl w:val="0"/>
              <w:ind w:firstLine="142"/>
              <w:rPr>
                <w:sz w:val="24"/>
                <w:szCs w:val="24"/>
                <w:lang w:val="uk-UA"/>
              </w:rPr>
            </w:pPr>
          </w:p>
        </w:tc>
      </w:tr>
      <w:tr w:rsidR="00CE1112" w:rsidRPr="007A59DB" w14:paraId="47E497A1"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0833D7A5" w14:textId="77777777" w:rsidR="00CE1112" w:rsidRPr="007A59DB" w:rsidRDefault="00CE1112" w:rsidP="00CE1112">
            <w:pPr>
              <w:widowControl w:val="0"/>
              <w:ind w:firstLine="142"/>
              <w:rPr>
                <w:sz w:val="24"/>
                <w:szCs w:val="24"/>
                <w:lang w:val="uk-UA"/>
              </w:rPr>
            </w:pPr>
          </w:p>
        </w:tc>
      </w:tr>
    </w:tbl>
    <w:p w14:paraId="2799DF49" w14:textId="77777777" w:rsidR="00E76175" w:rsidRPr="007A59DB" w:rsidRDefault="00E76175" w:rsidP="0092248C">
      <w:pPr>
        <w:widowControl w:val="0"/>
        <w:jc w:val="center"/>
        <w:rPr>
          <w:lang w:val="uk-UA"/>
        </w:rPr>
        <w:sectPr w:rsidR="00E76175" w:rsidRPr="007A59DB" w:rsidSect="001728BF">
          <w:headerReference w:type="default" r:id="rId10"/>
          <w:pgSz w:w="11907" w:h="16840" w:code="9"/>
          <w:pgMar w:top="856" w:right="567" w:bottom="709" w:left="1701" w:header="720" w:footer="720" w:gutter="0"/>
          <w:pgNumType w:start="4" w:chapSep="colon"/>
          <w:cols w:space="720"/>
        </w:sectPr>
      </w:pPr>
    </w:p>
    <w:p w14:paraId="5517BBF9" w14:textId="77777777" w:rsidR="006B60D2" w:rsidRPr="007A59DB" w:rsidRDefault="006B60D2" w:rsidP="0092248C">
      <w:pPr>
        <w:widowControl w:val="0"/>
        <w:jc w:val="center"/>
        <w:rPr>
          <w:lang w:val="uk-UA"/>
        </w:rPr>
      </w:pPr>
    </w:p>
    <w:tbl>
      <w:tblPr>
        <w:tblW w:w="9639" w:type="dxa"/>
        <w:tblLayout w:type="fixed"/>
        <w:tblCellMar>
          <w:left w:w="0" w:type="dxa"/>
          <w:right w:w="0" w:type="dxa"/>
        </w:tblCellMar>
        <w:tblLook w:val="0000" w:firstRow="0" w:lastRow="0" w:firstColumn="0" w:lastColumn="0" w:noHBand="0" w:noVBand="0"/>
      </w:tblPr>
      <w:tblGrid>
        <w:gridCol w:w="2467"/>
        <w:gridCol w:w="7172"/>
      </w:tblGrid>
      <w:tr w:rsidR="0010409F" w:rsidRPr="007A59DB" w14:paraId="4BF5BF79" w14:textId="77777777" w:rsidTr="00C56935">
        <w:trPr>
          <w:trHeight w:hRule="exact" w:val="323"/>
        </w:trPr>
        <w:tc>
          <w:tcPr>
            <w:tcW w:w="9639" w:type="dxa"/>
            <w:gridSpan w:val="2"/>
            <w:tcMar>
              <w:left w:w="57" w:type="dxa"/>
            </w:tcMar>
            <w:vAlign w:val="bottom"/>
          </w:tcPr>
          <w:p w14:paraId="0A93321A" w14:textId="77777777" w:rsidR="0010409F" w:rsidRPr="007A59DB" w:rsidRDefault="005D23AD" w:rsidP="009E4F59">
            <w:pPr>
              <w:widowControl w:val="0"/>
              <w:rPr>
                <w:sz w:val="24"/>
                <w:szCs w:val="24"/>
                <w:lang w:val="uk-UA"/>
              </w:rPr>
            </w:pPr>
            <w:r w:rsidRPr="007A59DB">
              <w:rPr>
                <w:sz w:val="24"/>
                <w:szCs w:val="24"/>
                <w:lang w:val="uk-UA"/>
              </w:rPr>
              <w:br w:type="page"/>
            </w:r>
            <w:r w:rsidRPr="007A59DB">
              <w:rPr>
                <w:sz w:val="24"/>
                <w:szCs w:val="24"/>
                <w:lang w:val="uk-UA"/>
              </w:rPr>
              <w:br w:type="page"/>
            </w:r>
            <w:r w:rsidRPr="007A59DB">
              <w:rPr>
                <w:sz w:val="24"/>
                <w:szCs w:val="24"/>
                <w:lang w:val="uk-UA"/>
              </w:rPr>
              <w:br w:type="page"/>
            </w:r>
            <w:r w:rsidRPr="007A59DB">
              <w:rPr>
                <w:sz w:val="24"/>
                <w:szCs w:val="24"/>
                <w:lang w:val="uk-UA"/>
              </w:rPr>
              <w:br w:type="page"/>
            </w:r>
            <w:r w:rsidRPr="007A59DB">
              <w:rPr>
                <w:sz w:val="24"/>
                <w:szCs w:val="24"/>
                <w:lang w:val="uk-UA"/>
              </w:rPr>
              <w:br w:type="page"/>
              <w:t>5. Перелік графічного матеріалу із зазначенням креслеників, схем, плакатів, комп’ютерних</w:t>
            </w:r>
          </w:p>
        </w:tc>
      </w:tr>
      <w:tr w:rsidR="003D1E9D" w:rsidRPr="007A59DB" w14:paraId="731000E1" w14:textId="77777777" w:rsidTr="00637CD4">
        <w:trPr>
          <w:trHeight w:hRule="exact" w:val="323"/>
        </w:trPr>
        <w:tc>
          <w:tcPr>
            <w:tcW w:w="2467" w:type="dxa"/>
            <w:tcBorders>
              <w:bottom w:val="single" w:sz="6" w:space="0" w:color="FFFFFF"/>
            </w:tcBorders>
            <w:vAlign w:val="bottom"/>
          </w:tcPr>
          <w:p w14:paraId="2DBF6F5B" w14:textId="77777777" w:rsidR="002A7AB3" w:rsidRPr="007A59DB" w:rsidRDefault="005D23AD" w:rsidP="009E4F59">
            <w:pPr>
              <w:widowControl w:val="0"/>
              <w:ind w:firstLine="284"/>
              <w:rPr>
                <w:sz w:val="24"/>
                <w:lang w:val="uk-UA"/>
              </w:rPr>
            </w:pPr>
            <w:r w:rsidRPr="007A59DB">
              <w:rPr>
                <w:sz w:val="24"/>
                <w:szCs w:val="24"/>
                <w:lang w:val="uk-UA"/>
              </w:rPr>
              <w:t>ілюстрацій (слайдів)</w:t>
            </w:r>
          </w:p>
        </w:tc>
        <w:tc>
          <w:tcPr>
            <w:tcW w:w="7172" w:type="dxa"/>
            <w:tcBorders>
              <w:bottom w:val="single" w:sz="2" w:space="0" w:color="auto"/>
            </w:tcBorders>
            <w:tcMar>
              <w:left w:w="57" w:type="dxa"/>
            </w:tcMar>
            <w:vAlign w:val="bottom"/>
          </w:tcPr>
          <w:p w14:paraId="241FCD34" w14:textId="77777777" w:rsidR="002A7AB3" w:rsidRPr="007A59DB" w:rsidRDefault="002A7AB3" w:rsidP="00211364">
            <w:pPr>
              <w:widowControl w:val="0"/>
              <w:rPr>
                <w:sz w:val="24"/>
                <w:szCs w:val="24"/>
                <w:lang w:val="uk-UA"/>
              </w:rPr>
            </w:pPr>
          </w:p>
        </w:tc>
      </w:tr>
      <w:tr w:rsidR="006B60D2" w:rsidRPr="007A59DB" w14:paraId="110EB3DF" w14:textId="77777777" w:rsidTr="00C56935">
        <w:trPr>
          <w:trHeight w:hRule="exact" w:val="323"/>
        </w:trPr>
        <w:tc>
          <w:tcPr>
            <w:tcW w:w="9639" w:type="dxa"/>
            <w:gridSpan w:val="2"/>
            <w:tcBorders>
              <w:top w:val="single" w:sz="2" w:space="0" w:color="auto"/>
              <w:bottom w:val="single" w:sz="2" w:space="0" w:color="auto"/>
            </w:tcBorders>
            <w:vAlign w:val="bottom"/>
          </w:tcPr>
          <w:p w14:paraId="47FEB265" w14:textId="77777777" w:rsidR="006B60D2" w:rsidRPr="007A59DB" w:rsidRDefault="006B60D2" w:rsidP="00532B88">
            <w:pPr>
              <w:widowControl w:val="0"/>
              <w:ind w:firstLine="142"/>
              <w:rPr>
                <w:sz w:val="24"/>
                <w:szCs w:val="24"/>
                <w:lang w:val="uk-UA"/>
              </w:rPr>
            </w:pPr>
          </w:p>
        </w:tc>
      </w:tr>
      <w:tr w:rsidR="006B60D2" w:rsidRPr="007A59DB" w14:paraId="1FB55632" w14:textId="77777777" w:rsidTr="00C56935">
        <w:trPr>
          <w:trHeight w:hRule="exact" w:val="323"/>
        </w:trPr>
        <w:tc>
          <w:tcPr>
            <w:tcW w:w="9639" w:type="dxa"/>
            <w:gridSpan w:val="2"/>
            <w:tcBorders>
              <w:top w:val="single" w:sz="2" w:space="0" w:color="auto"/>
              <w:bottom w:val="single" w:sz="2" w:space="0" w:color="auto"/>
            </w:tcBorders>
            <w:vAlign w:val="bottom"/>
          </w:tcPr>
          <w:p w14:paraId="7C172A0E" w14:textId="77777777" w:rsidR="006B60D2" w:rsidRPr="007A59DB" w:rsidRDefault="006B60D2" w:rsidP="00532B88">
            <w:pPr>
              <w:widowControl w:val="0"/>
              <w:ind w:firstLine="142"/>
              <w:rPr>
                <w:sz w:val="24"/>
                <w:szCs w:val="24"/>
                <w:lang w:val="uk-UA"/>
              </w:rPr>
            </w:pPr>
          </w:p>
        </w:tc>
      </w:tr>
      <w:tr w:rsidR="006B60D2" w:rsidRPr="007A59DB" w14:paraId="63239B47" w14:textId="77777777" w:rsidTr="00C56935">
        <w:trPr>
          <w:trHeight w:hRule="exact" w:val="323"/>
        </w:trPr>
        <w:tc>
          <w:tcPr>
            <w:tcW w:w="9639" w:type="dxa"/>
            <w:gridSpan w:val="2"/>
            <w:tcBorders>
              <w:top w:val="single" w:sz="2" w:space="0" w:color="auto"/>
              <w:bottom w:val="single" w:sz="2" w:space="0" w:color="auto"/>
            </w:tcBorders>
            <w:vAlign w:val="bottom"/>
          </w:tcPr>
          <w:p w14:paraId="0AB8806D" w14:textId="5E791CC4" w:rsidR="006B60D2" w:rsidRPr="007A59DB" w:rsidRDefault="006B60D2" w:rsidP="00532B88">
            <w:pPr>
              <w:widowControl w:val="0"/>
              <w:ind w:firstLine="142"/>
              <w:rPr>
                <w:sz w:val="24"/>
                <w:szCs w:val="24"/>
                <w:lang w:val="uk-UA"/>
              </w:rPr>
            </w:pPr>
          </w:p>
        </w:tc>
      </w:tr>
      <w:tr w:rsidR="006B60D2" w:rsidRPr="007A59DB" w14:paraId="39F1B739" w14:textId="77777777" w:rsidTr="00C56935">
        <w:trPr>
          <w:trHeight w:hRule="exact" w:val="323"/>
        </w:trPr>
        <w:tc>
          <w:tcPr>
            <w:tcW w:w="9639" w:type="dxa"/>
            <w:gridSpan w:val="2"/>
            <w:tcBorders>
              <w:top w:val="single" w:sz="2" w:space="0" w:color="auto"/>
              <w:bottom w:val="single" w:sz="2" w:space="0" w:color="auto"/>
            </w:tcBorders>
            <w:vAlign w:val="bottom"/>
          </w:tcPr>
          <w:p w14:paraId="6808F025" w14:textId="77777777" w:rsidR="006B60D2" w:rsidRPr="007A59DB" w:rsidRDefault="006B60D2" w:rsidP="00532B88">
            <w:pPr>
              <w:widowControl w:val="0"/>
              <w:ind w:firstLine="142"/>
              <w:rPr>
                <w:sz w:val="24"/>
                <w:szCs w:val="24"/>
                <w:lang w:val="uk-UA"/>
              </w:rPr>
            </w:pPr>
          </w:p>
        </w:tc>
      </w:tr>
      <w:tr w:rsidR="00900089" w:rsidRPr="007A59DB" w14:paraId="1B0A4AE1" w14:textId="77777777" w:rsidTr="00211364">
        <w:trPr>
          <w:trHeight w:hRule="exact" w:val="323"/>
        </w:trPr>
        <w:tc>
          <w:tcPr>
            <w:tcW w:w="9639" w:type="dxa"/>
            <w:gridSpan w:val="2"/>
            <w:tcBorders>
              <w:top w:val="single" w:sz="2" w:space="0" w:color="auto"/>
              <w:bottom w:val="single" w:sz="2" w:space="0" w:color="auto"/>
            </w:tcBorders>
            <w:vAlign w:val="bottom"/>
          </w:tcPr>
          <w:p w14:paraId="090EE23F" w14:textId="77777777" w:rsidR="00900089" w:rsidRPr="007A59DB" w:rsidRDefault="00900089" w:rsidP="00211364">
            <w:pPr>
              <w:widowControl w:val="0"/>
              <w:ind w:firstLine="142"/>
              <w:rPr>
                <w:sz w:val="24"/>
                <w:szCs w:val="24"/>
                <w:lang w:val="uk-UA"/>
              </w:rPr>
            </w:pPr>
          </w:p>
        </w:tc>
      </w:tr>
      <w:tr w:rsidR="006B60D2" w:rsidRPr="007A59DB" w14:paraId="693C40A2" w14:textId="77777777" w:rsidTr="00C56935">
        <w:trPr>
          <w:trHeight w:hRule="exact" w:val="323"/>
        </w:trPr>
        <w:tc>
          <w:tcPr>
            <w:tcW w:w="9639" w:type="dxa"/>
            <w:gridSpan w:val="2"/>
            <w:tcBorders>
              <w:top w:val="single" w:sz="2" w:space="0" w:color="auto"/>
              <w:bottom w:val="single" w:sz="2" w:space="0" w:color="auto"/>
            </w:tcBorders>
            <w:vAlign w:val="bottom"/>
          </w:tcPr>
          <w:p w14:paraId="74E751DB" w14:textId="77777777" w:rsidR="006B60D2" w:rsidRPr="007A59DB" w:rsidRDefault="006B60D2" w:rsidP="00532B88">
            <w:pPr>
              <w:widowControl w:val="0"/>
              <w:ind w:firstLine="142"/>
              <w:rPr>
                <w:sz w:val="24"/>
                <w:szCs w:val="24"/>
                <w:lang w:val="uk-UA"/>
              </w:rPr>
            </w:pPr>
          </w:p>
        </w:tc>
      </w:tr>
      <w:tr w:rsidR="006B60D2" w:rsidRPr="007A59DB" w14:paraId="57D5223F" w14:textId="77777777" w:rsidTr="00C56935">
        <w:trPr>
          <w:trHeight w:hRule="exact" w:val="323"/>
        </w:trPr>
        <w:tc>
          <w:tcPr>
            <w:tcW w:w="9639" w:type="dxa"/>
            <w:gridSpan w:val="2"/>
            <w:tcBorders>
              <w:top w:val="single" w:sz="2" w:space="0" w:color="auto"/>
              <w:bottom w:val="single" w:sz="2" w:space="0" w:color="auto"/>
            </w:tcBorders>
            <w:vAlign w:val="bottom"/>
          </w:tcPr>
          <w:p w14:paraId="47886D47" w14:textId="77777777" w:rsidR="006B60D2" w:rsidRPr="007A59DB" w:rsidRDefault="006B60D2" w:rsidP="00532B88">
            <w:pPr>
              <w:widowControl w:val="0"/>
              <w:ind w:firstLine="142"/>
              <w:rPr>
                <w:sz w:val="24"/>
                <w:szCs w:val="24"/>
                <w:lang w:val="uk-UA"/>
              </w:rPr>
            </w:pPr>
          </w:p>
        </w:tc>
      </w:tr>
      <w:tr w:rsidR="006B60D2" w:rsidRPr="007A59DB" w14:paraId="6F59091F" w14:textId="77777777" w:rsidTr="00C56935">
        <w:trPr>
          <w:trHeight w:hRule="exact" w:val="323"/>
        </w:trPr>
        <w:tc>
          <w:tcPr>
            <w:tcW w:w="9639" w:type="dxa"/>
            <w:gridSpan w:val="2"/>
            <w:tcBorders>
              <w:top w:val="single" w:sz="2" w:space="0" w:color="auto"/>
              <w:bottom w:val="single" w:sz="2" w:space="0" w:color="auto"/>
            </w:tcBorders>
            <w:vAlign w:val="bottom"/>
          </w:tcPr>
          <w:p w14:paraId="268FA27B" w14:textId="77777777" w:rsidR="006B60D2" w:rsidRPr="007A59DB" w:rsidRDefault="006B60D2" w:rsidP="00532B88">
            <w:pPr>
              <w:widowControl w:val="0"/>
              <w:ind w:firstLine="142"/>
              <w:rPr>
                <w:sz w:val="24"/>
                <w:szCs w:val="24"/>
                <w:lang w:val="uk-UA"/>
              </w:rPr>
            </w:pPr>
          </w:p>
        </w:tc>
      </w:tr>
    </w:tbl>
    <w:p w14:paraId="45BFCC31" w14:textId="77777777" w:rsidR="006B60D2" w:rsidRPr="007A59DB" w:rsidRDefault="006B60D2" w:rsidP="0092248C">
      <w:pPr>
        <w:pStyle w:val="BodyText21"/>
        <w:rPr>
          <w:sz w:val="20"/>
          <w:lang w:val="uk-UA"/>
        </w:rPr>
      </w:pPr>
    </w:p>
    <w:p w14:paraId="6A095D39" w14:textId="77777777" w:rsidR="006B60D2" w:rsidRPr="007A59DB" w:rsidRDefault="006B60D2" w:rsidP="0092248C">
      <w:pPr>
        <w:widowControl w:val="0"/>
        <w:rPr>
          <w:sz w:val="24"/>
          <w:lang w:val="uk-UA"/>
        </w:rPr>
      </w:pPr>
      <w:r w:rsidRPr="007A59DB">
        <w:rPr>
          <w:sz w:val="24"/>
          <w:lang w:val="uk-UA"/>
        </w:rPr>
        <w:t xml:space="preserve">6. Консультанти розділів </w:t>
      </w:r>
      <w:r w:rsidR="00A34D4B" w:rsidRPr="007A59DB">
        <w:rPr>
          <w:sz w:val="24"/>
          <w:lang w:val="uk-UA"/>
        </w:rPr>
        <w:t>роботи</w:t>
      </w:r>
      <w:r w:rsidR="0071071B" w:rsidRPr="007A59DB">
        <w:rPr>
          <w:sz w:val="24"/>
          <w:lang w:val="uk-UA"/>
        </w:rPr>
        <w:t xml:space="preserve"> (заповнюється за наявності консультантів згідно з наказом, зазначеним у п.1 )</w:t>
      </w:r>
    </w:p>
    <w:p w14:paraId="044A435B" w14:textId="77777777" w:rsidR="006B60D2" w:rsidRPr="007A59DB" w:rsidRDefault="006B60D2" w:rsidP="0092248C">
      <w:pPr>
        <w:widowControl w:val="0"/>
        <w:rPr>
          <w:sz w:val="16"/>
          <w:lang w:val="uk-UA"/>
        </w:rPr>
      </w:pPr>
    </w:p>
    <w:tbl>
      <w:tblPr>
        <w:tblW w:w="963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527"/>
        <w:gridCol w:w="3995"/>
        <w:gridCol w:w="1391"/>
        <w:gridCol w:w="1726"/>
      </w:tblGrid>
      <w:tr w:rsidR="006B60D2" w:rsidRPr="007A59DB" w14:paraId="1CE0FD64" w14:textId="77777777" w:rsidTr="009E3242">
        <w:trPr>
          <w:cantSplit/>
          <w:jc w:val="center"/>
        </w:trPr>
        <w:tc>
          <w:tcPr>
            <w:tcW w:w="2527" w:type="dxa"/>
            <w:vMerge w:val="restart"/>
            <w:tcBorders>
              <w:right w:val="single" w:sz="2" w:space="0" w:color="auto"/>
            </w:tcBorders>
            <w:vAlign w:val="center"/>
          </w:tcPr>
          <w:p w14:paraId="30069FE6" w14:textId="77777777" w:rsidR="006B60D2" w:rsidRPr="007A59DB" w:rsidRDefault="006B60D2" w:rsidP="00EA2A82">
            <w:pPr>
              <w:widowControl w:val="0"/>
              <w:jc w:val="center"/>
              <w:rPr>
                <w:sz w:val="24"/>
                <w:szCs w:val="24"/>
                <w:lang w:val="uk-UA"/>
              </w:rPr>
            </w:pPr>
            <w:r w:rsidRPr="007A59DB">
              <w:rPr>
                <w:sz w:val="24"/>
                <w:szCs w:val="24"/>
                <w:lang w:val="uk-UA"/>
              </w:rPr>
              <w:t>Найменування розділу</w:t>
            </w:r>
          </w:p>
        </w:tc>
        <w:tc>
          <w:tcPr>
            <w:tcW w:w="3995" w:type="dxa"/>
            <w:vMerge w:val="restart"/>
            <w:tcBorders>
              <w:top w:val="single" w:sz="2" w:space="0" w:color="auto"/>
              <w:left w:val="single" w:sz="2" w:space="0" w:color="auto"/>
              <w:bottom w:val="single" w:sz="2" w:space="0" w:color="auto"/>
              <w:right w:val="single" w:sz="2" w:space="0" w:color="auto"/>
            </w:tcBorders>
            <w:vAlign w:val="center"/>
          </w:tcPr>
          <w:p w14:paraId="093109FB" w14:textId="77777777" w:rsidR="006B60D2" w:rsidRPr="007A59DB" w:rsidRDefault="006B60D2" w:rsidP="00EA2A82">
            <w:pPr>
              <w:widowControl w:val="0"/>
              <w:jc w:val="center"/>
              <w:rPr>
                <w:sz w:val="24"/>
                <w:szCs w:val="24"/>
                <w:lang w:val="uk-UA"/>
              </w:rPr>
            </w:pPr>
            <w:r w:rsidRPr="007A59DB">
              <w:rPr>
                <w:sz w:val="24"/>
                <w:szCs w:val="24"/>
                <w:lang w:val="uk-UA"/>
              </w:rPr>
              <w:t>Консультант</w:t>
            </w:r>
          </w:p>
          <w:p w14:paraId="3958AA57" w14:textId="77777777" w:rsidR="006B60D2" w:rsidRPr="007A59DB" w:rsidRDefault="006B60D2" w:rsidP="00EA2A82">
            <w:pPr>
              <w:widowControl w:val="0"/>
              <w:jc w:val="center"/>
              <w:rPr>
                <w:sz w:val="24"/>
                <w:szCs w:val="24"/>
                <w:lang w:val="uk-UA"/>
              </w:rPr>
            </w:pPr>
            <w:r w:rsidRPr="007A59DB">
              <w:rPr>
                <w:sz w:val="24"/>
                <w:szCs w:val="24"/>
                <w:lang w:val="uk-UA"/>
              </w:rPr>
              <w:t>(посада, прізвище, ім’я, по батькові)</w:t>
            </w:r>
          </w:p>
        </w:tc>
        <w:tc>
          <w:tcPr>
            <w:tcW w:w="3117" w:type="dxa"/>
            <w:gridSpan w:val="2"/>
            <w:tcBorders>
              <w:left w:val="single" w:sz="2" w:space="0" w:color="auto"/>
            </w:tcBorders>
            <w:vAlign w:val="center"/>
          </w:tcPr>
          <w:p w14:paraId="198BA260" w14:textId="77777777" w:rsidR="006B60D2" w:rsidRPr="007A59DB" w:rsidRDefault="006B60D2" w:rsidP="00EA2A82">
            <w:pPr>
              <w:widowControl w:val="0"/>
              <w:jc w:val="center"/>
              <w:rPr>
                <w:sz w:val="24"/>
                <w:szCs w:val="24"/>
                <w:lang w:val="uk-UA"/>
              </w:rPr>
            </w:pPr>
            <w:r w:rsidRPr="007A59DB">
              <w:rPr>
                <w:sz w:val="24"/>
                <w:szCs w:val="24"/>
                <w:lang w:val="uk-UA"/>
              </w:rPr>
              <w:t>Позначка консультанта</w:t>
            </w:r>
            <w:r w:rsidRPr="007A59DB">
              <w:rPr>
                <w:sz w:val="24"/>
                <w:szCs w:val="24"/>
                <w:lang w:val="uk-UA"/>
              </w:rPr>
              <w:br/>
              <w:t>про виконання розділу</w:t>
            </w:r>
          </w:p>
        </w:tc>
      </w:tr>
      <w:tr w:rsidR="006B60D2" w:rsidRPr="007A59DB" w14:paraId="251073F0" w14:textId="77777777" w:rsidTr="009E3242">
        <w:trPr>
          <w:cantSplit/>
          <w:jc w:val="center"/>
        </w:trPr>
        <w:tc>
          <w:tcPr>
            <w:tcW w:w="2527" w:type="dxa"/>
            <w:vMerge/>
            <w:tcBorders>
              <w:right w:val="single" w:sz="2" w:space="0" w:color="auto"/>
            </w:tcBorders>
            <w:vAlign w:val="bottom"/>
          </w:tcPr>
          <w:p w14:paraId="7E65A7DC" w14:textId="77777777" w:rsidR="006B60D2" w:rsidRPr="007A59DB" w:rsidRDefault="006B60D2" w:rsidP="0092248C">
            <w:pPr>
              <w:widowControl w:val="0"/>
              <w:rPr>
                <w:sz w:val="24"/>
                <w:szCs w:val="24"/>
                <w:lang w:val="uk-UA"/>
              </w:rPr>
            </w:pPr>
          </w:p>
        </w:tc>
        <w:tc>
          <w:tcPr>
            <w:tcW w:w="3995" w:type="dxa"/>
            <w:vMerge/>
            <w:tcBorders>
              <w:top w:val="single" w:sz="2" w:space="0" w:color="auto"/>
              <w:left w:val="single" w:sz="2" w:space="0" w:color="auto"/>
              <w:bottom w:val="single" w:sz="2" w:space="0" w:color="auto"/>
              <w:right w:val="single" w:sz="2" w:space="0" w:color="auto"/>
            </w:tcBorders>
            <w:vAlign w:val="bottom"/>
          </w:tcPr>
          <w:p w14:paraId="1CE5AE84" w14:textId="77777777" w:rsidR="006B60D2" w:rsidRPr="007A59DB" w:rsidRDefault="006B60D2" w:rsidP="0092248C">
            <w:pPr>
              <w:widowControl w:val="0"/>
              <w:rPr>
                <w:sz w:val="24"/>
                <w:szCs w:val="24"/>
                <w:lang w:val="uk-UA"/>
              </w:rPr>
            </w:pPr>
          </w:p>
        </w:tc>
        <w:tc>
          <w:tcPr>
            <w:tcW w:w="1391" w:type="dxa"/>
            <w:tcBorders>
              <w:left w:val="single" w:sz="2" w:space="0" w:color="auto"/>
            </w:tcBorders>
            <w:vAlign w:val="center"/>
          </w:tcPr>
          <w:p w14:paraId="3264C0B7" w14:textId="77777777" w:rsidR="006B60D2" w:rsidRPr="007A59DB" w:rsidRDefault="006B60D2" w:rsidP="0092248C">
            <w:pPr>
              <w:widowControl w:val="0"/>
              <w:jc w:val="center"/>
              <w:rPr>
                <w:sz w:val="24"/>
                <w:szCs w:val="24"/>
                <w:lang w:val="uk-UA"/>
              </w:rPr>
            </w:pPr>
            <w:r w:rsidRPr="007A59DB">
              <w:rPr>
                <w:sz w:val="24"/>
                <w:szCs w:val="24"/>
                <w:lang w:val="uk-UA"/>
              </w:rPr>
              <w:t>підпис</w:t>
            </w:r>
          </w:p>
        </w:tc>
        <w:tc>
          <w:tcPr>
            <w:tcW w:w="1726" w:type="dxa"/>
            <w:vAlign w:val="center"/>
          </w:tcPr>
          <w:p w14:paraId="5E420040" w14:textId="77777777" w:rsidR="006B60D2" w:rsidRPr="007A59DB" w:rsidRDefault="006B60D2" w:rsidP="0092248C">
            <w:pPr>
              <w:widowControl w:val="0"/>
              <w:jc w:val="center"/>
              <w:rPr>
                <w:sz w:val="24"/>
                <w:szCs w:val="24"/>
                <w:lang w:val="uk-UA"/>
              </w:rPr>
            </w:pPr>
            <w:r w:rsidRPr="007A59DB">
              <w:rPr>
                <w:sz w:val="24"/>
                <w:szCs w:val="24"/>
                <w:lang w:val="uk-UA"/>
              </w:rPr>
              <w:t>дата</w:t>
            </w:r>
          </w:p>
        </w:tc>
      </w:tr>
      <w:tr w:rsidR="006B60D2" w:rsidRPr="007A59DB" w14:paraId="37E3F20A" w14:textId="77777777" w:rsidTr="009E3242">
        <w:trPr>
          <w:trHeight w:hRule="exact" w:val="323"/>
          <w:jc w:val="center"/>
        </w:trPr>
        <w:tc>
          <w:tcPr>
            <w:tcW w:w="2527" w:type="dxa"/>
            <w:vAlign w:val="bottom"/>
          </w:tcPr>
          <w:p w14:paraId="033C8C1E" w14:textId="77777777" w:rsidR="006B60D2" w:rsidRPr="007A59DB" w:rsidRDefault="006B60D2" w:rsidP="0092248C">
            <w:pPr>
              <w:widowControl w:val="0"/>
              <w:rPr>
                <w:sz w:val="24"/>
                <w:szCs w:val="24"/>
                <w:lang w:val="uk-UA"/>
              </w:rPr>
            </w:pPr>
          </w:p>
        </w:tc>
        <w:tc>
          <w:tcPr>
            <w:tcW w:w="3995" w:type="dxa"/>
            <w:tcBorders>
              <w:top w:val="single" w:sz="2" w:space="0" w:color="auto"/>
            </w:tcBorders>
            <w:vAlign w:val="bottom"/>
          </w:tcPr>
          <w:p w14:paraId="44D80AC7" w14:textId="25614B9D" w:rsidR="006B60D2" w:rsidRPr="007A59DB" w:rsidRDefault="00143815" w:rsidP="0092248C">
            <w:pPr>
              <w:widowControl w:val="0"/>
              <w:rPr>
                <w:sz w:val="24"/>
                <w:szCs w:val="24"/>
                <w:lang w:val="uk-UA"/>
              </w:rPr>
            </w:pPr>
            <w:r w:rsidRPr="007A59DB">
              <w:rPr>
                <w:sz w:val="24"/>
                <w:szCs w:val="24"/>
                <w:lang w:val="uk-UA"/>
              </w:rPr>
              <w:fldChar w:fldCharType="begin">
                <w:ffData>
                  <w:name w:val="ТекстовоеПоле2"/>
                  <w:enabled/>
                  <w:calcOnExit w:val="0"/>
                  <w:textInput/>
                </w:ffData>
              </w:fldChar>
            </w:r>
            <w:bookmarkStart w:id="4" w:name="ТекстовоеПоле2"/>
            <w:r w:rsidRPr="007A59DB">
              <w:rPr>
                <w:sz w:val="24"/>
                <w:szCs w:val="24"/>
                <w:lang w:val="uk-UA"/>
              </w:rPr>
              <w:instrText xml:space="preserve"> FORMTEXT </w:instrText>
            </w:r>
            <w:r w:rsidRPr="007A59DB">
              <w:rPr>
                <w:sz w:val="24"/>
                <w:szCs w:val="24"/>
                <w:lang w:val="uk-UA"/>
              </w:rPr>
            </w:r>
            <w:r w:rsidRPr="007A59DB">
              <w:rPr>
                <w:sz w:val="24"/>
                <w:szCs w:val="24"/>
                <w:lang w:val="uk-UA"/>
              </w:rPr>
              <w:fldChar w:fldCharType="separate"/>
            </w:r>
            <w:r w:rsidRPr="007A59DB">
              <w:rPr>
                <w:noProof/>
                <w:sz w:val="24"/>
                <w:szCs w:val="24"/>
                <w:lang w:val="uk-UA"/>
              </w:rPr>
              <w:t> </w:t>
            </w:r>
            <w:r w:rsidRPr="007A59DB">
              <w:rPr>
                <w:noProof/>
                <w:sz w:val="24"/>
                <w:szCs w:val="24"/>
                <w:lang w:val="uk-UA"/>
              </w:rPr>
              <w:t> </w:t>
            </w:r>
            <w:r w:rsidRPr="007A59DB">
              <w:rPr>
                <w:noProof/>
                <w:sz w:val="24"/>
                <w:szCs w:val="24"/>
                <w:lang w:val="uk-UA"/>
              </w:rPr>
              <w:t> </w:t>
            </w:r>
            <w:r w:rsidRPr="007A59DB">
              <w:rPr>
                <w:noProof/>
                <w:sz w:val="24"/>
                <w:szCs w:val="24"/>
                <w:lang w:val="uk-UA"/>
              </w:rPr>
              <w:t> </w:t>
            </w:r>
            <w:r w:rsidRPr="007A59DB">
              <w:rPr>
                <w:noProof/>
                <w:sz w:val="24"/>
                <w:szCs w:val="24"/>
                <w:lang w:val="uk-UA"/>
              </w:rPr>
              <w:t> </w:t>
            </w:r>
            <w:r w:rsidRPr="007A59DB">
              <w:rPr>
                <w:sz w:val="24"/>
                <w:szCs w:val="24"/>
                <w:lang w:val="uk-UA"/>
              </w:rPr>
              <w:fldChar w:fldCharType="end"/>
            </w:r>
            <w:bookmarkEnd w:id="4"/>
          </w:p>
        </w:tc>
        <w:tc>
          <w:tcPr>
            <w:tcW w:w="1391" w:type="dxa"/>
            <w:vAlign w:val="bottom"/>
          </w:tcPr>
          <w:p w14:paraId="2F2250C2" w14:textId="77777777" w:rsidR="006B60D2" w:rsidRPr="007A59DB" w:rsidRDefault="006B60D2" w:rsidP="0092248C">
            <w:pPr>
              <w:widowControl w:val="0"/>
              <w:rPr>
                <w:sz w:val="24"/>
                <w:szCs w:val="24"/>
                <w:highlight w:val="yellow"/>
                <w:lang w:val="uk-UA"/>
              </w:rPr>
            </w:pPr>
          </w:p>
        </w:tc>
        <w:tc>
          <w:tcPr>
            <w:tcW w:w="1726" w:type="dxa"/>
            <w:vAlign w:val="bottom"/>
          </w:tcPr>
          <w:p w14:paraId="5280F280" w14:textId="77777777" w:rsidR="006B60D2" w:rsidRPr="007A59DB" w:rsidRDefault="006B60D2" w:rsidP="0092248C">
            <w:pPr>
              <w:widowControl w:val="0"/>
              <w:rPr>
                <w:sz w:val="24"/>
                <w:szCs w:val="24"/>
                <w:highlight w:val="yellow"/>
                <w:lang w:val="uk-UA"/>
              </w:rPr>
            </w:pPr>
          </w:p>
        </w:tc>
      </w:tr>
      <w:tr w:rsidR="006B60D2" w:rsidRPr="007A59DB" w14:paraId="2DE427EC" w14:textId="77777777" w:rsidTr="009E3242">
        <w:trPr>
          <w:trHeight w:hRule="exact" w:val="323"/>
          <w:jc w:val="center"/>
        </w:trPr>
        <w:tc>
          <w:tcPr>
            <w:tcW w:w="2527" w:type="dxa"/>
            <w:vAlign w:val="bottom"/>
          </w:tcPr>
          <w:p w14:paraId="3EC945CC" w14:textId="77777777" w:rsidR="006B60D2" w:rsidRPr="007A59DB" w:rsidRDefault="006B60D2" w:rsidP="0092248C">
            <w:pPr>
              <w:widowControl w:val="0"/>
              <w:rPr>
                <w:sz w:val="24"/>
                <w:szCs w:val="24"/>
                <w:lang w:val="uk-UA"/>
              </w:rPr>
            </w:pPr>
          </w:p>
        </w:tc>
        <w:tc>
          <w:tcPr>
            <w:tcW w:w="3995" w:type="dxa"/>
            <w:vAlign w:val="bottom"/>
          </w:tcPr>
          <w:p w14:paraId="4A87669F" w14:textId="29FFD678" w:rsidR="006B60D2" w:rsidRPr="007A59DB" w:rsidRDefault="00143815" w:rsidP="0092248C">
            <w:pPr>
              <w:widowControl w:val="0"/>
              <w:rPr>
                <w:noProof/>
                <w:sz w:val="24"/>
                <w:szCs w:val="24"/>
                <w:lang w:val="uk-UA"/>
              </w:rPr>
            </w:pPr>
            <w:r w:rsidRPr="007A59DB">
              <w:rPr>
                <w:sz w:val="24"/>
                <w:szCs w:val="24"/>
                <w:lang w:val="uk-UA"/>
              </w:rPr>
              <w:fldChar w:fldCharType="begin">
                <w:ffData>
                  <w:name w:val=""/>
                  <w:enabled/>
                  <w:calcOnExit w:val="0"/>
                  <w:textInput/>
                </w:ffData>
              </w:fldChar>
            </w:r>
            <w:r w:rsidRPr="007A59DB">
              <w:rPr>
                <w:sz w:val="24"/>
                <w:szCs w:val="24"/>
                <w:lang w:val="uk-UA"/>
              </w:rPr>
              <w:instrText xml:space="preserve"> FORMTEXT </w:instrText>
            </w:r>
            <w:r w:rsidRPr="007A59DB">
              <w:rPr>
                <w:sz w:val="24"/>
                <w:szCs w:val="24"/>
                <w:lang w:val="uk-UA"/>
              </w:rPr>
            </w:r>
            <w:r w:rsidRPr="007A59DB">
              <w:rPr>
                <w:sz w:val="24"/>
                <w:szCs w:val="24"/>
                <w:lang w:val="uk-UA"/>
              </w:rPr>
              <w:fldChar w:fldCharType="separate"/>
            </w:r>
            <w:r w:rsidRPr="007A59DB">
              <w:rPr>
                <w:noProof/>
                <w:sz w:val="24"/>
                <w:szCs w:val="24"/>
                <w:lang w:val="uk-UA"/>
              </w:rPr>
              <w:t> </w:t>
            </w:r>
            <w:r w:rsidRPr="007A59DB">
              <w:rPr>
                <w:noProof/>
                <w:sz w:val="24"/>
                <w:szCs w:val="24"/>
                <w:lang w:val="uk-UA"/>
              </w:rPr>
              <w:t> </w:t>
            </w:r>
            <w:r w:rsidRPr="007A59DB">
              <w:rPr>
                <w:noProof/>
                <w:sz w:val="24"/>
                <w:szCs w:val="24"/>
                <w:lang w:val="uk-UA"/>
              </w:rPr>
              <w:t> </w:t>
            </w:r>
            <w:r w:rsidRPr="007A59DB">
              <w:rPr>
                <w:noProof/>
                <w:sz w:val="24"/>
                <w:szCs w:val="24"/>
                <w:lang w:val="uk-UA"/>
              </w:rPr>
              <w:t> </w:t>
            </w:r>
            <w:r w:rsidRPr="007A59DB">
              <w:rPr>
                <w:noProof/>
                <w:sz w:val="24"/>
                <w:szCs w:val="24"/>
                <w:lang w:val="uk-UA"/>
              </w:rPr>
              <w:t> </w:t>
            </w:r>
            <w:r w:rsidRPr="007A59DB">
              <w:rPr>
                <w:sz w:val="24"/>
                <w:szCs w:val="24"/>
                <w:lang w:val="uk-UA"/>
              </w:rPr>
              <w:fldChar w:fldCharType="end"/>
            </w:r>
          </w:p>
        </w:tc>
        <w:tc>
          <w:tcPr>
            <w:tcW w:w="1391" w:type="dxa"/>
            <w:vAlign w:val="bottom"/>
          </w:tcPr>
          <w:p w14:paraId="4778AE7D" w14:textId="77777777" w:rsidR="006B60D2" w:rsidRPr="007A59DB" w:rsidRDefault="006B60D2" w:rsidP="0092248C">
            <w:pPr>
              <w:widowControl w:val="0"/>
              <w:rPr>
                <w:sz w:val="24"/>
                <w:szCs w:val="24"/>
                <w:highlight w:val="yellow"/>
                <w:lang w:val="uk-UA"/>
              </w:rPr>
            </w:pPr>
          </w:p>
        </w:tc>
        <w:tc>
          <w:tcPr>
            <w:tcW w:w="1726" w:type="dxa"/>
            <w:vAlign w:val="bottom"/>
          </w:tcPr>
          <w:p w14:paraId="7BCACB3F" w14:textId="77777777" w:rsidR="006B60D2" w:rsidRPr="007A59DB" w:rsidRDefault="006B60D2" w:rsidP="0092248C">
            <w:pPr>
              <w:widowControl w:val="0"/>
              <w:rPr>
                <w:sz w:val="24"/>
                <w:szCs w:val="24"/>
                <w:highlight w:val="yellow"/>
                <w:lang w:val="uk-UA"/>
              </w:rPr>
            </w:pPr>
          </w:p>
        </w:tc>
      </w:tr>
    </w:tbl>
    <w:p w14:paraId="24DC6247" w14:textId="77777777" w:rsidR="006B60D2" w:rsidRPr="007A59DB" w:rsidRDefault="006B60D2" w:rsidP="0092248C">
      <w:pPr>
        <w:widowControl w:val="0"/>
        <w:rPr>
          <w:lang w:val="uk-UA"/>
        </w:rPr>
      </w:pPr>
    </w:p>
    <w:p w14:paraId="35B2F398" w14:textId="77777777" w:rsidR="006B60D2" w:rsidRPr="007A59DB" w:rsidRDefault="006B60D2" w:rsidP="0092248C">
      <w:pPr>
        <w:pStyle w:val="a8"/>
        <w:rPr>
          <w:sz w:val="24"/>
          <w:lang w:val="uk-UA"/>
        </w:rPr>
      </w:pPr>
    </w:p>
    <w:p w14:paraId="2D37D1BB" w14:textId="77777777" w:rsidR="00B96736" w:rsidRPr="007A59DB" w:rsidRDefault="00B96736" w:rsidP="0092248C">
      <w:pPr>
        <w:pStyle w:val="a8"/>
        <w:rPr>
          <w:sz w:val="24"/>
          <w:lang w:val="uk-UA"/>
        </w:rPr>
      </w:pPr>
    </w:p>
    <w:p w14:paraId="5175BFA9" w14:textId="77777777" w:rsidR="00B96736" w:rsidRPr="007A59DB" w:rsidRDefault="00B96736" w:rsidP="0092248C">
      <w:pPr>
        <w:pStyle w:val="a8"/>
        <w:rPr>
          <w:sz w:val="24"/>
          <w:lang w:val="uk-UA"/>
        </w:rPr>
      </w:pPr>
    </w:p>
    <w:p w14:paraId="2D46903C" w14:textId="77777777" w:rsidR="006B60D2" w:rsidRPr="007A59DB" w:rsidRDefault="006B60D2" w:rsidP="0092248C">
      <w:pPr>
        <w:pStyle w:val="a8"/>
        <w:rPr>
          <w:sz w:val="24"/>
          <w:lang w:val="uk-UA"/>
        </w:rPr>
      </w:pPr>
      <w:r w:rsidRPr="007A59DB">
        <w:rPr>
          <w:sz w:val="24"/>
          <w:lang w:val="uk-UA"/>
        </w:rPr>
        <w:t>КАЛЕНДАРНИЙ ПЛАН</w:t>
      </w:r>
    </w:p>
    <w:p w14:paraId="07181F79" w14:textId="77777777" w:rsidR="006B60D2" w:rsidRPr="007A59DB" w:rsidRDefault="006B60D2" w:rsidP="0092248C">
      <w:pPr>
        <w:pStyle w:val="a8"/>
        <w:rPr>
          <w:sz w:val="16"/>
          <w:lang w:val="uk-UA"/>
        </w:rPr>
      </w:pPr>
    </w:p>
    <w:tbl>
      <w:tblPr>
        <w:tblW w:w="964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575"/>
        <w:gridCol w:w="4962"/>
        <w:gridCol w:w="2409"/>
        <w:gridCol w:w="1701"/>
      </w:tblGrid>
      <w:tr w:rsidR="006B60D2" w:rsidRPr="007A59DB" w14:paraId="2C13DE1B" w14:textId="77777777" w:rsidTr="00DD3C1D">
        <w:trPr>
          <w:jc w:val="center"/>
        </w:trPr>
        <w:tc>
          <w:tcPr>
            <w:tcW w:w="575" w:type="dxa"/>
            <w:vAlign w:val="center"/>
          </w:tcPr>
          <w:p w14:paraId="437C17FC" w14:textId="77777777" w:rsidR="008D4749" w:rsidRPr="007A59DB" w:rsidRDefault="008D4749" w:rsidP="005C17CF">
            <w:pPr>
              <w:widowControl w:val="0"/>
              <w:jc w:val="center"/>
              <w:rPr>
                <w:sz w:val="24"/>
                <w:szCs w:val="24"/>
                <w:lang w:val="uk-UA"/>
              </w:rPr>
            </w:pPr>
            <w:r w:rsidRPr="007A59DB">
              <w:rPr>
                <w:sz w:val="24"/>
                <w:szCs w:val="24"/>
                <w:lang w:val="uk-UA"/>
              </w:rPr>
              <w:t>№</w:t>
            </w:r>
          </w:p>
        </w:tc>
        <w:tc>
          <w:tcPr>
            <w:tcW w:w="4962" w:type="dxa"/>
            <w:vAlign w:val="center"/>
          </w:tcPr>
          <w:p w14:paraId="0AB0ECC7" w14:textId="77777777" w:rsidR="006B60D2" w:rsidRPr="007A59DB" w:rsidRDefault="006B60D2" w:rsidP="00922E73">
            <w:pPr>
              <w:pStyle w:val="1"/>
              <w:keepNext w:val="0"/>
              <w:widowControl w:val="0"/>
              <w:spacing w:before="0"/>
              <w:rPr>
                <w:rFonts w:ascii="Times New Roman" w:hAnsi="Times New Roman"/>
                <w:sz w:val="24"/>
                <w:szCs w:val="24"/>
                <w:lang w:val="uk-UA"/>
              </w:rPr>
            </w:pPr>
            <w:r w:rsidRPr="007A59DB">
              <w:rPr>
                <w:rFonts w:ascii="Times New Roman" w:hAnsi="Times New Roman"/>
                <w:sz w:val="24"/>
                <w:szCs w:val="24"/>
                <w:lang w:val="uk-UA"/>
              </w:rPr>
              <w:t xml:space="preserve">Назва етапів </w:t>
            </w:r>
            <w:r w:rsidR="00A34D4B" w:rsidRPr="007A59DB">
              <w:rPr>
                <w:rFonts w:ascii="Times New Roman" w:hAnsi="Times New Roman"/>
                <w:sz w:val="24"/>
                <w:szCs w:val="24"/>
                <w:lang w:val="uk-UA"/>
              </w:rPr>
              <w:t>роботи</w:t>
            </w:r>
          </w:p>
        </w:tc>
        <w:tc>
          <w:tcPr>
            <w:tcW w:w="2409" w:type="dxa"/>
            <w:vAlign w:val="center"/>
          </w:tcPr>
          <w:p w14:paraId="407833AF" w14:textId="77777777" w:rsidR="006B60D2" w:rsidRPr="007A59DB" w:rsidRDefault="006B60D2" w:rsidP="00922E73">
            <w:pPr>
              <w:pStyle w:val="1"/>
              <w:keepNext w:val="0"/>
              <w:widowControl w:val="0"/>
              <w:spacing w:before="0"/>
              <w:rPr>
                <w:rFonts w:ascii="Times New Roman" w:hAnsi="Times New Roman"/>
                <w:sz w:val="24"/>
                <w:szCs w:val="24"/>
                <w:lang w:val="uk-UA"/>
              </w:rPr>
            </w:pPr>
            <w:r w:rsidRPr="007A59DB">
              <w:rPr>
                <w:rFonts w:ascii="Times New Roman" w:hAnsi="Times New Roman"/>
                <w:sz w:val="24"/>
                <w:szCs w:val="24"/>
                <w:lang w:val="uk-UA"/>
              </w:rPr>
              <w:t>Термін</w:t>
            </w:r>
            <w:r w:rsidRPr="007A59DB">
              <w:rPr>
                <w:rFonts w:ascii="Times New Roman" w:hAnsi="Times New Roman"/>
                <w:sz w:val="24"/>
                <w:szCs w:val="24"/>
                <w:lang w:val="uk-UA"/>
              </w:rPr>
              <w:br/>
              <w:t xml:space="preserve">виконання етапів </w:t>
            </w:r>
            <w:r w:rsidR="00A34D4B" w:rsidRPr="007A59DB">
              <w:rPr>
                <w:rFonts w:ascii="Times New Roman" w:hAnsi="Times New Roman"/>
                <w:sz w:val="24"/>
                <w:szCs w:val="24"/>
                <w:lang w:val="uk-UA"/>
              </w:rPr>
              <w:t>роботи</w:t>
            </w:r>
          </w:p>
        </w:tc>
        <w:tc>
          <w:tcPr>
            <w:tcW w:w="1701" w:type="dxa"/>
            <w:vAlign w:val="center"/>
          </w:tcPr>
          <w:p w14:paraId="5E638C8D" w14:textId="77777777" w:rsidR="006B60D2" w:rsidRPr="007A59DB" w:rsidRDefault="006B60D2" w:rsidP="00922E73">
            <w:pPr>
              <w:widowControl w:val="0"/>
              <w:jc w:val="center"/>
              <w:rPr>
                <w:sz w:val="24"/>
                <w:szCs w:val="24"/>
                <w:lang w:val="uk-UA"/>
              </w:rPr>
            </w:pPr>
            <w:r w:rsidRPr="007A59DB">
              <w:rPr>
                <w:sz w:val="24"/>
                <w:szCs w:val="24"/>
                <w:lang w:val="uk-UA"/>
              </w:rPr>
              <w:t>Примітка</w:t>
            </w:r>
          </w:p>
        </w:tc>
      </w:tr>
      <w:tr w:rsidR="006B60D2" w:rsidRPr="007A59DB" w14:paraId="1016601A" w14:textId="77777777" w:rsidTr="00DD3C1D">
        <w:trPr>
          <w:trHeight w:hRule="exact" w:val="340"/>
          <w:jc w:val="center"/>
        </w:trPr>
        <w:tc>
          <w:tcPr>
            <w:tcW w:w="575" w:type="dxa"/>
            <w:vAlign w:val="center"/>
          </w:tcPr>
          <w:p w14:paraId="113C8655" w14:textId="2EFAC1BB" w:rsidR="006B60D2" w:rsidRPr="007A59DB" w:rsidRDefault="006B60D2" w:rsidP="0092248C">
            <w:pPr>
              <w:pStyle w:val="9"/>
              <w:keepNext w:val="0"/>
              <w:widowControl w:val="0"/>
              <w:ind w:firstLine="57"/>
              <w:jc w:val="center"/>
              <w:rPr>
                <w:sz w:val="24"/>
                <w:szCs w:val="24"/>
              </w:rPr>
            </w:pPr>
          </w:p>
        </w:tc>
        <w:tc>
          <w:tcPr>
            <w:tcW w:w="4962" w:type="dxa"/>
            <w:tcMar>
              <w:left w:w="57" w:type="dxa"/>
            </w:tcMar>
            <w:vAlign w:val="center"/>
          </w:tcPr>
          <w:p w14:paraId="59FA1A28" w14:textId="77777777" w:rsidR="006B60D2" w:rsidRPr="007A59DB" w:rsidRDefault="006B60D2" w:rsidP="0092248C">
            <w:pPr>
              <w:pStyle w:val="9"/>
              <w:keepNext w:val="0"/>
              <w:widowControl w:val="0"/>
              <w:ind w:firstLine="0"/>
              <w:rPr>
                <w:sz w:val="24"/>
                <w:szCs w:val="24"/>
              </w:rPr>
            </w:pPr>
          </w:p>
        </w:tc>
        <w:tc>
          <w:tcPr>
            <w:tcW w:w="2409" w:type="dxa"/>
            <w:vAlign w:val="center"/>
          </w:tcPr>
          <w:p w14:paraId="6ACA61F8" w14:textId="77777777" w:rsidR="006B60D2" w:rsidRPr="007A59DB" w:rsidRDefault="006B60D2" w:rsidP="00227F31">
            <w:pPr>
              <w:pStyle w:val="9"/>
              <w:keepNext w:val="0"/>
              <w:widowControl w:val="0"/>
              <w:ind w:firstLine="0"/>
              <w:jc w:val="center"/>
              <w:rPr>
                <w:noProof/>
                <w:sz w:val="24"/>
                <w:szCs w:val="24"/>
              </w:rPr>
            </w:pPr>
          </w:p>
        </w:tc>
        <w:tc>
          <w:tcPr>
            <w:tcW w:w="1701" w:type="dxa"/>
            <w:vAlign w:val="center"/>
          </w:tcPr>
          <w:p w14:paraId="711D6771" w14:textId="77777777" w:rsidR="006B60D2" w:rsidRPr="007A59DB" w:rsidRDefault="006B60D2" w:rsidP="00227F31">
            <w:pPr>
              <w:pStyle w:val="9"/>
              <w:keepNext w:val="0"/>
              <w:widowControl w:val="0"/>
              <w:ind w:firstLine="0"/>
              <w:jc w:val="center"/>
              <w:rPr>
                <w:noProof/>
                <w:sz w:val="24"/>
                <w:szCs w:val="24"/>
              </w:rPr>
            </w:pPr>
          </w:p>
        </w:tc>
      </w:tr>
      <w:tr w:rsidR="006B60D2" w:rsidRPr="007A59DB" w14:paraId="1B4C7967" w14:textId="77777777" w:rsidTr="00DD3C1D">
        <w:trPr>
          <w:trHeight w:hRule="exact" w:val="340"/>
          <w:jc w:val="center"/>
        </w:trPr>
        <w:tc>
          <w:tcPr>
            <w:tcW w:w="575" w:type="dxa"/>
            <w:vAlign w:val="center"/>
          </w:tcPr>
          <w:p w14:paraId="45717746" w14:textId="1621EFD7" w:rsidR="006B60D2" w:rsidRPr="007A59DB" w:rsidRDefault="006B60D2" w:rsidP="0092248C">
            <w:pPr>
              <w:pStyle w:val="9"/>
              <w:keepNext w:val="0"/>
              <w:widowControl w:val="0"/>
              <w:ind w:firstLine="57"/>
              <w:jc w:val="center"/>
              <w:rPr>
                <w:sz w:val="24"/>
                <w:szCs w:val="24"/>
              </w:rPr>
            </w:pPr>
          </w:p>
        </w:tc>
        <w:tc>
          <w:tcPr>
            <w:tcW w:w="4962" w:type="dxa"/>
            <w:tcMar>
              <w:left w:w="57" w:type="dxa"/>
            </w:tcMar>
            <w:vAlign w:val="center"/>
          </w:tcPr>
          <w:p w14:paraId="2CF98A41" w14:textId="77777777" w:rsidR="006B60D2" w:rsidRPr="007A59DB" w:rsidRDefault="006B60D2" w:rsidP="0092248C">
            <w:pPr>
              <w:pStyle w:val="9"/>
              <w:keepNext w:val="0"/>
              <w:widowControl w:val="0"/>
              <w:ind w:firstLine="0"/>
              <w:rPr>
                <w:sz w:val="24"/>
                <w:szCs w:val="24"/>
              </w:rPr>
            </w:pPr>
          </w:p>
        </w:tc>
        <w:tc>
          <w:tcPr>
            <w:tcW w:w="2409" w:type="dxa"/>
            <w:vAlign w:val="center"/>
          </w:tcPr>
          <w:p w14:paraId="7C39A093" w14:textId="77777777" w:rsidR="006B60D2" w:rsidRPr="007A59DB" w:rsidRDefault="006B60D2" w:rsidP="00227F31">
            <w:pPr>
              <w:pStyle w:val="9"/>
              <w:keepNext w:val="0"/>
              <w:widowControl w:val="0"/>
              <w:ind w:firstLine="0"/>
              <w:jc w:val="center"/>
              <w:rPr>
                <w:noProof/>
                <w:sz w:val="24"/>
                <w:szCs w:val="24"/>
              </w:rPr>
            </w:pPr>
          </w:p>
        </w:tc>
        <w:tc>
          <w:tcPr>
            <w:tcW w:w="1701" w:type="dxa"/>
            <w:vAlign w:val="center"/>
          </w:tcPr>
          <w:p w14:paraId="49D213C0" w14:textId="77777777" w:rsidR="006B60D2" w:rsidRPr="007A59DB" w:rsidRDefault="006B60D2" w:rsidP="00227F31">
            <w:pPr>
              <w:pStyle w:val="9"/>
              <w:keepNext w:val="0"/>
              <w:widowControl w:val="0"/>
              <w:ind w:firstLine="0"/>
              <w:jc w:val="center"/>
              <w:rPr>
                <w:noProof/>
                <w:sz w:val="24"/>
                <w:szCs w:val="24"/>
              </w:rPr>
            </w:pPr>
          </w:p>
        </w:tc>
      </w:tr>
      <w:tr w:rsidR="006B60D2" w:rsidRPr="007A59DB" w14:paraId="615F7343" w14:textId="77777777" w:rsidTr="00DD3C1D">
        <w:trPr>
          <w:trHeight w:hRule="exact" w:val="340"/>
          <w:jc w:val="center"/>
        </w:trPr>
        <w:tc>
          <w:tcPr>
            <w:tcW w:w="575" w:type="dxa"/>
            <w:vAlign w:val="center"/>
          </w:tcPr>
          <w:p w14:paraId="5FDA3749" w14:textId="3F074D01" w:rsidR="006B60D2" w:rsidRPr="007A59DB" w:rsidRDefault="006B60D2" w:rsidP="0092248C">
            <w:pPr>
              <w:pStyle w:val="9"/>
              <w:keepNext w:val="0"/>
              <w:widowControl w:val="0"/>
              <w:ind w:firstLine="57"/>
              <w:jc w:val="center"/>
              <w:rPr>
                <w:sz w:val="24"/>
                <w:szCs w:val="24"/>
              </w:rPr>
            </w:pPr>
          </w:p>
        </w:tc>
        <w:tc>
          <w:tcPr>
            <w:tcW w:w="4962" w:type="dxa"/>
            <w:tcMar>
              <w:left w:w="57" w:type="dxa"/>
            </w:tcMar>
            <w:vAlign w:val="center"/>
          </w:tcPr>
          <w:p w14:paraId="5187E7AD" w14:textId="77777777" w:rsidR="006B60D2" w:rsidRPr="007A59DB" w:rsidRDefault="006B60D2" w:rsidP="0092248C">
            <w:pPr>
              <w:pStyle w:val="9"/>
              <w:keepNext w:val="0"/>
              <w:widowControl w:val="0"/>
              <w:ind w:firstLine="0"/>
              <w:rPr>
                <w:sz w:val="24"/>
                <w:szCs w:val="24"/>
              </w:rPr>
            </w:pPr>
          </w:p>
        </w:tc>
        <w:tc>
          <w:tcPr>
            <w:tcW w:w="2409" w:type="dxa"/>
            <w:vAlign w:val="center"/>
          </w:tcPr>
          <w:p w14:paraId="65CFB0DC" w14:textId="77777777" w:rsidR="006B60D2" w:rsidRPr="007A59DB" w:rsidRDefault="006B60D2" w:rsidP="00227F31">
            <w:pPr>
              <w:pStyle w:val="9"/>
              <w:keepNext w:val="0"/>
              <w:widowControl w:val="0"/>
              <w:ind w:firstLine="0"/>
              <w:jc w:val="center"/>
              <w:rPr>
                <w:noProof/>
                <w:sz w:val="24"/>
                <w:szCs w:val="24"/>
              </w:rPr>
            </w:pPr>
          </w:p>
        </w:tc>
        <w:tc>
          <w:tcPr>
            <w:tcW w:w="1701" w:type="dxa"/>
            <w:vAlign w:val="center"/>
          </w:tcPr>
          <w:p w14:paraId="6BC0E008" w14:textId="77777777" w:rsidR="006B60D2" w:rsidRPr="007A59DB" w:rsidRDefault="006B60D2" w:rsidP="00227F31">
            <w:pPr>
              <w:pStyle w:val="9"/>
              <w:keepNext w:val="0"/>
              <w:widowControl w:val="0"/>
              <w:ind w:firstLine="0"/>
              <w:jc w:val="center"/>
              <w:rPr>
                <w:noProof/>
                <w:sz w:val="24"/>
                <w:szCs w:val="24"/>
              </w:rPr>
            </w:pPr>
          </w:p>
        </w:tc>
      </w:tr>
      <w:tr w:rsidR="006B60D2" w:rsidRPr="007A59DB" w14:paraId="2764516E" w14:textId="77777777" w:rsidTr="00DD3C1D">
        <w:trPr>
          <w:trHeight w:hRule="exact" w:val="340"/>
          <w:jc w:val="center"/>
        </w:trPr>
        <w:tc>
          <w:tcPr>
            <w:tcW w:w="575" w:type="dxa"/>
            <w:vAlign w:val="center"/>
          </w:tcPr>
          <w:p w14:paraId="25D5C1F6" w14:textId="47666A42" w:rsidR="006B60D2" w:rsidRPr="007A59DB" w:rsidRDefault="006B60D2" w:rsidP="0092248C">
            <w:pPr>
              <w:pStyle w:val="9"/>
              <w:keepNext w:val="0"/>
              <w:widowControl w:val="0"/>
              <w:ind w:firstLine="57"/>
              <w:jc w:val="center"/>
              <w:rPr>
                <w:sz w:val="24"/>
                <w:szCs w:val="24"/>
              </w:rPr>
            </w:pPr>
          </w:p>
        </w:tc>
        <w:tc>
          <w:tcPr>
            <w:tcW w:w="4962" w:type="dxa"/>
            <w:tcMar>
              <w:left w:w="57" w:type="dxa"/>
            </w:tcMar>
            <w:vAlign w:val="center"/>
          </w:tcPr>
          <w:p w14:paraId="147EAE12" w14:textId="1690482A" w:rsidR="006B60D2" w:rsidRPr="007A59DB" w:rsidRDefault="006B60D2" w:rsidP="0092248C">
            <w:pPr>
              <w:pStyle w:val="9"/>
              <w:keepNext w:val="0"/>
              <w:widowControl w:val="0"/>
              <w:ind w:firstLine="0"/>
              <w:rPr>
                <w:sz w:val="24"/>
                <w:szCs w:val="24"/>
              </w:rPr>
            </w:pPr>
          </w:p>
        </w:tc>
        <w:tc>
          <w:tcPr>
            <w:tcW w:w="2409" w:type="dxa"/>
            <w:vAlign w:val="center"/>
          </w:tcPr>
          <w:p w14:paraId="5AE8A8C0" w14:textId="77777777" w:rsidR="006B60D2" w:rsidRPr="007A59DB" w:rsidRDefault="006B60D2" w:rsidP="00227F31">
            <w:pPr>
              <w:pStyle w:val="9"/>
              <w:keepNext w:val="0"/>
              <w:widowControl w:val="0"/>
              <w:ind w:firstLine="0"/>
              <w:jc w:val="center"/>
              <w:rPr>
                <w:noProof/>
                <w:sz w:val="24"/>
                <w:szCs w:val="24"/>
              </w:rPr>
            </w:pPr>
          </w:p>
        </w:tc>
        <w:tc>
          <w:tcPr>
            <w:tcW w:w="1701" w:type="dxa"/>
            <w:vAlign w:val="center"/>
          </w:tcPr>
          <w:p w14:paraId="2A9EC124" w14:textId="77777777" w:rsidR="006B60D2" w:rsidRPr="007A59DB" w:rsidRDefault="006B60D2" w:rsidP="00227F31">
            <w:pPr>
              <w:pStyle w:val="9"/>
              <w:keepNext w:val="0"/>
              <w:widowControl w:val="0"/>
              <w:ind w:firstLine="0"/>
              <w:jc w:val="center"/>
              <w:rPr>
                <w:noProof/>
                <w:sz w:val="24"/>
                <w:szCs w:val="24"/>
              </w:rPr>
            </w:pPr>
          </w:p>
        </w:tc>
      </w:tr>
      <w:tr w:rsidR="006B60D2" w:rsidRPr="007A59DB" w14:paraId="15930ABD" w14:textId="77777777" w:rsidTr="00DD3C1D">
        <w:trPr>
          <w:trHeight w:hRule="exact" w:val="340"/>
          <w:jc w:val="center"/>
        </w:trPr>
        <w:tc>
          <w:tcPr>
            <w:tcW w:w="575" w:type="dxa"/>
            <w:vAlign w:val="center"/>
          </w:tcPr>
          <w:p w14:paraId="4E94AA26" w14:textId="77777777" w:rsidR="006B60D2" w:rsidRPr="007A59DB" w:rsidRDefault="006B60D2" w:rsidP="0092248C">
            <w:pPr>
              <w:pStyle w:val="9"/>
              <w:keepNext w:val="0"/>
              <w:widowControl w:val="0"/>
              <w:ind w:firstLine="57"/>
              <w:jc w:val="center"/>
              <w:rPr>
                <w:sz w:val="24"/>
                <w:szCs w:val="24"/>
              </w:rPr>
            </w:pPr>
          </w:p>
        </w:tc>
        <w:tc>
          <w:tcPr>
            <w:tcW w:w="4962" w:type="dxa"/>
            <w:tcMar>
              <w:left w:w="57" w:type="dxa"/>
            </w:tcMar>
            <w:vAlign w:val="center"/>
          </w:tcPr>
          <w:p w14:paraId="38504EB2" w14:textId="77777777" w:rsidR="006B60D2" w:rsidRPr="007A59DB" w:rsidRDefault="006B60D2" w:rsidP="0092248C">
            <w:pPr>
              <w:pStyle w:val="9"/>
              <w:keepNext w:val="0"/>
              <w:widowControl w:val="0"/>
              <w:ind w:firstLine="0"/>
              <w:rPr>
                <w:sz w:val="24"/>
                <w:szCs w:val="24"/>
              </w:rPr>
            </w:pPr>
          </w:p>
        </w:tc>
        <w:tc>
          <w:tcPr>
            <w:tcW w:w="2409" w:type="dxa"/>
            <w:vAlign w:val="center"/>
          </w:tcPr>
          <w:p w14:paraId="7BE7C2CD" w14:textId="77777777" w:rsidR="006B60D2" w:rsidRPr="007A59DB" w:rsidRDefault="006B60D2" w:rsidP="00227F31">
            <w:pPr>
              <w:pStyle w:val="9"/>
              <w:keepNext w:val="0"/>
              <w:widowControl w:val="0"/>
              <w:ind w:firstLine="0"/>
              <w:jc w:val="center"/>
              <w:rPr>
                <w:noProof/>
                <w:sz w:val="24"/>
                <w:szCs w:val="24"/>
              </w:rPr>
            </w:pPr>
          </w:p>
        </w:tc>
        <w:tc>
          <w:tcPr>
            <w:tcW w:w="1701" w:type="dxa"/>
            <w:vAlign w:val="center"/>
          </w:tcPr>
          <w:p w14:paraId="05291EE6" w14:textId="77777777" w:rsidR="006B60D2" w:rsidRPr="007A59DB" w:rsidRDefault="006B60D2" w:rsidP="00227F31">
            <w:pPr>
              <w:pStyle w:val="9"/>
              <w:keepNext w:val="0"/>
              <w:widowControl w:val="0"/>
              <w:ind w:firstLine="0"/>
              <w:jc w:val="center"/>
              <w:rPr>
                <w:noProof/>
                <w:sz w:val="24"/>
                <w:szCs w:val="24"/>
              </w:rPr>
            </w:pPr>
          </w:p>
        </w:tc>
      </w:tr>
      <w:tr w:rsidR="006B60D2" w:rsidRPr="007A59DB" w14:paraId="30E6A559" w14:textId="77777777" w:rsidTr="00DD3C1D">
        <w:trPr>
          <w:trHeight w:hRule="exact" w:val="340"/>
          <w:jc w:val="center"/>
        </w:trPr>
        <w:tc>
          <w:tcPr>
            <w:tcW w:w="575" w:type="dxa"/>
            <w:vAlign w:val="center"/>
          </w:tcPr>
          <w:p w14:paraId="450FBC71" w14:textId="77777777" w:rsidR="006B60D2" w:rsidRPr="007A59DB" w:rsidRDefault="006B60D2" w:rsidP="0092248C">
            <w:pPr>
              <w:pStyle w:val="9"/>
              <w:keepNext w:val="0"/>
              <w:widowControl w:val="0"/>
              <w:ind w:firstLine="57"/>
              <w:jc w:val="center"/>
              <w:rPr>
                <w:sz w:val="24"/>
                <w:szCs w:val="24"/>
              </w:rPr>
            </w:pPr>
          </w:p>
        </w:tc>
        <w:tc>
          <w:tcPr>
            <w:tcW w:w="4962" w:type="dxa"/>
            <w:tcMar>
              <w:left w:w="57" w:type="dxa"/>
            </w:tcMar>
            <w:vAlign w:val="center"/>
          </w:tcPr>
          <w:p w14:paraId="07BD1558" w14:textId="77777777" w:rsidR="006B60D2" w:rsidRPr="007A59DB" w:rsidRDefault="006B60D2" w:rsidP="0092248C">
            <w:pPr>
              <w:pStyle w:val="9"/>
              <w:keepNext w:val="0"/>
              <w:widowControl w:val="0"/>
              <w:ind w:firstLine="0"/>
              <w:rPr>
                <w:sz w:val="24"/>
                <w:szCs w:val="24"/>
              </w:rPr>
            </w:pPr>
          </w:p>
        </w:tc>
        <w:tc>
          <w:tcPr>
            <w:tcW w:w="2409" w:type="dxa"/>
            <w:vAlign w:val="center"/>
          </w:tcPr>
          <w:p w14:paraId="7BE87FB8" w14:textId="77777777" w:rsidR="006B60D2" w:rsidRPr="007A59DB" w:rsidRDefault="006B60D2" w:rsidP="00227F31">
            <w:pPr>
              <w:pStyle w:val="9"/>
              <w:keepNext w:val="0"/>
              <w:widowControl w:val="0"/>
              <w:ind w:firstLine="0"/>
              <w:jc w:val="center"/>
              <w:rPr>
                <w:noProof/>
                <w:sz w:val="24"/>
                <w:szCs w:val="24"/>
              </w:rPr>
            </w:pPr>
          </w:p>
        </w:tc>
        <w:tc>
          <w:tcPr>
            <w:tcW w:w="1701" w:type="dxa"/>
            <w:vAlign w:val="center"/>
          </w:tcPr>
          <w:p w14:paraId="2178C33C" w14:textId="77777777" w:rsidR="006B60D2" w:rsidRPr="007A59DB" w:rsidRDefault="006B60D2" w:rsidP="00227F31">
            <w:pPr>
              <w:pStyle w:val="9"/>
              <w:keepNext w:val="0"/>
              <w:widowControl w:val="0"/>
              <w:ind w:firstLine="0"/>
              <w:jc w:val="center"/>
              <w:rPr>
                <w:noProof/>
                <w:sz w:val="24"/>
                <w:szCs w:val="24"/>
              </w:rPr>
            </w:pPr>
          </w:p>
        </w:tc>
      </w:tr>
      <w:tr w:rsidR="006B60D2" w:rsidRPr="007A59DB" w14:paraId="0F6CED96" w14:textId="77777777" w:rsidTr="00DD3C1D">
        <w:trPr>
          <w:trHeight w:hRule="exact" w:val="340"/>
          <w:jc w:val="center"/>
        </w:trPr>
        <w:tc>
          <w:tcPr>
            <w:tcW w:w="575" w:type="dxa"/>
            <w:vAlign w:val="center"/>
          </w:tcPr>
          <w:p w14:paraId="1B6204ED" w14:textId="77777777" w:rsidR="006B60D2" w:rsidRPr="007A59DB" w:rsidRDefault="006B60D2" w:rsidP="0092248C">
            <w:pPr>
              <w:pStyle w:val="9"/>
              <w:keepNext w:val="0"/>
              <w:widowControl w:val="0"/>
              <w:ind w:firstLine="57"/>
              <w:jc w:val="center"/>
              <w:rPr>
                <w:sz w:val="24"/>
                <w:szCs w:val="24"/>
              </w:rPr>
            </w:pPr>
          </w:p>
        </w:tc>
        <w:tc>
          <w:tcPr>
            <w:tcW w:w="4962" w:type="dxa"/>
            <w:tcMar>
              <w:left w:w="57" w:type="dxa"/>
            </w:tcMar>
            <w:vAlign w:val="center"/>
          </w:tcPr>
          <w:p w14:paraId="1A63B76A" w14:textId="77777777" w:rsidR="006B60D2" w:rsidRPr="007A59DB" w:rsidRDefault="006B60D2" w:rsidP="0092248C">
            <w:pPr>
              <w:pStyle w:val="9"/>
              <w:keepNext w:val="0"/>
              <w:widowControl w:val="0"/>
              <w:ind w:firstLine="0"/>
              <w:rPr>
                <w:sz w:val="24"/>
                <w:szCs w:val="24"/>
              </w:rPr>
            </w:pPr>
          </w:p>
        </w:tc>
        <w:tc>
          <w:tcPr>
            <w:tcW w:w="2409" w:type="dxa"/>
            <w:vAlign w:val="center"/>
          </w:tcPr>
          <w:p w14:paraId="7E8023A3" w14:textId="77777777" w:rsidR="006B60D2" w:rsidRPr="007A59DB" w:rsidRDefault="006B60D2" w:rsidP="00227F31">
            <w:pPr>
              <w:pStyle w:val="9"/>
              <w:keepNext w:val="0"/>
              <w:widowControl w:val="0"/>
              <w:ind w:firstLine="0"/>
              <w:jc w:val="center"/>
              <w:rPr>
                <w:noProof/>
                <w:sz w:val="24"/>
                <w:szCs w:val="24"/>
              </w:rPr>
            </w:pPr>
          </w:p>
        </w:tc>
        <w:tc>
          <w:tcPr>
            <w:tcW w:w="1701" w:type="dxa"/>
            <w:vAlign w:val="center"/>
          </w:tcPr>
          <w:p w14:paraId="14E42505" w14:textId="77777777" w:rsidR="006B60D2" w:rsidRPr="007A59DB" w:rsidRDefault="006B60D2" w:rsidP="00227F31">
            <w:pPr>
              <w:pStyle w:val="9"/>
              <w:keepNext w:val="0"/>
              <w:widowControl w:val="0"/>
              <w:ind w:firstLine="0"/>
              <w:jc w:val="center"/>
              <w:rPr>
                <w:noProof/>
                <w:sz w:val="24"/>
                <w:szCs w:val="24"/>
              </w:rPr>
            </w:pPr>
          </w:p>
        </w:tc>
      </w:tr>
      <w:tr w:rsidR="006B60D2" w:rsidRPr="007A59DB" w14:paraId="6454CAE9" w14:textId="77777777" w:rsidTr="00DD3C1D">
        <w:trPr>
          <w:trHeight w:hRule="exact" w:val="340"/>
          <w:jc w:val="center"/>
        </w:trPr>
        <w:tc>
          <w:tcPr>
            <w:tcW w:w="575" w:type="dxa"/>
            <w:vAlign w:val="center"/>
          </w:tcPr>
          <w:p w14:paraId="60E352E1" w14:textId="77777777" w:rsidR="006B60D2" w:rsidRPr="007A59DB" w:rsidRDefault="006B60D2" w:rsidP="0092248C">
            <w:pPr>
              <w:pStyle w:val="9"/>
              <w:keepNext w:val="0"/>
              <w:widowControl w:val="0"/>
              <w:ind w:firstLine="57"/>
              <w:jc w:val="center"/>
              <w:rPr>
                <w:sz w:val="24"/>
                <w:szCs w:val="24"/>
              </w:rPr>
            </w:pPr>
          </w:p>
        </w:tc>
        <w:tc>
          <w:tcPr>
            <w:tcW w:w="4962" w:type="dxa"/>
            <w:tcMar>
              <w:left w:w="57" w:type="dxa"/>
            </w:tcMar>
            <w:vAlign w:val="center"/>
          </w:tcPr>
          <w:p w14:paraId="0BEF7535" w14:textId="77777777" w:rsidR="006B60D2" w:rsidRPr="007A59DB" w:rsidRDefault="006B60D2" w:rsidP="0092248C">
            <w:pPr>
              <w:pStyle w:val="9"/>
              <w:keepNext w:val="0"/>
              <w:widowControl w:val="0"/>
              <w:ind w:firstLine="0"/>
              <w:rPr>
                <w:sz w:val="24"/>
                <w:szCs w:val="24"/>
              </w:rPr>
            </w:pPr>
          </w:p>
        </w:tc>
        <w:tc>
          <w:tcPr>
            <w:tcW w:w="2409" w:type="dxa"/>
            <w:vAlign w:val="center"/>
          </w:tcPr>
          <w:p w14:paraId="7C702234" w14:textId="77777777" w:rsidR="006B60D2" w:rsidRPr="007A59DB" w:rsidRDefault="006B60D2" w:rsidP="00227F31">
            <w:pPr>
              <w:pStyle w:val="9"/>
              <w:keepNext w:val="0"/>
              <w:widowControl w:val="0"/>
              <w:ind w:firstLine="0"/>
              <w:jc w:val="center"/>
              <w:rPr>
                <w:noProof/>
                <w:sz w:val="24"/>
                <w:szCs w:val="24"/>
              </w:rPr>
            </w:pPr>
          </w:p>
        </w:tc>
        <w:tc>
          <w:tcPr>
            <w:tcW w:w="1701" w:type="dxa"/>
            <w:vAlign w:val="center"/>
          </w:tcPr>
          <w:p w14:paraId="74DD2EAE" w14:textId="77777777" w:rsidR="006B60D2" w:rsidRPr="007A59DB" w:rsidRDefault="006B60D2" w:rsidP="00227F31">
            <w:pPr>
              <w:pStyle w:val="9"/>
              <w:keepNext w:val="0"/>
              <w:widowControl w:val="0"/>
              <w:ind w:firstLine="0"/>
              <w:jc w:val="center"/>
              <w:rPr>
                <w:noProof/>
                <w:sz w:val="24"/>
                <w:szCs w:val="24"/>
              </w:rPr>
            </w:pPr>
          </w:p>
        </w:tc>
      </w:tr>
      <w:tr w:rsidR="006B60D2" w:rsidRPr="007A59DB" w14:paraId="026E55A4" w14:textId="77777777" w:rsidTr="00DD3C1D">
        <w:trPr>
          <w:trHeight w:hRule="exact" w:val="340"/>
          <w:jc w:val="center"/>
        </w:trPr>
        <w:tc>
          <w:tcPr>
            <w:tcW w:w="575" w:type="dxa"/>
            <w:vAlign w:val="center"/>
          </w:tcPr>
          <w:p w14:paraId="23F936AC" w14:textId="77777777" w:rsidR="006B60D2" w:rsidRPr="007A59DB" w:rsidRDefault="006B60D2" w:rsidP="0092248C">
            <w:pPr>
              <w:pStyle w:val="9"/>
              <w:keepNext w:val="0"/>
              <w:widowControl w:val="0"/>
              <w:ind w:firstLine="57"/>
              <w:jc w:val="center"/>
              <w:rPr>
                <w:sz w:val="24"/>
                <w:szCs w:val="24"/>
              </w:rPr>
            </w:pPr>
          </w:p>
        </w:tc>
        <w:tc>
          <w:tcPr>
            <w:tcW w:w="4962" w:type="dxa"/>
            <w:tcMar>
              <w:left w:w="57" w:type="dxa"/>
            </w:tcMar>
            <w:vAlign w:val="center"/>
          </w:tcPr>
          <w:p w14:paraId="2AB318C9" w14:textId="77777777" w:rsidR="006B60D2" w:rsidRPr="007A59DB" w:rsidRDefault="006B60D2" w:rsidP="0092248C">
            <w:pPr>
              <w:pStyle w:val="9"/>
              <w:keepNext w:val="0"/>
              <w:widowControl w:val="0"/>
              <w:ind w:firstLine="0"/>
              <w:rPr>
                <w:sz w:val="24"/>
                <w:szCs w:val="24"/>
              </w:rPr>
            </w:pPr>
          </w:p>
        </w:tc>
        <w:tc>
          <w:tcPr>
            <w:tcW w:w="2409" w:type="dxa"/>
            <w:vAlign w:val="center"/>
          </w:tcPr>
          <w:p w14:paraId="33CAA89E" w14:textId="77777777" w:rsidR="006B60D2" w:rsidRPr="007A59DB" w:rsidRDefault="006B60D2" w:rsidP="00227F31">
            <w:pPr>
              <w:pStyle w:val="9"/>
              <w:keepNext w:val="0"/>
              <w:widowControl w:val="0"/>
              <w:ind w:firstLine="0"/>
              <w:jc w:val="center"/>
              <w:rPr>
                <w:noProof/>
                <w:sz w:val="24"/>
                <w:szCs w:val="24"/>
              </w:rPr>
            </w:pPr>
          </w:p>
        </w:tc>
        <w:tc>
          <w:tcPr>
            <w:tcW w:w="1701" w:type="dxa"/>
            <w:vAlign w:val="center"/>
          </w:tcPr>
          <w:p w14:paraId="00B387D3" w14:textId="77777777" w:rsidR="006B60D2" w:rsidRPr="007A59DB" w:rsidRDefault="006B60D2" w:rsidP="00227F31">
            <w:pPr>
              <w:pStyle w:val="9"/>
              <w:keepNext w:val="0"/>
              <w:widowControl w:val="0"/>
              <w:ind w:firstLine="0"/>
              <w:jc w:val="center"/>
              <w:rPr>
                <w:noProof/>
                <w:sz w:val="24"/>
                <w:szCs w:val="24"/>
              </w:rPr>
            </w:pPr>
          </w:p>
        </w:tc>
      </w:tr>
      <w:tr w:rsidR="006B60D2" w:rsidRPr="007A59DB" w14:paraId="425C958C" w14:textId="77777777" w:rsidTr="00DD3C1D">
        <w:trPr>
          <w:trHeight w:hRule="exact" w:val="340"/>
          <w:jc w:val="center"/>
        </w:trPr>
        <w:tc>
          <w:tcPr>
            <w:tcW w:w="575" w:type="dxa"/>
            <w:vAlign w:val="center"/>
          </w:tcPr>
          <w:p w14:paraId="5DD81998" w14:textId="77777777" w:rsidR="006B60D2" w:rsidRPr="007A59DB" w:rsidRDefault="006B60D2" w:rsidP="0092248C">
            <w:pPr>
              <w:pStyle w:val="9"/>
              <w:keepNext w:val="0"/>
              <w:widowControl w:val="0"/>
              <w:ind w:firstLine="57"/>
              <w:jc w:val="center"/>
              <w:rPr>
                <w:sz w:val="24"/>
                <w:szCs w:val="24"/>
              </w:rPr>
            </w:pPr>
          </w:p>
        </w:tc>
        <w:tc>
          <w:tcPr>
            <w:tcW w:w="4962" w:type="dxa"/>
            <w:tcMar>
              <w:left w:w="57" w:type="dxa"/>
            </w:tcMar>
            <w:vAlign w:val="center"/>
          </w:tcPr>
          <w:p w14:paraId="465AB737" w14:textId="77777777" w:rsidR="006B60D2" w:rsidRPr="007A59DB" w:rsidRDefault="006B60D2" w:rsidP="0092248C">
            <w:pPr>
              <w:pStyle w:val="9"/>
              <w:keepNext w:val="0"/>
              <w:widowControl w:val="0"/>
              <w:ind w:firstLine="0"/>
              <w:rPr>
                <w:sz w:val="24"/>
                <w:szCs w:val="24"/>
              </w:rPr>
            </w:pPr>
          </w:p>
        </w:tc>
        <w:tc>
          <w:tcPr>
            <w:tcW w:w="2409" w:type="dxa"/>
            <w:vAlign w:val="center"/>
          </w:tcPr>
          <w:p w14:paraId="2133A627" w14:textId="77777777" w:rsidR="006B60D2" w:rsidRPr="007A59DB" w:rsidRDefault="006B60D2" w:rsidP="00227F31">
            <w:pPr>
              <w:pStyle w:val="9"/>
              <w:keepNext w:val="0"/>
              <w:widowControl w:val="0"/>
              <w:ind w:firstLine="0"/>
              <w:jc w:val="center"/>
              <w:rPr>
                <w:noProof/>
                <w:sz w:val="24"/>
                <w:szCs w:val="24"/>
              </w:rPr>
            </w:pPr>
          </w:p>
        </w:tc>
        <w:tc>
          <w:tcPr>
            <w:tcW w:w="1701" w:type="dxa"/>
            <w:vAlign w:val="center"/>
          </w:tcPr>
          <w:p w14:paraId="5579F298" w14:textId="77777777" w:rsidR="006B60D2" w:rsidRPr="007A59DB" w:rsidRDefault="006B60D2" w:rsidP="00227F31">
            <w:pPr>
              <w:pStyle w:val="9"/>
              <w:keepNext w:val="0"/>
              <w:widowControl w:val="0"/>
              <w:ind w:firstLine="0"/>
              <w:jc w:val="center"/>
              <w:rPr>
                <w:noProof/>
                <w:sz w:val="24"/>
                <w:szCs w:val="24"/>
              </w:rPr>
            </w:pPr>
          </w:p>
        </w:tc>
      </w:tr>
      <w:tr w:rsidR="006B60D2" w:rsidRPr="007A59DB" w14:paraId="1C8CB6B0" w14:textId="77777777" w:rsidTr="00DD3C1D">
        <w:trPr>
          <w:trHeight w:hRule="exact" w:val="340"/>
          <w:jc w:val="center"/>
        </w:trPr>
        <w:tc>
          <w:tcPr>
            <w:tcW w:w="575" w:type="dxa"/>
            <w:vAlign w:val="center"/>
          </w:tcPr>
          <w:p w14:paraId="74E1FE03" w14:textId="77777777" w:rsidR="006B60D2" w:rsidRPr="007A59DB" w:rsidRDefault="006B60D2" w:rsidP="0092248C">
            <w:pPr>
              <w:pStyle w:val="9"/>
              <w:keepNext w:val="0"/>
              <w:widowControl w:val="0"/>
              <w:ind w:firstLine="57"/>
              <w:jc w:val="center"/>
              <w:rPr>
                <w:sz w:val="24"/>
                <w:szCs w:val="24"/>
              </w:rPr>
            </w:pPr>
          </w:p>
        </w:tc>
        <w:tc>
          <w:tcPr>
            <w:tcW w:w="4962" w:type="dxa"/>
            <w:tcMar>
              <w:left w:w="57" w:type="dxa"/>
            </w:tcMar>
            <w:vAlign w:val="center"/>
          </w:tcPr>
          <w:p w14:paraId="1CDAB759" w14:textId="77777777" w:rsidR="006B60D2" w:rsidRPr="007A59DB" w:rsidRDefault="006B60D2" w:rsidP="0092248C">
            <w:pPr>
              <w:pStyle w:val="9"/>
              <w:keepNext w:val="0"/>
              <w:widowControl w:val="0"/>
              <w:ind w:firstLine="0"/>
              <w:rPr>
                <w:sz w:val="24"/>
                <w:szCs w:val="24"/>
              </w:rPr>
            </w:pPr>
          </w:p>
        </w:tc>
        <w:tc>
          <w:tcPr>
            <w:tcW w:w="2409" w:type="dxa"/>
            <w:vAlign w:val="center"/>
          </w:tcPr>
          <w:p w14:paraId="0DB8875C" w14:textId="77777777" w:rsidR="006B60D2" w:rsidRPr="007A59DB" w:rsidRDefault="006B60D2" w:rsidP="00227F31">
            <w:pPr>
              <w:pStyle w:val="9"/>
              <w:keepNext w:val="0"/>
              <w:widowControl w:val="0"/>
              <w:ind w:firstLine="0"/>
              <w:jc w:val="center"/>
              <w:rPr>
                <w:noProof/>
                <w:sz w:val="24"/>
                <w:szCs w:val="24"/>
              </w:rPr>
            </w:pPr>
          </w:p>
        </w:tc>
        <w:tc>
          <w:tcPr>
            <w:tcW w:w="1701" w:type="dxa"/>
            <w:vAlign w:val="center"/>
          </w:tcPr>
          <w:p w14:paraId="7B2D8678" w14:textId="77777777" w:rsidR="006B60D2" w:rsidRPr="007A59DB" w:rsidRDefault="006B60D2" w:rsidP="00227F31">
            <w:pPr>
              <w:pStyle w:val="9"/>
              <w:keepNext w:val="0"/>
              <w:widowControl w:val="0"/>
              <w:ind w:firstLine="0"/>
              <w:jc w:val="center"/>
              <w:rPr>
                <w:noProof/>
                <w:sz w:val="24"/>
                <w:szCs w:val="24"/>
              </w:rPr>
            </w:pPr>
          </w:p>
        </w:tc>
      </w:tr>
      <w:tr w:rsidR="006B60D2" w:rsidRPr="007A59DB" w14:paraId="7844C223" w14:textId="77777777" w:rsidTr="00DD3C1D">
        <w:trPr>
          <w:trHeight w:hRule="exact" w:val="340"/>
          <w:jc w:val="center"/>
        </w:trPr>
        <w:tc>
          <w:tcPr>
            <w:tcW w:w="575" w:type="dxa"/>
            <w:vAlign w:val="center"/>
          </w:tcPr>
          <w:p w14:paraId="5D49329C" w14:textId="77777777" w:rsidR="006B60D2" w:rsidRPr="007A59DB" w:rsidRDefault="006B60D2" w:rsidP="0092248C">
            <w:pPr>
              <w:pStyle w:val="9"/>
              <w:keepNext w:val="0"/>
              <w:widowControl w:val="0"/>
              <w:ind w:firstLine="57"/>
              <w:jc w:val="center"/>
              <w:rPr>
                <w:sz w:val="24"/>
                <w:szCs w:val="24"/>
              </w:rPr>
            </w:pPr>
          </w:p>
        </w:tc>
        <w:tc>
          <w:tcPr>
            <w:tcW w:w="4962" w:type="dxa"/>
            <w:tcMar>
              <w:left w:w="57" w:type="dxa"/>
            </w:tcMar>
            <w:vAlign w:val="center"/>
          </w:tcPr>
          <w:p w14:paraId="5C277F1C" w14:textId="77777777" w:rsidR="006B60D2" w:rsidRPr="007A59DB" w:rsidRDefault="006B60D2" w:rsidP="0092248C">
            <w:pPr>
              <w:pStyle w:val="9"/>
              <w:keepNext w:val="0"/>
              <w:widowControl w:val="0"/>
              <w:ind w:firstLine="0"/>
              <w:rPr>
                <w:sz w:val="24"/>
                <w:szCs w:val="24"/>
              </w:rPr>
            </w:pPr>
          </w:p>
        </w:tc>
        <w:tc>
          <w:tcPr>
            <w:tcW w:w="2409" w:type="dxa"/>
            <w:vAlign w:val="center"/>
          </w:tcPr>
          <w:p w14:paraId="72443959" w14:textId="77777777" w:rsidR="006B60D2" w:rsidRPr="007A59DB" w:rsidRDefault="006B60D2" w:rsidP="00227F31">
            <w:pPr>
              <w:pStyle w:val="9"/>
              <w:keepNext w:val="0"/>
              <w:widowControl w:val="0"/>
              <w:ind w:firstLine="0"/>
              <w:jc w:val="center"/>
              <w:rPr>
                <w:noProof/>
                <w:sz w:val="24"/>
                <w:szCs w:val="24"/>
              </w:rPr>
            </w:pPr>
          </w:p>
        </w:tc>
        <w:tc>
          <w:tcPr>
            <w:tcW w:w="1701" w:type="dxa"/>
            <w:vAlign w:val="center"/>
          </w:tcPr>
          <w:p w14:paraId="3E5905EA" w14:textId="77777777" w:rsidR="006B60D2" w:rsidRPr="007A59DB" w:rsidRDefault="006B60D2" w:rsidP="00227F31">
            <w:pPr>
              <w:pStyle w:val="9"/>
              <w:keepNext w:val="0"/>
              <w:widowControl w:val="0"/>
              <w:ind w:firstLine="0"/>
              <w:jc w:val="center"/>
              <w:rPr>
                <w:noProof/>
                <w:sz w:val="24"/>
                <w:szCs w:val="24"/>
              </w:rPr>
            </w:pPr>
          </w:p>
        </w:tc>
      </w:tr>
    </w:tbl>
    <w:p w14:paraId="00D8BAA5" w14:textId="77777777" w:rsidR="005C17CF" w:rsidRPr="007A59DB" w:rsidRDefault="005C17CF" w:rsidP="001076C3">
      <w:pPr>
        <w:widowControl w:val="0"/>
        <w:tabs>
          <w:tab w:val="center" w:pos="3828"/>
          <w:tab w:val="left" w:pos="5103"/>
        </w:tabs>
        <w:spacing w:after="120"/>
        <w:rPr>
          <w:sz w:val="24"/>
          <w:lang w:val="uk-UA"/>
        </w:rPr>
      </w:pPr>
    </w:p>
    <w:p w14:paraId="157CFE39" w14:textId="38561EE8" w:rsidR="001076C3" w:rsidRPr="007A59DB" w:rsidRDefault="001076C3" w:rsidP="00CB243D">
      <w:pPr>
        <w:widowControl w:val="0"/>
        <w:tabs>
          <w:tab w:val="center" w:pos="3402"/>
          <w:tab w:val="left" w:pos="4536"/>
        </w:tabs>
        <w:spacing w:after="120"/>
        <w:rPr>
          <w:sz w:val="24"/>
          <w:lang w:val="uk-UA"/>
        </w:rPr>
      </w:pPr>
      <w:r w:rsidRPr="007A59DB">
        <w:rPr>
          <w:sz w:val="24"/>
          <w:lang w:val="uk-UA"/>
        </w:rPr>
        <w:t xml:space="preserve">Дата видачі завдання </w:t>
      </w:r>
      <w:r w:rsidRPr="007A59DB">
        <w:rPr>
          <w:sz w:val="24"/>
          <w:u w:val="single"/>
          <w:lang w:val="uk-UA"/>
        </w:rPr>
        <w:tab/>
      </w:r>
      <w:r w:rsidRPr="007A59DB">
        <w:rPr>
          <w:sz w:val="24"/>
          <w:u w:val="single"/>
          <w:lang w:val="uk-UA"/>
        </w:rPr>
        <w:tab/>
      </w:r>
    </w:p>
    <w:p w14:paraId="77317F9C" w14:textId="77777777" w:rsidR="006B60D2" w:rsidRPr="007A59DB" w:rsidRDefault="006B60D2" w:rsidP="0092248C">
      <w:pPr>
        <w:widowControl w:val="0"/>
        <w:spacing w:after="60"/>
        <w:jc w:val="center"/>
        <w:rPr>
          <w:b/>
          <w:sz w:val="18"/>
          <w:lang w:val="uk-UA"/>
        </w:rPr>
      </w:pPr>
    </w:p>
    <w:tbl>
      <w:tblPr>
        <w:tblW w:w="8482" w:type="dxa"/>
        <w:tblInd w:w="959" w:type="dxa"/>
        <w:tblLayout w:type="fixed"/>
        <w:tblLook w:val="0000" w:firstRow="0" w:lastRow="0" w:firstColumn="0" w:lastColumn="0" w:noHBand="0" w:noVBand="0"/>
      </w:tblPr>
      <w:tblGrid>
        <w:gridCol w:w="1132"/>
        <w:gridCol w:w="849"/>
        <w:gridCol w:w="1279"/>
        <w:gridCol w:w="847"/>
        <w:gridCol w:w="134"/>
        <w:gridCol w:w="4241"/>
      </w:tblGrid>
      <w:tr w:rsidR="00BD582A" w:rsidRPr="007A59DB" w14:paraId="56343A2C" w14:textId="77777777" w:rsidTr="00DD3C1D">
        <w:trPr>
          <w:gridAfter w:val="3"/>
          <w:wAfter w:w="5222" w:type="dxa"/>
          <w:trHeight w:hRule="exact" w:val="323"/>
        </w:trPr>
        <w:tc>
          <w:tcPr>
            <w:tcW w:w="1132" w:type="dxa"/>
            <w:vAlign w:val="bottom"/>
          </w:tcPr>
          <w:p w14:paraId="40F98423" w14:textId="77777777" w:rsidR="00BD582A" w:rsidRPr="007A59DB" w:rsidRDefault="00BD582A" w:rsidP="00261523">
            <w:pPr>
              <w:widowControl w:val="0"/>
              <w:rPr>
                <w:sz w:val="24"/>
                <w:szCs w:val="24"/>
                <w:lang w:val="uk-UA"/>
              </w:rPr>
            </w:pPr>
            <w:r w:rsidRPr="007A59DB">
              <w:rPr>
                <w:sz w:val="24"/>
                <w:szCs w:val="24"/>
                <w:lang w:val="uk-UA"/>
              </w:rPr>
              <w:t>Студент</w:t>
            </w:r>
          </w:p>
        </w:tc>
        <w:tc>
          <w:tcPr>
            <w:tcW w:w="2128" w:type="dxa"/>
            <w:gridSpan w:val="2"/>
            <w:tcBorders>
              <w:bottom w:val="single" w:sz="2" w:space="0" w:color="auto"/>
            </w:tcBorders>
            <w:vAlign w:val="bottom"/>
          </w:tcPr>
          <w:p w14:paraId="3F4F09B5" w14:textId="77777777" w:rsidR="00BD582A" w:rsidRPr="007A59DB" w:rsidRDefault="00BD582A" w:rsidP="00261523">
            <w:pPr>
              <w:pStyle w:val="BodyText21"/>
              <w:spacing w:after="60"/>
              <w:rPr>
                <w:lang w:val="uk-UA"/>
              </w:rPr>
            </w:pPr>
          </w:p>
        </w:tc>
      </w:tr>
      <w:tr w:rsidR="00BD582A" w:rsidRPr="007A59DB" w14:paraId="4ACAB89B" w14:textId="77777777" w:rsidTr="00DD3C1D">
        <w:trPr>
          <w:gridAfter w:val="3"/>
          <w:wAfter w:w="5222" w:type="dxa"/>
        </w:trPr>
        <w:tc>
          <w:tcPr>
            <w:tcW w:w="1132" w:type="dxa"/>
          </w:tcPr>
          <w:p w14:paraId="2CA88686" w14:textId="77777777" w:rsidR="00BD582A" w:rsidRPr="007A59DB" w:rsidRDefault="00BD582A" w:rsidP="00510A2F">
            <w:pPr>
              <w:widowControl w:val="0"/>
              <w:rPr>
                <w:sz w:val="22"/>
                <w:szCs w:val="22"/>
                <w:vertAlign w:val="superscript"/>
                <w:lang w:val="uk-UA"/>
              </w:rPr>
            </w:pPr>
          </w:p>
        </w:tc>
        <w:tc>
          <w:tcPr>
            <w:tcW w:w="2128" w:type="dxa"/>
            <w:gridSpan w:val="2"/>
            <w:tcBorders>
              <w:top w:val="single" w:sz="2" w:space="0" w:color="auto"/>
            </w:tcBorders>
          </w:tcPr>
          <w:p w14:paraId="583D82AB" w14:textId="77777777" w:rsidR="00BD582A" w:rsidRPr="007A59DB" w:rsidRDefault="00BD582A" w:rsidP="00510A2F">
            <w:pPr>
              <w:widowControl w:val="0"/>
              <w:jc w:val="center"/>
              <w:rPr>
                <w:sz w:val="22"/>
                <w:szCs w:val="22"/>
                <w:vertAlign w:val="superscript"/>
                <w:lang w:val="uk-UA"/>
              </w:rPr>
            </w:pPr>
            <w:r w:rsidRPr="007A59DB">
              <w:rPr>
                <w:sz w:val="22"/>
                <w:szCs w:val="22"/>
                <w:vertAlign w:val="superscript"/>
                <w:lang w:val="uk-UA"/>
              </w:rPr>
              <w:t>(підпис)</w:t>
            </w:r>
          </w:p>
        </w:tc>
      </w:tr>
      <w:tr w:rsidR="00BD582A" w:rsidRPr="007A59DB" w14:paraId="472B2BB0" w14:textId="77777777" w:rsidTr="00DD3C1D">
        <w:tc>
          <w:tcPr>
            <w:tcW w:w="1981" w:type="dxa"/>
            <w:gridSpan w:val="2"/>
            <w:vAlign w:val="bottom"/>
          </w:tcPr>
          <w:p w14:paraId="5E18EE05" w14:textId="77777777" w:rsidR="00BD582A" w:rsidRPr="007A59DB" w:rsidRDefault="00BD582A" w:rsidP="00261523">
            <w:pPr>
              <w:widowControl w:val="0"/>
              <w:rPr>
                <w:sz w:val="24"/>
                <w:szCs w:val="24"/>
                <w:lang w:val="uk-UA"/>
              </w:rPr>
            </w:pPr>
            <w:r w:rsidRPr="007A59DB">
              <w:rPr>
                <w:sz w:val="24"/>
                <w:szCs w:val="24"/>
                <w:lang w:val="uk-UA"/>
              </w:rPr>
              <w:t xml:space="preserve">Керівник </w:t>
            </w:r>
            <w:permStart w:id="1188192454" w:edGrp="everyone"/>
            <w:permEnd w:id="1188192454"/>
            <w:r w:rsidRPr="007A59DB">
              <w:rPr>
                <w:sz w:val="24"/>
                <w:szCs w:val="24"/>
                <w:lang w:val="uk-UA"/>
              </w:rPr>
              <w:t>роботи</w:t>
            </w:r>
          </w:p>
        </w:tc>
        <w:tc>
          <w:tcPr>
            <w:tcW w:w="2126" w:type="dxa"/>
            <w:gridSpan w:val="2"/>
            <w:tcBorders>
              <w:bottom w:val="single" w:sz="2" w:space="0" w:color="auto"/>
            </w:tcBorders>
            <w:vAlign w:val="bottom"/>
          </w:tcPr>
          <w:p w14:paraId="7D701C3D" w14:textId="77777777" w:rsidR="00BD582A" w:rsidRPr="007A59DB" w:rsidRDefault="00BD582A" w:rsidP="00261523">
            <w:pPr>
              <w:widowControl w:val="0"/>
              <w:spacing w:after="60"/>
              <w:rPr>
                <w:sz w:val="24"/>
                <w:lang w:val="uk-UA"/>
              </w:rPr>
            </w:pPr>
          </w:p>
        </w:tc>
        <w:tc>
          <w:tcPr>
            <w:tcW w:w="134" w:type="dxa"/>
            <w:tcMar>
              <w:left w:w="57" w:type="dxa"/>
              <w:right w:w="57" w:type="dxa"/>
            </w:tcMar>
            <w:vAlign w:val="bottom"/>
          </w:tcPr>
          <w:p w14:paraId="50F85BFA" w14:textId="77777777" w:rsidR="00BD582A" w:rsidRPr="007A59DB" w:rsidRDefault="00BD582A" w:rsidP="00261523">
            <w:pPr>
              <w:widowControl w:val="0"/>
              <w:spacing w:after="60"/>
              <w:rPr>
                <w:sz w:val="24"/>
                <w:lang w:val="uk-UA"/>
              </w:rPr>
            </w:pPr>
          </w:p>
        </w:tc>
        <w:tc>
          <w:tcPr>
            <w:tcW w:w="4241" w:type="dxa"/>
            <w:tcBorders>
              <w:bottom w:val="single" w:sz="2" w:space="0" w:color="auto"/>
            </w:tcBorders>
            <w:vAlign w:val="bottom"/>
          </w:tcPr>
          <w:p w14:paraId="62ED5D8F" w14:textId="023DF020" w:rsidR="00BD582A" w:rsidRPr="007A59DB" w:rsidRDefault="005C19AE" w:rsidP="00985606">
            <w:pPr>
              <w:widowControl w:val="0"/>
              <w:jc w:val="center"/>
              <w:rPr>
                <w:sz w:val="24"/>
                <w:lang w:val="uk-UA"/>
              </w:rPr>
            </w:pPr>
            <w:r w:rsidRPr="007A59DB">
              <w:rPr>
                <w:sz w:val="24"/>
                <w:lang w:val="uk-UA"/>
              </w:rPr>
              <w:t xml:space="preserve">проф. </w:t>
            </w:r>
            <w:proofErr w:type="spellStart"/>
            <w:r w:rsidR="00143815" w:rsidRPr="007A59DB">
              <w:rPr>
                <w:sz w:val="24"/>
                <w:lang w:val="uk-UA"/>
              </w:rPr>
              <w:t>Завизіступ</w:t>
            </w:r>
            <w:proofErr w:type="spellEnd"/>
            <w:r w:rsidR="00143815" w:rsidRPr="007A59DB">
              <w:rPr>
                <w:sz w:val="24"/>
                <w:lang w:val="uk-UA"/>
              </w:rPr>
              <w:t xml:space="preserve"> Ю.Ю.</w:t>
            </w:r>
          </w:p>
        </w:tc>
      </w:tr>
      <w:tr w:rsidR="00BD582A" w:rsidRPr="007A59DB" w14:paraId="1B42AB6D" w14:textId="77777777" w:rsidTr="00985606">
        <w:tc>
          <w:tcPr>
            <w:tcW w:w="1981" w:type="dxa"/>
            <w:gridSpan w:val="2"/>
          </w:tcPr>
          <w:p w14:paraId="5E37D8A0" w14:textId="77777777" w:rsidR="00BD582A" w:rsidRPr="007A59DB" w:rsidRDefault="00BD582A" w:rsidP="0092248C">
            <w:pPr>
              <w:widowControl w:val="0"/>
              <w:spacing w:after="60" w:line="180" w:lineRule="auto"/>
              <w:rPr>
                <w:sz w:val="22"/>
                <w:szCs w:val="22"/>
                <w:vertAlign w:val="superscript"/>
                <w:lang w:val="uk-UA"/>
              </w:rPr>
            </w:pPr>
          </w:p>
        </w:tc>
        <w:tc>
          <w:tcPr>
            <w:tcW w:w="2126" w:type="dxa"/>
            <w:gridSpan w:val="2"/>
          </w:tcPr>
          <w:p w14:paraId="1F7E5C3A" w14:textId="77777777" w:rsidR="00BD582A" w:rsidRPr="007A59DB" w:rsidRDefault="00BD582A" w:rsidP="00510A2F">
            <w:pPr>
              <w:widowControl w:val="0"/>
              <w:jc w:val="center"/>
              <w:rPr>
                <w:sz w:val="22"/>
                <w:szCs w:val="22"/>
                <w:vertAlign w:val="superscript"/>
                <w:lang w:val="uk-UA"/>
              </w:rPr>
            </w:pPr>
            <w:r w:rsidRPr="007A59DB">
              <w:rPr>
                <w:sz w:val="22"/>
                <w:szCs w:val="22"/>
                <w:vertAlign w:val="superscript"/>
                <w:lang w:val="uk-UA"/>
              </w:rPr>
              <w:t>(підпис)</w:t>
            </w:r>
          </w:p>
        </w:tc>
        <w:tc>
          <w:tcPr>
            <w:tcW w:w="134" w:type="dxa"/>
            <w:tcMar>
              <w:left w:w="57" w:type="dxa"/>
              <w:right w:w="57" w:type="dxa"/>
            </w:tcMar>
          </w:tcPr>
          <w:p w14:paraId="4DA4D857" w14:textId="77777777" w:rsidR="00BD582A" w:rsidRPr="007A59DB" w:rsidRDefault="00BD582A" w:rsidP="00510A2F">
            <w:pPr>
              <w:widowControl w:val="0"/>
              <w:jc w:val="center"/>
              <w:rPr>
                <w:sz w:val="22"/>
                <w:szCs w:val="22"/>
                <w:vertAlign w:val="superscript"/>
                <w:lang w:val="uk-UA"/>
              </w:rPr>
            </w:pPr>
          </w:p>
        </w:tc>
        <w:tc>
          <w:tcPr>
            <w:tcW w:w="4241" w:type="dxa"/>
          </w:tcPr>
          <w:p w14:paraId="480C4F15" w14:textId="77777777" w:rsidR="00BD582A" w:rsidRPr="007A59DB" w:rsidRDefault="00BD582A" w:rsidP="00510A2F">
            <w:pPr>
              <w:widowControl w:val="0"/>
              <w:jc w:val="center"/>
              <w:rPr>
                <w:sz w:val="22"/>
                <w:szCs w:val="22"/>
                <w:vertAlign w:val="superscript"/>
                <w:lang w:val="uk-UA"/>
              </w:rPr>
            </w:pPr>
            <w:r w:rsidRPr="007A59DB">
              <w:rPr>
                <w:sz w:val="22"/>
                <w:szCs w:val="22"/>
                <w:vertAlign w:val="superscript"/>
                <w:lang w:val="uk-UA"/>
              </w:rPr>
              <w:t>(посада, прізвище, ініціали)</w:t>
            </w:r>
          </w:p>
        </w:tc>
      </w:tr>
    </w:tbl>
    <w:p w14:paraId="67B7436C" w14:textId="77777777" w:rsidR="006B60D2" w:rsidRPr="007A59DB" w:rsidRDefault="006B60D2" w:rsidP="0092248C">
      <w:pPr>
        <w:widowControl w:val="0"/>
        <w:ind w:firstLine="709"/>
        <w:jc w:val="center"/>
        <w:rPr>
          <w:sz w:val="16"/>
          <w:szCs w:val="16"/>
          <w:lang w:val="uk-UA"/>
        </w:rPr>
      </w:pPr>
    </w:p>
    <w:p w14:paraId="7CA2635E" w14:textId="77777777" w:rsidR="006B60D2" w:rsidRPr="007A59DB" w:rsidRDefault="006B60D2" w:rsidP="0092248C">
      <w:pPr>
        <w:pStyle w:val="a8"/>
        <w:rPr>
          <w:b w:val="0"/>
          <w:szCs w:val="28"/>
          <w:lang w:val="uk-UA"/>
        </w:rPr>
        <w:sectPr w:rsidR="006B60D2" w:rsidRPr="007A59DB" w:rsidSect="00E76175">
          <w:pgSz w:w="11907" w:h="16840" w:code="9"/>
          <w:pgMar w:top="856" w:right="1418" w:bottom="709" w:left="851" w:header="720" w:footer="720" w:gutter="0"/>
          <w:pgNumType w:start="4" w:chapSep="colon"/>
          <w:cols w:space="720"/>
        </w:sectPr>
      </w:pPr>
    </w:p>
    <w:p w14:paraId="7CCB04E1" w14:textId="77777777" w:rsidR="003A55CA" w:rsidRPr="007A59DB" w:rsidRDefault="003A55CA" w:rsidP="0092248C">
      <w:pPr>
        <w:pStyle w:val="a8"/>
        <w:rPr>
          <w:b w:val="0"/>
          <w:i/>
          <w:szCs w:val="28"/>
          <w:lang w:val="uk-UA"/>
        </w:rPr>
      </w:pPr>
      <w:r w:rsidRPr="007A59DB">
        <w:rPr>
          <w:b w:val="0"/>
          <w:szCs w:val="28"/>
          <w:lang w:val="uk-UA"/>
        </w:rPr>
        <w:lastRenderedPageBreak/>
        <w:t>РЕФЕРАТ</w:t>
      </w:r>
    </w:p>
    <w:p w14:paraId="13873622" w14:textId="77777777" w:rsidR="003A55CA" w:rsidRPr="007A59DB" w:rsidRDefault="003A55CA" w:rsidP="0092248C">
      <w:pPr>
        <w:pStyle w:val="afffb"/>
        <w:rPr>
          <w:lang w:val="uk-UA"/>
        </w:rPr>
      </w:pPr>
    </w:p>
    <w:p w14:paraId="45347CB6" w14:textId="77777777" w:rsidR="0025645C" w:rsidRPr="007A59DB" w:rsidRDefault="0025645C" w:rsidP="0092248C">
      <w:pPr>
        <w:pStyle w:val="afffb"/>
        <w:rPr>
          <w:lang w:val="uk-UA"/>
        </w:rPr>
      </w:pPr>
    </w:p>
    <w:p w14:paraId="09A11B1A" w14:textId="4D8CD70A" w:rsidR="005A542C" w:rsidRPr="007A59DB" w:rsidRDefault="0011748F" w:rsidP="0092248C">
      <w:pPr>
        <w:pStyle w:val="afffb"/>
        <w:rPr>
          <w:lang w:val="uk-UA"/>
        </w:rPr>
      </w:pPr>
      <w:r w:rsidRPr="007A59DB">
        <w:rPr>
          <w:lang w:val="uk-UA"/>
        </w:rPr>
        <w:t xml:space="preserve">Пояснювальна записка атестаційної роботи: </w:t>
      </w:r>
      <w:r w:rsidR="003A5C1F">
        <w:rPr>
          <w:lang w:val="uk-UA"/>
        </w:rPr>
        <w:t xml:space="preserve">70 </w:t>
      </w:r>
      <w:r w:rsidRPr="007A59DB">
        <w:rPr>
          <w:lang w:val="uk-UA"/>
        </w:rPr>
        <w:t xml:space="preserve">с., </w:t>
      </w:r>
      <w:r w:rsidR="0055582E">
        <w:rPr>
          <w:lang w:val="uk-UA"/>
        </w:rPr>
        <w:t>13</w:t>
      </w:r>
      <w:r w:rsidRPr="007A59DB">
        <w:rPr>
          <w:lang w:val="uk-UA"/>
        </w:rPr>
        <w:t xml:space="preserve"> рис., </w:t>
      </w:r>
      <w:r w:rsidR="003A5C1F">
        <w:rPr>
          <w:lang w:val="uk-UA"/>
        </w:rPr>
        <w:t>3</w:t>
      </w:r>
      <w:r w:rsidRPr="007A59DB">
        <w:rPr>
          <w:lang w:val="uk-UA"/>
        </w:rPr>
        <w:t xml:space="preserve"> табл., </w:t>
      </w:r>
      <w:r w:rsidR="0055582E">
        <w:rPr>
          <w:lang w:val="uk-UA"/>
        </w:rPr>
        <w:t>1</w:t>
      </w:r>
      <w:r w:rsidRPr="007A59DB">
        <w:rPr>
          <w:lang w:val="uk-UA"/>
        </w:rPr>
        <w:t xml:space="preserve"> дод., </w:t>
      </w:r>
      <w:r w:rsidR="0055582E">
        <w:rPr>
          <w:lang w:val="uk-UA"/>
        </w:rPr>
        <w:t>21</w:t>
      </w:r>
      <w:r w:rsidRPr="007A59DB">
        <w:rPr>
          <w:lang w:val="uk-UA"/>
        </w:rPr>
        <w:t>джерел.</w:t>
      </w:r>
    </w:p>
    <w:p w14:paraId="049964C7" w14:textId="77777777" w:rsidR="0025516B" w:rsidRPr="007A59DB" w:rsidRDefault="0025516B" w:rsidP="0092248C">
      <w:pPr>
        <w:pStyle w:val="afffb"/>
        <w:rPr>
          <w:lang w:val="uk-UA"/>
        </w:rPr>
      </w:pPr>
    </w:p>
    <w:p w14:paraId="0BBBDFD7" w14:textId="2FA40D56" w:rsidR="0025516B" w:rsidRPr="007A59DB" w:rsidRDefault="003A5C1F" w:rsidP="0092248C">
      <w:pPr>
        <w:pStyle w:val="afffb"/>
        <w:rPr>
          <w:lang w:val="uk-UA"/>
        </w:rPr>
      </w:pPr>
      <w:r>
        <w:rPr>
          <w:lang w:val="uk-UA"/>
        </w:rPr>
        <w:t>ФРАКТАЛИ, САМОПОДІБНІСТЬ, АЛГОРИТМ, КЛАСИФІКАЦІЯ, ЗОБРАЖЕННЯ, ФРАКТАЛЬНА РОЗМІРНІСТЬ</w:t>
      </w:r>
      <w:r w:rsidR="0025516B" w:rsidRPr="007A59DB">
        <w:rPr>
          <w:lang w:val="uk-UA"/>
        </w:rPr>
        <w:t>.</w:t>
      </w:r>
    </w:p>
    <w:p w14:paraId="418701C3" w14:textId="77777777" w:rsidR="0025516B" w:rsidRPr="007A59DB" w:rsidRDefault="0025516B" w:rsidP="0092248C">
      <w:pPr>
        <w:pStyle w:val="afffb"/>
        <w:rPr>
          <w:lang w:val="uk-UA"/>
        </w:rPr>
      </w:pPr>
    </w:p>
    <w:p w14:paraId="735B7AB1" w14:textId="0584AF3E" w:rsidR="006D15D8" w:rsidRPr="007A59DB" w:rsidRDefault="003A5C1F" w:rsidP="0092248C">
      <w:pPr>
        <w:pStyle w:val="afffb"/>
        <w:rPr>
          <w:lang w:val="uk-UA"/>
        </w:rPr>
      </w:pPr>
      <w:r w:rsidRPr="003A5C1F">
        <w:rPr>
          <w:lang w:val="uk-UA"/>
        </w:rPr>
        <w:t>Метою атестаційної роботи є поглиблено дослідити існуючі моделі та методи класифікації і обробки зображень об'єктів з елементами самоподібності, розібрати теорію фрактальних розмірностей, їх методи та алгоритми оцінки. Крім цього було детально досліджено особливості визначення фрактальної розмірності бінарних зображень для реалізації власної  нейромережевої моделі.</w:t>
      </w:r>
    </w:p>
    <w:p w14:paraId="177EC4E0" w14:textId="4B6B090F" w:rsidR="0001119E" w:rsidRPr="007A59DB" w:rsidRDefault="003A5C1F" w:rsidP="0092248C">
      <w:pPr>
        <w:pStyle w:val="afffb"/>
        <w:rPr>
          <w:highlight w:val="red"/>
          <w:lang w:val="uk-UA"/>
        </w:rPr>
      </w:pPr>
      <w:r w:rsidRPr="003A5C1F">
        <w:rPr>
          <w:lang w:val="uk-UA"/>
        </w:rPr>
        <w:t xml:space="preserve">У ході виконання атестаційної роботи завдяки отриманим знанням і вмінням під час навчання була </w:t>
      </w:r>
      <w:r>
        <w:rPr>
          <w:lang w:val="uk-UA"/>
        </w:rPr>
        <w:t>досліджена</w:t>
      </w:r>
      <w:r w:rsidRPr="003A5C1F">
        <w:rPr>
          <w:lang w:val="uk-UA"/>
        </w:rPr>
        <w:t xml:space="preserve"> нейромережева модель класифікації зображень на основі топологічної розмірності об'єктів. Завдяки теоретичним знанням був реалізований власний алгоритм розрахунку фрактальної розмірності на зображеннях відбитків пальців. Він був використаний в створеному веб додатку для медичного та обслуговуючого персоналу вузькоспеціалізованих ликарнях.</w:t>
      </w:r>
    </w:p>
    <w:p w14:paraId="7553807E" w14:textId="77777777" w:rsidR="00745DD4" w:rsidRPr="007A59DB" w:rsidRDefault="00745DD4" w:rsidP="00E05663">
      <w:pPr>
        <w:pStyle w:val="afffb"/>
        <w:rPr>
          <w:lang w:val="uk-UA"/>
        </w:rPr>
      </w:pPr>
    </w:p>
    <w:p w14:paraId="1F7547AE" w14:textId="77777777" w:rsidR="00E05663" w:rsidRPr="007A59DB" w:rsidRDefault="00E05663" w:rsidP="0092248C">
      <w:pPr>
        <w:pStyle w:val="afffb"/>
        <w:rPr>
          <w:lang w:val="uk-UA"/>
        </w:rPr>
      </w:pPr>
    </w:p>
    <w:p w14:paraId="714B92E2" w14:textId="77777777" w:rsidR="003A55CA" w:rsidRPr="007A59DB" w:rsidRDefault="003A55CA" w:rsidP="0092248C">
      <w:pPr>
        <w:pStyle w:val="Normal1"/>
        <w:widowControl w:val="0"/>
        <w:spacing w:before="0" w:after="0" w:line="360" w:lineRule="auto"/>
        <w:jc w:val="center"/>
        <w:rPr>
          <w:sz w:val="28"/>
          <w:szCs w:val="28"/>
          <w:lang w:val="uk-UA"/>
        </w:rPr>
      </w:pPr>
      <w:r w:rsidRPr="007A59DB">
        <w:rPr>
          <w:szCs w:val="28"/>
          <w:lang w:val="uk-UA"/>
        </w:rPr>
        <w:br w:type="page"/>
      </w:r>
      <w:r w:rsidRPr="007A59DB">
        <w:rPr>
          <w:sz w:val="28"/>
          <w:szCs w:val="28"/>
          <w:lang w:val="uk-UA"/>
        </w:rPr>
        <w:lastRenderedPageBreak/>
        <w:t>ABSTRACT</w:t>
      </w:r>
    </w:p>
    <w:p w14:paraId="7B4EDC89" w14:textId="77777777" w:rsidR="003A55CA" w:rsidRPr="007A59DB" w:rsidRDefault="003A55CA" w:rsidP="0092248C">
      <w:pPr>
        <w:pStyle w:val="afffb"/>
        <w:rPr>
          <w:lang w:val="uk-UA"/>
        </w:rPr>
      </w:pPr>
    </w:p>
    <w:p w14:paraId="1B6F7E77" w14:textId="77777777" w:rsidR="003A55CA" w:rsidRPr="007A59DB" w:rsidRDefault="003A55CA" w:rsidP="0092248C">
      <w:pPr>
        <w:pStyle w:val="afffb"/>
        <w:rPr>
          <w:lang w:val="uk-UA"/>
        </w:rPr>
      </w:pPr>
    </w:p>
    <w:p w14:paraId="1F53571A" w14:textId="6CCA7E27" w:rsidR="005A542C" w:rsidRPr="007A59DB" w:rsidRDefault="00A24D4D" w:rsidP="0092248C">
      <w:pPr>
        <w:pStyle w:val="afffb"/>
        <w:rPr>
          <w:lang w:val="uk-UA"/>
        </w:rPr>
      </w:pPr>
      <w:r>
        <w:rPr>
          <w:lang w:val="uk-UA"/>
        </w:rPr>
        <w:fldChar w:fldCharType="begin">
          <w:ffData>
            <w:name w:val=""/>
            <w:enabled/>
            <w:calcOnExit w:val="0"/>
            <w:ddList>
              <w:listEntry w:val="Master’s thesis"/>
              <w:listEntry w:val="!!!ВИБЕРІТЬ З ПЕРЕЛІКУ!!!"/>
              <w:listEntry w:val="Bachelor’s thesis"/>
            </w:ddList>
          </w:ffData>
        </w:fldChar>
      </w:r>
      <w:r>
        <w:rPr>
          <w:lang w:val="uk-UA"/>
        </w:rPr>
        <w:instrText xml:space="preserve"> FORMDROPDOWN </w:instrText>
      </w:r>
      <w:r>
        <w:rPr>
          <w:lang w:val="uk-UA"/>
        </w:rPr>
      </w:r>
      <w:r>
        <w:rPr>
          <w:lang w:val="uk-UA"/>
        </w:rPr>
        <w:fldChar w:fldCharType="end"/>
      </w:r>
      <w:r w:rsidR="005A542C" w:rsidRPr="007A59DB">
        <w:rPr>
          <w:lang w:val="uk-UA"/>
        </w:rPr>
        <w:t>:</w:t>
      </w:r>
      <w:r w:rsidR="00F149BD" w:rsidRPr="007A59DB">
        <w:rPr>
          <w:lang w:val="uk-UA"/>
        </w:rPr>
        <w:t xml:space="preserve"> </w:t>
      </w:r>
      <w:r w:rsidR="003A5C1F">
        <w:rPr>
          <w:lang w:val="uk-UA"/>
        </w:rPr>
        <w:t>70</w:t>
      </w:r>
      <w:r w:rsidR="005A542C" w:rsidRPr="007A59DB">
        <w:rPr>
          <w:lang w:val="uk-UA"/>
        </w:rPr>
        <w:t> pages,</w:t>
      </w:r>
      <w:r w:rsidR="00F149BD" w:rsidRPr="007A59DB">
        <w:rPr>
          <w:lang w:val="uk-UA"/>
        </w:rPr>
        <w:t xml:space="preserve"> </w:t>
      </w:r>
      <w:r w:rsidR="003A5C1F">
        <w:rPr>
          <w:lang w:val="uk-UA"/>
        </w:rPr>
        <w:t>13</w:t>
      </w:r>
      <w:r w:rsidR="005A542C" w:rsidRPr="007A59DB">
        <w:rPr>
          <w:lang w:val="uk-UA"/>
        </w:rPr>
        <w:t> figures,</w:t>
      </w:r>
      <w:r w:rsidR="00F149BD" w:rsidRPr="007A59DB">
        <w:rPr>
          <w:lang w:val="uk-UA"/>
        </w:rPr>
        <w:t xml:space="preserve"> </w:t>
      </w:r>
      <w:r w:rsidR="003A5C1F">
        <w:rPr>
          <w:lang w:val="uk-UA"/>
        </w:rPr>
        <w:t>3</w:t>
      </w:r>
      <w:r w:rsidR="005A542C" w:rsidRPr="007A59DB">
        <w:rPr>
          <w:lang w:val="uk-UA"/>
        </w:rPr>
        <w:t> tables,</w:t>
      </w:r>
      <w:r w:rsidR="00F149BD" w:rsidRPr="007A59DB">
        <w:rPr>
          <w:lang w:val="uk-UA"/>
        </w:rPr>
        <w:t xml:space="preserve"> </w:t>
      </w:r>
      <w:r w:rsidR="003A5C1F">
        <w:rPr>
          <w:lang w:val="uk-UA"/>
        </w:rPr>
        <w:t>1</w:t>
      </w:r>
      <w:r w:rsidR="005978C8" w:rsidRPr="007A59DB">
        <w:rPr>
          <w:lang w:val="uk-UA"/>
        </w:rPr>
        <w:t xml:space="preserve"> appendices, </w:t>
      </w:r>
      <w:r w:rsidR="003A5C1F">
        <w:rPr>
          <w:lang w:val="uk-UA"/>
        </w:rPr>
        <w:t>21</w:t>
      </w:r>
      <w:r w:rsidR="005A542C" w:rsidRPr="007A59DB">
        <w:rPr>
          <w:lang w:val="uk-UA"/>
        </w:rPr>
        <w:t> sources.</w:t>
      </w:r>
    </w:p>
    <w:p w14:paraId="5B4138F1" w14:textId="77777777" w:rsidR="00422E90" w:rsidRPr="007A59DB" w:rsidRDefault="00422E90" w:rsidP="0092248C">
      <w:pPr>
        <w:pStyle w:val="afffb"/>
        <w:rPr>
          <w:lang w:val="uk-UA"/>
        </w:rPr>
      </w:pPr>
    </w:p>
    <w:p w14:paraId="70324DBD" w14:textId="3082FBC3" w:rsidR="00176F9C" w:rsidRPr="007A59DB" w:rsidRDefault="00A24D4D" w:rsidP="00F02D74">
      <w:pPr>
        <w:pStyle w:val="afffb"/>
        <w:rPr>
          <w:lang w:val="uk-UA"/>
        </w:rPr>
      </w:pPr>
      <w:r w:rsidRPr="00A24D4D">
        <w:rPr>
          <w:lang w:val="uk-UA"/>
        </w:rPr>
        <w:t>FRACTALS, SELF-SIMILARITY, ALGORITHM, CLASSIFICATION, IMAGE, FRACTAL DIMENSION</w:t>
      </w:r>
      <w:r w:rsidR="00176F9C" w:rsidRPr="007A59DB">
        <w:rPr>
          <w:lang w:val="uk-UA"/>
        </w:rPr>
        <w:t>.</w:t>
      </w:r>
    </w:p>
    <w:p w14:paraId="54DD43D8" w14:textId="77777777" w:rsidR="00422E90" w:rsidRPr="007A59DB" w:rsidRDefault="00422E90" w:rsidP="0092248C">
      <w:pPr>
        <w:pStyle w:val="afffb"/>
        <w:rPr>
          <w:lang w:val="uk-UA"/>
        </w:rPr>
      </w:pPr>
    </w:p>
    <w:p w14:paraId="2C23E8BE" w14:textId="77777777" w:rsidR="00A24D4D" w:rsidRPr="00A24D4D" w:rsidRDefault="00A24D4D" w:rsidP="00A24D4D">
      <w:pPr>
        <w:pStyle w:val="afffb"/>
        <w:rPr>
          <w:lang w:val="uk-UA"/>
        </w:rPr>
      </w:pPr>
      <w:r w:rsidRPr="00A24D4D">
        <w:rPr>
          <w:lang w:val="uk-UA"/>
        </w:rPr>
        <w:t>The purpose of the appraisal work is to study in-depth the existing models and methods of classification and image processing of objects with elements of self-similarity, to analyze the theory of fractal dimensions, their methods, and algorithms for estimation. In addition, the peculiarities of determining the fractal dimension of binary images for the implementation of their own neural network model were investigated.</w:t>
      </w:r>
    </w:p>
    <w:p w14:paraId="6405D938" w14:textId="78A480DC" w:rsidR="0001119E" w:rsidRPr="007A59DB" w:rsidRDefault="00A24D4D" w:rsidP="00A24D4D">
      <w:pPr>
        <w:pStyle w:val="afffb"/>
        <w:rPr>
          <w:lang w:val="uk-UA"/>
        </w:rPr>
      </w:pPr>
      <w:bookmarkStart w:id="5" w:name="_GoBack"/>
      <w:bookmarkEnd w:id="5"/>
      <w:r w:rsidRPr="00A24D4D">
        <w:rPr>
          <w:lang w:val="uk-UA"/>
        </w:rPr>
        <w:t>In the course of performance of the appraisal work, the neural network model of image classification based on the topological dimension of objects was investigated due to the knowledge and skills acquired during training. Thanks to theoretical knowledge, our own algorithm for calculating fractal dimension on fingerprint images was implemented. It was used in the web application created for medical and support staff of specialized hospitals.</w:t>
      </w:r>
    </w:p>
    <w:p w14:paraId="4F6B24A4" w14:textId="77777777" w:rsidR="003A55CA" w:rsidRPr="007A59DB" w:rsidRDefault="003A55CA" w:rsidP="0092248C">
      <w:pPr>
        <w:pStyle w:val="a8"/>
        <w:tabs>
          <w:tab w:val="right" w:leader="dot" w:pos="9072"/>
        </w:tabs>
        <w:spacing w:line="360" w:lineRule="auto"/>
        <w:rPr>
          <w:b w:val="0"/>
          <w:szCs w:val="28"/>
          <w:lang w:val="uk-UA"/>
        </w:rPr>
      </w:pPr>
      <w:r w:rsidRPr="007A59DB">
        <w:rPr>
          <w:szCs w:val="28"/>
          <w:lang w:val="uk-UA"/>
        </w:rPr>
        <w:br w:type="page"/>
      </w:r>
      <w:r w:rsidR="00CC0C93" w:rsidRPr="007A59DB">
        <w:rPr>
          <w:b w:val="0"/>
          <w:szCs w:val="28"/>
          <w:lang w:val="uk-UA"/>
        </w:rPr>
        <w:lastRenderedPageBreak/>
        <w:t>ЗМІСТ</w:t>
      </w:r>
    </w:p>
    <w:p w14:paraId="5C69859D" w14:textId="77777777" w:rsidR="008D30F1" w:rsidRPr="007A59DB" w:rsidRDefault="008D30F1" w:rsidP="0092248C">
      <w:pPr>
        <w:pStyle w:val="afffb"/>
        <w:rPr>
          <w:noProof w:val="0"/>
          <w:lang w:val="uk-UA"/>
        </w:rPr>
      </w:pPr>
    </w:p>
    <w:p w14:paraId="5737B04D" w14:textId="77777777" w:rsidR="00FA46D3" w:rsidRPr="007A59DB" w:rsidRDefault="00FA46D3" w:rsidP="0092248C">
      <w:pPr>
        <w:pStyle w:val="afffb"/>
        <w:rPr>
          <w:noProof w:val="0"/>
          <w:lang w:val="uk-UA"/>
        </w:rPr>
      </w:pPr>
    </w:p>
    <w:bookmarkStart w:id="6" w:name="_Toc310272310"/>
    <w:p w14:paraId="793AE60B" w14:textId="708BFB40" w:rsidR="00F5107C" w:rsidRPr="007A59DB" w:rsidRDefault="004740B1">
      <w:pPr>
        <w:pStyle w:val="13"/>
        <w:rPr>
          <w:rFonts w:ascii="Calibri" w:hAnsi="Calibri"/>
          <w:bCs w:val="0"/>
          <w:caps w:val="0"/>
          <w:sz w:val="22"/>
          <w:szCs w:val="22"/>
        </w:rPr>
      </w:pPr>
      <w:r w:rsidRPr="007A59DB">
        <w:fldChar w:fldCharType="begin"/>
      </w:r>
      <w:r w:rsidRPr="007A59DB">
        <w:instrText xml:space="preserve"> TOC \t "З_1;1;З_2;2;З_3;3;З_4;4" </w:instrText>
      </w:r>
      <w:r w:rsidRPr="007A59DB">
        <w:fldChar w:fldCharType="separate"/>
      </w:r>
      <w:r w:rsidR="00F5107C" w:rsidRPr="007A59DB">
        <w:t xml:space="preserve">Вступ </w:t>
      </w:r>
      <w:r w:rsidR="00F5107C" w:rsidRPr="007A59DB">
        <w:tab/>
      </w:r>
      <w:r w:rsidR="00F5107C" w:rsidRPr="007A59DB">
        <w:fldChar w:fldCharType="begin"/>
      </w:r>
      <w:r w:rsidR="00F5107C" w:rsidRPr="007A59DB">
        <w:instrText xml:space="preserve"> PAGEREF _Toc23796468 \h </w:instrText>
      </w:r>
      <w:r w:rsidR="00F5107C" w:rsidRPr="007A59DB">
        <w:fldChar w:fldCharType="separate"/>
      </w:r>
      <w:r w:rsidR="00C1094A">
        <w:t>7</w:t>
      </w:r>
      <w:r w:rsidR="00F5107C" w:rsidRPr="007A59DB">
        <w:fldChar w:fldCharType="end"/>
      </w:r>
    </w:p>
    <w:p w14:paraId="639820B7" w14:textId="458CFD90" w:rsidR="00F5107C" w:rsidRPr="007A59DB" w:rsidRDefault="00F5107C">
      <w:pPr>
        <w:pStyle w:val="13"/>
        <w:rPr>
          <w:rFonts w:ascii="Calibri" w:hAnsi="Calibri"/>
          <w:bCs w:val="0"/>
          <w:caps w:val="0"/>
          <w:sz w:val="22"/>
          <w:szCs w:val="22"/>
        </w:rPr>
      </w:pPr>
      <w:r w:rsidRPr="007A59DB">
        <w:t xml:space="preserve">1 </w:t>
      </w:r>
      <w:r w:rsidR="00FC1BC6">
        <w:t>Аналіз об'єктів самоподібності</w:t>
      </w:r>
      <w:r w:rsidRPr="007A59DB">
        <w:tab/>
      </w:r>
      <w:r w:rsidRPr="007A59DB">
        <w:fldChar w:fldCharType="begin"/>
      </w:r>
      <w:r w:rsidRPr="007A59DB">
        <w:instrText xml:space="preserve"> PAGEREF _Toc23796469 \h </w:instrText>
      </w:r>
      <w:r w:rsidRPr="007A59DB">
        <w:fldChar w:fldCharType="separate"/>
      </w:r>
      <w:r w:rsidR="00C1094A">
        <w:t>9</w:t>
      </w:r>
      <w:r w:rsidRPr="007A59DB">
        <w:fldChar w:fldCharType="end"/>
      </w:r>
    </w:p>
    <w:p w14:paraId="2FBC0DC5" w14:textId="2A674E48" w:rsidR="00F5107C" w:rsidRPr="007A59DB" w:rsidRDefault="00F5107C">
      <w:pPr>
        <w:pStyle w:val="13"/>
        <w:rPr>
          <w:rFonts w:ascii="Calibri" w:hAnsi="Calibri"/>
          <w:bCs w:val="0"/>
          <w:caps w:val="0"/>
          <w:sz w:val="22"/>
          <w:szCs w:val="22"/>
        </w:rPr>
      </w:pPr>
      <w:r w:rsidRPr="007A59DB">
        <w:t xml:space="preserve">2 </w:t>
      </w:r>
      <w:r w:rsidR="00FC1BC6">
        <w:t>Теорія фрактальних розмірностей …………………………17</w:t>
      </w:r>
    </w:p>
    <w:p w14:paraId="2B603683" w14:textId="08DFAFC3" w:rsidR="005D3282" w:rsidRPr="007A59DB" w:rsidRDefault="00F5107C" w:rsidP="005D3282">
      <w:pPr>
        <w:pStyle w:val="27"/>
        <w:rPr>
          <w:rFonts w:ascii="Calibri" w:hAnsi="Calibri" w:cs="Times New Roman"/>
          <w:bCs w:val="0"/>
          <w:sz w:val="22"/>
          <w:szCs w:val="22"/>
        </w:rPr>
      </w:pPr>
      <w:r w:rsidRPr="007A59DB">
        <w:t xml:space="preserve">2.1 </w:t>
      </w:r>
      <w:r w:rsidR="00FC1BC6">
        <w:t>Фрактальна розмірність ……………………………………………17</w:t>
      </w:r>
      <w:r w:rsidR="00FC1BC6">
        <w:br/>
        <w:t>2.2 Підходи до розрахунку фрактальної розмірності ………………..19</w:t>
      </w:r>
    </w:p>
    <w:p w14:paraId="6BCEC48C" w14:textId="255E2B51" w:rsidR="00D510AE" w:rsidRPr="007A59DB" w:rsidRDefault="00A24F41" w:rsidP="00D510AE">
      <w:pPr>
        <w:pStyle w:val="34"/>
        <w:rPr>
          <w:rFonts w:ascii="Calibri" w:hAnsi="Calibri"/>
          <w:bCs/>
          <w:caps/>
          <w:sz w:val="22"/>
          <w:szCs w:val="22"/>
          <w:lang w:val="uk-UA"/>
        </w:rPr>
      </w:pPr>
      <w:r>
        <w:rPr>
          <w:lang w:val="uk-UA"/>
        </w:rPr>
        <w:t>2</w:t>
      </w:r>
      <w:r w:rsidR="005D3282" w:rsidRPr="007A59DB">
        <w:rPr>
          <w:lang w:val="uk-UA"/>
        </w:rPr>
        <w:t>.</w:t>
      </w:r>
      <w:r>
        <w:rPr>
          <w:lang w:val="uk-UA"/>
        </w:rPr>
        <w:t>2</w:t>
      </w:r>
      <w:r w:rsidR="005D3282" w:rsidRPr="007A59DB">
        <w:rPr>
          <w:lang w:val="uk-UA"/>
        </w:rPr>
        <w:t xml:space="preserve">.1 </w:t>
      </w:r>
      <w:r>
        <w:rPr>
          <w:lang w:val="uk-UA"/>
        </w:rPr>
        <w:t>Клітинна розмірність …………………………………………...20</w:t>
      </w:r>
      <w:r w:rsidR="00D510AE">
        <w:rPr>
          <w:lang w:val="uk-UA"/>
        </w:rPr>
        <w:br/>
      </w:r>
      <w:r w:rsidR="00D510AE">
        <w:rPr>
          <w:lang w:val="en-US"/>
        </w:rPr>
        <w:t>2.</w:t>
      </w:r>
      <w:r w:rsidR="00D510AE">
        <w:rPr>
          <w:lang w:val="uk-UA"/>
        </w:rPr>
        <w:t>2.2 Поточечна розмірність …………………………………………20</w:t>
      </w:r>
      <w:r w:rsidR="00D510AE">
        <w:rPr>
          <w:lang w:val="uk-UA"/>
        </w:rPr>
        <w:br/>
        <w:t>2.2.3 Кореляційна розмірність ……………………………………….23</w:t>
      </w:r>
      <w:r w:rsidR="00D510AE">
        <w:rPr>
          <w:rFonts w:ascii="Calibri" w:hAnsi="Calibri"/>
          <w:bCs/>
          <w:caps/>
          <w:sz w:val="22"/>
          <w:szCs w:val="22"/>
        </w:rPr>
        <w:t xml:space="preserve">  </w:t>
      </w:r>
    </w:p>
    <w:p w14:paraId="76570E3D" w14:textId="01B303F9" w:rsidR="00D510AE" w:rsidRPr="009B3992" w:rsidRDefault="00D510AE" w:rsidP="00D510AE">
      <w:pPr>
        <w:pStyle w:val="13"/>
      </w:pPr>
      <w:r w:rsidRPr="007A59DB">
        <w:t xml:space="preserve">3 </w:t>
      </w:r>
      <w:r>
        <w:t>Методи і алгоритми оцінки фрактальних характеристик……………………………………………………….26</w:t>
      </w:r>
    </w:p>
    <w:p w14:paraId="04CA4335" w14:textId="160312BC" w:rsidR="0021660D" w:rsidRPr="009B3992" w:rsidRDefault="0021660D" w:rsidP="0021660D">
      <w:pPr>
        <w:pStyle w:val="27"/>
      </w:pPr>
      <w:r w:rsidRPr="009B3992">
        <w:t>3</w:t>
      </w:r>
      <w:r w:rsidR="00D510AE" w:rsidRPr="009B3992">
        <w:t>.1</w:t>
      </w:r>
      <w:r w:rsidRPr="009B3992">
        <w:t xml:space="preserve"> Особливості переведення зображень у монохромні при фрактальному аналізі…………………………………………………..26</w:t>
      </w:r>
    </w:p>
    <w:p w14:paraId="6F145459" w14:textId="3F9319C5" w:rsidR="0021660D" w:rsidRPr="007A59DB" w:rsidRDefault="0021660D" w:rsidP="0021660D">
      <w:pPr>
        <w:pStyle w:val="34"/>
        <w:rPr>
          <w:rFonts w:ascii="Calibri" w:hAnsi="Calibri"/>
          <w:bCs/>
          <w:caps/>
          <w:sz w:val="22"/>
          <w:szCs w:val="22"/>
          <w:lang w:val="uk-UA"/>
        </w:rPr>
      </w:pPr>
      <w:r>
        <w:rPr>
          <w:lang w:val="uk-UA"/>
        </w:rPr>
        <w:t>3.1.1 Метод Отса……………..……………………………………….27</w:t>
      </w:r>
      <w:r w:rsidR="00165AEB">
        <w:rPr>
          <w:lang w:val="uk-UA"/>
        </w:rPr>
        <w:br/>
        <w:t>3.1.2 Метод Бернсена …………………………………………………29</w:t>
      </w:r>
      <w:r w:rsidR="00165AEB">
        <w:rPr>
          <w:lang w:val="uk-UA"/>
        </w:rPr>
        <w:br/>
        <w:t>3.1.3 Метод Ейквеля ………………………………………………….30</w:t>
      </w:r>
      <w:r>
        <w:rPr>
          <w:rFonts w:ascii="Calibri" w:hAnsi="Calibri"/>
          <w:bCs/>
          <w:caps/>
          <w:sz w:val="22"/>
          <w:szCs w:val="22"/>
        </w:rPr>
        <w:t xml:space="preserve">  </w:t>
      </w:r>
    </w:p>
    <w:p w14:paraId="72612FAA" w14:textId="16FE218B" w:rsidR="00DC6346" w:rsidRDefault="00DC6346" w:rsidP="00DC6346">
      <w:pPr>
        <w:pStyle w:val="27"/>
      </w:pPr>
      <w:r>
        <w:t>3</w:t>
      </w:r>
      <w:r w:rsidRPr="007A59DB">
        <w:t>.</w:t>
      </w:r>
      <w:r>
        <w:t xml:space="preserve">2 </w:t>
      </w:r>
      <w:r w:rsidR="009B3992">
        <w:t>М</w:t>
      </w:r>
      <w:r>
        <w:t xml:space="preserve">етоди оцінювання фрактальної розмірності бінарних </w:t>
      </w:r>
      <w:r w:rsidR="009B3992">
        <w:t>зображень……………………………………………………………….31</w:t>
      </w:r>
    </w:p>
    <w:p w14:paraId="60302EF7" w14:textId="4E030C43" w:rsidR="009B3992" w:rsidRPr="009B3992" w:rsidRDefault="00DC6346" w:rsidP="009B3992">
      <w:pPr>
        <w:pStyle w:val="34"/>
        <w:rPr>
          <w:rFonts w:ascii="Calibri" w:hAnsi="Calibri"/>
          <w:bCs/>
          <w:caps/>
          <w:sz w:val="22"/>
          <w:szCs w:val="22"/>
          <w:lang w:val="uk-UA"/>
        </w:rPr>
      </w:pPr>
      <w:r>
        <w:rPr>
          <w:lang w:val="uk-UA"/>
        </w:rPr>
        <w:t>3.</w:t>
      </w:r>
      <w:r w:rsidR="009B3992">
        <w:rPr>
          <w:lang w:val="uk-UA"/>
        </w:rPr>
        <w:t>2</w:t>
      </w:r>
      <w:r>
        <w:rPr>
          <w:lang w:val="uk-UA"/>
        </w:rPr>
        <w:t xml:space="preserve">.1 </w:t>
      </w:r>
      <w:r w:rsidR="009B3992">
        <w:rPr>
          <w:lang w:val="uk-UA"/>
        </w:rPr>
        <w:t xml:space="preserve">Розмірність </w:t>
      </w:r>
      <w:r w:rsidR="009B3992">
        <w:rPr>
          <w:lang w:val="en-US"/>
        </w:rPr>
        <w:t>Box-Counting</w:t>
      </w:r>
      <w:r>
        <w:rPr>
          <w:lang w:val="uk-UA"/>
        </w:rPr>
        <w:t>……………………………………</w:t>
      </w:r>
      <w:r w:rsidR="009B3992">
        <w:rPr>
          <w:lang w:val="en-US"/>
        </w:rPr>
        <w:t>31</w:t>
      </w:r>
      <w:r>
        <w:rPr>
          <w:lang w:val="uk-UA"/>
        </w:rPr>
        <w:br/>
        <w:t>3.</w:t>
      </w:r>
      <w:r w:rsidR="009B3992">
        <w:rPr>
          <w:lang w:val="en-US"/>
        </w:rPr>
        <w:t>2</w:t>
      </w:r>
      <w:r>
        <w:rPr>
          <w:lang w:val="uk-UA"/>
        </w:rPr>
        <w:t xml:space="preserve">.2 </w:t>
      </w:r>
      <w:r w:rsidR="009B3992">
        <w:rPr>
          <w:lang w:val="uk-UA"/>
        </w:rPr>
        <w:t xml:space="preserve">Особливості визначення фрактальної розмірності методами </w:t>
      </w:r>
      <w:r w:rsidR="009B3992">
        <w:rPr>
          <w:lang w:val="en-US"/>
        </w:rPr>
        <w:t>Box-Counting</w:t>
      </w:r>
      <w:r w:rsidR="009B3992">
        <w:rPr>
          <w:lang w:val="uk-UA"/>
        </w:rPr>
        <w:t>………..</w:t>
      </w:r>
      <w:r>
        <w:rPr>
          <w:lang w:val="uk-UA"/>
        </w:rPr>
        <w:t>…………………………………………………</w:t>
      </w:r>
      <w:r w:rsidR="009B3992">
        <w:rPr>
          <w:lang w:val="uk-UA"/>
        </w:rPr>
        <w:t>34</w:t>
      </w:r>
      <w:r>
        <w:rPr>
          <w:rFonts w:ascii="Calibri" w:hAnsi="Calibri"/>
          <w:bCs/>
          <w:caps/>
          <w:sz w:val="22"/>
          <w:szCs w:val="22"/>
        </w:rPr>
        <w:t xml:space="preserve"> </w:t>
      </w:r>
    </w:p>
    <w:p w14:paraId="33869B5D" w14:textId="02CD60D8" w:rsidR="009B3992" w:rsidRPr="009B3992" w:rsidRDefault="009B3992" w:rsidP="009B3992">
      <w:pPr>
        <w:pStyle w:val="27"/>
      </w:pPr>
      <w:r w:rsidRPr="009B3992">
        <w:t>3.</w:t>
      </w:r>
      <w:r>
        <w:t>3</w:t>
      </w:r>
      <w:r w:rsidRPr="009B3992">
        <w:t xml:space="preserve"> </w:t>
      </w:r>
      <w:r>
        <w:t>Побудова розподілення фрактальних розмірностей зображень…35</w:t>
      </w:r>
    </w:p>
    <w:p w14:paraId="7A488157" w14:textId="4CFAE5A4" w:rsidR="009B3992" w:rsidRPr="009B3992" w:rsidRDefault="00F5107C" w:rsidP="009B3992">
      <w:pPr>
        <w:pStyle w:val="13"/>
        <w:rPr>
          <w:rFonts w:ascii="Calibri" w:hAnsi="Calibri"/>
          <w:sz w:val="22"/>
          <w:szCs w:val="22"/>
        </w:rPr>
      </w:pPr>
      <w:r w:rsidRPr="007A59DB">
        <w:t>4</w:t>
      </w:r>
      <w:r w:rsidR="009B3992">
        <w:t xml:space="preserve"> Програмна реалізація</w:t>
      </w:r>
      <w:bookmarkStart w:id="7" w:name="_Hlk27732684"/>
      <w:r w:rsidR="009B3992">
        <w:t xml:space="preserve"> …………………………………………..40</w:t>
      </w:r>
    </w:p>
    <w:p w14:paraId="4A96D786" w14:textId="2023BB47" w:rsidR="009B3992" w:rsidRPr="009B3992" w:rsidRDefault="009B3992" w:rsidP="009B3992">
      <w:pPr>
        <w:pStyle w:val="27"/>
      </w:pPr>
      <w:r>
        <w:t>4</w:t>
      </w:r>
      <w:r w:rsidRPr="009B3992">
        <w:t>.</w:t>
      </w:r>
      <w:r>
        <w:t>1</w:t>
      </w:r>
      <w:r w:rsidRPr="009B3992">
        <w:t xml:space="preserve"> </w:t>
      </w:r>
      <w:r>
        <w:t>Реалізація алгоритму розрахунку фрактальної розмірності…..…40</w:t>
      </w:r>
      <w:r>
        <w:br/>
        <w:t>4.2 Опис алгоритму роботи всього додатку через інтерфейс користувача …………………………………………………………….43</w:t>
      </w:r>
    </w:p>
    <w:p w14:paraId="06FA7E49" w14:textId="2A2386F4" w:rsidR="009B3992" w:rsidRPr="007A59DB" w:rsidRDefault="009B3992" w:rsidP="009B3992">
      <w:pPr>
        <w:pStyle w:val="13"/>
        <w:rPr>
          <w:rFonts w:ascii="Calibri" w:hAnsi="Calibri"/>
          <w:bCs w:val="0"/>
          <w:caps w:val="0"/>
          <w:sz w:val="22"/>
          <w:szCs w:val="22"/>
        </w:rPr>
      </w:pPr>
      <w:r>
        <w:t>5 Класифікація зображень на основі топологічної розмірності ……………………………………………………………47</w:t>
      </w:r>
    </w:p>
    <w:p w14:paraId="36196312" w14:textId="18F493BD" w:rsidR="009B3992" w:rsidRPr="000F5732" w:rsidRDefault="009B3992" w:rsidP="000F5732">
      <w:pPr>
        <w:pStyle w:val="27"/>
        <w:rPr>
          <w:rFonts w:ascii="Calibri" w:hAnsi="Calibri" w:cs="Times New Roman"/>
          <w:bCs w:val="0"/>
          <w:sz w:val="22"/>
          <w:szCs w:val="22"/>
        </w:rPr>
      </w:pPr>
      <w:r>
        <w:lastRenderedPageBreak/>
        <w:t>5</w:t>
      </w:r>
      <w:r w:rsidRPr="007A59DB">
        <w:t xml:space="preserve">.1 </w:t>
      </w:r>
      <w:r>
        <w:t>Використання нейронних мереж в якості класифікатора ……….49</w:t>
      </w:r>
      <w:r>
        <w:br/>
        <w:t>5.2 Навчання штучної нейронної мережі ……………………………..</w:t>
      </w:r>
      <w:r w:rsidR="000F5732">
        <w:t>50</w:t>
      </w:r>
      <w:r w:rsidR="000F5732">
        <w:br/>
        <w:t>5.3 Класифікація на основі подібності ………………………………..51</w:t>
      </w:r>
      <w:r w:rsidR="000F5732">
        <w:br/>
        <w:t>5.4 Алгоритми та методи класифікації зображень …………………..53</w:t>
      </w:r>
    </w:p>
    <w:bookmarkEnd w:id="7"/>
    <w:p w14:paraId="5C3FE9FC" w14:textId="740EFFF0" w:rsidR="00F5107C" w:rsidRPr="007A59DB" w:rsidRDefault="00F5107C">
      <w:pPr>
        <w:pStyle w:val="13"/>
        <w:rPr>
          <w:rFonts w:ascii="Calibri" w:hAnsi="Calibri"/>
          <w:bCs w:val="0"/>
          <w:caps w:val="0"/>
          <w:sz w:val="22"/>
          <w:szCs w:val="22"/>
        </w:rPr>
      </w:pPr>
      <w:r w:rsidRPr="007A59DB">
        <w:t xml:space="preserve">Висновки </w:t>
      </w:r>
      <w:r w:rsidRPr="007A59DB">
        <w:tab/>
      </w:r>
      <w:r w:rsidR="000F5732">
        <w:t>61</w:t>
      </w:r>
    </w:p>
    <w:p w14:paraId="1B0053C6" w14:textId="094D1A5E" w:rsidR="00F5107C" w:rsidRPr="007A59DB" w:rsidRDefault="00F5107C">
      <w:pPr>
        <w:pStyle w:val="13"/>
        <w:rPr>
          <w:rFonts w:ascii="Calibri" w:hAnsi="Calibri"/>
          <w:bCs w:val="0"/>
          <w:caps w:val="0"/>
          <w:sz w:val="22"/>
          <w:szCs w:val="22"/>
        </w:rPr>
      </w:pPr>
      <w:r w:rsidRPr="007A59DB">
        <w:t xml:space="preserve">Перелік джерел посилання </w:t>
      </w:r>
      <w:r w:rsidRPr="007A59DB">
        <w:tab/>
      </w:r>
      <w:r w:rsidRPr="007A59DB">
        <w:fldChar w:fldCharType="begin"/>
      </w:r>
      <w:r w:rsidRPr="007A59DB">
        <w:instrText xml:space="preserve"> PAGEREF _Toc23796478 \h </w:instrText>
      </w:r>
      <w:r w:rsidRPr="007A59DB">
        <w:fldChar w:fldCharType="separate"/>
      </w:r>
      <w:r w:rsidR="00C1094A">
        <w:t>62</w:t>
      </w:r>
      <w:r w:rsidRPr="007A59DB">
        <w:fldChar w:fldCharType="end"/>
      </w:r>
    </w:p>
    <w:p w14:paraId="769A8F18" w14:textId="0F17C7CA" w:rsidR="00F5107C" w:rsidRPr="007A59DB" w:rsidRDefault="00F5107C">
      <w:pPr>
        <w:pStyle w:val="13"/>
        <w:rPr>
          <w:rFonts w:ascii="Calibri" w:hAnsi="Calibri"/>
          <w:bCs w:val="0"/>
          <w:caps w:val="0"/>
          <w:sz w:val="22"/>
          <w:szCs w:val="22"/>
        </w:rPr>
      </w:pPr>
      <w:r w:rsidRPr="007A59DB">
        <w:t>ДОДАТОК А</w:t>
      </w:r>
      <w:r w:rsidR="009B3992">
        <w:t xml:space="preserve"> </w:t>
      </w:r>
      <w:r w:rsidRPr="007A59DB">
        <w:t>Г</w:t>
      </w:r>
      <w:r w:rsidRPr="007A59DB">
        <w:rPr>
          <w:caps w:val="0"/>
        </w:rPr>
        <w:t>рафічний матеріал атестаційної роботи</w:t>
      </w:r>
      <w:r w:rsidRPr="007A59DB">
        <w:tab/>
      </w:r>
      <w:r w:rsidRPr="007A59DB">
        <w:fldChar w:fldCharType="begin"/>
      </w:r>
      <w:r w:rsidRPr="007A59DB">
        <w:instrText xml:space="preserve"> PAGEREF _Toc23796479 \h </w:instrText>
      </w:r>
      <w:r w:rsidRPr="007A59DB">
        <w:fldChar w:fldCharType="separate"/>
      </w:r>
      <w:r w:rsidR="00C1094A">
        <w:t>64</w:t>
      </w:r>
      <w:r w:rsidRPr="007A59DB">
        <w:fldChar w:fldCharType="end"/>
      </w:r>
    </w:p>
    <w:p w14:paraId="3EFE4C30" w14:textId="77777777" w:rsidR="00FF23A3" w:rsidRPr="007A59DB" w:rsidRDefault="004740B1" w:rsidP="00A823C4">
      <w:pPr>
        <w:pStyle w:val="afffb"/>
        <w:rPr>
          <w:noProof w:val="0"/>
          <w:lang w:val="uk-UA"/>
        </w:rPr>
      </w:pPr>
      <w:r w:rsidRPr="007A59DB">
        <w:rPr>
          <w:noProof w:val="0"/>
          <w:lang w:val="uk-UA"/>
        </w:rPr>
        <w:fldChar w:fldCharType="end"/>
      </w:r>
    </w:p>
    <w:p w14:paraId="33FE2CD5" w14:textId="77777777" w:rsidR="007C6345" w:rsidRPr="007A59DB" w:rsidRDefault="007C6345" w:rsidP="00E34D6D">
      <w:pPr>
        <w:pStyle w:val="14"/>
        <w:jc w:val="left"/>
        <w:rPr>
          <w:lang w:val="uk-UA"/>
        </w:rPr>
        <w:sectPr w:rsidR="007C6345" w:rsidRPr="007A59DB" w:rsidSect="00441FDB">
          <w:headerReference w:type="default" r:id="rId11"/>
          <w:pgSz w:w="11907" w:h="16840" w:code="9"/>
          <w:pgMar w:top="1134" w:right="851" w:bottom="1134" w:left="1701" w:header="567" w:footer="720" w:gutter="0"/>
          <w:pgNumType w:start="8"/>
          <w:cols w:space="720"/>
        </w:sectPr>
      </w:pPr>
    </w:p>
    <w:p w14:paraId="41DF940A" w14:textId="74AE1FDC" w:rsidR="002C2211" w:rsidRPr="007A59DB" w:rsidRDefault="006C72F2" w:rsidP="0092248C">
      <w:pPr>
        <w:pStyle w:val="14"/>
        <w:rPr>
          <w:lang w:val="uk-UA"/>
        </w:rPr>
      </w:pPr>
      <w:bookmarkStart w:id="8" w:name="_Toc310272311"/>
      <w:bookmarkStart w:id="9" w:name="_Toc501312004"/>
      <w:bookmarkStart w:id="10" w:name="_Toc23796468"/>
      <w:bookmarkEnd w:id="6"/>
      <w:r>
        <w:rPr>
          <w:lang w:val="uk-UA"/>
        </w:rPr>
        <w:lastRenderedPageBreak/>
        <w:br w:type="column"/>
      </w:r>
      <w:r w:rsidR="002C2211" w:rsidRPr="007A59DB">
        <w:rPr>
          <w:lang w:val="uk-UA"/>
        </w:rPr>
        <w:lastRenderedPageBreak/>
        <w:t>В</w:t>
      </w:r>
      <w:bookmarkEnd w:id="8"/>
      <w:r w:rsidR="00FF395F" w:rsidRPr="007A59DB">
        <w:rPr>
          <w:lang w:val="uk-UA"/>
        </w:rPr>
        <w:t>ступ</w:t>
      </w:r>
      <w:r w:rsidR="00E96B1F" w:rsidRPr="007A59DB">
        <w:rPr>
          <w:lang w:val="uk-UA"/>
        </w:rPr>
        <w:t xml:space="preserve"> </w:t>
      </w:r>
      <w:bookmarkEnd w:id="9"/>
      <w:bookmarkEnd w:id="10"/>
    </w:p>
    <w:p w14:paraId="393F12C2" w14:textId="77777777" w:rsidR="002C2211" w:rsidRPr="007A59DB" w:rsidRDefault="002C2211" w:rsidP="0092248C">
      <w:pPr>
        <w:pStyle w:val="afffb"/>
        <w:rPr>
          <w:noProof w:val="0"/>
          <w:lang w:val="uk-UA"/>
        </w:rPr>
      </w:pPr>
    </w:p>
    <w:p w14:paraId="43BF6F1F" w14:textId="77777777" w:rsidR="002D0229" w:rsidRPr="007A59DB" w:rsidRDefault="002D0229" w:rsidP="0092248C">
      <w:pPr>
        <w:pStyle w:val="afffb"/>
        <w:rPr>
          <w:noProof w:val="0"/>
          <w:lang w:val="uk-UA"/>
        </w:rPr>
      </w:pPr>
    </w:p>
    <w:p w14:paraId="5B396229" w14:textId="35E42E36" w:rsidR="007910A5" w:rsidRPr="007A59DB" w:rsidRDefault="007910A5" w:rsidP="007910A5">
      <w:pPr>
        <w:pStyle w:val="afffb"/>
        <w:rPr>
          <w:noProof w:val="0"/>
          <w:lang w:val="uk-UA"/>
        </w:rPr>
      </w:pPr>
      <w:bookmarkStart w:id="11" w:name="_Hlk28191281"/>
      <w:r w:rsidRPr="007A59DB">
        <w:rPr>
          <w:noProof w:val="0"/>
          <w:lang w:val="uk-UA"/>
        </w:rPr>
        <w:t xml:space="preserve">Використання фракталів в класифікації зображень - це новий і перспективний напрям, який розвивається завдяки можливості опису зображень за допомогою фрактальних характеристик </w:t>
      </w:r>
      <w:bookmarkEnd w:id="11"/>
      <w:r w:rsidRPr="007A59DB">
        <w:rPr>
          <w:noProof w:val="0"/>
          <w:lang w:val="uk-UA"/>
        </w:rPr>
        <w:t>[1-3].</w:t>
      </w:r>
    </w:p>
    <w:p w14:paraId="62EC2914" w14:textId="728B7F0F" w:rsidR="007910A5" w:rsidRPr="007A59DB" w:rsidRDefault="007910A5" w:rsidP="007910A5">
      <w:pPr>
        <w:pStyle w:val="afffb"/>
        <w:rPr>
          <w:noProof w:val="0"/>
          <w:lang w:val="uk-UA"/>
        </w:rPr>
      </w:pPr>
      <w:bookmarkStart w:id="12" w:name="_Hlk28191293"/>
      <w:r w:rsidRPr="007A59DB">
        <w:rPr>
          <w:noProof w:val="0"/>
          <w:lang w:val="uk-UA"/>
        </w:rPr>
        <w:t xml:space="preserve">На даний момент розроблено велику кількість алгоритмів обчислення фатальних ознак зображень. Однак до обчислюваним ознак належать </w:t>
      </w:r>
      <w:proofErr w:type="spellStart"/>
      <w:r w:rsidRPr="007A59DB">
        <w:rPr>
          <w:noProof w:val="0"/>
          <w:lang w:val="uk-UA"/>
        </w:rPr>
        <w:t>фрактальная</w:t>
      </w:r>
      <w:proofErr w:type="spellEnd"/>
      <w:r w:rsidRPr="007A59DB">
        <w:rPr>
          <w:noProof w:val="0"/>
          <w:lang w:val="uk-UA"/>
        </w:rPr>
        <w:t xml:space="preserve"> розмірність і похідні від неї ознаки, які характеризують структурні властивості зображення.</w:t>
      </w:r>
    </w:p>
    <w:bookmarkEnd w:id="12"/>
    <w:p w14:paraId="5EED8BDB" w14:textId="2802FC60" w:rsidR="007910A5" w:rsidRPr="007A59DB" w:rsidRDefault="007910A5" w:rsidP="007910A5">
      <w:pPr>
        <w:pStyle w:val="afffb"/>
        <w:rPr>
          <w:noProof w:val="0"/>
          <w:lang w:val="uk-UA"/>
        </w:rPr>
      </w:pPr>
      <w:proofErr w:type="spellStart"/>
      <w:r w:rsidRPr="007A59DB">
        <w:rPr>
          <w:noProof w:val="0"/>
          <w:lang w:val="uk-UA"/>
        </w:rPr>
        <w:t>Фрактал</w:t>
      </w:r>
      <w:proofErr w:type="spellEnd"/>
      <w:r w:rsidRPr="007A59DB">
        <w:rPr>
          <w:noProof w:val="0"/>
          <w:lang w:val="uk-UA"/>
        </w:rPr>
        <w:t xml:space="preserve"> - геометрична фігура, що володіє властивістю самоподібності, тобто складена з декількох частин, кожна з яких подібна до всієї фігури цілком. У математиці під </w:t>
      </w:r>
      <w:proofErr w:type="spellStart"/>
      <w:r w:rsidRPr="007A59DB">
        <w:rPr>
          <w:noProof w:val="0"/>
          <w:lang w:val="uk-UA"/>
        </w:rPr>
        <w:t>фракталами</w:t>
      </w:r>
      <w:proofErr w:type="spellEnd"/>
      <w:r w:rsidRPr="007A59DB">
        <w:rPr>
          <w:noProof w:val="0"/>
          <w:lang w:val="uk-UA"/>
        </w:rPr>
        <w:t xml:space="preserve"> розуміють безлічі точок в евклідовому просторі, мають дробову метричну розмірність, або метричну розмірність, відмінну від топологічної. Одне з основних властивостей </w:t>
      </w:r>
      <w:proofErr w:type="spellStart"/>
      <w:r w:rsidRPr="007A59DB">
        <w:rPr>
          <w:noProof w:val="0"/>
          <w:lang w:val="uk-UA"/>
        </w:rPr>
        <w:t>фрактала</w:t>
      </w:r>
      <w:proofErr w:type="spellEnd"/>
      <w:r w:rsidRPr="007A59DB">
        <w:rPr>
          <w:noProof w:val="0"/>
          <w:lang w:val="uk-UA"/>
        </w:rPr>
        <w:t xml:space="preserve"> - </w:t>
      </w:r>
      <w:proofErr w:type="spellStart"/>
      <w:r w:rsidRPr="007A59DB">
        <w:rPr>
          <w:noProof w:val="0"/>
          <w:lang w:val="uk-UA"/>
        </w:rPr>
        <w:t>самоподоба</w:t>
      </w:r>
      <w:proofErr w:type="spellEnd"/>
      <w:r w:rsidRPr="007A59DB">
        <w:rPr>
          <w:noProof w:val="0"/>
          <w:lang w:val="uk-UA"/>
        </w:rPr>
        <w:t>. Однак відсутні алгоритми оцінки даного властивості. Тому необхідно розробити алгоритми оцінки даного властивості для цифрових зображень, алгоритми наочного уявлення розподілу по зображенню.</w:t>
      </w:r>
    </w:p>
    <w:p w14:paraId="0F730075" w14:textId="781EB975" w:rsidR="007910A5" w:rsidRPr="007A59DB" w:rsidRDefault="007910A5" w:rsidP="007910A5">
      <w:pPr>
        <w:pStyle w:val="afffb"/>
        <w:rPr>
          <w:noProof w:val="0"/>
          <w:lang w:val="uk-UA"/>
        </w:rPr>
      </w:pPr>
      <w:r w:rsidRPr="007A59DB">
        <w:rPr>
          <w:noProof w:val="0"/>
          <w:lang w:val="uk-UA"/>
        </w:rPr>
        <w:t xml:space="preserve">Як правило, для вирішення завдань обробки зображень потрібно порівняння поточних зображень з еталонними зображеннями і порівняння характеристик зображень. Якщо характеристики є простими значеннями, що не представляють складні і складені типи даних, тоді для цього використовуються стандартне або середньоквадратичне відхилення. Однак у випадках, якщо характеристики являють собою складові типи даних, наприклад таблиці, структури, графи і дерева і </w:t>
      </w:r>
      <w:proofErr w:type="spellStart"/>
      <w:r w:rsidRPr="007A59DB">
        <w:rPr>
          <w:noProof w:val="0"/>
          <w:lang w:val="uk-UA"/>
        </w:rPr>
        <w:t>т.п</w:t>
      </w:r>
      <w:proofErr w:type="spellEnd"/>
      <w:r w:rsidRPr="007A59DB">
        <w:rPr>
          <w:noProof w:val="0"/>
          <w:lang w:val="uk-UA"/>
        </w:rPr>
        <w:t xml:space="preserve">., тоді необхідне використання спеціально розроблених алгоритмів порівняння зображень за їх характеристиками. Зображення являє собою неоднорідний </w:t>
      </w:r>
      <w:proofErr w:type="spellStart"/>
      <w:r w:rsidRPr="007A59DB">
        <w:rPr>
          <w:noProof w:val="0"/>
          <w:lang w:val="uk-UA"/>
        </w:rPr>
        <w:t>фрактал</w:t>
      </w:r>
      <w:proofErr w:type="spellEnd"/>
      <w:r w:rsidRPr="007A59DB">
        <w:rPr>
          <w:noProof w:val="0"/>
          <w:lang w:val="uk-UA"/>
        </w:rPr>
        <w:t>, для опису якого необхідна система ознак, отже, необхідний алгоритм порівняння зображень за їх системам фрактальних ознак.</w:t>
      </w:r>
    </w:p>
    <w:p w14:paraId="49E54AD1" w14:textId="77777777" w:rsidR="007910A5" w:rsidRPr="007A59DB" w:rsidRDefault="007910A5" w:rsidP="007910A5">
      <w:pPr>
        <w:pStyle w:val="afffb"/>
        <w:rPr>
          <w:noProof w:val="0"/>
          <w:lang w:val="uk-UA"/>
        </w:rPr>
      </w:pPr>
    </w:p>
    <w:p w14:paraId="78AA78F6" w14:textId="459BB744" w:rsidR="007910A5" w:rsidRPr="007A59DB" w:rsidRDefault="007910A5" w:rsidP="007910A5">
      <w:pPr>
        <w:pStyle w:val="afffb"/>
        <w:rPr>
          <w:noProof w:val="0"/>
          <w:lang w:val="uk-UA"/>
        </w:rPr>
      </w:pPr>
      <w:r w:rsidRPr="007A59DB">
        <w:rPr>
          <w:noProof w:val="0"/>
          <w:lang w:val="uk-UA"/>
        </w:rPr>
        <w:lastRenderedPageBreak/>
        <w:t xml:space="preserve">Фрактальний аналіз зображень поверхонь матеріалів використовується для кількісного опису процесів самоорганізації та оцінки взаємозв’язку між кількісними характеристиками </w:t>
      </w:r>
      <w:proofErr w:type="spellStart"/>
      <w:r w:rsidRPr="007A59DB">
        <w:rPr>
          <w:noProof w:val="0"/>
          <w:lang w:val="uk-UA"/>
        </w:rPr>
        <w:t>фрактальної</w:t>
      </w:r>
      <w:proofErr w:type="spellEnd"/>
      <w:r w:rsidRPr="007A59DB">
        <w:rPr>
          <w:noProof w:val="0"/>
          <w:lang w:val="uk-UA"/>
        </w:rPr>
        <w:t xml:space="preserve"> структури і параметрами зовнішнього впливу, з огляду на те, що </w:t>
      </w:r>
      <w:proofErr w:type="spellStart"/>
      <w:r w:rsidRPr="007A59DB">
        <w:rPr>
          <w:noProof w:val="0"/>
          <w:lang w:val="uk-UA"/>
        </w:rPr>
        <w:t>фрактальна</w:t>
      </w:r>
      <w:proofErr w:type="spellEnd"/>
      <w:r w:rsidRPr="007A59DB">
        <w:rPr>
          <w:noProof w:val="0"/>
          <w:lang w:val="uk-UA"/>
        </w:rPr>
        <w:t xml:space="preserve"> розмірність, як основна </w:t>
      </w:r>
      <w:proofErr w:type="spellStart"/>
      <w:r w:rsidRPr="007A59DB">
        <w:rPr>
          <w:noProof w:val="0"/>
          <w:lang w:val="uk-UA"/>
        </w:rPr>
        <w:t>фрактальная</w:t>
      </w:r>
      <w:proofErr w:type="spellEnd"/>
      <w:r w:rsidRPr="007A59DB">
        <w:rPr>
          <w:noProof w:val="0"/>
          <w:lang w:val="uk-UA"/>
        </w:rPr>
        <w:t xml:space="preserve"> характеристика, виявляється чутливою як до параметрів зовнішнього впливу, так і до внутрішніх характеристикам матеріалів. Однак, можливості </w:t>
      </w:r>
      <w:proofErr w:type="spellStart"/>
      <w:r w:rsidRPr="007A59DB">
        <w:rPr>
          <w:noProof w:val="0"/>
          <w:lang w:val="uk-UA"/>
        </w:rPr>
        <w:t>фрактального</w:t>
      </w:r>
      <w:proofErr w:type="spellEnd"/>
      <w:r w:rsidRPr="007A59DB">
        <w:rPr>
          <w:noProof w:val="0"/>
          <w:lang w:val="uk-UA"/>
        </w:rPr>
        <w:t xml:space="preserve"> аналізу зображень мікроструктур матеріалів, в тому числі металів, використовуються не повністю. Відсутні методи і алгоритми класифікації матеріалів по зображеннях, розпізнавання матеріалів по зображеннях поверхонь, виявлення дефектів на поверхнях. Для цього необхідні нові </w:t>
      </w:r>
      <w:proofErr w:type="spellStart"/>
      <w:r w:rsidRPr="007A59DB">
        <w:rPr>
          <w:noProof w:val="0"/>
          <w:lang w:val="uk-UA"/>
        </w:rPr>
        <w:t>фрактальні</w:t>
      </w:r>
      <w:proofErr w:type="spellEnd"/>
      <w:r w:rsidRPr="007A59DB">
        <w:rPr>
          <w:noProof w:val="0"/>
          <w:lang w:val="uk-UA"/>
        </w:rPr>
        <w:t xml:space="preserve"> ознаки і алгоритми їх формування. </w:t>
      </w:r>
      <w:proofErr w:type="spellStart"/>
      <w:r w:rsidRPr="007A59DB">
        <w:rPr>
          <w:noProof w:val="0"/>
          <w:lang w:val="uk-UA"/>
        </w:rPr>
        <w:t>Фрактальна</w:t>
      </w:r>
      <w:proofErr w:type="spellEnd"/>
      <w:r w:rsidRPr="007A59DB">
        <w:rPr>
          <w:noProof w:val="0"/>
          <w:lang w:val="uk-UA"/>
        </w:rPr>
        <w:t xml:space="preserve"> сегментація зображення використовується при виділенні об&amp;#39;єктів, які не дуже відрізняються від фону. При цьому в якості параметра сегментації використовується тільки </w:t>
      </w:r>
      <w:proofErr w:type="spellStart"/>
      <w:r w:rsidRPr="007A59DB">
        <w:rPr>
          <w:noProof w:val="0"/>
          <w:lang w:val="uk-UA"/>
        </w:rPr>
        <w:t>фрактальная</w:t>
      </w:r>
      <w:proofErr w:type="spellEnd"/>
      <w:r w:rsidRPr="007A59DB">
        <w:rPr>
          <w:noProof w:val="0"/>
          <w:lang w:val="uk-UA"/>
        </w:rPr>
        <w:t xml:space="preserve"> розмірність. Даний ознака не проявляє стійкість до змін яскравості, накладення шуму, тому його використання для сегментації в деяких випадках є неможливим. Рішенням даної проблеми є введення нових фрактальних ознак, що характеризують статистичні властивості зображень, які проявляють більш виражену стійкість до перетворень вихідного зображення.</w:t>
      </w:r>
    </w:p>
    <w:p w14:paraId="2216DF84" w14:textId="5893EF8E" w:rsidR="0070335B" w:rsidRPr="007A59DB" w:rsidRDefault="007910A5" w:rsidP="007910A5">
      <w:pPr>
        <w:pStyle w:val="afffb"/>
        <w:rPr>
          <w:noProof w:val="0"/>
          <w:lang w:val="uk-UA"/>
        </w:rPr>
      </w:pPr>
      <w:r w:rsidRPr="007A59DB">
        <w:rPr>
          <w:noProof w:val="0"/>
          <w:lang w:val="uk-UA"/>
        </w:rPr>
        <w:t>При створенні нових методів обробки зображень необхідна модель зображення, що дозволяє описувати зображення в термінах того чи іншого теоретичного підходу. Тому важливу роль тут відіграє розробка відповідних математичних моделей, що описуються в термінах фракталів і володіють заданими властивостями. При обчисленні статистичних фрактальних ознак зображень, як правило, використовуються алгоритми, що виконують обробку великих масивів числових даних. Отже, такі процедури займають багато часу і ресурсів обчислювальних систем, що може негативно позначитися на якості реалізації систем технічного зору працюючих в реальному часі, де час виконання процедури є найбільш важливим показником. Вирішенням цієї проблеми є апаратна реалізація розроблюваних алгоритмів.</w:t>
      </w:r>
    </w:p>
    <w:p w14:paraId="628989F7" w14:textId="173337A1" w:rsidR="00794483" w:rsidRPr="007A59DB" w:rsidRDefault="002C2211" w:rsidP="0092248C">
      <w:pPr>
        <w:pStyle w:val="14"/>
        <w:rPr>
          <w:lang w:val="uk-UA"/>
        </w:rPr>
      </w:pPr>
      <w:r w:rsidRPr="007A59DB">
        <w:rPr>
          <w:lang w:val="uk-UA"/>
        </w:rPr>
        <w:br w:type="page"/>
      </w:r>
      <w:bookmarkStart w:id="13" w:name="_Toc310272312"/>
      <w:bookmarkStart w:id="14" w:name="_Toc501312005"/>
      <w:bookmarkStart w:id="15" w:name="_Toc23796469"/>
      <w:r w:rsidR="00794483" w:rsidRPr="007A59DB">
        <w:rPr>
          <w:lang w:val="uk-UA"/>
        </w:rPr>
        <w:lastRenderedPageBreak/>
        <w:t xml:space="preserve">1 </w:t>
      </w:r>
      <w:bookmarkEnd w:id="13"/>
      <w:r w:rsidR="00036532" w:rsidRPr="007A59DB">
        <w:rPr>
          <w:lang w:val="uk-UA"/>
        </w:rPr>
        <w:t>АНАЛІЗ ОБ'ЄКТІВ самоподібності</w:t>
      </w:r>
      <w:r w:rsidR="00036532" w:rsidRPr="007A59DB">
        <w:rPr>
          <w:highlight w:val="red"/>
          <w:lang w:val="uk-UA"/>
        </w:rPr>
        <w:t xml:space="preserve"> </w:t>
      </w:r>
      <w:bookmarkEnd w:id="14"/>
      <w:bookmarkEnd w:id="15"/>
    </w:p>
    <w:p w14:paraId="517EBFB7" w14:textId="77777777" w:rsidR="00794483" w:rsidRPr="007A59DB" w:rsidRDefault="00794483" w:rsidP="0092248C">
      <w:pPr>
        <w:pStyle w:val="afffb"/>
        <w:rPr>
          <w:noProof w:val="0"/>
          <w:lang w:val="uk-UA"/>
        </w:rPr>
      </w:pPr>
    </w:p>
    <w:p w14:paraId="35F45754" w14:textId="77777777" w:rsidR="002E09A7" w:rsidRPr="007A59DB" w:rsidRDefault="002E09A7" w:rsidP="0092248C">
      <w:pPr>
        <w:pStyle w:val="afffb"/>
        <w:rPr>
          <w:noProof w:val="0"/>
          <w:lang w:val="uk-UA"/>
        </w:rPr>
      </w:pPr>
    </w:p>
    <w:p w14:paraId="79C7086E" w14:textId="419C49DC" w:rsidR="0001222B" w:rsidRPr="007A59DB" w:rsidRDefault="00036532" w:rsidP="0092248C">
      <w:pPr>
        <w:pStyle w:val="afffb"/>
        <w:rPr>
          <w:noProof w:val="0"/>
          <w:lang w:val="uk-UA"/>
        </w:rPr>
      </w:pPr>
      <w:bookmarkStart w:id="16" w:name="_Hlk28191317"/>
      <w:r w:rsidRPr="007A59DB">
        <w:rPr>
          <w:noProof w:val="0"/>
          <w:lang w:val="uk-UA"/>
        </w:rPr>
        <w:t xml:space="preserve">В даний час стало загальновизнаним, що багато інформаційні, біологічні, фізичні, технологічні процеси мають складну </w:t>
      </w:r>
      <w:proofErr w:type="spellStart"/>
      <w:r w:rsidRPr="007A59DB">
        <w:rPr>
          <w:noProof w:val="0"/>
          <w:lang w:val="uk-UA"/>
        </w:rPr>
        <w:t>фрактальну</w:t>
      </w:r>
      <w:proofErr w:type="spellEnd"/>
      <w:r w:rsidRPr="007A59DB">
        <w:rPr>
          <w:noProof w:val="0"/>
          <w:lang w:val="uk-UA"/>
        </w:rPr>
        <w:t xml:space="preserve"> структуру. </w:t>
      </w:r>
      <w:bookmarkEnd w:id="16"/>
      <w:r w:rsidRPr="007A59DB">
        <w:rPr>
          <w:noProof w:val="0"/>
          <w:lang w:val="uk-UA"/>
        </w:rPr>
        <w:t xml:space="preserve">Теорія фракталів і її застосування до різних об'єктів в науці, техніці і технологіях отримали в останні роки широке поширення [11]. Поняття про </w:t>
      </w:r>
      <w:proofErr w:type="spellStart"/>
      <w:r w:rsidRPr="007A59DB">
        <w:rPr>
          <w:noProof w:val="0"/>
          <w:lang w:val="uk-UA"/>
        </w:rPr>
        <w:t>фрактали</w:t>
      </w:r>
      <w:proofErr w:type="spellEnd"/>
      <w:r w:rsidRPr="007A59DB">
        <w:rPr>
          <w:noProof w:val="0"/>
          <w:lang w:val="uk-UA"/>
        </w:rPr>
        <w:t xml:space="preserve"> (лат. </w:t>
      </w:r>
      <w:proofErr w:type="spellStart"/>
      <w:r w:rsidRPr="007A59DB">
        <w:rPr>
          <w:noProof w:val="0"/>
          <w:lang w:val="uk-UA"/>
        </w:rPr>
        <w:t>Fractus</w:t>
      </w:r>
      <w:proofErr w:type="spellEnd"/>
      <w:r w:rsidRPr="007A59DB">
        <w:rPr>
          <w:noProof w:val="0"/>
          <w:lang w:val="uk-UA"/>
        </w:rPr>
        <w:t xml:space="preserve"> - дроблений, зламаний, розбитий) ввів </w:t>
      </w:r>
      <w:proofErr w:type="spellStart"/>
      <w:r w:rsidRPr="007A59DB">
        <w:rPr>
          <w:noProof w:val="0"/>
          <w:lang w:val="uk-UA"/>
        </w:rPr>
        <w:t>Б.Мандельброт</w:t>
      </w:r>
      <w:proofErr w:type="spellEnd"/>
      <w:r w:rsidRPr="007A59DB">
        <w:rPr>
          <w:noProof w:val="0"/>
          <w:lang w:val="uk-UA"/>
        </w:rPr>
        <w:t xml:space="preserve"> в 1970 роки. З виходом його книги </w:t>
      </w:r>
      <w:proofErr w:type="spellStart"/>
      <w:r w:rsidRPr="007A59DB">
        <w:rPr>
          <w:noProof w:val="0"/>
          <w:lang w:val="uk-UA"/>
        </w:rPr>
        <w:t>The</w:t>
      </w:r>
      <w:proofErr w:type="spellEnd"/>
      <w:r w:rsidRPr="007A59DB">
        <w:rPr>
          <w:noProof w:val="0"/>
          <w:lang w:val="uk-UA"/>
        </w:rPr>
        <w:t xml:space="preserve"> </w:t>
      </w:r>
      <w:proofErr w:type="spellStart"/>
      <w:r w:rsidRPr="007A59DB">
        <w:rPr>
          <w:noProof w:val="0"/>
          <w:lang w:val="uk-UA"/>
        </w:rPr>
        <w:t>Fractal</w:t>
      </w:r>
      <w:proofErr w:type="spellEnd"/>
      <w:r w:rsidRPr="007A59DB">
        <w:rPr>
          <w:noProof w:val="0"/>
          <w:lang w:val="uk-UA"/>
        </w:rPr>
        <w:t xml:space="preserve"> </w:t>
      </w:r>
      <w:proofErr w:type="spellStart"/>
      <w:r w:rsidRPr="007A59DB">
        <w:rPr>
          <w:noProof w:val="0"/>
          <w:lang w:val="uk-UA"/>
        </w:rPr>
        <w:t>Geometry</w:t>
      </w:r>
      <w:proofErr w:type="spellEnd"/>
      <w:r w:rsidRPr="007A59DB">
        <w:rPr>
          <w:noProof w:val="0"/>
          <w:lang w:val="uk-UA"/>
        </w:rPr>
        <w:t xml:space="preserve"> </w:t>
      </w:r>
      <w:proofErr w:type="spellStart"/>
      <w:r w:rsidRPr="007A59DB">
        <w:rPr>
          <w:noProof w:val="0"/>
          <w:lang w:val="uk-UA"/>
        </w:rPr>
        <w:t>of</w:t>
      </w:r>
      <w:proofErr w:type="spellEnd"/>
      <w:r w:rsidRPr="007A59DB">
        <w:rPr>
          <w:noProof w:val="0"/>
          <w:lang w:val="uk-UA"/>
        </w:rPr>
        <w:t xml:space="preserve"> </w:t>
      </w:r>
      <w:proofErr w:type="spellStart"/>
      <w:r w:rsidRPr="007A59DB">
        <w:rPr>
          <w:noProof w:val="0"/>
          <w:lang w:val="uk-UA"/>
        </w:rPr>
        <w:t>Nature</w:t>
      </w:r>
      <w:proofErr w:type="spellEnd"/>
      <w:r w:rsidRPr="007A59DB">
        <w:rPr>
          <w:noProof w:val="0"/>
          <w:lang w:val="uk-UA"/>
        </w:rPr>
        <w:t xml:space="preserve"> [16] прийнято пов'язувати народження </w:t>
      </w:r>
      <w:proofErr w:type="spellStart"/>
      <w:r w:rsidRPr="007A59DB">
        <w:rPr>
          <w:noProof w:val="0"/>
          <w:lang w:val="uk-UA"/>
        </w:rPr>
        <w:t>фрактальної</w:t>
      </w:r>
      <w:proofErr w:type="spellEnd"/>
      <w:r w:rsidRPr="007A59DB">
        <w:rPr>
          <w:noProof w:val="0"/>
          <w:lang w:val="uk-UA"/>
        </w:rPr>
        <w:t xml:space="preserve"> геометрії. </w:t>
      </w:r>
      <w:proofErr w:type="spellStart"/>
      <w:r w:rsidRPr="007A59DB">
        <w:rPr>
          <w:noProof w:val="0"/>
          <w:lang w:val="uk-UA"/>
        </w:rPr>
        <w:t>Мандельброту</w:t>
      </w:r>
      <w:proofErr w:type="spellEnd"/>
      <w:r w:rsidRPr="007A59DB">
        <w:rPr>
          <w:noProof w:val="0"/>
          <w:lang w:val="uk-UA"/>
        </w:rPr>
        <w:t xml:space="preserve"> вдалося об'єднати в єдину систему наукові результати інших вчених, які працювали в тій же області раніше (</w:t>
      </w:r>
      <w:proofErr w:type="spellStart"/>
      <w:r w:rsidRPr="007A59DB">
        <w:rPr>
          <w:noProof w:val="0"/>
          <w:lang w:val="uk-UA"/>
        </w:rPr>
        <w:t>Пуанкаре</w:t>
      </w:r>
      <w:proofErr w:type="spellEnd"/>
      <w:r w:rsidRPr="007A59DB">
        <w:rPr>
          <w:noProof w:val="0"/>
          <w:lang w:val="uk-UA"/>
        </w:rPr>
        <w:t xml:space="preserve">, Фату, </w:t>
      </w:r>
      <w:proofErr w:type="spellStart"/>
      <w:r w:rsidRPr="007A59DB">
        <w:rPr>
          <w:noProof w:val="0"/>
          <w:lang w:val="uk-UA"/>
        </w:rPr>
        <w:t>Жюліа</w:t>
      </w:r>
      <w:proofErr w:type="spellEnd"/>
      <w:r w:rsidRPr="007A59DB">
        <w:rPr>
          <w:noProof w:val="0"/>
          <w:lang w:val="uk-UA"/>
        </w:rPr>
        <w:t xml:space="preserve">, Кантор, </w:t>
      </w:r>
      <w:proofErr w:type="spellStart"/>
      <w:r w:rsidRPr="007A59DB">
        <w:rPr>
          <w:noProof w:val="0"/>
          <w:lang w:val="uk-UA"/>
        </w:rPr>
        <w:t>Хаусдорф</w:t>
      </w:r>
      <w:proofErr w:type="spellEnd"/>
      <w:r w:rsidRPr="007A59DB">
        <w:rPr>
          <w:noProof w:val="0"/>
          <w:lang w:val="uk-UA"/>
        </w:rPr>
        <w:t>)</w:t>
      </w:r>
      <w:r w:rsidR="004B2657" w:rsidRPr="007A59DB">
        <w:rPr>
          <w:noProof w:val="0"/>
          <w:lang w:val="uk-UA"/>
        </w:rPr>
        <w:t>.</w:t>
      </w:r>
    </w:p>
    <w:p w14:paraId="1D9A5073" w14:textId="5FFB796B" w:rsidR="00036532" w:rsidRPr="007A59DB" w:rsidRDefault="00036532" w:rsidP="00036532">
      <w:pPr>
        <w:pStyle w:val="afffb"/>
        <w:rPr>
          <w:noProof w:val="0"/>
          <w:lang w:val="uk-UA"/>
        </w:rPr>
      </w:pPr>
      <w:bookmarkStart w:id="17" w:name="_Hlk28191348"/>
      <w:r w:rsidRPr="007A59DB">
        <w:rPr>
          <w:noProof w:val="0"/>
          <w:lang w:val="uk-UA"/>
        </w:rPr>
        <w:t xml:space="preserve">Сам </w:t>
      </w:r>
      <w:proofErr w:type="spellStart"/>
      <w:r w:rsidRPr="007A59DB">
        <w:rPr>
          <w:noProof w:val="0"/>
          <w:lang w:val="uk-UA"/>
        </w:rPr>
        <w:t>Мандельброт</w:t>
      </w:r>
      <w:proofErr w:type="spellEnd"/>
      <w:r w:rsidRPr="007A59DB">
        <w:rPr>
          <w:noProof w:val="0"/>
          <w:lang w:val="uk-UA"/>
        </w:rPr>
        <w:t xml:space="preserve"> давав в своїх роботах різні визначення </w:t>
      </w:r>
      <w:proofErr w:type="spellStart"/>
      <w:r w:rsidRPr="007A59DB">
        <w:rPr>
          <w:noProof w:val="0"/>
          <w:lang w:val="uk-UA"/>
        </w:rPr>
        <w:t>фракталам</w:t>
      </w:r>
      <w:proofErr w:type="spellEnd"/>
      <w:r w:rsidRPr="007A59DB">
        <w:rPr>
          <w:noProof w:val="0"/>
          <w:lang w:val="uk-UA"/>
        </w:rPr>
        <w:t xml:space="preserve">, визначаючи їх як об'єкти, які [16,17]: </w:t>
      </w:r>
    </w:p>
    <w:p w14:paraId="440D08B2" w14:textId="4BE83ED4" w:rsidR="00036532" w:rsidRPr="007A59DB" w:rsidRDefault="00036532" w:rsidP="00036532">
      <w:pPr>
        <w:pStyle w:val="a0"/>
        <w:rPr>
          <w:noProof w:val="0"/>
          <w:lang w:val="uk-UA"/>
        </w:rPr>
      </w:pPr>
      <w:r w:rsidRPr="007A59DB">
        <w:rPr>
          <w:noProof w:val="0"/>
          <w:lang w:val="uk-UA"/>
        </w:rPr>
        <w:t>мають дуже фрагментарну або нерегулярну форму;</w:t>
      </w:r>
    </w:p>
    <w:p w14:paraId="27BF3364" w14:textId="72A24B6B" w:rsidR="00036532" w:rsidRPr="007A59DB" w:rsidRDefault="00036532" w:rsidP="00036532">
      <w:pPr>
        <w:pStyle w:val="a0"/>
        <w:rPr>
          <w:noProof w:val="0"/>
          <w:lang w:val="uk-UA"/>
        </w:rPr>
      </w:pPr>
      <w:r w:rsidRPr="007A59DB">
        <w:rPr>
          <w:noProof w:val="0"/>
          <w:lang w:val="uk-UA"/>
        </w:rPr>
        <w:t xml:space="preserve">мають ознаки самоподібності або </w:t>
      </w:r>
      <w:proofErr w:type="spellStart"/>
      <w:r w:rsidRPr="007A59DB">
        <w:rPr>
          <w:noProof w:val="0"/>
          <w:lang w:val="uk-UA"/>
        </w:rPr>
        <w:t>самоаффінності</w:t>
      </w:r>
      <w:proofErr w:type="spellEnd"/>
      <w:r w:rsidRPr="007A59DB">
        <w:rPr>
          <w:noProof w:val="0"/>
          <w:lang w:val="uk-UA"/>
        </w:rPr>
        <w:t>;</w:t>
      </w:r>
    </w:p>
    <w:p w14:paraId="431361FD" w14:textId="40EADE46" w:rsidR="00036532" w:rsidRPr="007A59DB" w:rsidRDefault="00036532" w:rsidP="00036532">
      <w:pPr>
        <w:pStyle w:val="a0"/>
        <w:rPr>
          <w:noProof w:val="0"/>
          <w:lang w:val="uk-UA"/>
        </w:rPr>
      </w:pPr>
      <w:r w:rsidRPr="007A59DB">
        <w:rPr>
          <w:noProof w:val="0"/>
          <w:lang w:val="uk-UA"/>
        </w:rPr>
        <w:t xml:space="preserve">мають масштабну </w:t>
      </w:r>
      <w:proofErr w:type="spellStart"/>
      <w:r w:rsidRPr="007A59DB">
        <w:rPr>
          <w:noProof w:val="0"/>
          <w:lang w:val="uk-UA"/>
        </w:rPr>
        <w:t>інвариантность</w:t>
      </w:r>
      <w:proofErr w:type="spellEnd"/>
      <w:r w:rsidRPr="007A59DB">
        <w:rPr>
          <w:noProof w:val="0"/>
          <w:lang w:val="uk-UA"/>
        </w:rPr>
        <w:t>.</w:t>
      </w:r>
    </w:p>
    <w:p w14:paraId="23CA6513" w14:textId="2C76BD49" w:rsidR="00036532" w:rsidRPr="007A59DB" w:rsidRDefault="00036532" w:rsidP="0092248C">
      <w:pPr>
        <w:pStyle w:val="afffb"/>
        <w:rPr>
          <w:noProof w:val="0"/>
          <w:lang w:val="uk-UA"/>
        </w:rPr>
      </w:pPr>
      <w:bookmarkStart w:id="18" w:name="_Hlk28191377"/>
      <w:bookmarkEnd w:id="17"/>
      <w:r w:rsidRPr="007A59DB">
        <w:rPr>
          <w:noProof w:val="0"/>
          <w:lang w:val="uk-UA"/>
        </w:rPr>
        <w:t xml:space="preserve">Масштабна інваріантність передбачає незмінність основних геометричних особливостей фракталів при масштабних переходах. </w:t>
      </w:r>
      <w:proofErr w:type="spellStart"/>
      <w:r w:rsidRPr="007A59DB">
        <w:rPr>
          <w:noProof w:val="0"/>
          <w:lang w:val="uk-UA"/>
        </w:rPr>
        <w:t>Самоподібність</w:t>
      </w:r>
      <w:proofErr w:type="spellEnd"/>
      <w:r w:rsidRPr="007A59DB">
        <w:rPr>
          <w:noProof w:val="0"/>
          <w:lang w:val="uk-UA"/>
        </w:rPr>
        <w:t xml:space="preserve"> є найпростішим прикладом масштабної інваріантності. </w:t>
      </w:r>
      <w:proofErr w:type="spellStart"/>
      <w:r w:rsidRPr="007A59DB">
        <w:rPr>
          <w:noProof w:val="0"/>
          <w:lang w:val="uk-UA"/>
        </w:rPr>
        <w:t>Самоподібність</w:t>
      </w:r>
      <w:proofErr w:type="spellEnd"/>
      <w:r w:rsidRPr="007A59DB">
        <w:rPr>
          <w:noProof w:val="0"/>
          <w:lang w:val="uk-UA"/>
        </w:rPr>
        <w:t xml:space="preserve"> означає, що структура </w:t>
      </w:r>
      <w:proofErr w:type="spellStart"/>
      <w:r w:rsidRPr="007A59DB">
        <w:rPr>
          <w:noProof w:val="0"/>
          <w:lang w:val="uk-UA"/>
        </w:rPr>
        <w:t>фрактала</w:t>
      </w:r>
      <w:proofErr w:type="spellEnd"/>
      <w:r w:rsidRPr="007A59DB">
        <w:rPr>
          <w:noProof w:val="0"/>
          <w:lang w:val="uk-UA"/>
        </w:rPr>
        <w:t xml:space="preserve"> в одному масштабі подібна його структурі в іншому масштабі. </w:t>
      </w:r>
      <w:bookmarkEnd w:id="18"/>
      <w:r w:rsidRPr="007A59DB">
        <w:rPr>
          <w:noProof w:val="0"/>
          <w:lang w:val="uk-UA"/>
        </w:rPr>
        <w:t xml:space="preserve">Відзначимо, що це властивість призводить до </w:t>
      </w:r>
      <w:proofErr w:type="spellStart"/>
      <w:r w:rsidRPr="007A59DB">
        <w:rPr>
          <w:noProof w:val="0"/>
          <w:lang w:val="uk-UA"/>
        </w:rPr>
        <w:t>степенних</w:t>
      </w:r>
      <w:proofErr w:type="spellEnd"/>
      <w:r w:rsidRPr="007A59DB">
        <w:rPr>
          <w:noProof w:val="0"/>
          <w:lang w:val="uk-UA"/>
        </w:rPr>
        <w:t xml:space="preserve"> </w:t>
      </w:r>
      <w:proofErr w:type="spellStart"/>
      <w:r w:rsidRPr="007A59DB">
        <w:rPr>
          <w:noProof w:val="0"/>
          <w:lang w:val="uk-UA"/>
        </w:rPr>
        <w:t>залежностей</w:t>
      </w:r>
      <w:proofErr w:type="spellEnd"/>
      <w:r w:rsidRPr="007A59DB">
        <w:rPr>
          <w:noProof w:val="0"/>
          <w:lang w:val="uk-UA"/>
        </w:rPr>
        <w:t xml:space="preserve">. </w:t>
      </w:r>
      <w:bookmarkStart w:id="19" w:name="_Hlk28191398"/>
      <w:proofErr w:type="spellStart"/>
      <w:r w:rsidRPr="007A59DB">
        <w:rPr>
          <w:noProof w:val="0"/>
          <w:lang w:val="uk-UA"/>
        </w:rPr>
        <w:t>Самоаффінность</w:t>
      </w:r>
      <w:proofErr w:type="spellEnd"/>
      <w:r w:rsidRPr="007A59DB">
        <w:rPr>
          <w:noProof w:val="0"/>
          <w:lang w:val="uk-UA"/>
        </w:rPr>
        <w:t xml:space="preserve"> є узагальненням самоподібності і є більш складною формою масштабної інваріантності. Частина </w:t>
      </w:r>
      <w:proofErr w:type="spellStart"/>
      <w:r w:rsidRPr="007A59DB">
        <w:rPr>
          <w:noProof w:val="0"/>
          <w:lang w:val="uk-UA"/>
        </w:rPr>
        <w:t>афінно-самоподібного</w:t>
      </w:r>
      <w:proofErr w:type="spellEnd"/>
      <w:r w:rsidRPr="007A59DB">
        <w:rPr>
          <w:noProof w:val="0"/>
          <w:lang w:val="uk-UA"/>
        </w:rPr>
        <w:t xml:space="preserve"> об'єкта подібна цілого об'єкта після афінного перетворення.</w:t>
      </w:r>
    </w:p>
    <w:bookmarkEnd w:id="19"/>
    <w:p w14:paraId="6248601A" w14:textId="6AB0510A" w:rsidR="00036532" w:rsidRPr="007A59DB" w:rsidRDefault="00036532" w:rsidP="0092248C">
      <w:pPr>
        <w:pStyle w:val="afffb"/>
        <w:rPr>
          <w:noProof w:val="0"/>
          <w:lang w:val="uk-UA"/>
        </w:rPr>
      </w:pPr>
      <w:r w:rsidRPr="007A59DB">
        <w:rPr>
          <w:noProof w:val="0"/>
          <w:lang w:val="uk-UA"/>
        </w:rPr>
        <w:t>Існує безліч класифікацій фракталів, їх можна розділити на два основні класи: регулярні (</w:t>
      </w:r>
      <w:proofErr w:type="spellStart"/>
      <w:r w:rsidRPr="007A59DB">
        <w:rPr>
          <w:noProof w:val="0"/>
          <w:lang w:val="uk-UA"/>
        </w:rPr>
        <w:t>детерминистические</w:t>
      </w:r>
      <w:proofErr w:type="spellEnd"/>
      <w:r w:rsidRPr="007A59DB">
        <w:rPr>
          <w:noProof w:val="0"/>
          <w:lang w:val="uk-UA"/>
        </w:rPr>
        <w:t xml:space="preserve">) і нерегулярні (випадкові) </w:t>
      </w:r>
      <w:proofErr w:type="spellStart"/>
      <w:r w:rsidRPr="007A59DB">
        <w:rPr>
          <w:noProof w:val="0"/>
          <w:lang w:val="uk-UA"/>
        </w:rPr>
        <w:t>фрактали</w:t>
      </w:r>
      <w:proofErr w:type="spellEnd"/>
      <w:r w:rsidRPr="007A59DB">
        <w:rPr>
          <w:noProof w:val="0"/>
          <w:lang w:val="uk-UA"/>
        </w:rPr>
        <w:t xml:space="preserve">. Регулярні </w:t>
      </w:r>
      <w:proofErr w:type="spellStart"/>
      <w:r w:rsidRPr="007A59DB">
        <w:rPr>
          <w:noProof w:val="0"/>
          <w:lang w:val="uk-UA"/>
        </w:rPr>
        <w:t>фрактали</w:t>
      </w:r>
      <w:proofErr w:type="spellEnd"/>
      <w:r w:rsidRPr="007A59DB">
        <w:rPr>
          <w:noProof w:val="0"/>
          <w:lang w:val="uk-UA"/>
        </w:rPr>
        <w:t xml:space="preserve"> є математичними абстракціями, вони точно конструюються на основі деяких базових геометричних або алгебраїчних перетворень. Наприклад, для побудови фрактальних структур широко </w:t>
      </w:r>
      <w:r w:rsidRPr="007A59DB">
        <w:rPr>
          <w:noProof w:val="0"/>
          <w:lang w:val="uk-UA"/>
        </w:rPr>
        <w:lastRenderedPageBreak/>
        <w:t xml:space="preserve">використовується метод системи </w:t>
      </w:r>
      <w:proofErr w:type="spellStart"/>
      <w:r w:rsidRPr="007A59DB">
        <w:rPr>
          <w:noProof w:val="0"/>
          <w:lang w:val="uk-UA"/>
        </w:rPr>
        <w:t>ітеруємих</w:t>
      </w:r>
      <w:proofErr w:type="spellEnd"/>
      <w:r w:rsidRPr="007A59DB">
        <w:rPr>
          <w:noProof w:val="0"/>
          <w:lang w:val="uk-UA"/>
        </w:rPr>
        <w:t xml:space="preserve"> функцій (</w:t>
      </w:r>
      <w:proofErr w:type="spellStart"/>
      <w:r w:rsidRPr="007A59DB">
        <w:rPr>
          <w:noProof w:val="0"/>
          <w:lang w:val="uk-UA"/>
        </w:rPr>
        <w:t>Iterated</w:t>
      </w:r>
      <w:proofErr w:type="spellEnd"/>
      <w:r w:rsidRPr="007A59DB">
        <w:rPr>
          <w:noProof w:val="0"/>
          <w:lang w:val="uk-UA"/>
        </w:rPr>
        <w:t xml:space="preserve"> </w:t>
      </w:r>
      <w:proofErr w:type="spellStart"/>
      <w:r w:rsidRPr="007A59DB">
        <w:rPr>
          <w:noProof w:val="0"/>
          <w:lang w:val="uk-UA"/>
        </w:rPr>
        <w:t>Functions</w:t>
      </w:r>
      <w:proofErr w:type="spellEnd"/>
      <w:r w:rsidRPr="007A59DB">
        <w:rPr>
          <w:noProof w:val="0"/>
          <w:lang w:val="uk-UA"/>
        </w:rPr>
        <w:t xml:space="preserve"> </w:t>
      </w:r>
      <w:proofErr w:type="spellStart"/>
      <w:r w:rsidRPr="007A59DB">
        <w:rPr>
          <w:noProof w:val="0"/>
          <w:lang w:val="uk-UA"/>
        </w:rPr>
        <w:t>System</w:t>
      </w:r>
      <w:proofErr w:type="spellEnd"/>
      <w:r w:rsidRPr="007A59DB">
        <w:rPr>
          <w:noProof w:val="0"/>
          <w:lang w:val="uk-UA"/>
        </w:rPr>
        <w:t xml:space="preserve">, IFS). </w:t>
      </w:r>
      <w:proofErr w:type="spellStart"/>
      <w:r w:rsidRPr="007A59DB">
        <w:rPr>
          <w:noProof w:val="0"/>
          <w:lang w:val="uk-UA"/>
        </w:rPr>
        <w:t>Фрактали</w:t>
      </w:r>
      <w:proofErr w:type="spellEnd"/>
      <w:r w:rsidRPr="007A59DB">
        <w:rPr>
          <w:noProof w:val="0"/>
          <w:lang w:val="uk-UA"/>
        </w:rPr>
        <w:t xml:space="preserve"> IFS будуються на основі простих перетворень площині: масштабування, переміщення і обертання осей площині. Типовими прикладами регулярних фракталів є безліч Кантора, крива Коха, килим </w:t>
      </w:r>
      <w:proofErr w:type="spellStart"/>
      <w:r w:rsidRPr="007A59DB">
        <w:rPr>
          <w:noProof w:val="0"/>
          <w:lang w:val="uk-UA"/>
        </w:rPr>
        <w:t>Серпінського</w:t>
      </w:r>
      <w:proofErr w:type="spellEnd"/>
      <w:r w:rsidRPr="007A59DB">
        <w:rPr>
          <w:noProof w:val="0"/>
          <w:lang w:val="uk-UA"/>
        </w:rPr>
        <w:t xml:space="preserve"> і ін. (Малюнок 1.1) Найбільш важливими властивостями регулярних фракталів є можливість точного розрахунку їх </w:t>
      </w:r>
      <w:proofErr w:type="spellStart"/>
      <w:r w:rsidRPr="007A59DB">
        <w:rPr>
          <w:noProof w:val="0"/>
          <w:lang w:val="uk-UA"/>
        </w:rPr>
        <w:t>фрактальної</w:t>
      </w:r>
      <w:proofErr w:type="spellEnd"/>
      <w:r w:rsidRPr="007A59DB">
        <w:rPr>
          <w:noProof w:val="0"/>
          <w:lang w:val="uk-UA"/>
        </w:rPr>
        <w:t xml:space="preserve"> розмірності і властивість точного самоподібності в будь-яких масштабах.</w:t>
      </w:r>
    </w:p>
    <w:p w14:paraId="0921DBC1" w14:textId="72F83CE6" w:rsidR="00036532" w:rsidRPr="007A59DB" w:rsidRDefault="00036532" w:rsidP="0092248C">
      <w:pPr>
        <w:pStyle w:val="afffb"/>
        <w:rPr>
          <w:noProof w:val="0"/>
          <w:lang w:val="uk-UA"/>
        </w:rPr>
      </w:pPr>
    </w:p>
    <w:p w14:paraId="38452FD4" w14:textId="381555AA" w:rsidR="00036532" w:rsidRPr="007A59DB" w:rsidRDefault="006D6163" w:rsidP="00036532">
      <w:pPr>
        <w:pStyle w:val="afffb"/>
        <w:ind w:firstLine="0"/>
        <w:rPr>
          <w:color w:val="000000"/>
          <w:bdr w:val="none" w:sz="0" w:space="0" w:color="auto" w:frame="1"/>
          <w:lang w:val="uk-UA"/>
        </w:rPr>
      </w:pPr>
      <w:r w:rsidRPr="007A59DB">
        <w:rPr>
          <w:color w:val="000000"/>
          <w:bdr w:val="none" w:sz="0" w:space="0" w:color="auto" w:frame="1"/>
          <w:lang w:val="uk-UA"/>
        </w:rPr>
        <w:drawing>
          <wp:inline distT="0" distB="0" distL="0" distR="0" wp14:anchorId="27DD0DAD" wp14:editId="1CDA1720">
            <wp:extent cx="6271741" cy="5348377"/>
            <wp:effectExtent l="0" t="0" r="0" b="508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
                      <a:extLst>
                        <a:ext uri="{28A0092B-C50C-407E-A947-70E740481C1C}">
                          <a14:useLocalDpi xmlns:a14="http://schemas.microsoft.com/office/drawing/2010/main" val="0"/>
                        </a:ext>
                      </a:extLst>
                    </a:blip>
                    <a:srcRect l="577" t="339" r="-150"/>
                    <a:stretch>
                      <a:fillRect/>
                    </a:stretch>
                  </pic:blipFill>
                  <pic:spPr bwMode="auto">
                    <a:xfrm>
                      <a:off x="0" y="0"/>
                      <a:ext cx="6282238" cy="5357328"/>
                    </a:xfrm>
                    <a:prstGeom prst="rect">
                      <a:avLst/>
                    </a:prstGeom>
                    <a:noFill/>
                    <a:ln>
                      <a:noFill/>
                    </a:ln>
                  </pic:spPr>
                </pic:pic>
              </a:graphicData>
            </a:graphic>
          </wp:inline>
        </w:drawing>
      </w:r>
    </w:p>
    <w:p w14:paraId="396C7C66" w14:textId="77777777" w:rsidR="00036532" w:rsidRPr="007A59DB" w:rsidRDefault="00036532" w:rsidP="00036532">
      <w:pPr>
        <w:pStyle w:val="afffb"/>
        <w:ind w:firstLine="0"/>
        <w:rPr>
          <w:color w:val="000000"/>
          <w:bdr w:val="none" w:sz="0" w:space="0" w:color="auto" w:frame="1"/>
          <w:lang w:val="uk-UA"/>
        </w:rPr>
      </w:pPr>
    </w:p>
    <w:p w14:paraId="5629F0F3" w14:textId="6BFC5378" w:rsidR="00036532" w:rsidRPr="007A59DB" w:rsidRDefault="00036532" w:rsidP="00036532">
      <w:pPr>
        <w:pStyle w:val="afffb"/>
        <w:ind w:firstLine="0"/>
        <w:jc w:val="center"/>
        <w:rPr>
          <w:color w:val="000000"/>
          <w:bdr w:val="none" w:sz="0" w:space="0" w:color="auto" w:frame="1"/>
          <w:lang w:val="uk-UA"/>
        </w:rPr>
      </w:pPr>
      <w:r w:rsidRPr="007A59DB">
        <w:rPr>
          <w:color w:val="000000"/>
          <w:lang w:val="uk-UA"/>
        </w:rPr>
        <w:t>Рисунок 1.1  - Зображення регулярних фракталів</w:t>
      </w:r>
    </w:p>
    <w:p w14:paraId="39549919" w14:textId="11ED1FC3" w:rsidR="00036532" w:rsidRPr="007A59DB" w:rsidRDefault="00036532" w:rsidP="00036532">
      <w:pPr>
        <w:pStyle w:val="afffb"/>
        <w:ind w:firstLine="0"/>
        <w:rPr>
          <w:noProof w:val="0"/>
          <w:lang w:val="uk-UA"/>
        </w:rPr>
      </w:pPr>
    </w:p>
    <w:p w14:paraId="50E832FD" w14:textId="76F8E1C2" w:rsidR="00036532" w:rsidRPr="007A59DB" w:rsidRDefault="00036532" w:rsidP="00036532">
      <w:pPr>
        <w:pStyle w:val="afffb"/>
        <w:ind w:firstLine="0"/>
        <w:rPr>
          <w:noProof w:val="0"/>
          <w:lang w:val="uk-UA"/>
        </w:rPr>
      </w:pPr>
      <w:r w:rsidRPr="007A59DB">
        <w:rPr>
          <w:noProof w:val="0"/>
          <w:lang w:val="uk-UA"/>
        </w:rPr>
        <w:tab/>
      </w:r>
    </w:p>
    <w:p w14:paraId="69D3D325" w14:textId="393CE131" w:rsidR="00036532" w:rsidRPr="007A59DB" w:rsidRDefault="00036532" w:rsidP="0092248C">
      <w:pPr>
        <w:pStyle w:val="afffb"/>
        <w:rPr>
          <w:noProof w:val="0"/>
          <w:lang w:val="uk-UA"/>
        </w:rPr>
      </w:pPr>
      <w:r w:rsidRPr="007A59DB">
        <w:rPr>
          <w:noProof w:val="0"/>
          <w:lang w:val="uk-UA"/>
        </w:rPr>
        <w:lastRenderedPageBreak/>
        <w:t xml:space="preserve">Нерегулярні (випадкові) </w:t>
      </w:r>
      <w:proofErr w:type="spellStart"/>
      <w:r w:rsidRPr="007A59DB">
        <w:rPr>
          <w:noProof w:val="0"/>
          <w:lang w:val="uk-UA"/>
        </w:rPr>
        <w:t>фрактали</w:t>
      </w:r>
      <w:proofErr w:type="spellEnd"/>
      <w:r w:rsidRPr="007A59DB">
        <w:rPr>
          <w:noProof w:val="0"/>
          <w:lang w:val="uk-UA"/>
        </w:rPr>
        <w:t xml:space="preserve"> на відміну від регулярних мають здатність до самоподібності в обмежених межах, визначених реальними розмірами системи. При цьому збільшена частина </w:t>
      </w:r>
      <w:proofErr w:type="spellStart"/>
      <w:r w:rsidRPr="007A59DB">
        <w:rPr>
          <w:noProof w:val="0"/>
          <w:lang w:val="uk-UA"/>
        </w:rPr>
        <w:t>фрактала</w:t>
      </w:r>
      <w:proofErr w:type="spellEnd"/>
      <w:r w:rsidRPr="007A59DB">
        <w:rPr>
          <w:noProof w:val="0"/>
          <w:lang w:val="uk-UA"/>
        </w:rPr>
        <w:t xml:space="preserve"> неточно ідентична вихідного фрагменту, проте їх статистичні характеристики збігаються. Випадкові </w:t>
      </w:r>
      <w:proofErr w:type="spellStart"/>
      <w:r w:rsidRPr="007A59DB">
        <w:rPr>
          <w:noProof w:val="0"/>
          <w:lang w:val="uk-UA"/>
        </w:rPr>
        <w:t>фрактали</w:t>
      </w:r>
      <w:proofErr w:type="spellEnd"/>
      <w:r w:rsidRPr="007A59DB">
        <w:rPr>
          <w:noProof w:val="0"/>
          <w:lang w:val="uk-UA"/>
        </w:rPr>
        <w:t xml:space="preserve"> можна отримати, якщо замість детермінованого способу побудови фракталів включити в алгоритм їх створення деякий елемент випадковості.</w:t>
      </w:r>
    </w:p>
    <w:p w14:paraId="18903622" w14:textId="0A5D1B44" w:rsidR="00036532" w:rsidRPr="007A59DB" w:rsidRDefault="00036532" w:rsidP="0092248C">
      <w:pPr>
        <w:pStyle w:val="afffb"/>
        <w:rPr>
          <w:noProof w:val="0"/>
          <w:lang w:val="uk-UA"/>
        </w:rPr>
      </w:pPr>
      <w:r w:rsidRPr="007A59DB">
        <w:rPr>
          <w:noProof w:val="0"/>
          <w:lang w:val="uk-UA"/>
        </w:rPr>
        <w:t xml:space="preserve">У найпростішому випадку невелика частина </w:t>
      </w:r>
      <w:proofErr w:type="spellStart"/>
      <w:r w:rsidRPr="007A59DB">
        <w:rPr>
          <w:noProof w:val="0"/>
          <w:lang w:val="uk-UA"/>
        </w:rPr>
        <w:t>фрактала</w:t>
      </w:r>
      <w:proofErr w:type="spellEnd"/>
      <w:r w:rsidRPr="007A59DB">
        <w:rPr>
          <w:noProof w:val="0"/>
          <w:lang w:val="uk-UA"/>
        </w:rPr>
        <w:t xml:space="preserve"> містить інформацію про увесь </w:t>
      </w:r>
      <w:proofErr w:type="spellStart"/>
      <w:r w:rsidRPr="007A59DB">
        <w:rPr>
          <w:noProof w:val="0"/>
          <w:lang w:val="uk-UA"/>
        </w:rPr>
        <w:t>фрактал</w:t>
      </w:r>
      <w:proofErr w:type="spellEnd"/>
      <w:r w:rsidRPr="007A59DB">
        <w:rPr>
          <w:noProof w:val="0"/>
          <w:lang w:val="uk-UA"/>
        </w:rPr>
        <w:t xml:space="preserve">. Суворе визначення </w:t>
      </w:r>
      <w:proofErr w:type="spellStart"/>
      <w:r w:rsidRPr="007A59DB">
        <w:rPr>
          <w:noProof w:val="0"/>
          <w:lang w:val="uk-UA"/>
        </w:rPr>
        <w:t>самоподібних</w:t>
      </w:r>
      <w:proofErr w:type="spellEnd"/>
      <w:r w:rsidRPr="007A59DB">
        <w:rPr>
          <w:noProof w:val="0"/>
          <w:lang w:val="uk-UA"/>
        </w:rPr>
        <w:t xml:space="preserve"> множин було дано </w:t>
      </w:r>
      <w:proofErr w:type="spellStart"/>
      <w:r w:rsidRPr="007A59DB">
        <w:rPr>
          <w:noProof w:val="0"/>
          <w:lang w:val="uk-UA"/>
        </w:rPr>
        <w:t>Дж</w:t>
      </w:r>
      <w:proofErr w:type="spellEnd"/>
      <w:r w:rsidRPr="007A59DB">
        <w:rPr>
          <w:noProof w:val="0"/>
          <w:lang w:val="uk-UA"/>
        </w:rPr>
        <w:t xml:space="preserve">. </w:t>
      </w:r>
      <w:proofErr w:type="spellStart"/>
      <w:r w:rsidRPr="007A59DB">
        <w:rPr>
          <w:noProof w:val="0"/>
          <w:lang w:val="uk-UA"/>
        </w:rPr>
        <w:t>Хатчинсоном</w:t>
      </w:r>
      <w:proofErr w:type="spellEnd"/>
      <w:r w:rsidRPr="007A59DB">
        <w:rPr>
          <w:noProof w:val="0"/>
          <w:lang w:val="uk-UA"/>
        </w:rPr>
        <w:t xml:space="preserve"> (J. </w:t>
      </w:r>
      <w:proofErr w:type="spellStart"/>
      <w:r w:rsidRPr="007A59DB">
        <w:rPr>
          <w:noProof w:val="0"/>
          <w:lang w:val="uk-UA"/>
        </w:rPr>
        <w:t>Hutchinson</w:t>
      </w:r>
      <w:proofErr w:type="spellEnd"/>
      <w:r w:rsidRPr="007A59DB">
        <w:rPr>
          <w:noProof w:val="0"/>
          <w:lang w:val="uk-UA"/>
        </w:rPr>
        <w:t xml:space="preserve">) в 1981 році. Він назвав безліч </w:t>
      </w:r>
      <w:proofErr w:type="spellStart"/>
      <w:r w:rsidRPr="007A59DB">
        <w:rPr>
          <w:noProof w:val="0"/>
          <w:lang w:val="uk-UA"/>
        </w:rPr>
        <w:t>самоподібним</w:t>
      </w:r>
      <w:proofErr w:type="spellEnd"/>
      <w:r w:rsidRPr="007A59DB">
        <w:rPr>
          <w:noProof w:val="0"/>
          <w:lang w:val="uk-UA"/>
        </w:rPr>
        <w:t xml:space="preserve">, якщо воно складається з декількох компонент, подібних всього цього безлічі, тобто компонент одержуваних афінними перетвореннями - поворотом, стисненням і відображенням вихідного безлічі. Зауважимо, що таке суворе визначення мало продуктивне. У багатьох випадках досліджуються підмножини, в яких компонента подібності для всього лише наближена, та й в самому безлічі </w:t>
      </w:r>
      <w:proofErr w:type="spellStart"/>
      <w:r w:rsidRPr="007A59DB">
        <w:rPr>
          <w:noProof w:val="0"/>
          <w:lang w:val="uk-UA"/>
        </w:rPr>
        <w:t>Мандельброта</w:t>
      </w:r>
      <w:proofErr w:type="spellEnd"/>
      <w:r w:rsidRPr="007A59DB">
        <w:rPr>
          <w:noProof w:val="0"/>
          <w:lang w:val="uk-UA"/>
        </w:rPr>
        <w:t xml:space="preserve"> компоненти тільки схожі (а іноді і не схожі) на все безліч.</w:t>
      </w:r>
    </w:p>
    <w:p w14:paraId="224A9FC1" w14:textId="013687D1" w:rsidR="00036532" w:rsidRPr="007A59DB" w:rsidRDefault="00036532" w:rsidP="0092248C">
      <w:pPr>
        <w:pStyle w:val="afffb"/>
        <w:rPr>
          <w:noProof w:val="0"/>
          <w:lang w:val="uk-UA"/>
        </w:rPr>
      </w:pPr>
      <w:r w:rsidRPr="007A59DB">
        <w:rPr>
          <w:noProof w:val="0"/>
          <w:lang w:val="uk-UA"/>
        </w:rPr>
        <w:t xml:space="preserve">Однак </w:t>
      </w:r>
      <w:proofErr w:type="spellStart"/>
      <w:r w:rsidRPr="007A59DB">
        <w:rPr>
          <w:noProof w:val="0"/>
          <w:lang w:val="uk-UA"/>
        </w:rPr>
        <w:t>самоподоба</w:t>
      </w:r>
      <w:proofErr w:type="spellEnd"/>
      <w:r w:rsidRPr="007A59DB">
        <w:rPr>
          <w:noProof w:val="0"/>
          <w:lang w:val="uk-UA"/>
        </w:rPr>
        <w:t xml:space="preserve"> - це хоча і необхідна, але далеко не достатня властивість фракталів. Адже не можна ж, справді, вважати </w:t>
      </w:r>
      <w:proofErr w:type="spellStart"/>
      <w:r w:rsidRPr="007A59DB">
        <w:rPr>
          <w:noProof w:val="0"/>
          <w:lang w:val="uk-UA"/>
        </w:rPr>
        <w:t>фракталом</w:t>
      </w:r>
      <w:proofErr w:type="spellEnd"/>
      <w:r w:rsidRPr="007A59DB">
        <w:rPr>
          <w:noProof w:val="0"/>
          <w:lang w:val="uk-UA"/>
        </w:rPr>
        <w:t xml:space="preserve"> точку, або площину, розкреслену клітинами. Головна особливість фрактальних об'єктів полягає в тому, що для їх опису недостатньо "стандартної" топологічної розмірності с / т, яка, як відомо, для лінії дорівнює 1 (ох = 1 - лінія одновимірний об'єкт), для поверхні ох = 2, і т. д. </w:t>
      </w:r>
      <w:proofErr w:type="spellStart"/>
      <w:r w:rsidRPr="007A59DB">
        <w:rPr>
          <w:noProof w:val="0"/>
          <w:lang w:val="uk-UA"/>
        </w:rPr>
        <w:t>Фракталам</w:t>
      </w:r>
      <w:proofErr w:type="spellEnd"/>
      <w:r w:rsidRPr="007A59DB">
        <w:rPr>
          <w:noProof w:val="0"/>
          <w:lang w:val="uk-UA"/>
        </w:rPr>
        <w:t xml:space="preserve"> характерна геометрична "</w:t>
      </w:r>
      <w:proofErr w:type="spellStart"/>
      <w:r w:rsidRPr="007A59DB">
        <w:rPr>
          <w:noProof w:val="0"/>
          <w:lang w:val="uk-UA"/>
        </w:rPr>
        <w:t>изрезанность</w:t>
      </w:r>
      <w:proofErr w:type="spellEnd"/>
      <w:r w:rsidRPr="007A59DB">
        <w:rPr>
          <w:noProof w:val="0"/>
          <w:lang w:val="uk-UA"/>
        </w:rPr>
        <w:t>".</w:t>
      </w:r>
    </w:p>
    <w:p w14:paraId="505F5847" w14:textId="61D38A19" w:rsidR="00036532" w:rsidRPr="007A59DB" w:rsidRDefault="00DB6744" w:rsidP="0092248C">
      <w:pPr>
        <w:pStyle w:val="afffb"/>
        <w:rPr>
          <w:noProof w:val="0"/>
          <w:lang w:val="uk-UA"/>
        </w:rPr>
      </w:pPr>
      <w:r w:rsidRPr="007A59DB">
        <w:rPr>
          <w:noProof w:val="0"/>
          <w:lang w:val="uk-UA"/>
        </w:rPr>
        <w:t xml:space="preserve">Тому використовується спеціальне поняття </w:t>
      </w:r>
      <w:proofErr w:type="spellStart"/>
      <w:r w:rsidRPr="007A59DB">
        <w:rPr>
          <w:noProof w:val="0"/>
          <w:lang w:val="uk-UA"/>
        </w:rPr>
        <w:t>фрактальної</w:t>
      </w:r>
      <w:proofErr w:type="spellEnd"/>
      <w:r w:rsidRPr="007A59DB">
        <w:rPr>
          <w:noProof w:val="0"/>
          <w:lang w:val="uk-UA"/>
        </w:rPr>
        <w:t xml:space="preserve"> розмірності, введене Ф. </w:t>
      </w:r>
      <w:proofErr w:type="spellStart"/>
      <w:r w:rsidRPr="007A59DB">
        <w:rPr>
          <w:noProof w:val="0"/>
          <w:lang w:val="uk-UA"/>
        </w:rPr>
        <w:t>Хаусдорфа</w:t>
      </w:r>
      <w:proofErr w:type="spellEnd"/>
      <w:r w:rsidRPr="007A59DB">
        <w:rPr>
          <w:noProof w:val="0"/>
          <w:lang w:val="uk-UA"/>
        </w:rPr>
        <w:t xml:space="preserve"> (</w:t>
      </w:r>
      <w:proofErr w:type="spellStart"/>
      <w:r w:rsidRPr="007A59DB">
        <w:rPr>
          <w:noProof w:val="0"/>
          <w:lang w:val="uk-UA"/>
        </w:rPr>
        <w:t>F.Hausdorf</w:t>
      </w:r>
      <w:proofErr w:type="spellEnd"/>
      <w:r w:rsidRPr="007A59DB">
        <w:rPr>
          <w:noProof w:val="0"/>
          <w:lang w:val="uk-UA"/>
        </w:rPr>
        <w:t xml:space="preserve">) і А.С. </w:t>
      </w:r>
      <w:proofErr w:type="spellStart"/>
      <w:r w:rsidRPr="007A59DB">
        <w:rPr>
          <w:noProof w:val="0"/>
          <w:lang w:val="uk-UA"/>
        </w:rPr>
        <w:t>Безікович</w:t>
      </w:r>
      <w:proofErr w:type="spellEnd"/>
      <w:r w:rsidRPr="007A59DB">
        <w:rPr>
          <w:noProof w:val="0"/>
          <w:lang w:val="uk-UA"/>
        </w:rPr>
        <w:t xml:space="preserve">. Стосовно до ідеальних об'єктів класичної геометрії Евкліда (лінії, площині ...) вона давала ті ж чисельні значення, що і топологічна розмірність, однак нова розмірність володіла більш тонкої чутливістю до будь-якого роду недосконалостей реальних об'єктів, дозволяючи розрізняти і індивідуалізувати те, що раніше </w:t>
      </w:r>
      <w:r w:rsidRPr="007A59DB">
        <w:rPr>
          <w:noProof w:val="0"/>
          <w:lang w:val="uk-UA"/>
        </w:rPr>
        <w:lastRenderedPageBreak/>
        <w:t xml:space="preserve">було безлике і невиразно. Розмірність </w:t>
      </w:r>
      <w:proofErr w:type="spellStart"/>
      <w:r w:rsidRPr="007A59DB">
        <w:rPr>
          <w:noProof w:val="0"/>
          <w:lang w:val="uk-UA"/>
        </w:rPr>
        <w:t>Хаусдорфа-Безиковича</w:t>
      </w:r>
      <w:proofErr w:type="spellEnd"/>
      <w:r w:rsidRPr="007A59DB">
        <w:rPr>
          <w:noProof w:val="0"/>
          <w:lang w:val="uk-UA"/>
        </w:rPr>
        <w:t xml:space="preserve"> якраз і дозволяє вимірювати ступінь "порізаності". Розмірність фрактальних об'єктів не є цілим числом, характерним для звичних геометричних об'єктів. Разом з тим, в більшості випадків </w:t>
      </w:r>
      <w:proofErr w:type="spellStart"/>
      <w:r w:rsidRPr="007A59DB">
        <w:rPr>
          <w:noProof w:val="0"/>
          <w:lang w:val="uk-UA"/>
        </w:rPr>
        <w:t>фрактали</w:t>
      </w:r>
      <w:proofErr w:type="spellEnd"/>
      <w:r w:rsidRPr="007A59DB">
        <w:rPr>
          <w:noProof w:val="0"/>
          <w:lang w:val="uk-UA"/>
        </w:rPr>
        <w:t xml:space="preserve"> нагадують об'єкти, щільно займають реальний простір, але не використовують його повністю.</w:t>
      </w:r>
    </w:p>
    <w:p w14:paraId="0B65CA82" w14:textId="09198F5D" w:rsidR="00DB6744" w:rsidRPr="007A59DB" w:rsidRDefault="00DB6744" w:rsidP="0092248C">
      <w:pPr>
        <w:pStyle w:val="afffb"/>
        <w:rPr>
          <w:noProof w:val="0"/>
          <w:lang w:val="uk-UA"/>
        </w:rPr>
      </w:pPr>
      <w:r w:rsidRPr="007A59DB">
        <w:rPr>
          <w:noProof w:val="0"/>
          <w:lang w:val="uk-UA"/>
        </w:rPr>
        <w:t xml:space="preserve">Фрактальний аналіз оцінює </w:t>
      </w:r>
      <w:proofErr w:type="spellStart"/>
      <w:r w:rsidRPr="007A59DB">
        <w:rPr>
          <w:noProof w:val="0"/>
          <w:lang w:val="uk-UA"/>
        </w:rPr>
        <w:t>фрактальні</w:t>
      </w:r>
      <w:proofErr w:type="spellEnd"/>
      <w:r w:rsidRPr="007A59DB">
        <w:rPr>
          <w:noProof w:val="0"/>
          <w:lang w:val="uk-UA"/>
        </w:rPr>
        <w:t xml:space="preserve"> характеристики даних. Він складається з декількох методів присвоєння </w:t>
      </w:r>
      <w:proofErr w:type="spellStart"/>
      <w:r w:rsidRPr="007A59DB">
        <w:rPr>
          <w:noProof w:val="0"/>
          <w:lang w:val="uk-UA"/>
        </w:rPr>
        <w:t>фрактальної</w:t>
      </w:r>
      <w:proofErr w:type="spellEnd"/>
      <w:r w:rsidRPr="007A59DB">
        <w:rPr>
          <w:noProof w:val="0"/>
          <w:lang w:val="uk-UA"/>
        </w:rPr>
        <w:t xml:space="preserve"> розмірності і інших фрактальних характеристик набору даних, який може бути теоретичним набором даних або шаблоном або сигналом, витягнутим з явищ, включаючи природні геометричні об'єкти, екологію та водні науки, звук, ринкові коливання, частотна область в сигналах електроенцефалографії , цифрові зображення, молекулярний рух і наука про дані. Фрактальний аналіз в даний час широко використовується у всіх областях науки. Важливим обмеженням </w:t>
      </w:r>
      <w:proofErr w:type="spellStart"/>
      <w:r w:rsidRPr="007A59DB">
        <w:rPr>
          <w:noProof w:val="0"/>
          <w:lang w:val="uk-UA"/>
        </w:rPr>
        <w:t>фрактального</w:t>
      </w:r>
      <w:proofErr w:type="spellEnd"/>
      <w:r w:rsidRPr="007A59DB">
        <w:rPr>
          <w:noProof w:val="0"/>
          <w:lang w:val="uk-UA"/>
        </w:rPr>
        <w:t xml:space="preserve"> аналізу є те, що досягнення емпірично певного </w:t>
      </w:r>
      <w:proofErr w:type="spellStart"/>
      <w:r w:rsidRPr="007A59DB">
        <w:rPr>
          <w:noProof w:val="0"/>
          <w:lang w:val="uk-UA"/>
        </w:rPr>
        <w:t>фрактального</w:t>
      </w:r>
      <w:proofErr w:type="spellEnd"/>
      <w:r w:rsidRPr="007A59DB">
        <w:rPr>
          <w:noProof w:val="0"/>
          <w:lang w:val="uk-UA"/>
        </w:rPr>
        <w:t xml:space="preserve"> виміру не обов'язково доводить, що модель є </w:t>
      </w:r>
      <w:proofErr w:type="spellStart"/>
      <w:r w:rsidRPr="007A59DB">
        <w:rPr>
          <w:noProof w:val="0"/>
          <w:lang w:val="uk-UA"/>
        </w:rPr>
        <w:t>фрактальної</w:t>
      </w:r>
      <w:proofErr w:type="spellEnd"/>
      <w:r w:rsidRPr="007A59DB">
        <w:rPr>
          <w:noProof w:val="0"/>
          <w:lang w:val="uk-UA"/>
        </w:rPr>
        <w:t>; швидше, інші істотні характеристики повинні бути розглянуті. Фрактальний аналіз корисний для розширення знань про структуру та функції різних систем, а також в якості потенційного інструменту для математичної оцінки нових областей дослідження.</w:t>
      </w:r>
    </w:p>
    <w:p w14:paraId="349D9FED" w14:textId="18C31AAE" w:rsidR="00DB6744" w:rsidRPr="007A59DB" w:rsidRDefault="00DB6744" w:rsidP="0092248C">
      <w:pPr>
        <w:pStyle w:val="afffb"/>
        <w:rPr>
          <w:noProof w:val="0"/>
          <w:lang w:val="uk-UA"/>
        </w:rPr>
      </w:pPr>
      <w:r w:rsidRPr="007A59DB">
        <w:rPr>
          <w:noProof w:val="0"/>
          <w:lang w:val="uk-UA"/>
        </w:rPr>
        <w:t>Фрактальний аналіз використовується для моделювання, аналізу та контролю складних систем в різних областях науки і техніки. Зокрема, в геології - для прогнозування сейсмічної активності і цунамі, визначення віку геологічних порід; в біології та медицині - для діагностики захворювань і фізіологічного стану по записах ЕКГ і ЕЕГ, при дослідженні мутацій і змін на генетичному рівні; в економіці - для прогнозування кризових ситуацій і оцінювання ризику з фінансових рядах; у фізиці - для дослідження турбулентності і термодинамічних процесів.</w:t>
      </w:r>
    </w:p>
    <w:p w14:paraId="4A4608AA" w14:textId="3D4F404A" w:rsidR="00DB6744" w:rsidRPr="007A59DB" w:rsidRDefault="00DB6744" w:rsidP="0092248C">
      <w:pPr>
        <w:pStyle w:val="afffb"/>
        <w:rPr>
          <w:noProof w:val="0"/>
          <w:lang w:val="uk-UA"/>
        </w:rPr>
      </w:pPr>
      <w:r w:rsidRPr="007A59DB">
        <w:rPr>
          <w:noProof w:val="0"/>
          <w:lang w:val="uk-UA"/>
        </w:rPr>
        <w:t xml:space="preserve">Основним параметром, що характеризує </w:t>
      </w:r>
      <w:proofErr w:type="spellStart"/>
      <w:r w:rsidRPr="007A59DB">
        <w:rPr>
          <w:noProof w:val="0"/>
          <w:lang w:val="uk-UA"/>
        </w:rPr>
        <w:t>фрактал</w:t>
      </w:r>
      <w:proofErr w:type="spellEnd"/>
      <w:r w:rsidRPr="007A59DB">
        <w:rPr>
          <w:noProof w:val="0"/>
          <w:lang w:val="uk-UA"/>
        </w:rPr>
        <w:t xml:space="preserve">, є </w:t>
      </w:r>
      <w:proofErr w:type="spellStart"/>
      <w:r w:rsidRPr="007A59DB">
        <w:rPr>
          <w:noProof w:val="0"/>
          <w:lang w:val="uk-UA"/>
        </w:rPr>
        <w:t>фрактальна</w:t>
      </w:r>
      <w:proofErr w:type="spellEnd"/>
      <w:r w:rsidRPr="007A59DB">
        <w:rPr>
          <w:noProof w:val="0"/>
          <w:lang w:val="uk-UA"/>
        </w:rPr>
        <w:t xml:space="preserve"> розмірність, що описує збереженість статистичних характеристик при зміні масштабу. Як </w:t>
      </w:r>
      <w:proofErr w:type="spellStart"/>
      <w:r w:rsidRPr="007A59DB">
        <w:rPr>
          <w:noProof w:val="0"/>
          <w:lang w:val="uk-UA"/>
        </w:rPr>
        <w:t>фрактальної</w:t>
      </w:r>
      <w:proofErr w:type="spellEnd"/>
      <w:r w:rsidRPr="007A59DB">
        <w:rPr>
          <w:noProof w:val="0"/>
          <w:lang w:val="uk-UA"/>
        </w:rPr>
        <w:t xml:space="preserve"> розмірності використовується розмірність, введена </w:t>
      </w:r>
      <w:proofErr w:type="spellStart"/>
      <w:r w:rsidRPr="007A59DB">
        <w:rPr>
          <w:noProof w:val="0"/>
          <w:lang w:val="uk-UA"/>
        </w:rPr>
        <w:lastRenderedPageBreak/>
        <w:t>Ф.Хаусдорфом</w:t>
      </w:r>
      <w:proofErr w:type="spellEnd"/>
      <w:r w:rsidRPr="007A59DB">
        <w:rPr>
          <w:noProof w:val="0"/>
          <w:lang w:val="uk-UA"/>
        </w:rPr>
        <w:t xml:space="preserve"> ще в 1918 р для компактних множин в метричних просторах:</w:t>
      </w:r>
    </w:p>
    <w:p w14:paraId="2462208A" w14:textId="77777777" w:rsidR="00DB6744" w:rsidRPr="007A59DB" w:rsidRDefault="00DB6744" w:rsidP="0092248C">
      <w:pPr>
        <w:pStyle w:val="afffb"/>
        <w:rPr>
          <w:noProof w:val="0"/>
          <w:lang w:val="uk-UA"/>
        </w:rPr>
      </w:pPr>
    </w:p>
    <w:p w14:paraId="656AF62D" w14:textId="3D353685" w:rsidR="00DB6744" w:rsidRPr="007A59DB" w:rsidRDefault="00DB6744" w:rsidP="00DB6744">
      <w:pPr>
        <w:pStyle w:val="16"/>
        <w:rPr>
          <w:lang w:val="uk-UA"/>
        </w:rPr>
      </w:pPr>
      <w:r w:rsidRPr="007A59DB">
        <w:rPr>
          <w:lang w:val="uk-UA"/>
        </w:rPr>
        <w:tab/>
      </w:r>
      <m:oMath>
        <m:r>
          <w:rPr>
            <w:rFonts w:ascii="Cambria Math" w:hAnsi="Cambria Math"/>
            <w:lang w:val="uk-UA"/>
          </w:rPr>
          <m:t xml:space="preserve">D= </m:t>
        </m:r>
        <m:limLow>
          <m:limLowPr>
            <m:ctrlPr>
              <w:rPr>
                <w:rFonts w:ascii="Cambria Math" w:hAnsi="Cambria Math"/>
                <w:lang w:val="uk-UA"/>
              </w:rPr>
            </m:ctrlPr>
          </m:limLowPr>
          <m:e>
            <m:r>
              <m:rPr>
                <m:sty m:val="p"/>
              </m:rPr>
              <w:rPr>
                <w:rFonts w:ascii="Cambria Math" w:hAnsi="Cambria Math"/>
                <w:lang w:val="uk-UA"/>
              </w:rPr>
              <m:t>lim</m:t>
            </m:r>
          </m:e>
          <m:lim>
            <m:r>
              <m:rPr>
                <m:sty m:val="p"/>
              </m:rPr>
              <w:rPr>
                <w:rFonts w:ascii="Cambria Math" w:hAnsi="Cambria Math"/>
                <w:lang w:val="uk-UA"/>
              </w:rPr>
              <m:t>δ→0</m:t>
            </m:r>
          </m:lim>
        </m:limLow>
        <m:f>
          <m:fPr>
            <m:ctrlPr>
              <w:rPr>
                <w:rFonts w:ascii="Cambria Math" w:hAnsi="Cambria Math"/>
                <w:lang w:val="uk-UA"/>
              </w:rPr>
            </m:ctrlPr>
          </m:fPr>
          <m:num>
            <m:r>
              <m:rPr>
                <m:sty m:val="p"/>
              </m:rPr>
              <w:rPr>
                <w:rFonts w:ascii="Cambria Math" w:hAnsi="Cambria Math"/>
                <w:lang w:val="uk-UA"/>
              </w:rPr>
              <m:t>N</m:t>
            </m:r>
            <m:d>
              <m:dPr>
                <m:ctrlPr>
                  <w:rPr>
                    <w:rFonts w:ascii="Cambria Math" w:hAnsi="Cambria Math"/>
                    <w:lang w:val="uk-UA"/>
                  </w:rPr>
                </m:ctrlPr>
              </m:dPr>
              <m:e>
                <m:r>
                  <m:rPr>
                    <m:sty m:val="p"/>
                  </m:rPr>
                  <w:rPr>
                    <w:rFonts w:ascii="Cambria Math" w:hAnsi="Cambria Math"/>
                    <w:lang w:val="uk-UA"/>
                  </w:rPr>
                  <m:t>δ</m:t>
                </m:r>
              </m:e>
            </m:d>
          </m:num>
          <m:den>
            <m:f>
              <m:fPr>
                <m:type m:val="skw"/>
                <m:ctrlPr>
                  <w:rPr>
                    <w:rFonts w:ascii="Cambria Math" w:hAnsi="Cambria Math"/>
                    <w:lang w:val="uk-UA"/>
                  </w:rPr>
                </m:ctrlPr>
              </m:fPr>
              <m:num>
                <m:r>
                  <m:rPr>
                    <m:sty m:val="p"/>
                  </m:rPr>
                  <w:rPr>
                    <w:rFonts w:ascii="Cambria Math" w:hAnsi="Cambria Math"/>
                    <w:lang w:val="uk-UA"/>
                  </w:rPr>
                  <m:t>1</m:t>
                </m:r>
              </m:num>
              <m:den>
                <m:r>
                  <m:rPr>
                    <m:sty m:val="p"/>
                  </m:rPr>
                  <w:rPr>
                    <w:rFonts w:ascii="Cambria Math" w:hAnsi="Cambria Math"/>
                    <w:lang w:val="uk-UA"/>
                  </w:rPr>
                  <m:t>δ</m:t>
                </m:r>
              </m:den>
            </m:f>
          </m:den>
        </m:f>
      </m:oMath>
      <w:r w:rsidRPr="007A59DB">
        <w:rPr>
          <w:lang w:val="uk-UA"/>
        </w:rPr>
        <w:t>,</w:t>
      </w:r>
      <w:r w:rsidRPr="007A59DB">
        <w:rPr>
          <w:szCs w:val="28"/>
          <w:lang w:val="uk-UA"/>
        </w:rPr>
        <w:tab/>
      </w:r>
      <w:r w:rsidRPr="007A59DB">
        <w:rPr>
          <w:lang w:val="uk-UA"/>
        </w:rPr>
        <w:t>(1.1)</w:t>
      </w:r>
    </w:p>
    <w:p w14:paraId="537314D5" w14:textId="77777777" w:rsidR="00DB6744" w:rsidRPr="007A59DB" w:rsidRDefault="00DB6744" w:rsidP="00DB6744">
      <w:pPr>
        <w:pStyle w:val="afffb"/>
        <w:rPr>
          <w:noProof w:val="0"/>
          <w:lang w:val="uk-UA"/>
        </w:rPr>
      </w:pPr>
    </w:p>
    <w:p w14:paraId="09C34EED" w14:textId="75811834" w:rsidR="00DB6744" w:rsidRPr="007A59DB" w:rsidRDefault="00DB6744" w:rsidP="00F916BE">
      <w:pPr>
        <w:pStyle w:val="afffb"/>
        <w:rPr>
          <w:noProof w:val="0"/>
          <w:lang w:val="uk-UA"/>
        </w:rPr>
      </w:pPr>
      <w:r w:rsidRPr="007A59DB">
        <w:rPr>
          <w:noProof w:val="0"/>
          <w:lang w:val="uk-UA"/>
        </w:rPr>
        <w:t xml:space="preserve">де </w:t>
      </w:r>
      <m:oMath>
        <m:r>
          <m:rPr>
            <m:sty m:val="p"/>
          </m:rPr>
          <w:rPr>
            <w:rFonts w:ascii="Cambria Math" w:hAnsi="Cambria Math"/>
            <w:lang w:val="uk-UA"/>
          </w:rPr>
          <m:t>N</m:t>
        </m:r>
        <m:d>
          <m:dPr>
            <m:ctrlPr>
              <w:rPr>
                <w:rFonts w:ascii="Cambria Math" w:hAnsi="Cambria Math"/>
                <w:noProof w:val="0"/>
                <w:szCs w:val="20"/>
                <w:lang w:val="uk-UA"/>
              </w:rPr>
            </m:ctrlPr>
          </m:dPr>
          <m:e>
            <m:r>
              <m:rPr>
                <m:sty m:val="p"/>
              </m:rPr>
              <w:rPr>
                <w:rFonts w:ascii="Cambria Math" w:hAnsi="Cambria Math"/>
                <w:lang w:val="uk-UA"/>
              </w:rPr>
              <m:t>δ</m:t>
            </m:r>
          </m:e>
        </m:d>
      </m:oMath>
      <w:r w:rsidRPr="007A59DB">
        <w:rPr>
          <w:noProof w:val="0"/>
          <w:lang w:val="uk-UA"/>
        </w:rPr>
        <w:t xml:space="preserve">– </w:t>
      </w:r>
      <w:r w:rsidR="00F916BE" w:rsidRPr="007A59DB">
        <w:rPr>
          <w:noProof w:val="0"/>
          <w:lang w:val="uk-UA"/>
        </w:rPr>
        <w:t xml:space="preserve">мінімальна кількість куль радіуса δ, що покривають досліджувану множину. В евклідових просторах, крім куль для покриття, можна використовувати інші елементи з характерними лінійними розмірами δ. Багато природні текстурні поверхні можна описувати як </w:t>
      </w:r>
      <w:proofErr w:type="spellStart"/>
      <w:r w:rsidR="00F916BE" w:rsidRPr="007A59DB">
        <w:rPr>
          <w:noProof w:val="0"/>
          <w:lang w:val="uk-UA"/>
        </w:rPr>
        <w:t>фрактальні</w:t>
      </w:r>
      <w:proofErr w:type="spellEnd"/>
      <w:r w:rsidR="00F916BE" w:rsidRPr="007A59DB">
        <w:rPr>
          <w:noProof w:val="0"/>
          <w:lang w:val="uk-UA"/>
        </w:rPr>
        <w:t xml:space="preserve"> поверхні. </w:t>
      </w:r>
      <w:proofErr w:type="spellStart"/>
      <w:r w:rsidR="00F916BE" w:rsidRPr="007A59DB">
        <w:rPr>
          <w:noProof w:val="0"/>
          <w:lang w:val="uk-UA"/>
        </w:rPr>
        <w:t>Фрактальна</w:t>
      </w:r>
      <w:proofErr w:type="spellEnd"/>
      <w:r w:rsidR="00F916BE" w:rsidRPr="007A59DB">
        <w:rPr>
          <w:noProof w:val="0"/>
          <w:lang w:val="uk-UA"/>
        </w:rPr>
        <w:t xml:space="preserve"> розмірність є корисним ознакою для сегментації текстур, класифікації форм і графічного аналізу в багатьох областях. Як показало дослідження [21], </w:t>
      </w:r>
      <w:proofErr w:type="spellStart"/>
      <w:r w:rsidR="00F916BE" w:rsidRPr="007A59DB">
        <w:rPr>
          <w:noProof w:val="0"/>
          <w:lang w:val="uk-UA"/>
        </w:rPr>
        <w:t>фрактальна</w:t>
      </w:r>
      <w:proofErr w:type="spellEnd"/>
      <w:r w:rsidR="00F916BE" w:rsidRPr="007A59DB">
        <w:rPr>
          <w:noProof w:val="0"/>
          <w:lang w:val="uk-UA"/>
        </w:rPr>
        <w:t xml:space="preserve"> розмірність дуже добре корелює з оцінкою людиною нерівності поверхні.</w:t>
      </w:r>
    </w:p>
    <w:p w14:paraId="5E71234F" w14:textId="77777777" w:rsidR="00F916BE" w:rsidRPr="007A59DB" w:rsidRDefault="00F916BE" w:rsidP="00F916BE">
      <w:pPr>
        <w:pStyle w:val="afffb"/>
        <w:rPr>
          <w:noProof w:val="0"/>
          <w:lang w:val="uk-UA"/>
        </w:rPr>
      </w:pPr>
      <w:r w:rsidRPr="007A59DB">
        <w:rPr>
          <w:noProof w:val="0"/>
          <w:lang w:val="uk-UA"/>
        </w:rPr>
        <w:t xml:space="preserve">В роботі [22] була досліджена можливість використання </w:t>
      </w:r>
      <w:proofErr w:type="spellStart"/>
      <w:r w:rsidRPr="007A59DB">
        <w:rPr>
          <w:noProof w:val="0"/>
          <w:lang w:val="uk-UA"/>
        </w:rPr>
        <w:t>фрактальної</w:t>
      </w:r>
      <w:proofErr w:type="spellEnd"/>
      <w:r w:rsidRPr="007A59DB">
        <w:rPr>
          <w:noProof w:val="0"/>
          <w:lang w:val="uk-UA"/>
        </w:rPr>
        <w:t xml:space="preserve"> розмірності для аналізу відбитків пальців. В [23] використовується не одиночна оцінка </w:t>
      </w:r>
      <w:proofErr w:type="spellStart"/>
      <w:r w:rsidRPr="007A59DB">
        <w:rPr>
          <w:noProof w:val="0"/>
          <w:lang w:val="uk-UA"/>
        </w:rPr>
        <w:t>фрактальної</w:t>
      </w:r>
      <w:proofErr w:type="spellEnd"/>
      <w:r w:rsidRPr="007A59DB">
        <w:rPr>
          <w:noProof w:val="0"/>
          <w:lang w:val="uk-UA"/>
        </w:rPr>
        <w:t xml:space="preserve"> розмірності, а вектор ознак на основі </w:t>
      </w:r>
      <w:proofErr w:type="spellStart"/>
      <w:r w:rsidRPr="007A59DB">
        <w:rPr>
          <w:noProof w:val="0"/>
          <w:lang w:val="uk-UA"/>
        </w:rPr>
        <w:t>фрактальної</w:t>
      </w:r>
      <w:proofErr w:type="spellEnd"/>
      <w:r w:rsidRPr="007A59DB">
        <w:rPr>
          <w:noProof w:val="0"/>
          <w:lang w:val="uk-UA"/>
        </w:rPr>
        <w:t xml:space="preserve"> розмірності для біометричної ідентифікації. Висловлюється припущення, що </w:t>
      </w:r>
      <w:proofErr w:type="spellStart"/>
      <w:r w:rsidRPr="007A59DB">
        <w:rPr>
          <w:noProof w:val="0"/>
          <w:lang w:val="uk-UA"/>
        </w:rPr>
        <w:t>мультіфрактали</w:t>
      </w:r>
      <w:proofErr w:type="spellEnd"/>
      <w:r w:rsidRPr="007A59DB">
        <w:rPr>
          <w:noProof w:val="0"/>
          <w:lang w:val="uk-UA"/>
        </w:rPr>
        <w:t xml:space="preserve"> є більш придатними для опису складних текстурних зображень, в тому числі зображень відбитків пальців [12, 24].</w:t>
      </w:r>
    </w:p>
    <w:p w14:paraId="1973B278" w14:textId="77777777" w:rsidR="00036532" w:rsidRPr="007A59DB" w:rsidRDefault="00F916BE" w:rsidP="00F916BE">
      <w:pPr>
        <w:pStyle w:val="afffb"/>
        <w:rPr>
          <w:noProof w:val="0"/>
          <w:lang w:val="uk-UA"/>
        </w:rPr>
      </w:pPr>
      <w:proofErr w:type="spellStart"/>
      <w:r w:rsidRPr="007A59DB">
        <w:rPr>
          <w:noProof w:val="0"/>
          <w:lang w:val="uk-UA"/>
        </w:rPr>
        <w:t>Мультіфрактали</w:t>
      </w:r>
      <w:proofErr w:type="spellEnd"/>
      <w:r w:rsidRPr="007A59DB">
        <w:rPr>
          <w:noProof w:val="0"/>
          <w:lang w:val="uk-UA"/>
        </w:rPr>
        <w:t xml:space="preserve"> є узагальненням фракталів, вони відрізняються від звичайних фракталів наявністю залежності геометричних властивостей від масштабного рівня. Ця залежність може бути детермінованою або стохастичною і призводить до того, що метричні властивості </w:t>
      </w:r>
      <w:proofErr w:type="spellStart"/>
      <w:r w:rsidRPr="007A59DB">
        <w:rPr>
          <w:noProof w:val="0"/>
          <w:lang w:val="uk-UA"/>
        </w:rPr>
        <w:t>мультифрактала</w:t>
      </w:r>
      <w:proofErr w:type="spellEnd"/>
      <w:r w:rsidRPr="007A59DB">
        <w:rPr>
          <w:noProof w:val="0"/>
          <w:lang w:val="uk-UA"/>
        </w:rPr>
        <w:t xml:space="preserve"> характеризуються не одиночній </w:t>
      </w:r>
      <w:proofErr w:type="spellStart"/>
      <w:r w:rsidRPr="007A59DB">
        <w:rPr>
          <w:noProof w:val="0"/>
          <w:lang w:val="uk-UA"/>
        </w:rPr>
        <w:t>фрактальної</w:t>
      </w:r>
      <w:proofErr w:type="spellEnd"/>
      <w:r w:rsidRPr="007A59DB">
        <w:rPr>
          <w:noProof w:val="0"/>
          <w:lang w:val="uk-UA"/>
        </w:rPr>
        <w:t xml:space="preserve"> розмірністю, а спектром фрактальних </w:t>
      </w:r>
      <w:proofErr w:type="spellStart"/>
      <w:r w:rsidRPr="007A59DB">
        <w:rPr>
          <w:noProof w:val="0"/>
          <w:lang w:val="uk-UA"/>
        </w:rPr>
        <w:t>розмірностей</w:t>
      </w:r>
      <w:proofErr w:type="spellEnd"/>
      <w:r w:rsidRPr="007A59DB">
        <w:rPr>
          <w:noProof w:val="0"/>
          <w:lang w:val="uk-UA"/>
        </w:rPr>
        <w:t xml:space="preserve"> (</w:t>
      </w:r>
      <w:proofErr w:type="spellStart"/>
      <w:r w:rsidRPr="007A59DB">
        <w:rPr>
          <w:noProof w:val="0"/>
          <w:lang w:val="uk-UA"/>
        </w:rPr>
        <w:t>Multifractal</w:t>
      </w:r>
      <w:proofErr w:type="spellEnd"/>
      <w:r w:rsidRPr="007A59DB">
        <w:rPr>
          <w:noProof w:val="0"/>
          <w:lang w:val="uk-UA"/>
        </w:rPr>
        <w:t xml:space="preserve"> </w:t>
      </w:r>
      <w:proofErr w:type="spellStart"/>
      <w:r w:rsidRPr="007A59DB">
        <w:rPr>
          <w:noProof w:val="0"/>
          <w:lang w:val="uk-UA"/>
        </w:rPr>
        <w:t>Spectrum</w:t>
      </w:r>
      <w:proofErr w:type="spellEnd"/>
      <w:r w:rsidRPr="007A59DB">
        <w:rPr>
          <w:noProof w:val="0"/>
          <w:lang w:val="uk-UA"/>
        </w:rPr>
        <w:t xml:space="preserve">, MFS). Фактично, </w:t>
      </w:r>
      <w:proofErr w:type="spellStart"/>
      <w:r w:rsidRPr="007A59DB">
        <w:rPr>
          <w:noProof w:val="0"/>
          <w:lang w:val="uk-UA"/>
        </w:rPr>
        <w:t>мультифрактальний</w:t>
      </w:r>
      <w:proofErr w:type="spellEnd"/>
      <w:r w:rsidRPr="007A59DB">
        <w:rPr>
          <w:noProof w:val="0"/>
          <w:lang w:val="uk-UA"/>
        </w:rPr>
        <w:t xml:space="preserve"> підхід означає, що досліджуваний об'єкт якимось чином можна розділити на вкладені фрагменти (підмножини), для кожного з яких спостерігаються свої властивості самоподібності [12].</w:t>
      </w:r>
    </w:p>
    <w:p w14:paraId="3A94B500" w14:textId="7DDE37CB" w:rsidR="00036532" w:rsidRPr="007A59DB" w:rsidRDefault="009613D2" w:rsidP="0092248C">
      <w:pPr>
        <w:pStyle w:val="afffb"/>
        <w:rPr>
          <w:noProof w:val="0"/>
          <w:lang w:val="uk-UA"/>
        </w:rPr>
      </w:pPr>
      <w:r w:rsidRPr="007A59DB">
        <w:rPr>
          <w:noProof w:val="0"/>
          <w:lang w:val="uk-UA"/>
        </w:rPr>
        <w:t xml:space="preserve">Першим і очевидним застосуванням фрактальних алгоритмів стало так зване </w:t>
      </w:r>
      <w:proofErr w:type="spellStart"/>
      <w:r w:rsidRPr="007A59DB">
        <w:rPr>
          <w:noProof w:val="0"/>
          <w:lang w:val="uk-UA"/>
        </w:rPr>
        <w:t>фрактальное</w:t>
      </w:r>
      <w:proofErr w:type="spellEnd"/>
      <w:r w:rsidRPr="007A59DB">
        <w:rPr>
          <w:noProof w:val="0"/>
          <w:lang w:val="uk-UA"/>
        </w:rPr>
        <w:t xml:space="preserve"> стиснення зображень. </w:t>
      </w:r>
      <w:proofErr w:type="spellStart"/>
      <w:r w:rsidRPr="007A59DB">
        <w:rPr>
          <w:noProof w:val="0"/>
          <w:lang w:val="uk-UA"/>
        </w:rPr>
        <w:t>Фрактальное</w:t>
      </w:r>
      <w:proofErr w:type="spellEnd"/>
      <w:r w:rsidRPr="007A59DB">
        <w:rPr>
          <w:noProof w:val="0"/>
          <w:lang w:val="uk-UA"/>
        </w:rPr>
        <w:t xml:space="preserve"> стиснення зображень - </w:t>
      </w:r>
      <w:r w:rsidRPr="007A59DB">
        <w:rPr>
          <w:noProof w:val="0"/>
          <w:lang w:val="uk-UA"/>
        </w:rPr>
        <w:lastRenderedPageBreak/>
        <w:t xml:space="preserve">алгоритм стиснення зображень з втратами, заснований на застосуванні систем </w:t>
      </w:r>
      <w:proofErr w:type="spellStart"/>
      <w:r w:rsidRPr="007A59DB">
        <w:rPr>
          <w:noProof w:val="0"/>
          <w:lang w:val="uk-UA"/>
        </w:rPr>
        <w:t>ітеріруемих</w:t>
      </w:r>
      <w:proofErr w:type="spellEnd"/>
      <w:r w:rsidRPr="007A59DB">
        <w:rPr>
          <w:noProof w:val="0"/>
          <w:lang w:val="uk-UA"/>
        </w:rPr>
        <w:t xml:space="preserve"> функцій до зображень. (Системи </w:t>
      </w:r>
      <w:proofErr w:type="spellStart"/>
      <w:r w:rsidRPr="007A59DB">
        <w:rPr>
          <w:noProof w:val="0"/>
          <w:lang w:val="uk-UA"/>
        </w:rPr>
        <w:t>ітеріруемих</w:t>
      </w:r>
      <w:proofErr w:type="spellEnd"/>
      <w:r w:rsidRPr="007A59DB">
        <w:rPr>
          <w:noProof w:val="0"/>
          <w:lang w:val="uk-UA"/>
        </w:rPr>
        <w:t xml:space="preserve"> функцій або просто СІФ - являє собою систему функцій з деякого фіксованого класу функцій, які відбивають одне багатовимірне безліч на інше.) Даний алгоритм відомий тим, що в деяких випадках дозволяє отримати дуже високі коефіцієнти стиснення (кращі приклади - до 1000 разів (при прийнятному візуальному якості) для реальних фотографій природних об'єктів, що недоступно для інших алгоритмів стиснення зображень в принципі.</w:t>
      </w:r>
    </w:p>
    <w:p w14:paraId="510F721D" w14:textId="7E912944" w:rsidR="009613D2" w:rsidRPr="007A59DB" w:rsidRDefault="009613D2" w:rsidP="0092248C">
      <w:pPr>
        <w:pStyle w:val="afffb"/>
        <w:rPr>
          <w:noProof w:val="0"/>
          <w:lang w:val="uk-UA"/>
        </w:rPr>
      </w:pPr>
      <w:r w:rsidRPr="007A59DB">
        <w:rPr>
          <w:noProof w:val="0"/>
          <w:lang w:val="uk-UA"/>
        </w:rPr>
        <w:t xml:space="preserve">Основа методу </w:t>
      </w:r>
      <w:proofErr w:type="spellStart"/>
      <w:r w:rsidRPr="007A59DB">
        <w:rPr>
          <w:noProof w:val="0"/>
          <w:lang w:val="uk-UA"/>
        </w:rPr>
        <w:t>фрактального</w:t>
      </w:r>
      <w:proofErr w:type="spellEnd"/>
      <w:r w:rsidRPr="007A59DB">
        <w:rPr>
          <w:noProof w:val="0"/>
          <w:lang w:val="uk-UA"/>
        </w:rPr>
        <w:t xml:space="preserve"> кодування - це виявлення </w:t>
      </w:r>
      <w:proofErr w:type="spellStart"/>
      <w:r w:rsidRPr="007A59DB">
        <w:rPr>
          <w:noProof w:val="0"/>
          <w:lang w:val="uk-UA"/>
        </w:rPr>
        <w:t>самоподібних</w:t>
      </w:r>
      <w:proofErr w:type="spellEnd"/>
      <w:r w:rsidRPr="007A59DB">
        <w:rPr>
          <w:noProof w:val="0"/>
          <w:lang w:val="uk-UA"/>
        </w:rPr>
        <w:t xml:space="preserve"> ділянок в зображенні. Вперше можливість застосування теорії систем </w:t>
      </w:r>
      <w:proofErr w:type="spellStart"/>
      <w:r w:rsidRPr="007A59DB">
        <w:rPr>
          <w:noProof w:val="0"/>
          <w:lang w:val="uk-UA"/>
        </w:rPr>
        <w:t>ітеріруемих</w:t>
      </w:r>
      <w:proofErr w:type="spellEnd"/>
      <w:r w:rsidRPr="007A59DB">
        <w:rPr>
          <w:noProof w:val="0"/>
          <w:lang w:val="uk-UA"/>
        </w:rPr>
        <w:t xml:space="preserve"> функцій до проблеми стиснення зображення була досліджена Майклом </w:t>
      </w:r>
      <w:proofErr w:type="spellStart"/>
      <w:r w:rsidRPr="007A59DB">
        <w:rPr>
          <w:noProof w:val="0"/>
          <w:lang w:val="uk-UA"/>
        </w:rPr>
        <w:t>Барнслі</w:t>
      </w:r>
      <w:proofErr w:type="spellEnd"/>
      <w:r w:rsidRPr="007A59DB">
        <w:rPr>
          <w:noProof w:val="0"/>
          <w:lang w:val="uk-UA"/>
        </w:rPr>
        <w:t>.</w:t>
      </w:r>
    </w:p>
    <w:p w14:paraId="507849FE" w14:textId="362C224A" w:rsidR="009613D2" w:rsidRPr="007A59DB" w:rsidRDefault="009613D2" w:rsidP="009613D2">
      <w:pPr>
        <w:pStyle w:val="afffb"/>
        <w:rPr>
          <w:noProof w:val="0"/>
          <w:lang w:val="uk-UA"/>
        </w:rPr>
      </w:pPr>
      <w:r w:rsidRPr="007A59DB">
        <w:rPr>
          <w:noProof w:val="0"/>
          <w:lang w:val="uk-UA"/>
        </w:rPr>
        <w:t xml:space="preserve">Він запатентував свою ідею в 1990 і 1991 роках. </w:t>
      </w:r>
      <w:proofErr w:type="spellStart"/>
      <w:r w:rsidRPr="007A59DB">
        <w:rPr>
          <w:noProof w:val="0"/>
          <w:lang w:val="uk-UA"/>
        </w:rPr>
        <w:t>Фрактальна</w:t>
      </w:r>
      <w:proofErr w:type="spellEnd"/>
      <w:r w:rsidRPr="007A59DB">
        <w:rPr>
          <w:noProof w:val="0"/>
          <w:lang w:val="uk-UA"/>
        </w:rPr>
        <w:t xml:space="preserve"> архівація заснована на тому, що за допомогою коефіцієнтів системи </w:t>
      </w:r>
      <w:proofErr w:type="spellStart"/>
      <w:r w:rsidRPr="007A59DB">
        <w:rPr>
          <w:noProof w:val="0"/>
          <w:lang w:val="uk-UA"/>
        </w:rPr>
        <w:t>ітеріруемих</w:t>
      </w:r>
      <w:proofErr w:type="spellEnd"/>
      <w:r w:rsidRPr="007A59DB">
        <w:rPr>
          <w:noProof w:val="0"/>
          <w:lang w:val="uk-UA"/>
        </w:rPr>
        <w:t xml:space="preserve"> функцій зображення представляється в більш компактній формі. Найбільш наочно цей процес продемонстрував сам </w:t>
      </w:r>
      <w:proofErr w:type="spellStart"/>
      <w:r w:rsidRPr="007A59DB">
        <w:rPr>
          <w:noProof w:val="0"/>
          <w:lang w:val="uk-UA"/>
        </w:rPr>
        <w:t>Барнслі</w:t>
      </w:r>
      <w:proofErr w:type="spellEnd"/>
      <w:r w:rsidRPr="007A59DB">
        <w:rPr>
          <w:noProof w:val="0"/>
          <w:lang w:val="uk-UA"/>
        </w:rPr>
        <w:t xml:space="preserve"> в своїй книзі "</w:t>
      </w:r>
      <w:proofErr w:type="spellStart"/>
      <w:r w:rsidRPr="007A59DB">
        <w:rPr>
          <w:noProof w:val="0"/>
          <w:lang w:val="uk-UA"/>
        </w:rPr>
        <w:t>Фрактальное</w:t>
      </w:r>
      <w:proofErr w:type="spellEnd"/>
      <w:r w:rsidRPr="007A59DB">
        <w:rPr>
          <w:noProof w:val="0"/>
          <w:lang w:val="uk-UA"/>
        </w:rPr>
        <w:t xml:space="preserve"> стиснення зображення". У ній введено поняття фотокопіювальних Машини, що складається з екрану, на якому зображена вихідна картинка, і системи лінз, що проектують зображення на інший екран. Кожна лінза проектує частина вихідного зображення. Розставляючи лінзи і змінюючи їх характеристики, можна управляти одержуваних зображенням. На лінзи накладається вимога: вони повинні зменшувати в розмірах проектовану частину зображення. Крім того, вони можуть змінювати яскравість фрагмента і проектують не Кола, а області з довільною кордоном. </w:t>
      </w:r>
    </w:p>
    <w:p w14:paraId="7F0718AD" w14:textId="7B4FB77B" w:rsidR="009613D2" w:rsidRPr="007A59DB" w:rsidRDefault="009613D2" w:rsidP="009613D2">
      <w:pPr>
        <w:pStyle w:val="afffb"/>
        <w:rPr>
          <w:noProof w:val="0"/>
          <w:lang w:val="uk-UA"/>
        </w:rPr>
      </w:pPr>
      <w:r w:rsidRPr="007A59DB">
        <w:rPr>
          <w:noProof w:val="0"/>
          <w:lang w:val="uk-UA"/>
        </w:rPr>
        <w:t xml:space="preserve">Один крок Машини полягає в побудові за допомогою проектування по вихідного зображення нового. Стверджується, що на певному етапі зображення перестане змінюватися. Воно буде залежати тільки від розташування і характеристик лінз і не буде залежати від вихідної картинки. Це зображення називається нерухомою точкою або </w:t>
      </w:r>
      <w:proofErr w:type="spellStart"/>
      <w:r w:rsidRPr="007A59DB">
        <w:rPr>
          <w:noProof w:val="0"/>
          <w:lang w:val="uk-UA"/>
        </w:rPr>
        <w:t>аттрактором</w:t>
      </w:r>
      <w:proofErr w:type="spellEnd"/>
      <w:r w:rsidRPr="007A59DB">
        <w:rPr>
          <w:noProof w:val="0"/>
          <w:lang w:val="uk-UA"/>
        </w:rPr>
        <w:t xml:space="preserve"> даної СІФ. </w:t>
      </w:r>
      <w:proofErr w:type="spellStart"/>
      <w:r w:rsidRPr="007A59DB">
        <w:rPr>
          <w:noProof w:val="0"/>
          <w:lang w:val="uk-UA"/>
        </w:rPr>
        <w:t>Collage</w:t>
      </w:r>
      <w:proofErr w:type="spellEnd"/>
      <w:r w:rsidRPr="007A59DB">
        <w:rPr>
          <w:noProof w:val="0"/>
          <w:lang w:val="uk-UA"/>
        </w:rPr>
        <w:t xml:space="preserve"> </w:t>
      </w:r>
      <w:proofErr w:type="spellStart"/>
      <w:r w:rsidRPr="007A59DB">
        <w:rPr>
          <w:noProof w:val="0"/>
          <w:lang w:val="uk-UA"/>
        </w:rPr>
        <w:t>Theorem</w:t>
      </w:r>
      <w:proofErr w:type="spellEnd"/>
      <w:r w:rsidRPr="007A59DB">
        <w:rPr>
          <w:noProof w:val="0"/>
          <w:lang w:val="uk-UA"/>
        </w:rPr>
        <w:t xml:space="preserve"> (один з принципів </w:t>
      </w:r>
      <w:proofErr w:type="spellStart"/>
      <w:r w:rsidRPr="007A59DB">
        <w:rPr>
          <w:noProof w:val="0"/>
          <w:lang w:val="uk-UA"/>
        </w:rPr>
        <w:t>фрактального</w:t>
      </w:r>
      <w:proofErr w:type="spellEnd"/>
      <w:r w:rsidRPr="007A59DB">
        <w:rPr>
          <w:noProof w:val="0"/>
          <w:lang w:val="uk-UA"/>
        </w:rPr>
        <w:t xml:space="preserve"> стиснення) гарантує </w:t>
      </w:r>
      <w:r w:rsidRPr="007A59DB">
        <w:rPr>
          <w:noProof w:val="0"/>
          <w:lang w:val="uk-UA"/>
        </w:rPr>
        <w:lastRenderedPageBreak/>
        <w:t xml:space="preserve">наявність рівно однієї нерухомої точки для кожної СІФ. Оскільки відображення лінз є стискає, кожна лінза в явному вигляді задає </w:t>
      </w:r>
      <w:proofErr w:type="spellStart"/>
      <w:r w:rsidRPr="007A59DB">
        <w:rPr>
          <w:noProof w:val="0"/>
          <w:lang w:val="uk-UA"/>
        </w:rPr>
        <w:t>самоподібні</w:t>
      </w:r>
      <w:proofErr w:type="spellEnd"/>
      <w:r w:rsidRPr="007A59DB">
        <w:rPr>
          <w:noProof w:val="0"/>
          <w:lang w:val="uk-UA"/>
        </w:rPr>
        <w:t xml:space="preserve"> області в нашому зображенні. Завдяки самоподібності ми отримуємо складну структуру зображення при будь-якому збільшенні. </w:t>
      </w:r>
    </w:p>
    <w:p w14:paraId="21E9044D" w14:textId="4E4AADD1" w:rsidR="009613D2" w:rsidRPr="007A59DB" w:rsidRDefault="009613D2" w:rsidP="009613D2">
      <w:pPr>
        <w:pStyle w:val="afffb"/>
        <w:rPr>
          <w:noProof w:val="0"/>
          <w:lang w:val="uk-UA"/>
        </w:rPr>
      </w:pPr>
      <w:r w:rsidRPr="007A59DB">
        <w:rPr>
          <w:noProof w:val="0"/>
          <w:lang w:val="uk-UA"/>
        </w:rPr>
        <w:t xml:space="preserve">Найбільш відомі два зображення, отриманих за допомогою СІФ: трикутник </w:t>
      </w:r>
      <w:proofErr w:type="spellStart"/>
      <w:r w:rsidRPr="007A59DB">
        <w:rPr>
          <w:noProof w:val="0"/>
          <w:lang w:val="uk-UA"/>
        </w:rPr>
        <w:t>Серпінського</w:t>
      </w:r>
      <w:proofErr w:type="spellEnd"/>
      <w:r w:rsidRPr="007A59DB">
        <w:rPr>
          <w:noProof w:val="0"/>
          <w:lang w:val="uk-UA"/>
        </w:rPr>
        <w:t xml:space="preserve"> і папороть </w:t>
      </w:r>
      <w:proofErr w:type="spellStart"/>
      <w:r w:rsidRPr="007A59DB">
        <w:rPr>
          <w:noProof w:val="0"/>
          <w:lang w:val="uk-UA"/>
        </w:rPr>
        <w:t>Барнслі</w:t>
      </w:r>
      <w:proofErr w:type="spellEnd"/>
      <w:r w:rsidRPr="007A59DB">
        <w:rPr>
          <w:noProof w:val="0"/>
          <w:lang w:val="uk-UA"/>
        </w:rPr>
        <w:t xml:space="preserve">. Перше задається трьома, а друге - п'ятьма </w:t>
      </w:r>
      <w:proofErr w:type="spellStart"/>
      <w:r w:rsidRPr="007A59DB">
        <w:rPr>
          <w:noProof w:val="0"/>
          <w:lang w:val="uk-UA"/>
        </w:rPr>
        <w:t>аффіннимі</w:t>
      </w:r>
      <w:proofErr w:type="spellEnd"/>
      <w:r w:rsidRPr="007A59DB">
        <w:rPr>
          <w:noProof w:val="0"/>
          <w:lang w:val="uk-UA"/>
        </w:rPr>
        <w:t xml:space="preserve"> перетвореннями (або, в нашій термінології, лінзами). Кожне перетворення задається буквально ліченими байтами, в той час, як зображення, побудоване з їх допомогою, може займати і кілька мегабайт.</w:t>
      </w:r>
    </w:p>
    <w:p w14:paraId="74D2CB58" w14:textId="19989FB9" w:rsidR="009613D2" w:rsidRPr="007A59DB" w:rsidRDefault="009613D2" w:rsidP="009613D2">
      <w:pPr>
        <w:pStyle w:val="afffb"/>
        <w:rPr>
          <w:noProof w:val="0"/>
          <w:lang w:val="uk-UA"/>
        </w:rPr>
      </w:pPr>
      <w:r w:rsidRPr="007A59DB">
        <w:rPr>
          <w:noProof w:val="0"/>
          <w:lang w:val="uk-UA"/>
        </w:rPr>
        <w:t xml:space="preserve">На даний час </w:t>
      </w:r>
      <w:proofErr w:type="spellStart"/>
      <w:r w:rsidRPr="007A59DB">
        <w:rPr>
          <w:noProof w:val="0"/>
          <w:lang w:val="uk-UA"/>
        </w:rPr>
        <w:t>фрактали</w:t>
      </w:r>
      <w:proofErr w:type="spellEnd"/>
      <w:r w:rsidRPr="007A59DB">
        <w:rPr>
          <w:noProof w:val="0"/>
          <w:lang w:val="uk-UA"/>
        </w:rPr>
        <w:t xml:space="preserve"> знаходять і ймовірно будуть знаходити застосування в медицині. Сам по собі людський організм складається з безлічі </w:t>
      </w:r>
      <w:proofErr w:type="spellStart"/>
      <w:r w:rsidRPr="007A59DB">
        <w:rPr>
          <w:noProof w:val="0"/>
          <w:lang w:val="uk-UA"/>
        </w:rPr>
        <w:t>фракталоподобних</w:t>
      </w:r>
      <w:proofErr w:type="spellEnd"/>
      <w:r w:rsidRPr="007A59DB">
        <w:rPr>
          <w:noProof w:val="0"/>
          <w:lang w:val="uk-UA"/>
        </w:rPr>
        <w:t xml:space="preserve"> структур: кровоносна система, м'язи, бронхи і </w:t>
      </w:r>
      <w:proofErr w:type="spellStart"/>
      <w:r w:rsidRPr="007A59DB">
        <w:rPr>
          <w:noProof w:val="0"/>
          <w:lang w:val="uk-UA"/>
        </w:rPr>
        <w:t>т.д</w:t>
      </w:r>
      <w:proofErr w:type="spellEnd"/>
      <w:r w:rsidRPr="007A59DB">
        <w:rPr>
          <w:noProof w:val="0"/>
          <w:lang w:val="uk-UA"/>
        </w:rPr>
        <w:t xml:space="preserve">. </w:t>
      </w:r>
    </w:p>
    <w:p w14:paraId="29ECC1BA" w14:textId="0F34499C" w:rsidR="00036532" w:rsidRPr="007A59DB" w:rsidRDefault="009613D2" w:rsidP="009613D2">
      <w:pPr>
        <w:pStyle w:val="afffb"/>
        <w:rPr>
          <w:noProof w:val="0"/>
          <w:lang w:val="uk-UA"/>
        </w:rPr>
      </w:pPr>
      <w:r w:rsidRPr="007A59DB">
        <w:rPr>
          <w:noProof w:val="0"/>
          <w:lang w:val="uk-UA"/>
        </w:rPr>
        <w:t xml:space="preserve">Приклади </w:t>
      </w:r>
      <w:proofErr w:type="spellStart"/>
      <w:r w:rsidRPr="007A59DB">
        <w:rPr>
          <w:noProof w:val="0"/>
          <w:lang w:val="uk-UA"/>
        </w:rPr>
        <w:t>фракталоподобних</w:t>
      </w:r>
      <w:proofErr w:type="spellEnd"/>
      <w:r w:rsidRPr="007A59DB">
        <w:rPr>
          <w:noProof w:val="0"/>
          <w:lang w:val="uk-UA"/>
        </w:rPr>
        <w:t xml:space="preserve"> структур в організмі людини: бронхи, судини, м'язи.</w:t>
      </w:r>
    </w:p>
    <w:p w14:paraId="63F8B17F" w14:textId="74C20E5E" w:rsidR="009613D2" w:rsidRPr="007A59DB" w:rsidRDefault="009613D2" w:rsidP="009613D2">
      <w:pPr>
        <w:pStyle w:val="afffb"/>
        <w:rPr>
          <w:noProof w:val="0"/>
          <w:lang w:val="uk-UA"/>
        </w:rPr>
      </w:pPr>
      <w:r w:rsidRPr="007A59DB">
        <w:rPr>
          <w:noProof w:val="0"/>
          <w:lang w:val="uk-UA"/>
        </w:rPr>
        <w:t xml:space="preserve">Тому вчені задумалися чи можна застосовувати </w:t>
      </w:r>
      <w:proofErr w:type="spellStart"/>
      <w:r w:rsidRPr="007A59DB">
        <w:rPr>
          <w:noProof w:val="0"/>
          <w:lang w:val="uk-UA"/>
        </w:rPr>
        <w:t>фрактальні</w:t>
      </w:r>
      <w:proofErr w:type="spellEnd"/>
      <w:r w:rsidRPr="007A59DB">
        <w:rPr>
          <w:noProof w:val="0"/>
          <w:lang w:val="uk-UA"/>
        </w:rPr>
        <w:t xml:space="preserve"> алгоритми для діагностики або лікування будь-яких захворювань? Виявляється можливо. Наприклад теорія фракталів може застосовуватися для аналізу електрокардіограм. В останні роки в розвинених країнах, незважаючи на очевидні успіхи в розробці нових лабораторних та інструментальних методів діагностики і лікування серцево-судинних захворювань, триває їх зростання. Періоди біоритмів, і, зокрема, серцевого ритму, тривалістю близько години, доби і більше, можна вивчати традиційними методами </w:t>
      </w:r>
      <w:proofErr w:type="spellStart"/>
      <w:r w:rsidRPr="007A59DB">
        <w:rPr>
          <w:noProof w:val="0"/>
          <w:lang w:val="uk-UA"/>
        </w:rPr>
        <w:t>гістограмного</w:t>
      </w:r>
      <w:proofErr w:type="spellEnd"/>
      <w:r w:rsidRPr="007A59DB">
        <w:rPr>
          <w:noProof w:val="0"/>
          <w:lang w:val="uk-UA"/>
        </w:rPr>
        <w:t xml:space="preserve"> або спектрального аналізу. Однак оцінка </w:t>
      </w:r>
      <w:proofErr w:type="spellStart"/>
      <w:r w:rsidRPr="007A59DB">
        <w:rPr>
          <w:noProof w:val="0"/>
          <w:lang w:val="uk-UA"/>
        </w:rPr>
        <w:t>хроноструктура</w:t>
      </w:r>
      <w:proofErr w:type="spellEnd"/>
      <w:r w:rsidRPr="007A59DB">
        <w:rPr>
          <w:noProof w:val="0"/>
          <w:lang w:val="uk-UA"/>
        </w:rPr>
        <w:t xml:space="preserve"> величини і ритмів </w:t>
      </w:r>
      <w:proofErr w:type="spellStart"/>
      <w:r w:rsidRPr="007A59DB">
        <w:rPr>
          <w:noProof w:val="0"/>
          <w:lang w:val="uk-UA"/>
        </w:rPr>
        <w:t>фрактальної</w:t>
      </w:r>
      <w:proofErr w:type="spellEnd"/>
      <w:r w:rsidRPr="007A59DB">
        <w:rPr>
          <w:noProof w:val="0"/>
          <w:lang w:val="uk-UA"/>
        </w:rPr>
        <w:t xml:space="preserve"> розмірності, індексів </w:t>
      </w:r>
      <w:proofErr w:type="spellStart"/>
      <w:r w:rsidRPr="007A59DB">
        <w:rPr>
          <w:noProof w:val="0"/>
          <w:lang w:val="uk-UA"/>
        </w:rPr>
        <w:t>Херста</w:t>
      </w:r>
      <w:proofErr w:type="spellEnd"/>
      <w:r w:rsidRPr="007A59DB">
        <w:rPr>
          <w:noProof w:val="0"/>
          <w:lang w:val="uk-UA"/>
        </w:rPr>
        <w:t xml:space="preserve"> дозволяють на більш ранній стадії і з більшою точністю і інформативністю судити про порушення </w:t>
      </w:r>
      <w:proofErr w:type="spellStart"/>
      <w:r w:rsidRPr="007A59DB">
        <w:rPr>
          <w:noProof w:val="0"/>
          <w:lang w:val="uk-UA"/>
        </w:rPr>
        <w:t>гомеостазису</w:t>
      </w:r>
      <w:proofErr w:type="spellEnd"/>
      <w:r w:rsidRPr="007A59DB">
        <w:rPr>
          <w:noProof w:val="0"/>
          <w:lang w:val="uk-UA"/>
        </w:rPr>
        <w:t xml:space="preserve"> і розвитку конкретних захворювань.</w:t>
      </w:r>
    </w:p>
    <w:p w14:paraId="53AE2D40" w14:textId="2F1B8BC0" w:rsidR="009613D2" w:rsidRPr="007A59DB" w:rsidRDefault="009613D2" w:rsidP="009613D2">
      <w:pPr>
        <w:pStyle w:val="afffb"/>
        <w:rPr>
          <w:noProof w:val="0"/>
          <w:lang w:val="uk-UA"/>
        </w:rPr>
      </w:pPr>
      <w:r w:rsidRPr="007A59DB">
        <w:rPr>
          <w:noProof w:val="0"/>
          <w:lang w:val="uk-UA"/>
        </w:rPr>
        <w:t xml:space="preserve">Ще одна область в медицині де активно можуть застосовуватися </w:t>
      </w:r>
      <w:proofErr w:type="spellStart"/>
      <w:r w:rsidRPr="007A59DB">
        <w:rPr>
          <w:noProof w:val="0"/>
          <w:lang w:val="uk-UA"/>
        </w:rPr>
        <w:t>фрактали</w:t>
      </w:r>
      <w:proofErr w:type="spellEnd"/>
      <w:r w:rsidRPr="007A59DB">
        <w:rPr>
          <w:noProof w:val="0"/>
          <w:lang w:val="uk-UA"/>
        </w:rPr>
        <w:t xml:space="preserve"> - це гастроентерологія. До теперішнього часу і часто до цього дня для діагностики захворювань шлунково-кишкового тракту використовуються зондові методи, які пов'язані з необхідністю введення різної товщини зондів, </w:t>
      </w:r>
      <w:r w:rsidRPr="007A59DB">
        <w:rPr>
          <w:noProof w:val="0"/>
          <w:lang w:val="uk-UA"/>
        </w:rPr>
        <w:lastRenderedPageBreak/>
        <w:t xml:space="preserve">що неприємно як для хворого, так і для медперсоналу. Крім того, подібна техніка проведення досліджень значно звужує обсяг їх застосування через неможливість використання у </w:t>
      </w:r>
      <w:proofErr w:type="spellStart"/>
      <w:r w:rsidRPr="007A59DB">
        <w:rPr>
          <w:noProof w:val="0"/>
          <w:lang w:val="uk-UA"/>
        </w:rPr>
        <w:t>соматично</w:t>
      </w:r>
      <w:proofErr w:type="spellEnd"/>
      <w:r w:rsidRPr="007A59DB">
        <w:rPr>
          <w:noProof w:val="0"/>
          <w:lang w:val="uk-UA"/>
        </w:rPr>
        <w:t xml:space="preserve"> важких хворих, у хворих в ранньому післяопераційному періоді і </w:t>
      </w:r>
      <w:proofErr w:type="spellStart"/>
      <w:r w:rsidRPr="007A59DB">
        <w:rPr>
          <w:noProof w:val="0"/>
          <w:lang w:val="uk-UA"/>
        </w:rPr>
        <w:t>т.п</w:t>
      </w:r>
      <w:proofErr w:type="spellEnd"/>
      <w:r w:rsidRPr="007A59DB">
        <w:rPr>
          <w:noProof w:val="0"/>
          <w:lang w:val="uk-UA"/>
        </w:rPr>
        <w:t>. Саме цією причиною пояснюється не припиняється інтерес фізіологів і клініцистів до вивчення моторно-</w:t>
      </w:r>
      <w:proofErr w:type="spellStart"/>
      <w:r w:rsidRPr="007A59DB">
        <w:rPr>
          <w:noProof w:val="0"/>
          <w:lang w:val="uk-UA"/>
        </w:rPr>
        <w:t>евакуаторної</w:t>
      </w:r>
      <w:proofErr w:type="spellEnd"/>
      <w:r w:rsidRPr="007A59DB">
        <w:rPr>
          <w:noProof w:val="0"/>
          <w:lang w:val="uk-UA"/>
        </w:rPr>
        <w:t xml:space="preserve"> діяльності </w:t>
      </w:r>
      <w:proofErr w:type="spellStart"/>
      <w:r w:rsidRPr="007A59DB">
        <w:rPr>
          <w:noProof w:val="0"/>
          <w:lang w:val="uk-UA"/>
        </w:rPr>
        <w:t>шлунка</w:t>
      </w:r>
      <w:proofErr w:type="spellEnd"/>
      <w:r w:rsidRPr="007A59DB">
        <w:rPr>
          <w:noProof w:val="0"/>
          <w:lang w:val="uk-UA"/>
        </w:rPr>
        <w:t xml:space="preserve"> і кишечника, а також до розробки нових методів, що дозволяють адекватно, не тільки якісно, ​​але і кількісно оцінювати інтенсивність і характер моторної активності різних відділів шлунково-кишкового тракту. В якості додаткових методів дослідження МЕФ застосовуються методи, засновані на вимірі електричної активності органів. Дослідження біоелектричної активності органів шлунково-кишкового тракту поклали початок створенню нового методу дослідження в медицині, який отримав назву </w:t>
      </w:r>
      <w:proofErr w:type="spellStart"/>
      <w:r w:rsidRPr="007A59DB">
        <w:rPr>
          <w:noProof w:val="0"/>
          <w:lang w:val="uk-UA"/>
        </w:rPr>
        <w:t>електрогастроентерографія</w:t>
      </w:r>
      <w:proofErr w:type="spellEnd"/>
      <w:r w:rsidRPr="007A59DB">
        <w:rPr>
          <w:noProof w:val="0"/>
          <w:lang w:val="uk-UA"/>
        </w:rPr>
        <w:t xml:space="preserve">. </w:t>
      </w:r>
      <w:proofErr w:type="spellStart"/>
      <w:r w:rsidRPr="007A59DB">
        <w:rPr>
          <w:noProof w:val="0"/>
          <w:lang w:val="uk-UA"/>
        </w:rPr>
        <w:t>Електрогастроентерографія</w:t>
      </w:r>
      <w:proofErr w:type="spellEnd"/>
      <w:r w:rsidRPr="007A59DB">
        <w:rPr>
          <w:noProof w:val="0"/>
          <w:lang w:val="uk-UA"/>
        </w:rPr>
        <w:t xml:space="preserve"> - метод дослідження, що дозволяє оцінити біоелектричну активність </w:t>
      </w:r>
      <w:proofErr w:type="spellStart"/>
      <w:r w:rsidRPr="007A59DB">
        <w:rPr>
          <w:noProof w:val="0"/>
          <w:lang w:val="uk-UA"/>
        </w:rPr>
        <w:t>шлунка</w:t>
      </w:r>
      <w:proofErr w:type="spellEnd"/>
      <w:r w:rsidRPr="007A59DB">
        <w:rPr>
          <w:noProof w:val="0"/>
          <w:lang w:val="uk-UA"/>
        </w:rPr>
        <w:t>, дванадцятипалої кишки та інших відділів шлунково-кишкового тракту.</w:t>
      </w:r>
    </w:p>
    <w:p w14:paraId="7C8E35B6" w14:textId="119AC6CE" w:rsidR="009613D2" w:rsidRPr="007A59DB" w:rsidRDefault="009613D2" w:rsidP="009613D2">
      <w:pPr>
        <w:pStyle w:val="afffb"/>
        <w:rPr>
          <w:noProof w:val="0"/>
          <w:lang w:val="uk-UA"/>
        </w:rPr>
      </w:pPr>
      <w:r w:rsidRPr="007A59DB">
        <w:rPr>
          <w:noProof w:val="0"/>
          <w:lang w:val="uk-UA"/>
        </w:rPr>
        <w:t xml:space="preserve">Також ще необхідно згадати про недавнє відкриття американських вчених про те, що якщо скласти карти адгезії (адгезія (від лат. </w:t>
      </w:r>
      <w:proofErr w:type="spellStart"/>
      <w:r w:rsidRPr="007A59DB">
        <w:rPr>
          <w:noProof w:val="0"/>
          <w:lang w:val="uk-UA"/>
        </w:rPr>
        <w:t>Adhaesio</w:t>
      </w:r>
      <w:proofErr w:type="spellEnd"/>
      <w:r w:rsidRPr="007A59DB">
        <w:rPr>
          <w:noProof w:val="0"/>
          <w:lang w:val="uk-UA"/>
        </w:rPr>
        <w:t xml:space="preserve"> - прилипання) у фізиці - зчеплення поверхонь різнорідних твердих та / або рідких тіл) поверхонь нормальних і ракових клітин, то виявляться що ці карти маю різну </w:t>
      </w:r>
      <w:proofErr w:type="spellStart"/>
      <w:r w:rsidRPr="007A59DB">
        <w:rPr>
          <w:noProof w:val="0"/>
          <w:lang w:val="uk-UA"/>
        </w:rPr>
        <w:t>фрактальную</w:t>
      </w:r>
      <w:proofErr w:type="spellEnd"/>
      <w:r w:rsidRPr="007A59DB">
        <w:rPr>
          <w:noProof w:val="0"/>
          <w:lang w:val="uk-UA"/>
        </w:rPr>
        <w:t xml:space="preserve"> розмірність. Можливо це відкриття в майбутньому допоможе відкрити нові ефективні методи діагностики і лікування онкологічних захворювань.</w:t>
      </w:r>
      <w:r w:rsidR="003A7B53" w:rsidRPr="007A59DB">
        <w:rPr>
          <w:noProof w:val="0"/>
          <w:lang w:val="uk-UA"/>
        </w:rPr>
        <w:t xml:space="preserve"> </w:t>
      </w:r>
    </w:p>
    <w:p w14:paraId="4ECD0AA8" w14:textId="76AF92C8" w:rsidR="009613D2" w:rsidRPr="007A59DB" w:rsidRDefault="009613D2" w:rsidP="009613D2">
      <w:pPr>
        <w:pStyle w:val="afffb"/>
        <w:rPr>
          <w:noProof w:val="0"/>
          <w:lang w:val="uk-UA"/>
        </w:rPr>
      </w:pPr>
      <w:r w:rsidRPr="007A59DB">
        <w:rPr>
          <w:noProof w:val="0"/>
          <w:lang w:val="uk-UA"/>
        </w:rPr>
        <w:t>Карти адгезії поверхонь ракових і нормальних клітин</w:t>
      </w:r>
    </w:p>
    <w:p w14:paraId="3856D079" w14:textId="09169752" w:rsidR="00036532" w:rsidRPr="007A59DB" w:rsidRDefault="003A7B53" w:rsidP="0092248C">
      <w:pPr>
        <w:pStyle w:val="afffb"/>
        <w:rPr>
          <w:noProof w:val="0"/>
          <w:lang w:val="uk-UA"/>
        </w:rPr>
      </w:pPr>
      <w:r w:rsidRPr="007A59DB">
        <w:rPr>
          <w:noProof w:val="0"/>
          <w:lang w:val="uk-UA"/>
        </w:rPr>
        <w:t xml:space="preserve">Отже, можна з упевненістю сказати про величезний практичному застосуванні фракталів і фрактальних алгоритмів на сьогоднішній день. Спектр областей де застосовуються </w:t>
      </w:r>
      <w:proofErr w:type="spellStart"/>
      <w:r w:rsidRPr="007A59DB">
        <w:rPr>
          <w:noProof w:val="0"/>
          <w:lang w:val="uk-UA"/>
        </w:rPr>
        <w:t>фрактали</w:t>
      </w:r>
      <w:proofErr w:type="spellEnd"/>
      <w:r w:rsidRPr="007A59DB">
        <w:rPr>
          <w:noProof w:val="0"/>
          <w:lang w:val="uk-UA"/>
        </w:rPr>
        <w:t xml:space="preserve"> дуже великий. І напевно в найближчому доступному для огляду майбутньому, перелік областей де будуть застосуються </w:t>
      </w:r>
      <w:proofErr w:type="spellStart"/>
      <w:r w:rsidRPr="007A59DB">
        <w:rPr>
          <w:noProof w:val="0"/>
          <w:lang w:val="uk-UA"/>
        </w:rPr>
        <w:t>фрактали</w:t>
      </w:r>
      <w:proofErr w:type="spellEnd"/>
      <w:r w:rsidRPr="007A59DB">
        <w:rPr>
          <w:noProof w:val="0"/>
          <w:lang w:val="uk-UA"/>
        </w:rPr>
        <w:t xml:space="preserve"> буде тільки поповняться .</w:t>
      </w:r>
    </w:p>
    <w:p w14:paraId="42B7D2B8" w14:textId="211BC3F3" w:rsidR="003A7B53" w:rsidRPr="007A59DB" w:rsidRDefault="003A7B53" w:rsidP="0092248C">
      <w:pPr>
        <w:pStyle w:val="afffb"/>
        <w:rPr>
          <w:noProof w:val="0"/>
          <w:lang w:val="uk-UA"/>
        </w:rPr>
      </w:pPr>
    </w:p>
    <w:p w14:paraId="3070F8E9" w14:textId="77777777" w:rsidR="003A7B53" w:rsidRPr="007A59DB" w:rsidRDefault="003A7B53" w:rsidP="00DE3AC7">
      <w:pPr>
        <w:pStyle w:val="afffb"/>
        <w:ind w:firstLine="0"/>
        <w:rPr>
          <w:noProof w:val="0"/>
          <w:lang w:val="uk-UA"/>
        </w:rPr>
      </w:pPr>
    </w:p>
    <w:p w14:paraId="738159D2" w14:textId="416E5401" w:rsidR="00F916BE" w:rsidRPr="007A59DB" w:rsidRDefault="00F916BE" w:rsidP="00F916BE">
      <w:pPr>
        <w:pStyle w:val="14"/>
        <w:rPr>
          <w:lang w:val="uk-UA"/>
        </w:rPr>
      </w:pPr>
      <w:r w:rsidRPr="007A59DB">
        <w:rPr>
          <w:lang w:val="uk-UA"/>
        </w:rPr>
        <w:lastRenderedPageBreak/>
        <w:t xml:space="preserve">2 </w:t>
      </w:r>
      <w:r w:rsidRPr="007A59DB">
        <w:rPr>
          <w:color w:val="000000"/>
          <w:lang w:val="uk-UA"/>
        </w:rPr>
        <w:t>ТЕОРІЯ ФРАКТАЛЬНИХ РОЗМІРНОСТЕЙ</w:t>
      </w:r>
    </w:p>
    <w:p w14:paraId="445FB9B6" w14:textId="77777777" w:rsidR="00F916BE" w:rsidRPr="007A59DB" w:rsidRDefault="00F916BE" w:rsidP="00F916BE">
      <w:pPr>
        <w:pStyle w:val="afffb"/>
        <w:rPr>
          <w:noProof w:val="0"/>
          <w:lang w:val="uk-UA"/>
        </w:rPr>
      </w:pPr>
    </w:p>
    <w:p w14:paraId="27644EAA" w14:textId="77777777" w:rsidR="00F916BE" w:rsidRPr="007A59DB" w:rsidRDefault="00F916BE" w:rsidP="00F916BE">
      <w:pPr>
        <w:pStyle w:val="afffb"/>
        <w:rPr>
          <w:noProof w:val="0"/>
          <w:lang w:val="uk-UA"/>
        </w:rPr>
      </w:pPr>
    </w:p>
    <w:p w14:paraId="4E2A978A" w14:textId="72F080AC" w:rsidR="00F916BE" w:rsidRPr="007A59DB" w:rsidRDefault="00F916BE" w:rsidP="00F916BE">
      <w:pPr>
        <w:pStyle w:val="28"/>
        <w:rPr>
          <w:lang w:val="uk-UA"/>
        </w:rPr>
      </w:pPr>
      <w:r w:rsidRPr="007A59DB">
        <w:rPr>
          <w:lang w:val="uk-UA"/>
        </w:rPr>
        <w:t xml:space="preserve">2.1 </w:t>
      </w:r>
      <w:proofErr w:type="spellStart"/>
      <w:r w:rsidRPr="007A59DB">
        <w:rPr>
          <w:color w:val="000000"/>
          <w:szCs w:val="28"/>
          <w:lang w:val="uk-UA"/>
        </w:rPr>
        <w:t>Фрактальна</w:t>
      </w:r>
      <w:proofErr w:type="spellEnd"/>
      <w:r w:rsidRPr="007A59DB">
        <w:rPr>
          <w:color w:val="000000"/>
          <w:szCs w:val="28"/>
          <w:lang w:val="uk-UA"/>
        </w:rPr>
        <w:t xml:space="preserve"> розмірність</w:t>
      </w:r>
    </w:p>
    <w:p w14:paraId="5304636C" w14:textId="77777777" w:rsidR="00F916BE" w:rsidRPr="007A59DB" w:rsidRDefault="00F916BE" w:rsidP="00F916BE">
      <w:pPr>
        <w:pStyle w:val="afffb"/>
        <w:rPr>
          <w:noProof w:val="0"/>
          <w:lang w:val="uk-UA"/>
        </w:rPr>
      </w:pPr>
    </w:p>
    <w:p w14:paraId="041F2A7C" w14:textId="41201DE4" w:rsidR="00F916BE" w:rsidRPr="007A59DB" w:rsidRDefault="00F916BE" w:rsidP="00F916BE">
      <w:pPr>
        <w:pStyle w:val="afffb"/>
        <w:rPr>
          <w:noProof w:val="0"/>
          <w:lang w:val="uk-UA"/>
        </w:rPr>
      </w:pPr>
      <w:bookmarkStart w:id="20" w:name="_Hlk28191604"/>
      <w:proofErr w:type="spellStart"/>
      <w:r w:rsidRPr="007A59DB">
        <w:rPr>
          <w:noProof w:val="0"/>
          <w:lang w:val="uk-UA"/>
        </w:rPr>
        <w:t>Фрактальна</w:t>
      </w:r>
      <w:proofErr w:type="spellEnd"/>
      <w:r w:rsidRPr="007A59DB">
        <w:rPr>
          <w:noProof w:val="0"/>
          <w:lang w:val="uk-UA"/>
        </w:rPr>
        <w:t xml:space="preserve"> розмірність - коефіцієнт, що описує </w:t>
      </w:r>
      <w:proofErr w:type="spellStart"/>
      <w:r w:rsidRPr="007A59DB">
        <w:rPr>
          <w:noProof w:val="0"/>
          <w:lang w:val="uk-UA"/>
        </w:rPr>
        <w:t>фрактальні</w:t>
      </w:r>
      <w:proofErr w:type="spellEnd"/>
      <w:r w:rsidRPr="007A59DB">
        <w:rPr>
          <w:noProof w:val="0"/>
          <w:lang w:val="uk-UA"/>
        </w:rPr>
        <w:t xml:space="preserve"> структури або безлічі на основі кількісної оцінки складності, як коефіцієнт зміни в деталі зі зміною масштабу. </w:t>
      </w:r>
      <w:bookmarkEnd w:id="20"/>
      <w:r w:rsidRPr="007A59DB">
        <w:rPr>
          <w:noProof w:val="0"/>
          <w:lang w:val="uk-UA"/>
        </w:rPr>
        <w:t xml:space="preserve">Деякі типи </w:t>
      </w:r>
      <w:proofErr w:type="spellStart"/>
      <w:r w:rsidRPr="007A59DB">
        <w:rPr>
          <w:noProof w:val="0"/>
          <w:lang w:val="uk-UA"/>
        </w:rPr>
        <w:t>фрактальної</w:t>
      </w:r>
      <w:proofErr w:type="spellEnd"/>
      <w:r w:rsidRPr="007A59DB">
        <w:rPr>
          <w:noProof w:val="0"/>
          <w:lang w:val="uk-UA"/>
        </w:rPr>
        <w:t xml:space="preserve"> розмірності можна виміряти теоретично і емпірично (рисунок 2.1). </w:t>
      </w:r>
      <w:bookmarkStart w:id="21" w:name="_Hlk28191625"/>
      <w:proofErr w:type="spellStart"/>
      <w:r w:rsidRPr="007A59DB">
        <w:rPr>
          <w:noProof w:val="0"/>
          <w:lang w:val="uk-UA"/>
        </w:rPr>
        <w:t>Фрактальні</w:t>
      </w:r>
      <w:proofErr w:type="spellEnd"/>
      <w:r w:rsidRPr="007A59DB">
        <w:rPr>
          <w:noProof w:val="0"/>
          <w:lang w:val="uk-UA"/>
        </w:rPr>
        <w:t xml:space="preserve"> розмірності використовуються для характеристики широкого спектру об'єктів від абстрактних до практичних явищ, наприклад: турбулентність, річкові мережі, зростання міст, фізіологія людини,  медицина і ринкові тренди. </w:t>
      </w:r>
      <w:bookmarkEnd w:id="21"/>
      <w:r w:rsidRPr="007A59DB">
        <w:rPr>
          <w:noProof w:val="0"/>
          <w:lang w:val="uk-UA"/>
        </w:rPr>
        <w:t xml:space="preserve">Основна ідея дробової або </w:t>
      </w:r>
      <w:proofErr w:type="spellStart"/>
      <w:r w:rsidRPr="007A59DB">
        <w:rPr>
          <w:noProof w:val="0"/>
          <w:lang w:val="uk-UA"/>
        </w:rPr>
        <w:t>фрактальної</w:t>
      </w:r>
      <w:proofErr w:type="spellEnd"/>
      <w:r w:rsidRPr="007A59DB">
        <w:rPr>
          <w:noProof w:val="0"/>
          <w:lang w:val="uk-UA"/>
        </w:rPr>
        <w:t xml:space="preserve"> розмірності має довгу історію в математиці, яку можна простежити з 1600 року, але самі терміни </w:t>
      </w:r>
      <w:proofErr w:type="spellStart"/>
      <w:r w:rsidRPr="007A59DB">
        <w:rPr>
          <w:noProof w:val="0"/>
          <w:lang w:val="uk-UA"/>
        </w:rPr>
        <w:t>фрактал</w:t>
      </w:r>
      <w:proofErr w:type="spellEnd"/>
      <w:r w:rsidRPr="007A59DB">
        <w:rPr>
          <w:noProof w:val="0"/>
          <w:lang w:val="uk-UA"/>
        </w:rPr>
        <w:t xml:space="preserve"> і </w:t>
      </w:r>
      <w:proofErr w:type="spellStart"/>
      <w:r w:rsidRPr="007A59DB">
        <w:rPr>
          <w:noProof w:val="0"/>
          <w:lang w:val="uk-UA"/>
        </w:rPr>
        <w:t>фрактальна</w:t>
      </w:r>
      <w:proofErr w:type="spellEnd"/>
      <w:r w:rsidRPr="007A59DB">
        <w:rPr>
          <w:noProof w:val="0"/>
          <w:lang w:val="uk-UA"/>
        </w:rPr>
        <w:t xml:space="preserve"> розмірність були введені математиком </w:t>
      </w:r>
      <w:proofErr w:type="spellStart"/>
      <w:r w:rsidRPr="007A59DB">
        <w:rPr>
          <w:noProof w:val="0"/>
          <w:lang w:val="uk-UA"/>
        </w:rPr>
        <w:t>Бенуа</w:t>
      </w:r>
      <w:proofErr w:type="spellEnd"/>
      <w:r w:rsidRPr="007A59DB">
        <w:rPr>
          <w:noProof w:val="0"/>
          <w:lang w:val="uk-UA"/>
        </w:rPr>
        <w:t xml:space="preserve"> </w:t>
      </w:r>
      <w:proofErr w:type="spellStart"/>
      <w:r w:rsidRPr="007A59DB">
        <w:rPr>
          <w:noProof w:val="0"/>
          <w:lang w:val="uk-UA"/>
        </w:rPr>
        <w:t>Мандельброт</w:t>
      </w:r>
      <w:proofErr w:type="spellEnd"/>
      <w:r w:rsidRPr="007A59DB">
        <w:rPr>
          <w:noProof w:val="0"/>
          <w:lang w:val="uk-UA"/>
        </w:rPr>
        <w:t xml:space="preserve"> в 1975.</w:t>
      </w:r>
    </w:p>
    <w:p w14:paraId="4FD51CC6" w14:textId="77777777" w:rsidR="00F916BE" w:rsidRPr="007A59DB" w:rsidRDefault="00F916BE" w:rsidP="00F916BE">
      <w:pPr>
        <w:pStyle w:val="afffb"/>
        <w:rPr>
          <w:noProof w:val="0"/>
          <w:lang w:val="uk-UA"/>
        </w:rPr>
      </w:pPr>
    </w:p>
    <w:p w14:paraId="3DBDAB67" w14:textId="0AF48D7A" w:rsidR="00F916BE" w:rsidRPr="007A59DB" w:rsidRDefault="00F916BE" w:rsidP="00F916BE">
      <w:pPr>
        <w:pStyle w:val="affff5"/>
        <w:rPr>
          <w:noProof w:val="0"/>
          <w:lang w:val="uk-UA"/>
        </w:rPr>
      </w:pPr>
      <w:r w:rsidRPr="007A59DB">
        <w:rPr>
          <w:lang w:val="uk-UA"/>
        </w:rPr>
        <w:drawing>
          <wp:inline distT="0" distB="0" distL="0" distR="0" wp14:anchorId="350A7588" wp14:editId="3AE16FCF">
            <wp:extent cx="2812211" cy="2812211"/>
            <wp:effectExtent l="0" t="0" r="7620" b="762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36108" cy="2836108"/>
                    </a:xfrm>
                    <a:prstGeom prst="rect">
                      <a:avLst/>
                    </a:prstGeom>
                    <a:noFill/>
                    <a:ln>
                      <a:noFill/>
                    </a:ln>
                  </pic:spPr>
                </pic:pic>
              </a:graphicData>
            </a:graphic>
          </wp:inline>
        </w:drawing>
      </w:r>
    </w:p>
    <w:p w14:paraId="3065663C" w14:textId="77777777" w:rsidR="00F916BE" w:rsidRPr="007A59DB" w:rsidRDefault="00F916BE" w:rsidP="00F916BE">
      <w:pPr>
        <w:pStyle w:val="affff5"/>
        <w:rPr>
          <w:noProof w:val="0"/>
          <w:lang w:val="uk-UA"/>
        </w:rPr>
      </w:pPr>
    </w:p>
    <w:p w14:paraId="3D0FE124" w14:textId="20F708DE" w:rsidR="00F916BE" w:rsidRPr="007A59DB" w:rsidRDefault="00F916BE" w:rsidP="00F916BE">
      <w:pPr>
        <w:pStyle w:val="affff5"/>
        <w:rPr>
          <w:noProof w:val="0"/>
          <w:lang w:val="uk-UA"/>
        </w:rPr>
      </w:pPr>
      <w:r w:rsidRPr="007A59DB">
        <w:rPr>
          <w:noProof w:val="0"/>
          <w:lang w:val="uk-UA"/>
        </w:rPr>
        <w:t xml:space="preserve">Рисунок </w:t>
      </w:r>
      <w:r w:rsidR="00645CAA" w:rsidRPr="007A59DB">
        <w:rPr>
          <w:noProof w:val="0"/>
          <w:lang w:val="uk-UA"/>
        </w:rPr>
        <w:t>2</w:t>
      </w:r>
      <w:r w:rsidRPr="007A59DB">
        <w:rPr>
          <w:noProof w:val="0"/>
          <w:lang w:val="uk-UA"/>
        </w:rPr>
        <w:t xml:space="preserve">.1 – </w:t>
      </w:r>
      <w:r w:rsidRPr="007A59DB">
        <w:rPr>
          <w:rFonts w:ascii="Liberation Serif" w:hAnsi="Liberation Serif"/>
          <w:color w:val="000000"/>
          <w:lang w:val="uk-UA"/>
        </w:rPr>
        <w:t> 32 квадратних сегмента утворюють фрактал і проглядаються через прямокутну лупу різних розмірів.</w:t>
      </w:r>
    </w:p>
    <w:p w14:paraId="026DF824" w14:textId="77777777" w:rsidR="00F916BE" w:rsidRPr="007A59DB" w:rsidRDefault="00F916BE" w:rsidP="00F916BE">
      <w:pPr>
        <w:pStyle w:val="afffb"/>
        <w:rPr>
          <w:noProof w:val="0"/>
          <w:lang w:val="uk-UA"/>
        </w:rPr>
      </w:pPr>
    </w:p>
    <w:p w14:paraId="3AAD85F4" w14:textId="77777777" w:rsidR="00F916BE" w:rsidRPr="007A59DB" w:rsidRDefault="00F916BE" w:rsidP="00F916BE">
      <w:pPr>
        <w:pStyle w:val="afffb"/>
        <w:rPr>
          <w:noProof w:val="0"/>
          <w:lang w:val="uk-UA"/>
        </w:rPr>
      </w:pPr>
      <w:proofErr w:type="spellStart"/>
      <w:r w:rsidRPr="007A59DB">
        <w:rPr>
          <w:noProof w:val="0"/>
          <w:lang w:val="uk-UA"/>
        </w:rPr>
        <w:lastRenderedPageBreak/>
        <w:t>Фрактальна</w:t>
      </w:r>
      <w:proofErr w:type="spellEnd"/>
      <w:r w:rsidRPr="007A59DB">
        <w:rPr>
          <w:noProof w:val="0"/>
          <w:lang w:val="uk-UA"/>
        </w:rPr>
        <w:t xml:space="preserve"> розмірність була вперше введена як коефіцієнт, що описує геометрично складні форми, для яких деталі є більш важливими, ніж повний малюнок. Для множин, що описують звичайні геометричні форми, теоретична </w:t>
      </w:r>
      <w:proofErr w:type="spellStart"/>
      <w:r w:rsidRPr="007A59DB">
        <w:rPr>
          <w:noProof w:val="0"/>
          <w:lang w:val="uk-UA"/>
        </w:rPr>
        <w:t>фрактальная</w:t>
      </w:r>
      <w:proofErr w:type="spellEnd"/>
      <w:r w:rsidRPr="007A59DB">
        <w:rPr>
          <w:noProof w:val="0"/>
          <w:lang w:val="uk-UA"/>
        </w:rPr>
        <w:t xml:space="preserve"> розмірність дорівнює звичайній Евклідовій або топологічної розмірності. Таким чином, для множин, що описують точки, теоретична </w:t>
      </w:r>
      <w:proofErr w:type="spellStart"/>
      <w:r w:rsidRPr="007A59DB">
        <w:rPr>
          <w:noProof w:val="0"/>
          <w:lang w:val="uk-UA"/>
        </w:rPr>
        <w:t>фрактальная</w:t>
      </w:r>
      <w:proofErr w:type="spellEnd"/>
      <w:r w:rsidRPr="007A59DB">
        <w:rPr>
          <w:noProof w:val="0"/>
          <w:lang w:val="uk-UA"/>
        </w:rPr>
        <w:t xml:space="preserve"> розмірність дорівнює 0; 1 для множин, що описують пряму (множини, що мають тільки довжину); 2 для множин, що описують поверхню (мають довжину і ширину); 3 для множин, що описують обсяг (множини, що мають довжину, ширину і висоту). Але це змінюється для фрактальних множин. Якщо теоретична </w:t>
      </w:r>
      <w:proofErr w:type="spellStart"/>
      <w:r w:rsidRPr="007A59DB">
        <w:rPr>
          <w:noProof w:val="0"/>
          <w:lang w:val="uk-UA"/>
        </w:rPr>
        <w:t>фрактальная</w:t>
      </w:r>
      <w:proofErr w:type="spellEnd"/>
      <w:r w:rsidRPr="007A59DB">
        <w:rPr>
          <w:noProof w:val="0"/>
          <w:lang w:val="uk-UA"/>
        </w:rPr>
        <w:t xml:space="preserve"> розмірність безлічі перевищує топологічну розмірність, то вважають, що безліч має </w:t>
      </w:r>
      <w:proofErr w:type="spellStart"/>
      <w:r w:rsidRPr="007A59DB">
        <w:rPr>
          <w:noProof w:val="0"/>
          <w:lang w:val="uk-UA"/>
        </w:rPr>
        <w:t>фрактальну</w:t>
      </w:r>
      <w:proofErr w:type="spellEnd"/>
      <w:r w:rsidRPr="007A59DB">
        <w:rPr>
          <w:noProof w:val="0"/>
          <w:lang w:val="uk-UA"/>
        </w:rPr>
        <w:t xml:space="preserve"> геометрію.</w:t>
      </w:r>
    </w:p>
    <w:p w14:paraId="33EB1E96" w14:textId="7A25C4BC" w:rsidR="00F916BE" w:rsidRPr="007A59DB" w:rsidRDefault="00F916BE" w:rsidP="00F916BE">
      <w:pPr>
        <w:pStyle w:val="afffb"/>
        <w:rPr>
          <w:noProof w:val="0"/>
          <w:lang w:val="uk-UA"/>
        </w:rPr>
      </w:pPr>
      <w:r w:rsidRPr="007A59DB">
        <w:rPr>
          <w:noProof w:val="0"/>
          <w:lang w:val="uk-UA"/>
        </w:rPr>
        <w:t xml:space="preserve">На відміну від топологічної розмірності, </w:t>
      </w:r>
      <w:proofErr w:type="spellStart"/>
      <w:r w:rsidRPr="007A59DB">
        <w:rPr>
          <w:noProof w:val="0"/>
          <w:lang w:val="uk-UA"/>
        </w:rPr>
        <w:t>фрактальний</w:t>
      </w:r>
      <w:proofErr w:type="spellEnd"/>
      <w:r w:rsidRPr="007A59DB">
        <w:rPr>
          <w:noProof w:val="0"/>
          <w:lang w:val="uk-UA"/>
        </w:rPr>
        <w:t xml:space="preserve"> коефіцієнт може приймати не </w:t>
      </w:r>
      <w:proofErr w:type="spellStart"/>
      <w:r w:rsidRPr="007A59DB">
        <w:rPr>
          <w:noProof w:val="0"/>
          <w:lang w:val="uk-UA"/>
        </w:rPr>
        <w:t>цілочисельне</w:t>
      </w:r>
      <w:proofErr w:type="spellEnd"/>
      <w:r w:rsidRPr="007A59DB">
        <w:rPr>
          <w:noProof w:val="0"/>
          <w:lang w:val="uk-UA"/>
        </w:rPr>
        <w:t xml:space="preserve"> значення, показуючи те, що </w:t>
      </w:r>
      <w:proofErr w:type="spellStart"/>
      <w:r w:rsidRPr="007A59DB">
        <w:rPr>
          <w:noProof w:val="0"/>
          <w:lang w:val="uk-UA"/>
        </w:rPr>
        <w:t>фрактальна</w:t>
      </w:r>
      <w:proofErr w:type="spellEnd"/>
      <w:r w:rsidRPr="007A59DB">
        <w:rPr>
          <w:noProof w:val="0"/>
          <w:lang w:val="uk-UA"/>
        </w:rPr>
        <w:t xml:space="preserve"> безліч заповнює простір не так як його заповнює звичайна геометрична безліч. Наприклад, крива з </w:t>
      </w:r>
      <w:proofErr w:type="spellStart"/>
      <w:r w:rsidRPr="007A59DB">
        <w:rPr>
          <w:noProof w:val="0"/>
          <w:lang w:val="uk-UA"/>
        </w:rPr>
        <w:t>фрактальної</w:t>
      </w:r>
      <w:proofErr w:type="spellEnd"/>
      <w:r w:rsidRPr="007A59DB">
        <w:rPr>
          <w:noProof w:val="0"/>
          <w:lang w:val="uk-UA"/>
        </w:rPr>
        <w:t xml:space="preserve"> розмірністю дуже близькою до 1, скажімо 1.10, поводиться цілком як звичайна лінія, але крива з </w:t>
      </w:r>
      <w:proofErr w:type="spellStart"/>
      <w:r w:rsidRPr="007A59DB">
        <w:rPr>
          <w:noProof w:val="0"/>
          <w:lang w:val="uk-UA"/>
        </w:rPr>
        <w:t>фрактальної</w:t>
      </w:r>
      <w:proofErr w:type="spellEnd"/>
      <w:r w:rsidRPr="007A59DB">
        <w:rPr>
          <w:noProof w:val="0"/>
          <w:lang w:val="uk-UA"/>
        </w:rPr>
        <w:t xml:space="preserve"> розмірністю 1.9 намотана в просторі, майже як поверхня. Подібним чином, веде себе поверхню з </w:t>
      </w:r>
      <w:proofErr w:type="spellStart"/>
      <w:r w:rsidRPr="007A59DB">
        <w:rPr>
          <w:noProof w:val="0"/>
          <w:lang w:val="uk-UA"/>
        </w:rPr>
        <w:t>фрактальної</w:t>
      </w:r>
      <w:proofErr w:type="spellEnd"/>
      <w:r w:rsidRPr="007A59DB">
        <w:rPr>
          <w:noProof w:val="0"/>
          <w:lang w:val="uk-UA"/>
        </w:rPr>
        <w:t xml:space="preserve"> розмірністю 2.1. Вона заповнює простір майже як звичайна поверхню, але поверхню з </w:t>
      </w:r>
      <w:proofErr w:type="spellStart"/>
      <w:r w:rsidRPr="007A59DB">
        <w:rPr>
          <w:noProof w:val="0"/>
          <w:lang w:val="uk-UA"/>
        </w:rPr>
        <w:t>фрактальної</w:t>
      </w:r>
      <w:proofErr w:type="spellEnd"/>
      <w:r w:rsidRPr="007A59DB">
        <w:rPr>
          <w:noProof w:val="0"/>
          <w:lang w:val="uk-UA"/>
        </w:rPr>
        <w:t xml:space="preserve"> розмірністю 2.9 згортається і прагне заповнити простір майже як обсяг.</w:t>
      </w:r>
    </w:p>
    <w:p w14:paraId="12E24F79" w14:textId="7CE31604" w:rsidR="00F916BE" w:rsidRPr="007A59DB" w:rsidRDefault="00F916BE" w:rsidP="00F916BE">
      <w:pPr>
        <w:pStyle w:val="afffb"/>
        <w:rPr>
          <w:noProof w:val="0"/>
          <w:lang w:val="uk-UA"/>
        </w:rPr>
      </w:pPr>
      <w:r w:rsidRPr="007A59DB">
        <w:rPr>
          <w:noProof w:val="0"/>
          <w:lang w:val="uk-UA"/>
        </w:rPr>
        <w:t xml:space="preserve">Відношення між зростаючою </w:t>
      </w:r>
      <w:proofErr w:type="spellStart"/>
      <w:r w:rsidRPr="007A59DB">
        <w:rPr>
          <w:noProof w:val="0"/>
          <w:lang w:val="uk-UA"/>
        </w:rPr>
        <w:t>фрактальною</w:t>
      </w:r>
      <w:proofErr w:type="spellEnd"/>
      <w:r w:rsidRPr="007A59DB">
        <w:rPr>
          <w:noProof w:val="0"/>
          <w:lang w:val="uk-UA"/>
        </w:rPr>
        <w:t xml:space="preserve"> розмірністю і заповненим простором може бути прийнято за </w:t>
      </w:r>
      <w:proofErr w:type="spellStart"/>
      <w:r w:rsidRPr="007A59DB">
        <w:rPr>
          <w:noProof w:val="0"/>
          <w:lang w:val="uk-UA"/>
        </w:rPr>
        <w:t>фрактальну</w:t>
      </w:r>
      <w:proofErr w:type="spellEnd"/>
      <w:r w:rsidRPr="007A59DB">
        <w:rPr>
          <w:noProof w:val="0"/>
          <w:lang w:val="uk-UA"/>
        </w:rPr>
        <w:t xml:space="preserve"> розмірність вимірюваної щільності, але це не так. Ці два параметри не строго корелюють. Замість цього, </w:t>
      </w:r>
      <w:proofErr w:type="spellStart"/>
      <w:r w:rsidRPr="007A59DB">
        <w:rPr>
          <w:noProof w:val="0"/>
          <w:lang w:val="uk-UA"/>
        </w:rPr>
        <w:t>фрактальна</w:t>
      </w:r>
      <w:proofErr w:type="spellEnd"/>
      <w:r w:rsidRPr="007A59DB">
        <w:rPr>
          <w:noProof w:val="0"/>
          <w:lang w:val="uk-UA"/>
        </w:rPr>
        <w:t xml:space="preserve"> розмірність вимірює складність. Це поняття пов'язане з певними особливостями фракталів: </w:t>
      </w:r>
      <w:proofErr w:type="spellStart"/>
      <w:r w:rsidRPr="007A59DB">
        <w:rPr>
          <w:noProof w:val="0"/>
          <w:lang w:val="uk-UA"/>
        </w:rPr>
        <w:t>самоподоба</w:t>
      </w:r>
      <w:proofErr w:type="spellEnd"/>
      <w:r w:rsidRPr="007A59DB">
        <w:rPr>
          <w:noProof w:val="0"/>
          <w:lang w:val="uk-UA"/>
        </w:rPr>
        <w:t xml:space="preserve">, шаблон і нерівномірність. Ці властивості зустрічаються в прикладах фрактальних кривих, які описані вище. Обидві криві з топологічної розмірністю рівною 1 так, що можна сподіватися, що можна виміряти їх довжину або кутовий коефіцієнт, як зі звичайними лініями. Але ми не можемо зробити що-небудь з цих речей, тому що </w:t>
      </w:r>
      <w:proofErr w:type="spellStart"/>
      <w:r w:rsidRPr="007A59DB">
        <w:rPr>
          <w:noProof w:val="0"/>
          <w:lang w:val="uk-UA"/>
        </w:rPr>
        <w:t>фрактальні</w:t>
      </w:r>
      <w:proofErr w:type="spellEnd"/>
      <w:r w:rsidRPr="007A59DB">
        <w:rPr>
          <w:noProof w:val="0"/>
          <w:lang w:val="uk-UA"/>
        </w:rPr>
        <w:t xml:space="preserve"> криві мають складність у вигляді самоподібності і шаблонів</w:t>
      </w:r>
      <w:r w:rsidR="002F42B9" w:rsidRPr="007A59DB">
        <w:rPr>
          <w:noProof w:val="0"/>
          <w:lang w:val="uk-UA"/>
        </w:rPr>
        <w:t>.</w:t>
      </w:r>
      <w:r w:rsidRPr="007A59DB">
        <w:rPr>
          <w:noProof w:val="0"/>
          <w:lang w:val="uk-UA"/>
        </w:rPr>
        <w:t xml:space="preserve"> </w:t>
      </w:r>
    </w:p>
    <w:p w14:paraId="2DF8C73C" w14:textId="4600419F" w:rsidR="00F916BE" w:rsidRPr="007A59DB" w:rsidRDefault="00F916BE" w:rsidP="00F916BE">
      <w:pPr>
        <w:pStyle w:val="afffb"/>
        <w:rPr>
          <w:noProof w:val="0"/>
          <w:lang w:val="uk-UA"/>
        </w:rPr>
      </w:pPr>
      <w:proofErr w:type="spellStart"/>
      <w:r w:rsidRPr="007A59DB">
        <w:rPr>
          <w:noProof w:val="0"/>
          <w:lang w:val="uk-UA"/>
        </w:rPr>
        <w:lastRenderedPageBreak/>
        <w:t>Самоподібність</w:t>
      </w:r>
      <w:proofErr w:type="spellEnd"/>
      <w:r w:rsidRPr="007A59DB">
        <w:rPr>
          <w:noProof w:val="0"/>
          <w:lang w:val="uk-UA"/>
        </w:rPr>
        <w:t xml:space="preserve"> лежить в нескінченному масштабі, а шаблон у визначальних елементах кожного безлічі. Довжина між будь-якими двома точками цих кривих не визначена, тому що теоретично дані конструкції ніколи не зупиняються, а повторюють себе нескінченну кількість разів. Кожна менша частина складається з нескінченного числа масштабних сегментів, які виглядають точнісінько як в першій ітерації. Це не </w:t>
      </w:r>
      <w:proofErr w:type="spellStart"/>
      <w:r w:rsidRPr="007A59DB">
        <w:rPr>
          <w:noProof w:val="0"/>
          <w:lang w:val="uk-UA"/>
        </w:rPr>
        <w:t>спрямляются</w:t>
      </w:r>
      <w:proofErr w:type="spellEnd"/>
      <w:r w:rsidRPr="007A59DB">
        <w:rPr>
          <w:noProof w:val="0"/>
          <w:lang w:val="uk-UA"/>
        </w:rPr>
        <w:t xml:space="preserve"> криві, тобто ми не можемо розбити їх на окремі сегменти і обчислити приблизно довжину. Ми не можемо описати за допомогою довжини і кутового коефіцієнта. Однак, їх </w:t>
      </w:r>
      <w:proofErr w:type="spellStart"/>
      <w:r w:rsidRPr="007A59DB">
        <w:rPr>
          <w:noProof w:val="0"/>
          <w:lang w:val="uk-UA"/>
        </w:rPr>
        <w:t>фрактальні</w:t>
      </w:r>
      <w:proofErr w:type="spellEnd"/>
      <w:r w:rsidRPr="007A59DB">
        <w:rPr>
          <w:noProof w:val="0"/>
          <w:lang w:val="uk-UA"/>
        </w:rPr>
        <w:t xml:space="preserve"> розмірності можуть бути визначені. Вони показують, як заповнюють простір більше, ніж звичайні лінії, але менше, ніж поверхні, також це дозволяє порівнювати їх між собою.</w:t>
      </w:r>
    </w:p>
    <w:p w14:paraId="56CA8745" w14:textId="77777777" w:rsidR="00E73576" w:rsidRPr="007A59DB" w:rsidRDefault="00F916BE" w:rsidP="00F916BE">
      <w:pPr>
        <w:pStyle w:val="afffb"/>
        <w:rPr>
          <w:noProof w:val="0"/>
          <w:lang w:val="uk-UA"/>
        </w:rPr>
      </w:pPr>
      <w:r w:rsidRPr="007A59DB">
        <w:rPr>
          <w:noProof w:val="0"/>
          <w:lang w:val="uk-UA"/>
        </w:rPr>
        <w:t xml:space="preserve">Зауважимо, що дві </w:t>
      </w:r>
      <w:proofErr w:type="spellStart"/>
      <w:r w:rsidRPr="007A59DB">
        <w:rPr>
          <w:noProof w:val="0"/>
          <w:lang w:val="uk-UA"/>
        </w:rPr>
        <w:t>фрактальні</w:t>
      </w:r>
      <w:proofErr w:type="spellEnd"/>
      <w:r w:rsidRPr="007A59DB">
        <w:rPr>
          <w:noProof w:val="0"/>
          <w:lang w:val="uk-UA"/>
        </w:rPr>
        <w:t xml:space="preserve"> криві, описані вище, показують тип самоподібності, який в точності повторює початковий шаблон, що легко візуалізувати. Структури такого роду можуть зустрічатися і в інших просторах (наприклад, </w:t>
      </w:r>
      <w:proofErr w:type="spellStart"/>
      <w:r w:rsidRPr="007A59DB">
        <w:rPr>
          <w:noProof w:val="0"/>
          <w:lang w:val="uk-UA"/>
        </w:rPr>
        <w:t>фрактали</w:t>
      </w:r>
      <w:proofErr w:type="spellEnd"/>
      <w:r w:rsidRPr="007A59DB">
        <w:rPr>
          <w:noProof w:val="0"/>
          <w:lang w:val="uk-UA"/>
        </w:rPr>
        <w:t xml:space="preserve">). </w:t>
      </w:r>
    </w:p>
    <w:p w14:paraId="1198EC19" w14:textId="2064D19F" w:rsidR="00036532" w:rsidRPr="007A59DB" w:rsidRDefault="00F916BE" w:rsidP="00F916BE">
      <w:pPr>
        <w:pStyle w:val="afffb"/>
        <w:rPr>
          <w:noProof w:val="0"/>
          <w:lang w:val="uk-UA"/>
        </w:rPr>
      </w:pPr>
      <w:r w:rsidRPr="007A59DB">
        <w:rPr>
          <w:noProof w:val="0"/>
          <w:lang w:val="uk-UA"/>
        </w:rPr>
        <w:t xml:space="preserve">Якщо Криву Коха розширити в 3-мірний простір, то її теоретична </w:t>
      </w:r>
      <w:proofErr w:type="spellStart"/>
      <w:r w:rsidRPr="007A59DB">
        <w:rPr>
          <w:noProof w:val="0"/>
          <w:lang w:val="uk-UA"/>
        </w:rPr>
        <w:t>фрактальная</w:t>
      </w:r>
      <w:proofErr w:type="spellEnd"/>
      <w:r w:rsidRPr="007A59DB">
        <w:rPr>
          <w:noProof w:val="0"/>
          <w:lang w:val="uk-UA"/>
        </w:rPr>
        <w:t xml:space="preserve"> розмірність буде дорівнює 2.5849. В цілому, </w:t>
      </w:r>
      <w:proofErr w:type="spellStart"/>
      <w:r w:rsidRPr="007A59DB">
        <w:rPr>
          <w:noProof w:val="0"/>
          <w:lang w:val="uk-UA"/>
        </w:rPr>
        <w:t>фрактали</w:t>
      </w:r>
      <w:proofErr w:type="spellEnd"/>
      <w:r w:rsidRPr="007A59DB">
        <w:rPr>
          <w:noProof w:val="0"/>
          <w:lang w:val="uk-UA"/>
        </w:rPr>
        <w:t xml:space="preserve"> можуть бути різних типів, ступенів самоподібності і шаблонів, які складно візуалізувати. Вони включають в себе, як приклади, дивні </w:t>
      </w:r>
      <w:proofErr w:type="spellStart"/>
      <w:r w:rsidRPr="007A59DB">
        <w:rPr>
          <w:noProof w:val="0"/>
          <w:lang w:val="uk-UA"/>
        </w:rPr>
        <w:t>атрактори</w:t>
      </w:r>
      <w:proofErr w:type="spellEnd"/>
      <w:r w:rsidRPr="007A59DB">
        <w:rPr>
          <w:noProof w:val="0"/>
          <w:lang w:val="uk-UA"/>
        </w:rPr>
        <w:t xml:space="preserve">: гладкі ділянки нагромадження, безліч </w:t>
      </w:r>
      <w:proofErr w:type="spellStart"/>
      <w:r w:rsidRPr="007A59DB">
        <w:rPr>
          <w:noProof w:val="0"/>
          <w:lang w:val="uk-UA"/>
        </w:rPr>
        <w:t>Жюліа</w:t>
      </w:r>
      <w:proofErr w:type="spellEnd"/>
      <w:r w:rsidRPr="007A59DB">
        <w:rPr>
          <w:noProof w:val="0"/>
          <w:lang w:val="uk-UA"/>
        </w:rPr>
        <w:t xml:space="preserve"> і частота серцебиття. </w:t>
      </w:r>
      <w:proofErr w:type="spellStart"/>
      <w:r w:rsidRPr="007A59DB">
        <w:rPr>
          <w:noProof w:val="0"/>
          <w:lang w:val="uk-UA"/>
        </w:rPr>
        <w:t>Фрактальну</w:t>
      </w:r>
      <w:proofErr w:type="spellEnd"/>
      <w:r w:rsidRPr="007A59DB">
        <w:rPr>
          <w:noProof w:val="0"/>
          <w:lang w:val="uk-UA"/>
        </w:rPr>
        <w:t xml:space="preserve"> складність не завжди просто обчислити, не спираючись на складні аналітичні методи, які як і раніше ведуть до відповіді через </w:t>
      </w:r>
      <w:proofErr w:type="spellStart"/>
      <w:r w:rsidRPr="007A59DB">
        <w:rPr>
          <w:noProof w:val="0"/>
          <w:lang w:val="uk-UA"/>
        </w:rPr>
        <w:t>фрактальні</w:t>
      </w:r>
      <w:proofErr w:type="spellEnd"/>
      <w:r w:rsidRPr="007A59DB">
        <w:rPr>
          <w:noProof w:val="0"/>
          <w:lang w:val="uk-UA"/>
        </w:rPr>
        <w:t xml:space="preserve"> розмірності.</w:t>
      </w:r>
    </w:p>
    <w:p w14:paraId="15DA6955" w14:textId="77777777" w:rsidR="00F916BE" w:rsidRPr="007A59DB" w:rsidRDefault="00F916BE" w:rsidP="00F916BE">
      <w:pPr>
        <w:pStyle w:val="afffb"/>
        <w:rPr>
          <w:noProof w:val="0"/>
          <w:lang w:val="uk-UA"/>
        </w:rPr>
      </w:pPr>
    </w:p>
    <w:p w14:paraId="3DCCB38D" w14:textId="77777777" w:rsidR="00F916BE" w:rsidRPr="007A59DB" w:rsidRDefault="00F916BE" w:rsidP="00F916BE">
      <w:pPr>
        <w:pStyle w:val="afc"/>
        <w:spacing w:before="0" w:beforeAutospacing="0" w:after="0" w:afterAutospacing="0"/>
        <w:ind w:firstLine="720"/>
        <w:jc w:val="both"/>
        <w:rPr>
          <w:lang w:val="uk-UA" w:eastAsia="en-US"/>
        </w:rPr>
      </w:pPr>
      <w:r w:rsidRPr="007A59DB">
        <w:rPr>
          <w:sz w:val="28"/>
          <w:szCs w:val="28"/>
          <w:lang w:val="uk-UA"/>
        </w:rPr>
        <w:t>2.2</w:t>
      </w:r>
      <w:r w:rsidRPr="007A59DB">
        <w:rPr>
          <w:lang w:val="uk-UA"/>
        </w:rPr>
        <w:t xml:space="preserve"> </w:t>
      </w:r>
      <w:r w:rsidRPr="007A59DB">
        <w:rPr>
          <w:color w:val="000000"/>
          <w:sz w:val="28"/>
          <w:szCs w:val="28"/>
          <w:lang w:val="uk-UA"/>
        </w:rPr>
        <w:t xml:space="preserve">Підходи до розрахунку </w:t>
      </w:r>
      <w:proofErr w:type="spellStart"/>
      <w:r w:rsidRPr="007A59DB">
        <w:rPr>
          <w:color w:val="000000"/>
          <w:sz w:val="28"/>
          <w:szCs w:val="28"/>
          <w:lang w:val="uk-UA"/>
        </w:rPr>
        <w:t>фрактальної</w:t>
      </w:r>
      <w:proofErr w:type="spellEnd"/>
      <w:r w:rsidRPr="007A59DB">
        <w:rPr>
          <w:color w:val="000000"/>
          <w:sz w:val="28"/>
          <w:szCs w:val="28"/>
          <w:lang w:val="uk-UA"/>
        </w:rPr>
        <w:t xml:space="preserve"> розмірності</w:t>
      </w:r>
    </w:p>
    <w:p w14:paraId="77079295" w14:textId="7110F03A" w:rsidR="00F916BE" w:rsidRPr="007A59DB" w:rsidRDefault="00F916BE" w:rsidP="003E0944">
      <w:pPr>
        <w:pStyle w:val="28"/>
        <w:rPr>
          <w:lang w:val="uk-UA"/>
        </w:rPr>
      </w:pPr>
    </w:p>
    <w:p w14:paraId="49BB6AD4" w14:textId="46427C4D" w:rsidR="00F916BE" w:rsidRPr="007A59DB" w:rsidRDefault="00F916BE" w:rsidP="003E0944">
      <w:pPr>
        <w:pStyle w:val="afc"/>
        <w:spacing w:before="0" w:beforeAutospacing="0" w:after="0" w:afterAutospacing="0" w:line="360" w:lineRule="auto"/>
        <w:ind w:firstLine="720"/>
        <w:jc w:val="both"/>
        <w:rPr>
          <w:lang w:val="uk-UA" w:eastAsia="en-US"/>
        </w:rPr>
      </w:pPr>
      <w:r w:rsidRPr="007A59DB">
        <w:rPr>
          <w:color w:val="000000"/>
          <w:sz w:val="28"/>
          <w:szCs w:val="28"/>
          <w:lang w:val="uk-UA"/>
        </w:rPr>
        <w:t xml:space="preserve">Існує декілька підходів до визначення </w:t>
      </w:r>
      <w:proofErr w:type="spellStart"/>
      <w:r w:rsidRPr="007A59DB">
        <w:rPr>
          <w:color w:val="000000"/>
          <w:sz w:val="28"/>
          <w:szCs w:val="28"/>
          <w:lang w:val="uk-UA"/>
        </w:rPr>
        <w:t>фрактальної</w:t>
      </w:r>
      <w:proofErr w:type="spellEnd"/>
      <w:r w:rsidRPr="007A59DB">
        <w:rPr>
          <w:color w:val="000000"/>
          <w:sz w:val="28"/>
          <w:szCs w:val="28"/>
          <w:lang w:val="uk-UA"/>
        </w:rPr>
        <w:t xml:space="preserve"> розмірності</w:t>
      </w:r>
      <w:r w:rsidRPr="007A59DB">
        <w:rPr>
          <w:lang w:val="uk-UA"/>
        </w:rPr>
        <w:t>:</w:t>
      </w:r>
    </w:p>
    <w:p w14:paraId="35FE256D" w14:textId="51DB4166" w:rsidR="00F916BE" w:rsidRPr="007A59DB" w:rsidRDefault="00645CAA" w:rsidP="003E0944">
      <w:pPr>
        <w:pStyle w:val="a0"/>
        <w:rPr>
          <w:noProof w:val="0"/>
          <w:lang w:val="uk-UA"/>
        </w:rPr>
      </w:pPr>
      <w:r w:rsidRPr="007A59DB">
        <w:rPr>
          <w:color w:val="000000"/>
          <w:lang w:val="uk-UA"/>
        </w:rPr>
        <w:t>клітинна розмірність</w:t>
      </w:r>
      <w:r w:rsidR="00F916BE" w:rsidRPr="007A59DB">
        <w:rPr>
          <w:noProof w:val="0"/>
          <w:lang w:val="uk-UA"/>
        </w:rPr>
        <w:t>;</w:t>
      </w:r>
    </w:p>
    <w:p w14:paraId="5ACEC502" w14:textId="6DCD4597" w:rsidR="00645CAA" w:rsidRPr="007A59DB" w:rsidRDefault="00645CAA" w:rsidP="00F916BE">
      <w:pPr>
        <w:pStyle w:val="a0"/>
        <w:rPr>
          <w:noProof w:val="0"/>
          <w:lang w:val="uk-UA"/>
        </w:rPr>
      </w:pPr>
      <w:r w:rsidRPr="007A59DB">
        <w:rPr>
          <w:color w:val="000000"/>
          <w:lang w:val="uk-UA"/>
        </w:rPr>
        <w:t>поточечна розмірність;</w:t>
      </w:r>
    </w:p>
    <w:p w14:paraId="76F3ADB5" w14:textId="16CA9C33" w:rsidR="00645CAA" w:rsidRPr="007A59DB" w:rsidRDefault="00645CAA" w:rsidP="00F916BE">
      <w:pPr>
        <w:pStyle w:val="a0"/>
        <w:rPr>
          <w:noProof w:val="0"/>
          <w:lang w:val="uk-UA"/>
        </w:rPr>
      </w:pPr>
      <w:r w:rsidRPr="007A59DB">
        <w:rPr>
          <w:color w:val="000000"/>
          <w:lang w:val="uk-UA"/>
        </w:rPr>
        <w:t>кореляційна розмірність;</w:t>
      </w:r>
    </w:p>
    <w:p w14:paraId="71EE9B57" w14:textId="297D752B" w:rsidR="00F916BE" w:rsidRPr="007A59DB" w:rsidRDefault="00645CAA" w:rsidP="00F916BE">
      <w:pPr>
        <w:pStyle w:val="a0"/>
        <w:rPr>
          <w:noProof w:val="0"/>
          <w:lang w:val="uk-UA"/>
        </w:rPr>
      </w:pPr>
      <w:r w:rsidRPr="007A59DB">
        <w:rPr>
          <w:color w:val="000000"/>
          <w:lang w:val="uk-UA"/>
        </w:rPr>
        <w:t>інформаційна розмірність</w:t>
      </w:r>
      <w:r w:rsidR="00F916BE" w:rsidRPr="007A59DB">
        <w:rPr>
          <w:noProof w:val="0"/>
          <w:lang w:val="uk-UA"/>
        </w:rPr>
        <w:t>.</w:t>
      </w:r>
    </w:p>
    <w:p w14:paraId="7E74592D" w14:textId="3C5316D4" w:rsidR="00645CAA" w:rsidRPr="007A59DB" w:rsidRDefault="00645CAA" w:rsidP="00645CAA">
      <w:pPr>
        <w:pStyle w:val="37"/>
        <w:rPr>
          <w:lang w:val="uk-UA"/>
        </w:rPr>
      </w:pPr>
      <w:r w:rsidRPr="007A59DB">
        <w:rPr>
          <w:lang w:val="uk-UA"/>
        </w:rPr>
        <w:lastRenderedPageBreak/>
        <w:t xml:space="preserve">2.2.1 </w:t>
      </w:r>
      <w:r w:rsidRPr="007A59DB">
        <w:rPr>
          <w:color w:val="000000"/>
          <w:szCs w:val="28"/>
          <w:lang w:val="uk-UA"/>
        </w:rPr>
        <w:t> Клітинна розмірність</w:t>
      </w:r>
      <w:r w:rsidRPr="007A59DB">
        <w:rPr>
          <w:highlight w:val="red"/>
          <w:lang w:val="uk-UA"/>
        </w:rPr>
        <w:t xml:space="preserve"> </w:t>
      </w:r>
    </w:p>
    <w:p w14:paraId="508E05EA" w14:textId="77777777" w:rsidR="00645CAA" w:rsidRPr="007A59DB" w:rsidRDefault="00645CAA" w:rsidP="00645CAA">
      <w:pPr>
        <w:pStyle w:val="afffb"/>
        <w:rPr>
          <w:noProof w:val="0"/>
          <w:lang w:val="uk-UA"/>
        </w:rPr>
      </w:pPr>
    </w:p>
    <w:p w14:paraId="1845FF4A" w14:textId="0AFBA013" w:rsidR="00F916BE" w:rsidRPr="007A59DB" w:rsidRDefault="00645CAA" w:rsidP="00F916BE">
      <w:pPr>
        <w:pStyle w:val="afffb"/>
        <w:rPr>
          <w:noProof w:val="0"/>
          <w:lang w:val="uk-UA"/>
        </w:rPr>
      </w:pPr>
      <w:r w:rsidRPr="007A59DB">
        <w:rPr>
          <w:noProof w:val="0"/>
          <w:lang w:val="uk-UA"/>
        </w:rPr>
        <w:tab/>
        <w:t xml:space="preserve">Клітинна розмірність використовується при дослідженні розмірності ліній і площ з </w:t>
      </w:r>
      <w:proofErr w:type="spellStart"/>
      <w:r w:rsidRPr="007A59DB">
        <w:rPr>
          <w:noProof w:val="0"/>
          <w:lang w:val="uk-UA"/>
        </w:rPr>
        <w:t>фрактальної</w:t>
      </w:r>
      <w:proofErr w:type="spellEnd"/>
      <w:r w:rsidRPr="007A59DB">
        <w:rPr>
          <w:noProof w:val="0"/>
          <w:lang w:val="uk-UA"/>
        </w:rPr>
        <w:t xml:space="preserve"> природою. Її суть полягає в тому, що лінія або площа накривається сіткою з розміром осередку. Потім підраховується кількість клітин, що накривають досліджувану лінію (або площа). Далі розмір клітин кілька разів зменшується і для кожного нового значення визначається відповідну кількість клітин (рисунок 2.2).</w:t>
      </w:r>
    </w:p>
    <w:p w14:paraId="3E4AC3D0" w14:textId="77777777" w:rsidR="00645CAA" w:rsidRPr="007A59DB" w:rsidRDefault="00645CAA" w:rsidP="00645CAA">
      <w:pPr>
        <w:pStyle w:val="afffb"/>
        <w:rPr>
          <w:noProof w:val="0"/>
          <w:lang w:val="uk-UA"/>
        </w:rPr>
      </w:pPr>
    </w:p>
    <w:p w14:paraId="5546E4AE" w14:textId="51701633" w:rsidR="00645CAA" w:rsidRPr="007A59DB" w:rsidRDefault="00645CAA" w:rsidP="00645CAA">
      <w:pPr>
        <w:pStyle w:val="affff5"/>
        <w:rPr>
          <w:noProof w:val="0"/>
          <w:lang w:val="uk-UA"/>
        </w:rPr>
      </w:pPr>
      <w:r w:rsidRPr="007A59DB">
        <w:rPr>
          <w:color w:val="000000"/>
          <w:bdr w:val="none" w:sz="0" w:space="0" w:color="auto" w:frame="1"/>
          <w:lang w:val="uk-UA"/>
        </w:rPr>
        <w:drawing>
          <wp:inline distT="0" distB="0" distL="0" distR="0" wp14:anchorId="32F5704B" wp14:editId="10DF4F83">
            <wp:extent cx="4942840" cy="2113280"/>
            <wp:effectExtent l="0" t="0" r="0" b="127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42840" cy="2113280"/>
                    </a:xfrm>
                    <a:prstGeom prst="rect">
                      <a:avLst/>
                    </a:prstGeom>
                    <a:noFill/>
                    <a:ln>
                      <a:noFill/>
                    </a:ln>
                  </pic:spPr>
                </pic:pic>
              </a:graphicData>
            </a:graphic>
          </wp:inline>
        </w:drawing>
      </w:r>
    </w:p>
    <w:p w14:paraId="1BBFCEC4" w14:textId="77777777" w:rsidR="00645CAA" w:rsidRPr="007A59DB" w:rsidRDefault="00645CAA" w:rsidP="00645CAA">
      <w:pPr>
        <w:pStyle w:val="affff5"/>
        <w:rPr>
          <w:noProof w:val="0"/>
          <w:lang w:val="uk-UA"/>
        </w:rPr>
      </w:pPr>
    </w:p>
    <w:p w14:paraId="286BE9BB" w14:textId="44F70159" w:rsidR="00645CAA" w:rsidRPr="007A59DB" w:rsidRDefault="00645CAA" w:rsidP="00645CAA">
      <w:pPr>
        <w:pStyle w:val="affff5"/>
        <w:rPr>
          <w:noProof w:val="0"/>
          <w:lang w:val="uk-UA"/>
        </w:rPr>
      </w:pPr>
      <w:r w:rsidRPr="007A59DB">
        <w:rPr>
          <w:noProof w:val="0"/>
          <w:lang w:val="uk-UA"/>
        </w:rPr>
        <w:t>Рисунок 2.2 – Покриття кривої лінії клітинами з різними розмірами</w:t>
      </w:r>
    </w:p>
    <w:p w14:paraId="4411D217" w14:textId="77777777" w:rsidR="00645CAA" w:rsidRPr="007A59DB" w:rsidRDefault="00645CAA" w:rsidP="00F916BE">
      <w:pPr>
        <w:pStyle w:val="afffb"/>
        <w:rPr>
          <w:noProof w:val="0"/>
          <w:lang w:val="uk-UA"/>
        </w:rPr>
      </w:pPr>
    </w:p>
    <w:p w14:paraId="4201BA25" w14:textId="08DAEBA2" w:rsidR="00F916BE" w:rsidRPr="007A59DB" w:rsidRDefault="00645CAA" w:rsidP="00F916BE">
      <w:pPr>
        <w:pStyle w:val="afffb"/>
        <w:rPr>
          <w:noProof w:val="0"/>
          <w:lang w:val="uk-UA"/>
        </w:rPr>
      </w:pPr>
      <w:r w:rsidRPr="007A59DB">
        <w:rPr>
          <w:noProof w:val="0"/>
          <w:lang w:val="uk-UA"/>
        </w:rPr>
        <w:t>В результаті цього отримуємо кілька пар значень кількості клітин для яких обчислюємо логарифми. Тепер побудуємо систему координат в подвійному логарифмічному масштабі і нанесемо точки з координатами на площині. Проведемо пряму лінію через ці точки (рисунок 2.3).</w:t>
      </w:r>
    </w:p>
    <w:p w14:paraId="518E52E2" w14:textId="77777777" w:rsidR="00645CAA" w:rsidRPr="007A59DB" w:rsidRDefault="00645CAA" w:rsidP="00F916BE">
      <w:pPr>
        <w:pStyle w:val="afffb"/>
        <w:rPr>
          <w:noProof w:val="0"/>
          <w:lang w:val="uk-UA"/>
        </w:rPr>
      </w:pPr>
    </w:p>
    <w:p w14:paraId="75F3AE8A" w14:textId="20AF654F" w:rsidR="00645CAA" w:rsidRPr="007A59DB" w:rsidRDefault="00645CAA" w:rsidP="00645CAA">
      <w:pPr>
        <w:pStyle w:val="37"/>
        <w:rPr>
          <w:lang w:val="uk-UA"/>
        </w:rPr>
      </w:pPr>
      <w:r w:rsidRPr="007A59DB">
        <w:rPr>
          <w:lang w:val="uk-UA"/>
        </w:rPr>
        <w:t xml:space="preserve">2.2.2 </w:t>
      </w:r>
      <w:r w:rsidRPr="007A59DB">
        <w:rPr>
          <w:color w:val="000000"/>
          <w:szCs w:val="28"/>
          <w:lang w:val="uk-UA"/>
        </w:rPr>
        <w:t> </w:t>
      </w:r>
      <w:proofErr w:type="spellStart"/>
      <w:r w:rsidRPr="007A59DB">
        <w:rPr>
          <w:color w:val="000000"/>
          <w:szCs w:val="28"/>
          <w:lang w:val="uk-UA"/>
        </w:rPr>
        <w:t>Поточечна</w:t>
      </w:r>
      <w:proofErr w:type="spellEnd"/>
      <w:r w:rsidRPr="007A59DB">
        <w:rPr>
          <w:color w:val="000000"/>
          <w:szCs w:val="28"/>
          <w:lang w:val="uk-UA"/>
        </w:rPr>
        <w:t xml:space="preserve"> розмірність</w:t>
      </w:r>
    </w:p>
    <w:p w14:paraId="207BDDD2" w14:textId="77777777" w:rsidR="00645CAA" w:rsidRPr="007A59DB" w:rsidRDefault="00645CAA" w:rsidP="00645CAA">
      <w:pPr>
        <w:pStyle w:val="afffb"/>
        <w:rPr>
          <w:noProof w:val="0"/>
          <w:lang w:val="uk-UA"/>
        </w:rPr>
      </w:pPr>
    </w:p>
    <w:p w14:paraId="01CBF13B" w14:textId="28AE54AE" w:rsidR="00645CAA" w:rsidRPr="007A59DB" w:rsidRDefault="00645CAA" w:rsidP="00645CAA">
      <w:pPr>
        <w:pStyle w:val="afffb"/>
        <w:rPr>
          <w:noProof w:val="0"/>
          <w:lang w:val="uk-UA"/>
        </w:rPr>
      </w:pPr>
      <w:r w:rsidRPr="007A59DB">
        <w:rPr>
          <w:noProof w:val="0"/>
          <w:lang w:val="uk-UA"/>
        </w:rPr>
        <w:t>Розглянемо траєкторію в фазовому просторі протягом тривалого часу (рисунок 2.4).</w:t>
      </w:r>
    </w:p>
    <w:p w14:paraId="07F2118B" w14:textId="7D92EC03" w:rsidR="00645CAA" w:rsidRPr="007A59DB" w:rsidRDefault="00645CAA" w:rsidP="00645CAA">
      <w:pPr>
        <w:pStyle w:val="affff5"/>
        <w:rPr>
          <w:noProof w:val="0"/>
          <w:lang w:val="uk-UA"/>
        </w:rPr>
      </w:pPr>
      <w:r w:rsidRPr="007A59DB">
        <w:rPr>
          <w:color w:val="000000"/>
          <w:bdr w:val="none" w:sz="0" w:space="0" w:color="auto" w:frame="1"/>
          <w:lang w:val="uk-UA"/>
        </w:rPr>
        <w:lastRenderedPageBreak/>
        <w:drawing>
          <wp:inline distT="0" distB="0" distL="0" distR="0" wp14:anchorId="57858F13" wp14:editId="205EFD18">
            <wp:extent cx="3260785" cy="2523683"/>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75123" cy="2534780"/>
                    </a:xfrm>
                    <a:prstGeom prst="rect">
                      <a:avLst/>
                    </a:prstGeom>
                    <a:noFill/>
                    <a:ln>
                      <a:noFill/>
                    </a:ln>
                  </pic:spPr>
                </pic:pic>
              </a:graphicData>
            </a:graphic>
          </wp:inline>
        </w:drawing>
      </w:r>
    </w:p>
    <w:p w14:paraId="6C97C24F" w14:textId="77777777" w:rsidR="00645CAA" w:rsidRPr="007A59DB" w:rsidRDefault="00645CAA" w:rsidP="00645CAA">
      <w:pPr>
        <w:pStyle w:val="affff5"/>
        <w:rPr>
          <w:noProof w:val="0"/>
          <w:lang w:val="uk-UA"/>
        </w:rPr>
      </w:pPr>
    </w:p>
    <w:p w14:paraId="1506461B" w14:textId="44E10DCB" w:rsidR="00645CAA" w:rsidRPr="007A59DB" w:rsidRDefault="00645CAA" w:rsidP="00645CAA">
      <w:pPr>
        <w:pStyle w:val="affff5"/>
        <w:rPr>
          <w:noProof w:val="0"/>
          <w:lang w:val="uk-UA"/>
        </w:rPr>
      </w:pPr>
      <w:r w:rsidRPr="007A59DB">
        <w:rPr>
          <w:noProof w:val="0"/>
          <w:lang w:val="uk-UA"/>
        </w:rPr>
        <w:t>Рисунок 2.3 –</w:t>
      </w:r>
      <w:r w:rsidRPr="007A59DB">
        <w:rPr>
          <w:color w:val="000000"/>
          <w:lang w:val="uk-UA"/>
        </w:rPr>
        <w:t>Побудова системи координат з подвійним логарифмическим масштабом</w:t>
      </w:r>
    </w:p>
    <w:p w14:paraId="68C9E1EC" w14:textId="77777777" w:rsidR="00645CAA" w:rsidRPr="007A59DB" w:rsidRDefault="00645CAA" w:rsidP="00F916BE">
      <w:pPr>
        <w:pStyle w:val="afffb"/>
        <w:rPr>
          <w:noProof w:val="0"/>
          <w:lang w:val="uk-UA"/>
        </w:rPr>
      </w:pPr>
    </w:p>
    <w:p w14:paraId="5A1AA8EE" w14:textId="3F7C84E6" w:rsidR="00F916BE" w:rsidRPr="007A59DB" w:rsidRDefault="00645CAA" w:rsidP="00F916BE">
      <w:pPr>
        <w:pStyle w:val="afffb"/>
        <w:rPr>
          <w:noProof w:val="0"/>
          <w:lang w:val="uk-UA"/>
        </w:rPr>
      </w:pPr>
      <w:r w:rsidRPr="007A59DB">
        <w:rPr>
          <w:noProof w:val="0"/>
          <w:lang w:val="uk-UA"/>
        </w:rPr>
        <w:t xml:space="preserve">Проведемо вибірку точок на траєкторії (досить велике число </w:t>
      </w:r>
      <w:proofErr w:type="spellStart"/>
      <w:r w:rsidRPr="007A59DB">
        <w:rPr>
          <w:noProof w:val="0"/>
          <w:lang w:val="uk-UA"/>
        </w:rPr>
        <w:t>N</w:t>
      </w:r>
      <w:r w:rsidRPr="007A59DB">
        <w:rPr>
          <w:noProof w:val="0"/>
          <w:vertAlign w:val="subscript"/>
          <w:lang w:val="uk-UA"/>
        </w:rPr>
        <w:t>o</w:t>
      </w:r>
      <w:proofErr w:type="spellEnd"/>
      <w:r w:rsidRPr="007A59DB">
        <w:rPr>
          <w:noProof w:val="0"/>
          <w:lang w:val="uk-UA"/>
        </w:rPr>
        <w:t>) довільним чином. Опишемо навколо якоїсь точки х</w:t>
      </w:r>
      <w:r w:rsidRPr="007A59DB">
        <w:rPr>
          <w:noProof w:val="0"/>
          <w:vertAlign w:val="subscript"/>
          <w:lang w:val="uk-UA"/>
        </w:rPr>
        <w:t>0</w:t>
      </w:r>
      <w:r w:rsidRPr="007A59DB">
        <w:rPr>
          <w:noProof w:val="0"/>
          <w:lang w:val="uk-UA"/>
        </w:rPr>
        <w:t xml:space="preserve"> на траєкторії сферу діаметра (або куб з ребром) і підрахуємо число вибіркових точок, що потрапили всередину сфери.</w:t>
      </w:r>
    </w:p>
    <w:p w14:paraId="293BB747" w14:textId="77777777" w:rsidR="00645CAA" w:rsidRPr="007A59DB" w:rsidRDefault="00645CAA" w:rsidP="00645CAA">
      <w:pPr>
        <w:pStyle w:val="afffb"/>
        <w:rPr>
          <w:noProof w:val="0"/>
          <w:lang w:val="uk-UA"/>
        </w:rPr>
      </w:pPr>
    </w:p>
    <w:p w14:paraId="72F2DF14" w14:textId="51CF98DB" w:rsidR="00645CAA" w:rsidRPr="007A59DB" w:rsidRDefault="00645CAA" w:rsidP="00645CAA">
      <w:pPr>
        <w:pStyle w:val="affff5"/>
        <w:rPr>
          <w:noProof w:val="0"/>
          <w:lang w:val="uk-UA"/>
        </w:rPr>
      </w:pPr>
      <w:r w:rsidRPr="007A59DB">
        <w:rPr>
          <w:color w:val="000000"/>
          <w:bdr w:val="none" w:sz="0" w:space="0" w:color="auto" w:frame="1"/>
          <w:lang w:val="uk-UA"/>
        </w:rPr>
        <w:drawing>
          <wp:inline distT="0" distB="0" distL="0" distR="0" wp14:anchorId="723CA8F3" wp14:editId="1F25D110">
            <wp:extent cx="3321170" cy="2781818"/>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49043" cy="2805164"/>
                    </a:xfrm>
                    <a:prstGeom prst="rect">
                      <a:avLst/>
                    </a:prstGeom>
                    <a:noFill/>
                    <a:ln>
                      <a:noFill/>
                    </a:ln>
                  </pic:spPr>
                </pic:pic>
              </a:graphicData>
            </a:graphic>
          </wp:inline>
        </w:drawing>
      </w:r>
    </w:p>
    <w:p w14:paraId="6A64FC9F" w14:textId="77777777" w:rsidR="00645CAA" w:rsidRPr="007A59DB" w:rsidRDefault="00645CAA" w:rsidP="00645CAA">
      <w:pPr>
        <w:pStyle w:val="affff5"/>
        <w:rPr>
          <w:noProof w:val="0"/>
          <w:lang w:val="uk-UA"/>
        </w:rPr>
      </w:pPr>
    </w:p>
    <w:p w14:paraId="3F3C516E" w14:textId="3E18817E" w:rsidR="00645CAA" w:rsidRPr="007A59DB" w:rsidRDefault="00645CAA" w:rsidP="00645CAA">
      <w:pPr>
        <w:pStyle w:val="affff5"/>
        <w:rPr>
          <w:noProof w:val="0"/>
          <w:lang w:val="uk-UA"/>
        </w:rPr>
      </w:pPr>
      <w:r w:rsidRPr="007A59DB">
        <w:rPr>
          <w:noProof w:val="0"/>
          <w:lang w:val="uk-UA"/>
        </w:rPr>
        <w:t xml:space="preserve">Рисунок 2.4 – </w:t>
      </w:r>
      <w:r w:rsidRPr="007A59DB">
        <w:rPr>
          <w:color w:val="000000"/>
          <w:lang w:val="uk-UA"/>
        </w:rPr>
        <w:t>Геометричні побудови для знаходження поточечної розмірності</w:t>
      </w:r>
      <w:r w:rsidRPr="007A59DB">
        <w:rPr>
          <w:noProof w:val="0"/>
          <w:highlight w:val="red"/>
          <w:lang w:val="uk-UA"/>
        </w:rPr>
        <w:t xml:space="preserve"> </w:t>
      </w:r>
    </w:p>
    <w:p w14:paraId="2AC287BA" w14:textId="5C1532BE" w:rsidR="00036532" w:rsidRPr="007A59DB" w:rsidRDefault="008F6A4E" w:rsidP="0092248C">
      <w:pPr>
        <w:pStyle w:val="afffb"/>
        <w:rPr>
          <w:noProof w:val="0"/>
          <w:lang w:val="uk-UA"/>
        </w:rPr>
      </w:pPr>
      <w:r w:rsidRPr="007A59DB">
        <w:rPr>
          <w:noProof w:val="0"/>
          <w:lang w:val="uk-UA"/>
        </w:rPr>
        <w:lastRenderedPageBreak/>
        <w:t>Імовірність того, що вибіркова точка виявиться всередині сфери, визначається виразом:</w:t>
      </w:r>
    </w:p>
    <w:p w14:paraId="0D0BD4CA" w14:textId="77777777" w:rsidR="008F6A4E" w:rsidRPr="007A59DB" w:rsidRDefault="008F6A4E" w:rsidP="008F6A4E">
      <w:pPr>
        <w:pStyle w:val="afffb"/>
        <w:rPr>
          <w:noProof w:val="0"/>
          <w:lang w:val="uk-UA"/>
        </w:rPr>
      </w:pPr>
    </w:p>
    <w:p w14:paraId="19EF148A" w14:textId="522375C2" w:rsidR="008F6A4E" w:rsidRPr="007A59DB" w:rsidRDefault="008F6A4E" w:rsidP="008F6A4E">
      <w:pPr>
        <w:pStyle w:val="16"/>
        <w:rPr>
          <w:lang w:val="uk-UA"/>
        </w:rPr>
      </w:pPr>
      <w:r w:rsidRPr="007A59DB">
        <w:rPr>
          <w:lang w:val="uk-UA"/>
        </w:rPr>
        <w:tab/>
      </w:r>
      <m:oMath>
        <m:r>
          <w:rPr>
            <w:rFonts w:ascii="Cambria Math" w:hAnsi="Cambria Math"/>
            <w:lang w:val="uk-UA"/>
          </w:rPr>
          <m:t>P</m:t>
        </m:r>
        <m:d>
          <m:dPr>
            <m:ctrlPr>
              <w:rPr>
                <w:rFonts w:ascii="Cambria Math" w:hAnsi="Cambria Math"/>
                <w:i/>
                <w:lang w:val="uk-UA"/>
              </w:rPr>
            </m:ctrlPr>
          </m:dPr>
          <m:e>
            <m:r>
              <w:rPr>
                <w:rFonts w:ascii="Cambria Math" w:hAnsi="Cambria Math"/>
                <w:lang w:val="uk-UA"/>
              </w:rPr>
              <m:t>δ</m:t>
            </m:r>
          </m:e>
        </m:d>
        <m:r>
          <w:rPr>
            <w:rFonts w:ascii="Cambria Math" w:hAnsi="Cambria Math"/>
            <w:lang w:val="uk-UA"/>
          </w:rPr>
          <m:t>=</m:t>
        </m:r>
        <m:f>
          <m:fPr>
            <m:ctrlPr>
              <w:rPr>
                <w:rFonts w:ascii="Cambria Math" w:hAnsi="Cambria Math"/>
                <w:i/>
                <w:lang w:val="uk-UA"/>
              </w:rPr>
            </m:ctrlPr>
          </m:fPr>
          <m:num>
            <m:r>
              <w:rPr>
                <w:rFonts w:ascii="Cambria Math" w:hAnsi="Cambria Math"/>
                <w:lang w:val="uk-UA"/>
              </w:rPr>
              <m:t>N</m:t>
            </m:r>
            <m:d>
              <m:dPr>
                <m:ctrlPr>
                  <w:rPr>
                    <w:rFonts w:ascii="Cambria Math" w:hAnsi="Cambria Math"/>
                    <w:i/>
                    <w:lang w:val="uk-UA"/>
                  </w:rPr>
                </m:ctrlPr>
              </m:dPr>
              <m:e>
                <m:r>
                  <w:rPr>
                    <w:rFonts w:ascii="Cambria Math" w:hAnsi="Cambria Math"/>
                    <w:lang w:val="uk-UA"/>
                  </w:rPr>
                  <m:t>δ</m:t>
                </m:r>
              </m:e>
            </m:d>
          </m:num>
          <m:den>
            <m:sSub>
              <m:sSubPr>
                <m:ctrlPr>
                  <w:rPr>
                    <w:rFonts w:ascii="Cambria Math" w:hAnsi="Cambria Math"/>
                    <w:i/>
                    <w:lang w:val="uk-UA"/>
                  </w:rPr>
                </m:ctrlPr>
              </m:sSubPr>
              <m:e>
                <m:r>
                  <w:rPr>
                    <w:rFonts w:ascii="Cambria Math" w:hAnsi="Cambria Math"/>
                    <w:lang w:val="uk-UA"/>
                  </w:rPr>
                  <m:t>N</m:t>
                </m:r>
              </m:e>
              <m:sub>
                <m:r>
                  <w:rPr>
                    <w:rFonts w:ascii="Cambria Math" w:hAnsi="Cambria Math"/>
                    <w:lang w:val="uk-UA"/>
                  </w:rPr>
                  <m:t>0</m:t>
                </m:r>
              </m:sub>
            </m:sSub>
          </m:den>
        </m:f>
      </m:oMath>
      <w:r w:rsidRPr="007A59DB">
        <w:rPr>
          <w:lang w:val="uk-UA"/>
        </w:rPr>
        <w:t xml:space="preserve">, </w:t>
      </w:r>
      <w:r w:rsidRPr="007A59DB">
        <w:rPr>
          <w:szCs w:val="28"/>
          <w:lang w:val="uk-UA"/>
        </w:rPr>
        <w:tab/>
      </w:r>
      <w:r w:rsidRPr="007A59DB">
        <w:rPr>
          <w:lang w:val="uk-UA"/>
        </w:rPr>
        <w:t>(2.1)</w:t>
      </w:r>
    </w:p>
    <w:p w14:paraId="03F3ACBB" w14:textId="77777777" w:rsidR="008F6A4E" w:rsidRPr="007A59DB" w:rsidRDefault="008F6A4E" w:rsidP="008F6A4E">
      <w:pPr>
        <w:pStyle w:val="afffb"/>
        <w:rPr>
          <w:noProof w:val="0"/>
          <w:lang w:val="uk-UA"/>
        </w:rPr>
      </w:pPr>
    </w:p>
    <w:p w14:paraId="7910331C" w14:textId="36923232" w:rsidR="008F6A4E" w:rsidRPr="007A59DB" w:rsidRDefault="008F6A4E" w:rsidP="008F6A4E">
      <w:pPr>
        <w:pStyle w:val="afffb"/>
        <w:rPr>
          <w:noProof w:val="0"/>
          <w:lang w:val="uk-UA"/>
        </w:rPr>
      </w:pPr>
      <w:r w:rsidRPr="007A59DB">
        <w:rPr>
          <w:noProof w:val="0"/>
          <w:lang w:val="uk-UA"/>
        </w:rPr>
        <w:t xml:space="preserve">де </w:t>
      </w:r>
      <m:oMath>
        <m:sSub>
          <m:sSubPr>
            <m:ctrlPr>
              <w:rPr>
                <w:rFonts w:ascii="Cambria Math" w:hAnsi="Cambria Math"/>
                <w:i/>
                <w:noProof w:val="0"/>
                <w:szCs w:val="20"/>
                <w:lang w:val="uk-UA"/>
              </w:rPr>
            </m:ctrlPr>
          </m:sSubPr>
          <m:e>
            <m:r>
              <w:rPr>
                <w:rFonts w:ascii="Cambria Math" w:hAnsi="Cambria Math"/>
                <w:lang w:val="uk-UA"/>
              </w:rPr>
              <m:t>N</m:t>
            </m:r>
          </m:e>
          <m:sub>
            <m:r>
              <w:rPr>
                <w:rFonts w:ascii="Cambria Math" w:hAnsi="Cambria Math"/>
                <w:lang w:val="uk-UA"/>
              </w:rPr>
              <m:t>0</m:t>
            </m:r>
          </m:sub>
        </m:sSub>
      </m:oMath>
      <w:r w:rsidRPr="007A59DB">
        <w:rPr>
          <w:noProof w:val="0"/>
          <w:lang w:val="uk-UA"/>
        </w:rPr>
        <w:t xml:space="preserve"> – загальна кількість точок на траєкторії.</w:t>
      </w:r>
    </w:p>
    <w:p w14:paraId="219C82E8" w14:textId="3DDCB81A" w:rsidR="008F6A4E" w:rsidRPr="007A59DB" w:rsidRDefault="008F6A4E" w:rsidP="008F6A4E">
      <w:pPr>
        <w:pStyle w:val="afffb"/>
        <w:rPr>
          <w:noProof w:val="0"/>
          <w:lang w:val="uk-UA"/>
        </w:rPr>
      </w:pPr>
      <w:r w:rsidRPr="007A59DB">
        <w:rPr>
          <w:noProof w:val="0"/>
          <w:lang w:val="uk-UA"/>
        </w:rPr>
        <w:t>Розмірність траєкторії для деякої області точок фазового простору має вигляд:</w:t>
      </w:r>
    </w:p>
    <w:p w14:paraId="13113A63" w14:textId="77777777" w:rsidR="008F6A4E" w:rsidRPr="007A59DB" w:rsidRDefault="008F6A4E" w:rsidP="008F6A4E">
      <w:pPr>
        <w:pStyle w:val="afffb"/>
        <w:rPr>
          <w:noProof w:val="0"/>
          <w:lang w:val="uk-UA"/>
        </w:rPr>
      </w:pPr>
    </w:p>
    <w:p w14:paraId="16F99C6B" w14:textId="15ADC49B" w:rsidR="008F6A4E" w:rsidRPr="007A59DB" w:rsidRDefault="008F6A4E" w:rsidP="008F6A4E">
      <w:pPr>
        <w:pStyle w:val="16"/>
        <w:rPr>
          <w:lang w:val="uk-UA"/>
        </w:rPr>
      </w:pPr>
      <w:r w:rsidRPr="007A59DB">
        <w:rPr>
          <w:lang w:val="uk-UA"/>
        </w:rPr>
        <w:tab/>
      </w:r>
      <m:oMath>
        <m:sSub>
          <m:sSubPr>
            <m:ctrlPr>
              <w:rPr>
                <w:rFonts w:ascii="Cambria Math" w:hAnsi="Cambria Math"/>
                <w:i/>
                <w:lang w:val="uk-UA"/>
              </w:rPr>
            </m:ctrlPr>
          </m:sSubPr>
          <m:e>
            <m:r>
              <w:rPr>
                <w:rFonts w:ascii="Cambria Math" w:hAnsi="Cambria Math"/>
                <w:lang w:val="uk-UA"/>
              </w:rPr>
              <m:t>d</m:t>
            </m:r>
          </m:e>
          <m:sub>
            <m:r>
              <w:rPr>
                <w:rFonts w:ascii="Cambria Math" w:hAnsi="Cambria Math"/>
                <w:lang w:val="uk-UA"/>
              </w:rPr>
              <m:t>fp</m:t>
            </m:r>
          </m:sub>
        </m:sSub>
        <m:r>
          <w:rPr>
            <w:rFonts w:ascii="Cambria Math" w:hAnsi="Cambria Math"/>
            <w:lang w:val="uk-UA"/>
          </w:rPr>
          <m:t xml:space="preserve">= </m:t>
        </m:r>
        <m:func>
          <m:funcPr>
            <m:ctrlPr>
              <w:rPr>
                <w:rFonts w:ascii="Cambria Math" w:hAnsi="Cambria Math"/>
                <w:i/>
                <w:lang w:val="uk-UA"/>
              </w:rPr>
            </m:ctrlPr>
          </m:funcPr>
          <m:fName>
            <m:limLow>
              <m:limLowPr>
                <m:ctrlPr>
                  <w:rPr>
                    <w:rFonts w:ascii="Cambria Math" w:hAnsi="Cambria Math"/>
                    <w:i/>
                    <w:lang w:val="uk-UA"/>
                  </w:rPr>
                </m:ctrlPr>
              </m:limLowPr>
              <m:e>
                <m:r>
                  <m:rPr>
                    <m:sty m:val="p"/>
                  </m:rPr>
                  <w:rPr>
                    <w:rFonts w:ascii="Cambria Math" w:hAnsi="Cambria Math"/>
                    <w:lang w:val="uk-UA"/>
                  </w:rPr>
                  <m:t>lim</m:t>
                </m:r>
              </m:e>
              <m:lim>
                <m:r>
                  <w:rPr>
                    <w:rFonts w:ascii="Cambria Math" w:hAnsi="Cambria Math"/>
                    <w:lang w:val="uk-UA"/>
                  </w:rPr>
                  <m:t>δ→0</m:t>
                </m:r>
              </m:lim>
            </m:limLow>
          </m:fName>
          <m:e>
            <m:f>
              <m:fPr>
                <m:ctrlPr>
                  <w:rPr>
                    <w:rFonts w:ascii="Cambria Math" w:hAnsi="Cambria Math"/>
                    <w:i/>
                    <w:lang w:val="uk-UA"/>
                  </w:rPr>
                </m:ctrlPr>
              </m:fPr>
              <m:num>
                <m:func>
                  <m:funcPr>
                    <m:ctrlPr>
                      <w:rPr>
                        <w:rFonts w:ascii="Cambria Math" w:hAnsi="Cambria Math"/>
                        <w:i/>
                        <w:lang w:val="uk-UA"/>
                      </w:rPr>
                    </m:ctrlPr>
                  </m:funcPr>
                  <m:fName>
                    <m:r>
                      <m:rPr>
                        <m:sty m:val="p"/>
                      </m:rPr>
                      <w:rPr>
                        <w:rFonts w:ascii="Cambria Math" w:hAnsi="Cambria Math"/>
                        <w:lang w:val="uk-UA"/>
                      </w:rPr>
                      <m:t>ln</m:t>
                    </m:r>
                  </m:fName>
                  <m:e>
                    <m:r>
                      <w:rPr>
                        <w:rFonts w:ascii="Cambria Math" w:hAnsi="Cambria Math"/>
                        <w:lang w:val="uk-UA"/>
                      </w:rPr>
                      <m:t xml:space="preserve">P (δ, </m:t>
                    </m:r>
                    <m:sSup>
                      <m:sSupPr>
                        <m:ctrlPr>
                          <w:rPr>
                            <w:rFonts w:ascii="Cambria Math" w:hAnsi="Cambria Math"/>
                            <w:i/>
                            <w:lang w:val="uk-UA"/>
                          </w:rPr>
                        </m:ctrlPr>
                      </m:sSupPr>
                      <m:e>
                        <m:r>
                          <w:rPr>
                            <w:rFonts w:ascii="Cambria Math" w:hAnsi="Cambria Math"/>
                            <w:lang w:val="uk-UA"/>
                          </w:rPr>
                          <m:t>x</m:t>
                        </m:r>
                      </m:e>
                      <m:sup>
                        <m:r>
                          <w:rPr>
                            <w:rFonts w:ascii="Cambria Math" w:hAnsi="Cambria Math"/>
                            <w:lang w:val="uk-UA"/>
                          </w:rPr>
                          <m:t>(i)</m:t>
                        </m:r>
                      </m:sup>
                    </m:sSup>
                    <m:r>
                      <w:rPr>
                        <w:rFonts w:ascii="Cambria Math" w:hAnsi="Cambria Math"/>
                        <w:lang w:val="uk-UA"/>
                      </w:rPr>
                      <m:t>)</m:t>
                    </m:r>
                  </m:e>
                </m:func>
              </m:num>
              <m:den>
                <m:func>
                  <m:funcPr>
                    <m:ctrlPr>
                      <w:rPr>
                        <w:rFonts w:ascii="Cambria Math" w:hAnsi="Cambria Math"/>
                        <w:i/>
                        <w:lang w:val="uk-UA"/>
                      </w:rPr>
                    </m:ctrlPr>
                  </m:funcPr>
                  <m:fName>
                    <m:r>
                      <m:rPr>
                        <m:sty m:val="p"/>
                      </m:rPr>
                      <w:rPr>
                        <w:rFonts w:ascii="Cambria Math" w:hAnsi="Cambria Math"/>
                        <w:lang w:val="uk-UA"/>
                      </w:rPr>
                      <m:t>ln</m:t>
                    </m:r>
                  </m:fName>
                  <m:e>
                    <m:r>
                      <w:rPr>
                        <w:rFonts w:ascii="Cambria Math" w:hAnsi="Cambria Math"/>
                        <w:lang w:val="uk-UA"/>
                      </w:rPr>
                      <m:t>δ</m:t>
                    </m:r>
                  </m:e>
                </m:func>
              </m:den>
            </m:f>
          </m:e>
        </m:func>
      </m:oMath>
      <w:r w:rsidR="00CC6E79" w:rsidRPr="007A59DB">
        <w:rPr>
          <w:lang w:val="uk-UA"/>
        </w:rPr>
        <w:t>.</w:t>
      </w:r>
      <w:r w:rsidRPr="007A59DB">
        <w:rPr>
          <w:lang w:val="uk-UA"/>
        </w:rPr>
        <w:t xml:space="preserve"> </w:t>
      </w:r>
      <w:r w:rsidRPr="007A59DB">
        <w:rPr>
          <w:szCs w:val="28"/>
          <w:lang w:val="uk-UA"/>
        </w:rPr>
        <w:tab/>
      </w:r>
      <w:r w:rsidRPr="007A59DB">
        <w:rPr>
          <w:lang w:val="uk-UA"/>
        </w:rPr>
        <w:t>(</w:t>
      </w:r>
      <w:r w:rsidR="00CC6E79" w:rsidRPr="007A59DB">
        <w:rPr>
          <w:lang w:val="uk-UA"/>
        </w:rPr>
        <w:t>2</w:t>
      </w:r>
      <w:r w:rsidRPr="007A59DB">
        <w:rPr>
          <w:lang w:val="uk-UA"/>
        </w:rPr>
        <w:t>.</w:t>
      </w:r>
      <w:r w:rsidR="00CC6E79" w:rsidRPr="007A59DB">
        <w:rPr>
          <w:lang w:val="uk-UA"/>
        </w:rPr>
        <w:t>2</w:t>
      </w:r>
      <w:r w:rsidRPr="007A59DB">
        <w:rPr>
          <w:lang w:val="uk-UA"/>
        </w:rPr>
        <w:t>)</w:t>
      </w:r>
    </w:p>
    <w:p w14:paraId="331F064B" w14:textId="77777777" w:rsidR="00CC6E79" w:rsidRPr="007A59DB" w:rsidRDefault="00CC6E79" w:rsidP="00CC6E79">
      <w:pPr>
        <w:pStyle w:val="afffb"/>
        <w:rPr>
          <w:noProof w:val="0"/>
          <w:lang w:val="uk-UA"/>
        </w:rPr>
      </w:pPr>
    </w:p>
    <w:p w14:paraId="484135A6" w14:textId="44B09A3D" w:rsidR="00CC6E79" w:rsidRPr="007A59DB" w:rsidRDefault="00CC6E79" w:rsidP="00CC6E79">
      <w:pPr>
        <w:pStyle w:val="16"/>
        <w:rPr>
          <w:lang w:val="uk-UA"/>
        </w:rPr>
      </w:pPr>
      <w:r w:rsidRPr="007A59DB">
        <w:rPr>
          <w:lang w:val="uk-UA"/>
        </w:rPr>
        <w:tab/>
      </w:r>
      <m:oMath>
        <m:r>
          <w:rPr>
            <w:rFonts w:ascii="Cambria Math" w:hAnsi="Cambria Math"/>
            <w:lang w:val="uk-UA"/>
          </w:rPr>
          <m:t xml:space="preserve">L </m:t>
        </m:r>
        <m:d>
          <m:dPr>
            <m:ctrlPr>
              <w:rPr>
                <w:rFonts w:ascii="Cambria Math" w:hAnsi="Cambria Math"/>
                <w:i/>
                <w:lang w:val="uk-UA"/>
              </w:rPr>
            </m:ctrlPr>
          </m:dPr>
          <m:e>
            <m:r>
              <w:rPr>
                <w:rFonts w:ascii="Cambria Math" w:hAnsi="Cambria Math"/>
                <w:lang w:val="uk-UA"/>
              </w:rPr>
              <m:t>δ</m:t>
            </m:r>
          </m:e>
        </m:d>
        <m:r>
          <w:rPr>
            <w:rFonts w:ascii="Cambria Math" w:hAnsi="Cambria Math"/>
            <w:lang w:val="uk-UA"/>
          </w:rPr>
          <m:t xml:space="preserve">= </m:t>
        </m:r>
        <m:f>
          <m:fPr>
            <m:ctrlPr>
              <w:rPr>
                <w:rFonts w:ascii="Cambria Math" w:hAnsi="Cambria Math"/>
                <w:i/>
                <w:lang w:val="uk-UA"/>
              </w:rPr>
            </m:ctrlPr>
          </m:fPr>
          <m:num>
            <m:r>
              <w:rPr>
                <w:rFonts w:ascii="Cambria Math" w:hAnsi="Cambria Math"/>
                <w:lang w:val="uk-UA"/>
              </w:rPr>
              <m:t>N</m:t>
            </m:r>
            <m:d>
              <m:dPr>
                <m:ctrlPr>
                  <w:rPr>
                    <w:rFonts w:ascii="Cambria Math" w:hAnsi="Cambria Math"/>
                    <w:i/>
                    <w:lang w:val="uk-UA"/>
                  </w:rPr>
                </m:ctrlPr>
              </m:dPr>
              <m:e>
                <m:r>
                  <w:rPr>
                    <w:rFonts w:ascii="Cambria Math" w:hAnsi="Cambria Math"/>
                    <w:lang w:val="uk-UA"/>
                  </w:rPr>
                  <m:t>r</m:t>
                </m:r>
              </m:e>
            </m:d>
            <m:r>
              <w:rPr>
                <w:rFonts w:ascii="Cambria Math" w:hAnsi="Cambria Math"/>
                <w:lang w:val="uk-UA"/>
              </w:rPr>
              <m:t xml:space="preserve"> ∙ r</m:t>
            </m:r>
          </m:num>
          <m:den>
            <m:sSub>
              <m:sSubPr>
                <m:ctrlPr>
                  <w:rPr>
                    <w:rFonts w:ascii="Cambria Math" w:hAnsi="Cambria Math"/>
                    <w:i/>
                    <w:lang w:val="uk-UA"/>
                  </w:rPr>
                </m:ctrlPr>
              </m:sSubPr>
              <m:e>
                <m:r>
                  <w:rPr>
                    <w:rFonts w:ascii="Cambria Math" w:hAnsi="Cambria Math"/>
                    <w:lang w:val="uk-UA"/>
                  </w:rPr>
                  <m:t>N</m:t>
                </m:r>
              </m:e>
              <m:sub>
                <m:r>
                  <w:rPr>
                    <w:rFonts w:ascii="Cambria Math" w:hAnsi="Cambria Math"/>
                    <w:lang w:val="uk-UA"/>
                  </w:rPr>
                  <m:t>0</m:t>
                </m:r>
              </m:sub>
            </m:sSub>
            <m:r>
              <w:rPr>
                <w:rFonts w:ascii="Cambria Math" w:hAnsi="Cambria Math"/>
                <w:lang w:val="uk-UA"/>
              </w:rPr>
              <m:t xml:space="preserve"> ∙ r</m:t>
            </m:r>
          </m:den>
        </m:f>
        <m:r>
          <w:rPr>
            <w:rFonts w:ascii="Cambria Math" w:hAnsi="Cambria Math"/>
            <w:lang w:val="uk-UA"/>
          </w:rPr>
          <m:t>=N</m:t>
        </m:r>
        <m:d>
          <m:dPr>
            <m:ctrlPr>
              <w:rPr>
                <w:rFonts w:ascii="Cambria Math" w:hAnsi="Cambria Math"/>
                <w:i/>
                <w:lang w:val="uk-UA"/>
              </w:rPr>
            </m:ctrlPr>
          </m:dPr>
          <m:e>
            <m:r>
              <w:rPr>
                <w:rFonts w:ascii="Cambria Math" w:hAnsi="Cambria Math"/>
                <w:lang w:val="uk-UA"/>
              </w:rPr>
              <m:t>r</m:t>
            </m:r>
          </m:e>
        </m:d>
        <m:r>
          <w:rPr>
            <w:rFonts w:ascii="Cambria Math" w:hAnsi="Cambria Math"/>
            <w:lang w:val="uk-UA"/>
          </w:rPr>
          <m:t xml:space="preserve"> ∙r ,</m:t>
        </m:r>
      </m:oMath>
      <w:r w:rsidRPr="007A59DB">
        <w:rPr>
          <w:lang w:val="uk-UA"/>
        </w:rPr>
        <w:t xml:space="preserve"> </w:t>
      </w:r>
      <w:r w:rsidRPr="007A59DB">
        <w:rPr>
          <w:szCs w:val="28"/>
          <w:lang w:val="uk-UA"/>
        </w:rPr>
        <w:tab/>
      </w:r>
      <w:r w:rsidRPr="007A59DB">
        <w:rPr>
          <w:lang w:val="uk-UA"/>
        </w:rPr>
        <w:t>(2.3)</w:t>
      </w:r>
    </w:p>
    <w:p w14:paraId="00F26E0C" w14:textId="77777777" w:rsidR="008F6A4E" w:rsidRPr="007A59DB" w:rsidRDefault="008F6A4E" w:rsidP="008F6A4E">
      <w:pPr>
        <w:pStyle w:val="afffb"/>
        <w:rPr>
          <w:noProof w:val="0"/>
          <w:lang w:val="uk-UA"/>
        </w:rPr>
      </w:pPr>
    </w:p>
    <w:p w14:paraId="6F74662C" w14:textId="3E59DF7E" w:rsidR="008F6A4E" w:rsidRPr="007A59DB" w:rsidRDefault="008F6A4E" w:rsidP="008F6A4E">
      <w:pPr>
        <w:pStyle w:val="afffb"/>
        <w:rPr>
          <w:noProof w:val="0"/>
          <w:lang w:val="uk-UA"/>
        </w:rPr>
      </w:pPr>
      <w:r w:rsidRPr="007A59DB">
        <w:rPr>
          <w:noProof w:val="0"/>
          <w:lang w:val="uk-UA"/>
        </w:rPr>
        <w:t xml:space="preserve">де </w:t>
      </w:r>
      <w:r w:rsidR="00CC6E79" w:rsidRPr="007A59DB">
        <w:rPr>
          <w:noProof w:val="0"/>
          <w:lang w:val="uk-UA"/>
        </w:rPr>
        <w:t>r</w:t>
      </w:r>
      <w:r w:rsidRPr="007A59DB">
        <w:rPr>
          <w:noProof w:val="0"/>
          <w:lang w:val="uk-UA"/>
        </w:rPr>
        <w:t xml:space="preserve"> – </w:t>
      </w:r>
      <w:r w:rsidR="00CC6E79" w:rsidRPr="007A59DB">
        <w:rPr>
          <w:color w:val="000000"/>
          <w:lang w:val="uk-UA"/>
        </w:rPr>
        <w:t>відстань між окремими точками</w:t>
      </w:r>
      <w:r w:rsidRPr="007A59DB">
        <w:rPr>
          <w:noProof w:val="0"/>
          <w:lang w:val="uk-UA"/>
        </w:rPr>
        <w:t>;</w:t>
      </w:r>
      <w:r w:rsidRPr="007A59DB">
        <w:rPr>
          <w:noProof w:val="0"/>
          <w:highlight w:val="red"/>
          <w:lang w:val="uk-UA"/>
        </w:rPr>
        <w:t xml:space="preserve"> </w:t>
      </w:r>
    </w:p>
    <w:p w14:paraId="5F809F71" w14:textId="4A907C49" w:rsidR="008F6A4E" w:rsidRPr="007A59DB" w:rsidRDefault="00CC6E79" w:rsidP="008F6A4E">
      <w:pPr>
        <w:pStyle w:val="afffb"/>
        <w:rPr>
          <w:noProof w:val="0"/>
          <w:lang w:val="uk-UA"/>
        </w:rPr>
      </w:pPr>
      <w:r w:rsidRPr="007A59DB">
        <w:rPr>
          <w:noProof w:val="0"/>
          <w:lang w:val="uk-UA"/>
        </w:rPr>
        <w:t xml:space="preserve">N(r) </w:t>
      </w:r>
      <w:r w:rsidR="008F6A4E" w:rsidRPr="007A59DB">
        <w:rPr>
          <w:noProof w:val="0"/>
          <w:lang w:val="uk-UA"/>
        </w:rPr>
        <w:t xml:space="preserve">– </w:t>
      </w:r>
      <w:r w:rsidRPr="007A59DB">
        <w:rPr>
          <w:color w:val="000000"/>
          <w:lang w:val="uk-UA"/>
        </w:rPr>
        <w:t>число точок, що потрапили в сферу</w:t>
      </w:r>
      <w:r w:rsidR="008F6A4E" w:rsidRPr="007A59DB">
        <w:rPr>
          <w:noProof w:val="0"/>
          <w:lang w:val="uk-UA"/>
        </w:rPr>
        <w:t>;</w:t>
      </w:r>
    </w:p>
    <w:p w14:paraId="6471A85C" w14:textId="65A0D51C" w:rsidR="008F6A4E" w:rsidRPr="007A59DB" w:rsidRDefault="00CC6E79" w:rsidP="008F6A4E">
      <w:pPr>
        <w:pStyle w:val="afffb"/>
        <w:rPr>
          <w:noProof w:val="0"/>
          <w:lang w:val="uk-UA"/>
        </w:rPr>
      </w:pPr>
      <m:oMath>
        <m:r>
          <w:rPr>
            <w:rFonts w:ascii="Cambria Math" w:hAnsi="Cambria Math"/>
            <w:lang w:val="uk-UA"/>
          </w:rPr>
          <m:t xml:space="preserve">L </m:t>
        </m:r>
        <m:d>
          <m:dPr>
            <m:ctrlPr>
              <w:rPr>
                <w:rFonts w:ascii="Cambria Math" w:hAnsi="Cambria Math"/>
                <w:i/>
                <w:lang w:val="uk-UA"/>
              </w:rPr>
            </m:ctrlPr>
          </m:dPr>
          <m:e>
            <m:r>
              <w:rPr>
                <w:rFonts w:ascii="Cambria Math" w:hAnsi="Cambria Math"/>
                <w:lang w:val="uk-UA"/>
              </w:rPr>
              <m:t>δ</m:t>
            </m:r>
          </m:e>
        </m:d>
        <m:r>
          <w:rPr>
            <w:rFonts w:ascii="Cambria Math" w:hAnsi="Cambria Math"/>
            <w:lang w:val="uk-UA"/>
          </w:rPr>
          <m:t xml:space="preserve"> </m:t>
        </m:r>
      </m:oMath>
      <w:r w:rsidR="008F6A4E" w:rsidRPr="007A59DB">
        <w:rPr>
          <w:noProof w:val="0"/>
          <w:lang w:val="uk-UA"/>
        </w:rPr>
        <w:t xml:space="preserve">– </w:t>
      </w:r>
      <w:r w:rsidRPr="007A59DB">
        <w:rPr>
          <w:color w:val="000000"/>
          <w:lang w:val="uk-UA"/>
        </w:rPr>
        <w:t> довжина кривої в сфері</w:t>
      </w:r>
      <w:r w:rsidR="008F6A4E" w:rsidRPr="007A59DB">
        <w:rPr>
          <w:noProof w:val="0"/>
          <w:lang w:val="uk-UA"/>
        </w:rPr>
        <w:t>;</w:t>
      </w:r>
    </w:p>
    <w:p w14:paraId="7754CA5A" w14:textId="43D962CA" w:rsidR="008F6A4E" w:rsidRPr="007A59DB" w:rsidRDefault="00CC6E79" w:rsidP="008F6A4E">
      <w:pPr>
        <w:pStyle w:val="afffb"/>
        <w:rPr>
          <w:noProof w:val="0"/>
          <w:lang w:val="uk-UA"/>
        </w:rPr>
      </w:pPr>
      <m:oMath>
        <m:r>
          <w:rPr>
            <w:rFonts w:ascii="Cambria Math" w:hAnsi="Cambria Math"/>
            <w:lang w:val="uk-UA"/>
          </w:rPr>
          <m:t>δ</m:t>
        </m:r>
      </m:oMath>
      <w:r w:rsidRPr="007A59DB">
        <w:rPr>
          <w:noProof w:val="0"/>
          <w:lang w:val="uk-UA"/>
        </w:rPr>
        <w:t xml:space="preserve"> </w:t>
      </w:r>
      <w:r w:rsidR="008F6A4E" w:rsidRPr="007A59DB">
        <w:rPr>
          <w:noProof w:val="0"/>
          <w:lang w:val="uk-UA"/>
        </w:rPr>
        <w:t xml:space="preserve">– </w:t>
      </w:r>
      <w:r w:rsidRPr="007A59DB">
        <w:rPr>
          <w:color w:val="000000"/>
          <w:lang w:val="uk-UA"/>
        </w:rPr>
        <w:t>диаметр сфери</w:t>
      </w:r>
      <w:r w:rsidR="008F6A4E" w:rsidRPr="007A59DB">
        <w:rPr>
          <w:noProof w:val="0"/>
          <w:lang w:val="uk-UA"/>
        </w:rPr>
        <w:t>.</w:t>
      </w:r>
    </w:p>
    <w:p w14:paraId="578F8959" w14:textId="41EC1E15" w:rsidR="008F6A4E" w:rsidRPr="007A59DB" w:rsidRDefault="00CC6E79" w:rsidP="008F6A4E">
      <w:pPr>
        <w:pStyle w:val="afffb"/>
        <w:rPr>
          <w:noProof w:val="0"/>
          <w:lang w:val="uk-UA"/>
        </w:rPr>
      </w:pPr>
      <w:r w:rsidRPr="007A59DB">
        <w:rPr>
          <w:noProof w:val="0"/>
          <w:lang w:val="uk-UA"/>
        </w:rPr>
        <w:t>Розглянемо діаметр сфери. Якщо взяти довжину цього відрізка за 1, то число відрізків, що покривають довжину  δ = 1, визначається як 1/ δ , в той же час число відрізків, що покривають L(δ) , так само:</w:t>
      </w:r>
    </w:p>
    <w:p w14:paraId="677C9233" w14:textId="77777777" w:rsidR="00CC6E79" w:rsidRPr="007A59DB" w:rsidRDefault="00CC6E79" w:rsidP="00CC6E79">
      <w:pPr>
        <w:pStyle w:val="afffb"/>
        <w:rPr>
          <w:noProof w:val="0"/>
          <w:lang w:val="uk-UA"/>
        </w:rPr>
      </w:pPr>
    </w:p>
    <w:p w14:paraId="3101AA89" w14:textId="06AB22E7" w:rsidR="00CC6E79" w:rsidRPr="007A59DB" w:rsidRDefault="00CC6E79" w:rsidP="00CC6E79">
      <w:pPr>
        <w:pStyle w:val="16"/>
        <w:rPr>
          <w:lang w:val="uk-UA"/>
        </w:rPr>
      </w:pPr>
      <w:r w:rsidRPr="007A59DB">
        <w:rPr>
          <w:lang w:val="uk-UA"/>
        </w:rPr>
        <w:tab/>
      </w:r>
      <m:oMath>
        <m:r>
          <w:rPr>
            <w:rFonts w:ascii="Cambria Math" w:hAnsi="Cambria Math"/>
            <w:lang w:val="uk-UA"/>
          </w:rPr>
          <m:t>N</m:t>
        </m:r>
        <m:d>
          <m:dPr>
            <m:ctrlPr>
              <w:rPr>
                <w:rFonts w:ascii="Cambria Math" w:hAnsi="Cambria Math"/>
                <w:i/>
                <w:lang w:val="uk-UA"/>
              </w:rPr>
            </m:ctrlPr>
          </m:dPr>
          <m:e>
            <m:r>
              <w:rPr>
                <w:rFonts w:ascii="Cambria Math" w:hAnsi="Cambria Math"/>
                <w:lang w:val="uk-UA"/>
              </w:rPr>
              <m:t>r</m:t>
            </m:r>
          </m:e>
        </m:d>
        <m:r>
          <w:rPr>
            <w:rFonts w:ascii="Cambria Math" w:hAnsi="Cambria Math"/>
            <w:lang w:val="uk-UA"/>
          </w:rPr>
          <m:t>⋅r⋅</m:t>
        </m:r>
        <m:f>
          <m:fPr>
            <m:ctrlPr>
              <w:rPr>
                <w:rFonts w:ascii="Cambria Math" w:hAnsi="Cambria Math"/>
                <w:i/>
                <w:lang w:val="uk-UA"/>
              </w:rPr>
            </m:ctrlPr>
          </m:fPr>
          <m:num>
            <m:r>
              <w:rPr>
                <w:rFonts w:ascii="Cambria Math" w:hAnsi="Cambria Math"/>
                <w:lang w:val="uk-UA"/>
              </w:rPr>
              <m:t>1</m:t>
            </m:r>
          </m:num>
          <m:den>
            <m:r>
              <w:rPr>
                <w:rFonts w:ascii="Cambria Math" w:hAnsi="Cambria Math"/>
                <w:lang w:val="uk-UA"/>
              </w:rPr>
              <m:t>r</m:t>
            </m:r>
          </m:den>
        </m:f>
        <m:r>
          <w:rPr>
            <w:rFonts w:ascii="Cambria Math" w:hAnsi="Cambria Math"/>
            <w:lang w:val="uk-UA"/>
          </w:rPr>
          <m:t>=N</m:t>
        </m:r>
        <m:d>
          <m:dPr>
            <m:ctrlPr>
              <w:rPr>
                <w:rFonts w:ascii="Cambria Math" w:hAnsi="Cambria Math"/>
                <w:i/>
                <w:lang w:val="uk-UA"/>
              </w:rPr>
            </m:ctrlPr>
          </m:dPr>
          <m:e>
            <m:r>
              <w:rPr>
                <w:rFonts w:ascii="Cambria Math" w:hAnsi="Cambria Math"/>
                <w:lang w:val="uk-UA"/>
              </w:rPr>
              <m:t>r</m:t>
            </m:r>
          </m:e>
        </m:d>
        <m:r>
          <w:rPr>
            <w:rFonts w:ascii="Cambria Math" w:hAnsi="Cambria Math"/>
            <w:lang w:val="uk-UA"/>
          </w:rPr>
          <m:t>.</m:t>
        </m:r>
      </m:oMath>
      <w:r w:rsidRPr="007A59DB">
        <w:rPr>
          <w:lang w:val="uk-UA"/>
        </w:rPr>
        <w:t xml:space="preserve"> </w:t>
      </w:r>
      <w:r w:rsidRPr="007A59DB">
        <w:rPr>
          <w:szCs w:val="28"/>
          <w:lang w:val="uk-UA"/>
        </w:rPr>
        <w:tab/>
      </w:r>
      <w:r w:rsidRPr="007A59DB">
        <w:rPr>
          <w:lang w:val="uk-UA"/>
        </w:rPr>
        <w:t>(2.4)</w:t>
      </w:r>
    </w:p>
    <w:p w14:paraId="27F814D9" w14:textId="77777777" w:rsidR="00CC6E79" w:rsidRPr="007A59DB" w:rsidRDefault="00CC6E79" w:rsidP="00CC6E79">
      <w:pPr>
        <w:pStyle w:val="afffb"/>
        <w:rPr>
          <w:noProof w:val="0"/>
          <w:lang w:val="uk-UA"/>
        </w:rPr>
      </w:pPr>
    </w:p>
    <w:p w14:paraId="6DED0001" w14:textId="00F1112D" w:rsidR="00036532" w:rsidRPr="007A59DB" w:rsidRDefault="00CC6E79" w:rsidP="0092248C">
      <w:pPr>
        <w:pStyle w:val="afffb"/>
        <w:rPr>
          <w:noProof w:val="0"/>
          <w:lang w:val="uk-UA"/>
        </w:rPr>
      </w:pPr>
      <w:r w:rsidRPr="007A59DB">
        <w:rPr>
          <w:noProof w:val="0"/>
          <w:lang w:val="uk-UA"/>
        </w:rPr>
        <w:t xml:space="preserve">Тоді: </w:t>
      </w:r>
    </w:p>
    <w:p w14:paraId="23AA392A" w14:textId="77777777" w:rsidR="00CC6E79" w:rsidRPr="007A59DB" w:rsidRDefault="00CC6E79" w:rsidP="00CC6E79">
      <w:pPr>
        <w:pStyle w:val="afffb"/>
        <w:rPr>
          <w:noProof w:val="0"/>
          <w:lang w:val="uk-UA"/>
        </w:rPr>
      </w:pPr>
    </w:p>
    <w:p w14:paraId="545FB60E" w14:textId="0FDEC071" w:rsidR="00CC6E79" w:rsidRPr="007A59DB" w:rsidRDefault="00CC6E79" w:rsidP="00CC6E79">
      <w:pPr>
        <w:pStyle w:val="16"/>
        <w:rPr>
          <w:lang w:val="uk-UA"/>
        </w:rPr>
      </w:pPr>
      <w:r w:rsidRPr="007A59DB">
        <w:rPr>
          <w:lang w:val="uk-UA"/>
        </w:rPr>
        <w:tab/>
      </w:r>
      <m:oMath>
        <m:sSub>
          <m:sSubPr>
            <m:ctrlPr>
              <w:rPr>
                <w:rFonts w:ascii="Cambria Math" w:hAnsi="Cambria Math"/>
                <w:i/>
                <w:lang w:val="uk-UA"/>
              </w:rPr>
            </m:ctrlPr>
          </m:sSubPr>
          <m:e>
            <m:r>
              <w:rPr>
                <w:rFonts w:ascii="Cambria Math" w:hAnsi="Cambria Math"/>
                <w:lang w:val="uk-UA"/>
              </w:rPr>
              <m:t>d</m:t>
            </m:r>
          </m:e>
          <m:sub>
            <m:r>
              <w:rPr>
                <w:rFonts w:ascii="Cambria Math" w:hAnsi="Cambria Math"/>
                <w:lang w:val="uk-UA"/>
              </w:rPr>
              <m:t>fp</m:t>
            </m:r>
          </m:sub>
        </m:sSub>
        <m:r>
          <w:rPr>
            <w:rFonts w:ascii="Cambria Math" w:hAnsi="Cambria Math"/>
            <w:lang w:val="uk-UA"/>
          </w:rPr>
          <m:t xml:space="preserve">= </m:t>
        </m:r>
        <m:func>
          <m:funcPr>
            <m:ctrlPr>
              <w:rPr>
                <w:rFonts w:ascii="Cambria Math" w:hAnsi="Cambria Math"/>
                <w:i/>
                <w:lang w:val="uk-UA"/>
              </w:rPr>
            </m:ctrlPr>
          </m:funcPr>
          <m:fName>
            <m:limLow>
              <m:limLowPr>
                <m:ctrlPr>
                  <w:rPr>
                    <w:rFonts w:ascii="Cambria Math" w:hAnsi="Cambria Math"/>
                    <w:i/>
                    <w:lang w:val="uk-UA"/>
                  </w:rPr>
                </m:ctrlPr>
              </m:limLowPr>
              <m:e>
                <m:r>
                  <m:rPr>
                    <m:sty m:val="p"/>
                  </m:rPr>
                  <w:rPr>
                    <w:rFonts w:ascii="Cambria Math" w:hAnsi="Cambria Math"/>
                    <w:lang w:val="uk-UA"/>
                  </w:rPr>
                  <m:t>lim</m:t>
                </m:r>
              </m:e>
              <m:lim>
                <m:r>
                  <w:rPr>
                    <w:rFonts w:ascii="Cambria Math" w:hAnsi="Cambria Math"/>
                    <w:lang w:val="uk-UA"/>
                  </w:rPr>
                  <m:t>δ→0</m:t>
                </m:r>
              </m:lim>
            </m:limLow>
          </m:fName>
          <m:e>
            <m:f>
              <m:fPr>
                <m:ctrlPr>
                  <w:rPr>
                    <w:rFonts w:ascii="Cambria Math" w:hAnsi="Cambria Math"/>
                    <w:i/>
                    <w:lang w:val="uk-UA"/>
                  </w:rPr>
                </m:ctrlPr>
              </m:fPr>
              <m:num>
                <m:func>
                  <m:funcPr>
                    <m:ctrlPr>
                      <w:rPr>
                        <w:rFonts w:ascii="Cambria Math" w:hAnsi="Cambria Math"/>
                        <w:i/>
                        <w:lang w:val="uk-UA"/>
                      </w:rPr>
                    </m:ctrlPr>
                  </m:funcPr>
                  <m:fName>
                    <m:r>
                      <m:rPr>
                        <m:sty m:val="p"/>
                      </m:rPr>
                      <w:rPr>
                        <w:rFonts w:ascii="Cambria Math" w:hAnsi="Cambria Math"/>
                        <w:lang w:val="uk-UA"/>
                      </w:rPr>
                      <m:t>ln</m:t>
                    </m:r>
                  </m:fName>
                  <m:e>
                    <m:r>
                      <w:rPr>
                        <w:rFonts w:ascii="Cambria Math" w:hAnsi="Cambria Math"/>
                        <w:lang w:val="uk-UA"/>
                      </w:rPr>
                      <m:t>N(r)</m:t>
                    </m:r>
                  </m:e>
                </m:func>
              </m:num>
              <m:den>
                <m:func>
                  <m:funcPr>
                    <m:ctrlPr>
                      <w:rPr>
                        <w:rFonts w:ascii="Cambria Math" w:hAnsi="Cambria Math"/>
                        <w:i/>
                        <w:lang w:val="uk-UA"/>
                      </w:rPr>
                    </m:ctrlPr>
                  </m:funcPr>
                  <m:fName>
                    <m:r>
                      <m:rPr>
                        <m:sty m:val="p"/>
                      </m:rPr>
                      <w:rPr>
                        <w:rFonts w:ascii="Cambria Math" w:hAnsi="Cambria Math"/>
                        <w:lang w:val="uk-UA"/>
                      </w:rPr>
                      <m:t>ln</m:t>
                    </m:r>
                  </m:fName>
                  <m:e>
                    <m:r>
                      <w:rPr>
                        <w:rFonts w:ascii="Cambria Math" w:hAnsi="Cambria Math"/>
                        <w:lang w:val="uk-UA"/>
                      </w:rPr>
                      <m:t>(</m:t>
                    </m:r>
                    <m:f>
                      <m:fPr>
                        <m:ctrlPr>
                          <w:rPr>
                            <w:rFonts w:ascii="Cambria Math" w:hAnsi="Cambria Math"/>
                            <w:i/>
                            <w:lang w:val="uk-UA"/>
                          </w:rPr>
                        </m:ctrlPr>
                      </m:fPr>
                      <m:num>
                        <m:r>
                          <w:rPr>
                            <w:rFonts w:ascii="Cambria Math" w:hAnsi="Cambria Math"/>
                            <w:lang w:val="uk-UA"/>
                          </w:rPr>
                          <m:t>1</m:t>
                        </m:r>
                      </m:num>
                      <m:den>
                        <m:r>
                          <w:rPr>
                            <w:rFonts w:ascii="Cambria Math" w:hAnsi="Cambria Math"/>
                            <w:lang w:val="uk-UA"/>
                          </w:rPr>
                          <m:t>r</m:t>
                        </m:r>
                      </m:den>
                    </m:f>
                    <m:r>
                      <w:rPr>
                        <w:rFonts w:ascii="Cambria Math" w:hAnsi="Cambria Math"/>
                        <w:lang w:val="uk-UA"/>
                      </w:rPr>
                      <m:t>)</m:t>
                    </m:r>
                  </m:e>
                </m:func>
              </m:den>
            </m:f>
          </m:e>
        </m:func>
        <m:r>
          <m:rPr>
            <m:sty m:val="p"/>
          </m:rPr>
          <w:rPr>
            <w:rFonts w:ascii="Cambria Math" w:hAnsi="Cambria Math"/>
            <w:lang w:val="uk-UA"/>
          </w:rPr>
          <m:t xml:space="preserve">. </m:t>
        </m:r>
      </m:oMath>
      <w:r w:rsidRPr="007A59DB">
        <w:rPr>
          <w:lang w:val="uk-UA"/>
        </w:rPr>
        <w:t xml:space="preserve"> </w:t>
      </w:r>
      <w:r w:rsidRPr="007A59DB">
        <w:rPr>
          <w:szCs w:val="28"/>
          <w:lang w:val="uk-UA"/>
        </w:rPr>
        <w:tab/>
      </w:r>
      <w:r w:rsidRPr="007A59DB">
        <w:rPr>
          <w:lang w:val="uk-UA"/>
        </w:rPr>
        <w:t>(2.</w:t>
      </w:r>
      <w:r w:rsidR="00B76405" w:rsidRPr="007A59DB">
        <w:rPr>
          <w:lang w:val="uk-UA"/>
        </w:rPr>
        <w:t>5</w:t>
      </w:r>
      <w:r w:rsidRPr="007A59DB">
        <w:rPr>
          <w:lang w:val="uk-UA"/>
        </w:rPr>
        <w:t>)</w:t>
      </w:r>
    </w:p>
    <w:p w14:paraId="76D820F5" w14:textId="77777777" w:rsidR="00CC6E79" w:rsidRPr="007A59DB" w:rsidRDefault="00CC6E79" w:rsidP="00CC6E79">
      <w:pPr>
        <w:pStyle w:val="afffb"/>
        <w:rPr>
          <w:noProof w:val="0"/>
          <w:lang w:val="uk-UA"/>
        </w:rPr>
      </w:pPr>
    </w:p>
    <w:p w14:paraId="27AB7C91" w14:textId="78D68E74" w:rsidR="00036532" w:rsidRPr="007A59DB" w:rsidRDefault="00036532" w:rsidP="0092248C">
      <w:pPr>
        <w:pStyle w:val="afffb"/>
        <w:rPr>
          <w:noProof w:val="0"/>
          <w:lang w:val="uk-UA"/>
        </w:rPr>
      </w:pPr>
    </w:p>
    <w:p w14:paraId="5A23F8CB" w14:textId="5DF2F8A2" w:rsidR="00036532" w:rsidRPr="007A59DB" w:rsidRDefault="00B76405" w:rsidP="0092248C">
      <w:pPr>
        <w:pStyle w:val="afffb"/>
        <w:rPr>
          <w:noProof w:val="0"/>
          <w:lang w:val="uk-UA"/>
        </w:rPr>
      </w:pPr>
      <w:r w:rsidRPr="007A59DB">
        <w:rPr>
          <w:noProof w:val="0"/>
          <w:lang w:val="uk-UA"/>
        </w:rPr>
        <w:lastRenderedPageBreak/>
        <w:t>Як видно, тут використовувався основний принцип - принцип самоподібності фракталів.  Для багатьох фракталів це визначення не залежить від x</w:t>
      </w:r>
      <w:r w:rsidRPr="007A59DB">
        <w:rPr>
          <w:noProof w:val="0"/>
          <w:vertAlign w:val="superscript"/>
          <w:lang w:val="uk-UA"/>
        </w:rPr>
        <w:t>(i)</w:t>
      </w:r>
      <w:r w:rsidRPr="007A59DB">
        <w:rPr>
          <w:noProof w:val="0"/>
          <w:lang w:val="uk-UA"/>
        </w:rPr>
        <w:t xml:space="preserve">,  але для інших </w:t>
      </w:r>
      <w:proofErr w:type="spellStart"/>
      <w:r w:rsidRPr="007A59DB">
        <w:rPr>
          <w:noProof w:val="0"/>
          <w:lang w:val="uk-UA"/>
        </w:rPr>
        <w:t>атракторів</w:t>
      </w:r>
      <w:proofErr w:type="spellEnd"/>
      <w:r w:rsidRPr="007A59DB">
        <w:rPr>
          <w:noProof w:val="0"/>
          <w:lang w:val="uk-UA"/>
        </w:rPr>
        <w:t xml:space="preserve">  </w:t>
      </w:r>
      <w:proofErr w:type="spellStart"/>
      <w:r w:rsidRPr="007A59DB">
        <w:rPr>
          <w:noProof w:val="0"/>
          <w:lang w:val="uk-UA"/>
        </w:rPr>
        <w:t>d</w:t>
      </w:r>
      <w:r w:rsidRPr="007A59DB">
        <w:rPr>
          <w:noProof w:val="0"/>
          <w:vertAlign w:val="subscript"/>
          <w:lang w:val="uk-UA"/>
        </w:rPr>
        <w:t>fp</w:t>
      </w:r>
      <w:proofErr w:type="spellEnd"/>
      <w:r w:rsidRPr="007A59DB">
        <w:rPr>
          <w:noProof w:val="0"/>
          <w:lang w:val="uk-UA"/>
        </w:rPr>
        <w:t xml:space="preserve">  залежить від x</w:t>
      </w:r>
      <w:r w:rsidRPr="007A59DB">
        <w:rPr>
          <w:noProof w:val="0"/>
          <w:vertAlign w:val="superscript"/>
          <w:lang w:val="uk-UA"/>
        </w:rPr>
        <w:t>(i)</w:t>
      </w:r>
      <w:r w:rsidRPr="007A59DB">
        <w:rPr>
          <w:noProof w:val="0"/>
          <w:lang w:val="uk-UA"/>
        </w:rPr>
        <w:t xml:space="preserve"> , тому краще скористатися усередненою </w:t>
      </w:r>
      <w:proofErr w:type="spellStart"/>
      <w:r w:rsidRPr="007A59DB">
        <w:rPr>
          <w:noProof w:val="0"/>
          <w:lang w:val="uk-UA"/>
        </w:rPr>
        <w:t>поточечною</w:t>
      </w:r>
      <w:proofErr w:type="spellEnd"/>
      <w:r w:rsidRPr="007A59DB">
        <w:rPr>
          <w:noProof w:val="0"/>
          <w:lang w:val="uk-UA"/>
        </w:rPr>
        <w:t xml:space="preserve"> розмірністю.</w:t>
      </w:r>
    </w:p>
    <w:p w14:paraId="4D3943B4" w14:textId="1F1DA54B" w:rsidR="00B76405" w:rsidRPr="007A59DB" w:rsidRDefault="00B76405" w:rsidP="0092248C">
      <w:pPr>
        <w:pStyle w:val="afffb"/>
        <w:rPr>
          <w:noProof w:val="0"/>
          <w:lang w:val="uk-UA"/>
        </w:rPr>
      </w:pPr>
      <w:r w:rsidRPr="007A59DB">
        <w:rPr>
          <w:noProof w:val="0"/>
          <w:lang w:val="uk-UA"/>
        </w:rPr>
        <w:t>Оберемо випадковим чином безліч точок М &lt; N</w:t>
      </w:r>
      <w:r w:rsidRPr="007A59DB">
        <w:rPr>
          <w:noProof w:val="0"/>
          <w:vertAlign w:val="subscript"/>
          <w:lang w:val="uk-UA"/>
        </w:rPr>
        <w:t>0</w:t>
      </w:r>
      <w:r w:rsidRPr="007A59DB">
        <w:rPr>
          <w:noProof w:val="0"/>
          <w:lang w:val="uk-UA"/>
        </w:rPr>
        <w:t xml:space="preserve"> і в кожній точці обчислимо </w:t>
      </w:r>
      <w:proofErr w:type="spellStart"/>
      <w:r w:rsidRPr="007A59DB">
        <w:rPr>
          <w:noProof w:val="0"/>
          <w:lang w:val="uk-UA"/>
        </w:rPr>
        <w:t>d</w:t>
      </w:r>
      <w:r w:rsidRPr="007A59DB">
        <w:rPr>
          <w:noProof w:val="0"/>
          <w:vertAlign w:val="subscript"/>
          <w:lang w:val="uk-UA"/>
        </w:rPr>
        <w:t>fp</w:t>
      </w:r>
      <w:proofErr w:type="spellEnd"/>
      <w:r w:rsidRPr="007A59DB">
        <w:rPr>
          <w:noProof w:val="0"/>
          <w:lang w:val="uk-UA"/>
        </w:rPr>
        <w:t>(x</w:t>
      </w:r>
      <w:r w:rsidRPr="007A59DB">
        <w:rPr>
          <w:noProof w:val="0"/>
          <w:vertAlign w:val="superscript"/>
          <w:lang w:val="uk-UA"/>
        </w:rPr>
        <w:t>(i)</w:t>
      </w:r>
      <w:r w:rsidRPr="007A59DB">
        <w:rPr>
          <w:noProof w:val="0"/>
          <w:lang w:val="uk-UA"/>
        </w:rPr>
        <w:t xml:space="preserve">) , після чого визначаємо усереднену </w:t>
      </w:r>
      <w:proofErr w:type="spellStart"/>
      <w:r w:rsidRPr="007A59DB">
        <w:rPr>
          <w:noProof w:val="0"/>
          <w:lang w:val="uk-UA"/>
        </w:rPr>
        <w:t>поточечну</w:t>
      </w:r>
      <w:proofErr w:type="spellEnd"/>
      <w:r w:rsidRPr="007A59DB">
        <w:rPr>
          <w:noProof w:val="0"/>
          <w:lang w:val="uk-UA"/>
        </w:rPr>
        <w:t xml:space="preserve"> розмірність:</w:t>
      </w:r>
    </w:p>
    <w:p w14:paraId="5788FB3E" w14:textId="77777777" w:rsidR="00B76405" w:rsidRPr="007A59DB" w:rsidRDefault="00B76405" w:rsidP="00B76405">
      <w:pPr>
        <w:pStyle w:val="afffb"/>
        <w:rPr>
          <w:noProof w:val="0"/>
          <w:lang w:val="uk-UA"/>
        </w:rPr>
      </w:pPr>
    </w:p>
    <w:p w14:paraId="3D1B7083" w14:textId="084B087C" w:rsidR="00B76405" w:rsidRPr="007A59DB" w:rsidRDefault="00B76405" w:rsidP="00B76405">
      <w:pPr>
        <w:pStyle w:val="16"/>
        <w:rPr>
          <w:lang w:val="uk-UA"/>
        </w:rPr>
      </w:pPr>
      <w:r w:rsidRPr="007A59DB">
        <w:rPr>
          <w:lang w:val="uk-UA"/>
        </w:rPr>
        <w:tab/>
      </w:r>
      <m:oMath>
        <m:acc>
          <m:accPr>
            <m:chr m:val="̅"/>
            <m:ctrlPr>
              <w:rPr>
                <w:rFonts w:ascii="Cambria Math" w:hAnsi="Cambria Math"/>
                <w:i/>
                <w:lang w:val="uk-UA"/>
              </w:rPr>
            </m:ctrlPr>
          </m:accPr>
          <m:e>
            <m:sSub>
              <m:sSubPr>
                <m:ctrlPr>
                  <w:rPr>
                    <w:rFonts w:ascii="Cambria Math" w:hAnsi="Cambria Math"/>
                    <w:i/>
                    <w:lang w:val="uk-UA"/>
                  </w:rPr>
                </m:ctrlPr>
              </m:sSubPr>
              <m:e>
                <m:r>
                  <w:rPr>
                    <w:rFonts w:ascii="Cambria Math" w:hAnsi="Cambria Math"/>
                    <w:lang w:val="uk-UA"/>
                  </w:rPr>
                  <m:t>d</m:t>
                </m:r>
              </m:e>
              <m:sub>
                <m:r>
                  <w:rPr>
                    <w:rFonts w:ascii="Cambria Math" w:hAnsi="Cambria Math"/>
                    <w:lang w:val="uk-UA"/>
                  </w:rPr>
                  <m:t>fp</m:t>
                </m:r>
              </m:sub>
            </m:sSub>
          </m:e>
        </m:acc>
        <m:r>
          <w:rPr>
            <w:rFonts w:ascii="Cambria Math" w:hAnsi="Cambria Math"/>
            <w:lang w:val="uk-UA"/>
          </w:rPr>
          <m:t>=</m:t>
        </m:r>
        <m:f>
          <m:fPr>
            <m:ctrlPr>
              <w:rPr>
                <w:rFonts w:ascii="Cambria Math" w:hAnsi="Cambria Math"/>
                <w:i/>
                <w:lang w:val="uk-UA"/>
              </w:rPr>
            </m:ctrlPr>
          </m:fPr>
          <m:num>
            <m:r>
              <w:rPr>
                <w:rFonts w:ascii="Cambria Math" w:hAnsi="Cambria Math"/>
                <w:lang w:val="uk-UA"/>
              </w:rPr>
              <m:t>1</m:t>
            </m:r>
          </m:num>
          <m:den>
            <m:r>
              <w:rPr>
                <w:rFonts w:ascii="Cambria Math" w:hAnsi="Cambria Math"/>
                <w:lang w:val="uk-UA"/>
              </w:rPr>
              <m:t>M</m:t>
            </m:r>
          </m:den>
        </m:f>
        <m:nary>
          <m:naryPr>
            <m:chr m:val="∑"/>
            <m:limLoc m:val="undOvr"/>
            <m:grow m:val="1"/>
            <m:ctrlPr>
              <w:rPr>
                <w:rFonts w:ascii="Cambria Math" w:hAnsi="Cambria Math"/>
                <w:i/>
                <w:lang w:val="uk-UA"/>
              </w:rPr>
            </m:ctrlPr>
          </m:naryPr>
          <m:sub>
            <m:r>
              <w:rPr>
                <w:rFonts w:ascii="Cambria Math" w:hAnsi="Cambria Math"/>
                <w:lang w:val="uk-UA"/>
              </w:rPr>
              <m:t>i=1</m:t>
            </m:r>
          </m:sub>
          <m:sup>
            <m:r>
              <w:rPr>
                <w:rFonts w:ascii="Cambria Math" w:hAnsi="Cambria Math"/>
                <w:lang w:val="uk-UA"/>
              </w:rPr>
              <m:t>M</m:t>
            </m:r>
          </m:sup>
          <m:e>
            <m:sSub>
              <m:sSubPr>
                <m:ctrlPr>
                  <w:rPr>
                    <w:rFonts w:ascii="Cambria Math" w:hAnsi="Cambria Math"/>
                    <w:i/>
                    <w:lang w:val="uk-UA"/>
                  </w:rPr>
                </m:ctrlPr>
              </m:sSubPr>
              <m:e>
                <m:r>
                  <w:rPr>
                    <w:rFonts w:ascii="Cambria Math" w:hAnsi="Cambria Math"/>
                    <w:lang w:val="uk-UA"/>
                  </w:rPr>
                  <m:t>d</m:t>
                </m:r>
              </m:e>
              <m:sub>
                <m:r>
                  <w:rPr>
                    <w:rFonts w:ascii="Cambria Math" w:hAnsi="Cambria Math"/>
                    <w:lang w:val="uk-UA"/>
                  </w:rPr>
                  <m:t>fp</m:t>
                </m:r>
              </m:sub>
            </m:sSub>
            <m:d>
              <m:dPr>
                <m:ctrlPr>
                  <w:rPr>
                    <w:rFonts w:ascii="Cambria Math" w:hAnsi="Cambria Math"/>
                    <w:i/>
                    <w:lang w:val="uk-UA"/>
                  </w:rPr>
                </m:ctrlPr>
              </m:dPr>
              <m:e>
                <m:sSup>
                  <m:sSupPr>
                    <m:ctrlPr>
                      <w:rPr>
                        <w:rFonts w:ascii="Cambria Math" w:hAnsi="Cambria Math"/>
                        <w:i/>
                        <w:lang w:val="uk-UA"/>
                      </w:rPr>
                    </m:ctrlPr>
                  </m:sSupPr>
                  <m:e>
                    <m:r>
                      <w:rPr>
                        <w:rFonts w:ascii="Cambria Math" w:hAnsi="Cambria Math"/>
                        <w:lang w:val="uk-UA"/>
                      </w:rPr>
                      <m:t>x</m:t>
                    </m:r>
                  </m:e>
                  <m:sup>
                    <m:r>
                      <w:rPr>
                        <w:rFonts w:ascii="Cambria Math" w:hAnsi="Cambria Math"/>
                        <w:lang w:val="uk-UA"/>
                      </w:rPr>
                      <m:t>i</m:t>
                    </m:r>
                  </m:sup>
                </m:sSup>
              </m:e>
            </m:d>
          </m:e>
        </m:nary>
      </m:oMath>
      <w:r w:rsidRPr="007A59DB">
        <w:rPr>
          <w:lang w:val="uk-UA"/>
        </w:rPr>
        <w:t xml:space="preserve">. </w:t>
      </w:r>
      <w:r w:rsidRPr="007A59DB">
        <w:rPr>
          <w:szCs w:val="28"/>
          <w:lang w:val="uk-UA"/>
        </w:rPr>
        <w:tab/>
      </w:r>
      <w:r w:rsidRPr="007A59DB">
        <w:rPr>
          <w:lang w:val="uk-UA"/>
        </w:rPr>
        <w:t>(2.6)</w:t>
      </w:r>
    </w:p>
    <w:p w14:paraId="60B81626" w14:textId="77777777" w:rsidR="00B76405" w:rsidRPr="007A59DB" w:rsidRDefault="00B76405" w:rsidP="00B76405">
      <w:pPr>
        <w:pStyle w:val="afffb"/>
        <w:rPr>
          <w:noProof w:val="0"/>
          <w:lang w:val="uk-UA"/>
        </w:rPr>
      </w:pPr>
    </w:p>
    <w:p w14:paraId="43C0F501" w14:textId="77777777" w:rsidR="00B76405" w:rsidRPr="007A59DB" w:rsidRDefault="00B76405" w:rsidP="00B76405">
      <w:pPr>
        <w:pStyle w:val="afffb"/>
        <w:rPr>
          <w:noProof w:val="0"/>
          <w:lang w:val="uk-UA"/>
        </w:rPr>
      </w:pPr>
    </w:p>
    <w:p w14:paraId="5C83EF4B" w14:textId="17B36570" w:rsidR="00B76405" w:rsidRPr="007A59DB" w:rsidRDefault="00B76405" w:rsidP="00B76405">
      <w:pPr>
        <w:pStyle w:val="37"/>
        <w:rPr>
          <w:color w:val="000000"/>
          <w:szCs w:val="28"/>
          <w:lang w:val="uk-UA"/>
        </w:rPr>
      </w:pPr>
      <w:r w:rsidRPr="007A59DB">
        <w:rPr>
          <w:lang w:val="uk-UA"/>
        </w:rPr>
        <w:t xml:space="preserve">2.2.3 </w:t>
      </w:r>
      <w:r w:rsidRPr="007A59DB">
        <w:rPr>
          <w:color w:val="000000"/>
          <w:szCs w:val="28"/>
          <w:lang w:val="uk-UA"/>
        </w:rPr>
        <w:t>Кореляційна розмірність</w:t>
      </w:r>
    </w:p>
    <w:p w14:paraId="58474118" w14:textId="40991387" w:rsidR="00B76405" w:rsidRPr="007A59DB" w:rsidRDefault="00B76405" w:rsidP="00B76405">
      <w:pPr>
        <w:pStyle w:val="37"/>
        <w:rPr>
          <w:color w:val="000000"/>
          <w:szCs w:val="28"/>
          <w:lang w:val="uk-UA"/>
        </w:rPr>
      </w:pPr>
    </w:p>
    <w:p w14:paraId="4B8F0BC4" w14:textId="7C1DDC3D" w:rsidR="00B76405" w:rsidRPr="007A59DB" w:rsidRDefault="00B76405" w:rsidP="00B76405">
      <w:pPr>
        <w:pStyle w:val="37"/>
        <w:rPr>
          <w:lang w:val="uk-UA"/>
        </w:rPr>
      </w:pPr>
      <w:r w:rsidRPr="007A59DB">
        <w:rPr>
          <w:lang w:val="uk-UA"/>
        </w:rPr>
        <w:t xml:space="preserve">Ця розмірність широко використовується для визначення міри впорядкованості рухів і є нижньою оцінкою </w:t>
      </w:r>
      <w:proofErr w:type="spellStart"/>
      <w:r w:rsidRPr="007A59DB">
        <w:rPr>
          <w:lang w:val="uk-UA"/>
        </w:rPr>
        <w:t>Гаусдорфів</w:t>
      </w:r>
      <w:proofErr w:type="spellEnd"/>
      <w:r w:rsidRPr="007A59DB">
        <w:rPr>
          <w:lang w:val="uk-UA"/>
        </w:rPr>
        <w:t xml:space="preserve"> розмірності дивного </w:t>
      </w:r>
      <w:proofErr w:type="spellStart"/>
      <w:r w:rsidRPr="007A59DB">
        <w:rPr>
          <w:lang w:val="uk-UA"/>
        </w:rPr>
        <w:t>аттрактора</w:t>
      </w:r>
      <w:proofErr w:type="spellEnd"/>
      <w:r w:rsidRPr="007A59DB">
        <w:rPr>
          <w:lang w:val="uk-UA"/>
        </w:rPr>
        <w:t>.</w:t>
      </w:r>
    </w:p>
    <w:p w14:paraId="20971BFB" w14:textId="3A1F38E3" w:rsidR="00B76405" w:rsidRPr="007A59DB" w:rsidRDefault="00B76405" w:rsidP="00B76405">
      <w:pPr>
        <w:pStyle w:val="37"/>
        <w:rPr>
          <w:lang w:val="uk-UA"/>
        </w:rPr>
      </w:pPr>
      <w:r w:rsidRPr="007A59DB">
        <w:rPr>
          <w:lang w:val="uk-UA"/>
        </w:rPr>
        <w:t>На першому етапі визначається кореляційний інтеграл за формулою:</w:t>
      </w:r>
    </w:p>
    <w:p w14:paraId="2D4E8FF7" w14:textId="77777777" w:rsidR="00B76405" w:rsidRPr="007A59DB" w:rsidRDefault="00B76405" w:rsidP="00B76405">
      <w:pPr>
        <w:pStyle w:val="afffb"/>
        <w:rPr>
          <w:noProof w:val="0"/>
          <w:lang w:val="uk-UA"/>
        </w:rPr>
      </w:pPr>
    </w:p>
    <w:p w14:paraId="39F5B346" w14:textId="0A75C057" w:rsidR="00B76405" w:rsidRPr="007A59DB" w:rsidRDefault="00B76405" w:rsidP="00B76405">
      <w:pPr>
        <w:pStyle w:val="16"/>
        <w:rPr>
          <w:lang w:val="uk-UA"/>
        </w:rPr>
      </w:pPr>
      <w:r w:rsidRPr="007A59DB">
        <w:rPr>
          <w:lang w:val="uk-UA"/>
        </w:rPr>
        <w:tab/>
      </w:r>
      <m:oMath>
        <m:r>
          <w:rPr>
            <w:rFonts w:ascii="Cambria Math" w:hAnsi="Cambria Math"/>
            <w:lang w:val="uk-UA"/>
          </w:rPr>
          <m:t>C</m:t>
        </m:r>
        <m:d>
          <m:dPr>
            <m:ctrlPr>
              <w:rPr>
                <w:rFonts w:ascii="Cambria Math" w:hAnsi="Cambria Math"/>
                <w:i/>
                <w:lang w:val="uk-UA"/>
              </w:rPr>
            </m:ctrlPr>
          </m:dPr>
          <m:e>
            <m:r>
              <w:rPr>
                <w:rFonts w:ascii="Cambria Math" w:hAnsi="Cambria Math"/>
                <w:lang w:val="uk-UA"/>
              </w:rPr>
              <m:t>δ</m:t>
            </m:r>
          </m:e>
        </m:d>
        <m:r>
          <w:rPr>
            <w:rFonts w:ascii="Cambria Math" w:hAnsi="Cambria Math"/>
            <w:lang w:val="uk-UA"/>
          </w:rPr>
          <m:t xml:space="preserve">= </m:t>
        </m:r>
        <m:func>
          <m:funcPr>
            <m:ctrlPr>
              <w:rPr>
                <w:rFonts w:ascii="Cambria Math" w:hAnsi="Cambria Math"/>
                <w:i/>
                <w:lang w:val="uk-UA"/>
              </w:rPr>
            </m:ctrlPr>
          </m:funcPr>
          <m:fName>
            <m:limLow>
              <m:limLowPr>
                <m:ctrlPr>
                  <w:rPr>
                    <w:rFonts w:ascii="Cambria Math" w:hAnsi="Cambria Math"/>
                    <w:i/>
                    <w:lang w:val="uk-UA"/>
                  </w:rPr>
                </m:ctrlPr>
              </m:limLowPr>
              <m:e>
                <m:r>
                  <m:rPr>
                    <m:sty m:val="p"/>
                  </m:rPr>
                  <w:rPr>
                    <w:rFonts w:ascii="Cambria Math" w:hAnsi="Cambria Math"/>
                    <w:lang w:val="uk-UA"/>
                  </w:rPr>
                  <m:t>lim</m:t>
                </m:r>
              </m:e>
              <m:lim>
                <m:r>
                  <w:rPr>
                    <w:rFonts w:ascii="Cambria Math" w:hAnsi="Cambria Math"/>
                    <w:lang w:val="uk-UA"/>
                  </w:rPr>
                  <m:t>N→∞</m:t>
                </m:r>
              </m:lim>
            </m:limLow>
          </m:fName>
          <m:e>
            <m:f>
              <m:fPr>
                <m:ctrlPr>
                  <w:rPr>
                    <w:rFonts w:ascii="Cambria Math" w:hAnsi="Cambria Math"/>
                    <w:i/>
                    <w:lang w:val="uk-UA"/>
                  </w:rPr>
                </m:ctrlPr>
              </m:fPr>
              <m:num>
                <m:r>
                  <w:rPr>
                    <w:rFonts w:ascii="Cambria Math" w:hAnsi="Cambria Math"/>
                    <w:lang w:val="uk-UA"/>
                  </w:rPr>
                  <m:t>1</m:t>
                </m:r>
              </m:num>
              <m:den>
                <m:sSup>
                  <m:sSupPr>
                    <m:ctrlPr>
                      <w:rPr>
                        <w:rFonts w:ascii="Cambria Math" w:hAnsi="Cambria Math"/>
                        <w:i/>
                        <w:lang w:val="uk-UA"/>
                      </w:rPr>
                    </m:ctrlPr>
                  </m:sSupPr>
                  <m:e>
                    <m:r>
                      <w:rPr>
                        <w:rFonts w:ascii="Cambria Math" w:hAnsi="Cambria Math"/>
                        <w:lang w:val="uk-UA"/>
                      </w:rPr>
                      <m:t>N</m:t>
                    </m:r>
                  </m:e>
                  <m:sup>
                    <m:r>
                      <w:rPr>
                        <w:rFonts w:ascii="Cambria Math" w:hAnsi="Cambria Math"/>
                        <w:lang w:val="uk-UA"/>
                      </w:rPr>
                      <m:t>2</m:t>
                    </m:r>
                  </m:sup>
                </m:sSup>
              </m:den>
            </m:f>
            <m:nary>
              <m:naryPr>
                <m:chr m:val="∑"/>
                <m:limLoc m:val="undOvr"/>
                <m:ctrlPr>
                  <w:rPr>
                    <w:rFonts w:ascii="Cambria Math" w:hAnsi="Cambria Math"/>
                    <w:i/>
                    <w:lang w:val="uk-UA"/>
                  </w:rPr>
                </m:ctrlPr>
              </m:naryPr>
              <m:sub>
                <m:r>
                  <w:rPr>
                    <w:rFonts w:ascii="Cambria Math" w:hAnsi="Cambria Math"/>
                    <w:lang w:val="uk-UA"/>
                  </w:rPr>
                  <m:t>i=1</m:t>
                </m:r>
              </m:sub>
              <m:sup>
                <m:r>
                  <w:rPr>
                    <w:rFonts w:ascii="Cambria Math" w:hAnsi="Cambria Math"/>
                    <w:lang w:val="uk-UA"/>
                  </w:rPr>
                  <m:t>N</m:t>
                </m:r>
              </m:sup>
              <m:e>
                <m:nary>
                  <m:naryPr>
                    <m:chr m:val="∑"/>
                    <m:limLoc m:val="undOvr"/>
                    <m:ctrlPr>
                      <w:rPr>
                        <w:rFonts w:ascii="Cambria Math" w:hAnsi="Cambria Math"/>
                        <w:i/>
                        <w:lang w:val="uk-UA"/>
                      </w:rPr>
                    </m:ctrlPr>
                  </m:naryPr>
                  <m:sub>
                    <m:r>
                      <w:rPr>
                        <w:rFonts w:ascii="Cambria Math" w:hAnsi="Cambria Math"/>
                        <w:lang w:val="uk-UA"/>
                      </w:rPr>
                      <m:t>j=1</m:t>
                    </m:r>
                  </m:sub>
                  <m:sup>
                    <m:r>
                      <w:rPr>
                        <w:rFonts w:ascii="Cambria Math" w:hAnsi="Cambria Math"/>
                        <w:lang w:val="uk-UA"/>
                      </w:rPr>
                      <m:t>N</m:t>
                    </m:r>
                  </m:sup>
                  <m:e>
                    <m:r>
                      <w:rPr>
                        <w:rFonts w:ascii="Cambria Math" w:hAnsi="Cambria Math"/>
                        <w:lang w:val="uk-UA"/>
                      </w:rPr>
                      <m:t>1[δ-</m:t>
                    </m:r>
                    <m:d>
                      <m:dPr>
                        <m:begChr m:val="|"/>
                        <m:endChr m:val="|"/>
                        <m:ctrlPr>
                          <w:rPr>
                            <w:rFonts w:ascii="Cambria Math" w:hAnsi="Cambria Math"/>
                            <w:i/>
                            <w:lang w:val="uk-UA"/>
                          </w:rPr>
                        </m:ctrlPr>
                      </m:dPr>
                      <m:e>
                        <m:sSup>
                          <m:sSupPr>
                            <m:ctrlPr>
                              <w:rPr>
                                <w:rFonts w:ascii="Cambria Math" w:hAnsi="Cambria Math"/>
                                <w:i/>
                                <w:lang w:val="uk-UA"/>
                              </w:rPr>
                            </m:ctrlPr>
                          </m:sSupPr>
                          <m:e>
                            <m:r>
                              <w:rPr>
                                <w:rFonts w:ascii="Cambria Math" w:hAnsi="Cambria Math"/>
                                <w:lang w:val="uk-UA"/>
                              </w:rPr>
                              <m:t>x</m:t>
                            </m:r>
                          </m:e>
                          <m:sup>
                            <m:d>
                              <m:dPr>
                                <m:ctrlPr>
                                  <w:rPr>
                                    <w:rFonts w:ascii="Cambria Math" w:hAnsi="Cambria Math"/>
                                    <w:i/>
                                    <w:lang w:val="uk-UA"/>
                                  </w:rPr>
                                </m:ctrlPr>
                              </m:dPr>
                              <m:e>
                                <m:r>
                                  <w:rPr>
                                    <w:rFonts w:ascii="Cambria Math" w:hAnsi="Cambria Math"/>
                                    <w:lang w:val="uk-UA"/>
                                  </w:rPr>
                                  <m:t>i</m:t>
                                </m:r>
                              </m:e>
                            </m:d>
                          </m:sup>
                        </m:sSup>
                        <m:r>
                          <w:rPr>
                            <w:rFonts w:ascii="Cambria Math" w:hAnsi="Cambria Math"/>
                            <w:lang w:val="uk-UA"/>
                          </w:rPr>
                          <m:t>-</m:t>
                        </m:r>
                        <m:sSup>
                          <m:sSupPr>
                            <m:ctrlPr>
                              <w:rPr>
                                <w:rFonts w:ascii="Cambria Math" w:hAnsi="Cambria Math"/>
                                <w:i/>
                                <w:lang w:val="uk-UA"/>
                              </w:rPr>
                            </m:ctrlPr>
                          </m:sSupPr>
                          <m:e>
                            <m:r>
                              <w:rPr>
                                <w:rFonts w:ascii="Cambria Math" w:hAnsi="Cambria Math"/>
                                <w:lang w:val="uk-UA"/>
                              </w:rPr>
                              <m:t>x</m:t>
                            </m:r>
                          </m:e>
                          <m:sup>
                            <m:d>
                              <m:dPr>
                                <m:ctrlPr>
                                  <w:rPr>
                                    <w:rFonts w:ascii="Cambria Math" w:hAnsi="Cambria Math"/>
                                    <w:i/>
                                    <w:lang w:val="uk-UA"/>
                                  </w:rPr>
                                </m:ctrlPr>
                              </m:dPr>
                              <m:e>
                                <m:r>
                                  <w:rPr>
                                    <w:rFonts w:ascii="Cambria Math" w:hAnsi="Cambria Math"/>
                                    <w:lang w:val="uk-UA"/>
                                  </w:rPr>
                                  <m:t>j</m:t>
                                </m:r>
                              </m:e>
                            </m:d>
                          </m:sup>
                        </m:sSup>
                      </m:e>
                    </m:d>
                    <m:r>
                      <w:rPr>
                        <w:rFonts w:ascii="Cambria Math" w:hAnsi="Cambria Math"/>
                        <w:lang w:val="uk-UA"/>
                      </w:rPr>
                      <m:t>]</m:t>
                    </m:r>
                  </m:e>
                </m:nary>
              </m:e>
            </m:nary>
          </m:e>
        </m:func>
      </m:oMath>
      <w:r w:rsidRPr="007A59DB">
        <w:rPr>
          <w:lang w:val="uk-UA"/>
        </w:rPr>
        <w:t xml:space="preserve">, </w:t>
      </w:r>
      <w:r w:rsidRPr="007A59DB">
        <w:rPr>
          <w:szCs w:val="28"/>
          <w:lang w:val="uk-UA"/>
        </w:rPr>
        <w:tab/>
      </w:r>
      <w:r w:rsidRPr="007A59DB">
        <w:rPr>
          <w:lang w:val="uk-UA"/>
        </w:rPr>
        <w:t>(</w:t>
      </w:r>
      <w:r w:rsidR="00CD3FAD" w:rsidRPr="007A59DB">
        <w:rPr>
          <w:lang w:val="uk-UA"/>
        </w:rPr>
        <w:t>2</w:t>
      </w:r>
      <w:r w:rsidRPr="007A59DB">
        <w:rPr>
          <w:lang w:val="uk-UA"/>
        </w:rPr>
        <w:t>.</w:t>
      </w:r>
      <w:r w:rsidR="00CD3FAD" w:rsidRPr="007A59DB">
        <w:rPr>
          <w:lang w:val="uk-UA"/>
        </w:rPr>
        <w:t>7</w:t>
      </w:r>
      <w:r w:rsidRPr="007A59DB">
        <w:rPr>
          <w:lang w:val="uk-UA"/>
        </w:rPr>
        <w:t>)</w:t>
      </w:r>
    </w:p>
    <w:p w14:paraId="21EB5548" w14:textId="77777777" w:rsidR="00B76405" w:rsidRPr="007A59DB" w:rsidRDefault="00B76405" w:rsidP="00B76405">
      <w:pPr>
        <w:pStyle w:val="afffb"/>
        <w:rPr>
          <w:noProof w:val="0"/>
          <w:lang w:val="uk-UA"/>
        </w:rPr>
      </w:pPr>
    </w:p>
    <w:p w14:paraId="5C335E42" w14:textId="1010905F" w:rsidR="00B76405" w:rsidRPr="007A59DB" w:rsidRDefault="00B76405" w:rsidP="00CD3FAD">
      <w:pPr>
        <w:pStyle w:val="afffb"/>
        <w:rPr>
          <w:noProof w:val="0"/>
          <w:lang w:val="uk-UA"/>
        </w:rPr>
      </w:pPr>
      <w:r w:rsidRPr="007A59DB">
        <w:rPr>
          <w:noProof w:val="0"/>
          <w:lang w:val="uk-UA"/>
        </w:rPr>
        <w:t xml:space="preserve">де </w:t>
      </w:r>
      <m:oMath>
        <m:r>
          <w:rPr>
            <w:rFonts w:ascii="Cambria Math" w:hAnsi="Cambria Math"/>
            <w:lang w:val="uk-UA"/>
          </w:rPr>
          <m:t>C</m:t>
        </m:r>
        <m:d>
          <m:dPr>
            <m:ctrlPr>
              <w:rPr>
                <w:rFonts w:ascii="Cambria Math" w:hAnsi="Cambria Math"/>
                <w:i/>
                <w:lang w:val="uk-UA"/>
              </w:rPr>
            </m:ctrlPr>
          </m:dPr>
          <m:e>
            <m:r>
              <w:rPr>
                <w:rFonts w:ascii="Cambria Math" w:hAnsi="Cambria Math"/>
                <w:lang w:val="uk-UA"/>
              </w:rPr>
              <m:t>δ</m:t>
            </m:r>
          </m:e>
        </m:d>
      </m:oMath>
      <w:r w:rsidRPr="007A59DB">
        <w:rPr>
          <w:noProof w:val="0"/>
          <w:lang w:val="uk-UA"/>
        </w:rPr>
        <w:t xml:space="preserve"> – </w:t>
      </w:r>
      <w:r w:rsidR="00CD3FAD" w:rsidRPr="007A59DB">
        <w:rPr>
          <w:noProof w:val="0"/>
          <w:lang w:val="uk-UA"/>
        </w:rPr>
        <w:t>кореляційний інтеграл</w:t>
      </w:r>
      <w:r w:rsidRPr="007A59DB">
        <w:rPr>
          <w:noProof w:val="0"/>
          <w:lang w:val="uk-UA"/>
        </w:rPr>
        <w:t>;</w:t>
      </w:r>
      <w:r w:rsidRPr="007A59DB">
        <w:rPr>
          <w:noProof w:val="0"/>
          <w:highlight w:val="red"/>
          <w:lang w:val="uk-UA"/>
        </w:rPr>
        <w:t xml:space="preserve"> </w:t>
      </w:r>
    </w:p>
    <w:p w14:paraId="4485629E" w14:textId="1B706FF0" w:rsidR="00B76405" w:rsidRPr="007A59DB" w:rsidRDefault="00CD3FAD" w:rsidP="00CD3FAD">
      <w:pPr>
        <w:pStyle w:val="afffb"/>
        <w:rPr>
          <w:noProof w:val="0"/>
          <w:lang w:val="uk-UA"/>
        </w:rPr>
      </w:pPr>
      <w:r w:rsidRPr="007A59DB">
        <w:rPr>
          <w:color w:val="000000"/>
          <w:lang w:val="uk-UA"/>
        </w:rPr>
        <w:t xml:space="preserve">1[z] </w:t>
      </w:r>
      <w:r w:rsidR="00B76405" w:rsidRPr="007A59DB">
        <w:rPr>
          <w:noProof w:val="0"/>
          <w:lang w:val="uk-UA"/>
        </w:rPr>
        <w:t xml:space="preserve">– </w:t>
      </w:r>
      <w:r w:rsidRPr="007A59DB">
        <w:rPr>
          <w:noProof w:val="0"/>
          <w:lang w:val="uk-UA"/>
        </w:rPr>
        <w:t xml:space="preserve">функція </w:t>
      </w:r>
      <w:proofErr w:type="spellStart"/>
      <w:r w:rsidRPr="007A59DB">
        <w:rPr>
          <w:noProof w:val="0"/>
          <w:lang w:val="uk-UA"/>
        </w:rPr>
        <w:t>Хевисайда</w:t>
      </w:r>
      <w:proofErr w:type="spellEnd"/>
      <w:r w:rsidR="00B76405" w:rsidRPr="007A59DB">
        <w:rPr>
          <w:noProof w:val="0"/>
          <w:lang w:val="uk-UA"/>
        </w:rPr>
        <w:t>;</w:t>
      </w:r>
    </w:p>
    <w:p w14:paraId="4C2513C0" w14:textId="18F5DF61" w:rsidR="00B76405" w:rsidRPr="007A59DB" w:rsidRDefault="00CD3FAD" w:rsidP="00B76405">
      <w:pPr>
        <w:pStyle w:val="afffb"/>
        <w:rPr>
          <w:noProof w:val="0"/>
          <w:lang w:val="uk-UA"/>
        </w:rPr>
      </w:pPr>
      <w:r w:rsidRPr="007A59DB">
        <w:rPr>
          <w:color w:val="000000"/>
          <w:lang w:val="uk-UA"/>
        </w:rPr>
        <w:t>|...|</w:t>
      </w:r>
      <w:r w:rsidR="00B76405" w:rsidRPr="007A59DB">
        <w:rPr>
          <w:noProof w:val="0"/>
          <w:lang w:val="uk-UA"/>
        </w:rPr>
        <w:t xml:space="preserve"> – </w:t>
      </w:r>
      <w:r w:rsidRPr="007A59DB">
        <w:rPr>
          <w:noProof w:val="0"/>
          <w:lang w:val="uk-UA"/>
        </w:rPr>
        <w:t>будь яка норма</w:t>
      </w:r>
      <w:r w:rsidR="00B76405" w:rsidRPr="007A59DB">
        <w:rPr>
          <w:noProof w:val="0"/>
          <w:lang w:val="uk-UA"/>
        </w:rPr>
        <w:t>.</w:t>
      </w:r>
    </w:p>
    <w:p w14:paraId="181403FC" w14:textId="77777777" w:rsidR="00CD3FAD" w:rsidRPr="007A59DB" w:rsidRDefault="00CD3FAD" w:rsidP="00CD3FAD">
      <w:pPr>
        <w:pStyle w:val="afffb"/>
        <w:rPr>
          <w:noProof w:val="0"/>
          <w:lang w:val="uk-UA"/>
        </w:rPr>
      </w:pPr>
      <w:r w:rsidRPr="007A59DB">
        <w:rPr>
          <w:noProof w:val="0"/>
          <w:lang w:val="uk-UA"/>
        </w:rPr>
        <w:t xml:space="preserve">Функція </w:t>
      </w:r>
      <w:proofErr w:type="spellStart"/>
      <w:r w:rsidRPr="007A59DB">
        <w:rPr>
          <w:noProof w:val="0"/>
          <w:lang w:val="uk-UA"/>
        </w:rPr>
        <w:t>Хевісайда</w:t>
      </w:r>
      <w:proofErr w:type="spellEnd"/>
      <w:r w:rsidRPr="007A59DB">
        <w:rPr>
          <w:noProof w:val="0"/>
          <w:lang w:val="uk-UA"/>
        </w:rPr>
        <w:t xml:space="preserve"> є одиничну ступінчасту функцію, яка набуває значення 1 в момент Z. Застосування функції </w:t>
      </w:r>
      <w:proofErr w:type="spellStart"/>
      <w:r w:rsidRPr="007A59DB">
        <w:rPr>
          <w:noProof w:val="0"/>
          <w:lang w:val="uk-UA"/>
        </w:rPr>
        <w:t>Хевісайда</w:t>
      </w:r>
      <w:proofErr w:type="spellEnd"/>
      <w:r w:rsidRPr="007A59DB">
        <w:rPr>
          <w:noProof w:val="0"/>
          <w:lang w:val="uk-UA"/>
        </w:rPr>
        <w:t xml:space="preserve"> дозволяє виявити момент, коли міра переходить з нуля до нескінченності.</w:t>
      </w:r>
    </w:p>
    <w:p w14:paraId="2B873AB2" w14:textId="6907FF2A" w:rsidR="00CD3FAD" w:rsidRPr="007A59DB" w:rsidRDefault="00CD3FAD" w:rsidP="00CD3FAD">
      <w:pPr>
        <w:pStyle w:val="afffb"/>
        <w:rPr>
          <w:noProof w:val="0"/>
          <w:lang w:val="uk-UA"/>
        </w:rPr>
      </w:pPr>
      <w:r w:rsidRPr="007A59DB">
        <w:rPr>
          <w:noProof w:val="0"/>
          <w:lang w:val="uk-UA"/>
        </w:rPr>
        <w:t>Норма - це правило, що означає, що зв'язаних алгебраїчним числам відповідає деяке раціональне число.</w:t>
      </w:r>
    </w:p>
    <w:p w14:paraId="39AD70B8" w14:textId="77777777" w:rsidR="009422F6" w:rsidRPr="007A59DB" w:rsidRDefault="00CD3FAD" w:rsidP="009422F6">
      <w:pPr>
        <w:pStyle w:val="afffb"/>
        <w:rPr>
          <w:noProof w:val="0"/>
          <w:lang w:val="uk-UA"/>
        </w:rPr>
      </w:pPr>
      <w:r w:rsidRPr="007A59DB">
        <w:rPr>
          <w:noProof w:val="0"/>
          <w:lang w:val="uk-UA"/>
        </w:rPr>
        <w:t>Фактично подвійна сума в (2.7) визначає число пар x</w:t>
      </w:r>
      <w:r w:rsidRPr="007A59DB">
        <w:rPr>
          <w:noProof w:val="0"/>
          <w:vertAlign w:val="superscript"/>
          <w:lang w:val="uk-UA"/>
        </w:rPr>
        <w:t>(i)</w:t>
      </w:r>
      <w:r w:rsidRPr="007A59DB">
        <w:rPr>
          <w:noProof w:val="0"/>
          <w:lang w:val="uk-UA"/>
        </w:rPr>
        <w:t>,x</w:t>
      </w:r>
      <w:r w:rsidRPr="007A59DB">
        <w:rPr>
          <w:noProof w:val="0"/>
          <w:vertAlign w:val="superscript"/>
          <w:lang w:val="uk-UA"/>
        </w:rPr>
        <w:t>(j)</w:t>
      </w:r>
      <w:r w:rsidRPr="007A59DB">
        <w:rPr>
          <w:noProof w:val="0"/>
          <w:lang w:val="uk-UA"/>
        </w:rPr>
        <w:t>, відстань </w:t>
      </w:r>
      <m:oMath>
        <m:d>
          <m:dPr>
            <m:begChr m:val="|"/>
            <m:endChr m:val="|"/>
            <m:ctrlPr>
              <w:rPr>
                <w:rFonts w:ascii="Cambria Math" w:hAnsi="Cambria Math"/>
                <w:i/>
                <w:lang w:val="uk-UA"/>
              </w:rPr>
            </m:ctrlPr>
          </m:dPr>
          <m:e>
            <m:sSup>
              <m:sSupPr>
                <m:ctrlPr>
                  <w:rPr>
                    <w:rFonts w:ascii="Cambria Math" w:hAnsi="Cambria Math"/>
                    <w:i/>
                    <w:noProof w:val="0"/>
                    <w:szCs w:val="20"/>
                    <w:lang w:val="uk-UA"/>
                  </w:rPr>
                </m:ctrlPr>
              </m:sSupPr>
              <m:e>
                <m:r>
                  <w:rPr>
                    <w:rFonts w:ascii="Cambria Math" w:hAnsi="Cambria Math"/>
                    <w:lang w:val="uk-UA"/>
                  </w:rPr>
                  <m:t>x</m:t>
                </m:r>
              </m:e>
              <m:sup>
                <m:d>
                  <m:dPr>
                    <m:ctrlPr>
                      <w:rPr>
                        <w:rFonts w:ascii="Cambria Math" w:hAnsi="Cambria Math"/>
                        <w:i/>
                        <w:lang w:val="uk-UA"/>
                      </w:rPr>
                    </m:ctrlPr>
                  </m:dPr>
                  <m:e>
                    <m:r>
                      <w:rPr>
                        <w:rFonts w:ascii="Cambria Math" w:hAnsi="Cambria Math"/>
                        <w:lang w:val="uk-UA"/>
                      </w:rPr>
                      <m:t>i</m:t>
                    </m:r>
                  </m:e>
                </m:d>
              </m:sup>
            </m:sSup>
            <m:r>
              <w:rPr>
                <w:rFonts w:ascii="Cambria Math" w:hAnsi="Cambria Math"/>
                <w:lang w:val="uk-UA"/>
              </w:rPr>
              <m:t>-</m:t>
            </m:r>
            <m:sSup>
              <m:sSupPr>
                <m:ctrlPr>
                  <w:rPr>
                    <w:rFonts w:ascii="Cambria Math" w:hAnsi="Cambria Math"/>
                    <w:i/>
                    <w:noProof w:val="0"/>
                    <w:szCs w:val="20"/>
                    <w:lang w:val="uk-UA"/>
                  </w:rPr>
                </m:ctrlPr>
              </m:sSupPr>
              <m:e>
                <m:r>
                  <w:rPr>
                    <w:rFonts w:ascii="Cambria Math" w:hAnsi="Cambria Math"/>
                    <w:lang w:val="uk-UA"/>
                  </w:rPr>
                  <m:t>x</m:t>
                </m:r>
              </m:e>
              <m:sup>
                <m:d>
                  <m:dPr>
                    <m:ctrlPr>
                      <w:rPr>
                        <w:rFonts w:ascii="Cambria Math" w:hAnsi="Cambria Math"/>
                        <w:i/>
                        <w:lang w:val="uk-UA"/>
                      </w:rPr>
                    </m:ctrlPr>
                  </m:dPr>
                  <m:e>
                    <m:r>
                      <w:rPr>
                        <w:rFonts w:ascii="Cambria Math" w:hAnsi="Cambria Math"/>
                        <w:lang w:val="uk-UA"/>
                      </w:rPr>
                      <m:t>j</m:t>
                    </m:r>
                  </m:e>
                </m:d>
              </m:sup>
            </m:sSup>
          </m:e>
        </m:d>
        <m:r>
          <w:rPr>
            <w:rFonts w:ascii="Cambria Math" w:hAnsi="Cambria Math"/>
            <w:lang w:val="uk-UA"/>
          </w:rPr>
          <m:t xml:space="preserve"> </m:t>
        </m:r>
      </m:oMath>
      <w:r w:rsidRPr="007A59DB">
        <w:rPr>
          <w:noProof w:val="0"/>
          <w:lang w:val="uk-UA"/>
        </w:rPr>
        <w:t>між якими не перевищує δ. Передбачається, що x</w:t>
      </w:r>
      <w:r w:rsidRPr="007A59DB">
        <w:rPr>
          <w:noProof w:val="0"/>
          <w:vertAlign w:val="superscript"/>
          <w:lang w:val="uk-UA"/>
        </w:rPr>
        <w:t>(i)</w:t>
      </w:r>
      <w:r w:rsidRPr="007A59DB">
        <w:rPr>
          <w:noProof w:val="0"/>
          <w:lang w:val="uk-UA"/>
        </w:rPr>
        <w:t xml:space="preserve"> це </w:t>
      </w:r>
      <w:r w:rsidRPr="007A59DB">
        <w:rPr>
          <w:noProof w:val="0"/>
          <w:lang w:val="uk-UA"/>
        </w:rPr>
        <w:lastRenderedPageBreak/>
        <w:t>вектор, що описує положення що зображує точки x</w:t>
      </w:r>
      <w:r w:rsidRPr="007A59DB">
        <w:rPr>
          <w:noProof w:val="0"/>
          <w:vertAlign w:val="superscript"/>
          <w:lang w:val="uk-UA"/>
        </w:rPr>
        <w:t>(i)</w:t>
      </w:r>
      <w:r w:rsidRPr="007A59DB">
        <w:rPr>
          <w:noProof w:val="0"/>
          <w:lang w:val="uk-UA"/>
        </w:rPr>
        <w:t>=x</w:t>
      </w:r>
      <w:r w:rsidRPr="007A59DB">
        <w:rPr>
          <w:noProof w:val="0"/>
          <w:vertAlign w:val="superscript"/>
          <w:lang w:val="uk-UA"/>
        </w:rPr>
        <w:t>(</w:t>
      </w:r>
      <w:proofErr w:type="spellStart"/>
      <w:r w:rsidRPr="007A59DB">
        <w:rPr>
          <w:noProof w:val="0"/>
          <w:vertAlign w:val="superscript"/>
          <w:lang w:val="uk-UA"/>
        </w:rPr>
        <w:t>ti</w:t>
      </w:r>
      <w:proofErr w:type="spellEnd"/>
      <w:r w:rsidRPr="007A59DB">
        <w:rPr>
          <w:noProof w:val="0"/>
          <w:vertAlign w:val="superscript"/>
          <w:lang w:val="uk-UA"/>
        </w:rPr>
        <w:t>)</w:t>
      </w:r>
      <w:r w:rsidRPr="007A59DB">
        <w:rPr>
          <w:noProof w:val="0"/>
          <w:lang w:val="uk-UA"/>
        </w:rPr>
        <w:t xml:space="preserve">  в фазовому просторі в момент часу </w:t>
      </w:r>
      <w:proofErr w:type="spellStart"/>
      <w:r w:rsidRPr="007A59DB">
        <w:rPr>
          <w:noProof w:val="0"/>
          <w:lang w:val="uk-UA"/>
        </w:rPr>
        <w:t>t</w:t>
      </w:r>
      <w:r w:rsidRPr="007A59DB">
        <w:rPr>
          <w:noProof w:val="0"/>
          <w:vertAlign w:val="subscript"/>
          <w:lang w:val="uk-UA"/>
        </w:rPr>
        <w:t>i</w:t>
      </w:r>
      <w:proofErr w:type="spellEnd"/>
      <w:r w:rsidRPr="007A59DB">
        <w:rPr>
          <w:noProof w:val="0"/>
          <w:lang w:val="uk-UA"/>
        </w:rPr>
        <w:t xml:space="preserve">, </w:t>
      </w:r>
    </w:p>
    <w:p w14:paraId="4DCA1A49" w14:textId="6D152FAD" w:rsidR="009422F6" w:rsidRPr="007A59DB" w:rsidRDefault="009422F6" w:rsidP="009422F6">
      <w:pPr>
        <w:pStyle w:val="16"/>
        <w:rPr>
          <w:lang w:val="uk-UA"/>
        </w:rPr>
      </w:pPr>
      <w:r w:rsidRPr="007A59DB">
        <w:rPr>
          <w:lang w:val="uk-UA"/>
        </w:rPr>
        <w:tab/>
      </w:r>
      <m:oMath>
        <m:sSub>
          <m:sSubPr>
            <m:ctrlPr>
              <w:rPr>
                <w:rFonts w:ascii="Cambria Math" w:hAnsi="Cambria Math"/>
                <w:i/>
                <w:szCs w:val="28"/>
                <w:lang w:val="uk-UA"/>
              </w:rPr>
            </m:ctrlPr>
          </m:sSubPr>
          <m:e>
            <m:r>
              <w:rPr>
                <w:rFonts w:ascii="Cambria Math" w:hAnsi="Cambria Math"/>
                <w:szCs w:val="28"/>
                <w:lang w:val="uk-UA"/>
              </w:rPr>
              <m:t>t</m:t>
            </m:r>
          </m:e>
          <m:sub>
            <m:r>
              <w:rPr>
                <w:rFonts w:ascii="Cambria Math" w:hAnsi="Cambria Math"/>
                <w:szCs w:val="28"/>
                <w:lang w:val="uk-UA"/>
              </w:rPr>
              <m:t>1</m:t>
            </m:r>
          </m:sub>
        </m:sSub>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t</m:t>
            </m:r>
          </m:e>
          <m:sub>
            <m:r>
              <w:rPr>
                <w:rFonts w:ascii="Cambria Math" w:hAnsi="Cambria Math"/>
                <w:szCs w:val="28"/>
                <w:lang w:val="uk-UA"/>
              </w:rPr>
              <m:t>0</m:t>
            </m:r>
          </m:sub>
        </m:sSub>
        <m:r>
          <w:rPr>
            <w:rFonts w:ascii="Cambria Math" w:hAnsi="Cambria Math"/>
            <w:szCs w:val="28"/>
            <w:lang w:val="uk-UA"/>
          </w:rPr>
          <m:t>+</m:t>
        </m:r>
        <m:r>
          <w:rPr>
            <w:rFonts w:ascii="Cambria Math" w:hAnsi="Cambria Math"/>
            <w:lang w:val="uk-UA"/>
          </w:rPr>
          <m:t xml:space="preserve">iT; </m:t>
        </m:r>
        <m:r>
          <w:rPr>
            <w:rFonts w:ascii="Cambria Math" w:hAnsi="Cambria Math"/>
            <w:szCs w:val="28"/>
            <w:lang w:val="uk-UA"/>
          </w:rPr>
          <m:t xml:space="preserve">ⅈ=1,2,…,N </m:t>
        </m:r>
      </m:oMath>
      <w:r w:rsidRPr="007A59DB">
        <w:rPr>
          <w:lang w:val="uk-UA"/>
        </w:rPr>
        <w:t xml:space="preserve">, </w:t>
      </w:r>
      <w:r w:rsidRPr="007A59DB">
        <w:rPr>
          <w:szCs w:val="28"/>
          <w:lang w:val="uk-UA"/>
        </w:rPr>
        <w:tab/>
      </w:r>
      <w:r w:rsidRPr="007A59DB">
        <w:rPr>
          <w:lang w:val="uk-UA"/>
        </w:rPr>
        <w:t>(2.8)</w:t>
      </w:r>
    </w:p>
    <w:p w14:paraId="5D5F3B62" w14:textId="77777777" w:rsidR="009422F6" w:rsidRPr="007A59DB" w:rsidRDefault="009422F6" w:rsidP="009422F6">
      <w:pPr>
        <w:pStyle w:val="afffb"/>
        <w:rPr>
          <w:noProof w:val="0"/>
          <w:lang w:val="uk-UA"/>
        </w:rPr>
      </w:pPr>
    </w:p>
    <w:p w14:paraId="297608C7" w14:textId="358ADEB5" w:rsidR="009422F6" w:rsidRPr="007A59DB" w:rsidRDefault="009422F6" w:rsidP="009422F6">
      <w:pPr>
        <w:pStyle w:val="afffb"/>
        <w:rPr>
          <w:noProof w:val="0"/>
          <w:lang w:val="uk-UA"/>
        </w:rPr>
      </w:pPr>
      <w:r w:rsidRPr="007A59DB">
        <w:rPr>
          <w:noProof w:val="0"/>
          <w:lang w:val="uk-UA"/>
        </w:rPr>
        <w:t>де T – деякий заданий проміжок часу.</w:t>
      </w:r>
    </w:p>
    <w:p w14:paraId="72D4D01D" w14:textId="3E002BDE" w:rsidR="00CD3FAD" w:rsidRPr="007A59DB" w:rsidRDefault="00CD3FAD" w:rsidP="00CD3FAD">
      <w:pPr>
        <w:pStyle w:val="afffb"/>
        <w:rPr>
          <w:noProof w:val="0"/>
          <w:lang w:val="uk-UA"/>
        </w:rPr>
      </w:pPr>
      <w:r w:rsidRPr="007A59DB">
        <w:rPr>
          <w:noProof w:val="0"/>
          <w:lang w:val="uk-UA"/>
        </w:rPr>
        <w:t>При малих  кореляційний інтеграл C(</w:t>
      </w:r>
      <w:r w:rsidR="009422F6" w:rsidRPr="007A59DB">
        <w:rPr>
          <w:noProof w:val="0"/>
          <w:lang w:val="uk-UA"/>
        </w:rPr>
        <w:t>δ</w:t>
      </w:r>
      <w:r w:rsidRPr="007A59DB">
        <w:rPr>
          <w:noProof w:val="0"/>
          <w:lang w:val="uk-UA"/>
        </w:rPr>
        <w:t>)</w:t>
      </w:r>
      <w:r w:rsidR="009422F6" w:rsidRPr="007A59DB">
        <w:rPr>
          <w:noProof w:val="0"/>
          <w:lang w:val="uk-UA"/>
        </w:rPr>
        <w:t xml:space="preserve"> ~ </w:t>
      </w:r>
      <w:proofErr w:type="spellStart"/>
      <w:r w:rsidR="009422F6" w:rsidRPr="007A59DB">
        <w:rPr>
          <w:noProof w:val="0"/>
          <w:lang w:val="uk-UA"/>
        </w:rPr>
        <w:t>δ</w:t>
      </w:r>
      <w:r w:rsidRPr="007A59DB">
        <w:rPr>
          <w:noProof w:val="0"/>
          <w:vertAlign w:val="superscript"/>
          <w:lang w:val="uk-UA"/>
        </w:rPr>
        <w:t>dfc</w:t>
      </w:r>
      <w:proofErr w:type="spellEnd"/>
      <w:r w:rsidRPr="007A59DB">
        <w:rPr>
          <w:noProof w:val="0"/>
          <w:lang w:val="uk-UA"/>
        </w:rPr>
        <w:t xml:space="preserve">, тому кореляційний розмірність </w:t>
      </w:r>
      <w:proofErr w:type="spellStart"/>
      <w:r w:rsidRPr="007A59DB">
        <w:rPr>
          <w:noProof w:val="0"/>
          <w:lang w:val="uk-UA"/>
        </w:rPr>
        <w:t>d</w:t>
      </w:r>
      <w:r w:rsidRPr="007A59DB">
        <w:rPr>
          <w:noProof w:val="0"/>
          <w:vertAlign w:val="subscript"/>
          <w:lang w:val="uk-UA"/>
        </w:rPr>
        <w:t>fc</w:t>
      </w:r>
      <w:proofErr w:type="spellEnd"/>
      <w:r w:rsidRPr="007A59DB">
        <w:rPr>
          <w:noProof w:val="0"/>
          <w:lang w:val="uk-UA"/>
        </w:rPr>
        <w:t xml:space="preserve"> можна визначити по нахилу залежності </w:t>
      </w:r>
      <w:proofErr w:type="spellStart"/>
      <w:r w:rsidRPr="007A59DB">
        <w:rPr>
          <w:noProof w:val="0"/>
          <w:lang w:val="uk-UA"/>
        </w:rPr>
        <w:t>ln</w:t>
      </w:r>
      <w:proofErr w:type="spellEnd"/>
      <w:r w:rsidR="009422F6" w:rsidRPr="007A59DB">
        <w:rPr>
          <w:noProof w:val="0"/>
          <w:lang w:val="uk-UA"/>
        </w:rPr>
        <w:t xml:space="preserve"> </w:t>
      </w:r>
      <w:r w:rsidRPr="007A59DB">
        <w:rPr>
          <w:noProof w:val="0"/>
          <w:lang w:val="uk-UA"/>
        </w:rPr>
        <w:t>C(</w:t>
      </w:r>
      <w:r w:rsidR="009422F6" w:rsidRPr="007A59DB">
        <w:rPr>
          <w:noProof w:val="0"/>
          <w:lang w:val="uk-UA"/>
        </w:rPr>
        <w:t>δ</w:t>
      </w:r>
      <w:r w:rsidRPr="007A59DB">
        <w:rPr>
          <w:noProof w:val="0"/>
          <w:lang w:val="uk-UA"/>
        </w:rPr>
        <w:t xml:space="preserve">)  від </w:t>
      </w:r>
      <w:proofErr w:type="spellStart"/>
      <w:r w:rsidRPr="007A59DB">
        <w:rPr>
          <w:noProof w:val="0"/>
          <w:lang w:val="uk-UA"/>
        </w:rPr>
        <w:t>ln</w:t>
      </w:r>
      <w:proofErr w:type="spellEnd"/>
      <w:r w:rsidRPr="007A59DB">
        <w:rPr>
          <w:noProof w:val="0"/>
          <w:lang w:val="uk-UA"/>
        </w:rPr>
        <w:t xml:space="preserve">  </w:t>
      </w:r>
      <w:r w:rsidR="009422F6" w:rsidRPr="007A59DB">
        <w:rPr>
          <w:noProof w:val="0"/>
          <w:lang w:val="uk-UA"/>
        </w:rPr>
        <w:t>δ</w:t>
      </w:r>
      <w:r w:rsidRPr="007A59DB">
        <w:rPr>
          <w:noProof w:val="0"/>
          <w:lang w:val="uk-UA"/>
        </w:rPr>
        <w:t xml:space="preserve"> або:</w:t>
      </w:r>
    </w:p>
    <w:p w14:paraId="366066E4" w14:textId="77777777" w:rsidR="009422F6" w:rsidRPr="007A59DB" w:rsidRDefault="009422F6" w:rsidP="009422F6">
      <w:pPr>
        <w:pStyle w:val="afffb"/>
        <w:rPr>
          <w:noProof w:val="0"/>
          <w:lang w:val="uk-UA"/>
        </w:rPr>
      </w:pPr>
    </w:p>
    <w:p w14:paraId="2B580FF9" w14:textId="546532CB" w:rsidR="009422F6" w:rsidRPr="007A59DB" w:rsidRDefault="009422F6" w:rsidP="009422F6">
      <w:pPr>
        <w:pStyle w:val="16"/>
        <w:rPr>
          <w:lang w:val="uk-UA"/>
        </w:rPr>
      </w:pPr>
      <w:r w:rsidRPr="007A59DB">
        <w:rPr>
          <w:lang w:val="uk-UA"/>
        </w:rPr>
        <w:tab/>
      </w:r>
      <m:oMath>
        <m:sSub>
          <m:sSubPr>
            <m:ctrlPr>
              <w:rPr>
                <w:rFonts w:ascii="Cambria Math" w:hAnsi="Cambria Math"/>
                <w:i/>
                <w:lang w:val="uk-UA"/>
              </w:rPr>
            </m:ctrlPr>
          </m:sSubPr>
          <m:e>
            <m:r>
              <w:rPr>
                <w:rFonts w:ascii="Cambria Math" w:hAnsi="Cambria Math"/>
                <w:lang w:val="uk-UA"/>
              </w:rPr>
              <m:t>d</m:t>
            </m:r>
          </m:e>
          <m:sub>
            <m:r>
              <w:rPr>
                <w:rFonts w:ascii="Cambria Math" w:hAnsi="Cambria Math"/>
                <w:lang w:val="uk-UA"/>
              </w:rPr>
              <m:t>fC</m:t>
            </m:r>
          </m:sub>
        </m:sSub>
        <m:r>
          <w:rPr>
            <w:rFonts w:ascii="Cambria Math" w:hAnsi="Cambria Math"/>
            <w:lang w:val="uk-UA"/>
          </w:rPr>
          <m:t>=</m:t>
        </m:r>
        <m:limLow>
          <m:limLowPr>
            <m:ctrlPr>
              <w:rPr>
                <w:rFonts w:ascii="Cambria Math" w:hAnsi="Cambria Math"/>
                <w:i/>
                <w:lang w:val="uk-UA"/>
              </w:rPr>
            </m:ctrlPr>
          </m:limLowPr>
          <m:e>
            <m:r>
              <w:rPr>
                <w:rFonts w:ascii="Cambria Math" w:hAnsi="Cambria Math"/>
                <w:lang w:val="uk-UA"/>
              </w:rPr>
              <m:t>lim</m:t>
            </m:r>
          </m:e>
          <m:lim>
            <m:r>
              <w:rPr>
                <w:rFonts w:ascii="Cambria Math" w:hAnsi="Cambria Math"/>
                <w:lang w:val="uk-UA"/>
              </w:rPr>
              <m:t>δ→0</m:t>
            </m:r>
          </m:lim>
        </m:limLow>
        <m:f>
          <m:fPr>
            <m:ctrlPr>
              <w:rPr>
                <w:rFonts w:ascii="Cambria Math" w:hAnsi="Cambria Math"/>
                <w:i/>
                <w:lang w:val="uk-UA"/>
              </w:rPr>
            </m:ctrlPr>
          </m:fPr>
          <m:num>
            <m:func>
              <m:funcPr>
                <m:ctrlPr>
                  <w:rPr>
                    <w:rFonts w:ascii="Cambria Math" w:hAnsi="Cambria Math"/>
                    <w:i/>
                    <w:lang w:val="uk-UA"/>
                  </w:rPr>
                </m:ctrlPr>
              </m:funcPr>
              <m:fName>
                <m:r>
                  <m:rPr>
                    <m:sty m:val="p"/>
                  </m:rPr>
                  <w:rPr>
                    <w:rFonts w:ascii="Cambria Math" w:hAnsi="Cambria Math"/>
                    <w:lang w:val="uk-UA"/>
                  </w:rPr>
                  <m:t>ln</m:t>
                </m:r>
              </m:fName>
              <m:e>
                <m:r>
                  <w:rPr>
                    <w:rFonts w:ascii="Cambria Math" w:hAnsi="Cambria Math"/>
                    <w:lang w:val="uk-UA"/>
                  </w:rPr>
                  <m:t>C</m:t>
                </m:r>
                <m:d>
                  <m:dPr>
                    <m:ctrlPr>
                      <w:rPr>
                        <w:rFonts w:ascii="Cambria Math" w:hAnsi="Cambria Math"/>
                        <w:i/>
                        <w:lang w:val="uk-UA"/>
                      </w:rPr>
                    </m:ctrlPr>
                  </m:dPr>
                  <m:e>
                    <m:r>
                      <w:rPr>
                        <w:rFonts w:ascii="Cambria Math" w:hAnsi="Cambria Math"/>
                        <w:lang w:val="uk-UA"/>
                      </w:rPr>
                      <m:t>δ</m:t>
                    </m:r>
                  </m:e>
                </m:d>
              </m:e>
            </m:func>
          </m:num>
          <m:den>
            <m:func>
              <m:funcPr>
                <m:ctrlPr>
                  <w:rPr>
                    <w:rFonts w:ascii="Cambria Math" w:hAnsi="Cambria Math"/>
                    <w:i/>
                    <w:lang w:val="uk-UA"/>
                  </w:rPr>
                </m:ctrlPr>
              </m:funcPr>
              <m:fName>
                <m:r>
                  <m:rPr>
                    <m:sty m:val="p"/>
                  </m:rPr>
                  <w:rPr>
                    <w:rFonts w:ascii="Cambria Math" w:hAnsi="Cambria Math"/>
                    <w:lang w:val="uk-UA"/>
                  </w:rPr>
                  <m:t>ln</m:t>
                </m:r>
              </m:fName>
              <m:e>
                <m:r>
                  <w:rPr>
                    <w:rFonts w:ascii="Cambria Math" w:hAnsi="Cambria Math"/>
                    <w:lang w:val="uk-UA"/>
                  </w:rPr>
                  <m:t>δ</m:t>
                </m:r>
              </m:e>
            </m:func>
          </m:den>
        </m:f>
      </m:oMath>
      <w:r w:rsidRPr="007A59DB">
        <w:rPr>
          <w:lang w:val="uk-UA"/>
        </w:rPr>
        <w:t xml:space="preserve">. </w:t>
      </w:r>
      <w:r w:rsidRPr="007A59DB">
        <w:rPr>
          <w:szCs w:val="28"/>
          <w:lang w:val="uk-UA"/>
        </w:rPr>
        <w:tab/>
      </w:r>
      <w:r w:rsidRPr="007A59DB">
        <w:rPr>
          <w:lang w:val="uk-UA"/>
        </w:rPr>
        <w:t>(2.9)</w:t>
      </w:r>
    </w:p>
    <w:p w14:paraId="6C698072" w14:textId="77777777" w:rsidR="009422F6" w:rsidRPr="007A59DB" w:rsidRDefault="009422F6" w:rsidP="009422F6">
      <w:pPr>
        <w:pStyle w:val="afffb"/>
        <w:rPr>
          <w:noProof w:val="0"/>
          <w:lang w:val="uk-UA"/>
        </w:rPr>
      </w:pPr>
    </w:p>
    <w:p w14:paraId="1D604FDE" w14:textId="4C42E8AE" w:rsidR="009422F6" w:rsidRPr="007A59DB" w:rsidRDefault="009422F6" w:rsidP="009422F6">
      <w:pPr>
        <w:pStyle w:val="37"/>
        <w:rPr>
          <w:lang w:val="uk-UA"/>
        </w:rPr>
      </w:pPr>
      <w:r w:rsidRPr="007A59DB">
        <w:rPr>
          <w:lang w:val="uk-UA"/>
        </w:rPr>
        <w:t xml:space="preserve">У разі вивчення скалярної динамічної системи або однієї координати </w:t>
      </w:r>
      <w:proofErr w:type="spellStart"/>
      <w:r w:rsidRPr="007A59DB">
        <w:rPr>
          <w:lang w:val="uk-UA"/>
        </w:rPr>
        <w:t>вектора</w:t>
      </w:r>
      <w:proofErr w:type="spellEnd"/>
      <w:r w:rsidRPr="007A59DB">
        <w:rPr>
          <w:lang w:val="uk-UA"/>
        </w:rPr>
        <w:t xml:space="preserve"> стану Х </w:t>
      </w:r>
      <w:proofErr w:type="spellStart"/>
      <w:r w:rsidRPr="007A59DB">
        <w:rPr>
          <w:lang w:val="uk-UA"/>
        </w:rPr>
        <w:t>фрактальну</w:t>
      </w:r>
      <w:proofErr w:type="spellEnd"/>
      <w:r w:rsidRPr="007A59DB">
        <w:rPr>
          <w:lang w:val="uk-UA"/>
        </w:rPr>
        <w:t xml:space="preserve"> розмірність можна визначити за допомогою процедури Паккарда-</w:t>
      </w:r>
      <w:proofErr w:type="spellStart"/>
      <w:r w:rsidRPr="007A59DB">
        <w:rPr>
          <w:lang w:val="uk-UA"/>
        </w:rPr>
        <w:t>Такенса</w:t>
      </w:r>
      <w:proofErr w:type="spellEnd"/>
      <w:r w:rsidRPr="007A59DB">
        <w:rPr>
          <w:lang w:val="uk-UA"/>
        </w:rPr>
        <w:t>.</w:t>
      </w:r>
    </w:p>
    <w:p w14:paraId="4C7FF879" w14:textId="49C5933E" w:rsidR="00B76405" w:rsidRPr="007A59DB" w:rsidRDefault="009422F6" w:rsidP="00B76405">
      <w:pPr>
        <w:pStyle w:val="afffb"/>
        <w:rPr>
          <w:noProof w:val="0"/>
          <w:lang w:val="uk-UA"/>
        </w:rPr>
      </w:pPr>
      <w:r w:rsidRPr="007A59DB">
        <w:rPr>
          <w:noProof w:val="0"/>
          <w:lang w:val="uk-UA"/>
        </w:rPr>
        <w:t>Нехай x</w:t>
      </w:r>
      <w:r w:rsidRPr="007A59DB">
        <w:rPr>
          <w:noProof w:val="0"/>
          <w:vertAlign w:val="subscript"/>
          <w:lang w:val="uk-UA"/>
        </w:rPr>
        <w:t xml:space="preserve">i </w:t>
      </w:r>
      <w:r w:rsidRPr="007A59DB">
        <w:rPr>
          <w:noProof w:val="0"/>
          <w:lang w:val="uk-UA"/>
        </w:rPr>
        <w:t>– реалізація однієї з координат фазового простору системи x</w:t>
      </w:r>
      <w:r w:rsidRPr="007A59DB">
        <w:rPr>
          <w:noProof w:val="0"/>
          <w:vertAlign w:val="subscript"/>
          <w:lang w:val="uk-UA"/>
        </w:rPr>
        <w:t>i</w:t>
      </w:r>
      <w:r w:rsidRPr="007A59DB">
        <w:rPr>
          <w:noProof w:val="0"/>
          <w:lang w:val="uk-UA"/>
        </w:rPr>
        <w:t>=x(</w:t>
      </w:r>
      <w:proofErr w:type="spellStart"/>
      <w:r w:rsidRPr="007A59DB">
        <w:rPr>
          <w:noProof w:val="0"/>
          <w:lang w:val="uk-UA"/>
        </w:rPr>
        <w:t>t</w:t>
      </w:r>
      <w:r w:rsidRPr="007A59DB">
        <w:rPr>
          <w:noProof w:val="0"/>
          <w:vertAlign w:val="subscript"/>
          <w:lang w:val="uk-UA"/>
        </w:rPr>
        <w:t>i</w:t>
      </w:r>
      <w:proofErr w:type="spellEnd"/>
      <w:r w:rsidRPr="007A59DB">
        <w:rPr>
          <w:noProof w:val="0"/>
          <w:lang w:val="uk-UA"/>
        </w:rPr>
        <w:t xml:space="preserve">). Введемо в розгляд нове фазовий простір (простір вкладення розмірності р), точки якого визначаються векторами </w:t>
      </w:r>
      <m:oMath>
        <m:sSup>
          <m:sSupPr>
            <m:ctrlPr>
              <w:rPr>
                <w:rFonts w:ascii="Cambria Math" w:hAnsi="Cambria Math"/>
                <w:i/>
                <w:noProof w:val="0"/>
                <w:lang w:val="uk-UA"/>
              </w:rPr>
            </m:ctrlPr>
          </m:sSupPr>
          <m:e>
            <m:r>
              <w:rPr>
                <w:rFonts w:ascii="Cambria Math" w:hAnsi="Cambria Math"/>
                <w:lang w:val="uk-UA"/>
              </w:rPr>
              <m:t>y</m:t>
            </m:r>
          </m:e>
          <m:sup>
            <m:f>
              <m:fPr>
                <m:ctrlPr>
                  <w:rPr>
                    <w:rFonts w:ascii="Cambria Math" w:hAnsi="Cambria Math"/>
                    <w:i/>
                    <w:noProof w:val="0"/>
                    <w:lang w:val="uk-UA"/>
                  </w:rPr>
                </m:ctrlPr>
              </m:fPr>
              <m:num>
                <m:r>
                  <w:rPr>
                    <w:rFonts w:ascii="Cambria Math" w:hAnsi="Cambria Math"/>
                    <w:lang w:val="uk-UA"/>
                  </w:rPr>
                  <m:t>p</m:t>
                </m:r>
              </m:num>
              <m:den>
                <m:r>
                  <w:rPr>
                    <w:rFonts w:ascii="Cambria Math" w:hAnsi="Cambria Math"/>
                    <w:lang w:val="uk-UA"/>
                  </w:rPr>
                  <m:t>j</m:t>
                </m:r>
              </m:den>
            </m:f>
          </m:sup>
        </m:sSup>
        <m:r>
          <w:rPr>
            <w:rFonts w:ascii="Cambria Math" w:hAnsi="Cambria Math"/>
            <w:lang w:val="uk-UA"/>
          </w:rPr>
          <m:t>=</m:t>
        </m:r>
        <m:d>
          <m:dPr>
            <m:begChr m:val="{"/>
            <m:endChr m:val=""/>
            <m:ctrlPr>
              <w:rPr>
                <w:rFonts w:ascii="Cambria Math" w:hAnsi="Cambria Math"/>
                <w:i/>
                <w:noProof w:val="0"/>
                <w:lang w:val="uk-UA"/>
              </w:rPr>
            </m:ctrlPr>
          </m:dPr>
          <m:e>
            <m:eqArr>
              <m:eqArrPr>
                <m:ctrlPr>
                  <w:rPr>
                    <w:rFonts w:ascii="Cambria Math" w:hAnsi="Cambria Math"/>
                    <w:i/>
                    <w:noProof w:val="0"/>
                    <w:lang w:val="uk-UA"/>
                  </w:rPr>
                </m:ctrlPr>
              </m:eqArrPr>
              <m:e>
                <m:sSub>
                  <m:sSubPr>
                    <m:ctrlPr>
                      <w:rPr>
                        <w:rFonts w:ascii="Cambria Math" w:hAnsi="Cambria Math"/>
                        <w:i/>
                        <w:noProof w:val="0"/>
                        <w:lang w:val="uk-UA"/>
                      </w:rPr>
                    </m:ctrlPr>
                  </m:sSubPr>
                  <m:e>
                    <m:r>
                      <w:rPr>
                        <w:rFonts w:ascii="Cambria Math" w:hAnsi="Cambria Math"/>
                        <w:lang w:val="uk-UA"/>
                      </w:rPr>
                      <m:t>x</m:t>
                    </m:r>
                  </m:e>
                  <m:sub>
                    <m:r>
                      <w:rPr>
                        <w:rFonts w:ascii="Cambria Math" w:hAnsi="Cambria Math"/>
                        <w:noProof w:val="0"/>
                        <w:lang w:val="uk-UA"/>
                      </w:rPr>
                      <m:t>j</m:t>
                    </m:r>
                  </m:sub>
                </m:sSub>
                <m:sSub>
                  <m:sSubPr>
                    <m:ctrlPr>
                      <w:rPr>
                        <w:rFonts w:ascii="Cambria Math" w:hAnsi="Cambria Math"/>
                        <w:i/>
                        <w:noProof w:val="0"/>
                        <w:lang w:val="uk-UA"/>
                      </w:rPr>
                    </m:ctrlPr>
                  </m:sSubPr>
                  <m:e>
                    <m:r>
                      <w:rPr>
                        <w:rFonts w:ascii="Cambria Math" w:hAnsi="Cambria Math"/>
                        <w:lang w:val="uk-UA"/>
                      </w:rPr>
                      <m:t>,x</m:t>
                    </m:r>
                  </m:e>
                  <m:sub>
                    <m:r>
                      <w:rPr>
                        <w:rFonts w:ascii="Cambria Math" w:hAnsi="Cambria Math"/>
                        <w:lang w:val="uk-UA"/>
                      </w:rPr>
                      <m:t>j+1</m:t>
                    </m:r>
                  </m:sub>
                </m:sSub>
                <m:r>
                  <w:rPr>
                    <w:rFonts w:ascii="Cambria Math" w:hAnsi="Cambria Math"/>
                    <w:noProof w:val="0"/>
                    <w:lang w:val="uk-UA"/>
                  </w:rPr>
                  <m:t>,</m:t>
                </m:r>
                <m:sSub>
                  <m:sSubPr>
                    <m:ctrlPr>
                      <w:rPr>
                        <w:rFonts w:ascii="Cambria Math" w:hAnsi="Cambria Math"/>
                        <w:i/>
                        <w:noProof w:val="0"/>
                        <w:lang w:val="uk-UA"/>
                      </w:rPr>
                    </m:ctrlPr>
                  </m:sSubPr>
                  <m:e>
                    <m:r>
                      <w:rPr>
                        <w:rFonts w:ascii="Cambria Math" w:hAnsi="Cambria Math"/>
                        <w:noProof w:val="0"/>
                        <w:lang w:val="uk-UA"/>
                      </w:rPr>
                      <m:t>x</m:t>
                    </m:r>
                  </m:e>
                  <m:sub>
                    <m:r>
                      <w:rPr>
                        <w:rFonts w:ascii="Cambria Math" w:hAnsi="Cambria Math"/>
                        <w:noProof w:val="0"/>
                        <w:lang w:val="uk-UA"/>
                      </w:rPr>
                      <m:t>j+p-1</m:t>
                    </m:r>
                  </m:sub>
                </m:sSub>
                <m:r>
                  <w:rPr>
                    <w:rFonts w:ascii="Cambria Math" w:hAnsi="Cambria Math"/>
                    <w:noProof w:val="0"/>
                    <w:lang w:val="uk-UA"/>
                  </w:rPr>
                  <m:t>}</m:t>
                </m:r>
              </m:e>
            </m:eqArr>
          </m:e>
        </m:d>
      </m:oMath>
      <w:r w:rsidRPr="007A59DB">
        <w:rPr>
          <w:noProof w:val="0"/>
          <w:lang w:val="uk-UA"/>
        </w:rPr>
        <w:t>, сконструйованими з останніх значень величин</w:t>
      </w:r>
      <w:r w:rsidR="003020E9" w:rsidRPr="007A59DB">
        <w:rPr>
          <w:noProof w:val="0"/>
          <w:lang w:val="uk-UA"/>
        </w:rPr>
        <w:t xml:space="preserve"> </w:t>
      </w:r>
      <m:oMath>
        <m:r>
          <w:rPr>
            <w:rFonts w:ascii="Cambria Math" w:hAnsi="Cambria Math"/>
            <w:noProof w:val="0"/>
            <w:lang w:val="uk-UA"/>
          </w:rPr>
          <m:t>x(j=1,2,…,n=N-p+1)</m:t>
        </m:r>
      </m:oMath>
      <w:r w:rsidRPr="007A59DB">
        <w:rPr>
          <w:noProof w:val="0"/>
          <w:lang w:val="uk-UA"/>
        </w:rPr>
        <w:t xml:space="preserve">. При зміні t отримаємо в цьому просторі траєкторію, яка б відтворювала деякий безліч, кореляційна розмірність якого </w:t>
      </w:r>
      <m:oMath>
        <m:sSup>
          <m:sSupPr>
            <m:ctrlPr>
              <w:rPr>
                <w:rFonts w:ascii="Cambria Math" w:hAnsi="Cambria Math"/>
                <w:i/>
                <w:noProof w:val="0"/>
                <w:lang w:val="uk-UA"/>
              </w:rPr>
            </m:ctrlPr>
          </m:sSupPr>
          <m:e>
            <m:r>
              <w:rPr>
                <w:rFonts w:ascii="Cambria Math" w:hAnsi="Cambria Math"/>
                <w:noProof w:val="0"/>
                <w:lang w:val="uk-UA"/>
              </w:rPr>
              <m:t>d</m:t>
            </m:r>
          </m:e>
          <m:sup>
            <m:f>
              <m:fPr>
                <m:ctrlPr>
                  <w:rPr>
                    <w:rFonts w:ascii="Cambria Math" w:hAnsi="Cambria Math"/>
                    <w:i/>
                    <w:noProof w:val="0"/>
                    <w:lang w:val="uk-UA"/>
                  </w:rPr>
                </m:ctrlPr>
              </m:fPr>
              <m:num>
                <m:r>
                  <w:rPr>
                    <w:rFonts w:ascii="Cambria Math" w:hAnsi="Cambria Math"/>
                    <w:noProof w:val="0"/>
                    <w:lang w:val="uk-UA"/>
                  </w:rPr>
                  <m:t>(p)</m:t>
                </m:r>
              </m:num>
              <m:den>
                <m:r>
                  <w:rPr>
                    <w:rFonts w:ascii="Cambria Math" w:hAnsi="Cambria Math"/>
                    <w:noProof w:val="0"/>
                    <w:lang w:val="uk-UA"/>
                  </w:rPr>
                  <m:t>fc</m:t>
                </m:r>
              </m:den>
            </m:f>
          </m:sup>
        </m:sSup>
      </m:oMath>
      <w:r w:rsidRPr="007A59DB">
        <w:rPr>
          <w:noProof w:val="0"/>
          <w:lang w:val="uk-UA"/>
        </w:rPr>
        <w:t>може бути обчислена через кореляційний інтеграл:</w:t>
      </w:r>
    </w:p>
    <w:p w14:paraId="11BA8009" w14:textId="77777777" w:rsidR="003020E9" w:rsidRPr="007A59DB" w:rsidRDefault="003020E9" w:rsidP="003020E9">
      <w:pPr>
        <w:pStyle w:val="afffb"/>
        <w:rPr>
          <w:noProof w:val="0"/>
          <w:lang w:val="uk-UA"/>
        </w:rPr>
      </w:pPr>
    </w:p>
    <w:p w14:paraId="3ACE87CD" w14:textId="4B570E92" w:rsidR="003020E9" w:rsidRPr="007A59DB" w:rsidRDefault="003020E9" w:rsidP="003020E9">
      <w:pPr>
        <w:pStyle w:val="16"/>
        <w:rPr>
          <w:lang w:val="uk-UA"/>
        </w:rPr>
      </w:pPr>
      <w:r w:rsidRPr="007A59DB">
        <w:rPr>
          <w:lang w:val="uk-UA"/>
        </w:rPr>
        <w:tab/>
      </w:r>
      <m:oMath>
        <m:sSup>
          <m:sSupPr>
            <m:ctrlPr>
              <w:rPr>
                <w:rFonts w:ascii="Cambria Math" w:hAnsi="Cambria Math"/>
                <w:i/>
                <w:lang w:val="uk-UA"/>
              </w:rPr>
            </m:ctrlPr>
          </m:sSupPr>
          <m:e>
            <m:r>
              <w:rPr>
                <w:rFonts w:ascii="Cambria Math" w:hAnsi="Cambria Math"/>
                <w:lang w:val="uk-UA"/>
              </w:rPr>
              <m:t>C</m:t>
            </m:r>
          </m:e>
          <m:sup>
            <m:d>
              <m:dPr>
                <m:ctrlPr>
                  <w:rPr>
                    <w:rFonts w:ascii="Cambria Math" w:hAnsi="Cambria Math"/>
                    <w:i/>
                    <w:lang w:val="uk-UA"/>
                  </w:rPr>
                </m:ctrlPr>
              </m:dPr>
              <m:e>
                <m:r>
                  <w:rPr>
                    <w:rFonts w:ascii="Cambria Math" w:hAnsi="Cambria Math"/>
                    <w:lang w:val="uk-UA"/>
                  </w:rPr>
                  <m:t>p</m:t>
                </m:r>
              </m:e>
            </m:d>
          </m:sup>
        </m:sSup>
        <m:d>
          <m:dPr>
            <m:ctrlPr>
              <w:rPr>
                <w:rFonts w:ascii="Cambria Math" w:hAnsi="Cambria Math"/>
                <w:i/>
                <w:lang w:val="uk-UA"/>
              </w:rPr>
            </m:ctrlPr>
          </m:dPr>
          <m:e>
            <m:r>
              <w:rPr>
                <w:rFonts w:ascii="Cambria Math" w:hAnsi="Cambria Math"/>
                <w:lang w:val="uk-UA"/>
              </w:rPr>
              <m:t>δ</m:t>
            </m:r>
          </m:e>
        </m:d>
        <m:r>
          <w:rPr>
            <w:rFonts w:ascii="Cambria Math" w:hAnsi="Cambria Math"/>
            <w:lang w:val="uk-UA"/>
          </w:rPr>
          <m:t xml:space="preserve">= </m:t>
        </m:r>
        <m:func>
          <m:funcPr>
            <m:ctrlPr>
              <w:rPr>
                <w:rFonts w:ascii="Cambria Math" w:hAnsi="Cambria Math"/>
                <w:i/>
                <w:lang w:val="uk-UA"/>
              </w:rPr>
            </m:ctrlPr>
          </m:funcPr>
          <m:fName>
            <m:limLow>
              <m:limLowPr>
                <m:ctrlPr>
                  <w:rPr>
                    <w:rFonts w:ascii="Cambria Math" w:hAnsi="Cambria Math"/>
                    <w:i/>
                    <w:lang w:val="uk-UA"/>
                  </w:rPr>
                </m:ctrlPr>
              </m:limLowPr>
              <m:e>
                <m:r>
                  <m:rPr>
                    <m:sty m:val="p"/>
                  </m:rPr>
                  <w:rPr>
                    <w:rFonts w:ascii="Cambria Math" w:hAnsi="Cambria Math"/>
                    <w:lang w:val="uk-UA"/>
                  </w:rPr>
                  <m:t>lim</m:t>
                </m:r>
              </m:e>
              <m:lim>
                <m:r>
                  <w:rPr>
                    <w:rFonts w:ascii="Cambria Math" w:hAnsi="Cambria Math"/>
                    <w:lang w:val="uk-UA"/>
                  </w:rPr>
                  <m:t>x→∞</m:t>
                </m:r>
              </m:lim>
            </m:limLow>
          </m:fName>
          <m:e>
            <m:f>
              <m:fPr>
                <m:ctrlPr>
                  <w:rPr>
                    <w:rFonts w:ascii="Cambria Math" w:hAnsi="Cambria Math"/>
                    <w:i/>
                    <w:lang w:val="uk-UA"/>
                  </w:rPr>
                </m:ctrlPr>
              </m:fPr>
              <m:num>
                <m:r>
                  <w:rPr>
                    <w:rFonts w:ascii="Cambria Math" w:hAnsi="Cambria Math"/>
                    <w:lang w:val="uk-UA"/>
                  </w:rPr>
                  <m:t>1</m:t>
                </m:r>
              </m:num>
              <m:den>
                <m:sSup>
                  <m:sSupPr>
                    <m:ctrlPr>
                      <w:rPr>
                        <w:rFonts w:ascii="Cambria Math" w:hAnsi="Cambria Math"/>
                        <w:i/>
                        <w:lang w:val="uk-UA"/>
                      </w:rPr>
                    </m:ctrlPr>
                  </m:sSupPr>
                  <m:e>
                    <m:r>
                      <w:rPr>
                        <w:rFonts w:ascii="Cambria Math" w:hAnsi="Cambria Math"/>
                        <w:lang w:val="uk-UA"/>
                      </w:rPr>
                      <m:t>n</m:t>
                    </m:r>
                  </m:e>
                  <m:sup>
                    <m:r>
                      <w:rPr>
                        <w:rFonts w:ascii="Cambria Math" w:hAnsi="Cambria Math"/>
                        <w:lang w:val="uk-UA"/>
                      </w:rPr>
                      <m:t>2</m:t>
                    </m:r>
                  </m:sup>
                </m:sSup>
              </m:den>
            </m:f>
            <m:nary>
              <m:naryPr>
                <m:chr m:val="∑"/>
                <m:limLoc m:val="undOvr"/>
                <m:ctrlPr>
                  <w:rPr>
                    <w:rFonts w:ascii="Cambria Math" w:hAnsi="Cambria Math"/>
                    <w:i/>
                    <w:lang w:val="uk-UA"/>
                  </w:rPr>
                </m:ctrlPr>
              </m:naryPr>
              <m:sub>
                <m:r>
                  <w:rPr>
                    <w:rFonts w:ascii="Cambria Math" w:hAnsi="Cambria Math"/>
                    <w:lang w:val="uk-UA"/>
                  </w:rPr>
                  <m:t>j=1</m:t>
                </m:r>
              </m:sub>
              <m:sup>
                <m:r>
                  <w:rPr>
                    <w:rFonts w:ascii="Cambria Math" w:hAnsi="Cambria Math"/>
                    <w:lang w:val="uk-UA"/>
                  </w:rPr>
                  <m:t>n</m:t>
                </m:r>
              </m:sup>
              <m:e>
                <m:nary>
                  <m:naryPr>
                    <m:chr m:val="∑"/>
                    <m:limLoc m:val="undOvr"/>
                    <m:ctrlPr>
                      <w:rPr>
                        <w:rFonts w:ascii="Cambria Math" w:hAnsi="Cambria Math"/>
                        <w:i/>
                        <w:lang w:val="uk-UA"/>
                      </w:rPr>
                    </m:ctrlPr>
                  </m:naryPr>
                  <m:sub>
                    <m:r>
                      <w:rPr>
                        <w:rFonts w:ascii="Cambria Math" w:hAnsi="Cambria Math"/>
                        <w:lang w:val="uk-UA"/>
                      </w:rPr>
                      <m:t>k=1</m:t>
                    </m:r>
                  </m:sub>
                  <m:sup>
                    <m:r>
                      <w:rPr>
                        <w:rFonts w:ascii="Cambria Math" w:hAnsi="Cambria Math"/>
                        <w:lang w:val="uk-UA"/>
                      </w:rPr>
                      <m:t>n</m:t>
                    </m:r>
                  </m:sup>
                  <m:e>
                    <m:r>
                      <w:rPr>
                        <w:rFonts w:ascii="Cambria Math" w:hAnsi="Cambria Math"/>
                        <w:lang w:val="uk-UA"/>
                      </w:rPr>
                      <m:t>1(δ-|</m:t>
                    </m:r>
                    <m:sSup>
                      <m:sSupPr>
                        <m:ctrlPr>
                          <w:rPr>
                            <w:rFonts w:ascii="Cambria Math" w:hAnsi="Cambria Math"/>
                            <w:i/>
                            <w:lang w:val="uk-UA"/>
                          </w:rPr>
                        </m:ctrlPr>
                      </m:sSupPr>
                      <m:e>
                        <m:r>
                          <w:rPr>
                            <w:rFonts w:ascii="Cambria Math" w:hAnsi="Cambria Math"/>
                            <w:lang w:val="uk-UA"/>
                          </w:rPr>
                          <m:t>y</m:t>
                        </m:r>
                      </m:e>
                      <m:sup>
                        <m:f>
                          <m:fPr>
                            <m:ctrlPr>
                              <w:rPr>
                                <w:rFonts w:ascii="Cambria Math" w:hAnsi="Cambria Math"/>
                                <w:i/>
                                <w:lang w:val="uk-UA"/>
                              </w:rPr>
                            </m:ctrlPr>
                          </m:fPr>
                          <m:num>
                            <m:r>
                              <w:rPr>
                                <w:rFonts w:ascii="Cambria Math" w:hAnsi="Cambria Math"/>
                                <w:lang w:val="uk-UA"/>
                              </w:rPr>
                              <m:t>p</m:t>
                            </m:r>
                          </m:num>
                          <m:den>
                            <m:r>
                              <w:rPr>
                                <w:rFonts w:ascii="Cambria Math" w:hAnsi="Cambria Math"/>
                                <w:lang w:val="uk-UA"/>
                              </w:rPr>
                              <m:t>j</m:t>
                            </m:r>
                          </m:den>
                        </m:f>
                      </m:sup>
                    </m:sSup>
                    <m:r>
                      <w:rPr>
                        <w:rFonts w:ascii="Cambria Math" w:hAnsi="Cambria Math"/>
                        <w:lang w:val="uk-UA"/>
                      </w:rPr>
                      <m:t>-</m:t>
                    </m:r>
                    <m:sSup>
                      <m:sSupPr>
                        <m:ctrlPr>
                          <w:rPr>
                            <w:rFonts w:ascii="Cambria Math" w:hAnsi="Cambria Math"/>
                            <w:i/>
                            <w:lang w:val="uk-UA"/>
                          </w:rPr>
                        </m:ctrlPr>
                      </m:sSupPr>
                      <m:e>
                        <m:r>
                          <w:rPr>
                            <w:rFonts w:ascii="Cambria Math" w:hAnsi="Cambria Math"/>
                            <w:lang w:val="uk-UA"/>
                          </w:rPr>
                          <m:t>y</m:t>
                        </m:r>
                      </m:e>
                      <m:sup>
                        <m:f>
                          <m:fPr>
                            <m:ctrlPr>
                              <w:rPr>
                                <w:rFonts w:ascii="Cambria Math" w:hAnsi="Cambria Math"/>
                                <w:i/>
                                <w:lang w:val="uk-UA"/>
                              </w:rPr>
                            </m:ctrlPr>
                          </m:fPr>
                          <m:num>
                            <m:r>
                              <w:rPr>
                                <w:rFonts w:ascii="Cambria Math" w:hAnsi="Cambria Math"/>
                                <w:lang w:val="uk-UA"/>
                              </w:rPr>
                              <m:t>p</m:t>
                            </m:r>
                          </m:num>
                          <m:den>
                            <m:r>
                              <w:rPr>
                                <w:rFonts w:ascii="Cambria Math" w:hAnsi="Cambria Math"/>
                                <w:lang w:val="uk-UA"/>
                              </w:rPr>
                              <m:t>k</m:t>
                            </m:r>
                          </m:den>
                        </m:f>
                      </m:sup>
                    </m:sSup>
                    <m:r>
                      <w:rPr>
                        <w:rFonts w:ascii="Cambria Math" w:hAnsi="Cambria Math"/>
                        <w:lang w:val="uk-UA"/>
                      </w:rPr>
                      <m:t>|)</m:t>
                    </m:r>
                  </m:e>
                </m:nary>
              </m:e>
            </m:nary>
          </m:e>
        </m:func>
      </m:oMath>
      <w:r w:rsidRPr="007A59DB">
        <w:rPr>
          <w:lang w:val="uk-UA"/>
        </w:rPr>
        <w:t>.</w:t>
      </w:r>
      <w:r w:rsidRPr="007A59DB">
        <w:rPr>
          <w:szCs w:val="28"/>
          <w:lang w:val="uk-UA"/>
        </w:rPr>
        <w:tab/>
      </w:r>
      <w:r w:rsidRPr="007A59DB">
        <w:rPr>
          <w:lang w:val="uk-UA"/>
        </w:rPr>
        <w:t>(2.10)</w:t>
      </w:r>
    </w:p>
    <w:p w14:paraId="203C9599" w14:textId="77777777" w:rsidR="003020E9" w:rsidRPr="007A59DB" w:rsidRDefault="003020E9" w:rsidP="003020E9">
      <w:pPr>
        <w:pStyle w:val="afffb"/>
        <w:rPr>
          <w:noProof w:val="0"/>
          <w:lang w:val="uk-UA"/>
        </w:rPr>
      </w:pPr>
    </w:p>
    <w:p w14:paraId="41BCDD2F" w14:textId="4E0760CA" w:rsidR="00036532" w:rsidRPr="007A59DB" w:rsidRDefault="009240AB" w:rsidP="0092248C">
      <w:pPr>
        <w:pStyle w:val="afffb"/>
        <w:rPr>
          <w:noProof w:val="0"/>
          <w:lang w:val="uk-UA"/>
        </w:rPr>
      </w:pPr>
      <w:proofErr w:type="spellStart"/>
      <w:r w:rsidRPr="007A59DB">
        <w:rPr>
          <w:noProof w:val="0"/>
          <w:lang w:val="uk-UA"/>
        </w:rPr>
        <w:t>Фрактальна</w:t>
      </w:r>
      <w:proofErr w:type="spellEnd"/>
      <w:r w:rsidRPr="007A59DB">
        <w:rPr>
          <w:noProof w:val="0"/>
          <w:lang w:val="uk-UA"/>
        </w:rPr>
        <w:t xml:space="preserve"> розмірність визначається за нахилом залежності </w:t>
      </w:r>
      <w:proofErr w:type="spellStart"/>
      <w:r w:rsidRPr="007A59DB">
        <w:rPr>
          <w:noProof w:val="0"/>
          <w:lang w:val="uk-UA"/>
        </w:rPr>
        <w:t>ln</w:t>
      </w:r>
      <w:proofErr w:type="spellEnd"/>
      <w:r w:rsidRPr="007A59DB">
        <w:rPr>
          <w:noProof w:val="0"/>
          <w:lang w:val="uk-UA"/>
        </w:rPr>
        <w:t xml:space="preserve"> C</w:t>
      </w:r>
      <w:r w:rsidRPr="007A59DB">
        <w:rPr>
          <w:noProof w:val="0"/>
          <w:vertAlign w:val="superscript"/>
          <w:lang w:val="uk-UA"/>
        </w:rPr>
        <w:t xml:space="preserve">(p) </w:t>
      </w:r>
      <w:r w:rsidRPr="007A59DB">
        <w:rPr>
          <w:noProof w:val="0"/>
          <w:lang w:val="uk-UA"/>
        </w:rPr>
        <w:t xml:space="preserve">від </w:t>
      </w:r>
      <w:proofErr w:type="spellStart"/>
      <w:r w:rsidRPr="007A59DB">
        <w:rPr>
          <w:noProof w:val="0"/>
          <w:lang w:val="uk-UA"/>
        </w:rPr>
        <w:t>ln</w:t>
      </w:r>
      <w:proofErr w:type="spellEnd"/>
      <w:r w:rsidRPr="007A59DB">
        <w:rPr>
          <w:noProof w:val="0"/>
          <w:lang w:val="uk-UA"/>
        </w:rPr>
        <w:t> δ, або:</w:t>
      </w:r>
    </w:p>
    <w:p w14:paraId="78B497F4" w14:textId="77777777" w:rsidR="009240AB" w:rsidRPr="007A59DB" w:rsidRDefault="009240AB" w:rsidP="009240AB">
      <w:pPr>
        <w:pStyle w:val="afffb"/>
        <w:rPr>
          <w:noProof w:val="0"/>
          <w:lang w:val="uk-UA"/>
        </w:rPr>
      </w:pPr>
    </w:p>
    <w:p w14:paraId="43367463" w14:textId="7F2727DC" w:rsidR="009240AB" w:rsidRPr="007A59DB" w:rsidRDefault="009240AB" w:rsidP="009240AB">
      <w:pPr>
        <w:pStyle w:val="16"/>
        <w:rPr>
          <w:lang w:val="uk-UA"/>
        </w:rPr>
      </w:pPr>
      <w:r w:rsidRPr="007A59DB">
        <w:rPr>
          <w:lang w:val="uk-UA"/>
        </w:rPr>
        <w:tab/>
      </w:r>
      <m:oMath>
        <m:sSub>
          <m:sSubPr>
            <m:ctrlPr>
              <w:rPr>
                <w:rFonts w:ascii="Cambria Math" w:hAnsi="Cambria Math"/>
                <w:i/>
                <w:lang w:val="uk-UA"/>
              </w:rPr>
            </m:ctrlPr>
          </m:sSubPr>
          <m:e>
            <m:r>
              <w:rPr>
                <w:rFonts w:ascii="Cambria Math" w:hAnsi="Cambria Math"/>
                <w:lang w:val="uk-UA"/>
              </w:rPr>
              <m:t>d</m:t>
            </m:r>
          </m:e>
          <m:sub>
            <m:r>
              <w:rPr>
                <w:rFonts w:ascii="Cambria Math" w:hAnsi="Cambria Math"/>
                <w:lang w:val="uk-UA"/>
              </w:rPr>
              <m:t>fC</m:t>
            </m:r>
          </m:sub>
        </m:sSub>
        <m:r>
          <w:rPr>
            <w:rFonts w:ascii="Cambria Math" w:hAnsi="Cambria Math"/>
            <w:lang w:val="uk-UA"/>
          </w:rPr>
          <m:t>=</m:t>
        </m:r>
        <m:limLow>
          <m:limLowPr>
            <m:ctrlPr>
              <w:rPr>
                <w:rFonts w:ascii="Cambria Math" w:hAnsi="Cambria Math"/>
                <w:i/>
                <w:lang w:val="uk-UA"/>
              </w:rPr>
            </m:ctrlPr>
          </m:limLowPr>
          <m:e>
            <m:r>
              <w:rPr>
                <w:rFonts w:ascii="Cambria Math" w:hAnsi="Cambria Math"/>
                <w:lang w:val="uk-UA"/>
              </w:rPr>
              <m:t>lim</m:t>
            </m:r>
          </m:e>
          <m:lim>
            <m:r>
              <w:rPr>
                <w:rFonts w:ascii="Cambria Math" w:hAnsi="Cambria Math"/>
                <w:lang w:val="uk-UA"/>
              </w:rPr>
              <m:t>δ→0</m:t>
            </m:r>
          </m:lim>
        </m:limLow>
        <m:f>
          <m:fPr>
            <m:ctrlPr>
              <w:rPr>
                <w:rFonts w:ascii="Cambria Math" w:hAnsi="Cambria Math"/>
                <w:i/>
                <w:lang w:val="uk-UA"/>
              </w:rPr>
            </m:ctrlPr>
          </m:fPr>
          <m:num>
            <m:func>
              <m:funcPr>
                <m:ctrlPr>
                  <w:rPr>
                    <w:rFonts w:ascii="Cambria Math" w:hAnsi="Cambria Math"/>
                    <w:i/>
                    <w:lang w:val="uk-UA"/>
                  </w:rPr>
                </m:ctrlPr>
              </m:funcPr>
              <m:fName>
                <m:r>
                  <m:rPr>
                    <m:sty m:val="p"/>
                  </m:rPr>
                  <w:rPr>
                    <w:rFonts w:ascii="Cambria Math" w:hAnsi="Cambria Math"/>
                    <w:lang w:val="uk-UA"/>
                  </w:rPr>
                  <m:t>ln</m:t>
                </m:r>
              </m:fName>
              <m:e>
                <m:r>
                  <w:rPr>
                    <w:rFonts w:ascii="Cambria Math" w:hAnsi="Cambria Math"/>
                    <w:lang w:val="uk-UA"/>
                  </w:rPr>
                  <m:t>C</m:t>
                </m:r>
                <m:d>
                  <m:dPr>
                    <m:ctrlPr>
                      <w:rPr>
                        <w:rFonts w:ascii="Cambria Math" w:hAnsi="Cambria Math"/>
                        <w:i/>
                        <w:lang w:val="uk-UA"/>
                      </w:rPr>
                    </m:ctrlPr>
                  </m:dPr>
                  <m:e>
                    <m:r>
                      <w:rPr>
                        <w:rFonts w:ascii="Cambria Math" w:hAnsi="Cambria Math"/>
                        <w:lang w:val="uk-UA"/>
                      </w:rPr>
                      <m:t>δ</m:t>
                    </m:r>
                  </m:e>
                </m:d>
              </m:e>
            </m:func>
          </m:num>
          <m:den>
            <m:func>
              <m:funcPr>
                <m:ctrlPr>
                  <w:rPr>
                    <w:rFonts w:ascii="Cambria Math" w:hAnsi="Cambria Math"/>
                    <w:i/>
                    <w:lang w:val="uk-UA"/>
                  </w:rPr>
                </m:ctrlPr>
              </m:funcPr>
              <m:fName>
                <m:r>
                  <m:rPr>
                    <m:sty m:val="p"/>
                  </m:rPr>
                  <w:rPr>
                    <w:rFonts w:ascii="Cambria Math" w:hAnsi="Cambria Math"/>
                    <w:lang w:val="uk-UA"/>
                  </w:rPr>
                  <m:t>ln</m:t>
                </m:r>
              </m:fName>
              <m:e>
                <m:r>
                  <w:rPr>
                    <w:rFonts w:ascii="Cambria Math" w:hAnsi="Cambria Math"/>
                    <w:lang w:val="uk-UA"/>
                  </w:rPr>
                  <m:t>δ</m:t>
                </m:r>
              </m:e>
            </m:func>
          </m:den>
        </m:f>
      </m:oMath>
      <w:r w:rsidRPr="007A59DB">
        <w:rPr>
          <w:lang w:val="uk-UA"/>
        </w:rPr>
        <w:t>.</w:t>
      </w:r>
      <w:r w:rsidRPr="007A59DB">
        <w:rPr>
          <w:szCs w:val="28"/>
          <w:lang w:val="uk-UA"/>
        </w:rPr>
        <w:tab/>
      </w:r>
      <w:r w:rsidRPr="007A59DB">
        <w:rPr>
          <w:lang w:val="uk-UA"/>
        </w:rPr>
        <w:t>(2.11)</w:t>
      </w:r>
    </w:p>
    <w:p w14:paraId="1B1BC07A" w14:textId="77777777" w:rsidR="009240AB" w:rsidRPr="007A59DB" w:rsidRDefault="009240AB" w:rsidP="009240AB">
      <w:pPr>
        <w:pStyle w:val="afffb"/>
        <w:rPr>
          <w:noProof w:val="0"/>
          <w:lang w:val="uk-UA"/>
        </w:rPr>
      </w:pPr>
    </w:p>
    <w:p w14:paraId="6F74B0F2" w14:textId="77AA7A24" w:rsidR="009240AB" w:rsidRPr="007A59DB" w:rsidRDefault="009240AB" w:rsidP="009240AB">
      <w:pPr>
        <w:pStyle w:val="afffb"/>
        <w:rPr>
          <w:noProof w:val="0"/>
          <w:lang w:val="uk-UA"/>
        </w:rPr>
      </w:pPr>
      <w:r w:rsidRPr="007A59DB">
        <w:rPr>
          <w:noProof w:val="0"/>
          <w:lang w:val="uk-UA"/>
        </w:rPr>
        <w:lastRenderedPageBreak/>
        <w:t xml:space="preserve">Змінюючи розмірність p векторів у проаналізуємо залежність </w:t>
      </w:r>
      <w:proofErr w:type="spellStart"/>
      <w:r w:rsidRPr="007A59DB">
        <w:rPr>
          <w:noProof w:val="0"/>
          <w:lang w:val="uk-UA"/>
        </w:rPr>
        <w:t>d</w:t>
      </w:r>
      <w:r w:rsidRPr="007A59DB">
        <w:rPr>
          <w:noProof w:val="0"/>
          <w:vertAlign w:val="subscript"/>
          <w:lang w:val="uk-UA"/>
        </w:rPr>
        <w:t>fc</w:t>
      </w:r>
      <w:proofErr w:type="spellEnd"/>
      <w:r w:rsidRPr="007A59DB">
        <w:rPr>
          <w:noProof w:val="0"/>
          <w:lang w:val="uk-UA"/>
        </w:rPr>
        <w:t xml:space="preserve"> від   p (криву Паккарда-</w:t>
      </w:r>
      <w:proofErr w:type="spellStart"/>
      <w:r w:rsidRPr="007A59DB">
        <w:rPr>
          <w:noProof w:val="0"/>
          <w:lang w:val="uk-UA"/>
        </w:rPr>
        <w:t>Такенса</w:t>
      </w:r>
      <w:proofErr w:type="spellEnd"/>
      <w:r w:rsidRPr="007A59DB">
        <w:rPr>
          <w:noProof w:val="0"/>
          <w:lang w:val="uk-UA"/>
        </w:rPr>
        <w:t xml:space="preserve">). Виявляється, що розмірність </w:t>
      </w:r>
      <m:oMath>
        <m:sSup>
          <m:sSupPr>
            <m:ctrlPr>
              <w:rPr>
                <w:rFonts w:ascii="Cambria Math" w:hAnsi="Cambria Math"/>
                <w:i/>
                <w:noProof w:val="0"/>
                <w:lang w:val="uk-UA"/>
              </w:rPr>
            </m:ctrlPr>
          </m:sSupPr>
          <m:e>
            <m:r>
              <w:rPr>
                <w:rFonts w:ascii="Cambria Math" w:hAnsi="Cambria Math"/>
                <w:noProof w:val="0"/>
                <w:lang w:val="uk-UA"/>
              </w:rPr>
              <m:t>d</m:t>
            </m:r>
          </m:e>
          <m:sup>
            <m:f>
              <m:fPr>
                <m:ctrlPr>
                  <w:rPr>
                    <w:rFonts w:ascii="Cambria Math" w:hAnsi="Cambria Math"/>
                    <w:i/>
                    <w:noProof w:val="0"/>
                    <w:lang w:val="uk-UA"/>
                  </w:rPr>
                </m:ctrlPr>
              </m:fPr>
              <m:num>
                <m:r>
                  <w:rPr>
                    <w:rFonts w:ascii="Cambria Math" w:hAnsi="Cambria Math"/>
                    <w:noProof w:val="0"/>
                    <w:lang w:val="uk-UA"/>
                  </w:rPr>
                  <m:t>(p)</m:t>
                </m:r>
              </m:num>
              <m:den>
                <m:r>
                  <w:rPr>
                    <w:rFonts w:ascii="Cambria Math" w:hAnsi="Cambria Math"/>
                    <w:noProof w:val="0"/>
                    <w:lang w:val="uk-UA"/>
                  </w:rPr>
                  <m:t>fc</m:t>
                </m:r>
              </m:den>
            </m:f>
          </m:sup>
        </m:sSup>
      </m:oMath>
      <w:r w:rsidRPr="007A59DB">
        <w:rPr>
          <w:noProof w:val="0"/>
          <w:lang w:val="uk-UA"/>
        </w:rPr>
        <w:t xml:space="preserve"> з ростом   збільшується. Однак якщо зареєстрований сигнал є прояв детермінованого хаосу, то при деякому p=p</w:t>
      </w:r>
      <w:r w:rsidRPr="007A59DB">
        <w:rPr>
          <w:noProof w:val="0"/>
          <w:vertAlign w:val="subscript"/>
          <w:lang w:val="uk-UA"/>
        </w:rPr>
        <w:t>0</w:t>
      </w:r>
      <w:r w:rsidRPr="007A59DB">
        <w:rPr>
          <w:noProof w:val="0"/>
          <w:lang w:val="uk-UA"/>
        </w:rPr>
        <w:t xml:space="preserve">  величина </w:t>
      </w:r>
      <m:oMath>
        <m:sSup>
          <m:sSupPr>
            <m:ctrlPr>
              <w:rPr>
                <w:rFonts w:ascii="Cambria Math" w:hAnsi="Cambria Math"/>
                <w:i/>
                <w:noProof w:val="0"/>
                <w:lang w:val="uk-UA"/>
              </w:rPr>
            </m:ctrlPr>
          </m:sSupPr>
          <m:e>
            <m:r>
              <w:rPr>
                <w:rFonts w:ascii="Cambria Math" w:hAnsi="Cambria Math"/>
                <w:noProof w:val="0"/>
                <w:lang w:val="uk-UA"/>
              </w:rPr>
              <m:t>d</m:t>
            </m:r>
          </m:e>
          <m:sup>
            <m:f>
              <m:fPr>
                <m:ctrlPr>
                  <w:rPr>
                    <w:rFonts w:ascii="Cambria Math" w:hAnsi="Cambria Math"/>
                    <w:i/>
                    <w:noProof w:val="0"/>
                    <w:lang w:val="uk-UA"/>
                  </w:rPr>
                </m:ctrlPr>
              </m:fPr>
              <m:num>
                <m:r>
                  <w:rPr>
                    <w:rFonts w:ascii="Cambria Math" w:hAnsi="Cambria Math"/>
                    <w:noProof w:val="0"/>
                    <w:lang w:val="uk-UA"/>
                  </w:rPr>
                  <m:t>(p)</m:t>
                </m:r>
              </m:num>
              <m:den>
                <m:r>
                  <w:rPr>
                    <w:rFonts w:ascii="Cambria Math" w:hAnsi="Cambria Math"/>
                    <w:noProof w:val="0"/>
                    <w:lang w:val="uk-UA"/>
                  </w:rPr>
                  <m:t>fc</m:t>
                </m:r>
              </m:den>
            </m:f>
          </m:sup>
        </m:sSup>
        <m:r>
          <w:rPr>
            <w:rFonts w:ascii="Cambria Math" w:hAnsi="Cambria Math"/>
            <w:noProof w:val="0"/>
            <w:lang w:val="uk-UA"/>
          </w:rPr>
          <m:t xml:space="preserve"> </m:t>
        </m:r>
      </m:oMath>
      <w:r w:rsidRPr="007A59DB">
        <w:rPr>
          <w:noProof w:val="0"/>
          <w:lang w:val="uk-UA"/>
        </w:rPr>
        <w:t xml:space="preserve">перестає рости. Досягнуте при цьому значення </w:t>
      </w:r>
      <m:oMath>
        <m:sSup>
          <m:sSupPr>
            <m:ctrlPr>
              <w:rPr>
                <w:rFonts w:ascii="Cambria Math" w:hAnsi="Cambria Math"/>
                <w:i/>
                <w:noProof w:val="0"/>
                <w:lang w:val="uk-UA"/>
              </w:rPr>
            </m:ctrlPr>
          </m:sSupPr>
          <m:e>
            <m:r>
              <w:rPr>
                <w:rFonts w:ascii="Cambria Math" w:hAnsi="Cambria Math"/>
                <w:noProof w:val="0"/>
                <w:lang w:val="uk-UA"/>
              </w:rPr>
              <m:t>d</m:t>
            </m:r>
          </m:e>
          <m:sup>
            <m:f>
              <m:fPr>
                <m:ctrlPr>
                  <w:rPr>
                    <w:rFonts w:ascii="Cambria Math" w:hAnsi="Cambria Math"/>
                    <w:i/>
                    <w:noProof w:val="0"/>
                    <w:lang w:val="uk-UA"/>
                  </w:rPr>
                </m:ctrlPr>
              </m:fPr>
              <m:num>
                <m:r>
                  <w:rPr>
                    <w:rFonts w:ascii="Cambria Math" w:hAnsi="Cambria Math"/>
                    <w:noProof w:val="0"/>
                    <w:lang w:val="uk-UA"/>
                  </w:rPr>
                  <m:t>(p)</m:t>
                </m:r>
              </m:num>
              <m:den>
                <m:r>
                  <w:rPr>
                    <w:rFonts w:ascii="Cambria Math" w:hAnsi="Cambria Math"/>
                    <w:noProof w:val="0"/>
                    <w:lang w:val="uk-UA"/>
                  </w:rPr>
                  <m:t>fc</m:t>
                </m:r>
              </m:den>
            </m:f>
          </m:sup>
        </m:sSup>
      </m:oMath>
      <w:r w:rsidRPr="007A59DB">
        <w:rPr>
          <w:noProof w:val="0"/>
          <w:lang w:val="uk-UA"/>
        </w:rPr>
        <w:t xml:space="preserve"> приймається за розмірність </w:t>
      </w:r>
      <w:proofErr w:type="spellStart"/>
      <w:r w:rsidRPr="007A59DB">
        <w:rPr>
          <w:noProof w:val="0"/>
          <w:lang w:val="uk-UA"/>
        </w:rPr>
        <w:t>d</w:t>
      </w:r>
      <w:r w:rsidRPr="007A59DB">
        <w:rPr>
          <w:noProof w:val="0"/>
          <w:vertAlign w:val="subscript"/>
          <w:lang w:val="uk-UA"/>
        </w:rPr>
        <w:t>fc</w:t>
      </w:r>
      <w:proofErr w:type="spellEnd"/>
      <w:r w:rsidRPr="007A59DB">
        <w:rPr>
          <w:noProof w:val="0"/>
          <w:lang w:val="uk-UA"/>
        </w:rPr>
        <w:t xml:space="preserve"> вихідної системи. Якщо ж зростання </w:t>
      </w:r>
      <m:oMath>
        <m:sSup>
          <m:sSupPr>
            <m:ctrlPr>
              <w:rPr>
                <w:rFonts w:ascii="Cambria Math" w:hAnsi="Cambria Math"/>
                <w:i/>
                <w:noProof w:val="0"/>
                <w:lang w:val="uk-UA"/>
              </w:rPr>
            </m:ctrlPr>
          </m:sSupPr>
          <m:e>
            <m:r>
              <w:rPr>
                <w:rFonts w:ascii="Cambria Math" w:hAnsi="Cambria Math"/>
                <w:noProof w:val="0"/>
                <w:lang w:val="uk-UA"/>
              </w:rPr>
              <m:t>d</m:t>
            </m:r>
          </m:e>
          <m:sup>
            <m:f>
              <m:fPr>
                <m:ctrlPr>
                  <w:rPr>
                    <w:rFonts w:ascii="Cambria Math" w:hAnsi="Cambria Math"/>
                    <w:i/>
                    <w:noProof w:val="0"/>
                    <w:lang w:val="uk-UA"/>
                  </w:rPr>
                </m:ctrlPr>
              </m:fPr>
              <m:num>
                <m:r>
                  <w:rPr>
                    <w:rFonts w:ascii="Cambria Math" w:hAnsi="Cambria Math"/>
                    <w:noProof w:val="0"/>
                    <w:lang w:val="uk-UA"/>
                  </w:rPr>
                  <m:t>(p)</m:t>
                </m:r>
              </m:num>
              <m:den>
                <m:r>
                  <w:rPr>
                    <w:rFonts w:ascii="Cambria Math" w:hAnsi="Cambria Math"/>
                    <w:noProof w:val="0"/>
                    <w:lang w:val="uk-UA"/>
                  </w:rPr>
                  <m:t>fc</m:t>
                </m:r>
              </m:den>
            </m:f>
          </m:sup>
        </m:sSup>
      </m:oMath>
      <w:r w:rsidRPr="007A59DB">
        <w:rPr>
          <w:noProof w:val="0"/>
          <w:lang w:val="uk-UA"/>
        </w:rPr>
        <w:t xml:space="preserve"> триває без насичення, то це свідчить про те, що спостережуваний сигнал шумовий.</w:t>
      </w:r>
    </w:p>
    <w:p w14:paraId="52AED2F5" w14:textId="00D2EC60" w:rsidR="00036532" w:rsidRPr="007A59DB" w:rsidRDefault="009240AB" w:rsidP="009240AB">
      <w:pPr>
        <w:pStyle w:val="afffb"/>
        <w:rPr>
          <w:noProof w:val="0"/>
          <w:lang w:val="uk-UA"/>
        </w:rPr>
      </w:pPr>
      <w:r w:rsidRPr="007A59DB">
        <w:rPr>
          <w:noProof w:val="0"/>
          <w:lang w:val="uk-UA"/>
        </w:rPr>
        <w:tab/>
        <w:t xml:space="preserve">Таким чином, звичайний випадковий процес можна розглядати як рух системи на </w:t>
      </w:r>
      <w:proofErr w:type="spellStart"/>
      <w:r w:rsidRPr="007A59DB">
        <w:rPr>
          <w:noProof w:val="0"/>
          <w:lang w:val="uk-UA"/>
        </w:rPr>
        <w:t>аттракторі</w:t>
      </w:r>
      <w:proofErr w:type="spellEnd"/>
      <w:r w:rsidRPr="007A59DB">
        <w:rPr>
          <w:noProof w:val="0"/>
          <w:lang w:val="uk-UA"/>
        </w:rPr>
        <w:t xml:space="preserve"> нескінченної розмірності. Кінцева розмірність </w:t>
      </w:r>
      <w:proofErr w:type="spellStart"/>
      <w:r w:rsidRPr="007A59DB">
        <w:rPr>
          <w:noProof w:val="0"/>
          <w:lang w:val="uk-UA"/>
        </w:rPr>
        <w:t>аттрактора</w:t>
      </w:r>
      <w:proofErr w:type="spellEnd"/>
      <w:r w:rsidRPr="007A59DB">
        <w:rPr>
          <w:noProof w:val="0"/>
          <w:lang w:val="uk-UA"/>
        </w:rPr>
        <w:t xml:space="preserve"> означає, що даний сигнал можна відтворити за допомогою динамічної системи.</w:t>
      </w:r>
    </w:p>
    <w:p w14:paraId="03B88CAD" w14:textId="59F98251" w:rsidR="00036532" w:rsidRPr="007A59DB" w:rsidRDefault="00036532" w:rsidP="0092248C">
      <w:pPr>
        <w:pStyle w:val="afffb"/>
        <w:rPr>
          <w:noProof w:val="0"/>
          <w:lang w:val="uk-UA"/>
        </w:rPr>
      </w:pPr>
    </w:p>
    <w:p w14:paraId="5409437A" w14:textId="026E884D" w:rsidR="00036532" w:rsidRPr="007A59DB" w:rsidRDefault="00036532" w:rsidP="0092248C">
      <w:pPr>
        <w:pStyle w:val="afffb"/>
        <w:rPr>
          <w:noProof w:val="0"/>
          <w:lang w:val="uk-UA"/>
        </w:rPr>
      </w:pPr>
    </w:p>
    <w:p w14:paraId="656F9171" w14:textId="042B80FC" w:rsidR="00036532" w:rsidRPr="007A59DB" w:rsidRDefault="00036532" w:rsidP="0092248C">
      <w:pPr>
        <w:pStyle w:val="afffb"/>
        <w:rPr>
          <w:noProof w:val="0"/>
          <w:lang w:val="uk-UA"/>
        </w:rPr>
      </w:pPr>
    </w:p>
    <w:p w14:paraId="1400015E" w14:textId="5F412101" w:rsidR="00036532" w:rsidRPr="007A59DB" w:rsidRDefault="00036532" w:rsidP="0092248C">
      <w:pPr>
        <w:pStyle w:val="afffb"/>
        <w:rPr>
          <w:noProof w:val="0"/>
          <w:lang w:val="uk-UA"/>
        </w:rPr>
      </w:pPr>
    </w:p>
    <w:p w14:paraId="609C037F" w14:textId="5C3EFAB3" w:rsidR="00036532" w:rsidRPr="007A59DB" w:rsidRDefault="00036532" w:rsidP="0092248C">
      <w:pPr>
        <w:pStyle w:val="afffb"/>
        <w:rPr>
          <w:noProof w:val="0"/>
          <w:lang w:val="uk-UA"/>
        </w:rPr>
      </w:pPr>
    </w:p>
    <w:p w14:paraId="77247D84" w14:textId="4DF01EA6" w:rsidR="00036532" w:rsidRPr="007A59DB" w:rsidRDefault="00036532" w:rsidP="0092248C">
      <w:pPr>
        <w:pStyle w:val="afffb"/>
        <w:rPr>
          <w:noProof w:val="0"/>
          <w:lang w:val="uk-UA"/>
        </w:rPr>
      </w:pPr>
    </w:p>
    <w:p w14:paraId="0FD49D26" w14:textId="6A9D8249" w:rsidR="00036532" w:rsidRPr="007A59DB" w:rsidRDefault="00036532" w:rsidP="0092248C">
      <w:pPr>
        <w:pStyle w:val="afffb"/>
        <w:rPr>
          <w:noProof w:val="0"/>
          <w:lang w:val="uk-UA"/>
        </w:rPr>
      </w:pPr>
    </w:p>
    <w:p w14:paraId="379C0F4D" w14:textId="7903BC35" w:rsidR="00036532" w:rsidRPr="007A59DB" w:rsidRDefault="00036532" w:rsidP="0092248C">
      <w:pPr>
        <w:pStyle w:val="afffb"/>
        <w:rPr>
          <w:noProof w:val="0"/>
          <w:lang w:val="uk-UA"/>
        </w:rPr>
      </w:pPr>
    </w:p>
    <w:p w14:paraId="1F584926" w14:textId="18FAEF14" w:rsidR="00036532" w:rsidRPr="007A59DB" w:rsidRDefault="00036532" w:rsidP="0092248C">
      <w:pPr>
        <w:pStyle w:val="afffb"/>
        <w:rPr>
          <w:noProof w:val="0"/>
          <w:lang w:val="uk-UA"/>
        </w:rPr>
      </w:pPr>
    </w:p>
    <w:p w14:paraId="6DB2958C" w14:textId="573C8D1D" w:rsidR="00036532" w:rsidRPr="007A59DB" w:rsidRDefault="00036532" w:rsidP="0092248C">
      <w:pPr>
        <w:pStyle w:val="afffb"/>
        <w:rPr>
          <w:noProof w:val="0"/>
          <w:lang w:val="uk-UA"/>
        </w:rPr>
      </w:pPr>
    </w:p>
    <w:p w14:paraId="48FE68AD" w14:textId="63029833" w:rsidR="00D810E5" w:rsidRPr="007A59DB" w:rsidRDefault="00D810E5" w:rsidP="0092248C">
      <w:pPr>
        <w:pStyle w:val="afffb"/>
        <w:rPr>
          <w:noProof w:val="0"/>
          <w:lang w:val="uk-UA"/>
        </w:rPr>
      </w:pPr>
    </w:p>
    <w:p w14:paraId="7595D72F" w14:textId="106D0D2E" w:rsidR="00D810E5" w:rsidRPr="007A59DB" w:rsidRDefault="00D810E5" w:rsidP="0092248C">
      <w:pPr>
        <w:pStyle w:val="afffb"/>
        <w:rPr>
          <w:noProof w:val="0"/>
          <w:lang w:val="uk-UA"/>
        </w:rPr>
      </w:pPr>
    </w:p>
    <w:p w14:paraId="429F4ECA" w14:textId="749E743F" w:rsidR="00D810E5" w:rsidRPr="007A59DB" w:rsidRDefault="00D810E5" w:rsidP="0092248C">
      <w:pPr>
        <w:pStyle w:val="afffb"/>
        <w:rPr>
          <w:noProof w:val="0"/>
          <w:lang w:val="uk-UA"/>
        </w:rPr>
      </w:pPr>
    </w:p>
    <w:p w14:paraId="7DDE7F0F" w14:textId="5BBD4B1F" w:rsidR="00D810E5" w:rsidRPr="007A59DB" w:rsidRDefault="00D810E5" w:rsidP="0092248C">
      <w:pPr>
        <w:pStyle w:val="afffb"/>
        <w:rPr>
          <w:noProof w:val="0"/>
          <w:lang w:val="uk-UA"/>
        </w:rPr>
      </w:pPr>
    </w:p>
    <w:p w14:paraId="07F7DB07" w14:textId="4A9A4B32" w:rsidR="00D810E5" w:rsidRPr="007A59DB" w:rsidRDefault="00D810E5" w:rsidP="0092248C">
      <w:pPr>
        <w:pStyle w:val="afffb"/>
        <w:rPr>
          <w:noProof w:val="0"/>
          <w:lang w:val="uk-UA"/>
        </w:rPr>
      </w:pPr>
    </w:p>
    <w:p w14:paraId="1C43AB16" w14:textId="6B073060" w:rsidR="00D810E5" w:rsidRPr="007A59DB" w:rsidRDefault="00D810E5" w:rsidP="0092248C">
      <w:pPr>
        <w:pStyle w:val="afffb"/>
        <w:rPr>
          <w:noProof w:val="0"/>
          <w:lang w:val="uk-UA"/>
        </w:rPr>
      </w:pPr>
    </w:p>
    <w:p w14:paraId="0DD7B45C" w14:textId="272EED0A" w:rsidR="00D810E5" w:rsidRPr="007A59DB" w:rsidRDefault="00D810E5" w:rsidP="0092248C">
      <w:pPr>
        <w:pStyle w:val="afffb"/>
        <w:rPr>
          <w:noProof w:val="0"/>
          <w:lang w:val="uk-UA"/>
        </w:rPr>
      </w:pPr>
    </w:p>
    <w:p w14:paraId="4E485446" w14:textId="47D5F1BF" w:rsidR="00D810E5" w:rsidRPr="007A59DB" w:rsidRDefault="00D810E5" w:rsidP="0092248C">
      <w:pPr>
        <w:pStyle w:val="afffb"/>
        <w:rPr>
          <w:noProof w:val="0"/>
          <w:lang w:val="uk-UA"/>
        </w:rPr>
      </w:pPr>
    </w:p>
    <w:p w14:paraId="561A0E72" w14:textId="53D9C226" w:rsidR="00D810E5" w:rsidRPr="007A59DB" w:rsidRDefault="00D810E5" w:rsidP="00D810E5">
      <w:pPr>
        <w:pStyle w:val="14"/>
        <w:rPr>
          <w:lang w:val="uk-UA"/>
        </w:rPr>
      </w:pPr>
      <w:r w:rsidRPr="007A59DB">
        <w:rPr>
          <w:lang w:val="uk-UA"/>
        </w:rPr>
        <w:lastRenderedPageBreak/>
        <w:t>3 МЕТОДИ І АЛГОРИТМИ ОЦІНКИ ФРАКТАЛЬНИХ ХАРАКТЕРИСТИК</w:t>
      </w:r>
    </w:p>
    <w:p w14:paraId="40A91BE2" w14:textId="77777777" w:rsidR="00D810E5" w:rsidRPr="007A59DB" w:rsidRDefault="00D810E5" w:rsidP="00D810E5">
      <w:pPr>
        <w:pStyle w:val="afffb"/>
        <w:rPr>
          <w:noProof w:val="0"/>
          <w:lang w:val="uk-UA"/>
        </w:rPr>
      </w:pPr>
    </w:p>
    <w:p w14:paraId="329F793B" w14:textId="77777777" w:rsidR="00D810E5" w:rsidRPr="007A59DB" w:rsidRDefault="00D810E5" w:rsidP="00D810E5">
      <w:pPr>
        <w:pStyle w:val="afffb"/>
        <w:rPr>
          <w:noProof w:val="0"/>
          <w:lang w:val="uk-UA"/>
        </w:rPr>
      </w:pPr>
    </w:p>
    <w:p w14:paraId="2AFA94E4" w14:textId="6C948CEF" w:rsidR="00D810E5" w:rsidRPr="007A59DB" w:rsidRDefault="00D810E5" w:rsidP="00D810E5">
      <w:pPr>
        <w:pStyle w:val="28"/>
        <w:rPr>
          <w:lang w:val="uk-UA"/>
        </w:rPr>
      </w:pPr>
      <w:r w:rsidRPr="007A59DB">
        <w:rPr>
          <w:lang w:val="uk-UA"/>
        </w:rPr>
        <w:t xml:space="preserve">3.1 Особливості переведення зображень у монохромні при </w:t>
      </w:r>
      <w:proofErr w:type="spellStart"/>
      <w:r w:rsidRPr="007A59DB">
        <w:rPr>
          <w:lang w:val="uk-UA"/>
        </w:rPr>
        <w:t>фрактальному</w:t>
      </w:r>
      <w:proofErr w:type="spellEnd"/>
      <w:r w:rsidRPr="007A59DB">
        <w:rPr>
          <w:lang w:val="uk-UA"/>
        </w:rPr>
        <w:t xml:space="preserve"> аналізі</w:t>
      </w:r>
    </w:p>
    <w:p w14:paraId="6A2EBB1A" w14:textId="77777777" w:rsidR="00D810E5" w:rsidRPr="007A59DB" w:rsidRDefault="00D810E5" w:rsidP="00D810E5">
      <w:pPr>
        <w:pStyle w:val="afffb"/>
        <w:rPr>
          <w:noProof w:val="0"/>
          <w:lang w:val="uk-UA"/>
        </w:rPr>
      </w:pPr>
    </w:p>
    <w:p w14:paraId="17D14997" w14:textId="77777777" w:rsidR="00D810E5" w:rsidRPr="007A59DB" w:rsidRDefault="00D810E5" w:rsidP="00D810E5">
      <w:pPr>
        <w:pStyle w:val="afffb"/>
        <w:rPr>
          <w:noProof w:val="0"/>
          <w:lang w:val="uk-UA"/>
        </w:rPr>
      </w:pPr>
      <w:r w:rsidRPr="007A59DB">
        <w:rPr>
          <w:noProof w:val="0"/>
          <w:lang w:val="uk-UA"/>
        </w:rPr>
        <w:t xml:space="preserve">Істотним елементом при </w:t>
      </w:r>
      <w:proofErr w:type="spellStart"/>
      <w:r w:rsidRPr="007A59DB">
        <w:rPr>
          <w:noProof w:val="0"/>
          <w:lang w:val="uk-UA"/>
        </w:rPr>
        <w:t>фрактальному</w:t>
      </w:r>
      <w:proofErr w:type="spellEnd"/>
      <w:r w:rsidRPr="007A59DB">
        <w:rPr>
          <w:noProof w:val="0"/>
          <w:lang w:val="uk-UA"/>
        </w:rPr>
        <w:t xml:space="preserve"> аналізі мікроструктур є </w:t>
      </w:r>
      <w:proofErr w:type="spellStart"/>
      <w:r w:rsidRPr="007A59DB">
        <w:rPr>
          <w:noProof w:val="0"/>
          <w:lang w:val="uk-UA"/>
        </w:rPr>
        <w:t>фрактальна</w:t>
      </w:r>
      <w:proofErr w:type="spellEnd"/>
      <w:r w:rsidRPr="007A59DB">
        <w:rPr>
          <w:noProof w:val="0"/>
          <w:lang w:val="uk-UA"/>
        </w:rPr>
        <w:t xml:space="preserve"> розмірність, яка являє собою важливу кількісну характеристику [4]. Як правило, зображення мікроструктур представлені як кольорові або півтонові, а більшість алгоритмів визначення </w:t>
      </w:r>
      <w:proofErr w:type="spellStart"/>
      <w:r w:rsidRPr="007A59DB">
        <w:rPr>
          <w:noProof w:val="0"/>
          <w:lang w:val="uk-UA"/>
        </w:rPr>
        <w:t>фрактальної</w:t>
      </w:r>
      <w:proofErr w:type="spellEnd"/>
      <w:r w:rsidRPr="007A59DB">
        <w:rPr>
          <w:noProof w:val="0"/>
          <w:lang w:val="uk-UA"/>
        </w:rPr>
        <w:t xml:space="preserve"> розмірності призначені для бінарних зображень. Тому важливим етапом при </w:t>
      </w:r>
      <w:proofErr w:type="spellStart"/>
      <w:r w:rsidRPr="007A59DB">
        <w:rPr>
          <w:noProof w:val="0"/>
          <w:lang w:val="uk-UA"/>
        </w:rPr>
        <w:t>фрактальному</w:t>
      </w:r>
      <w:proofErr w:type="spellEnd"/>
      <w:r w:rsidRPr="007A59DB">
        <w:rPr>
          <w:noProof w:val="0"/>
          <w:lang w:val="uk-UA"/>
        </w:rPr>
        <w:t xml:space="preserve"> аналізі є </w:t>
      </w:r>
      <w:proofErr w:type="spellStart"/>
      <w:r w:rsidRPr="007A59DB">
        <w:rPr>
          <w:noProof w:val="0"/>
          <w:lang w:val="uk-UA"/>
        </w:rPr>
        <w:t>бінарізація</w:t>
      </w:r>
      <w:proofErr w:type="spellEnd"/>
      <w:r w:rsidRPr="007A59DB">
        <w:rPr>
          <w:noProof w:val="0"/>
          <w:lang w:val="uk-UA"/>
        </w:rPr>
        <w:t xml:space="preserve">, яка являє собою операцію порогового розділення і результатом якої є бінарне зображення. Метою операції </w:t>
      </w:r>
      <w:proofErr w:type="spellStart"/>
      <w:r w:rsidRPr="007A59DB">
        <w:rPr>
          <w:noProof w:val="0"/>
          <w:lang w:val="uk-UA"/>
        </w:rPr>
        <w:t>бінарізації</w:t>
      </w:r>
      <w:proofErr w:type="spellEnd"/>
      <w:r w:rsidRPr="007A59DB">
        <w:rPr>
          <w:noProof w:val="0"/>
          <w:lang w:val="uk-UA"/>
        </w:rPr>
        <w:t xml:space="preserve"> є радикальне зменшення кількості інформації, що міститься у зображенні [78, 79, 89, 99, 100]. У процесі </w:t>
      </w:r>
      <w:proofErr w:type="spellStart"/>
      <w:r w:rsidRPr="007A59DB">
        <w:rPr>
          <w:noProof w:val="0"/>
          <w:lang w:val="uk-UA"/>
        </w:rPr>
        <w:t>бінарізації</w:t>
      </w:r>
      <w:proofErr w:type="spellEnd"/>
      <w:r w:rsidRPr="007A59DB">
        <w:rPr>
          <w:noProof w:val="0"/>
          <w:lang w:val="uk-UA"/>
        </w:rPr>
        <w:t xml:space="preserve"> початкове півтонове зображення, що має кілька рівнів яскравості, перетворюється у чорно-біле зображення, </w:t>
      </w:r>
      <w:proofErr w:type="spellStart"/>
      <w:r w:rsidRPr="007A59DB">
        <w:rPr>
          <w:noProof w:val="0"/>
          <w:lang w:val="uk-UA"/>
        </w:rPr>
        <w:t>піксели</w:t>
      </w:r>
      <w:proofErr w:type="spellEnd"/>
      <w:r w:rsidRPr="007A59DB">
        <w:rPr>
          <w:noProof w:val="0"/>
          <w:lang w:val="uk-UA"/>
        </w:rPr>
        <w:t xml:space="preserve"> якого мають лише два значення - «0» і «1». </w:t>
      </w:r>
    </w:p>
    <w:p w14:paraId="1DCCD134" w14:textId="65B4DFFC" w:rsidR="00D810E5" w:rsidRPr="007A59DB" w:rsidRDefault="00D810E5" w:rsidP="00D810E5">
      <w:pPr>
        <w:pStyle w:val="afffb"/>
        <w:rPr>
          <w:noProof w:val="0"/>
          <w:lang w:val="uk-UA"/>
        </w:rPr>
      </w:pPr>
      <w:r w:rsidRPr="007A59DB">
        <w:rPr>
          <w:noProof w:val="0"/>
          <w:lang w:val="uk-UA"/>
        </w:rPr>
        <w:t xml:space="preserve">При </w:t>
      </w:r>
      <w:proofErr w:type="spellStart"/>
      <w:r w:rsidRPr="007A59DB">
        <w:rPr>
          <w:noProof w:val="0"/>
          <w:lang w:val="uk-UA"/>
        </w:rPr>
        <w:t>бінаризації</w:t>
      </w:r>
      <w:proofErr w:type="spellEnd"/>
      <w:r w:rsidRPr="007A59DB">
        <w:rPr>
          <w:noProof w:val="0"/>
          <w:lang w:val="uk-UA"/>
        </w:rPr>
        <w:t xml:space="preserve"> зображення повинно бути визначено, чи спостерігається в пікселі зображення корисний сигнал або фон за допомогою операції порогового розділення, яка полягає в зіставленні значення яскравості кожного пікселя зображення із заданим значенням порогу. Далі пікселю привласнюється значення «0» або «1».  У результаті порогової </w:t>
      </w:r>
      <w:proofErr w:type="spellStart"/>
      <w:r w:rsidRPr="007A59DB">
        <w:rPr>
          <w:noProof w:val="0"/>
          <w:lang w:val="uk-UA"/>
        </w:rPr>
        <w:t>бінарізації</w:t>
      </w:r>
      <w:proofErr w:type="spellEnd"/>
      <w:r w:rsidRPr="007A59DB">
        <w:rPr>
          <w:noProof w:val="0"/>
          <w:lang w:val="uk-UA"/>
        </w:rPr>
        <w:t xml:space="preserve"> зображення розбивається на дві області, одна з яких містить всі </w:t>
      </w:r>
      <w:proofErr w:type="spellStart"/>
      <w:r w:rsidRPr="007A59DB">
        <w:rPr>
          <w:noProof w:val="0"/>
          <w:lang w:val="uk-UA"/>
        </w:rPr>
        <w:t>піксели</w:t>
      </w:r>
      <w:proofErr w:type="spellEnd"/>
      <w:r w:rsidRPr="007A59DB">
        <w:rPr>
          <w:noProof w:val="0"/>
          <w:lang w:val="uk-UA"/>
        </w:rPr>
        <w:t xml:space="preserve"> зі значеннями нижче деякого порогу, а інша містить всі </w:t>
      </w:r>
      <w:proofErr w:type="spellStart"/>
      <w:r w:rsidRPr="007A59DB">
        <w:rPr>
          <w:noProof w:val="0"/>
          <w:lang w:val="uk-UA"/>
        </w:rPr>
        <w:t>піксели</w:t>
      </w:r>
      <w:proofErr w:type="spellEnd"/>
      <w:r w:rsidRPr="007A59DB">
        <w:rPr>
          <w:noProof w:val="0"/>
          <w:lang w:val="uk-UA"/>
        </w:rPr>
        <w:t xml:space="preserve"> зі значеннями вище цього порогу [78].</w:t>
      </w:r>
    </w:p>
    <w:p w14:paraId="1E729697" w14:textId="77777777" w:rsidR="00D810E5" w:rsidRPr="007A59DB" w:rsidRDefault="00D810E5" w:rsidP="00D810E5">
      <w:pPr>
        <w:pStyle w:val="afffb"/>
        <w:rPr>
          <w:noProof w:val="0"/>
          <w:lang w:val="uk-UA"/>
        </w:rPr>
      </w:pPr>
      <w:r w:rsidRPr="007A59DB">
        <w:rPr>
          <w:noProof w:val="0"/>
          <w:lang w:val="uk-UA"/>
        </w:rPr>
        <w:t xml:space="preserve">При цьому велике значення грає визначення порогу </w:t>
      </w:r>
      <w:proofErr w:type="spellStart"/>
      <w:r w:rsidRPr="007A59DB">
        <w:rPr>
          <w:noProof w:val="0"/>
          <w:lang w:val="uk-UA"/>
        </w:rPr>
        <w:t>бінаризації</w:t>
      </w:r>
      <w:proofErr w:type="spellEnd"/>
      <w:r w:rsidRPr="007A59DB">
        <w:rPr>
          <w:noProof w:val="0"/>
          <w:lang w:val="uk-UA"/>
        </w:rPr>
        <w:t xml:space="preserve">. Поріг </w:t>
      </w:r>
      <w:proofErr w:type="spellStart"/>
      <w:r w:rsidRPr="007A59DB">
        <w:rPr>
          <w:noProof w:val="0"/>
          <w:lang w:val="uk-UA"/>
        </w:rPr>
        <w:t>бінаризації</w:t>
      </w:r>
      <w:proofErr w:type="spellEnd"/>
      <w:r w:rsidRPr="007A59DB">
        <w:rPr>
          <w:noProof w:val="0"/>
          <w:lang w:val="uk-UA"/>
        </w:rPr>
        <w:t xml:space="preserve"> найчастіше визначається на базі аналізу гістограми </w:t>
      </w:r>
      <w:proofErr w:type="spellStart"/>
      <w:r w:rsidRPr="007A59DB">
        <w:rPr>
          <w:noProof w:val="0"/>
          <w:lang w:val="uk-UA"/>
        </w:rPr>
        <w:t>інтенсивностей</w:t>
      </w:r>
      <w:proofErr w:type="spellEnd"/>
      <w:r w:rsidRPr="007A59DB">
        <w:rPr>
          <w:noProof w:val="0"/>
          <w:lang w:val="uk-UA"/>
        </w:rPr>
        <w:t xml:space="preserve"> зображення, яка, як правило, бімодальна.  Декілька послідовних значень яскравості групуються в одну кишеню гістограми. Значення кожної кишені гістограми - кількість пікселів початкового зображення відповідної яскравості. </w:t>
      </w:r>
      <w:r w:rsidRPr="007A59DB">
        <w:rPr>
          <w:noProof w:val="0"/>
          <w:lang w:val="uk-UA"/>
        </w:rPr>
        <w:lastRenderedPageBreak/>
        <w:t xml:space="preserve">При бімодальній гістограмі, коли розподіли світлих і темних пікселів відокремлені один від одного значним проміжком або присутні яскраво виражені пікселі, за поріг </w:t>
      </w:r>
      <w:proofErr w:type="spellStart"/>
      <w:r w:rsidRPr="007A59DB">
        <w:rPr>
          <w:noProof w:val="0"/>
          <w:lang w:val="uk-UA"/>
        </w:rPr>
        <w:t>бінаризації</w:t>
      </w:r>
      <w:proofErr w:type="spellEnd"/>
      <w:r w:rsidRPr="007A59DB">
        <w:rPr>
          <w:noProof w:val="0"/>
          <w:lang w:val="uk-UA"/>
        </w:rPr>
        <w:t xml:space="preserve"> можна взяти будь-яке значення з цього проміжку.</w:t>
      </w:r>
    </w:p>
    <w:p w14:paraId="6701B18B" w14:textId="2D07D900" w:rsidR="00D810E5" w:rsidRPr="007A59DB" w:rsidRDefault="00D810E5" w:rsidP="00D810E5">
      <w:pPr>
        <w:pStyle w:val="afffb"/>
        <w:rPr>
          <w:noProof w:val="0"/>
          <w:lang w:val="uk-UA"/>
        </w:rPr>
      </w:pPr>
      <w:r w:rsidRPr="007A59DB">
        <w:rPr>
          <w:noProof w:val="0"/>
          <w:lang w:val="uk-UA"/>
        </w:rPr>
        <w:t xml:space="preserve">Необхідність усунення великої кількості помилок процесу </w:t>
      </w:r>
      <w:proofErr w:type="spellStart"/>
      <w:r w:rsidRPr="007A59DB">
        <w:rPr>
          <w:noProof w:val="0"/>
          <w:lang w:val="uk-UA"/>
        </w:rPr>
        <w:t>бінаризації</w:t>
      </w:r>
      <w:proofErr w:type="spellEnd"/>
      <w:r w:rsidRPr="007A59DB">
        <w:rPr>
          <w:noProof w:val="0"/>
          <w:lang w:val="uk-UA"/>
        </w:rPr>
        <w:t xml:space="preserve"> спричинила появу великої кількості методів </w:t>
      </w:r>
      <w:proofErr w:type="spellStart"/>
      <w:r w:rsidRPr="007A59DB">
        <w:rPr>
          <w:noProof w:val="0"/>
          <w:lang w:val="uk-UA"/>
        </w:rPr>
        <w:t>бінаризації</w:t>
      </w:r>
      <w:proofErr w:type="spellEnd"/>
      <w:r w:rsidRPr="007A59DB">
        <w:rPr>
          <w:noProof w:val="0"/>
          <w:lang w:val="uk-UA"/>
        </w:rPr>
        <w:t xml:space="preserve">, які поділяються на дві групи за принципом побудови порогової поверхні: методи глобальної і локальної </w:t>
      </w:r>
      <w:proofErr w:type="spellStart"/>
      <w:r w:rsidRPr="007A59DB">
        <w:rPr>
          <w:noProof w:val="0"/>
          <w:lang w:val="uk-UA"/>
        </w:rPr>
        <w:t>бінаризації</w:t>
      </w:r>
      <w:proofErr w:type="spellEnd"/>
      <w:r w:rsidRPr="007A59DB">
        <w:rPr>
          <w:noProof w:val="0"/>
          <w:lang w:val="uk-UA"/>
        </w:rPr>
        <w:t xml:space="preserve">. Пороговою поверхнею є матриця розмірністю </w:t>
      </w:r>
      <w:proofErr w:type="spellStart"/>
      <w:r w:rsidRPr="007A59DB">
        <w:rPr>
          <w:noProof w:val="0"/>
          <w:lang w:val="uk-UA"/>
        </w:rPr>
        <w:t>MхN</w:t>
      </w:r>
      <w:proofErr w:type="spellEnd"/>
      <w:r w:rsidRPr="007A59DB">
        <w:rPr>
          <w:noProof w:val="0"/>
          <w:lang w:val="uk-UA"/>
        </w:rPr>
        <w:t xml:space="preserve"> відповідної розмірності початкового зображення, </w:t>
      </w:r>
      <w:proofErr w:type="spellStart"/>
      <w:r w:rsidRPr="007A59DB">
        <w:rPr>
          <w:noProof w:val="0"/>
          <w:lang w:val="uk-UA"/>
        </w:rPr>
        <w:t>кожена</w:t>
      </w:r>
      <w:proofErr w:type="spellEnd"/>
      <w:r w:rsidRPr="007A59DB">
        <w:rPr>
          <w:noProof w:val="0"/>
          <w:lang w:val="uk-UA"/>
        </w:rPr>
        <w:t xml:space="preserve"> комірка матриці задає поріг яскравості </w:t>
      </w:r>
      <w:proofErr w:type="spellStart"/>
      <w:r w:rsidRPr="007A59DB">
        <w:rPr>
          <w:noProof w:val="0"/>
          <w:lang w:val="uk-UA"/>
        </w:rPr>
        <w:t>бінаризації</w:t>
      </w:r>
      <w:proofErr w:type="spellEnd"/>
      <w:r w:rsidRPr="007A59DB">
        <w:rPr>
          <w:noProof w:val="0"/>
          <w:lang w:val="uk-UA"/>
        </w:rPr>
        <w:t xml:space="preserve"> для відповідного пікселя на початковому зображенні. У методах глобальної </w:t>
      </w:r>
      <w:proofErr w:type="spellStart"/>
      <w:r w:rsidRPr="007A59DB">
        <w:rPr>
          <w:noProof w:val="0"/>
          <w:lang w:val="uk-UA"/>
        </w:rPr>
        <w:t>бінаризації</w:t>
      </w:r>
      <w:proofErr w:type="spellEnd"/>
      <w:r w:rsidRPr="007A59DB">
        <w:rPr>
          <w:noProof w:val="0"/>
          <w:lang w:val="uk-UA"/>
        </w:rPr>
        <w:t xml:space="preserve"> порогова поверхня є площиною з постійним значенням порогової яскравості, а в методах локальної </w:t>
      </w:r>
      <w:proofErr w:type="spellStart"/>
      <w:r w:rsidRPr="007A59DB">
        <w:rPr>
          <w:noProof w:val="0"/>
          <w:lang w:val="uk-UA"/>
        </w:rPr>
        <w:t>бінаризації</w:t>
      </w:r>
      <w:proofErr w:type="spellEnd"/>
      <w:r w:rsidRPr="007A59DB">
        <w:rPr>
          <w:noProof w:val="0"/>
          <w:lang w:val="uk-UA"/>
        </w:rPr>
        <w:t xml:space="preserve"> значення порогової яскравості змінюється від точки до точки зображення, і розраховується на основі деяких локальних ознак в околиці пікселя.</w:t>
      </w:r>
    </w:p>
    <w:p w14:paraId="446218EF" w14:textId="77777777" w:rsidR="00D810E5" w:rsidRPr="007A59DB" w:rsidRDefault="00D810E5" w:rsidP="00D810E5">
      <w:pPr>
        <w:pStyle w:val="afffb"/>
        <w:rPr>
          <w:noProof w:val="0"/>
          <w:lang w:val="uk-UA"/>
        </w:rPr>
      </w:pPr>
    </w:p>
    <w:p w14:paraId="38DB704B" w14:textId="0A40A2CC" w:rsidR="00D810E5" w:rsidRPr="007A59DB" w:rsidRDefault="00D810E5" w:rsidP="00D810E5">
      <w:pPr>
        <w:pStyle w:val="37"/>
        <w:rPr>
          <w:lang w:val="uk-UA"/>
        </w:rPr>
      </w:pPr>
      <w:r w:rsidRPr="007A59DB">
        <w:rPr>
          <w:lang w:val="uk-UA"/>
        </w:rPr>
        <w:t xml:space="preserve">3.1.1 Метод </w:t>
      </w:r>
      <w:proofErr w:type="spellStart"/>
      <w:r w:rsidRPr="007A59DB">
        <w:rPr>
          <w:lang w:val="uk-UA"/>
        </w:rPr>
        <w:t>Отса</w:t>
      </w:r>
      <w:proofErr w:type="spellEnd"/>
    </w:p>
    <w:p w14:paraId="0BA2EA70" w14:textId="77777777" w:rsidR="00D810E5" w:rsidRPr="007A59DB" w:rsidRDefault="00D810E5" w:rsidP="00D810E5">
      <w:pPr>
        <w:pStyle w:val="afffb"/>
        <w:rPr>
          <w:lang w:val="uk-UA"/>
        </w:rPr>
      </w:pPr>
    </w:p>
    <w:p w14:paraId="58285AB0" w14:textId="77777777" w:rsidR="00D810E5" w:rsidRPr="007A59DB" w:rsidRDefault="00D810E5" w:rsidP="00D810E5">
      <w:pPr>
        <w:pStyle w:val="afffb"/>
        <w:rPr>
          <w:lang w:val="uk-UA"/>
        </w:rPr>
      </w:pPr>
      <w:r w:rsidRPr="007A59DB">
        <w:rPr>
          <w:lang w:val="uk-UA"/>
        </w:rPr>
        <w:t>За допомогою даного методу обчислюється поріг t, що мінімізує середню помилку сегментації, тобто середню помилку від прийняття рішення про приналежність пікселів зображення об'єкту і фону. Значення яскравості пікселів зображення можна розглядати як випадкові величини, а їх гистограмму - як оцінку щільності розподілу ймовірностей. Якщо щільності розподілу ймовірностей відомі, то можна визначити оптимальний (в сенсі мінімуму помилки) поріг для сегментації зображення на два класи с0і с1 (об'єкти і фон).</w:t>
      </w:r>
    </w:p>
    <w:p w14:paraId="2A3EC1C4" w14:textId="44CE1184" w:rsidR="00D810E5" w:rsidRPr="007A59DB" w:rsidRDefault="00D810E5" w:rsidP="00D810E5">
      <w:pPr>
        <w:pStyle w:val="afffb"/>
        <w:rPr>
          <w:noProof w:val="0"/>
          <w:lang w:val="uk-UA"/>
        </w:rPr>
      </w:pPr>
      <w:r w:rsidRPr="007A59DB">
        <w:rPr>
          <w:lang w:val="uk-UA"/>
        </w:rPr>
        <w:t>У подальших міркуваннях припускаємо, що</w:t>
      </w:r>
      <w:r w:rsidRPr="007A59DB">
        <w:rPr>
          <w:noProof w:val="0"/>
          <w:lang w:val="uk-UA"/>
        </w:rPr>
        <w:t>:</w:t>
      </w:r>
    </w:p>
    <w:p w14:paraId="449C3839" w14:textId="79DA69F9" w:rsidR="00D810E5" w:rsidRPr="007A59DB" w:rsidRDefault="00D810E5" w:rsidP="00D810E5">
      <w:pPr>
        <w:pStyle w:val="a0"/>
        <w:rPr>
          <w:noProof w:val="0"/>
          <w:lang w:val="uk-UA"/>
        </w:rPr>
      </w:pPr>
      <w:r w:rsidRPr="007A59DB">
        <w:rPr>
          <w:color w:val="000000"/>
          <w:lang w:val="uk-UA"/>
        </w:rPr>
        <w:t>зображення представляється за допомогою L рівнів яскравості</w:t>
      </w:r>
      <w:r w:rsidRPr="007A59DB">
        <w:rPr>
          <w:noProof w:val="0"/>
          <w:lang w:val="uk-UA"/>
        </w:rPr>
        <w:t xml:space="preserve">; </w:t>
      </w:r>
    </w:p>
    <w:p w14:paraId="4B205C68" w14:textId="318BD956" w:rsidR="00D810E5" w:rsidRPr="007A59DB" w:rsidRDefault="00D810E5" w:rsidP="00D810E5">
      <w:pPr>
        <w:pStyle w:val="a0"/>
        <w:rPr>
          <w:noProof w:val="0"/>
          <w:lang w:val="uk-UA"/>
        </w:rPr>
      </w:pPr>
      <w:proofErr w:type="spellStart"/>
      <w:r w:rsidRPr="007A59DB">
        <w:rPr>
          <w:noProof w:val="0"/>
          <w:lang w:val="uk-UA"/>
        </w:rPr>
        <w:t>h</w:t>
      </w:r>
      <w:r w:rsidRPr="007A59DB">
        <w:rPr>
          <w:noProof w:val="0"/>
          <w:vertAlign w:val="subscript"/>
          <w:lang w:val="uk-UA"/>
        </w:rPr>
        <w:t>i</w:t>
      </w:r>
      <w:proofErr w:type="spellEnd"/>
      <w:r w:rsidRPr="007A59DB">
        <w:rPr>
          <w:noProof w:val="0"/>
          <w:vertAlign w:val="subscript"/>
          <w:lang w:val="uk-UA"/>
        </w:rPr>
        <w:t xml:space="preserve"> </w:t>
      </w:r>
      <w:r w:rsidRPr="007A59DB">
        <w:rPr>
          <w:noProof w:val="0"/>
          <w:lang w:val="uk-UA"/>
        </w:rPr>
        <w:t>- число елементів зображення, що мають яскравість i, i = 0,1,...,L</w:t>
      </w:r>
      <w:r w:rsidR="003F700C" w:rsidRPr="007A59DB">
        <w:rPr>
          <w:noProof w:val="0"/>
          <w:lang w:val="uk-UA"/>
        </w:rPr>
        <w:t>–</w:t>
      </w:r>
      <w:r w:rsidRPr="007A59DB">
        <w:rPr>
          <w:noProof w:val="0"/>
          <w:lang w:val="uk-UA"/>
        </w:rPr>
        <w:t>1</w:t>
      </w:r>
      <w:r w:rsidR="003F700C" w:rsidRPr="007A59DB">
        <w:rPr>
          <w:noProof w:val="0"/>
          <w:lang w:val="uk-UA"/>
        </w:rPr>
        <w:t>;</w:t>
      </w:r>
    </w:p>
    <w:p w14:paraId="5D1D972D" w14:textId="573232DA" w:rsidR="003F700C" w:rsidRPr="007A59DB" w:rsidRDefault="003F700C" w:rsidP="00D810E5">
      <w:pPr>
        <w:pStyle w:val="a0"/>
        <w:rPr>
          <w:noProof w:val="0"/>
          <w:lang w:val="uk-UA"/>
        </w:rPr>
      </w:pPr>
      <w:r w:rsidRPr="007A59DB">
        <w:rPr>
          <w:noProof w:val="0"/>
          <w:lang w:val="uk-UA"/>
        </w:rPr>
        <w:t>H - загальне число пікселів на зображенні;</w:t>
      </w:r>
    </w:p>
    <w:p w14:paraId="3BD5A705" w14:textId="6876C09C" w:rsidR="003F700C" w:rsidRPr="007A59DB" w:rsidRDefault="003F700C" w:rsidP="00D810E5">
      <w:pPr>
        <w:pStyle w:val="a0"/>
        <w:rPr>
          <w:noProof w:val="0"/>
          <w:lang w:val="uk-UA"/>
        </w:rPr>
      </w:pPr>
      <w:r w:rsidRPr="007A59DB">
        <w:rPr>
          <w:color w:val="000000"/>
          <w:lang w:val="uk-UA"/>
        </w:rPr>
        <w:t>гістограма зображення є нормалізованої і її можна розглядати;</w:t>
      </w:r>
    </w:p>
    <w:p w14:paraId="602223D6" w14:textId="4F2BB53D" w:rsidR="003F700C" w:rsidRPr="007A59DB" w:rsidRDefault="003F700C" w:rsidP="003F700C">
      <w:pPr>
        <w:pStyle w:val="a0"/>
        <w:rPr>
          <w:noProof w:val="0"/>
          <w:lang w:val="uk-UA"/>
        </w:rPr>
      </w:pPr>
      <w:r w:rsidRPr="007A59DB">
        <w:rPr>
          <w:noProof w:val="0"/>
          <w:lang w:val="uk-UA"/>
        </w:rPr>
        <w:lastRenderedPageBreak/>
        <w:t xml:space="preserve">як розподіл ймовірностей </w:t>
      </w:r>
      <m:oMath>
        <m:sSub>
          <m:sSubPr>
            <m:ctrlPr>
              <w:rPr>
                <w:rFonts w:ascii="Cambria Math" w:hAnsi="Cambria Math"/>
                <w:i/>
                <w:noProof w:val="0"/>
                <w:lang w:val="uk-UA"/>
              </w:rPr>
            </m:ctrlPr>
          </m:sSubPr>
          <m:e>
            <m:r>
              <w:rPr>
                <w:rFonts w:ascii="Cambria Math" w:hAnsi="Cambria Math"/>
                <w:lang w:val="uk-UA"/>
              </w:rPr>
              <m:t>p</m:t>
            </m:r>
          </m:e>
          <m:sub>
            <m:r>
              <w:rPr>
                <w:rFonts w:ascii="Cambria Math" w:hAnsi="Cambria Math"/>
                <w:lang w:val="uk-UA"/>
              </w:rPr>
              <m:t>i</m:t>
            </m:r>
          </m:sub>
        </m:sSub>
        <m:r>
          <w:rPr>
            <w:rFonts w:ascii="Cambria Math" w:hAnsi="Cambria Math"/>
            <w:lang w:val="uk-UA"/>
          </w:rPr>
          <m:t>=</m:t>
        </m:r>
        <m:f>
          <m:fPr>
            <m:ctrlPr>
              <w:rPr>
                <w:rFonts w:ascii="Cambria Math" w:hAnsi="Cambria Math"/>
                <w:i/>
                <w:noProof w:val="0"/>
                <w:lang w:val="uk-UA"/>
              </w:rPr>
            </m:ctrlPr>
          </m:fPr>
          <m:num>
            <m:sSub>
              <m:sSubPr>
                <m:ctrlPr>
                  <w:rPr>
                    <w:rFonts w:ascii="Cambria Math" w:hAnsi="Cambria Math"/>
                    <w:i/>
                    <w:noProof w:val="0"/>
                    <w:lang w:val="uk-UA"/>
                  </w:rPr>
                </m:ctrlPr>
              </m:sSubPr>
              <m:e>
                <m:r>
                  <w:rPr>
                    <w:rFonts w:ascii="Cambria Math" w:hAnsi="Cambria Math"/>
                    <w:lang w:val="uk-UA"/>
                  </w:rPr>
                  <m:t>h</m:t>
                </m:r>
              </m:e>
              <m:sub>
                <m:r>
                  <w:rPr>
                    <w:rFonts w:ascii="Cambria Math" w:hAnsi="Cambria Math"/>
                    <w:lang w:val="uk-UA"/>
                  </w:rPr>
                  <m:t>i</m:t>
                </m:r>
              </m:sub>
            </m:sSub>
          </m:num>
          <m:den>
            <m:r>
              <w:rPr>
                <w:rFonts w:ascii="Cambria Math" w:hAnsi="Cambria Math"/>
                <w:lang w:val="uk-UA"/>
              </w:rPr>
              <m:t>H</m:t>
            </m:r>
          </m:den>
        </m:f>
      </m:oMath>
      <w:r w:rsidRPr="007A59DB">
        <w:rPr>
          <w:noProof w:val="0"/>
          <w:lang w:val="uk-UA"/>
        </w:rPr>
        <w:t xml:space="preserve"> , </w:t>
      </w:r>
      <m:oMath>
        <m:r>
          <w:rPr>
            <w:rFonts w:ascii="Cambria Math" w:hAnsi="Cambria Math"/>
            <w:noProof w:val="0"/>
            <w:lang w:val="uk-UA"/>
          </w:rPr>
          <m:t xml:space="preserve">i=0,1,…,L-1; </m:t>
        </m:r>
        <m:nary>
          <m:naryPr>
            <m:chr m:val="∑"/>
            <m:limLoc m:val="undOvr"/>
            <m:grow m:val="1"/>
            <m:ctrlPr>
              <w:rPr>
                <w:rFonts w:ascii="Cambria Math" w:hAnsi="Cambria Math"/>
                <w:i/>
                <w:noProof w:val="0"/>
                <w:lang w:val="uk-UA"/>
              </w:rPr>
            </m:ctrlPr>
          </m:naryPr>
          <m:sub>
            <m:r>
              <w:rPr>
                <w:rFonts w:ascii="Cambria Math" w:hAnsi="Cambria Math"/>
                <w:lang w:val="uk-UA"/>
              </w:rPr>
              <m:t>i=0</m:t>
            </m:r>
          </m:sub>
          <m:sup>
            <m:r>
              <w:rPr>
                <w:rFonts w:ascii="Cambria Math" w:hAnsi="Cambria Math"/>
                <w:lang w:val="uk-UA"/>
              </w:rPr>
              <m:t>L-1</m:t>
            </m:r>
          </m:sup>
          <m:e>
            <m:sSub>
              <m:sSubPr>
                <m:ctrlPr>
                  <w:rPr>
                    <w:rFonts w:ascii="Cambria Math" w:hAnsi="Cambria Math"/>
                    <w:i/>
                    <w:noProof w:val="0"/>
                    <w:lang w:val="uk-UA"/>
                  </w:rPr>
                </m:ctrlPr>
              </m:sSubPr>
              <m:e>
                <m:r>
                  <w:rPr>
                    <w:rFonts w:ascii="Cambria Math" w:hAnsi="Cambria Math"/>
                    <w:lang w:val="uk-UA"/>
                  </w:rPr>
                  <m:t>p</m:t>
                </m:r>
              </m:e>
              <m:sub>
                <m:r>
                  <w:rPr>
                    <w:rFonts w:ascii="Cambria Math" w:hAnsi="Cambria Math"/>
                    <w:lang w:val="uk-UA"/>
                  </w:rPr>
                  <m:t>i</m:t>
                </m:r>
              </m:sub>
            </m:sSub>
          </m:e>
        </m:nary>
        <m:r>
          <w:rPr>
            <w:rFonts w:ascii="Cambria Math" w:hAnsi="Cambria Math"/>
            <w:lang w:val="uk-UA"/>
          </w:rPr>
          <m:t>=1</m:t>
        </m:r>
      </m:oMath>
      <w:r w:rsidRPr="007A59DB">
        <w:rPr>
          <w:noProof w:val="0"/>
          <w:lang w:val="uk-UA"/>
        </w:rPr>
        <w:t>;</w:t>
      </w:r>
    </w:p>
    <w:p w14:paraId="75A65091" w14:textId="327C82CF" w:rsidR="00787266" w:rsidRPr="007A59DB" w:rsidRDefault="003F700C" w:rsidP="00787266">
      <w:pPr>
        <w:pStyle w:val="a0"/>
        <w:rPr>
          <w:noProof w:val="0"/>
          <w:lang w:val="uk-UA"/>
        </w:rPr>
      </w:pPr>
      <w:r w:rsidRPr="007A59DB">
        <w:rPr>
          <w:noProof w:val="0"/>
          <w:lang w:val="uk-UA"/>
        </w:rPr>
        <w:t>елементи зображення діляться на два класи c</w:t>
      </w:r>
      <w:r w:rsidRPr="007A59DB">
        <w:rPr>
          <w:noProof w:val="0"/>
          <w:vertAlign w:val="subscript"/>
          <w:lang w:val="uk-UA"/>
        </w:rPr>
        <w:t>0</w:t>
      </w:r>
      <w:r w:rsidRPr="007A59DB">
        <w:rPr>
          <w:noProof w:val="0"/>
          <w:lang w:val="uk-UA"/>
        </w:rPr>
        <w:t xml:space="preserve"> і c</w:t>
      </w:r>
      <w:r w:rsidRPr="007A59DB">
        <w:rPr>
          <w:noProof w:val="0"/>
          <w:vertAlign w:val="subscript"/>
          <w:lang w:val="uk-UA"/>
        </w:rPr>
        <w:t>1</w:t>
      </w:r>
      <w:r w:rsidRPr="007A59DB">
        <w:rPr>
          <w:noProof w:val="0"/>
          <w:lang w:val="uk-UA"/>
        </w:rPr>
        <w:t xml:space="preserve"> за допомогою порогового значення t, де клас с</w:t>
      </w:r>
      <w:r w:rsidRPr="007A59DB">
        <w:rPr>
          <w:noProof w:val="0"/>
          <w:vertAlign w:val="subscript"/>
          <w:lang w:val="uk-UA"/>
        </w:rPr>
        <w:t>0</w:t>
      </w:r>
      <w:r w:rsidRPr="007A59DB">
        <w:rPr>
          <w:noProof w:val="0"/>
          <w:lang w:val="uk-UA"/>
        </w:rPr>
        <w:t xml:space="preserve"> </w:t>
      </w:r>
      <w:proofErr w:type="spellStart"/>
      <w:r w:rsidRPr="007A59DB">
        <w:rPr>
          <w:noProof w:val="0"/>
          <w:lang w:val="uk-UA"/>
        </w:rPr>
        <w:t>p,зберігає</w:t>
      </w:r>
      <w:proofErr w:type="spellEnd"/>
      <w:r w:rsidRPr="007A59DB">
        <w:rPr>
          <w:noProof w:val="0"/>
          <w:lang w:val="uk-UA"/>
        </w:rPr>
        <w:t xml:space="preserve"> пікселі з якостями з безлічі (0, 1, ..., t), а клас с</w:t>
      </w:r>
      <w:r w:rsidRPr="007A59DB">
        <w:rPr>
          <w:noProof w:val="0"/>
          <w:vertAlign w:val="subscript"/>
          <w:lang w:val="uk-UA"/>
        </w:rPr>
        <w:t>1</w:t>
      </w:r>
      <w:r w:rsidRPr="007A59DB">
        <w:rPr>
          <w:noProof w:val="0"/>
          <w:lang w:val="uk-UA"/>
        </w:rPr>
        <w:t xml:space="preserve"> - пікселі з якостями з безлічі (t, t + 1, ..., L - 1). Ймовірності кожного з цих двох класів і середні значення їх яскравості описуються виразами:</w:t>
      </w:r>
    </w:p>
    <w:p w14:paraId="6DB31E81" w14:textId="77777777" w:rsidR="00787266" w:rsidRPr="007A59DB" w:rsidRDefault="00787266" w:rsidP="00787266">
      <w:pPr>
        <w:pStyle w:val="a0"/>
        <w:numPr>
          <w:ilvl w:val="0"/>
          <w:numId w:val="0"/>
        </w:numPr>
        <w:ind w:left="709"/>
        <w:rPr>
          <w:noProof w:val="0"/>
          <w:lang w:val="uk-UA"/>
        </w:rPr>
      </w:pPr>
    </w:p>
    <w:p w14:paraId="28F5A24B" w14:textId="6E3D4464" w:rsidR="00787266" w:rsidRPr="007A59DB" w:rsidRDefault="00787266" w:rsidP="00787266">
      <w:pPr>
        <w:pStyle w:val="16"/>
        <w:rPr>
          <w:lang w:val="uk-UA"/>
        </w:rPr>
      </w:pPr>
      <w:r w:rsidRPr="007A59DB">
        <w:rPr>
          <w:lang w:val="uk-UA"/>
        </w:rPr>
        <w:tab/>
      </w:r>
      <m:oMath>
        <m:sSub>
          <m:sSubPr>
            <m:ctrlPr>
              <w:rPr>
                <w:rFonts w:ascii="Cambria Math" w:hAnsi="Cambria Math"/>
                <w:i/>
                <w:lang w:val="uk-UA"/>
              </w:rPr>
            </m:ctrlPr>
          </m:sSubPr>
          <m:e>
            <m:r>
              <w:rPr>
                <w:rFonts w:ascii="Cambria Math" w:hAnsi="Cambria Math"/>
                <w:lang w:val="uk-UA"/>
              </w:rPr>
              <m:t>P</m:t>
            </m:r>
          </m:e>
          <m:sub>
            <m:r>
              <w:rPr>
                <w:rFonts w:ascii="Cambria Math" w:hAnsi="Cambria Math"/>
                <w:lang w:val="uk-UA"/>
              </w:rPr>
              <m:t>0</m:t>
            </m:r>
          </m:sub>
        </m:sSub>
        <m:r>
          <w:rPr>
            <w:rFonts w:ascii="Cambria Math" w:hAnsi="Cambria Math"/>
            <w:lang w:val="uk-UA"/>
          </w:rPr>
          <m:t>=</m:t>
        </m:r>
        <m:nary>
          <m:naryPr>
            <m:chr m:val="∑"/>
            <m:limLoc m:val="undOvr"/>
            <m:grow m:val="1"/>
            <m:ctrlPr>
              <w:rPr>
                <w:rFonts w:ascii="Cambria Math" w:hAnsi="Cambria Math"/>
                <w:i/>
                <w:lang w:val="uk-UA"/>
              </w:rPr>
            </m:ctrlPr>
          </m:naryPr>
          <m:sub>
            <m:r>
              <w:rPr>
                <w:rFonts w:ascii="Cambria Math" w:hAnsi="Cambria Math"/>
                <w:lang w:val="uk-UA"/>
              </w:rPr>
              <m:t>i=0</m:t>
            </m:r>
          </m:sub>
          <m:sup>
            <m:r>
              <w:rPr>
                <w:rFonts w:ascii="Cambria Math" w:hAnsi="Cambria Math"/>
                <w:lang w:val="uk-UA"/>
              </w:rPr>
              <m:t>t</m:t>
            </m:r>
          </m:sup>
          <m:e>
            <m:sSub>
              <m:sSubPr>
                <m:ctrlPr>
                  <w:rPr>
                    <w:rFonts w:ascii="Cambria Math" w:hAnsi="Cambria Math"/>
                    <w:i/>
                    <w:lang w:val="uk-UA"/>
                  </w:rPr>
                </m:ctrlPr>
              </m:sSubPr>
              <m:e>
                <m:r>
                  <w:rPr>
                    <w:rFonts w:ascii="Cambria Math" w:hAnsi="Cambria Math"/>
                    <w:lang w:val="uk-UA"/>
                  </w:rPr>
                  <m:t>p</m:t>
                </m:r>
              </m:e>
              <m:sub>
                <m:r>
                  <w:rPr>
                    <w:rFonts w:ascii="Cambria Math" w:hAnsi="Cambria Math"/>
                    <w:lang w:val="uk-UA"/>
                  </w:rPr>
                  <m:t>i</m:t>
                </m:r>
              </m:sub>
            </m:sSub>
          </m:e>
        </m:nary>
        <m:r>
          <w:rPr>
            <w:rFonts w:ascii="Cambria Math" w:hAnsi="Cambria Math"/>
            <w:lang w:val="uk-UA"/>
          </w:rPr>
          <m:t>=</m:t>
        </m:r>
        <m:sSub>
          <m:sSubPr>
            <m:ctrlPr>
              <w:rPr>
                <w:rFonts w:ascii="Cambria Math" w:hAnsi="Cambria Math"/>
                <w:i/>
                <w:lang w:val="uk-UA"/>
              </w:rPr>
            </m:ctrlPr>
          </m:sSubPr>
          <m:e>
            <m:r>
              <w:rPr>
                <w:rFonts w:ascii="Cambria Math" w:hAnsi="Cambria Math"/>
                <w:lang w:val="uk-UA"/>
              </w:rPr>
              <m:t>P</m:t>
            </m:r>
          </m:e>
          <m:sub>
            <m:r>
              <w:rPr>
                <w:rFonts w:ascii="Cambria Math" w:hAnsi="Cambria Math"/>
                <w:lang w:val="uk-UA"/>
              </w:rPr>
              <m:t>t</m:t>
            </m:r>
          </m:sub>
        </m:sSub>
        <m:r>
          <w:rPr>
            <w:rFonts w:ascii="Cambria Math" w:hAnsi="Cambria Math"/>
            <w:lang w:val="uk-UA"/>
          </w:rPr>
          <m:t xml:space="preserve"> , </m:t>
        </m:r>
        <m:sSub>
          <m:sSubPr>
            <m:ctrlPr>
              <w:rPr>
                <w:rFonts w:ascii="Cambria Math" w:hAnsi="Cambria Math"/>
                <w:i/>
                <w:lang w:val="uk-UA"/>
              </w:rPr>
            </m:ctrlPr>
          </m:sSubPr>
          <m:e>
            <m:r>
              <w:rPr>
                <w:rFonts w:ascii="Cambria Math" w:hAnsi="Cambria Math"/>
                <w:lang w:val="uk-UA"/>
              </w:rPr>
              <m:t>P</m:t>
            </m:r>
          </m:e>
          <m:sub>
            <m:r>
              <w:rPr>
                <w:rFonts w:ascii="Cambria Math" w:hAnsi="Cambria Math"/>
                <w:lang w:val="uk-UA"/>
              </w:rPr>
              <m:t>1</m:t>
            </m:r>
          </m:sub>
        </m:sSub>
        <m:r>
          <w:rPr>
            <w:rFonts w:ascii="Cambria Math" w:hAnsi="Cambria Math"/>
            <w:lang w:val="uk-UA"/>
          </w:rPr>
          <m:t>=</m:t>
        </m:r>
        <m:nary>
          <m:naryPr>
            <m:chr m:val="∑"/>
            <m:limLoc m:val="undOvr"/>
            <m:grow m:val="1"/>
            <m:ctrlPr>
              <w:rPr>
                <w:rFonts w:ascii="Cambria Math" w:hAnsi="Cambria Math"/>
                <w:i/>
                <w:lang w:val="uk-UA"/>
              </w:rPr>
            </m:ctrlPr>
          </m:naryPr>
          <m:sub>
            <m:r>
              <w:rPr>
                <w:rFonts w:ascii="Cambria Math" w:hAnsi="Cambria Math"/>
                <w:lang w:val="uk-UA"/>
              </w:rPr>
              <m:t>i=t+1</m:t>
            </m:r>
          </m:sub>
          <m:sup>
            <m:r>
              <w:rPr>
                <w:rFonts w:ascii="Cambria Math" w:hAnsi="Cambria Math"/>
                <w:lang w:val="uk-UA"/>
              </w:rPr>
              <m:t>L-1</m:t>
            </m:r>
          </m:sup>
          <m:e>
            <m:sSub>
              <m:sSubPr>
                <m:ctrlPr>
                  <w:rPr>
                    <w:rFonts w:ascii="Cambria Math" w:hAnsi="Cambria Math"/>
                    <w:i/>
                    <w:lang w:val="uk-UA"/>
                  </w:rPr>
                </m:ctrlPr>
              </m:sSubPr>
              <m:e>
                <m:r>
                  <w:rPr>
                    <w:rFonts w:ascii="Cambria Math" w:hAnsi="Cambria Math"/>
                    <w:lang w:val="uk-UA"/>
                  </w:rPr>
                  <m:t>p</m:t>
                </m:r>
              </m:e>
              <m:sub>
                <m:r>
                  <w:rPr>
                    <w:rFonts w:ascii="Cambria Math" w:hAnsi="Cambria Math"/>
                    <w:lang w:val="uk-UA"/>
                  </w:rPr>
                  <m:t>i</m:t>
                </m:r>
              </m:sub>
            </m:sSub>
          </m:e>
        </m:nary>
        <m:r>
          <w:rPr>
            <w:rFonts w:ascii="Cambria Math" w:hAnsi="Cambria Math"/>
            <w:lang w:val="uk-UA"/>
          </w:rPr>
          <m:t>=1-</m:t>
        </m:r>
        <m:sSub>
          <m:sSubPr>
            <m:ctrlPr>
              <w:rPr>
                <w:rFonts w:ascii="Cambria Math" w:hAnsi="Cambria Math"/>
                <w:i/>
                <w:lang w:val="uk-UA"/>
              </w:rPr>
            </m:ctrlPr>
          </m:sSubPr>
          <m:e>
            <m:r>
              <w:rPr>
                <w:rFonts w:ascii="Cambria Math" w:hAnsi="Cambria Math"/>
                <w:lang w:val="uk-UA"/>
              </w:rPr>
              <m:t>P</m:t>
            </m:r>
          </m:e>
          <m:sub>
            <m:r>
              <w:rPr>
                <w:rFonts w:ascii="Cambria Math" w:hAnsi="Cambria Math"/>
                <w:lang w:val="uk-UA"/>
              </w:rPr>
              <m:t>t</m:t>
            </m:r>
          </m:sub>
        </m:sSub>
      </m:oMath>
      <w:r w:rsidRPr="007A59DB">
        <w:rPr>
          <w:lang w:val="uk-UA"/>
        </w:rPr>
        <w:t xml:space="preserve">, </w:t>
      </w:r>
      <w:r w:rsidRPr="007A59DB">
        <w:rPr>
          <w:szCs w:val="28"/>
          <w:lang w:val="uk-UA"/>
        </w:rPr>
        <w:tab/>
      </w:r>
      <w:r w:rsidRPr="007A59DB">
        <w:rPr>
          <w:lang w:val="uk-UA"/>
        </w:rPr>
        <w:t>(3.1)</w:t>
      </w:r>
    </w:p>
    <w:p w14:paraId="5B804D69" w14:textId="77777777" w:rsidR="00787266" w:rsidRPr="007A59DB" w:rsidRDefault="00787266" w:rsidP="00787266">
      <w:pPr>
        <w:pStyle w:val="a0"/>
        <w:numPr>
          <w:ilvl w:val="0"/>
          <w:numId w:val="0"/>
        </w:numPr>
        <w:ind w:left="709"/>
        <w:rPr>
          <w:noProof w:val="0"/>
          <w:lang w:val="uk-UA"/>
        </w:rPr>
      </w:pPr>
    </w:p>
    <w:p w14:paraId="64268B50" w14:textId="5F950F3C" w:rsidR="00787266" w:rsidRPr="007A59DB" w:rsidRDefault="00787266" w:rsidP="00787266">
      <w:pPr>
        <w:pStyle w:val="16"/>
        <w:rPr>
          <w:lang w:val="uk-UA"/>
        </w:rPr>
      </w:pPr>
      <w:r w:rsidRPr="007A59DB">
        <w:rPr>
          <w:lang w:val="uk-UA"/>
        </w:rPr>
        <w:tab/>
      </w:r>
      <m:oMath>
        <m:sSub>
          <m:sSubPr>
            <m:ctrlPr>
              <w:rPr>
                <w:rFonts w:ascii="Cambria Math" w:hAnsi="Cambria Math"/>
                <w:i/>
                <w:lang w:val="uk-UA"/>
              </w:rPr>
            </m:ctrlPr>
          </m:sSubPr>
          <m:e>
            <m:r>
              <w:rPr>
                <w:rFonts w:ascii="Cambria Math" w:hAnsi="Cambria Math"/>
                <w:lang w:val="uk-UA"/>
              </w:rPr>
              <m:t>μ</m:t>
            </m:r>
          </m:e>
          <m:sub>
            <m:r>
              <w:rPr>
                <w:rFonts w:ascii="Cambria Math" w:hAnsi="Cambria Math"/>
                <w:lang w:val="uk-UA"/>
              </w:rPr>
              <m:t>0</m:t>
            </m:r>
          </m:sub>
        </m:sSub>
        <m:r>
          <w:rPr>
            <w:rFonts w:ascii="Cambria Math" w:hAnsi="Cambria Math"/>
            <w:lang w:val="uk-UA"/>
          </w:rPr>
          <m:t>=Σ</m:t>
        </m:r>
        <m:f>
          <m:fPr>
            <m:ctrlPr>
              <w:rPr>
                <w:rFonts w:ascii="Cambria Math" w:hAnsi="Cambria Math"/>
                <w:i/>
                <w:lang w:val="uk-UA"/>
              </w:rPr>
            </m:ctrlPr>
          </m:fPr>
          <m:num>
            <m:r>
              <w:rPr>
                <w:rFonts w:ascii="Cambria Math" w:hAnsi="Cambria Math"/>
                <w:lang w:val="uk-UA"/>
              </w:rPr>
              <m:t>ⅈ</m:t>
            </m:r>
            <m:sSub>
              <m:sSubPr>
                <m:ctrlPr>
                  <w:rPr>
                    <w:rFonts w:ascii="Cambria Math" w:hAnsi="Cambria Math"/>
                    <w:i/>
                    <w:lang w:val="uk-UA"/>
                  </w:rPr>
                </m:ctrlPr>
              </m:sSubPr>
              <m:e>
                <m:r>
                  <w:rPr>
                    <w:rFonts w:ascii="Cambria Math" w:hAnsi="Cambria Math"/>
                    <w:lang w:val="uk-UA"/>
                  </w:rPr>
                  <m:t>p</m:t>
                </m:r>
              </m:e>
              <m:sub>
                <m:r>
                  <w:rPr>
                    <w:rFonts w:ascii="Cambria Math" w:hAnsi="Cambria Math"/>
                    <w:lang w:val="uk-UA"/>
                  </w:rPr>
                  <m:t>i</m:t>
                </m:r>
              </m:sub>
            </m:sSub>
          </m:num>
          <m:den>
            <m:sSub>
              <m:sSubPr>
                <m:ctrlPr>
                  <w:rPr>
                    <w:rFonts w:ascii="Cambria Math" w:hAnsi="Cambria Math"/>
                    <w:i/>
                    <w:lang w:val="uk-UA"/>
                  </w:rPr>
                </m:ctrlPr>
              </m:sSubPr>
              <m:e>
                <m:r>
                  <w:rPr>
                    <w:rFonts w:ascii="Cambria Math" w:hAnsi="Cambria Math"/>
                    <w:lang w:val="uk-UA"/>
                  </w:rPr>
                  <m:t>P</m:t>
                </m:r>
              </m:e>
              <m:sub>
                <m:r>
                  <w:rPr>
                    <w:rFonts w:ascii="Cambria Math" w:hAnsi="Cambria Math"/>
                    <w:lang w:val="uk-UA"/>
                  </w:rPr>
                  <m:t>0</m:t>
                </m:r>
              </m:sub>
            </m:sSub>
          </m:den>
        </m:f>
        <m:r>
          <w:rPr>
            <w:rFonts w:ascii="Cambria Math" w:hAnsi="Cambria Math"/>
            <w:lang w:val="uk-UA"/>
          </w:rPr>
          <m:t>=</m:t>
        </m:r>
        <m:sSub>
          <m:sSubPr>
            <m:ctrlPr>
              <w:rPr>
                <w:rFonts w:ascii="Cambria Math" w:hAnsi="Cambria Math"/>
                <w:i/>
                <w:lang w:val="uk-UA"/>
              </w:rPr>
            </m:ctrlPr>
          </m:sSubPr>
          <m:e>
            <m:r>
              <w:rPr>
                <w:rFonts w:ascii="Cambria Math" w:hAnsi="Cambria Math"/>
                <w:lang w:val="uk-UA"/>
              </w:rPr>
              <m:t>μ</m:t>
            </m:r>
          </m:e>
          <m:sub>
            <m:r>
              <w:rPr>
                <w:rFonts w:ascii="Cambria Math" w:hAnsi="Cambria Math"/>
                <w:lang w:val="uk-UA"/>
              </w:rPr>
              <m:t>t</m:t>
            </m:r>
          </m:sub>
        </m:sSub>
        <m:r>
          <w:rPr>
            <w:rFonts w:ascii="Cambria Math" w:hAnsi="Cambria Math"/>
            <w:lang w:val="uk-UA"/>
          </w:rPr>
          <m:t>∕</m:t>
        </m:r>
        <m:sSub>
          <m:sSubPr>
            <m:ctrlPr>
              <w:rPr>
                <w:rFonts w:ascii="Cambria Math" w:hAnsi="Cambria Math"/>
                <w:i/>
                <w:lang w:val="uk-UA"/>
              </w:rPr>
            </m:ctrlPr>
          </m:sSubPr>
          <m:e>
            <m:r>
              <w:rPr>
                <w:rFonts w:ascii="Cambria Math" w:hAnsi="Cambria Math"/>
                <w:lang w:val="uk-UA"/>
              </w:rPr>
              <m:t>P</m:t>
            </m:r>
          </m:e>
          <m:sub>
            <m:r>
              <w:rPr>
                <w:rFonts w:ascii="Cambria Math" w:hAnsi="Cambria Math"/>
                <w:lang w:val="uk-UA"/>
              </w:rPr>
              <m:t>t</m:t>
            </m:r>
          </m:sub>
        </m:sSub>
      </m:oMath>
      <w:r w:rsidRPr="007A59DB">
        <w:rPr>
          <w:lang w:val="uk-UA"/>
        </w:rPr>
        <w:t xml:space="preserve">, </w:t>
      </w:r>
      <w:r w:rsidRPr="007A59DB">
        <w:rPr>
          <w:szCs w:val="28"/>
          <w:lang w:val="uk-UA"/>
        </w:rPr>
        <w:tab/>
      </w:r>
      <w:r w:rsidRPr="007A59DB">
        <w:rPr>
          <w:lang w:val="uk-UA"/>
        </w:rPr>
        <w:t>(3.2)</w:t>
      </w:r>
    </w:p>
    <w:p w14:paraId="705C7F42" w14:textId="77777777" w:rsidR="00787266" w:rsidRPr="007A59DB" w:rsidRDefault="00787266" w:rsidP="00787266">
      <w:pPr>
        <w:pStyle w:val="a0"/>
        <w:numPr>
          <w:ilvl w:val="0"/>
          <w:numId w:val="0"/>
        </w:numPr>
        <w:ind w:left="709"/>
        <w:rPr>
          <w:noProof w:val="0"/>
          <w:lang w:val="uk-UA"/>
        </w:rPr>
      </w:pPr>
    </w:p>
    <w:p w14:paraId="278AF798" w14:textId="27C81673" w:rsidR="00787266" w:rsidRPr="007A59DB" w:rsidRDefault="00787266" w:rsidP="00787266">
      <w:pPr>
        <w:pStyle w:val="16"/>
        <w:rPr>
          <w:lang w:val="uk-UA"/>
        </w:rPr>
      </w:pPr>
      <w:r w:rsidRPr="007A59DB">
        <w:rPr>
          <w:lang w:val="uk-UA"/>
        </w:rPr>
        <w:tab/>
      </w:r>
      <m:oMath>
        <m:sSub>
          <m:sSubPr>
            <m:ctrlPr>
              <w:rPr>
                <w:rFonts w:ascii="Cambria Math" w:hAnsi="Cambria Math"/>
                <w:i/>
                <w:lang w:val="uk-UA"/>
              </w:rPr>
            </m:ctrlPr>
          </m:sSubPr>
          <m:e>
            <m:r>
              <w:rPr>
                <w:rFonts w:ascii="Cambria Math" w:hAnsi="Cambria Math"/>
                <w:lang w:val="uk-UA"/>
              </w:rPr>
              <m:t>μ</m:t>
            </m:r>
          </m:e>
          <m:sub>
            <m:r>
              <w:rPr>
                <w:rFonts w:ascii="Cambria Math" w:hAnsi="Cambria Math"/>
                <w:lang w:val="uk-UA"/>
              </w:rPr>
              <m:t>0</m:t>
            </m:r>
          </m:sub>
        </m:sSub>
        <m:r>
          <w:rPr>
            <w:rFonts w:ascii="Cambria Math" w:hAnsi="Cambria Math"/>
            <w:lang w:val="uk-UA"/>
          </w:rPr>
          <m:t>=</m:t>
        </m:r>
        <m:nary>
          <m:naryPr>
            <m:chr m:val="∑"/>
            <m:limLoc m:val="undOvr"/>
            <m:grow m:val="1"/>
            <m:ctrlPr>
              <w:rPr>
                <w:rFonts w:ascii="Cambria Math" w:hAnsi="Cambria Math"/>
                <w:i/>
                <w:lang w:val="uk-UA"/>
              </w:rPr>
            </m:ctrlPr>
          </m:naryPr>
          <m:sub>
            <m:r>
              <w:rPr>
                <w:rFonts w:ascii="Cambria Math" w:hAnsi="Cambria Math"/>
                <w:lang w:val="uk-UA"/>
              </w:rPr>
              <m:t>i=t+1</m:t>
            </m:r>
          </m:sub>
          <m:sup>
            <m:r>
              <w:rPr>
                <w:rFonts w:ascii="Cambria Math" w:hAnsi="Cambria Math"/>
                <w:lang w:val="uk-UA"/>
              </w:rPr>
              <m:t>L-1</m:t>
            </m:r>
          </m:sup>
          <m:e>
            <m:f>
              <m:fPr>
                <m:ctrlPr>
                  <w:rPr>
                    <w:rFonts w:ascii="Cambria Math" w:hAnsi="Cambria Math"/>
                    <w:i/>
                    <w:lang w:val="uk-UA"/>
                  </w:rPr>
                </m:ctrlPr>
              </m:fPr>
              <m:num>
                <m:r>
                  <w:rPr>
                    <w:rFonts w:ascii="Cambria Math" w:hAnsi="Cambria Math"/>
                    <w:lang w:val="uk-UA"/>
                  </w:rPr>
                  <m:t>i</m:t>
                </m:r>
                <m:sSub>
                  <m:sSubPr>
                    <m:ctrlPr>
                      <w:rPr>
                        <w:rFonts w:ascii="Cambria Math" w:hAnsi="Cambria Math"/>
                        <w:i/>
                        <w:lang w:val="uk-UA"/>
                      </w:rPr>
                    </m:ctrlPr>
                  </m:sSubPr>
                  <m:e>
                    <m:r>
                      <w:rPr>
                        <w:rFonts w:ascii="Cambria Math" w:hAnsi="Cambria Math"/>
                        <w:lang w:val="uk-UA"/>
                      </w:rPr>
                      <m:t>p</m:t>
                    </m:r>
                  </m:e>
                  <m:sub>
                    <m:r>
                      <w:rPr>
                        <w:rFonts w:ascii="Cambria Math" w:hAnsi="Cambria Math"/>
                        <w:lang w:val="uk-UA"/>
                      </w:rPr>
                      <m:t>i</m:t>
                    </m:r>
                  </m:sub>
                </m:sSub>
              </m:num>
              <m:den>
                <m:sSub>
                  <m:sSubPr>
                    <m:ctrlPr>
                      <w:rPr>
                        <w:rFonts w:ascii="Cambria Math" w:hAnsi="Cambria Math"/>
                        <w:i/>
                        <w:lang w:val="uk-UA"/>
                      </w:rPr>
                    </m:ctrlPr>
                  </m:sSubPr>
                  <m:e>
                    <m:r>
                      <w:rPr>
                        <w:rFonts w:ascii="Cambria Math" w:hAnsi="Cambria Math"/>
                        <w:lang w:val="uk-UA"/>
                      </w:rPr>
                      <m:t>P</m:t>
                    </m:r>
                  </m:e>
                  <m:sub>
                    <m:r>
                      <w:rPr>
                        <w:rFonts w:ascii="Cambria Math" w:hAnsi="Cambria Math"/>
                        <w:lang w:val="uk-UA"/>
                      </w:rPr>
                      <m:t>1</m:t>
                    </m:r>
                  </m:sub>
                </m:sSub>
              </m:den>
            </m:f>
            <m:r>
              <w:rPr>
                <w:rFonts w:ascii="Cambria Math" w:hAnsi="Cambria Math"/>
                <w:lang w:val="uk-UA"/>
              </w:rPr>
              <m:t xml:space="preserve">= </m:t>
            </m:r>
            <m:f>
              <m:fPr>
                <m:ctrlPr>
                  <w:rPr>
                    <w:rFonts w:ascii="Cambria Math" w:hAnsi="Cambria Math"/>
                    <w:i/>
                    <w:lang w:val="uk-UA"/>
                  </w:rPr>
                </m:ctrlPr>
              </m:fPr>
              <m:num>
                <m:d>
                  <m:dPr>
                    <m:ctrlPr>
                      <w:rPr>
                        <w:rFonts w:ascii="Cambria Math" w:hAnsi="Cambria Math"/>
                        <w:i/>
                        <w:lang w:val="uk-UA"/>
                      </w:rPr>
                    </m:ctrlPr>
                  </m:dPr>
                  <m:e>
                    <m:sSub>
                      <m:sSubPr>
                        <m:ctrlPr>
                          <w:rPr>
                            <w:rFonts w:ascii="Cambria Math" w:hAnsi="Cambria Math"/>
                            <w:i/>
                            <w:lang w:val="uk-UA"/>
                          </w:rPr>
                        </m:ctrlPr>
                      </m:sSubPr>
                      <m:e>
                        <m:r>
                          <w:rPr>
                            <w:rFonts w:ascii="Cambria Math" w:hAnsi="Cambria Math"/>
                            <w:lang w:val="uk-UA"/>
                          </w:rPr>
                          <m:t>μ</m:t>
                        </m:r>
                      </m:e>
                      <m:sub>
                        <m:r>
                          <w:rPr>
                            <w:rFonts w:ascii="Cambria Math" w:hAnsi="Cambria Math"/>
                            <w:lang w:val="uk-UA"/>
                          </w:rPr>
                          <m:t>T</m:t>
                        </m:r>
                      </m:sub>
                    </m:sSub>
                    <m:r>
                      <w:rPr>
                        <w:rFonts w:ascii="Cambria Math" w:hAnsi="Cambria Math"/>
                        <w:lang w:val="uk-UA"/>
                      </w:rPr>
                      <m:t>-</m:t>
                    </m:r>
                    <m:sSub>
                      <m:sSubPr>
                        <m:ctrlPr>
                          <w:rPr>
                            <w:rFonts w:ascii="Cambria Math" w:hAnsi="Cambria Math"/>
                            <w:i/>
                            <w:lang w:val="uk-UA"/>
                          </w:rPr>
                        </m:ctrlPr>
                      </m:sSubPr>
                      <m:e>
                        <m:r>
                          <w:rPr>
                            <w:rFonts w:ascii="Cambria Math" w:hAnsi="Cambria Math"/>
                            <w:lang w:val="uk-UA"/>
                          </w:rPr>
                          <m:t>μ</m:t>
                        </m:r>
                      </m:e>
                      <m:sub>
                        <m:r>
                          <w:rPr>
                            <w:rFonts w:ascii="Cambria Math" w:hAnsi="Cambria Math"/>
                            <w:lang w:val="uk-UA"/>
                          </w:rPr>
                          <m:t>t</m:t>
                        </m:r>
                      </m:sub>
                    </m:sSub>
                  </m:e>
                </m:d>
              </m:num>
              <m:den>
                <m:d>
                  <m:dPr>
                    <m:ctrlPr>
                      <w:rPr>
                        <w:rFonts w:ascii="Cambria Math" w:hAnsi="Cambria Math"/>
                        <w:i/>
                        <w:lang w:val="uk-UA"/>
                      </w:rPr>
                    </m:ctrlPr>
                  </m:dPr>
                  <m:e>
                    <m:r>
                      <w:rPr>
                        <w:rFonts w:ascii="Cambria Math" w:hAnsi="Cambria Math"/>
                        <w:lang w:val="uk-UA"/>
                      </w:rPr>
                      <m:t>1-</m:t>
                    </m:r>
                    <m:sSub>
                      <m:sSubPr>
                        <m:ctrlPr>
                          <w:rPr>
                            <w:rFonts w:ascii="Cambria Math" w:hAnsi="Cambria Math"/>
                            <w:i/>
                            <w:lang w:val="uk-UA"/>
                          </w:rPr>
                        </m:ctrlPr>
                      </m:sSubPr>
                      <m:e>
                        <m:r>
                          <w:rPr>
                            <w:rFonts w:ascii="Cambria Math" w:hAnsi="Cambria Math"/>
                            <w:lang w:val="uk-UA"/>
                          </w:rPr>
                          <m:t>P</m:t>
                        </m:r>
                      </m:e>
                      <m:sub>
                        <m:r>
                          <w:rPr>
                            <w:rFonts w:ascii="Cambria Math" w:hAnsi="Cambria Math"/>
                            <w:lang w:val="uk-UA"/>
                          </w:rPr>
                          <m:t>t</m:t>
                        </m:r>
                      </m:sub>
                    </m:sSub>
                  </m:e>
                </m:d>
              </m:den>
            </m:f>
          </m:e>
        </m:nary>
      </m:oMath>
      <w:r w:rsidRPr="007A59DB">
        <w:rPr>
          <w:lang w:val="uk-UA"/>
        </w:rPr>
        <w:t xml:space="preserve">, </w:t>
      </w:r>
      <w:r w:rsidRPr="007A59DB">
        <w:rPr>
          <w:szCs w:val="28"/>
          <w:lang w:val="uk-UA"/>
        </w:rPr>
        <w:tab/>
      </w:r>
      <w:r w:rsidRPr="007A59DB">
        <w:rPr>
          <w:lang w:val="uk-UA"/>
        </w:rPr>
        <w:t>(3.3)</w:t>
      </w:r>
    </w:p>
    <w:p w14:paraId="45C5A293" w14:textId="77777777" w:rsidR="004D3A10" w:rsidRPr="007A59DB" w:rsidRDefault="004D3A10" w:rsidP="004D3A10">
      <w:pPr>
        <w:pStyle w:val="afffb"/>
        <w:rPr>
          <w:noProof w:val="0"/>
          <w:lang w:val="uk-UA"/>
        </w:rPr>
      </w:pPr>
    </w:p>
    <w:p w14:paraId="49FAAE94" w14:textId="2FAC2A2E" w:rsidR="004D3A10" w:rsidRPr="007A59DB" w:rsidRDefault="004D3A10" w:rsidP="004D3A10">
      <w:pPr>
        <w:pStyle w:val="afffb"/>
        <w:rPr>
          <w:noProof w:val="0"/>
          <w:lang w:val="uk-UA"/>
        </w:rPr>
      </w:pPr>
      <w:r w:rsidRPr="007A59DB">
        <w:rPr>
          <w:noProof w:val="0"/>
          <w:lang w:val="uk-UA"/>
        </w:rPr>
        <w:t xml:space="preserve">де </w:t>
      </w:r>
      <m:oMath>
        <m:sSub>
          <m:sSubPr>
            <m:ctrlPr>
              <w:rPr>
                <w:rFonts w:ascii="Cambria Math" w:hAnsi="Cambria Math"/>
                <w:i/>
                <w:noProof w:val="0"/>
                <w:lang w:val="uk-UA"/>
              </w:rPr>
            </m:ctrlPr>
          </m:sSubPr>
          <m:e>
            <m:r>
              <w:rPr>
                <w:rFonts w:ascii="Cambria Math" w:hAnsi="Cambria Math"/>
                <w:lang w:val="uk-UA"/>
              </w:rPr>
              <m:t>μ</m:t>
            </m:r>
          </m:e>
          <m:sub>
            <m:r>
              <w:rPr>
                <w:rFonts w:ascii="Cambria Math" w:hAnsi="Cambria Math"/>
                <w:lang w:val="uk-UA"/>
              </w:rPr>
              <m:t>T</m:t>
            </m:r>
          </m:sub>
        </m:sSub>
        <m:r>
          <w:rPr>
            <w:rFonts w:ascii="Cambria Math" w:hAnsi="Cambria Math"/>
            <w:lang w:val="uk-UA"/>
          </w:rPr>
          <m:t>=</m:t>
        </m:r>
        <m:nary>
          <m:naryPr>
            <m:chr m:val="∑"/>
            <m:limLoc m:val="undOvr"/>
            <m:grow m:val="1"/>
            <m:ctrlPr>
              <w:rPr>
                <w:rFonts w:ascii="Cambria Math" w:hAnsi="Cambria Math"/>
                <w:i/>
                <w:noProof w:val="0"/>
                <w:lang w:val="uk-UA"/>
              </w:rPr>
            </m:ctrlPr>
          </m:naryPr>
          <m:sub>
            <m:r>
              <w:rPr>
                <w:rFonts w:ascii="Cambria Math" w:hAnsi="Cambria Math"/>
                <w:lang w:val="uk-UA"/>
              </w:rPr>
              <m:t>i=0</m:t>
            </m:r>
          </m:sub>
          <m:sup>
            <m:r>
              <w:rPr>
                <w:rFonts w:ascii="Cambria Math" w:hAnsi="Cambria Math"/>
                <w:lang w:val="uk-UA"/>
              </w:rPr>
              <m:t>L-1</m:t>
            </m:r>
          </m:sup>
          <m:e>
            <m:r>
              <w:rPr>
                <w:rFonts w:ascii="Cambria Math" w:hAnsi="Cambria Math"/>
                <w:lang w:val="uk-UA"/>
              </w:rPr>
              <m:t>i</m:t>
            </m:r>
            <m:sSub>
              <m:sSubPr>
                <m:ctrlPr>
                  <w:rPr>
                    <w:rFonts w:ascii="Cambria Math" w:hAnsi="Cambria Math"/>
                    <w:i/>
                    <w:noProof w:val="0"/>
                    <w:lang w:val="uk-UA"/>
                  </w:rPr>
                </m:ctrlPr>
              </m:sSubPr>
              <m:e>
                <m:r>
                  <w:rPr>
                    <w:rFonts w:ascii="Cambria Math" w:hAnsi="Cambria Math"/>
                    <w:lang w:val="uk-UA"/>
                  </w:rPr>
                  <m:t>p</m:t>
                </m:r>
              </m:e>
              <m:sub>
                <m:r>
                  <w:rPr>
                    <w:rFonts w:ascii="Cambria Math" w:hAnsi="Cambria Math"/>
                    <w:lang w:val="uk-UA"/>
                  </w:rPr>
                  <m:t>i</m:t>
                </m:r>
              </m:sub>
            </m:sSub>
          </m:e>
        </m:nary>
      </m:oMath>
      <w:r w:rsidRPr="007A59DB">
        <w:rPr>
          <w:noProof w:val="0"/>
          <w:lang w:val="uk-UA"/>
        </w:rPr>
        <w:t xml:space="preserve"> – означає середню яскравість всього зображення.</w:t>
      </w:r>
      <w:r w:rsidRPr="007A59DB">
        <w:rPr>
          <w:noProof w:val="0"/>
          <w:highlight w:val="red"/>
          <w:lang w:val="uk-UA"/>
        </w:rPr>
        <w:t xml:space="preserve"> </w:t>
      </w:r>
    </w:p>
    <w:p w14:paraId="7ADAFB87" w14:textId="0A4DBE75" w:rsidR="004D3A10" w:rsidRPr="007A59DB" w:rsidRDefault="004D3A10" w:rsidP="004D3A10">
      <w:pPr>
        <w:pStyle w:val="afffb"/>
        <w:rPr>
          <w:noProof w:val="0"/>
          <w:lang w:val="uk-UA"/>
        </w:rPr>
      </w:pPr>
      <w:r w:rsidRPr="007A59DB">
        <w:rPr>
          <w:noProof w:val="0"/>
          <w:lang w:val="uk-UA"/>
        </w:rPr>
        <w:t>Дисперсії кожного з класів визначаються формулами:</w:t>
      </w:r>
    </w:p>
    <w:p w14:paraId="5F978E12" w14:textId="77777777" w:rsidR="004D3A10" w:rsidRPr="007A59DB" w:rsidRDefault="004D3A10" w:rsidP="004D3A10">
      <w:pPr>
        <w:pStyle w:val="afffb"/>
        <w:rPr>
          <w:noProof w:val="0"/>
          <w:lang w:val="uk-UA"/>
        </w:rPr>
      </w:pPr>
    </w:p>
    <w:p w14:paraId="543244EB" w14:textId="64AFE0BF" w:rsidR="004D3A10" w:rsidRPr="007A59DB" w:rsidRDefault="004D3A10" w:rsidP="004D3A10">
      <w:pPr>
        <w:pStyle w:val="16"/>
        <w:rPr>
          <w:lang w:val="uk-UA"/>
        </w:rPr>
      </w:pPr>
      <w:r w:rsidRPr="007A59DB">
        <w:rPr>
          <w:lang w:val="uk-UA"/>
        </w:rPr>
        <w:tab/>
      </w:r>
      <m:oMath>
        <m:sSubSup>
          <m:sSubSupPr>
            <m:ctrlPr>
              <w:rPr>
                <w:rFonts w:ascii="Cambria Math" w:hAnsi="Cambria Math"/>
                <w:i/>
                <w:lang w:val="uk-UA"/>
              </w:rPr>
            </m:ctrlPr>
          </m:sSubSupPr>
          <m:e>
            <m:r>
              <w:rPr>
                <w:rFonts w:ascii="Cambria Math" w:hAnsi="Cambria Math"/>
                <w:lang w:val="uk-UA"/>
              </w:rPr>
              <m:t>σ</m:t>
            </m:r>
          </m:e>
          <m:sub>
            <m:r>
              <w:rPr>
                <w:rFonts w:ascii="Cambria Math" w:hAnsi="Cambria Math"/>
                <w:lang w:val="uk-UA"/>
              </w:rPr>
              <m:t>0</m:t>
            </m:r>
          </m:sub>
          <m:sup>
            <m:r>
              <w:rPr>
                <w:rFonts w:ascii="Cambria Math" w:hAnsi="Cambria Math"/>
                <w:lang w:val="uk-UA"/>
              </w:rPr>
              <m:t>2</m:t>
            </m:r>
          </m:sup>
        </m:sSubSup>
        <m:r>
          <w:rPr>
            <w:rFonts w:ascii="Cambria Math" w:hAnsi="Cambria Math"/>
            <w:lang w:val="uk-UA"/>
          </w:rPr>
          <m:t>=</m:t>
        </m:r>
        <m:f>
          <m:fPr>
            <m:type m:val="lin"/>
            <m:ctrlPr>
              <w:rPr>
                <w:rFonts w:ascii="Cambria Math" w:hAnsi="Cambria Math"/>
                <w:i/>
                <w:lang w:val="uk-UA"/>
              </w:rPr>
            </m:ctrlPr>
          </m:fPr>
          <m:num>
            <m:nary>
              <m:naryPr>
                <m:chr m:val="∑"/>
                <m:limLoc m:val="undOvr"/>
                <m:grow m:val="1"/>
                <m:ctrlPr>
                  <w:rPr>
                    <w:rFonts w:ascii="Cambria Math" w:hAnsi="Cambria Math"/>
                    <w:i/>
                    <w:lang w:val="uk-UA"/>
                  </w:rPr>
                </m:ctrlPr>
              </m:naryPr>
              <m:sub>
                <m:r>
                  <w:rPr>
                    <w:rFonts w:ascii="Cambria Math" w:hAnsi="Cambria Math"/>
                    <w:lang w:val="uk-UA"/>
                  </w:rPr>
                  <m:t>i=0</m:t>
                </m:r>
              </m:sub>
              <m:sup>
                <m:r>
                  <w:rPr>
                    <w:rFonts w:ascii="Cambria Math" w:hAnsi="Cambria Math"/>
                    <w:lang w:val="uk-UA"/>
                  </w:rPr>
                  <m:t>t</m:t>
                </m:r>
              </m:sup>
              <m:e>
                <m:d>
                  <m:dPr>
                    <m:ctrlPr>
                      <w:rPr>
                        <w:rFonts w:ascii="Cambria Math" w:hAnsi="Cambria Math"/>
                        <w:i/>
                        <w:lang w:val="uk-UA"/>
                      </w:rPr>
                    </m:ctrlPr>
                  </m:dPr>
                  <m:e>
                    <m:r>
                      <w:rPr>
                        <w:rFonts w:ascii="Cambria Math" w:hAnsi="Cambria Math"/>
                        <w:lang w:val="uk-UA"/>
                      </w:rPr>
                      <m:t>i-</m:t>
                    </m:r>
                    <m:sSub>
                      <m:sSubPr>
                        <m:ctrlPr>
                          <w:rPr>
                            <w:rFonts w:ascii="Cambria Math" w:hAnsi="Cambria Math"/>
                            <w:i/>
                            <w:lang w:val="uk-UA"/>
                          </w:rPr>
                        </m:ctrlPr>
                      </m:sSubPr>
                      <m:e>
                        <m:r>
                          <w:rPr>
                            <w:rFonts w:ascii="Cambria Math" w:hAnsi="Cambria Math"/>
                            <w:lang w:val="uk-UA"/>
                          </w:rPr>
                          <m:t>μ</m:t>
                        </m:r>
                      </m:e>
                      <m:sub>
                        <m:r>
                          <w:rPr>
                            <w:rFonts w:ascii="Cambria Math" w:hAnsi="Cambria Math"/>
                            <w:lang w:val="uk-UA"/>
                          </w:rPr>
                          <m:t>0</m:t>
                        </m:r>
                      </m:sub>
                    </m:sSub>
                  </m:e>
                </m:d>
                <m:sSub>
                  <m:sSubPr>
                    <m:ctrlPr>
                      <w:rPr>
                        <w:rFonts w:ascii="Cambria Math" w:hAnsi="Cambria Math"/>
                        <w:i/>
                        <w:lang w:val="uk-UA"/>
                      </w:rPr>
                    </m:ctrlPr>
                  </m:sSubPr>
                  <m:e>
                    <m:r>
                      <w:rPr>
                        <w:rFonts w:ascii="Cambria Math" w:hAnsi="Cambria Math"/>
                        <w:lang w:val="uk-UA"/>
                      </w:rPr>
                      <m:t>p</m:t>
                    </m:r>
                  </m:e>
                  <m:sub>
                    <m:r>
                      <w:rPr>
                        <w:rFonts w:ascii="Cambria Math" w:hAnsi="Cambria Math"/>
                        <w:lang w:val="uk-UA"/>
                      </w:rPr>
                      <m:t>i</m:t>
                    </m:r>
                  </m:sub>
                </m:sSub>
              </m:e>
            </m:nary>
          </m:num>
          <m:den>
            <m:sSub>
              <m:sSubPr>
                <m:ctrlPr>
                  <w:rPr>
                    <w:rFonts w:ascii="Cambria Math" w:hAnsi="Cambria Math"/>
                    <w:i/>
                    <w:lang w:val="uk-UA"/>
                  </w:rPr>
                </m:ctrlPr>
              </m:sSubPr>
              <m:e>
                <m:r>
                  <w:rPr>
                    <w:rFonts w:ascii="Cambria Math" w:hAnsi="Cambria Math"/>
                    <w:lang w:val="uk-UA"/>
                  </w:rPr>
                  <m:t>P</m:t>
                </m:r>
              </m:e>
              <m:sub>
                <m:r>
                  <w:rPr>
                    <w:rFonts w:ascii="Cambria Math" w:hAnsi="Cambria Math"/>
                    <w:lang w:val="uk-UA"/>
                  </w:rPr>
                  <m:t>0</m:t>
                </m:r>
              </m:sub>
            </m:sSub>
          </m:den>
        </m:f>
      </m:oMath>
      <w:r w:rsidRPr="007A59DB">
        <w:rPr>
          <w:lang w:val="uk-UA"/>
        </w:rPr>
        <w:t xml:space="preserve"> , </w:t>
      </w:r>
      <m:oMath>
        <m:sSubSup>
          <m:sSubSupPr>
            <m:ctrlPr>
              <w:rPr>
                <w:rFonts w:ascii="Cambria Math" w:hAnsi="Cambria Math"/>
                <w:i/>
                <w:lang w:val="uk-UA"/>
              </w:rPr>
            </m:ctrlPr>
          </m:sSubSupPr>
          <m:e>
            <m:r>
              <w:rPr>
                <w:rFonts w:ascii="Cambria Math" w:hAnsi="Cambria Math"/>
                <w:lang w:val="uk-UA"/>
              </w:rPr>
              <m:t>σ</m:t>
            </m:r>
          </m:e>
          <m:sub>
            <m:r>
              <w:rPr>
                <w:rFonts w:ascii="Cambria Math" w:hAnsi="Cambria Math"/>
                <w:lang w:val="uk-UA"/>
              </w:rPr>
              <m:t>1</m:t>
            </m:r>
          </m:sub>
          <m:sup>
            <m:r>
              <w:rPr>
                <w:rFonts w:ascii="Cambria Math" w:hAnsi="Cambria Math"/>
                <w:lang w:val="uk-UA"/>
              </w:rPr>
              <m:t>2</m:t>
            </m:r>
          </m:sup>
        </m:sSubSup>
        <m:r>
          <w:rPr>
            <w:rFonts w:ascii="Cambria Math" w:hAnsi="Cambria Math"/>
            <w:lang w:val="uk-UA"/>
          </w:rPr>
          <m:t>=</m:t>
        </m:r>
        <m:nary>
          <m:naryPr>
            <m:chr m:val="∑"/>
            <m:limLoc m:val="undOvr"/>
            <m:grow m:val="1"/>
            <m:ctrlPr>
              <w:rPr>
                <w:rFonts w:ascii="Cambria Math" w:hAnsi="Cambria Math"/>
                <w:i/>
                <w:lang w:val="uk-UA"/>
              </w:rPr>
            </m:ctrlPr>
          </m:naryPr>
          <m:sub>
            <m:r>
              <w:rPr>
                <w:rFonts w:ascii="Cambria Math" w:hAnsi="Cambria Math"/>
                <w:lang w:val="uk-UA"/>
              </w:rPr>
              <m:t>i=t+1</m:t>
            </m:r>
          </m:sub>
          <m:sup>
            <m:r>
              <w:rPr>
                <w:rFonts w:ascii="Cambria Math" w:hAnsi="Cambria Math"/>
                <w:lang w:val="uk-UA"/>
              </w:rPr>
              <m:t>t</m:t>
            </m:r>
          </m:sup>
          <m:e>
            <m:d>
              <m:dPr>
                <m:ctrlPr>
                  <w:rPr>
                    <w:rFonts w:ascii="Cambria Math" w:hAnsi="Cambria Math"/>
                    <w:i/>
                    <w:lang w:val="uk-UA"/>
                  </w:rPr>
                </m:ctrlPr>
              </m:dPr>
              <m:e>
                <m:r>
                  <w:rPr>
                    <w:rFonts w:ascii="Cambria Math" w:hAnsi="Cambria Math"/>
                    <w:lang w:val="uk-UA"/>
                  </w:rPr>
                  <m:t>i-</m:t>
                </m:r>
                <m:sSub>
                  <m:sSubPr>
                    <m:ctrlPr>
                      <w:rPr>
                        <w:rFonts w:ascii="Cambria Math" w:hAnsi="Cambria Math"/>
                        <w:i/>
                        <w:lang w:val="uk-UA"/>
                      </w:rPr>
                    </m:ctrlPr>
                  </m:sSubPr>
                  <m:e>
                    <m:r>
                      <w:rPr>
                        <w:rFonts w:ascii="Cambria Math" w:hAnsi="Cambria Math"/>
                        <w:lang w:val="uk-UA"/>
                      </w:rPr>
                      <m:t>μ</m:t>
                    </m:r>
                  </m:e>
                  <m:sub>
                    <m:r>
                      <w:rPr>
                        <w:rFonts w:ascii="Cambria Math" w:hAnsi="Cambria Math"/>
                        <w:lang w:val="uk-UA"/>
                      </w:rPr>
                      <m:t>1</m:t>
                    </m:r>
                  </m:sub>
                </m:sSub>
              </m:e>
            </m:d>
            <m:sSub>
              <m:sSubPr>
                <m:ctrlPr>
                  <w:rPr>
                    <w:rFonts w:ascii="Cambria Math" w:hAnsi="Cambria Math"/>
                    <w:i/>
                    <w:lang w:val="uk-UA"/>
                  </w:rPr>
                </m:ctrlPr>
              </m:sSubPr>
              <m:e>
                <m:r>
                  <w:rPr>
                    <w:rFonts w:ascii="Cambria Math" w:hAnsi="Cambria Math"/>
                    <w:lang w:val="uk-UA"/>
                  </w:rPr>
                  <m:t>p</m:t>
                </m:r>
              </m:e>
              <m:sub>
                <m:r>
                  <w:rPr>
                    <w:rFonts w:ascii="Cambria Math" w:hAnsi="Cambria Math"/>
                    <w:lang w:val="uk-UA"/>
                  </w:rPr>
                  <m:t>i</m:t>
                </m:r>
              </m:sub>
            </m:sSub>
          </m:e>
        </m:nary>
        <m:r>
          <w:rPr>
            <w:rFonts w:ascii="Cambria Math" w:hAnsi="Cambria Math"/>
            <w:lang w:val="uk-UA"/>
          </w:rPr>
          <m:t>∕</m:t>
        </m:r>
        <m:sSub>
          <m:sSubPr>
            <m:ctrlPr>
              <w:rPr>
                <w:rFonts w:ascii="Cambria Math" w:hAnsi="Cambria Math"/>
                <w:i/>
                <w:lang w:val="uk-UA"/>
              </w:rPr>
            </m:ctrlPr>
          </m:sSubPr>
          <m:e>
            <m:r>
              <w:rPr>
                <w:rFonts w:ascii="Cambria Math" w:hAnsi="Cambria Math"/>
                <w:lang w:val="uk-UA"/>
              </w:rPr>
              <m:t>P</m:t>
            </m:r>
          </m:e>
          <m:sub>
            <m:r>
              <w:rPr>
                <w:rFonts w:ascii="Cambria Math" w:hAnsi="Cambria Math"/>
                <w:lang w:val="uk-UA"/>
              </w:rPr>
              <m:t>1</m:t>
            </m:r>
          </m:sub>
        </m:sSub>
      </m:oMath>
      <w:r w:rsidRPr="007A59DB">
        <w:rPr>
          <w:lang w:val="uk-UA"/>
        </w:rPr>
        <w:t xml:space="preserve">. </w:t>
      </w:r>
      <w:r w:rsidRPr="007A59DB">
        <w:rPr>
          <w:szCs w:val="28"/>
          <w:lang w:val="uk-UA"/>
        </w:rPr>
        <w:tab/>
      </w:r>
      <w:r w:rsidRPr="007A59DB">
        <w:rPr>
          <w:lang w:val="uk-UA"/>
        </w:rPr>
        <w:t>(3.4)</w:t>
      </w:r>
    </w:p>
    <w:p w14:paraId="278AD94B" w14:textId="77777777" w:rsidR="004D3A10" w:rsidRPr="007A59DB" w:rsidRDefault="004D3A10" w:rsidP="004D3A10">
      <w:pPr>
        <w:pStyle w:val="afffb"/>
        <w:rPr>
          <w:noProof w:val="0"/>
          <w:lang w:val="uk-UA"/>
        </w:rPr>
      </w:pPr>
    </w:p>
    <w:p w14:paraId="63903D08" w14:textId="182CF074" w:rsidR="004D3A10" w:rsidRPr="007A59DB" w:rsidRDefault="004D3A10" w:rsidP="004D3A10">
      <w:pPr>
        <w:pStyle w:val="afffb"/>
        <w:rPr>
          <w:noProof w:val="0"/>
          <w:lang w:val="uk-UA"/>
        </w:rPr>
      </w:pPr>
      <w:r w:rsidRPr="007A59DB">
        <w:rPr>
          <w:noProof w:val="0"/>
          <w:lang w:val="uk-UA"/>
        </w:rPr>
        <w:t>Визначення оптимального порогу можна здійснити на основі оптимізації однієї з наступних функцій, що залежать від порога t:</w:t>
      </w:r>
    </w:p>
    <w:p w14:paraId="23819852" w14:textId="77777777" w:rsidR="004D3A10" w:rsidRPr="007A59DB" w:rsidRDefault="004D3A10" w:rsidP="004D3A10">
      <w:pPr>
        <w:pStyle w:val="afffb"/>
        <w:rPr>
          <w:noProof w:val="0"/>
          <w:lang w:val="uk-UA"/>
        </w:rPr>
      </w:pPr>
    </w:p>
    <w:p w14:paraId="3DBD34F7" w14:textId="5F34DD2F" w:rsidR="004D3A10" w:rsidRPr="007A59DB" w:rsidRDefault="004D3A10" w:rsidP="004D3A10">
      <w:pPr>
        <w:pStyle w:val="16"/>
        <w:rPr>
          <w:lang w:val="uk-UA"/>
        </w:rPr>
      </w:pPr>
      <w:r w:rsidRPr="007A59DB">
        <w:rPr>
          <w:lang w:val="uk-UA"/>
        </w:rPr>
        <w:tab/>
      </w:r>
      <m:oMath>
        <m:r>
          <w:rPr>
            <w:rFonts w:ascii="Cambria Math" w:hAnsi="Cambria Math"/>
            <w:lang w:val="uk-UA"/>
          </w:rPr>
          <m:t>λ=</m:t>
        </m:r>
        <m:f>
          <m:fPr>
            <m:ctrlPr>
              <w:rPr>
                <w:rFonts w:ascii="Cambria Math" w:hAnsi="Cambria Math"/>
                <w:i/>
                <w:lang w:val="uk-UA"/>
              </w:rPr>
            </m:ctrlPr>
          </m:fPr>
          <m:num>
            <m:sSubSup>
              <m:sSubSupPr>
                <m:ctrlPr>
                  <w:rPr>
                    <w:rFonts w:ascii="Cambria Math" w:hAnsi="Cambria Math"/>
                    <w:i/>
                    <w:lang w:val="uk-UA"/>
                  </w:rPr>
                </m:ctrlPr>
              </m:sSubSupPr>
              <m:e>
                <m:r>
                  <w:rPr>
                    <w:rFonts w:ascii="Cambria Math" w:hAnsi="Cambria Math"/>
                    <w:lang w:val="uk-UA"/>
                  </w:rPr>
                  <m:t>σ</m:t>
                </m:r>
              </m:e>
              <m:sub>
                <m:r>
                  <w:rPr>
                    <w:rFonts w:ascii="Cambria Math" w:hAnsi="Cambria Math"/>
                    <w:lang w:val="uk-UA"/>
                  </w:rPr>
                  <m:t>B</m:t>
                </m:r>
              </m:sub>
              <m:sup>
                <m:r>
                  <w:rPr>
                    <w:rFonts w:ascii="Cambria Math" w:hAnsi="Cambria Math"/>
                    <w:lang w:val="uk-UA"/>
                  </w:rPr>
                  <m:t>2</m:t>
                </m:r>
              </m:sup>
            </m:sSubSup>
          </m:num>
          <m:den>
            <m:sSubSup>
              <m:sSubSupPr>
                <m:ctrlPr>
                  <w:rPr>
                    <w:rFonts w:ascii="Cambria Math" w:hAnsi="Cambria Math"/>
                    <w:i/>
                    <w:lang w:val="uk-UA"/>
                  </w:rPr>
                </m:ctrlPr>
              </m:sSubSupPr>
              <m:e>
                <m:r>
                  <w:rPr>
                    <w:rFonts w:ascii="Cambria Math" w:hAnsi="Cambria Math"/>
                    <w:lang w:val="uk-UA"/>
                  </w:rPr>
                  <m:t>σ</m:t>
                </m:r>
              </m:e>
              <m:sub>
                <m:r>
                  <w:rPr>
                    <w:rFonts w:ascii="Cambria Math" w:hAnsi="Cambria Math"/>
                    <w:lang w:val="uk-UA"/>
                  </w:rPr>
                  <m:t>w</m:t>
                </m:r>
              </m:sub>
              <m:sup>
                <m:r>
                  <w:rPr>
                    <w:rFonts w:ascii="Cambria Math" w:hAnsi="Cambria Math"/>
                    <w:lang w:val="uk-UA"/>
                  </w:rPr>
                  <m:t>2</m:t>
                </m:r>
              </m:sup>
            </m:sSubSup>
          </m:den>
        </m:f>
      </m:oMath>
      <w:r w:rsidRPr="007A59DB">
        <w:rPr>
          <w:lang w:val="uk-UA"/>
        </w:rPr>
        <w:t xml:space="preserve">, </w:t>
      </w:r>
      <m:oMath>
        <m:r>
          <w:rPr>
            <w:rFonts w:ascii="Cambria Math" w:hAnsi="Cambria Math"/>
            <w:lang w:val="uk-UA"/>
          </w:rPr>
          <m:t>k=</m:t>
        </m:r>
        <m:f>
          <m:fPr>
            <m:ctrlPr>
              <w:rPr>
                <w:rFonts w:ascii="Cambria Math" w:hAnsi="Cambria Math"/>
                <w:i/>
                <w:lang w:val="uk-UA"/>
              </w:rPr>
            </m:ctrlPr>
          </m:fPr>
          <m:num>
            <m:sSubSup>
              <m:sSubSupPr>
                <m:ctrlPr>
                  <w:rPr>
                    <w:rFonts w:ascii="Cambria Math" w:hAnsi="Cambria Math"/>
                    <w:i/>
                    <w:lang w:val="uk-UA"/>
                  </w:rPr>
                </m:ctrlPr>
              </m:sSubSupPr>
              <m:e>
                <m:r>
                  <w:rPr>
                    <w:rFonts w:ascii="Cambria Math" w:hAnsi="Cambria Math"/>
                    <w:lang w:val="uk-UA"/>
                  </w:rPr>
                  <m:t>σ</m:t>
                </m:r>
              </m:e>
              <m:sub>
                <m:r>
                  <w:rPr>
                    <w:rFonts w:ascii="Cambria Math" w:hAnsi="Cambria Math"/>
                    <w:lang w:val="uk-UA"/>
                  </w:rPr>
                  <m:t>T</m:t>
                </m:r>
              </m:sub>
              <m:sup>
                <m:r>
                  <w:rPr>
                    <w:rFonts w:ascii="Cambria Math" w:hAnsi="Cambria Math"/>
                    <w:lang w:val="uk-UA"/>
                  </w:rPr>
                  <m:t>2</m:t>
                </m:r>
              </m:sup>
            </m:sSubSup>
          </m:num>
          <m:den>
            <m:sSubSup>
              <m:sSubSupPr>
                <m:ctrlPr>
                  <w:rPr>
                    <w:rFonts w:ascii="Cambria Math" w:hAnsi="Cambria Math"/>
                    <w:i/>
                    <w:lang w:val="uk-UA"/>
                  </w:rPr>
                </m:ctrlPr>
              </m:sSubSupPr>
              <m:e>
                <m:r>
                  <w:rPr>
                    <w:rFonts w:ascii="Cambria Math" w:hAnsi="Cambria Math"/>
                    <w:lang w:val="uk-UA"/>
                  </w:rPr>
                  <m:t>σ</m:t>
                </m:r>
              </m:e>
              <m:sub>
                <m:r>
                  <w:rPr>
                    <w:rFonts w:ascii="Cambria Math" w:hAnsi="Cambria Math"/>
                    <w:lang w:val="uk-UA"/>
                  </w:rPr>
                  <m:t>w</m:t>
                </m:r>
              </m:sub>
              <m:sup>
                <m:r>
                  <w:rPr>
                    <w:rFonts w:ascii="Cambria Math" w:hAnsi="Cambria Math"/>
                    <w:lang w:val="uk-UA"/>
                  </w:rPr>
                  <m:t>2</m:t>
                </m:r>
              </m:sup>
            </m:sSubSup>
          </m:den>
        </m:f>
        <m:r>
          <w:rPr>
            <w:rFonts w:ascii="Cambria Math" w:hAnsi="Cambria Math"/>
            <w:lang w:val="uk-UA"/>
          </w:rPr>
          <m:t xml:space="preserve"> </m:t>
        </m:r>
      </m:oMath>
      <w:r w:rsidRPr="007A59DB">
        <w:rPr>
          <w:lang w:val="uk-UA"/>
        </w:rPr>
        <w:t xml:space="preserve">, </w:t>
      </w:r>
      <m:oMath>
        <m:r>
          <w:rPr>
            <w:rFonts w:ascii="Cambria Math" w:hAnsi="Cambria Math"/>
            <w:lang w:val="uk-UA"/>
          </w:rPr>
          <m:t>η=</m:t>
        </m:r>
        <m:f>
          <m:fPr>
            <m:ctrlPr>
              <w:rPr>
                <w:rFonts w:ascii="Cambria Math" w:hAnsi="Cambria Math"/>
                <w:i/>
                <w:lang w:val="uk-UA"/>
              </w:rPr>
            </m:ctrlPr>
          </m:fPr>
          <m:num>
            <m:sSubSup>
              <m:sSubSupPr>
                <m:ctrlPr>
                  <w:rPr>
                    <w:rFonts w:ascii="Cambria Math" w:hAnsi="Cambria Math"/>
                    <w:i/>
                    <w:lang w:val="uk-UA"/>
                  </w:rPr>
                </m:ctrlPr>
              </m:sSubSupPr>
              <m:e>
                <m:r>
                  <w:rPr>
                    <w:rFonts w:ascii="Cambria Math" w:hAnsi="Cambria Math"/>
                    <w:lang w:val="uk-UA"/>
                  </w:rPr>
                  <m:t>σ</m:t>
                </m:r>
              </m:e>
              <m:sub>
                <m:r>
                  <w:rPr>
                    <w:rFonts w:ascii="Cambria Math" w:hAnsi="Cambria Math"/>
                    <w:lang w:val="uk-UA"/>
                  </w:rPr>
                  <m:t>B</m:t>
                </m:r>
              </m:sub>
              <m:sup>
                <m:r>
                  <w:rPr>
                    <w:rFonts w:ascii="Cambria Math" w:hAnsi="Cambria Math"/>
                    <w:lang w:val="uk-UA"/>
                  </w:rPr>
                  <m:t>2</m:t>
                </m:r>
              </m:sup>
            </m:sSubSup>
          </m:num>
          <m:den>
            <m:sSubSup>
              <m:sSubSupPr>
                <m:ctrlPr>
                  <w:rPr>
                    <w:rFonts w:ascii="Cambria Math" w:hAnsi="Cambria Math"/>
                    <w:i/>
                    <w:lang w:val="uk-UA"/>
                  </w:rPr>
                </m:ctrlPr>
              </m:sSubSupPr>
              <m:e>
                <m:r>
                  <w:rPr>
                    <w:rFonts w:ascii="Cambria Math" w:hAnsi="Cambria Math"/>
                    <w:lang w:val="uk-UA"/>
                  </w:rPr>
                  <m:t>σ</m:t>
                </m:r>
              </m:e>
              <m:sub>
                <m:r>
                  <w:rPr>
                    <w:rFonts w:ascii="Cambria Math" w:hAnsi="Cambria Math"/>
                    <w:lang w:val="uk-UA"/>
                  </w:rPr>
                  <m:t>T</m:t>
                </m:r>
              </m:sub>
              <m:sup>
                <m:r>
                  <w:rPr>
                    <w:rFonts w:ascii="Cambria Math" w:hAnsi="Cambria Math"/>
                    <w:lang w:val="uk-UA"/>
                  </w:rPr>
                  <m:t>2</m:t>
                </m:r>
              </m:sup>
            </m:sSubSup>
          </m:den>
        </m:f>
      </m:oMath>
      <w:r w:rsidRPr="007A59DB">
        <w:rPr>
          <w:lang w:val="uk-UA"/>
        </w:rPr>
        <w:t xml:space="preserve"> </w:t>
      </w:r>
      <w:r w:rsidRPr="007A59DB">
        <w:rPr>
          <w:szCs w:val="28"/>
          <w:lang w:val="uk-UA"/>
        </w:rPr>
        <w:tab/>
      </w:r>
      <w:r w:rsidRPr="007A59DB">
        <w:rPr>
          <w:lang w:val="uk-UA"/>
        </w:rPr>
        <w:t>(3.5)</w:t>
      </w:r>
    </w:p>
    <w:p w14:paraId="1EA5C3E5" w14:textId="77777777" w:rsidR="004D3A10" w:rsidRPr="007A59DB" w:rsidRDefault="004D3A10" w:rsidP="004D3A10">
      <w:pPr>
        <w:pStyle w:val="afffb"/>
        <w:rPr>
          <w:noProof w:val="0"/>
          <w:lang w:val="uk-UA"/>
        </w:rPr>
      </w:pPr>
    </w:p>
    <w:p w14:paraId="5858EBB3" w14:textId="502C3318" w:rsidR="004D3A10" w:rsidRPr="007A59DB" w:rsidRDefault="004D3A10" w:rsidP="004D3A10">
      <w:pPr>
        <w:pStyle w:val="afffb"/>
        <w:rPr>
          <w:noProof w:val="0"/>
          <w:lang w:val="uk-UA"/>
        </w:rPr>
      </w:pPr>
      <w:r w:rsidRPr="007A59DB">
        <w:rPr>
          <w:noProof w:val="0"/>
          <w:lang w:val="uk-UA"/>
        </w:rPr>
        <w:t xml:space="preserve">де </w:t>
      </w:r>
      <m:oMath>
        <m:sSubSup>
          <m:sSubSupPr>
            <m:ctrlPr>
              <w:rPr>
                <w:rFonts w:ascii="Cambria Math" w:hAnsi="Cambria Math"/>
                <w:i/>
                <w:noProof w:val="0"/>
                <w:lang w:val="uk-UA"/>
              </w:rPr>
            </m:ctrlPr>
          </m:sSubSupPr>
          <m:e>
            <m:r>
              <w:rPr>
                <w:rFonts w:ascii="Cambria Math" w:hAnsi="Cambria Math"/>
                <w:lang w:val="uk-UA"/>
              </w:rPr>
              <m:t>σ</m:t>
            </m:r>
          </m:e>
          <m:sub>
            <m:r>
              <w:rPr>
                <w:rFonts w:ascii="Cambria Math" w:hAnsi="Cambria Math"/>
                <w:lang w:val="uk-UA"/>
              </w:rPr>
              <m:t>B</m:t>
            </m:r>
          </m:sub>
          <m:sup>
            <m:r>
              <w:rPr>
                <w:rFonts w:ascii="Cambria Math" w:hAnsi="Cambria Math"/>
                <w:lang w:val="uk-UA"/>
              </w:rPr>
              <m:t>2</m:t>
            </m:r>
          </m:sup>
        </m:sSubSup>
        <m:r>
          <w:rPr>
            <w:rFonts w:ascii="Cambria Math" w:hAnsi="Cambria Math"/>
            <w:lang w:val="uk-UA"/>
          </w:rPr>
          <m:t>=</m:t>
        </m:r>
        <m:sSub>
          <m:sSubPr>
            <m:ctrlPr>
              <w:rPr>
                <w:rFonts w:ascii="Cambria Math" w:hAnsi="Cambria Math"/>
                <w:i/>
                <w:noProof w:val="0"/>
                <w:lang w:val="uk-UA"/>
              </w:rPr>
            </m:ctrlPr>
          </m:sSubPr>
          <m:e>
            <m:r>
              <w:rPr>
                <w:rFonts w:ascii="Cambria Math" w:hAnsi="Cambria Math"/>
                <w:lang w:val="uk-UA"/>
              </w:rPr>
              <m:t>P</m:t>
            </m:r>
          </m:e>
          <m:sub>
            <m:r>
              <w:rPr>
                <w:rFonts w:ascii="Cambria Math" w:hAnsi="Cambria Math"/>
                <w:lang w:val="uk-UA"/>
              </w:rPr>
              <m:t>0</m:t>
            </m:r>
          </m:sub>
        </m:sSub>
        <m:d>
          <m:dPr>
            <m:ctrlPr>
              <w:rPr>
                <w:rFonts w:ascii="Cambria Math" w:hAnsi="Cambria Math"/>
                <w:i/>
                <w:noProof w:val="0"/>
                <w:lang w:val="uk-UA"/>
              </w:rPr>
            </m:ctrlPr>
          </m:dPr>
          <m:e>
            <m:sSub>
              <m:sSubPr>
                <m:ctrlPr>
                  <w:rPr>
                    <w:rFonts w:ascii="Cambria Math" w:hAnsi="Cambria Math"/>
                    <w:i/>
                    <w:noProof w:val="0"/>
                    <w:lang w:val="uk-UA"/>
                  </w:rPr>
                </m:ctrlPr>
              </m:sSubPr>
              <m:e>
                <m:r>
                  <w:rPr>
                    <w:rFonts w:ascii="Cambria Math" w:hAnsi="Cambria Math"/>
                    <w:lang w:val="uk-UA"/>
                  </w:rPr>
                  <m:t>μ</m:t>
                </m:r>
              </m:e>
              <m:sub>
                <m:r>
                  <w:rPr>
                    <w:rFonts w:ascii="Cambria Math" w:hAnsi="Cambria Math"/>
                    <w:lang w:val="uk-UA"/>
                  </w:rPr>
                  <m:t>0</m:t>
                </m:r>
              </m:sub>
            </m:sSub>
            <m:r>
              <w:rPr>
                <w:rFonts w:ascii="Cambria Math" w:hAnsi="Cambria Math"/>
                <w:lang w:val="uk-UA"/>
              </w:rPr>
              <m:t>-</m:t>
            </m:r>
            <m:sSub>
              <m:sSubPr>
                <m:ctrlPr>
                  <w:rPr>
                    <w:rFonts w:ascii="Cambria Math" w:hAnsi="Cambria Math"/>
                    <w:i/>
                    <w:noProof w:val="0"/>
                    <w:lang w:val="uk-UA"/>
                  </w:rPr>
                </m:ctrlPr>
              </m:sSubPr>
              <m:e>
                <m:r>
                  <w:rPr>
                    <w:rFonts w:ascii="Cambria Math" w:hAnsi="Cambria Math"/>
                    <w:lang w:val="uk-UA"/>
                  </w:rPr>
                  <m:t>μ</m:t>
                </m:r>
              </m:e>
              <m:sub>
                <m:r>
                  <w:rPr>
                    <w:rFonts w:ascii="Cambria Math" w:hAnsi="Cambria Math"/>
                    <w:lang w:val="uk-UA"/>
                  </w:rPr>
                  <m:t>T</m:t>
                </m:r>
              </m:sub>
            </m:sSub>
          </m:e>
        </m:d>
        <m:r>
          <w:rPr>
            <w:rFonts w:ascii="Cambria Math" w:hAnsi="Cambria Math"/>
            <w:lang w:val="uk-UA"/>
          </w:rPr>
          <m:t>+</m:t>
        </m:r>
        <m:sSub>
          <m:sSubPr>
            <m:ctrlPr>
              <w:rPr>
                <w:rFonts w:ascii="Cambria Math" w:hAnsi="Cambria Math"/>
                <w:i/>
                <w:noProof w:val="0"/>
                <w:lang w:val="uk-UA"/>
              </w:rPr>
            </m:ctrlPr>
          </m:sSubPr>
          <m:e>
            <m:r>
              <w:rPr>
                <w:rFonts w:ascii="Cambria Math" w:hAnsi="Cambria Math"/>
                <w:lang w:val="uk-UA"/>
              </w:rPr>
              <m:t>P</m:t>
            </m:r>
          </m:e>
          <m:sub>
            <m:r>
              <w:rPr>
                <w:rFonts w:ascii="Cambria Math" w:hAnsi="Cambria Math"/>
                <w:lang w:val="uk-UA"/>
              </w:rPr>
              <m:t>1</m:t>
            </m:r>
          </m:sub>
        </m:sSub>
        <m:d>
          <m:dPr>
            <m:ctrlPr>
              <w:rPr>
                <w:rFonts w:ascii="Cambria Math" w:hAnsi="Cambria Math"/>
                <w:i/>
                <w:noProof w:val="0"/>
                <w:lang w:val="uk-UA"/>
              </w:rPr>
            </m:ctrlPr>
          </m:dPr>
          <m:e>
            <m:sSub>
              <m:sSubPr>
                <m:ctrlPr>
                  <w:rPr>
                    <w:rFonts w:ascii="Cambria Math" w:hAnsi="Cambria Math"/>
                    <w:i/>
                    <w:noProof w:val="0"/>
                    <w:lang w:val="uk-UA"/>
                  </w:rPr>
                </m:ctrlPr>
              </m:sSubPr>
              <m:e>
                <m:r>
                  <w:rPr>
                    <w:rFonts w:ascii="Cambria Math" w:hAnsi="Cambria Math"/>
                    <w:lang w:val="uk-UA"/>
                  </w:rPr>
                  <m:t>μ</m:t>
                </m:r>
              </m:e>
              <m:sub>
                <m:r>
                  <w:rPr>
                    <w:rFonts w:ascii="Cambria Math" w:hAnsi="Cambria Math"/>
                    <w:lang w:val="uk-UA"/>
                  </w:rPr>
                  <m:t>0</m:t>
                </m:r>
              </m:sub>
            </m:sSub>
            <m:r>
              <w:rPr>
                <w:rFonts w:ascii="Cambria Math" w:hAnsi="Cambria Math"/>
                <w:lang w:val="uk-UA"/>
              </w:rPr>
              <m:t>-</m:t>
            </m:r>
            <m:sSub>
              <m:sSubPr>
                <m:ctrlPr>
                  <w:rPr>
                    <w:rFonts w:ascii="Cambria Math" w:hAnsi="Cambria Math"/>
                    <w:i/>
                    <w:noProof w:val="0"/>
                    <w:lang w:val="uk-UA"/>
                  </w:rPr>
                </m:ctrlPr>
              </m:sSubPr>
              <m:e>
                <m:r>
                  <w:rPr>
                    <w:rFonts w:ascii="Cambria Math" w:hAnsi="Cambria Math"/>
                    <w:lang w:val="uk-UA"/>
                  </w:rPr>
                  <m:t>μ</m:t>
                </m:r>
              </m:e>
              <m:sub>
                <m:r>
                  <w:rPr>
                    <w:rFonts w:ascii="Cambria Math" w:hAnsi="Cambria Math"/>
                    <w:lang w:val="uk-UA"/>
                  </w:rPr>
                  <m:t>T</m:t>
                </m:r>
              </m:sub>
            </m:sSub>
          </m:e>
        </m:d>
        <m:r>
          <w:rPr>
            <w:rFonts w:ascii="Cambria Math" w:hAnsi="Cambria Math"/>
            <w:lang w:val="uk-UA"/>
          </w:rPr>
          <m:t>=</m:t>
        </m:r>
        <m:sSub>
          <m:sSubPr>
            <m:ctrlPr>
              <w:rPr>
                <w:rFonts w:ascii="Cambria Math" w:hAnsi="Cambria Math"/>
                <w:i/>
                <w:lang w:val="uk-UA"/>
              </w:rPr>
            </m:ctrlPr>
          </m:sSubPr>
          <m:e>
            <m:r>
              <w:rPr>
                <w:rFonts w:ascii="Cambria Math" w:hAnsi="Cambria Math"/>
                <w:lang w:val="uk-UA"/>
              </w:rPr>
              <m:t>P</m:t>
            </m:r>
          </m:e>
          <m:sub>
            <m:r>
              <w:rPr>
                <w:rFonts w:ascii="Cambria Math" w:hAnsi="Cambria Math"/>
                <w:lang w:val="uk-UA"/>
              </w:rPr>
              <m:t>0</m:t>
            </m:r>
          </m:sub>
        </m:sSub>
        <m:sSub>
          <m:sSubPr>
            <m:ctrlPr>
              <w:rPr>
                <w:rFonts w:ascii="Cambria Math" w:hAnsi="Cambria Math"/>
                <w:i/>
                <w:lang w:val="uk-UA"/>
              </w:rPr>
            </m:ctrlPr>
          </m:sSubPr>
          <m:e>
            <m:r>
              <w:rPr>
                <w:rFonts w:ascii="Cambria Math" w:hAnsi="Cambria Math"/>
                <w:lang w:val="uk-UA"/>
              </w:rPr>
              <m:t>P</m:t>
            </m:r>
          </m:e>
          <m:sub>
            <m:r>
              <w:rPr>
                <w:rFonts w:ascii="Cambria Math" w:hAnsi="Cambria Math"/>
                <w:lang w:val="uk-UA"/>
              </w:rPr>
              <m:t xml:space="preserve">1 </m:t>
            </m:r>
          </m:sub>
        </m:sSub>
        <m:r>
          <w:rPr>
            <w:rFonts w:ascii="Cambria Math" w:hAnsi="Cambria Math"/>
            <w:lang w:val="uk-UA"/>
          </w:rPr>
          <m:t>(</m:t>
        </m:r>
        <m:sSub>
          <m:sSubPr>
            <m:ctrlPr>
              <w:rPr>
                <w:rFonts w:ascii="Cambria Math" w:hAnsi="Cambria Math"/>
                <w:i/>
                <w:lang w:val="uk-UA"/>
              </w:rPr>
            </m:ctrlPr>
          </m:sSubPr>
          <m:e>
            <m:r>
              <w:rPr>
                <w:rFonts w:ascii="Cambria Math" w:hAnsi="Cambria Math"/>
                <w:lang w:val="uk-UA"/>
              </w:rPr>
              <m:t>μ</m:t>
            </m:r>
          </m:e>
          <m:sub>
            <m:r>
              <w:rPr>
                <w:rFonts w:ascii="Cambria Math" w:hAnsi="Cambria Math"/>
                <w:lang w:val="uk-UA"/>
              </w:rPr>
              <m:t>0</m:t>
            </m:r>
          </m:sub>
        </m:sSub>
        <m:r>
          <w:rPr>
            <w:rFonts w:ascii="Cambria Math" w:hAnsi="Cambria Math"/>
            <w:lang w:val="uk-UA"/>
          </w:rPr>
          <m:t>-</m:t>
        </m:r>
        <m:sSub>
          <m:sSubPr>
            <m:ctrlPr>
              <w:rPr>
                <w:rFonts w:ascii="Cambria Math" w:hAnsi="Cambria Math"/>
                <w:i/>
                <w:lang w:val="uk-UA"/>
              </w:rPr>
            </m:ctrlPr>
          </m:sSubPr>
          <m:e>
            <m:r>
              <w:rPr>
                <w:rFonts w:ascii="Cambria Math" w:hAnsi="Cambria Math"/>
                <w:lang w:val="uk-UA"/>
              </w:rPr>
              <m:t>μ</m:t>
            </m:r>
          </m:e>
          <m:sub>
            <m:r>
              <w:rPr>
                <w:rFonts w:ascii="Cambria Math" w:hAnsi="Cambria Math"/>
                <w:lang w:val="uk-UA"/>
              </w:rPr>
              <m:t>1</m:t>
            </m:r>
          </m:sub>
        </m:sSub>
        <m:r>
          <w:rPr>
            <w:rFonts w:ascii="Cambria Math" w:hAnsi="Cambria Math"/>
            <w:lang w:val="uk-UA"/>
          </w:rPr>
          <m:t>)</m:t>
        </m:r>
      </m:oMath>
      <w:r w:rsidRPr="007A59DB">
        <w:rPr>
          <w:noProof w:val="0"/>
          <w:lang w:val="uk-UA"/>
        </w:rPr>
        <w:t xml:space="preserve"> – </w:t>
      </w:r>
      <w:proofErr w:type="spellStart"/>
      <w:r w:rsidR="00D64C94" w:rsidRPr="007A59DB">
        <w:rPr>
          <w:noProof w:val="0"/>
          <w:lang w:val="uk-UA"/>
        </w:rPr>
        <w:t>міжкласова</w:t>
      </w:r>
      <w:proofErr w:type="spellEnd"/>
      <w:r w:rsidR="00D64C94" w:rsidRPr="007A59DB">
        <w:rPr>
          <w:noProof w:val="0"/>
          <w:lang w:val="uk-UA"/>
        </w:rPr>
        <w:t xml:space="preserve"> дисперсія</w:t>
      </w:r>
      <w:r w:rsidRPr="007A59DB">
        <w:rPr>
          <w:noProof w:val="0"/>
          <w:lang w:val="uk-UA"/>
        </w:rPr>
        <w:t>;</w:t>
      </w:r>
      <w:r w:rsidRPr="007A59DB">
        <w:rPr>
          <w:noProof w:val="0"/>
          <w:highlight w:val="red"/>
          <w:lang w:val="uk-UA"/>
        </w:rPr>
        <w:t xml:space="preserve"> </w:t>
      </w:r>
    </w:p>
    <w:p w14:paraId="6657251D" w14:textId="4DBB7CF4" w:rsidR="004D3A10" w:rsidRPr="007A59DB" w:rsidRDefault="007E6BE5" w:rsidP="00D64C94">
      <w:pPr>
        <w:pStyle w:val="afffb"/>
        <w:rPr>
          <w:noProof w:val="0"/>
          <w:lang w:val="uk-UA"/>
        </w:rPr>
      </w:pPr>
      <m:oMath>
        <m:sSubSup>
          <m:sSubSupPr>
            <m:ctrlPr>
              <w:rPr>
                <w:rFonts w:ascii="Cambria Math" w:hAnsi="Cambria Math"/>
                <w:i/>
                <w:noProof w:val="0"/>
                <w:lang w:val="uk-UA"/>
              </w:rPr>
            </m:ctrlPr>
          </m:sSubSupPr>
          <m:e>
            <m:r>
              <w:rPr>
                <w:rFonts w:ascii="Cambria Math" w:hAnsi="Cambria Math"/>
                <w:lang w:val="uk-UA"/>
              </w:rPr>
              <m:t>σ</m:t>
            </m:r>
          </m:e>
          <m:sub>
            <m:r>
              <w:rPr>
                <w:rFonts w:ascii="Cambria Math" w:hAnsi="Cambria Math"/>
                <w:lang w:val="uk-UA"/>
              </w:rPr>
              <m:t>w</m:t>
            </m:r>
          </m:sub>
          <m:sup>
            <m:r>
              <w:rPr>
                <w:rFonts w:ascii="Cambria Math" w:hAnsi="Cambria Math"/>
                <w:lang w:val="uk-UA"/>
              </w:rPr>
              <m:t>2</m:t>
            </m:r>
          </m:sup>
        </m:sSubSup>
        <m:r>
          <w:rPr>
            <w:rFonts w:ascii="Cambria Math" w:hAnsi="Cambria Math"/>
            <w:lang w:val="uk-UA"/>
          </w:rPr>
          <m:t>=P</m:t>
        </m:r>
        <m:sSubSup>
          <m:sSubSupPr>
            <m:ctrlPr>
              <w:rPr>
                <w:rFonts w:ascii="Cambria Math" w:hAnsi="Cambria Math"/>
                <w:i/>
                <w:noProof w:val="0"/>
                <w:lang w:val="uk-UA"/>
              </w:rPr>
            </m:ctrlPr>
          </m:sSubSupPr>
          <m:e>
            <m:r>
              <w:rPr>
                <w:rFonts w:ascii="Cambria Math" w:hAnsi="Cambria Math"/>
                <w:lang w:val="uk-UA"/>
              </w:rPr>
              <m:t>σ</m:t>
            </m:r>
          </m:e>
          <m:sub>
            <m:r>
              <w:rPr>
                <w:rFonts w:ascii="Cambria Math" w:hAnsi="Cambria Math"/>
                <w:lang w:val="uk-UA"/>
              </w:rPr>
              <m:t>0</m:t>
            </m:r>
          </m:sub>
          <m:sup>
            <m:r>
              <w:rPr>
                <w:rFonts w:ascii="Cambria Math" w:hAnsi="Cambria Math"/>
                <w:lang w:val="uk-UA"/>
              </w:rPr>
              <m:t>2</m:t>
            </m:r>
          </m:sup>
        </m:sSubSup>
        <m:r>
          <w:rPr>
            <w:rFonts w:ascii="Cambria Math" w:hAnsi="Cambria Math"/>
            <w:lang w:val="uk-UA"/>
          </w:rPr>
          <m:t>+</m:t>
        </m:r>
        <m:sSub>
          <m:sSubPr>
            <m:ctrlPr>
              <w:rPr>
                <w:rFonts w:ascii="Cambria Math" w:hAnsi="Cambria Math"/>
                <w:i/>
                <w:noProof w:val="0"/>
                <w:lang w:val="uk-UA"/>
              </w:rPr>
            </m:ctrlPr>
          </m:sSubPr>
          <m:e>
            <m:r>
              <w:rPr>
                <w:rFonts w:ascii="Cambria Math" w:hAnsi="Cambria Math"/>
                <w:lang w:val="uk-UA"/>
              </w:rPr>
              <m:t>P</m:t>
            </m:r>
          </m:e>
          <m:sub>
            <m:r>
              <w:rPr>
                <w:rFonts w:ascii="Cambria Math" w:hAnsi="Cambria Math"/>
                <w:lang w:val="uk-UA"/>
              </w:rPr>
              <m:t>1</m:t>
            </m:r>
          </m:sub>
        </m:sSub>
        <m:sSubSup>
          <m:sSubSupPr>
            <m:ctrlPr>
              <w:rPr>
                <w:rFonts w:ascii="Cambria Math" w:hAnsi="Cambria Math"/>
                <w:i/>
                <w:noProof w:val="0"/>
                <w:lang w:val="uk-UA"/>
              </w:rPr>
            </m:ctrlPr>
          </m:sSubSupPr>
          <m:e>
            <m:r>
              <w:rPr>
                <w:rFonts w:ascii="Cambria Math" w:hAnsi="Cambria Math"/>
                <w:lang w:val="uk-UA"/>
              </w:rPr>
              <m:t>σ</m:t>
            </m:r>
          </m:e>
          <m:sub>
            <m:r>
              <w:rPr>
                <w:rFonts w:ascii="Cambria Math" w:hAnsi="Cambria Math"/>
                <w:lang w:val="uk-UA"/>
              </w:rPr>
              <m:t>1</m:t>
            </m:r>
          </m:sub>
          <m:sup>
            <m:r>
              <w:rPr>
                <w:rFonts w:ascii="Cambria Math" w:hAnsi="Cambria Math"/>
                <w:lang w:val="uk-UA"/>
              </w:rPr>
              <m:t>2</m:t>
            </m:r>
          </m:sup>
        </m:sSubSup>
      </m:oMath>
      <w:r w:rsidR="004D3A10" w:rsidRPr="007A59DB">
        <w:rPr>
          <w:noProof w:val="0"/>
          <w:lang w:val="uk-UA"/>
        </w:rPr>
        <w:t xml:space="preserve"> – </w:t>
      </w:r>
      <w:r w:rsidR="00D64C94" w:rsidRPr="007A59DB">
        <w:rPr>
          <w:noProof w:val="0"/>
          <w:lang w:val="uk-UA"/>
        </w:rPr>
        <w:t xml:space="preserve">дисперсія </w:t>
      </w:r>
      <w:proofErr w:type="spellStart"/>
      <w:r w:rsidR="00D64C94" w:rsidRPr="007A59DB">
        <w:rPr>
          <w:noProof w:val="0"/>
          <w:lang w:val="uk-UA"/>
        </w:rPr>
        <w:t>внутрикласова</w:t>
      </w:r>
      <w:proofErr w:type="spellEnd"/>
      <w:r w:rsidR="004D3A10" w:rsidRPr="007A59DB">
        <w:rPr>
          <w:noProof w:val="0"/>
          <w:lang w:val="uk-UA"/>
        </w:rPr>
        <w:t>;</w:t>
      </w:r>
    </w:p>
    <w:p w14:paraId="4F432955" w14:textId="6BB17ECC" w:rsidR="004D3A10" w:rsidRPr="007A59DB" w:rsidRDefault="007E6BE5" w:rsidP="00D64C94">
      <w:pPr>
        <w:pStyle w:val="afffb"/>
        <w:rPr>
          <w:noProof w:val="0"/>
          <w:lang w:val="uk-UA"/>
        </w:rPr>
      </w:pPr>
      <m:oMath>
        <m:sSubSup>
          <m:sSubSupPr>
            <m:ctrlPr>
              <w:rPr>
                <w:rFonts w:ascii="Cambria Math" w:hAnsi="Cambria Math"/>
                <w:i/>
                <w:noProof w:val="0"/>
                <w:lang w:val="uk-UA"/>
              </w:rPr>
            </m:ctrlPr>
          </m:sSubSupPr>
          <m:e>
            <m:r>
              <w:rPr>
                <w:rFonts w:ascii="Cambria Math" w:hAnsi="Cambria Math"/>
                <w:lang w:val="uk-UA"/>
              </w:rPr>
              <m:t>σ</m:t>
            </m:r>
          </m:e>
          <m:sub>
            <m:r>
              <w:rPr>
                <w:rFonts w:ascii="Cambria Math" w:hAnsi="Cambria Math"/>
                <w:lang w:val="uk-UA"/>
              </w:rPr>
              <m:t>T</m:t>
            </m:r>
          </m:sub>
          <m:sup>
            <m:r>
              <w:rPr>
                <w:rFonts w:ascii="Cambria Math" w:hAnsi="Cambria Math"/>
                <w:lang w:val="uk-UA"/>
              </w:rPr>
              <m:t>2</m:t>
            </m:r>
          </m:sup>
        </m:sSubSup>
        <m:r>
          <w:rPr>
            <w:rFonts w:ascii="Cambria Math" w:hAnsi="Cambria Math"/>
            <w:lang w:val="uk-UA"/>
          </w:rPr>
          <m:t>=</m:t>
        </m:r>
        <m:nary>
          <m:naryPr>
            <m:chr m:val="∑"/>
            <m:limLoc m:val="undOvr"/>
            <m:grow m:val="1"/>
            <m:ctrlPr>
              <w:rPr>
                <w:rFonts w:ascii="Cambria Math" w:hAnsi="Cambria Math"/>
                <w:i/>
                <w:noProof w:val="0"/>
                <w:lang w:val="uk-UA"/>
              </w:rPr>
            </m:ctrlPr>
          </m:naryPr>
          <m:sub>
            <m:r>
              <w:rPr>
                <w:rFonts w:ascii="Cambria Math" w:hAnsi="Cambria Math"/>
                <w:lang w:val="uk-UA"/>
              </w:rPr>
              <m:t>i=0</m:t>
            </m:r>
          </m:sub>
          <m:sup>
            <m:r>
              <w:rPr>
                <w:rFonts w:ascii="Cambria Math" w:hAnsi="Cambria Math"/>
                <w:lang w:val="uk-UA"/>
              </w:rPr>
              <m:t>L-1</m:t>
            </m:r>
          </m:sup>
          <m:e>
            <m:sSup>
              <m:sSupPr>
                <m:ctrlPr>
                  <w:rPr>
                    <w:rFonts w:ascii="Cambria Math" w:hAnsi="Cambria Math"/>
                    <w:i/>
                    <w:noProof w:val="0"/>
                    <w:lang w:val="uk-UA"/>
                  </w:rPr>
                </m:ctrlPr>
              </m:sSupPr>
              <m:e>
                <m:d>
                  <m:dPr>
                    <m:ctrlPr>
                      <w:rPr>
                        <w:rFonts w:ascii="Cambria Math" w:hAnsi="Cambria Math"/>
                        <w:i/>
                        <w:noProof w:val="0"/>
                        <w:lang w:val="uk-UA"/>
                      </w:rPr>
                    </m:ctrlPr>
                  </m:dPr>
                  <m:e>
                    <m:sSub>
                      <m:sSubPr>
                        <m:ctrlPr>
                          <w:rPr>
                            <w:rFonts w:ascii="Cambria Math" w:hAnsi="Cambria Math"/>
                            <w:i/>
                            <w:noProof w:val="0"/>
                            <w:lang w:val="uk-UA"/>
                          </w:rPr>
                        </m:ctrlPr>
                      </m:sSubPr>
                      <m:e>
                        <m:r>
                          <w:rPr>
                            <w:rFonts w:ascii="Cambria Math" w:hAnsi="Cambria Math"/>
                            <w:lang w:val="uk-UA"/>
                          </w:rPr>
                          <m:t>h</m:t>
                        </m:r>
                      </m:e>
                      <m:sub>
                        <m:r>
                          <w:rPr>
                            <w:rFonts w:ascii="Cambria Math" w:hAnsi="Cambria Math"/>
                            <w:lang w:val="uk-UA"/>
                          </w:rPr>
                          <m:t>i</m:t>
                        </m:r>
                      </m:sub>
                    </m:sSub>
                    <m:r>
                      <w:rPr>
                        <w:rFonts w:ascii="Cambria Math" w:hAnsi="Cambria Math"/>
                        <w:lang w:val="uk-UA"/>
                      </w:rPr>
                      <m:t>-</m:t>
                    </m:r>
                    <m:sSub>
                      <m:sSubPr>
                        <m:ctrlPr>
                          <w:rPr>
                            <w:rFonts w:ascii="Cambria Math" w:hAnsi="Cambria Math"/>
                            <w:i/>
                            <w:noProof w:val="0"/>
                            <w:lang w:val="uk-UA"/>
                          </w:rPr>
                        </m:ctrlPr>
                      </m:sSubPr>
                      <m:e>
                        <m:r>
                          <w:rPr>
                            <w:rFonts w:ascii="Cambria Math" w:hAnsi="Cambria Math"/>
                            <w:lang w:val="uk-UA"/>
                          </w:rPr>
                          <m:t>μ</m:t>
                        </m:r>
                      </m:e>
                      <m:sub>
                        <m:r>
                          <w:rPr>
                            <w:rFonts w:ascii="Cambria Math" w:hAnsi="Cambria Math"/>
                            <w:lang w:val="uk-UA"/>
                          </w:rPr>
                          <m:t>T</m:t>
                        </m:r>
                      </m:sub>
                    </m:sSub>
                  </m:e>
                </m:d>
              </m:e>
              <m:sup>
                <m:r>
                  <w:rPr>
                    <w:rFonts w:ascii="Cambria Math" w:hAnsi="Cambria Math"/>
                    <w:lang w:val="uk-UA"/>
                  </w:rPr>
                  <m:t>2</m:t>
                </m:r>
              </m:sup>
            </m:sSup>
          </m:e>
        </m:nary>
        <m:r>
          <w:rPr>
            <w:rFonts w:ascii="Cambria Math" w:hAnsi="Cambria Math"/>
            <w:noProof w:val="0"/>
            <w:lang w:val="uk-UA"/>
          </w:rPr>
          <m:t xml:space="preserve"> </m:t>
        </m:r>
        <m:f>
          <m:fPr>
            <m:ctrlPr>
              <w:rPr>
                <w:rFonts w:ascii="Cambria Math" w:hAnsi="Cambria Math"/>
                <w:i/>
                <w:noProof w:val="0"/>
                <w:lang w:val="uk-UA"/>
              </w:rPr>
            </m:ctrlPr>
          </m:fPr>
          <m:num>
            <m:sSub>
              <m:sSubPr>
                <m:ctrlPr>
                  <w:rPr>
                    <w:rFonts w:ascii="Cambria Math" w:hAnsi="Cambria Math"/>
                    <w:i/>
                    <w:noProof w:val="0"/>
                    <w:lang w:val="uk-UA"/>
                  </w:rPr>
                </m:ctrlPr>
              </m:sSubPr>
              <m:e>
                <m:r>
                  <w:rPr>
                    <w:rFonts w:ascii="Cambria Math" w:hAnsi="Cambria Math"/>
                    <w:lang w:val="uk-UA"/>
                  </w:rPr>
                  <m:t>p</m:t>
                </m:r>
              </m:e>
              <m:sub>
                <m:r>
                  <w:rPr>
                    <w:rFonts w:ascii="Cambria Math" w:hAnsi="Cambria Math"/>
                    <w:lang w:val="uk-UA"/>
                  </w:rPr>
                  <m:t>i</m:t>
                </m:r>
              </m:sub>
            </m:sSub>
          </m:num>
          <m:den>
            <m:r>
              <w:rPr>
                <w:rFonts w:ascii="Cambria Math" w:hAnsi="Cambria Math"/>
                <w:lang w:val="uk-UA"/>
              </w:rPr>
              <m:t>P</m:t>
            </m:r>
          </m:den>
        </m:f>
      </m:oMath>
      <w:r w:rsidR="00D64C94" w:rsidRPr="007A59DB">
        <w:rPr>
          <w:noProof w:val="0"/>
          <w:lang w:val="uk-UA"/>
        </w:rPr>
        <w:t xml:space="preserve"> </w:t>
      </w:r>
      <w:r w:rsidR="004D3A10" w:rsidRPr="007A59DB">
        <w:rPr>
          <w:noProof w:val="0"/>
          <w:lang w:val="uk-UA"/>
        </w:rPr>
        <w:t>–</w:t>
      </w:r>
      <w:r w:rsidR="00D64C94" w:rsidRPr="007A59DB">
        <w:rPr>
          <w:noProof w:val="0"/>
          <w:lang w:val="uk-UA"/>
        </w:rPr>
        <w:t xml:space="preserve"> дисперсія </w:t>
      </w:r>
      <w:proofErr w:type="spellStart"/>
      <w:r w:rsidR="00D64C94" w:rsidRPr="007A59DB">
        <w:rPr>
          <w:noProof w:val="0"/>
          <w:lang w:val="uk-UA"/>
        </w:rPr>
        <w:t>совокупна</w:t>
      </w:r>
      <w:proofErr w:type="spellEnd"/>
      <w:r w:rsidR="00D64C94" w:rsidRPr="007A59DB">
        <w:rPr>
          <w:noProof w:val="0"/>
          <w:lang w:val="uk-UA"/>
        </w:rPr>
        <w:t>.</w:t>
      </w:r>
    </w:p>
    <w:p w14:paraId="43D15964" w14:textId="77777777" w:rsidR="00D64C94" w:rsidRPr="007A59DB" w:rsidRDefault="00D64C94" w:rsidP="00D64C94">
      <w:pPr>
        <w:pStyle w:val="afffb"/>
        <w:rPr>
          <w:noProof w:val="0"/>
          <w:lang w:val="uk-UA"/>
        </w:rPr>
      </w:pPr>
    </w:p>
    <w:p w14:paraId="515F2399" w14:textId="596971CC" w:rsidR="00D64C94" w:rsidRPr="007A59DB" w:rsidRDefault="00D64C94" w:rsidP="00D64C94">
      <w:pPr>
        <w:pStyle w:val="afffb"/>
        <w:rPr>
          <w:noProof w:val="0"/>
          <w:lang w:val="uk-UA"/>
        </w:rPr>
      </w:pPr>
      <w:r w:rsidRPr="007A59DB">
        <w:rPr>
          <w:noProof w:val="0"/>
          <w:lang w:val="uk-UA"/>
        </w:rPr>
        <w:t xml:space="preserve">Оскільки дисперсія є мірою розкиду рівнів яскравості навколо середнього значення, то велике її значення свідчить про великому відхиленні від середнього. У зв'язку з цим операція знаходження максимуму у формулі для визначення порогу означає збільшення ізольованості двох класів на </w:t>
      </w:r>
      <w:proofErr w:type="spellStart"/>
      <w:r w:rsidRPr="007A59DB">
        <w:rPr>
          <w:noProof w:val="0"/>
          <w:lang w:val="uk-UA"/>
        </w:rPr>
        <w:t>бінарізірованному</w:t>
      </w:r>
      <w:proofErr w:type="spellEnd"/>
      <w:r w:rsidRPr="007A59DB">
        <w:rPr>
          <w:noProof w:val="0"/>
          <w:lang w:val="uk-UA"/>
        </w:rPr>
        <w:t xml:space="preserve"> зображенні. Отже, для бімодального зображення розглянутий метод поміщає поріг між середніми значеннями яскравості об'єктів і фону так, щоб максимізувати </w:t>
      </w:r>
      <w:proofErr w:type="spellStart"/>
      <w:r w:rsidRPr="007A59DB">
        <w:rPr>
          <w:noProof w:val="0"/>
          <w:lang w:val="uk-UA"/>
        </w:rPr>
        <w:t>міжкласову</w:t>
      </w:r>
      <w:proofErr w:type="spellEnd"/>
      <w:r w:rsidRPr="007A59DB">
        <w:rPr>
          <w:noProof w:val="0"/>
          <w:lang w:val="uk-UA"/>
        </w:rPr>
        <w:t xml:space="preserve"> дисперсію.</w:t>
      </w:r>
    </w:p>
    <w:p w14:paraId="155688CF" w14:textId="77777777" w:rsidR="00D64C94" w:rsidRPr="007A59DB" w:rsidRDefault="00D64C94" w:rsidP="00D64C94">
      <w:pPr>
        <w:pStyle w:val="afffb"/>
        <w:rPr>
          <w:noProof w:val="0"/>
          <w:lang w:val="uk-UA"/>
        </w:rPr>
      </w:pPr>
    </w:p>
    <w:p w14:paraId="33CB3069" w14:textId="14259C48" w:rsidR="00D64C94" w:rsidRPr="007A59DB" w:rsidRDefault="00D64C94" w:rsidP="00D64C94">
      <w:pPr>
        <w:pStyle w:val="37"/>
        <w:rPr>
          <w:lang w:val="uk-UA"/>
        </w:rPr>
      </w:pPr>
      <w:r w:rsidRPr="007A59DB">
        <w:rPr>
          <w:lang w:val="uk-UA"/>
        </w:rPr>
        <w:t xml:space="preserve">3.1.2 Метод </w:t>
      </w:r>
      <w:proofErr w:type="spellStart"/>
      <w:r w:rsidRPr="007A59DB">
        <w:rPr>
          <w:lang w:val="uk-UA"/>
        </w:rPr>
        <w:t>Бернсена</w:t>
      </w:r>
      <w:proofErr w:type="spellEnd"/>
    </w:p>
    <w:p w14:paraId="150D035D" w14:textId="77777777" w:rsidR="00D64C94" w:rsidRPr="007A59DB" w:rsidRDefault="00D64C94" w:rsidP="00D64C94">
      <w:pPr>
        <w:pStyle w:val="afffb"/>
        <w:rPr>
          <w:noProof w:val="0"/>
          <w:lang w:val="uk-UA"/>
        </w:rPr>
      </w:pPr>
    </w:p>
    <w:p w14:paraId="2F46CABF" w14:textId="5C8AA255" w:rsidR="00D64C94" w:rsidRPr="007A59DB" w:rsidRDefault="00D64C94" w:rsidP="00D64C94">
      <w:pPr>
        <w:pStyle w:val="afffb"/>
        <w:rPr>
          <w:noProof w:val="0"/>
          <w:lang w:val="uk-UA"/>
        </w:rPr>
      </w:pPr>
      <w:r w:rsidRPr="007A59DB">
        <w:rPr>
          <w:noProof w:val="0"/>
          <w:lang w:val="uk-UA"/>
        </w:rPr>
        <w:t xml:space="preserve">Часто використовується метод </w:t>
      </w:r>
      <w:proofErr w:type="spellStart"/>
      <w:r w:rsidRPr="007A59DB">
        <w:rPr>
          <w:noProof w:val="0"/>
          <w:lang w:val="uk-UA"/>
        </w:rPr>
        <w:t>Бернсена</w:t>
      </w:r>
      <w:proofErr w:type="spellEnd"/>
      <w:r w:rsidR="00D90391" w:rsidRPr="007A59DB">
        <w:rPr>
          <w:noProof w:val="0"/>
          <w:lang w:val="uk-UA"/>
        </w:rPr>
        <w:t xml:space="preserve"> д</w:t>
      </w:r>
      <w:r w:rsidRPr="007A59DB">
        <w:rPr>
          <w:noProof w:val="0"/>
          <w:lang w:val="uk-UA"/>
        </w:rPr>
        <w:t xml:space="preserve">ля схематичних і картографічних зображень. Все зображення ділиться на квадрати r x r (r - </w:t>
      </w:r>
      <w:proofErr w:type="spellStart"/>
      <w:r w:rsidRPr="007A59DB">
        <w:rPr>
          <w:noProof w:val="0"/>
          <w:lang w:val="uk-UA"/>
        </w:rPr>
        <w:t>нечетное</w:t>
      </w:r>
      <w:proofErr w:type="spellEnd"/>
      <w:r w:rsidRPr="007A59DB">
        <w:rPr>
          <w:noProof w:val="0"/>
          <w:lang w:val="uk-UA"/>
        </w:rPr>
        <w:t xml:space="preserve">) з центром в </w:t>
      </w:r>
      <w:proofErr w:type="spellStart"/>
      <w:r w:rsidRPr="007A59DB">
        <w:rPr>
          <w:noProof w:val="0"/>
          <w:lang w:val="uk-UA"/>
        </w:rPr>
        <w:t>точке</w:t>
      </w:r>
      <w:proofErr w:type="spellEnd"/>
      <w:r w:rsidRPr="007A59DB">
        <w:rPr>
          <w:noProof w:val="0"/>
          <w:lang w:val="uk-UA"/>
        </w:rPr>
        <w:t xml:space="preserve"> (m, n). Для кожного альбому пікселя зображення в попередньому квадраті використовує породу, що має важливе значення:</w:t>
      </w:r>
    </w:p>
    <w:p w14:paraId="726E5417" w14:textId="77777777" w:rsidR="00D64C94" w:rsidRPr="007A59DB" w:rsidRDefault="00D64C94" w:rsidP="00D64C94">
      <w:pPr>
        <w:pStyle w:val="afffb"/>
        <w:rPr>
          <w:noProof w:val="0"/>
          <w:lang w:val="uk-UA"/>
        </w:rPr>
      </w:pPr>
    </w:p>
    <w:p w14:paraId="0D9CFBF5" w14:textId="245F1E45" w:rsidR="00D64C94" w:rsidRPr="007A59DB" w:rsidRDefault="00D64C94" w:rsidP="00D64C94">
      <w:pPr>
        <w:pStyle w:val="16"/>
        <w:rPr>
          <w:lang w:val="uk-UA"/>
        </w:rPr>
      </w:pPr>
      <w:r w:rsidRPr="007A59DB">
        <w:rPr>
          <w:lang w:val="uk-UA"/>
        </w:rPr>
        <w:tab/>
      </w:r>
      <m:oMath>
        <m:r>
          <w:rPr>
            <w:rFonts w:ascii="Cambria Math" w:hAnsi="Cambria Math"/>
            <w:lang w:val="uk-UA"/>
          </w:rPr>
          <m:t>t</m:t>
        </m:r>
        <m:d>
          <m:dPr>
            <m:ctrlPr>
              <w:rPr>
                <w:rFonts w:ascii="Cambria Math" w:hAnsi="Cambria Math"/>
                <w:i/>
                <w:lang w:val="uk-UA"/>
              </w:rPr>
            </m:ctrlPr>
          </m:dPr>
          <m:e>
            <m:r>
              <w:rPr>
                <w:rFonts w:ascii="Cambria Math" w:hAnsi="Cambria Math"/>
                <w:lang w:val="uk-UA"/>
              </w:rPr>
              <m:t>m,n</m:t>
            </m:r>
          </m:e>
        </m:d>
        <m:r>
          <w:rPr>
            <w:rFonts w:ascii="Cambria Math" w:hAnsi="Cambria Math"/>
            <w:lang w:val="uk-UA"/>
          </w:rPr>
          <m:t xml:space="preserve">= </m:t>
        </m:r>
        <m:f>
          <m:fPr>
            <m:ctrlPr>
              <w:rPr>
                <w:rFonts w:ascii="Cambria Math" w:hAnsi="Cambria Math"/>
                <w:i/>
                <w:lang w:val="uk-UA"/>
              </w:rPr>
            </m:ctrlPr>
          </m:fPr>
          <m:num>
            <m:sSub>
              <m:sSubPr>
                <m:ctrlPr>
                  <w:rPr>
                    <w:rFonts w:ascii="Cambria Math" w:hAnsi="Cambria Math"/>
                    <w:i/>
                    <w:lang w:val="uk-UA"/>
                  </w:rPr>
                </m:ctrlPr>
              </m:sSubPr>
              <m:e>
                <m:r>
                  <w:rPr>
                    <w:rFonts w:ascii="Cambria Math" w:hAnsi="Cambria Math"/>
                    <w:lang w:val="uk-UA"/>
                  </w:rPr>
                  <m:t>j</m:t>
                </m:r>
              </m:e>
              <m:sub>
                <m:r>
                  <w:rPr>
                    <w:rFonts w:ascii="Cambria Math" w:hAnsi="Cambria Math"/>
                    <w:lang w:val="uk-UA"/>
                  </w:rPr>
                  <m:t>high</m:t>
                </m:r>
              </m:sub>
            </m:sSub>
            <m:r>
              <w:rPr>
                <w:rFonts w:ascii="Cambria Math" w:hAnsi="Cambria Math"/>
                <w:lang w:val="uk-UA"/>
              </w:rPr>
              <m:t xml:space="preserve">+ </m:t>
            </m:r>
            <m:sSub>
              <m:sSubPr>
                <m:ctrlPr>
                  <w:rPr>
                    <w:rFonts w:ascii="Cambria Math" w:hAnsi="Cambria Math"/>
                    <w:i/>
                    <w:lang w:val="uk-UA"/>
                  </w:rPr>
                </m:ctrlPr>
              </m:sSubPr>
              <m:e>
                <m:r>
                  <w:rPr>
                    <w:rFonts w:ascii="Cambria Math" w:hAnsi="Cambria Math"/>
                    <w:lang w:val="uk-UA"/>
                  </w:rPr>
                  <m:t>j</m:t>
                </m:r>
              </m:e>
              <m:sub>
                <m:r>
                  <w:rPr>
                    <w:rFonts w:ascii="Cambria Math" w:hAnsi="Cambria Math"/>
                    <w:lang w:val="uk-UA"/>
                  </w:rPr>
                  <m:t>low</m:t>
                </m:r>
              </m:sub>
            </m:sSub>
          </m:num>
          <m:den>
            <m:r>
              <w:rPr>
                <w:rFonts w:ascii="Cambria Math" w:hAnsi="Cambria Math"/>
                <w:lang w:val="uk-UA"/>
              </w:rPr>
              <m:t>2</m:t>
            </m:r>
          </m:den>
        </m:f>
      </m:oMath>
      <w:r w:rsidRPr="007A59DB">
        <w:rPr>
          <w:lang w:val="uk-UA"/>
        </w:rPr>
        <w:t xml:space="preserve">, </w:t>
      </w:r>
      <w:r w:rsidRPr="007A59DB">
        <w:rPr>
          <w:szCs w:val="28"/>
          <w:lang w:val="uk-UA"/>
        </w:rPr>
        <w:tab/>
      </w:r>
      <w:r w:rsidRPr="007A59DB">
        <w:rPr>
          <w:lang w:val="uk-UA"/>
        </w:rPr>
        <w:t>(</w:t>
      </w:r>
      <w:r w:rsidR="00D90391" w:rsidRPr="007A59DB">
        <w:rPr>
          <w:lang w:val="uk-UA"/>
        </w:rPr>
        <w:t>3</w:t>
      </w:r>
      <w:r w:rsidRPr="007A59DB">
        <w:rPr>
          <w:lang w:val="uk-UA"/>
        </w:rPr>
        <w:t>.</w:t>
      </w:r>
      <w:r w:rsidR="00D90391" w:rsidRPr="007A59DB">
        <w:rPr>
          <w:lang w:val="uk-UA"/>
        </w:rPr>
        <w:t>6</w:t>
      </w:r>
      <w:r w:rsidRPr="007A59DB">
        <w:rPr>
          <w:lang w:val="uk-UA"/>
        </w:rPr>
        <w:t>)</w:t>
      </w:r>
    </w:p>
    <w:p w14:paraId="5A7A9462" w14:textId="77777777" w:rsidR="00D64C94" w:rsidRPr="007A59DB" w:rsidRDefault="00D64C94" w:rsidP="00D64C94">
      <w:pPr>
        <w:pStyle w:val="afffb"/>
        <w:rPr>
          <w:noProof w:val="0"/>
          <w:lang w:val="uk-UA"/>
        </w:rPr>
      </w:pPr>
    </w:p>
    <w:p w14:paraId="2B9B5E27" w14:textId="0D77EE8D" w:rsidR="00D64C94" w:rsidRPr="007A59DB" w:rsidRDefault="00D64C94" w:rsidP="00D90391">
      <w:pPr>
        <w:pStyle w:val="afffb"/>
        <w:rPr>
          <w:noProof w:val="0"/>
          <w:lang w:val="uk-UA"/>
        </w:rPr>
      </w:pPr>
      <w:r w:rsidRPr="007A59DB">
        <w:rPr>
          <w:noProof w:val="0"/>
          <w:lang w:val="uk-UA"/>
        </w:rPr>
        <w:t xml:space="preserve">де </w:t>
      </w:r>
      <m:oMath>
        <m:sSub>
          <m:sSubPr>
            <m:ctrlPr>
              <w:rPr>
                <w:rFonts w:ascii="Cambria Math" w:hAnsi="Cambria Math"/>
                <w:i/>
                <w:noProof w:val="0"/>
                <w:lang w:val="uk-UA"/>
              </w:rPr>
            </m:ctrlPr>
          </m:sSubPr>
          <m:e>
            <m:r>
              <w:rPr>
                <w:rFonts w:ascii="Cambria Math" w:hAnsi="Cambria Math"/>
                <w:noProof w:val="0"/>
                <w:lang w:val="uk-UA"/>
              </w:rPr>
              <m:t>j</m:t>
            </m:r>
          </m:e>
          <m:sub>
            <m:r>
              <w:rPr>
                <w:rFonts w:ascii="Cambria Math" w:hAnsi="Cambria Math"/>
                <w:noProof w:val="0"/>
                <w:lang w:val="uk-UA"/>
              </w:rPr>
              <m:t>high</m:t>
            </m:r>
          </m:sub>
        </m:sSub>
        <m:r>
          <w:rPr>
            <w:rFonts w:ascii="Cambria Math" w:hAnsi="Cambria Math"/>
            <w:noProof w:val="0"/>
            <w:lang w:val="uk-UA"/>
          </w:rPr>
          <m:t xml:space="preserve">, </m:t>
        </m:r>
        <m:sSub>
          <m:sSubPr>
            <m:ctrlPr>
              <w:rPr>
                <w:rFonts w:ascii="Cambria Math" w:hAnsi="Cambria Math"/>
                <w:i/>
                <w:noProof w:val="0"/>
                <w:lang w:val="uk-UA"/>
              </w:rPr>
            </m:ctrlPr>
          </m:sSubPr>
          <m:e>
            <m:r>
              <w:rPr>
                <w:rFonts w:ascii="Cambria Math" w:hAnsi="Cambria Math"/>
                <w:noProof w:val="0"/>
                <w:lang w:val="uk-UA"/>
              </w:rPr>
              <m:t>j</m:t>
            </m:r>
          </m:e>
          <m:sub>
            <m:r>
              <w:rPr>
                <w:rFonts w:ascii="Cambria Math" w:hAnsi="Cambria Math"/>
                <w:noProof w:val="0"/>
                <w:lang w:val="uk-UA"/>
              </w:rPr>
              <m:t>low</m:t>
            </m:r>
          </m:sub>
        </m:sSub>
      </m:oMath>
      <w:r w:rsidRPr="007A59DB">
        <w:rPr>
          <w:noProof w:val="0"/>
          <w:lang w:val="uk-UA"/>
        </w:rPr>
        <w:t xml:space="preserve"> – </w:t>
      </w:r>
      <w:r w:rsidR="00D90391" w:rsidRPr="007A59DB">
        <w:rPr>
          <w:noProof w:val="0"/>
          <w:lang w:val="uk-UA"/>
        </w:rPr>
        <w:t>є найбільшим та найменшим рівнем яскравості в квадраті.</w:t>
      </w:r>
    </w:p>
    <w:p w14:paraId="0379C9D3" w14:textId="77777777" w:rsidR="00787266" w:rsidRPr="007A59DB" w:rsidRDefault="00787266" w:rsidP="00787266">
      <w:pPr>
        <w:pStyle w:val="16"/>
        <w:rPr>
          <w:lang w:val="uk-UA"/>
        </w:rPr>
      </w:pPr>
    </w:p>
    <w:p w14:paraId="58E455D8" w14:textId="77777777" w:rsidR="00D90391" w:rsidRPr="007A59DB" w:rsidRDefault="00D90391" w:rsidP="00D90391">
      <w:pPr>
        <w:pStyle w:val="afffb"/>
        <w:rPr>
          <w:noProof w:val="0"/>
          <w:lang w:val="uk-UA"/>
        </w:rPr>
      </w:pPr>
      <w:r w:rsidRPr="007A59DB">
        <w:rPr>
          <w:noProof w:val="0"/>
          <w:lang w:val="uk-UA"/>
        </w:rPr>
        <w:t>Для порівняння ми обробляли 3 зображення даними методами та виявили:</w:t>
      </w:r>
    </w:p>
    <w:p w14:paraId="2FF3933F" w14:textId="77777777" w:rsidR="00F22449" w:rsidRPr="007A59DB" w:rsidRDefault="00D90391" w:rsidP="00D90391">
      <w:pPr>
        <w:pStyle w:val="afffb"/>
        <w:rPr>
          <w:noProof w:val="0"/>
          <w:lang w:val="uk-UA"/>
        </w:rPr>
      </w:pPr>
      <w:r w:rsidRPr="007A59DB">
        <w:rPr>
          <w:noProof w:val="0"/>
          <w:lang w:val="uk-UA"/>
        </w:rPr>
        <w:t xml:space="preserve">1) Далі слідує про те, що гістограма містить лише ті відомості про найчастіші зустрічі, що стосуються зображення пікселів з різними рівнями </w:t>
      </w:r>
      <w:proofErr w:type="spellStart"/>
      <w:r w:rsidRPr="007A59DB">
        <w:rPr>
          <w:noProof w:val="0"/>
          <w:lang w:val="uk-UA"/>
        </w:rPr>
        <w:t>яркості</w:t>
      </w:r>
      <w:proofErr w:type="spellEnd"/>
      <w:r w:rsidRPr="007A59DB">
        <w:rPr>
          <w:noProof w:val="0"/>
          <w:lang w:val="uk-UA"/>
        </w:rPr>
        <w:t xml:space="preserve">, але не містять інформації про їх просторі розбиття. </w:t>
      </w:r>
    </w:p>
    <w:p w14:paraId="4ABE32C8" w14:textId="384AFDB3" w:rsidR="00D90391" w:rsidRPr="007A59DB" w:rsidRDefault="00D90391" w:rsidP="00D90391">
      <w:pPr>
        <w:pStyle w:val="afffb"/>
        <w:rPr>
          <w:noProof w:val="0"/>
          <w:lang w:val="uk-UA"/>
        </w:rPr>
      </w:pPr>
      <w:r w:rsidRPr="007A59DB">
        <w:rPr>
          <w:noProof w:val="0"/>
          <w:lang w:val="uk-UA"/>
        </w:rPr>
        <w:t xml:space="preserve">Це основний недолік використання гістограму для сегментації зображених. Однак, </w:t>
      </w:r>
      <w:proofErr w:type="spellStart"/>
      <w:r w:rsidRPr="007A59DB">
        <w:rPr>
          <w:noProof w:val="0"/>
          <w:lang w:val="uk-UA"/>
        </w:rPr>
        <w:t>несмотря</w:t>
      </w:r>
      <w:proofErr w:type="spellEnd"/>
      <w:r w:rsidRPr="007A59DB">
        <w:rPr>
          <w:noProof w:val="0"/>
          <w:lang w:val="uk-UA"/>
        </w:rPr>
        <w:t xml:space="preserve"> на те, що результати, отримуємо з допомогою гістограму, не завжди виконуються задоволеними, сучасний метод широко використовується, так як це просто і є швидким.</w:t>
      </w:r>
    </w:p>
    <w:p w14:paraId="7DAF1166" w14:textId="77777777" w:rsidR="00D90391" w:rsidRPr="007A59DB" w:rsidRDefault="00D90391" w:rsidP="00D90391">
      <w:pPr>
        <w:pStyle w:val="afffb"/>
        <w:rPr>
          <w:noProof w:val="0"/>
          <w:lang w:val="uk-UA"/>
        </w:rPr>
      </w:pPr>
      <w:r w:rsidRPr="007A59DB">
        <w:rPr>
          <w:noProof w:val="0"/>
          <w:lang w:val="uk-UA"/>
        </w:rPr>
        <w:t xml:space="preserve">2) Найбільше ефективне використання методів глобальної </w:t>
      </w:r>
      <w:proofErr w:type="spellStart"/>
      <w:r w:rsidRPr="007A59DB">
        <w:rPr>
          <w:noProof w:val="0"/>
          <w:lang w:val="uk-UA"/>
        </w:rPr>
        <w:t>бінаризації</w:t>
      </w:r>
      <w:proofErr w:type="spellEnd"/>
      <w:r w:rsidRPr="007A59DB">
        <w:rPr>
          <w:noProof w:val="0"/>
          <w:lang w:val="uk-UA"/>
        </w:rPr>
        <w:t xml:space="preserve">, </w:t>
      </w:r>
      <w:r w:rsidRPr="007A59DB">
        <w:rPr>
          <w:noProof w:val="0"/>
          <w:lang w:val="uk-UA"/>
        </w:rPr>
        <w:lastRenderedPageBreak/>
        <w:t xml:space="preserve">як за якістю (помилка до 30% і менше), так і за швидкою обробкою є метод </w:t>
      </w:r>
      <w:proofErr w:type="spellStart"/>
      <w:r w:rsidRPr="007A59DB">
        <w:rPr>
          <w:noProof w:val="0"/>
          <w:lang w:val="uk-UA"/>
        </w:rPr>
        <w:t>Отса</w:t>
      </w:r>
      <w:proofErr w:type="spellEnd"/>
      <w:r w:rsidRPr="007A59DB">
        <w:rPr>
          <w:noProof w:val="0"/>
          <w:lang w:val="uk-UA"/>
        </w:rPr>
        <w:t xml:space="preserve">. У його </w:t>
      </w:r>
      <w:proofErr w:type="spellStart"/>
      <w:r w:rsidRPr="007A59DB">
        <w:rPr>
          <w:noProof w:val="0"/>
          <w:lang w:val="uk-UA"/>
        </w:rPr>
        <w:t>недостаткам</w:t>
      </w:r>
      <w:proofErr w:type="spellEnd"/>
      <w:r w:rsidRPr="007A59DB">
        <w:rPr>
          <w:noProof w:val="0"/>
          <w:lang w:val="uk-UA"/>
        </w:rPr>
        <w:t xml:space="preserve"> відносно розміщення лінійних, «</w:t>
      </w:r>
      <w:proofErr w:type="spellStart"/>
      <w:r w:rsidRPr="007A59DB">
        <w:rPr>
          <w:noProof w:val="0"/>
          <w:lang w:val="uk-UA"/>
        </w:rPr>
        <w:t>сліпових</w:t>
      </w:r>
      <w:proofErr w:type="spellEnd"/>
      <w:r w:rsidRPr="007A59DB">
        <w:rPr>
          <w:noProof w:val="0"/>
          <w:lang w:val="uk-UA"/>
        </w:rPr>
        <w:t xml:space="preserve">» об'єктів, особливо в місцях перегляду, </w:t>
      </w:r>
      <w:proofErr w:type="spellStart"/>
      <w:r w:rsidRPr="007A59DB">
        <w:rPr>
          <w:noProof w:val="0"/>
          <w:lang w:val="uk-UA"/>
        </w:rPr>
        <w:t>потерянных</w:t>
      </w:r>
      <w:proofErr w:type="spellEnd"/>
      <w:r w:rsidRPr="007A59DB">
        <w:rPr>
          <w:noProof w:val="0"/>
          <w:lang w:val="uk-UA"/>
        </w:rPr>
        <w:t xml:space="preserve"> тонких ліній.</w:t>
      </w:r>
    </w:p>
    <w:p w14:paraId="725FD37C" w14:textId="4120F729" w:rsidR="00787266" w:rsidRPr="007A59DB" w:rsidRDefault="00D90391" w:rsidP="00D90391">
      <w:pPr>
        <w:pStyle w:val="afffb"/>
        <w:rPr>
          <w:noProof w:val="0"/>
          <w:lang w:val="uk-UA"/>
        </w:rPr>
      </w:pPr>
      <w:r w:rsidRPr="007A59DB">
        <w:rPr>
          <w:noProof w:val="0"/>
          <w:lang w:val="uk-UA"/>
        </w:rPr>
        <w:t xml:space="preserve">3) Метод </w:t>
      </w:r>
      <w:proofErr w:type="spellStart"/>
      <w:r w:rsidRPr="007A59DB">
        <w:rPr>
          <w:noProof w:val="0"/>
          <w:lang w:val="uk-UA"/>
        </w:rPr>
        <w:t>Бернсена</w:t>
      </w:r>
      <w:proofErr w:type="spellEnd"/>
      <w:r w:rsidRPr="007A59DB">
        <w:rPr>
          <w:noProof w:val="0"/>
          <w:lang w:val="uk-UA"/>
        </w:rPr>
        <w:t xml:space="preserve"> має ряд недоліків: після обробки монотонних </w:t>
      </w:r>
      <w:proofErr w:type="spellStart"/>
      <w:r w:rsidRPr="007A59DB">
        <w:rPr>
          <w:noProof w:val="0"/>
          <w:lang w:val="uk-UA"/>
        </w:rPr>
        <w:t>облачностей</w:t>
      </w:r>
      <w:proofErr w:type="spellEnd"/>
      <w:r w:rsidRPr="007A59DB">
        <w:rPr>
          <w:noProof w:val="0"/>
          <w:lang w:val="uk-UA"/>
        </w:rPr>
        <w:t xml:space="preserve"> </w:t>
      </w:r>
      <w:proofErr w:type="spellStart"/>
      <w:r w:rsidRPr="007A59DB">
        <w:rPr>
          <w:noProof w:val="0"/>
          <w:lang w:val="uk-UA"/>
        </w:rPr>
        <w:t>яркості</w:t>
      </w:r>
      <w:proofErr w:type="spellEnd"/>
      <w:r w:rsidRPr="007A59DB">
        <w:rPr>
          <w:noProof w:val="0"/>
          <w:lang w:val="uk-UA"/>
        </w:rPr>
        <w:t xml:space="preserve"> утворюють сильні паразитні приміщення, в деяких випадках приводячи до появи появу особистих чорних </w:t>
      </w:r>
      <w:proofErr w:type="spellStart"/>
      <w:r w:rsidRPr="007A59DB">
        <w:rPr>
          <w:noProof w:val="0"/>
          <w:lang w:val="uk-UA"/>
        </w:rPr>
        <w:t>п'ятен</w:t>
      </w:r>
      <w:proofErr w:type="spellEnd"/>
      <w:r w:rsidRPr="007A59DB">
        <w:rPr>
          <w:noProof w:val="0"/>
          <w:lang w:val="uk-UA"/>
        </w:rPr>
        <w:t xml:space="preserve">. </w:t>
      </w:r>
      <w:proofErr w:type="spellStart"/>
      <w:r w:rsidRPr="007A59DB">
        <w:rPr>
          <w:noProof w:val="0"/>
          <w:lang w:val="uk-UA"/>
        </w:rPr>
        <w:t>Недостатки</w:t>
      </w:r>
      <w:proofErr w:type="spellEnd"/>
      <w:r w:rsidRPr="007A59DB">
        <w:rPr>
          <w:noProof w:val="0"/>
          <w:lang w:val="uk-UA"/>
        </w:rPr>
        <w:t xml:space="preserve"> можуть бути компенсованими за допомогою додаткової обробки - </w:t>
      </w:r>
      <w:proofErr w:type="spellStart"/>
      <w:r w:rsidRPr="007A59DB">
        <w:rPr>
          <w:noProof w:val="0"/>
          <w:lang w:val="uk-UA"/>
        </w:rPr>
        <w:t>постпроцессинга</w:t>
      </w:r>
      <w:proofErr w:type="spellEnd"/>
      <w:r w:rsidRPr="007A59DB">
        <w:rPr>
          <w:noProof w:val="0"/>
          <w:lang w:val="uk-UA"/>
        </w:rPr>
        <w:t xml:space="preserve">. Метод найчастіше буває найвищим, ніж метод </w:t>
      </w:r>
      <w:proofErr w:type="spellStart"/>
      <w:r w:rsidRPr="007A59DB">
        <w:rPr>
          <w:noProof w:val="0"/>
          <w:lang w:val="uk-UA"/>
        </w:rPr>
        <w:t>Отса</w:t>
      </w:r>
      <w:proofErr w:type="spellEnd"/>
      <w:r w:rsidRPr="007A59DB">
        <w:rPr>
          <w:noProof w:val="0"/>
          <w:lang w:val="uk-UA"/>
        </w:rPr>
        <w:t xml:space="preserve">, навіть в сукупності з етапом </w:t>
      </w:r>
      <w:proofErr w:type="spellStart"/>
      <w:r w:rsidRPr="007A59DB">
        <w:rPr>
          <w:noProof w:val="0"/>
          <w:lang w:val="uk-UA"/>
        </w:rPr>
        <w:t>постпроцессинг</w:t>
      </w:r>
      <w:proofErr w:type="spellEnd"/>
      <w:r w:rsidRPr="007A59DB">
        <w:rPr>
          <w:noProof w:val="0"/>
          <w:lang w:val="uk-UA"/>
        </w:rPr>
        <w:t>.</w:t>
      </w:r>
    </w:p>
    <w:p w14:paraId="565DC3BE" w14:textId="77777777" w:rsidR="00F22449" w:rsidRPr="007A59DB" w:rsidRDefault="00F22449" w:rsidP="00F22449">
      <w:pPr>
        <w:pStyle w:val="afffb"/>
        <w:rPr>
          <w:noProof w:val="0"/>
          <w:lang w:val="uk-UA"/>
        </w:rPr>
      </w:pPr>
    </w:p>
    <w:p w14:paraId="662B2DC2" w14:textId="5733E8AD" w:rsidR="00F22449" w:rsidRPr="007A59DB" w:rsidRDefault="00F22449" w:rsidP="00F22449">
      <w:pPr>
        <w:pStyle w:val="37"/>
        <w:rPr>
          <w:lang w:val="uk-UA"/>
        </w:rPr>
      </w:pPr>
      <w:r w:rsidRPr="007A59DB">
        <w:rPr>
          <w:lang w:val="uk-UA"/>
        </w:rPr>
        <w:t xml:space="preserve">3.1.3 Метод </w:t>
      </w:r>
      <w:proofErr w:type="spellStart"/>
      <w:r w:rsidRPr="007A59DB">
        <w:rPr>
          <w:lang w:val="uk-UA"/>
        </w:rPr>
        <w:t>Ейквеля</w:t>
      </w:r>
      <w:proofErr w:type="spellEnd"/>
    </w:p>
    <w:p w14:paraId="21874E3C" w14:textId="77777777" w:rsidR="00F22449" w:rsidRPr="007A59DB" w:rsidRDefault="00F22449" w:rsidP="00F22449">
      <w:pPr>
        <w:pStyle w:val="afffb"/>
        <w:rPr>
          <w:noProof w:val="0"/>
          <w:lang w:val="uk-UA"/>
        </w:rPr>
      </w:pPr>
    </w:p>
    <w:p w14:paraId="059D6F5A" w14:textId="7F4210A4" w:rsidR="00F22449" w:rsidRPr="007A59DB" w:rsidRDefault="00F22449" w:rsidP="00F22449">
      <w:pPr>
        <w:pStyle w:val="afffb"/>
        <w:rPr>
          <w:noProof w:val="0"/>
          <w:lang w:val="uk-UA"/>
        </w:rPr>
      </w:pPr>
      <w:r w:rsidRPr="007A59DB">
        <w:rPr>
          <w:noProof w:val="0"/>
          <w:lang w:val="uk-UA"/>
        </w:rPr>
        <w:t xml:space="preserve">Метод </w:t>
      </w:r>
      <w:proofErr w:type="spellStart"/>
      <w:r w:rsidRPr="007A59DB">
        <w:rPr>
          <w:noProof w:val="0"/>
          <w:lang w:val="uk-UA"/>
        </w:rPr>
        <w:t>Ейквеля</w:t>
      </w:r>
      <w:proofErr w:type="spellEnd"/>
      <w:r w:rsidRPr="007A59DB">
        <w:rPr>
          <w:noProof w:val="0"/>
          <w:lang w:val="uk-UA"/>
        </w:rPr>
        <w:t xml:space="preserve"> </w:t>
      </w:r>
      <w:r w:rsidR="00160029" w:rsidRPr="007A59DB">
        <w:rPr>
          <w:noProof w:val="0"/>
          <w:lang w:val="uk-UA"/>
        </w:rPr>
        <w:t>–</w:t>
      </w:r>
      <w:r w:rsidRPr="007A59DB">
        <w:rPr>
          <w:noProof w:val="0"/>
          <w:lang w:val="uk-UA"/>
        </w:rPr>
        <w:t xml:space="preserve"> є одним з найпродуктивніших методів. Його часто застосовують для обробки чітких і контрастних зображень. Згідно даному методу зображення обробляється за допомогою двох концентричних вікон: маленького </w:t>
      </w:r>
      <w:r w:rsidR="00160029" w:rsidRPr="007A59DB">
        <w:rPr>
          <w:noProof w:val="0"/>
          <w:lang w:val="uk-UA"/>
        </w:rPr>
        <w:t>–</w:t>
      </w:r>
      <w:r w:rsidRPr="007A59DB">
        <w:rPr>
          <w:noProof w:val="0"/>
          <w:lang w:val="uk-UA"/>
        </w:rPr>
        <w:t xml:space="preserve"> S, і великого L (рисунок 3.1). </w:t>
      </w:r>
    </w:p>
    <w:p w14:paraId="3D66BFD0" w14:textId="77777777" w:rsidR="00F22449" w:rsidRPr="007A59DB" w:rsidRDefault="00F22449" w:rsidP="00F22449">
      <w:pPr>
        <w:pStyle w:val="afffb"/>
        <w:rPr>
          <w:noProof w:val="0"/>
          <w:lang w:val="uk-UA"/>
        </w:rPr>
      </w:pPr>
    </w:p>
    <w:p w14:paraId="163BF56F" w14:textId="65F61611" w:rsidR="00F22449" w:rsidRPr="007A59DB" w:rsidRDefault="00F22449" w:rsidP="00F22449">
      <w:pPr>
        <w:pStyle w:val="affff5"/>
        <w:rPr>
          <w:noProof w:val="0"/>
          <w:lang w:val="uk-UA"/>
        </w:rPr>
      </w:pPr>
      <w:r w:rsidRPr="007A59DB">
        <w:rPr>
          <w:color w:val="000000"/>
          <w:bdr w:val="none" w:sz="0" w:space="0" w:color="auto" w:frame="1"/>
          <w:lang w:val="uk-UA"/>
        </w:rPr>
        <w:drawing>
          <wp:inline distT="0" distB="0" distL="0" distR="0" wp14:anchorId="5D522734" wp14:editId="621A3954">
            <wp:extent cx="5669573" cy="2871195"/>
            <wp:effectExtent l="0" t="0" r="7620" b="571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rotWithShape="1">
                    <a:blip r:embed="rId17">
                      <a:extLst>
                        <a:ext uri="{28A0092B-C50C-407E-A947-70E740481C1C}">
                          <a14:useLocalDpi xmlns:a14="http://schemas.microsoft.com/office/drawing/2010/main" val="0"/>
                        </a:ext>
                      </a:extLst>
                    </a:blip>
                    <a:srcRect l="13981" r="9053" b="12781"/>
                    <a:stretch/>
                  </pic:blipFill>
                  <pic:spPr bwMode="auto">
                    <a:xfrm>
                      <a:off x="0" y="0"/>
                      <a:ext cx="5758356" cy="2916157"/>
                    </a:xfrm>
                    <a:prstGeom prst="rect">
                      <a:avLst/>
                    </a:prstGeom>
                    <a:noFill/>
                    <a:ln>
                      <a:noFill/>
                    </a:ln>
                    <a:extLst>
                      <a:ext uri="{53640926-AAD7-44D8-BBD7-CCE9431645EC}">
                        <a14:shadowObscured xmlns:a14="http://schemas.microsoft.com/office/drawing/2010/main"/>
                      </a:ext>
                    </a:extLst>
                  </pic:spPr>
                </pic:pic>
              </a:graphicData>
            </a:graphic>
          </wp:inline>
        </w:drawing>
      </w:r>
    </w:p>
    <w:p w14:paraId="2CB988E2" w14:textId="77777777" w:rsidR="00F22449" w:rsidRPr="007A59DB" w:rsidRDefault="00F22449" w:rsidP="00F22449">
      <w:pPr>
        <w:pStyle w:val="affff5"/>
        <w:rPr>
          <w:noProof w:val="0"/>
          <w:lang w:val="uk-UA"/>
        </w:rPr>
      </w:pPr>
    </w:p>
    <w:p w14:paraId="15437021" w14:textId="23DF1AC4" w:rsidR="00F22449" w:rsidRPr="007A59DB" w:rsidRDefault="00F22449" w:rsidP="00F22449">
      <w:pPr>
        <w:pStyle w:val="affff5"/>
        <w:rPr>
          <w:noProof w:val="0"/>
          <w:lang w:val="uk-UA"/>
        </w:rPr>
      </w:pPr>
      <w:r w:rsidRPr="007A59DB">
        <w:rPr>
          <w:noProof w:val="0"/>
          <w:lang w:val="uk-UA"/>
        </w:rPr>
        <w:t xml:space="preserve">Рисунок 3.1 – Переміщення вікон у методі </w:t>
      </w:r>
      <w:proofErr w:type="spellStart"/>
      <w:r w:rsidRPr="007A59DB">
        <w:rPr>
          <w:noProof w:val="0"/>
          <w:lang w:val="uk-UA"/>
        </w:rPr>
        <w:t>Ейквеля</w:t>
      </w:r>
      <w:proofErr w:type="spellEnd"/>
    </w:p>
    <w:p w14:paraId="4BC771D4" w14:textId="77777777" w:rsidR="00F22449" w:rsidRPr="007A59DB" w:rsidRDefault="00F22449" w:rsidP="00F22449">
      <w:pPr>
        <w:pStyle w:val="afffb"/>
        <w:rPr>
          <w:noProof w:val="0"/>
          <w:lang w:val="uk-UA"/>
        </w:rPr>
      </w:pPr>
    </w:p>
    <w:p w14:paraId="23E8E2A1" w14:textId="77777777" w:rsidR="00F22449" w:rsidRPr="007A59DB" w:rsidRDefault="00F22449" w:rsidP="00F22449">
      <w:pPr>
        <w:pStyle w:val="afffb"/>
        <w:rPr>
          <w:noProof w:val="0"/>
          <w:lang w:val="uk-UA"/>
        </w:rPr>
      </w:pPr>
      <w:r w:rsidRPr="007A59DB">
        <w:rPr>
          <w:noProof w:val="0"/>
          <w:lang w:val="uk-UA"/>
        </w:rPr>
        <w:lastRenderedPageBreak/>
        <w:t xml:space="preserve">Зазвичай форма вікон приймається квадратною. Обидва вікна послідовні зліва направо зверху вниз накладаються на зображення з кроком рівним стороні маленького вікна S. Для вікна L розраховується поріг B так, щоб поділити пікселі на два кластери. </w:t>
      </w:r>
    </w:p>
    <w:p w14:paraId="5ED116B5" w14:textId="23162728" w:rsidR="00F22449" w:rsidRPr="007A59DB" w:rsidRDefault="00F22449" w:rsidP="00F22449">
      <w:pPr>
        <w:pStyle w:val="afffb"/>
        <w:rPr>
          <w:noProof w:val="0"/>
          <w:lang w:val="uk-UA"/>
        </w:rPr>
      </w:pPr>
      <w:r w:rsidRPr="007A59DB">
        <w:rPr>
          <w:noProof w:val="0"/>
          <w:lang w:val="uk-UA"/>
        </w:rPr>
        <w:t xml:space="preserve">Якщо математичні очікування рівня яскравості в двох кластерах мають різницю, що перевищує деякий заданий користувачем рівень 1 2 | 1|     , то всі пікселі усередині вікна S </w:t>
      </w:r>
      <w:proofErr w:type="spellStart"/>
      <w:r w:rsidRPr="007A59DB">
        <w:rPr>
          <w:noProof w:val="0"/>
          <w:lang w:val="uk-UA"/>
        </w:rPr>
        <w:t>бінаризують</w:t>
      </w:r>
      <w:proofErr w:type="spellEnd"/>
      <w:r w:rsidRPr="007A59DB">
        <w:rPr>
          <w:noProof w:val="0"/>
          <w:lang w:val="uk-UA"/>
        </w:rPr>
        <w:t xml:space="preserve"> відповідно до порогу T. Інакше, яскравість пікселів з вікна S замінюється деяким близьким значенням. На результуючому зображенні в місцях низької контрастності з'являються розриви і помилкові чорні області. При обробці тонких пересічних ліній можуть виникати розриви, тому метод краще використовувати для товстих ліній і крупних об'єктів.</w:t>
      </w:r>
    </w:p>
    <w:p w14:paraId="2858A0C4" w14:textId="77777777" w:rsidR="00BE4523" w:rsidRPr="007A59DB" w:rsidRDefault="00BE4523" w:rsidP="00BE4523">
      <w:pPr>
        <w:pStyle w:val="afffb"/>
        <w:rPr>
          <w:noProof w:val="0"/>
          <w:lang w:val="uk-UA"/>
        </w:rPr>
      </w:pPr>
    </w:p>
    <w:p w14:paraId="6B1C46FB" w14:textId="33AFF990" w:rsidR="00BE4523" w:rsidRPr="007A59DB" w:rsidRDefault="00BE4523" w:rsidP="00BE4523">
      <w:pPr>
        <w:pStyle w:val="28"/>
        <w:rPr>
          <w:lang w:val="uk-UA"/>
        </w:rPr>
      </w:pPr>
      <w:r w:rsidRPr="007A59DB">
        <w:rPr>
          <w:lang w:val="uk-UA"/>
        </w:rPr>
        <w:t xml:space="preserve">3.2 Методи оцінювання </w:t>
      </w:r>
      <w:proofErr w:type="spellStart"/>
      <w:r w:rsidRPr="007A59DB">
        <w:rPr>
          <w:lang w:val="uk-UA"/>
        </w:rPr>
        <w:t>фрактальної</w:t>
      </w:r>
      <w:proofErr w:type="spellEnd"/>
      <w:r w:rsidRPr="007A59DB">
        <w:rPr>
          <w:lang w:val="uk-UA"/>
        </w:rPr>
        <w:t xml:space="preserve"> розмірності бінарних зображень</w:t>
      </w:r>
    </w:p>
    <w:p w14:paraId="59854B46" w14:textId="77777777" w:rsidR="00BE4523" w:rsidRPr="007A59DB" w:rsidRDefault="00BE4523" w:rsidP="00BE4523">
      <w:pPr>
        <w:pStyle w:val="afffb"/>
        <w:rPr>
          <w:noProof w:val="0"/>
          <w:lang w:val="uk-UA"/>
        </w:rPr>
      </w:pPr>
    </w:p>
    <w:p w14:paraId="69A595E4" w14:textId="627F45A4" w:rsidR="00BE4523" w:rsidRPr="007A59DB" w:rsidRDefault="00BE4523" w:rsidP="00BE4523">
      <w:pPr>
        <w:pStyle w:val="afffb"/>
        <w:rPr>
          <w:color w:val="000000"/>
          <w:lang w:val="uk-UA"/>
        </w:rPr>
      </w:pPr>
      <w:r w:rsidRPr="007A59DB">
        <w:rPr>
          <w:noProof w:val="0"/>
          <w:lang w:val="uk-UA"/>
        </w:rPr>
        <w:t xml:space="preserve">3.2.1 </w:t>
      </w:r>
      <w:r w:rsidRPr="007A59DB">
        <w:rPr>
          <w:color w:val="000000"/>
          <w:lang w:val="uk-UA"/>
        </w:rPr>
        <w:t>Розмірность Box-Counting</w:t>
      </w:r>
    </w:p>
    <w:p w14:paraId="479F8EE7" w14:textId="4F3A0417" w:rsidR="00BE4523" w:rsidRPr="007A59DB" w:rsidRDefault="00BE4523" w:rsidP="00BE4523">
      <w:pPr>
        <w:pStyle w:val="afffb"/>
        <w:rPr>
          <w:color w:val="000000"/>
          <w:lang w:val="uk-UA"/>
        </w:rPr>
      </w:pPr>
    </w:p>
    <w:p w14:paraId="1E115664" w14:textId="5EF08126" w:rsidR="00BE4523" w:rsidRPr="007A59DB" w:rsidRDefault="00BE4523" w:rsidP="00BE4523">
      <w:pPr>
        <w:pStyle w:val="afffb"/>
        <w:rPr>
          <w:noProof w:val="0"/>
          <w:lang w:val="uk-UA"/>
        </w:rPr>
      </w:pPr>
      <w:r w:rsidRPr="007A59DB">
        <w:rPr>
          <w:noProof w:val="0"/>
          <w:lang w:val="uk-UA"/>
        </w:rPr>
        <w:t xml:space="preserve">Алгоритм підрахунку коробки, мабуть, є найбільш широко використовуваним методом оцінки </w:t>
      </w:r>
      <w:proofErr w:type="spellStart"/>
      <w:r w:rsidRPr="007A59DB">
        <w:rPr>
          <w:noProof w:val="0"/>
          <w:lang w:val="uk-UA"/>
        </w:rPr>
        <w:t>фрактальної</w:t>
      </w:r>
      <w:proofErr w:type="spellEnd"/>
      <w:r w:rsidRPr="007A59DB">
        <w:rPr>
          <w:noProof w:val="0"/>
          <w:lang w:val="uk-UA"/>
        </w:rPr>
        <w:t xml:space="preserve"> розмірності. Причина його популярності полягає в його простому комп'ютерному виконанні та широкій застосуванні до функцій з </w:t>
      </w:r>
      <w:proofErr w:type="spellStart"/>
      <w:r w:rsidRPr="007A59DB">
        <w:rPr>
          <w:noProof w:val="0"/>
          <w:lang w:val="uk-UA"/>
        </w:rPr>
        <w:t>самоподібністю</w:t>
      </w:r>
      <w:proofErr w:type="spellEnd"/>
      <w:r w:rsidRPr="007A59DB">
        <w:rPr>
          <w:noProof w:val="0"/>
          <w:lang w:val="uk-UA"/>
        </w:rPr>
        <w:t xml:space="preserve"> або без неї. Крім того, алгоритм підрахунку коробки може здійснюватися в двох-трьох вимірах. Щоб обчислити розмір коробки, зображення поділяється на квадрати однакового розміру довжини сторони s. Під припущенням двійкового зображення [фон нульового значення, об'єкти зображення ненульового значення] рахуються всі поля, що містять щонайменше один ненульовий піксель. Тоді розмір коробки s збільшується на певний коефіцієнт, зазвичай подвоюється. Отримані в результаті пари даних розміру скриньки </w:t>
      </w:r>
      <w:proofErr w:type="spellStart"/>
      <w:r w:rsidRPr="007A59DB">
        <w:rPr>
          <w:noProof w:val="0"/>
          <w:lang w:val="uk-UA"/>
        </w:rPr>
        <w:t>sk</w:t>
      </w:r>
      <w:proofErr w:type="spellEnd"/>
      <w:r w:rsidRPr="007A59DB">
        <w:rPr>
          <w:noProof w:val="0"/>
          <w:lang w:val="uk-UA"/>
        </w:rPr>
        <w:t xml:space="preserve"> та підрахованих полів </w:t>
      </w:r>
      <w:proofErr w:type="spellStart"/>
      <w:r w:rsidRPr="007A59DB">
        <w:rPr>
          <w:noProof w:val="0"/>
          <w:lang w:val="uk-UA"/>
        </w:rPr>
        <w:t>nk</w:t>
      </w:r>
      <w:proofErr w:type="spellEnd"/>
      <w:r w:rsidRPr="007A59DB">
        <w:rPr>
          <w:noProof w:val="0"/>
          <w:lang w:val="uk-UA"/>
        </w:rPr>
        <w:t xml:space="preserve"> потім перетворюються на журнал, і розмір БД підрахунку коробки визначається лінійною регресією:</w:t>
      </w:r>
    </w:p>
    <w:p w14:paraId="23967AC4" w14:textId="62E62189" w:rsidR="00BE4523" w:rsidRPr="007A59DB" w:rsidRDefault="00BE4523" w:rsidP="00BE4523">
      <w:pPr>
        <w:pStyle w:val="16"/>
        <w:rPr>
          <w:lang w:val="uk-UA"/>
        </w:rPr>
      </w:pPr>
      <w:r w:rsidRPr="007A59DB">
        <w:rPr>
          <w:lang w:val="uk-UA"/>
        </w:rPr>
        <w:lastRenderedPageBreak/>
        <w:tab/>
      </w:r>
      <m:oMath>
        <m:func>
          <m:funcPr>
            <m:ctrlPr>
              <w:rPr>
                <w:rFonts w:ascii="Cambria Math" w:hAnsi="Cambria Math"/>
                <w:i/>
                <w:lang w:val="uk-UA"/>
              </w:rPr>
            </m:ctrlPr>
          </m:funcPr>
          <m:fName>
            <m:r>
              <m:rPr>
                <m:sty m:val="p"/>
              </m:rPr>
              <w:rPr>
                <w:rFonts w:ascii="Cambria Math" w:hAnsi="Cambria Math"/>
                <w:lang w:val="uk-UA"/>
              </w:rPr>
              <m:t>log</m:t>
            </m:r>
          </m:fName>
          <m:e>
            <m:sSub>
              <m:sSubPr>
                <m:ctrlPr>
                  <w:rPr>
                    <w:rFonts w:ascii="Cambria Math" w:hAnsi="Cambria Math"/>
                    <w:i/>
                    <w:lang w:val="uk-UA"/>
                  </w:rPr>
                </m:ctrlPr>
              </m:sSubPr>
              <m:e>
                <m:r>
                  <w:rPr>
                    <w:rFonts w:ascii="Cambria Math" w:hAnsi="Cambria Math"/>
                    <w:lang w:val="uk-UA"/>
                  </w:rPr>
                  <m:t>n</m:t>
                </m:r>
              </m:e>
              <m:sub>
                <m:r>
                  <w:rPr>
                    <w:rFonts w:ascii="Cambria Math" w:hAnsi="Cambria Math"/>
                    <w:lang w:val="uk-UA"/>
                  </w:rPr>
                  <m:t>k</m:t>
                </m:r>
              </m:sub>
            </m:sSub>
          </m:e>
        </m:func>
        <m:r>
          <w:rPr>
            <w:rFonts w:ascii="Cambria Math" w:hAnsi="Cambria Math"/>
            <w:lang w:val="uk-UA"/>
          </w:rPr>
          <m:t>=-</m:t>
        </m:r>
        <m:sSub>
          <m:sSubPr>
            <m:ctrlPr>
              <w:rPr>
                <w:rFonts w:ascii="Cambria Math" w:hAnsi="Cambria Math"/>
                <w:i/>
                <w:lang w:val="uk-UA"/>
              </w:rPr>
            </m:ctrlPr>
          </m:sSubPr>
          <m:e>
            <m:r>
              <w:rPr>
                <w:rFonts w:ascii="Cambria Math" w:hAnsi="Cambria Math"/>
                <w:lang w:val="uk-UA"/>
              </w:rPr>
              <m:t>D</m:t>
            </m:r>
          </m:e>
          <m:sub>
            <m:r>
              <w:rPr>
                <w:rFonts w:ascii="Cambria Math" w:hAnsi="Cambria Math"/>
                <w:lang w:val="uk-UA"/>
              </w:rPr>
              <m:t>B</m:t>
            </m:r>
          </m:sub>
        </m:sSub>
        <m:func>
          <m:funcPr>
            <m:ctrlPr>
              <w:rPr>
                <w:rFonts w:ascii="Cambria Math" w:hAnsi="Cambria Math"/>
                <w:i/>
                <w:lang w:val="uk-UA"/>
              </w:rPr>
            </m:ctrlPr>
          </m:funcPr>
          <m:fName>
            <m:r>
              <m:rPr>
                <m:sty m:val="p"/>
              </m:rPr>
              <w:rPr>
                <w:rFonts w:ascii="Cambria Math" w:hAnsi="Cambria Math"/>
                <w:lang w:val="uk-UA"/>
              </w:rPr>
              <m:t>log</m:t>
            </m:r>
          </m:fName>
          <m:e>
            <m:sSub>
              <m:sSubPr>
                <m:ctrlPr>
                  <w:rPr>
                    <w:rFonts w:ascii="Cambria Math" w:hAnsi="Cambria Math"/>
                    <w:i/>
                    <w:lang w:val="uk-UA"/>
                  </w:rPr>
                </m:ctrlPr>
              </m:sSubPr>
              <m:e>
                <m:r>
                  <w:rPr>
                    <w:rFonts w:ascii="Cambria Math" w:hAnsi="Cambria Math"/>
                    <w:lang w:val="uk-UA"/>
                  </w:rPr>
                  <m:t>S</m:t>
                </m:r>
              </m:e>
              <m:sub>
                <m:r>
                  <w:rPr>
                    <w:rFonts w:ascii="Cambria Math" w:hAnsi="Cambria Math"/>
                    <w:lang w:val="uk-UA"/>
                  </w:rPr>
                  <m:t>k</m:t>
                </m:r>
              </m:sub>
            </m:sSub>
          </m:e>
        </m:func>
      </m:oMath>
      <w:r w:rsidRPr="007A59DB">
        <w:rPr>
          <w:lang w:val="uk-UA"/>
        </w:rPr>
        <w:t>.</w:t>
      </w:r>
      <w:r w:rsidRPr="007A59DB">
        <w:rPr>
          <w:szCs w:val="28"/>
          <w:lang w:val="uk-UA"/>
        </w:rPr>
        <w:tab/>
      </w:r>
      <w:r w:rsidRPr="007A59DB">
        <w:rPr>
          <w:lang w:val="uk-UA"/>
        </w:rPr>
        <w:t>(3.7)</w:t>
      </w:r>
    </w:p>
    <w:p w14:paraId="6280B966" w14:textId="77777777" w:rsidR="00BE4523" w:rsidRPr="007A59DB" w:rsidRDefault="00BE4523" w:rsidP="00BE4523">
      <w:pPr>
        <w:pStyle w:val="afffb"/>
        <w:rPr>
          <w:noProof w:val="0"/>
          <w:lang w:val="uk-UA"/>
        </w:rPr>
      </w:pPr>
    </w:p>
    <w:p w14:paraId="75A810F0" w14:textId="01253F71" w:rsidR="00D810E5" w:rsidRPr="007A59DB" w:rsidRDefault="00BE4523" w:rsidP="00D810E5">
      <w:pPr>
        <w:pStyle w:val="afffb"/>
        <w:rPr>
          <w:noProof w:val="0"/>
          <w:lang w:val="uk-UA"/>
        </w:rPr>
      </w:pPr>
      <w:r w:rsidRPr="007A59DB">
        <w:rPr>
          <w:noProof w:val="0"/>
          <w:lang w:val="uk-UA"/>
        </w:rPr>
        <w:t xml:space="preserve">Алгоритм очікує двійкове зображення і повертає таблицю журналів розмірів коробки </w:t>
      </w:r>
      <w:proofErr w:type="spellStart"/>
      <w:r w:rsidRPr="007A59DB">
        <w:rPr>
          <w:noProof w:val="0"/>
          <w:lang w:val="uk-UA"/>
        </w:rPr>
        <w:t>sk</w:t>
      </w:r>
      <w:proofErr w:type="spellEnd"/>
      <w:r w:rsidRPr="007A59DB">
        <w:rPr>
          <w:noProof w:val="0"/>
          <w:lang w:val="uk-UA"/>
        </w:rPr>
        <w:t xml:space="preserve"> і відповідне поле рахує </w:t>
      </w:r>
      <w:proofErr w:type="spellStart"/>
      <w:r w:rsidRPr="007A59DB">
        <w:rPr>
          <w:noProof w:val="0"/>
          <w:lang w:val="uk-UA"/>
        </w:rPr>
        <w:t>log</w:t>
      </w:r>
      <w:proofErr w:type="spellEnd"/>
      <w:r w:rsidRPr="007A59DB">
        <w:rPr>
          <w:noProof w:val="0"/>
          <w:lang w:val="uk-UA"/>
        </w:rPr>
        <w:t xml:space="preserve"> </w:t>
      </w:r>
      <w:proofErr w:type="spellStart"/>
      <w:r w:rsidRPr="007A59DB">
        <w:rPr>
          <w:noProof w:val="0"/>
          <w:lang w:val="uk-UA"/>
        </w:rPr>
        <w:t>nk</w:t>
      </w:r>
      <w:proofErr w:type="spellEnd"/>
      <w:r w:rsidRPr="007A59DB">
        <w:rPr>
          <w:noProof w:val="0"/>
          <w:lang w:val="uk-UA"/>
        </w:rPr>
        <w:t xml:space="preserve">. Лінійна регресія в ці пари даних дає величину БД підрахунку коробки. Щоб навести кілька прикладів, дослідимо </w:t>
      </w:r>
      <w:proofErr w:type="spellStart"/>
      <w:r w:rsidRPr="007A59DB">
        <w:rPr>
          <w:noProof w:val="0"/>
          <w:lang w:val="uk-UA"/>
        </w:rPr>
        <w:t>ковер</w:t>
      </w:r>
      <w:proofErr w:type="spellEnd"/>
      <w:r w:rsidRPr="007A59DB">
        <w:rPr>
          <w:noProof w:val="0"/>
          <w:lang w:val="uk-UA"/>
        </w:rPr>
        <w:t xml:space="preserve"> </w:t>
      </w:r>
      <w:proofErr w:type="spellStart"/>
      <w:r w:rsidRPr="007A59DB">
        <w:rPr>
          <w:noProof w:val="0"/>
          <w:lang w:val="uk-UA"/>
        </w:rPr>
        <w:t>Серпінського</w:t>
      </w:r>
      <w:proofErr w:type="spellEnd"/>
      <w:r w:rsidRPr="007A59DB">
        <w:rPr>
          <w:noProof w:val="0"/>
          <w:lang w:val="uk-UA"/>
        </w:rPr>
        <w:t xml:space="preserve"> з відомим точним розміром самоподібності та береговою лінією, випадковим </w:t>
      </w:r>
      <w:proofErr w:type="spellStart"/>
      <w:r w:rsidRPr="007A59DB">
        <w:rPr>
          <w:noProof w:val="0"/>
          <w:lang w:val="uk-UA"/>
        </w:rPr>
        <w:t>фракталом</w:t>
      </w:r>
      <w:proofErr w:type="spellEnd"/>
      <w:r w:rsidRPr="007A59DB">
        <w:rPr>
          <w:noProof w:val="0"/>
          <w:lang w:val="uk-UA"/>
        </w:rPr>
        <w:t xml:space="preserve"> без відомих розмірів самоподібності. У таблиці 1.1 наведені результати </w:t>
      </w:r>
      <w:r w:rsidRPr="007A59DB">
        <w:rPr>
          <w:color w:val="000000"/>
          <w:lang w:val="uk-UA"/>
        </w:rPr>
        <w:t>підрахунку коробки.</w:t>
      </w:r>
    </w:p>
    <w:p w14:paraId="77519D4E" w14:textId="77777777" w:rsidR="00BE4523" w:rsidRPr="007A59DB" w:rsidRDefault="00BE4523" w:rsidP="00BE4523">
      <w:pPr>
        <w:widowControl w:val="0"/>
        <w:autoSpaceDE w:val="0"/>
        <w:autoSpaceDN w:val="0"/>
        <w:spacing w:line="360" w:lineRule="auto"/>
        <w:jc w:val="both"/>
        <w:rPr>
          <w:sz w:val="28"/>
          <w:szCs w:val="28"/>
          <w:lang w:val="uk-UA"/>
        </w:rPr>
      </w:pPr>
    </w:p>
    <w:p w14:paraId="2749888B" w14:textId="48772B12" w:rsidR="00BE4523" w:rsidRPr="007A59DB" w:rsidRDefault="00BE4523" w:rsidP="00BE4523">
      <w:pPr>
        <w:widowControl w:val="0"/>
        <w:autoSpaceDE w:val="0"/>
        <w:autoSpaceDN w:val="0"/>
        <w:spacing w:line="360" w:lineRule="auto"/>
        <w:jc w:val="both"/>
        <w:rPr>
          <w:sz w:val="28"/>
          <w:szCs w:val="28"/>
          <w:lang w:val="uk-UA"/>
        </w:rPr>
      </w:pPr>
      <w:r w:rsidRPr="007A59DB">
        <w:rPr>
          <w:sz w:val="28"/>
          <w:szCs w:val="28"/>
          <w:lang w:val="uk-UA"/>
        </w:rPr>
        <w:t xml:space="preserve">Таблиця 1.1 – Результати </w:t>
      </w:r>
      <w:proofErr w:type="spellStart"/>
      <w:r w:rsidRPr="007A59DB">
        <w:rPr>
          <w:color w:val="000000"/>
          <w:sz w:val="28"/>
          <w:szCs w:val="28"/>
          <w:lang w:val="uk-UA"/>
        </w:rPr>
        <w:t>Box-Counting</w:t>
      </w:r>
      <w:proofErr w:type="spellEnd"/>
      <w:r w:rsidRPr="007A59DB">
        <w:rPr>
          <w:color w:val="000000"/>
          <w:sz w:val="28"/>
          <w:szCs w:val="28"/>
          <w:lang w:val="uk-UA"/>
        </w:rPr>
        <w:t xml:space="preserve"> для </w:t>
      </w:r>
      <w:proofErr w:type="spellStart"/>
      <w:r w:rsidRPr="007A59DB">
        <w:rPr>
          <w:color w:val="000000"/>
          <w:sz w:val="28"/>
          <w:szCs w:val="28"/>
          <w:lang w:val="uk-UA"/>
        </w:rPr>
        <w:t>ковра</w:t>
      </w:r>
      <w:proofErr w:type="spellEnd"/>
      <w:r w:rsidRPr="007A59DB">
        <w:rPr>
          <w:color w:val="000000"/>
          <w:sz w:val="28"/>
          <w:szCs w:val="28"/>
          <w:lang w:val="uk-UA"/>
        </w:rPr>
        <w:t xml:space="preserve"> </w:t>
      </w:r>
      <w:proofErr w:type="spellStart"/>
      <w:r w:rsidRPr="007A59DB">
        <w:rPr>
          <w:color w:val="000000"/>
          <w:sz w:val="28"/>
          <w:szCs w:val="28"/>
          <w:lang w:val="uk-UA"/>
        </w:rPr>
        <w:t>Серпинського</w:t>
      </w:r>
      <w:proofErr w:type="spellEnd"/>
      <w:r w:rsidRPr="007A59DB">
        <w:rPr>
          <w:color w:val="000000"/>
          <w:sz w:val="28"/>
          <w:szCs w:val="28"/>
          <w:lang w:val="uk-UA"/>
        </w:rPr>
        <w:t xml:space="preserve"> </w:t>
      </w:r>
    </w:p>
    <w:tbl>
      <w:tblPr>
        <w:tblW w:w="5001" w:type="pct"/>
        <w:jc w:val="center"/>
        <w:tblLayout w:type="fixed"/>
        <w:tblCellMar>
          <w:left w:w="57" w:type="dxa"/>
          <w:right w:w="57" w:type="dxa"/>
        </w:tblCellMar>
        <w:tblLook w:val="0000" w:firstRow="0" w:lastRow="0" w:firstColumn="0" w:lastColumn="0" w:noHBand="0" w:noVBand="0"/>
      </w:tblPr>
      <w:tblGrid>
        <w:gridCol w:w="1253"/>
        <w:gridCol w:w="1983"/>
        <w:gridCol w:w="1260"/>
        <w:gridCol w:w="899"/>
        <w:gridCol w:w="1892"/>
        <w:gridCol w:w="811"/>
        <w:gridCol w:w="1249"/>
      </w:tblGrid>
      <w:tr w:rsidR="00BE4523" w:rsidRPr="007A59DB" w14:paraId="14E2CB46" w14:textId="646B24CA" w:rsidTr="00C12736">
        <w:trPr>
          <w:trHeight w:val="966"/>
          <w:jc w:val="center"/>
        </w:trPr>
        <w:tc>
          <w:tcPr>
            <w:tcW w:w="670" w:type="pct"/>
            <w:vMerge w:val="restart"/>
            <w:tcBorders>
              <w:top w:val="single" w:sz="4" w:space="0" w:color="auto"/>
              <w:left w:val="single" w:sz="4" w:space="0" w:color="auto"/>
              <w:right w:val="single" w:sz="4" w:space="0" w:color="auto"/>
            </w:tcBorders>
            <w:vAlign w:val="center"/>
          </w:tcPr>
          <w:p w14:paraId="45C44047" w14:textId="6C17B1FF" w:rsidR="00BE4523" w:rsidRPr="007A59DB" w:rsidRDefault="00745898" w:rsidP="00BE4523">
            <w:pPr>
              <w:widowControl w:val="0"/>
              <w:autoSpaceDE w:val="0"/>
              <w:autoSpaceDN w:val="0"/>
              <w:spacing w:line="360" w:lineRule="auto"/>
              <w:jc w:val="center"/>
              <w:rPr>
                <w:sz w:val="28"/>
                <w:szCs w:val="28"/>
                <w:lang w:val="uk-UA"/>
              </w:rPr>
            </w:pPr>
            <w:r w:rsidRPr="007A59DB">
              <w:rPr>
                <w:sz w:val="28"/>
                <w:szCs w:val="28"/>
                <w:lang w:val="uk-UA"/>
              </w:rPr>
              <w:t>Розмір коробки</w:t>
            </w:r>
          </w:p>
        </w:tc>
        <w:tc>
          <w:tcPr>
            <w:tcW w:w="1735" w:type="pct"/>
            <w:gridSpan w:val="2"/>
            <w:tcBorders>
              <w:top w:val="single" w:sz="4" w:space="0" w:color="auto"/>
              <w:left w:val="single" w:sz="4" w:space="0" w:color="auto"/>
              <w:bottom w:val="single" w:sz="4" w:space="0" w:color="auto"/>
              <w:right w:val="single" w:sz="4" w:space="0" w:color="auto"/>
            </w:tcBorders>
            <w:vAlign w:val="center"/>
          </w:tcPr>
          <w:p w14:paraId="4D9555C0" w14:textId="441B55C6" w:rsidR="00BE4523" w:rsidRPr="007A59DB" w:rsidRDefault="00745898" w:rsidP="00BE4523">
            <w:pPr>
              <w:widowControl w:val="0"/>
              <w:autoSpaceDE w:val="0"/>
              <w:autoSpaceDN w:val="0"/>
              <w:spacing w:line="360" w:lineRule="auto"/>
              <w:jc w:val="center"/>
              <w:rPr>
                <w:sz w:val="28"/>
                <w:szCs w:val="28"/>
                <w:lang w:val="uk-UA"/>
              </w:rPr>
            </w:pPr>
            <w:r w:rsidRPr="007A59DB">
              <w:rPr>
                <w:sz w:val="28"/>
                <w:szCs w:val="28"/>
                <w:lang w:val="uk-UA"/>
              </w:rPr>
              <w:t>Кількість коробок</w:t>
            </w:r>
          </w:p>
        </w:tc>
        <w:tc>
          <w:tcPr>
            <w:tcW w:w="481" w:type="pct"/>
            <w:vMerge w:val="restart"/>
            <w:tcBorders>
              <w:top w:val="single" w:sz="4" w:space="0" w:color="auto"/>
              <w:left w:val="single" w:sz="4" w:space="0" w:color="auto"/>
              <w:right w:val="single" w:sz="4" w:space="0" w:color="auto"/>
            </w:tcBorders>
            <w:vAlign w:val="center"/>
          </w:tcPr>
          <w:p w14:paraId="7D151919" w14:textId="6E71AE73" w:rsidR="00BE4523" w:rsidRPr="007A59DB" w:rsidRDefault="00745898" w:rsidP="00BE4523">
            <w:pPr>
              <w:widowControl w:val="0"/>
              <w:autoSpaceDE w:val="0"/>
              <w:autoSpaceDN w:val="0"/>
              <w:spacing w:line="360" w:lineRule="auto"/>
              <w:jc w:val="center"/>
              <w:rPr>
                <w:sz w:val="28"/>
                <w:szCs w:val="28"/>
                <w:lang w:val="uk-UA"/>
              </w:rPr>
            </w:pPr>
            <w:proofErr w:type="spellStart"/>
            <w:r w:rsidRPr="007A59DB">
              <w:rPr>
                <w:sz w:val="28"/>
                <w:szCs w:val="28"/>
                <w:lang w:val="uk-UA"/>
              </w:rPr>
              <w:t>Log</w:t>
            </w:r>
            <w:proofErr w:type="spellEnd"/>
            <w:r w:rsidRPr="007A59DB">
              <w:rPr>
                <w:sz w:val="28"/>
                <w:szCs w:val="28"/>
                <w:lang w:val="uk-UA"/>
              </w:rPr>
              <w:t xml:space="preserve"> (1/j)</w:t>
            </w:r>
          </w:p>
        </w:tc>
        <w:tc>
          <w:tcPr>
            <w:tcW w:w="2115" w:type="pct"/>
            <w:gridSpan w:val="3"/>
            <w:tcBorders>
              <w:top w:val="single" w:sz="4" w:space="0" w:color="auto"/>
              <w:left w:val="single" w:sz="4" w:space="0" w:color="auto"/>
              <w:bottom w:val="single" w:sz="4" w:space="0" w:color="auto"/>
              <w:right w:val="single" w:sz="4" w:space="0" w:color="auto"/>
            </w:tcBorders>
            <w:vAlign w:val="center"/>
          </w:tcPr>
          <w:p w14:paraId="7D6F4A5F" w14:textId="3EE342F6" w:rsidR="00BE4523" w:rsidRPr="007A59DB" w:rsidRDefault="00745898" w:rsidP="00BE4523">
            <w:pPr>
              <w:widowControl w:val="0"/>
              <w:autoSpaceDE w:val="0"/>
              <w:autoSpaceDN w:val="0"/>
              <w:spacing w:line="360" w:lineRule="auto"/>
              <w:jc w:val="center"/>
              <w:rPr>
                <w:sz w:val="28"/>
                <w:szCs w:val="28"/>
                <w:lang w:val="uk-UA"/>
              </w:rPr>
            </w:pPr>
            <w:proofErr w:type="spellStart"/>
            <w:r w:rsidRPr="007A59DB">
              <w:rPr>
                <w:sz w:val="28"/>
                <w:szCs w:val="28"/>
                <w:lang w:val="uk-UA"/>
              </w:rPr>
              <w:t>Log</w:t>
            </w:r>
            <w:proofErr w:type="spellEnd"/>
            <w:r w:rsidRPr="007A59DB">
              <w:rPr>
                <w:sz w:val="28"/>
                <w:szCs w:val="28"/>
                <w:lang w:val="uk-UA"/>
              </w:rPr>
              <w:t>(Кількість коробок)</w:t>
            </w:r>
          </w:p>
        </w:tc>
      </w:tr>
      <w:tr w:rsidR="00BE4523" w:rsidRPr="007A59DB" w14:paraId="0FAC2BC9" w14:textId="3AB63A83" w:rsidTr="00C12736">
        <w:trPr>
          <w:trHeight w:val="966"/>
          <w:jc w:val="center"/>
        </w:trPr>
        <w:tc>
          <w:tcPr>
            <w:tcW w:w="670" w:type="pct"/>
            <w:vMerge/>
            <w:tcBorders>
              <w:left w:val="single" w:sz="4" w:space="0" w:color="auto"/>
              <w:bottom w:val="single" w:sz="4" w:space="0" w:color="auto"/>
              <w:right w:val="single" w:sz="4" w:space="0" w:color="auto"/>
            </w:tcBorders>
            <w:vAlign w:val="center"/>
          </w:tcPr>
          <w:p w14:paraId="68BD550E" w14:textId="77777777" w:rsidR="00BE4523" w:rsidRPr="007A59DB" w:rsidRDefault="00BE4523" w:rsidP="00BE4523">
            <w:pPr>
              <w:widowControl w:val="0"/>
              <w:autoSpaceDE w:val="0"/>
              <w:autoSpaceDN w:val="0"/>
              <w:spacing w:line="360" w:lineRule="auto"/>
              <w:jc w:val="center"/>
              <w:rPr>
                <w:sz w:val="28"/>
                <w:szCs w:val="28"/>
                <w:lang w:val="uk-UA"/>
              </w:rPr>
            </w:pPr>
          </w:p>
        </w:tc>
        <w:tc>
          <w:tcPr>
            <w:tcW w:w="1061" w:type="pct"/>
            <w:tcBorders>
              <w:top w:val="single" w:sz="4" w:space="0" w:color="auto"/>
              <w:left w:val="single" w:sz="4" w:space="0" w:color="auto"/>
              <w:bottom w:val="single" w:sz="4" w:space="0" w:color="auto"/>
              <w:right w:val="single" w:sz="4" w:space="0" w:color="auto"/>
            </w:tcBorders>
            <w:vAlign w:val="center"/>
          </w:tcPr>
          <w:p w14:paraId="4274F32C" w14:textId="7A77EA92" w:rsidR="00BE4523" w:rsidRPr="007A59DB" w:rsidRDefault="00745898" w:rsidP="00BE4523">
            <w:pPr>
              <w:widowControl w:val="0"/>
              <w:autoSpaceDE w:val="0"/>
              <w:autoSpaceDN w:val="0"/>
              <w:spacing w:line="360" w:lineRule="auto"/>
              <w:jc w:val="center"/>
              <w:rPr>
                <w:sz w:val="28"/>
                <w:szCs w:val="28"/>
                <w:lang w:val="uk-UA"/>
              </w:rPr>
            </w:pPr>
            <w:proofErr w:type="spellStart"/>
            <w:r w:rsidRPr="007A59DB">
              <w:rPr>
                <w:sz w:val="28"/>
                <w:szCs w:val="28"/>
                <w:lang w:val="uk-UA"/>
              </w:rPr>
              <w:t>Ковер</w:t>
            </w:r>
            <w:proofErr w:type="spellEnd"/>
            <w:r w:rsidRPr="007A59DB">
              <w:rPr>
                <w:sz w:val="28"/>
                <w:szCs w:val="28"/>
                <w:lang w:val="uk-UA"/>
              </w:rPr>
              <w:t xml:space="preserve"> </w:t>
            </w:r>
            <w:proofErr w:type="spellStart"/>
            <w:r w:rsidRPr="007A59DB">
              <w:rPr>
                <w:sz w:val="28"/>
                <w:szCs w:val="28"/>
                <w:lang w:val="uk-UA"/>
              </w:rPr>
              <w:t>Серпинського</w:t>
            </w:r>
            <w:proofErr w:type="spellEnd"/>
          </w:p>
        </w:tc>
        <w:tc>
          <w:tcPr>
            <w:tcW w:w="674" w:type="pct"/>
            <w:tcBorders>
              <w:top w:val="single" w:sz="4" w:space="0" w:color="auto"/>
              <w:left w:val="single" w:sz="4" w:space="0" w:color="auto"/>
              <w:bottom w:val="single" w:sz="4" w:space="0" w:color="auto"/>
              <w:right w:val="single" w:sz="4" w:space="0" w:color="auto"/>
            </w:tcBorders>
            <w:vAlign w:val="center"/>
          </w:tcPr>
          <w:p w14:paraId="1D744EC0" w14:textId="640DFCE2" w:rsidR="00BE4523" w:rsidRPr="007A59DB" w:rsidRDefault="00745898" w:rsidP="00BE4523">
            <w:pPr>
              <w:widowControl w:val="0"/>
              <w:autoSpaceDE w:val="0"/>
              <w:autoSpaceDN w:val="0"/>
              <w:spacing w:line="360" w:lineRule="auto"/>
              <w:jc w:val="center"/>
              <w:rPr>
                <w:sz w:val="28"/>
                <w:szCs w:val="28"/>
                <w:lang w:val="uk-UA"/>
              </w:rPr>
            </w:pPr>
            <w:r w:rsidRPr="007A59DB">
              <w:rPr>
                <w:sz w:val="28"/>
                <w:szCs w:val="28"/>
                <w:lang w:val="uk-UA"/>
              </w:rPr>
              <w:t>Берегова лінія</w:t>
            </w:r>
          </w:p>
        </w:tc>
        <w:tc>
          <w:tcPr>
            <w:tcW w:w="481" w:type="pct"/>
            <w:vMerge/>
            <w:tcBorders>
              <w:left w:val="single" w:sz="4" w:space="0" w:color="auto"/>
              <w:bottom w:val="single" w:sz="4" w:space="0" w:color="auto"/>
              <w:right w:val="single" w:sz="4" w:space="0" w:color="auto"/>
            </w:tcBorders>
            <w:vAlign w:val="center"/>
          </w:tcPr>
          <w:p w14:paraId="1BA1A6D8" w14:textId="3392AFF0" w:rsidR="00BE4523" w:rsidRPr="007A59DB" w:rsidRDefault="00BE4523" w:rsidP="00BE4523">
            <w:pPr>
              <w:widowControl w:val="0"/>
              <w:autoSpaceDE w:val="0"/>
              <w:autoSpaceDN w:val="0"/>
              <w:spacing w:line="360" w:lineRule="auto"/>
              <w:jc w:val="center"/>
              <w:rPr>
                <w:sz w:val="28"/>
                <w:szCs w:val="28"/>
                <w:lang w:val="uk-UA"/>
              </w:rPr>
            </w:pPr>
          </w:p>
        </w:tc>
        <w:tc>
          <w:tcPr>
            <w:tcW w:w="1012" w:type="pct"/>
            <w:tcBorders>
              <w:top w:val="single" w:sz="4" w:space="0" w:color="auto"/>
              <w:left w:val="single" w:sz="4" w:space="0" w:color="auto"/>
              <w:bottom w:val="single" w:sz="4" w:space="0" w:color="auto"/>
              <w:right w:val="single" w:sz="4" w:space="0" w:color="auto"/>
            </w:tcBorders>
            <w:vAlign w:val="center"/>
          </w:tcPr>
          <w:p w14:paraId="238A675D" w14:textId="1C38BB86" w:rsidR="00BE4523" w:rsidRPr="007A59DB" w:rsidRDefault="00745898" w:rsidP="00BE4523">
            <w:pPr>
              <w:widowControl w:val="0"/>
              <w:autoSpaceDE w:val="0"/>
              <w:autoSpaceDN w:val="0"/>
              <w:spacing w:line="360" w:lineRule="auto"/>
              <w:jc w:val="center"/>
              <w:rPr>
                <w:sz w:val="28"/>
                <w:szCs w:val="28"/>
                <w:lang w:val="uk-UA"/>
              </w:rPr>
            </w:pPr>
            <w:proofErr w:type="spellStart"/>
            <w:r w:rsidRPr="007A59DB">
              <w:rPr>
                <w:sz w:val="28"/>
                <w:szCs w:val="28"/>
                <w:lang w:val="uk-UA"/>
              </w:rPr>
              <w:t>Ковер</w:t>
            </w:r>
            <w:proofErr w:type="spellEnd"/>
            <w:r w:rsidRPr="007A59DB">
              <w:rPr>
                <w:sz w:val="28"/>
                <w:szCs w:val="28"/>
                <w:lang w:val="uk-UA"/>
              </w:rPr>
              <w:t xml:space="preserve"> </w:t>
            </w:r>
            <w:proofErr w:type="spellStart"/>
            <w:r w:rsidRPr="007A59DB">
              <w:rPr>
                <w:sz w:val="28"/>
                <w:szCs w:val="28"/>
                <w:lang w:val="uk-UA"/>
              </w:rPr>
              <w:t>Серпинського</w:t>
            </w:r>
            <w:proofErr w:type="spellEnd"/>
          </w:p>
        </w:tc>
        <w:tc>
          <w:tcPr>
            <w:tcW w:w="434" w:type="pct"/>
            <w:tcBorders>
              <w:top w:val="single" w:sz="4" w:space="0" w:color="auto"/>
              <w:left w:val="single" w:sz="4" w:space="0" w:color="auto"/>
              <w:bottom w:val="single" w:sz="4" w:space="0" w:color="auto"/>
              <w:right w:val="single" w:sz="4" w:space="0" w:color="auto"/>
            </w:tcBorders>
            <w:vAlign w:val="center"/>
          </w:tcPr>
          <w:p w14:paraId="30B7666D" w14:textId="77777777" w:rsidR="00BE4523" w:rsidRPr="007A59DB" w:rsidRDefault="00BE4523" w:rsidP="00BE4523">
            <w:pPr>
              <w:widowControl w:val="0"/>
              <w:autoSpaceDE w:val="0"/>
              <w:autoSpaceDN w:val="0"/>
              <w:spacing w:line="360" w:lineRule="auto"/>
              <w:jc w:val="center"/>
              <w:rPr>
                <w:sz w:val="28"/>
                <w:szCs w:val="28"/>
                <w:lang w:val="uk-UA"/>
              </w:rPr>
            </w:pPr>
          </w:p>
        </w:tc>
        <w:tc>
          <w:tcPr>
            <w:tcW w:w="669" w:type="pct"/>
            <w:tcBorders>
              <w:top w:val="single" w:sz="4" w:space="0" w:color="auto"/>
              <w:left w:val="single" w:sz="4" w:space="0" w:color="auto"/>
              <w:bottom w:val="single" w:sz="4" w:space="0" w:color="auto"/>
              <w:right w:val="single" w:sz="4" w:space="0" w:color="auto"/>
            </w:tcBorders>
            <w:vAlign w:val="center"/>
          </w:tcPr>
          <w:p w14:paraId="7BEF894E" w14:textId="4C865D66" w:rsidR="00BE4523" w:rsidRPr="007A59DB" w:rsidRDefault="00745898" w:rsidP="00BE4523">
            <w:pPr>
              <w:widowControl w:val="0"/>
              <w:autoSpaceDE w:val="0"/>
              <w:autoSpaceDN w:val="0"/>
              <w:spacing w:line="360" w:lineRule="auto"/>
              <w:jc w:val="center"/>
              <w:rPr>
                <w:sz w:val="28"/>
                <w:szCs w:val="28"/>
                <w:lang w:val="uk-UA"/>
              </w:rPr>
            </w:pPr>
            <w:r w:rsidRPr="007A59DB">
              <w:rPr>
                <w:sz w:val="28"/>
                <w:szCs w:val="28"/>
                <w:lang w:val="uk-UA"/>
              </w:rPr>
              <w:t>Берегова лінія</w:t>
            </w:r>
          </w:p>
        </w:tc>
      </w:tr>
      <w:tr w:rsidR="00BE4523" w:rsidRPr="007A59DB" w14:paraId="6A9EE769" w14:textId="7604A74B" w:rsidTr="00C12736">
        <w:trPr>
          <w:trHeight w:val="720"/>
          <w:jc w:val="center"/>
        </w:trPr>
        <w:tc>
          <w:tcPr>
            <w:tcW w:w="670" w:type="pct"/>
            <w:tcBorders>
              <w:top w:val="single" w:sz="4" w:space="0" w:color="auto"/>
              <w:left w:val="single" w:sz="4" w:space="0" w:color="auto"/>
              <w:bottom w:val="single" w:sz="4" w:space="0" w:color="auto"/>
              <w:right w:val="single" w:sz="4" w:space="0" w:color="auto"/>
            </w:tcBorders>
            <w:vAlign w:val="center"/>
          </w:tcPr>
          <w:p w14:paraId="1E1730F0" w14:textId="4889003E" w:rsidR="00BE4523" w:rsidRPr="007A59DB" w:rsidRDefault="00745898" w:rsidP="00BE4523">
            <w:pPr>
              <w:widowControl w:val="0"/>
              <w:autoSpaceDE w:val="0"/>
              <w:autoSpaceDN w:val="0"/>
              <w:spacing w:line="360" w:lineRule="auto"/>
              <w:jc w:val="center"/>
              <w:rPr>
                <w:sz w:val="28"/>
                <w:szCs w:val="28"/>
                <w:lang w:val="uk-UA"/>
              </w:rPr>
            </w:pPr>
            <w:r w:rsidRPr="007A59DB">
              <w:rPr>
                <w:sz w:val="28"/>
                <w:szCs w:val="28"/>
                <w:lang w:val="uk-UA"/>
              </w:rPr>
              <w:t>1</w:t>
            </w:r>
          </w:p>
        </w:tc>
        <w:tc>
          <w:tcPr>
            <w:tcW w:w="1061" w:type="pct"/>
            <w:tcBorders>
              <w:top w:val="single" w:sz="4" w:space="0" w:color="auto"/>
              <w:left w:val="single" w:sz="4" w:space="0" w:color="auto"/>
              <w:bottom w:val="single" w:sz="4" w:space="0" w:color="auto"/>
              <w:right w:val="single" w:sz="4" w:space="0" w:color="auto"/>
            </w:tcBorders>
            <w:vAlign w:val="center"/>
          </w:tcPr>
          <w:p w14:paraId="7ABD1EB5" w14:textId="2033F058" w:rsidR="00BE4523" w:rsidRPr="007A59DB" w:rsidRDefault="00745898" w:rsidP="00BE4523">
            <w:pPr>
              <w:widowControl w:val="0"/>
              <w:autoSpaceDE w:val="0"/>
              <w:autoSpaceDN w:val="0"/>
              <w:spacing w:line="360" w:lineRule="auto"/>
              <w:jc w:val="center"/>
              <w:rPr>
                <w:sz w:val="28"/>
                <w:szCs w:val="28"/>
                <w:lang w:val="uk-UA"/>
              </w:rPr>
            </w:pPr>
            <w:r w:rsidRPr="007A59DB">
              <w:rPr>
                <w:sz w:val="28"/>
                <w:szCs w:val="28"/>
                <w:lang w:val="uk-UA"/>
              </w:rPr>
              <w:t>26.244</w:t>
            </w:r>
          </w:p>
        </w:tc>
        <w:tc>
          <w:tcPr>
            <w:tcW w:w="674" w:type="pct"/>
            <w:tcBorders>
              <w:top w:val="single" w:sz="4" w:space="0" w:color="auto"/>
              <w:left w:val="single" w:sz="4" w:space="0" w:color="auto"/>
              <w:bottom w:val="single" w:sz="4" w:space="0" w:color="auto"/>
              <w:right w:val="single" w:sz="4" w:space="0" w:color="auto"/>
            </w:tcBorders>
            <w:vAlign w:val="center"/>
          </w:tcPr>
          <w:p w14:paraId="444FF672" w14:textId="7D8E2A54" w:rsidR="00BE4523" w:rsidRPr="007A59DB" w:rsidRDefault="00745898" w:rsidP="00BE4523">
            <w:pPr>
              <w:widowControl w:val="0"/>
              <w:autoSpaceDE w:val="0"/>
              <w:autoSpaceDN w:val="0"/>
              <w:spacing w:line="360" w:lineRule="auto"/>
              <w:jc w:val="center"/>
              <w:rPr>
                <w:sz w:val="28"/>
                <w:szCs w:val="28"/>
                <w:lang w:val="uk-UA"/>
              </w:rPr>
            </w:pPr>
            <w:r w:rsidRPr="007A59DB">
              <w:rPr>
                <w:sz w:val="28"/>
                <w:szCs w:val="28"/>
                <w:lang w:val="uk-UA"/>
              </w:rPr>
              <w:t>12.336</w:t>
            </w:r>
          </w:p>
        </w:tc>
        <w:tc>
          <w:tcPr>
            <w:tcW w:w="481" w:type="pct"/>
            <w:tcBorders>
              <w:top w:val="single" w:sz="4" w:space="0" w:color="auto"/>
              <w:left w:val="single" w:sz="4" w:space="0" w:color="auto"/>
              <w:bottom w:val="single" w:sz="4" w:space="0" w:color="auto"/>
              <w:right w:val="single" w:sz="4" w:space="0" w:color="auto"/>
            </w:tcBorders>
            <w:vAlign w:val="center"/>
          </w:tcPr>
          <w:p w14:paraId="4AAE5472" w14:textId="481F42AB" w:rsidR="00BE4523" w:rsidRPr="007A59DB" w:rsidRDefault="00745898" w:rsidP="00BE4523">
            <w:pPr>
              <w:widowControl w:val="0"/>
              <w:autoSpaceDE w:val="0"/>
              <w:autoSpaceDN w:val="0"/>
              <w:spacing w:line="360" w:lineRule="auto"/>
              <w:jc w:val="center"/>
              <w:rPr>
                <w:sz w:val="28"/>
                <w:szCs w:val="28"/>
                <w:lang w:val="uk-UA"/>
              </w:rPr>
            </w:pPr>
            <w:r w:rsidRPr="007A59DB">
              <w:rPr>
                <w:sz w:val="28"/>
                <w:szCs w:val="28"/>
                <w:lang w:val="uk-UA"/>
              </w:rPr>
              <w:t>0</w:t>
            </w:r>
          </w:p>
        </w:tc>
        <w:tc>
          <w:tcPr>
            <w:tcW w:w="1012" w:type="pct"/>
            <w:tcBorders>
              <w:top w:val="single" w:sz="4" w:space="0" w:color="auto"/>
              <w:left w:val="single" w:sz="4" w:space="0" w:color="auto"/>
              <w:bottom w:val="single" w:sz="4" w:space="0" w:color="auto"/>
              <w:right w:val="single" w:sz="4" w:space="0" w:color="auto"/>
            </w:tcBorders>
            <w:vAlign w:val="center"/>
          </w:tcPr>
          <w:p w14:paraId="1CEA7BDF" w14:textId="03B73B05" w:rsidR="00BE4523" w:rsidRPr="007A59DB" w:rsidRDefault="00C12736" w:rsidP="00BE4523">
            <w:pPr>
              <w:widowControl w:val="0"/>
              <w:autoSpaceDE w:val="0"/>
              <w:autoSpaceDN w:val="0"/>
              <w:spacing w:line="360" w:lineRule="auto"/>
              <w:jc w:val="center"/>
              <w:rPr>
                <w:sz w:val="28"/>
                <w:szCs w:val="28"/>
                <w:lang w:val="uk-UA"/>
              </w:rPr>
            </w:pPr>
            <w:r w:rsidRPr="007A59DB">
              <w:rPr>
                <w:sz w:val="28"/>
                <w:szCs w:val="28"/>
                <w:lang w:val="uk-UA"/>
              </w:rPr>
              <w:t>4.419</w:t>
            </w:r>
          </w:p>
        </w:tc>
        <w:tc>
          <w:tcPr>
            <w:tcW w:w="434" w:type="pct"/>
            <w:tcBorders>
              <w:top w:val="single" w:sz="4" w:space="0" w:color="auto"/>
              <w:left w:val="single" w:sz="4" w:space="0" w:color="auto"/>
              <w:bottom w:val="single" w:sz="4" w:space="0" w:color="auto"/>
              <w:right w:val="single" w:sz="4" w:space="0" w:color="auto"/>
            </w:tcBorders>
            <w:vAlign w:val="center"/>
          </w:tcPr>
          <w:p w14:paraId="6F995731" w14:textId="77777777" w:rsidR="00BE4523" w:rsidRPr="007A59DB" w:rsidRDefault="00BE4523" w:rsidP="00BE4523">
            <w:pPr>
              <w:widowControl w:val="0"/>
              <w:autoSpaceDE w:val="0"/>
              <w:autoSpaceDN w:val="0"/>
              <w:spacing w:line="360" w:lineRule="auto"/>
              <w:jc w:val="center"/>
              <w:rPr>
                <w:sz w:val="28"/>
                <w:szCs w:val="28"/>
                <w:lang w:val="uk-UA"/>
              </w:rPr>
            </w:pPr>
          </w:p>
        </w:tc>
        <w:tc>
          <w:tcPr>
            <w:tcW w:w="669" w:type="pct"/>
            <w:tcBorders>
              <w:top w:val="single" w:sz="4" w:space="0" w:color="auto"/>
              <w:left w:val="single" w:sz="4" w:space="0" w:color="auto"/>
              <w:bottom w:val="single" w:sz="4" w:space="0" w:color="auto"/>
              <w:right w:val="single" w:sz="4" w:space="0" w:color="auto"/>
            </w:tcBorders>
            <w:vAlign w:val="center"/>
          </w:tcPr>
          <w:p w14:paraId="2B92D305" w14:textId="6794CB1A" w:rsidR="00BE4523" w:rsidRPr="007A59DB" w:rsidRDefault="00C12736" w:rsidP="00BE4523">
            <w:pPr>
              <w:widowControl w:val="0"/>
              <w:autoSpaceDE w:val="0"/>
              <w:autoSpaceDN w:val="0"/>
              <w:spacing w:line="360" w:lineRule="auto"/>
              <w:jc w:val="center"/>
              <w:rPr>
                <w:sz w:val="28"/>
                <w:szCs w:val="28"/>
                <w:lang w:val="uk-UA"/>
              </w:rPr>
            </w:pPr>
            <w:r w:rsidRPr="007A59DB">
              <w:rPr>
                <w:sz w:val="28"/>
                <w:szCs w:val="28"/>
                <w:lang w:val="uk-UA"/>
              </w:rPr>
              <w:t>4.091</w:t>
            </w:r>
          </w:p>
        </w:tc>
      </w:tr>
      <w:tr w:rsidR="00BE4523" w:rsidRPr="007A59DB" w14:paraId="15D545CC" w14:textId="77777777" w:rsidTr="00C12736">
        <w:trPr>
          <w:trHeight w:val="720"/>
          <w:jc w:val="center"/>
        </w:trPr>
        <w:tc>
          <w:tcPr>
            <w:tcW w:w="670" w:type="pct"/>
            <w:tcBorders>
              <w:top w:val="single" w:sz="4" w:space="0" w:color="auto"/>
              <w:left w:val="single" w:sz="4" w:space="0" w:color="auto"/>
              <w:bottom w:val="single" w:sz="4" w:space="0" w:color="auto"/>
              <w:right w:val="single" w:sz="4" w:space="0" w:color="auto"/>
            </w:tcBorders>
            <w:vAlign w:val="center"/>
          </w:tcPr>
          <w:p w14:paraId="4BF2E6E5" w14:textId="4ADB32F9" w:rsidR="00BE4523" w:rsidRPr="007A59DB" w:rsidRDefault="00745898" w:rsidP="00BE4523">
            <w:pPr>
              <w:widowControl w:val="0"/>
              <w:autoSpaceDE w:val="0"/>
              <w:autoSpaceDN w:val="0"/>
              <w:spacing w:line="360" w:lineRule="auto"/>
              <w:jc w:val="center"/>
              <w:rPr>
                <w:sz w:val="28"/>
                <w:szCs w:val="28"/>
                <w:lang w:val="uk-UA"/>
              </w:rPr>
            </w:pPr>
            <w:r w:rsidRPr="007A59DB">
              <w:rPr>
                <w:sz w:val="28"/>
                <w:szCs w:val="28"/>
                <w:lang w:val="uk-UA"/>
              </w:rPr>
              <w:t>2</w:t>
            </w:r>
          </w:p>
        </w:tc>
        <w:tc>
          <w:tcPr>
            <w:tcW w:w="1061" w:type="pct"/>
            <w:tcBorders>
              <w:top w:val="single" w:sz="4" w:space="0" w:color="auto"/>
              <w:left w:val="single" w:sz="4" w:space="0" w:color="auto"/>
              <w:bottom w:val="single" w:sz="4" w:space="0" w:color="auto"/>
              <w:right w:val="single" w:sz="4" w:space="0" w:color="auto"/>
            </w:tcBorders>
            <w:vAlign w:val="center"/>
          </w:tcPr>
          <w:p w14:paraId="4090AF37" w14:textId="784A8357" w:rsidR="00BE4523" w:rsidRPr="007A59DB" w:rsidRDefault="00745898" w:rsidP="00BE4523">
            <w:pPr>
              <w:widowControl w:val="0"/>
              <w:autoSpaceDE w:val="0"/>
              <w:autoSpaceDN w:val="0"/>
              <w:spacing w:line="360" w:lineRule="auto"/>
              <w:jc w:val="center"/>
              <w:rPr>
                <w:sz w:val="28"/>
                <w:szCs w:val="28"/>
                <w:lang w:val="uk-UA"/>
              </w:rPr>
            </w:pPr>
            <w:r w:rsidRPr="007A59DB">
              <w:rPr>
                <w:sz w:val="28"/>
                <w:szCs w:val="28"/>
                <w:lang w:val="uk-UA"/>
              </w:rPr>
              <w:t>8.748</w:t>
            </w:r>
          </w:p>
        </w:tc>
        <w:tc>
          <w:tcPr>
            <w:tcW w:w="674" w:type="pct"/>
            <w:tcBorders>
              <w:top w:val="single" w:sz="4" w:space="0" w:color="auto"/>
              <w:left w:val="single" w:sz="4" w:space="0" w:color="auto"/>
              <w:bottom w:val="single" w:sz="4" w:space="0" w:color="auto"/>
              <w:right w:val="single" w:sz="4" w:space="0" w:color="auto"/>
            </w:tcBorders>
            <w:vAlign w:val="center"/>
          </w:tcPr>
          <w:p w14:paraId="099EAA86" w14:textId="77246FFB" w:rsidR="00BE4523" w:rsidRPr="007A59DB" w:rsidRDefault="00745898" w:rsidP="00BE4523">
            <w:pPr>
              <w:widowControl w:val="0"/>
              <w:autoSpaceDE w:val="0"/>
              <w:autoSpaceDN w:val="0"/>
              <w:spacing w:line="360" w:lineRule="auto"/>
              <w:jc w:val="center"/>
              <w:rPr>
                <w:sz w:val="28"/>
                <w:szCs w:val="28"/>
                <w:lang w:val="uk-UA"/>
              </w:rPr>
            </w:pPr>
            <w:r w:rsidRPr="007A59DB">
              <w:rPr>
                <w:sz w:val="28"/>
                <w:szCs w:val="28"/>
                <w:lang w:val="uk-UA"/>
              </w:rPr>
              <w:t>5.922</w:t>
            </w:r>
          </w:p>
        </w:tc>
        <w:tc>
          <w:tcPr>
            <w:tcW w:w="481" w:type="pct"/>
            <w:tcBorders>
              <w:top w:val="single" w:sz="4" w:space="0" w:color="auto"/>
              <w:left w:val="single" w:sz="4" w:space="0" w:color="auto"/>
              <w:bottom w:val="single" w:sz="4" w:space="0" w:color="auto"/>
              <w:right w:val="single" w:sz="4" w:space="0" w:color="auto"/>
            </w:tcBorders>
            <w:vAlign w:val="center"/>
          </w:tcPr>
          <w:p w14:paraId="27008C7B" w14:textId="14B8CA7C" w:rsidR="00BE4523" w:rsidRPr="007A59DB" w:rsidRDefault="00745898" w:rsidP="00BE4523">
            <w:pPr>
              <w:widowControl w:val="0"/>
              <w:autoSpaceDE w:val="0"/>
              <w:autoSpaceDN w:val="0"/>
              <w:spacing w:line="360" w:lineRule="auto"/>
              <w:jc w:val="center"/>
              <w:rPr>
                <w:sz w:val="28"/>
                <w:szCs w:val="28"/>
                <w:lang w:val="uk-UA"/>
              </w:rPr>
            </w:pPr>
            <w:r w:rsidRPr="007A59DB">
              <w:rPr>
                <w:sz w:val="28"/>
                <w:szCs w:val="28"/>
                <w:lang w:val="uk-UA"/>
              </w:rPr>
              <w:t>-0.301</w:t>
            </w:r>
          </w:p>
        </w:tc>
        <w:tc>
          <w:tcPr>
            <w:tcW w:w="1012" w:type="pct"/>
            <w:tcBorders>
              <w:top w:val="single" w:sz="4" w:space="0" w:color="auto"/>
              <w:left w:val="single" w:sz="4" w:space="0" w:color="auto"/>
              <w:bottom w:val="single" w:sz="4" w:space="0" w:color="auto"/>
              <w:right w:val="single" w:sz="4" w:space="0" w:color="auto"/>
            </w:tcBorders>
            <w:vAlign w:val="center"/>
          </w:tcPr>
          <w:p w14:paraId="5B1A0E31" w14:textId="08F15C14" w:rsidR="00BE4523" w:rsidRPr="007A59DB" w:rsidRDefault="00C12736" w:rsidP="00BE4523">
            <w:pPr>
              <w:widowControl w:val="0"/>
              <w:autoSpaceDE w:val="0"/>
              <w:autoSpaceDN w:val="0"/>
              <w:spacing w:line="360" w:lineRule="auto"/>
              <w:jc w:val="center"/>
              <w:rPr>
                <w:sz w:val="28"/>
                <w:szCs w:val="28"/>
                <w:lang w:val="uk-UA"/>
              </w:rPr>
            </w:pPr>
            <w:r w:rsidRPr="007A59DB">
              <w:rPr>
                <w:sz w:val="28"/>
                <w:szCs w:val="28"/>
                <w:lang w:val="uk-UA"/>
              </w:rPr>
              <w:t>3.942</w:t>
            </w:r>
          </w:p>
        </w:tc>
        <w:tc>
          <w:tcPr>
            <w:tcW w:w="434" w:type="pct"/>
            <w:tcBorders>
              <w:top w:val="single" w:sz="4" w:space="0" w:color="auto"/>
              <w:left w:val="single" w:sz="4" w:space="0" w:color="auto"/>
              <w:bottom w:val="single" w:sz="4" w:space="0" w:color="auto"/>
              <w:right w:val="single" w:sz="4" w:space="0" w:color="auto"/>
            </w:tcBorders>
            <w:vAlign w:val="center"/>
          </w:tcPr>
          <w:p w14:paraId="119F60E5" w14:textId="77777777" w:rsidR="00BE4523" w:rsidRPr="007A59DB" w:rsidRDefault="00BE4523" w:rsidP="00BE4523">
            <w:pPr>
              <w:widowControl w:val="0"/>
              <w:autoSpaceDE w:val="0"/>
              <w:autoSpaceDN w:val="0"/>
              <w:spacing w:line="360" w:lineRule="auto"/>
              <w:jc w:val="center"/>
              <w:rPr>
                <w:sz w:val="28"/>
                <w:szCs w:val="28"/>
                <w:lang w:val="uk-UA"/>
              </w:rPr>
            </w:pPr>
          </w:p>
        </w:tc>
        <w:tc>
          <w:tcPr>
            <w:tcW w:w="669" w:type="pct"/>
            <w:tcBorders>
              <w:top w:val="single" w:sz="4" w:space="0" w:color="auto"/>
              <w:left w:val="single" w:sz="4" w:space="0" w:color="auto"/>
              <w:bottom w:val="single" w:sz="4" w:space="0" w:color="auto"/>
              <w:right w:val="single" w:sz="4" w:space="0" w:color="auto"/>
            </w:tcBorders>
            <w:vAlign w:val="center"/>
          </w:tcPr>
          <w:p w14:paraId="2A54E4AB" w14:textId="15CE1CCC" w:rsidR="00BE4523" w:rsidRPr="007A59DB" w:rsidRDefault="00C12736" w:rsidP="00BE4523">
            <w:pPr>
              <w:widowControl w:val="0"/>
              <w:autoSpaceDE w:val="0"/>
              <w:autoSpaceDN w:val="0"/>
              <w:spacing w:line="360" w:lineRule="auto"/>
              <w:jc w:val="center"/>
              <w:rPr>
                <w:sz w:val="28"/>
                <w:szCs w:val="28"/>
                <w:lang w:val="uk-UA"/>
              </w:rPr>
            </w:pPr>
            <w:r w:rsidRPr="007A59DB">
              <w:rPr>
                <w:sz w:val="28"/>
                <w:szCs w:val="28"/>
                <w:lang w:val="uk-UA"/>
              </w:rPr>
              <w:t>3.772</w:t>
            </w:r>
          </w:p>
        </w:tc>
      </w:tr>
      <w:tr w:rsidR="00BE4523" w:rsidRPr="007A59DB" w14:paraId="1C63D700" w14:textId="77777777" w:rsidTr="00C12736">
        <w:trPr>
          <w:trHeight w:val="720"/>
          <w:jc w:val="center"/>
        </w:trPr>
        <w:tc>
          <w:tcPr>
            <w:tcW w:w="670" w:type="pct"/>
            <w:tcBorders>
              <w:top w:val="single" w:sz="4" w:space="0" w:color="auto"/>
              <w:left w:val="single" w:sz="4" w:space="0" w:color="auto"/>
              <w:bottom w:val="single" w:sz="4" w:space="0" w:color="auto"/>
              <w:right w:val="single" w:sz="4" w:space="0" w:color="auto"/>
            </w:tcBorders>
            <w:vAlign w:val="center"/>
          </w:tcPr>
          <w:p w14:paraId="43E70B6E" w14:textId="563F5C3D" w:rsidR="00BE4523" w:rsidRPr="007A59DB" w:rsidRDefault="00745898" w:rsidP="00BE4523">
            <w:pPr>
              <w:widowControl w:val="0"/>
              <w:autoSpaceDE w:val="0"/>
              <w:autoSpaceDN w:val="0"/>
              <w:spacing w:line="360" w:lineRule="auto"/>
              <w:jc w:val="center"/>
              <w:rPr>
                <w:sz w:val="28"/>
                <w:szCs w:val="28"/>
                <w:lang w:val="uk-UA"/>
              </w:rPr>
            </w:pPr>
            <w:r w:rsidRPr="007A59DB">
              <w:rPr>
                <w:sz w:val="28"/>
                <w:szCs w:val="28"/>
                <w:lang w:val="uk-UA"/>
              </w:rPr>
              <w:t>4</w:t>
            </w:r>
          </w:p>
        </w:tc>
        <w:tc>
          <w:tcPr>
            <w:tcW w:w="1061" w:type="pct"/>
            <w:tcBorders>
              <w:top w:val="single" w:sz="4" w:space="0" w:color="auto"/>
              <w:left w:val="single" w:sz="4" w:space="0" w:color="auto"/>
              <w:bottom w:val="single" w:sz="4" w:space="0" w:color="auto"/>
              <w:right w:val="single" w:sz="4" w:space="0" w:color="auto"/>
            </w:tcBorders>
            <w:vAlign w:val="center"/>
          </w:tcPr>
          <w:p w14:paraId="11AE504F" w14:textId="2F9A53CE" w:rsidR="00BE4523" w:rsidRPr="007A59DB" w:rsidRDefault="00745898" w:rsidP="00BE4523">
            <w:pPr>
              <w:widowControl w:val="0"/>
              <w:autoSpaceDE w:val="0"/>
              <w:autoSpaceDN w:val="0"/>
              <w:spacing w:line="360" w:lineRule="auto"/>
              <w:jc w:val="center"/>
              <w:rPr>
                <w:sz w:val="28"/>
                <w:szCs w:val="28"/>
                <w:lang w:val="uk-UA"/>
              </w:rPr>
            </w:pPr>
            <w:r w:rsidRPr="007A59DB">
              <w:rPr>
                <w:sz w:val="28"/>
                <w:szCs w:val="28"/>
                <w:lang w:val="uk-UA"/>
              </w:rPr>
              <w:t>2.916</w:t>
            </w:r>
          </w:p>
        </w:tc>
        <w:tc>
          <w:tcPr>
            <w:tcW w:w="674" w:type="pct"/>
            <w:tcBorders>
              <w:top w:val="single" w:sz="4" w:space="0" w:color="auto"/>
              <w:left w:val="single" w:sz="4" w:space="0" w:color="auto"/>
              <w:bottom w:val="single" w:sz="4" w:space="0" w:color="auto"/>
              <w:right w:val="single" w:sz="4" w:space="0" w:color="auto"/>
            </w:tcBorders>
            <w:vAlign w:val="center"/>
          </w:tcPr>
          <w:p w14:paraId="674B95E7" w14:textId="6835980F" w:rsidR="00BE4523" w:rsidRPr="007A59DB" w:rsidRDefault="00745898" w:rsidP="00BE4523">
            <w:pPr>
              <w:widowControl w:val="0"/>
              <w:autoSpaceDE w:val="0"/>
              <w:autoSpaceDN w:val="0"/>
              <w:spacing w:line="360" w:lineRule="auto"/>
              <w:jc w:val="center"/>
              <w:rPr>
                <w:sz w:val="28"/>
                <w:szCs w:val="28"/>
                <w:lang w:val="uk-UA"/>
              </w:rPr>
            </w:pPr>
            <w:r w:rsidRPr="007A59DB">
              <w:rPr>
                <w:sz w:val="28"/>
                <w:szCs w:val="28"/>
                <w:lang w:val="uk-UA"/>
              </w:rPr>
              <w:t>2.595</w:t>
            </w:r>
          </w:p>
        </w:tc>
        <w:tc>
          <w:tcPr>
            <w:tcW w:w="481" w:type="pct"/>
            <w:tcBorders>
              <w:top w:val="single" w:sz="4" w:space="0" w:color="auto"/>
              <w:left w:val="single" w:sz="4" w:space="0" w:color="auto"/>
              <w:bottom w:val="single" w:sz="4" w:space="0" w:color="auto"/>
              <w:right w:val="single" w:sz="4" w:space="0" w:color="auto"/>
            </w:tcBorders>
            <w:vAlign w:val="center"/>
          </w:tcPr>
          <w:p w14:paraId="59C2A964" w14:textId="02A3F6DD" w:rsidR="00BE4523" w:rsidRPr="007A59DB" w:rsidRDefault="00C12736" w:rsidP="00BE4523">
            <w:pPr>
              <w:widowControl w:val="0"/>
              <w:autoSpaceDE w:val="0"/>
              <w:autoSpaceDN w:val="0"/>
              <w:spacing w:line="360" w:lineRule="auto"/>
              <w:jc w:val="center"/>
              <w:rPr>
                <w:sz w:val="28"/>
                <w:szCs w:val="28"/>
                <w:lang w:val="uk-UA"/>
              </w:rPr>
            </w:pPr>
            <w:r w:rsidRPr="007A59DB">
              <w:rPr>
                <w:sz w:val="28"/>
                <w:szCs w:val="28"/>
                <w:lang w:val="uk-UA"/>
              </w:rPr>
              <w:t>-0.602</w:t>
            </w:r>
          </w:p>
        </w:tc>
        <w:tc>
          <w:tcPr>
            <w:tcW w:w="1012" w:type="pct"/>
            <w:tcBorders>
              <w:top w:val="single" w:sz="4" w:space="0" w:color="auto"/>
              <w:left w:val="single" w:sz="4" w:space="0" w:color="auto"/>
              <w:bottom w:val="single" w:sz="4" w:space="0" w:color="auto"/>
              <w:right w:val="single" w:sz="4" w:space="0" w:color="auto"/>
            </w:tcBorders>
            <w:vAlign w:val="center"/>
          </w:tcPr>
          <w:p w14:paraId="1BE93F71" w14:textId="221F4120" w:rsidR="00BE4523" w:rsidRPr="007A59DB" w:rsidRDefault="00C12736" w:rsidP="00BE4523">
            <w:pPr>
              <w:widowControl w:val="0"/>
              <w:autoSpaceDE w:val="0"/>
              <w:autoSpaceDN w:val="0"/>
              <w:spacing w:line="360" w:lineRule="auto"/>
              <w:jc w:val="center"/>
              <w:rPr>
                <w:sz w:val="28"/>
                <w:szCs w:val="28"/>
                <w:lang w:val="uk-UA"/>
              </w:rPr>
            </w:pPr>
            <w:r w:rsidRPr="007A59DB">
              <w:rPr>
                <w:sz w:val="28"/>
                <w:szCs w:val="28"/>
                <w:lang w:val="uk-UA"/>
              </w:rPr>
              <w:t>3.465</w:t>
            </w:r>
          </w:p>
        </w:tc>
        <w:tc>
          <w:tcPr>
            <w:tcW w:w="434" w:type="pct"/>
            <w:tcBorders>
              <w:top w:val="single" w:sz="4" w:space="0" w:color="auto"/>
              <w:left w:val="single" w:sz="4" w:space="0" w:color="auto"/>
              <w:bottom w:val="single" w:sz="4" w:space="0" w:color="auto"/>
              <w:right w:val="single" w:sz="4" w:space="0" w:color="auto"/>
            </w:tcBorders>
            <w:vAlign w:val="center"/>
          </w:tcPr>
          <w:p w14:paraId="5E338AEB" w14:textId="77777777" w:rsidR="00BE4523" w:rsidRPr="007A59DB" w:rsidRDefault="00BE4523" w:rsidP="00BE4523">
            <w:pPr>
              <w:widowControl w:val="0"/>
              <w:autoSpaceDE w:val="0"/>
              <w:autoSpaceDN w:val="0"/>
              <w:spacing w:line="360" w:lineRule="auto"/>
              <w:jc w:val="center"/>
              <w:rPr>
                <w:sz w:val="28"/>
                <w:szCs w:val="28"/>
                <w:lang w:val="uk-UA"/>
              </w:rPr>
            </w:pPr>
          </w:p>
        </w:tc>
        <w:tc>
          <w:tcPr>
            <w:tcW w:w="669" w:type="pct"/>
            <w:tcBorders>
              <w:top w:val="single" w:sz="4" w:space="0" w:color="auto"/>
              <w:left w:val="single" w:sz="4" w:space="0" w:color="auto"/>
              <w:bottom w:val="single" w:sz="4" w:space="0" w:color="auto"/>
              <w:right w:val="single" w:sz="4" w:space="0" w:color="auto"/>
            </w:tcBorders>
            <w:vAlign w:val="center"/>
          </w:tcPr>
          <w:p w14:paraId="7A655466" w14:textId="6989E249" w:rsidR="00BE4523" w:rsidRPr="007A59DB" w:rsidRDefault="00C12736" w:rsidP="00BE4523">
            <w:pPr>
              <w:widowControl w:val="0"/>
              <w:autoSpaceDE w:val="0"/>
              <w:autoSpaceDN w:val="0"/>
              <w:spacing w:line="360" w:lineRule="auto"/>
              <w:jc w:val="center"/>
              <w:rPr>
                <w:sz w:val="28"/>
                <w:szCs w:val="28"/>
                <w:lang w:val="uk-UA"/>
              </w:rPr>
            </w:pPr>
            <w:r w:rsidRPr="007A59DB">
              <w:rPr>
                <w:sz w:val="28"/>
                <w:szCs w:val="28"/>
                <w:lang w:val="uk-UA"/>
              </w:rPr>
              <w:t>3.414</w:t>
            </w:r>
          </w:p>
        </w:tc>
      </w:tr>
      <w:tr w:rsidR="00BE4523" w:rsidRPr="007A59DB" w14:paraId="57243053" w14:textId="77777777" w:rsidTr="00C12736">
        <w:trPr>
          <w:trHeight w:val="720"/>
          <w:jc w:val="center"/>
        </w:trPr>
        <w:tc>
          <w:tcPr>
            <w:tcW w:w="670" w:type="pct"/>
            <w:tcBorders>
              <w:top w:val="single" w:sz="4" w:space="0" w:color="auto"/>
              <w:left w:val="single" w:sz="4" w:space="0" w:color="auto"/>
              <w:bottom w:val="single" w:sz="4" w:space="0" w:color="auto"/>
              <w:right w:val="single" w:sz="4" w:space="0" w:color="auto"/>
            </w:tcBorders>
            <w:vAlign w:val="center"/>
          </w:tcPr>
          <w:p w14:paraId="022CE994" w14:textId="57C26B92" w:rsidR="00BE4523" w:rsidRPr="007A59DB" w:rsidRDefault="00745898" w:rsidP="00BE4523">
            <w:pPr>
              <w:widowControl w:val="0"/>
              <w:autoSpaceDE w:val="0"/>
              <w:autoSpaceDN w:val="0"/>
              <w:spacing w:line="360" w:lineRule="auto"/>
              <w:jc w:val="center"/>
              <w:rPr>
                <w:sz w:val="28"/>
                <w:szCs w:val="28"/>
                <w:lang w:val="uk-UA"/>
              </w:rPr>
            </w:pPr>
            <w:r w:rsidRPr="007A59DB">
              <w:rPr>
                <w:sz w:val="28"/>
                <w:szCs w:val="28"/>
                <w:lang w:val="uk-UA"/>
              </w:rPr>
              <w:t>8</w:t>
            </w:r>
          </w:p>
        </w:tc>
        <w:tc>
          <w:tcPr>
            <w:tcW w:w="1061" w:type="pct"/>
            <w:tcBorders>
              <w:top w:val="single" w:sz="4" w:space="0" w:color="auto"/>
              <w:left w:val="single" w:sz="4" w:space="0" w:color="auto"/>
              <w:bottom w:val="single" w:sz="4" w:space="0" w:color="auto"/>
              <w:right w:val="single" w:sz="4" w:space="0" w:color="auto"/>
            </w:tcBorders>
            <w:vAlign w:val="center"/>
          </w:tcPr>
          <w:p w14:paraId="10097982" w14:textId="4FFCD105" w:rsidR="00BE4523" w:rsidRPr="007A59DB" w:rsidRDefault="00745898" w:rsidP="00BE4523">
            <w:pPr>
              <w:widowControl w:val="0"/>
              <w:autoSpaceDE w:val="0"/>
              <w:autoSpaceDN w:val="0"/>
              <w:spacing w:line="360" w:lineRule="auto"/>
              <w:jc w:val="center"/>
              <w:rPr>
                <w:sz w:val="28"/>
                <w:szCs w:val="28"/>
                <w:lang w:val="uk-UA"/>
              </w:rPr>
            </w:pPr>
            <w:r w:rsidRPr="007A59DB">
              <w:rPr>
                <w:sz w:val="28"/>
                <w:szCs w:val="28"/>
                <w:lang w:val="uk-UA"/>
              </w:rPr>
              <w:t>972</w:t>
            </w:r>
          </w:p>
        </w:tc>
        <w:tc>
          <w:tcPr>
            <w:tcW w:w="674" w:type="pct"/>
            <w:tcBorders>
              <w:top w:val="single" w:sz="4" w:space="0" w:color="auto"/>
              <w:left w:val="single" w:sz="4" w:space="0" w:color="auto"/>
              <w:bottom w:val="single" w:sz="4" w:space="0" w:color="auto"/>
              <w:right w:val="single" w:sz="4" w:space="0" w:color="auto"/>
            </w:tcBorders>
            <w:vAlign w:val="center"/>
          </w:tcPr>
          <w:p w14:paraId="5687202F" w14:textId="53EF5BD7" w:rsidR="00BE4523" w:rsidRPr="007A59DB" w:rsidRDefault="00745898" w:rsidP="00BE4523">
            <w:pPr>
              <w:widowControl w:val="0"/>
              <w:autoSpaceDE w:val="0"/>
              <w:autoSpaceDN w:val="0"/>
              <w:spacing w:line="360" w:lineRule="auto"/>
              <w:jc w:val="center"/>
              <w:rPr>
                <w:sz w:val="28"/>
                <w:szCs w:val="28"/>
                <w:lang w:val="uk-UA"/>
              </w:rPr>
            </w:pPr>
            <w:r w:rsidRPr="007A59DB">
              <w:rPr>
                <w:sz w:val="28"/>
                <w:szCs w:val="28"/>
                <w:lang w:val="uk-UA"/>
              </w:rPr>
              <w:t>1.132</w:t>
            </w:r>
          </w:p>
        </w:tc>
        <w:tc>
          <w:tcPr>
            <w:tcW w:w="481" w:type="pct"/>
            <w:tcBorders>
              <w:top w:val="single" w:sz="4" w:space="0" w:color="auto"/>
              <w:left w:val="single" w:sz="4" w:space="0" w:color="auto"/>
              <w:bottom w:val="single" w:sz="4" w:space="0" w:color="auto"/>
              <w:right w:val="single" w:sz="4" w:space="0" w:color="auto"/>
            </w:tcBorders>
            <w:vAlign w:val="center"/>
          </w:tcPr>
          <w:p w14:paraId="18EA7F25" w14:textId="40947579" w:rsidR="00BE4523" w:rsidRPr="007A59DB" w:rsidRDefault="00C12736" w:rsidP="00BE4523">
            <w:pPr>
              <w:widowControl w:val="0"/>
              <w:autoSpaceDE w:val="0"/>
              <w:autoSpaceDN w:val="0"/>
              <w:spacing w:line="360" w:lineRule="auto"/>
              <w:jc w:val="center"/>
              <w:rPr>
                <w:sz w:val="28"/>
                <w:szCs w:val="28"/>
                <w:lang w:val="uk-UA"/>
              </w:rPr>
            </w:pPr>
            <w:r w:rsidRPr="007A59DB">
              <w:rPr>
                <w:sz w:val="28"/>
                <w:szCs w:val="28"/>
                <w:lang w:val="uk-UA"/>
              </w:rPr>
              <w:t>-0.903</w:t>
            </w:r>
          </w:p>
        </w:tc>
        <w:tc>
          <w:tcPr>
            <w:tcW w:w="1012" w:type="pct"/>
            <w:tcBorders>
              <w:top w:val="single" w:sz="4" w:space="0" w:color="auto"/>
              <w:left w:val="single" w:sz="4" w:space="0" w:color="auto"/>
              <w:bottom w:val="single" w:sz="4" w:space="0" w:color="auto"/>
              <w:right w:val="single" w:sz="4" w:space="0" w:color="auto"/>
            </w:tcBorders>
            <w:vAlign w:val="center"/>
          </w:tcPr>
          <w:p w14:paraId="771C80A2" w14:textId="6466718D" w:rsidR="00BE4523" w:rsidRPr="007A59DB" w:rsidRDefault="00C12736" w:rsidP="00BE4523">
            <w:pPr>
              <w:widowControl w:val="0"/>
              <w:autoSpaceDE w:val="0"/>
              <w:autoSpaceDN w:val="0"/>
              <w:spacing w:line="360" w:lineRule="auto"/>
              <w:jc w:val="center"/>
              <w:rPr>
                <w:sz w:val="28"/>
                <w:szCs w:val="28"/>
                <w:lang w:val="uk-UA"/>
              </w:rPr>
            </w:pPr>
            <w:r w:rsidRPr="007A59DB">
              <w:rPr>
                <w:sz w:val="28"/>
                <w:szCs w:val="28"/>
                <w:lang w:val="uk-UA"/>
              </w:rPr>
              <w:t>2.988</w:t>
            </w:r>
          </w:p>
        </w:tc>
        <w:tc>
          <w:tcPr>
            <w:tcW w:w="434" w:type="pct"/>
            <w:tcBorders>
              <w:top w:val="single" w:sz="4" w:space="0" w:color="auto"/>
              <w:left w:val="single" w:sz="4" w:space="0" w:color="auto"/>
              <w:bottom w:val="single" w:sz="4" w:space="0" w:color="auto"/>
              <w:right w:val="single" w:sz="4" w:space="0" w:color="auto"/>
            </w:tcBorders>
            <w:vAlign w:val="center"/>
          </w:tcPr>
          <w:p w14:paraId="1B7FD106" w14:textId="77777777" w:rsidR="00BE4523" w:rsidRPr="007A59DB" w:rsidRDefault="00BE4523" w:rsidP="00BE4523">
            <w:pPr>
              <w:widowControl w:val="0"/>
              <w:autoSpaceDE w:val="0"/>
              <w:autoSpaceDN w:val="0"/>
              <w:spacing w:line="360" w:lineRule="auto"/>
              <w:jc w:val="center"/>
              <w:rPr>
                <w:sz w:val="28"/>
                <w:szCs w:val="28"/>
                <w:lang w:val="uk-UA"/>
              </w:rPr>
            </w:pPr>
          </w:p>
        </w:tc>
        <w:tc>
          <w:tcPr>
            <w:tcW w:w="669" w:type="pct"/>
            <w:tcBorders>
              <w:top w:val="single" w:sz="4" w:space="0" w:color="auto"/>
              <w:left w:val="single" w:sz="4" w:space="0" w:color="auto"/>
              <w:bottom w:val="single" w:sz="4" w:space="0" w:color="auto"/>
              <w:right w:val="single" w:sz="4" w:space="0" w:color="auto"/>
            </w:tcBorders>
            <w:vAlign w:val="center"/>
          </w:tcPr>
          <w:p w14:paraId="11828490" w14:textId="2BD39A69" w:rsidR="00BE4523" w:rsidRPr="007A59DB" w:rsidRDefault="00C12736" w:rsidP="00BE4523">
            <w:pPr>
              <w:widowControl w:val="0"/>
              <w:autoSpaceDE w:val="0"/>
              <w:autoSpaceDN w:val="0"/>
              <w:spacing w:line="360" w:lineRule="auto"/>
              <w:jc w:val="center"/>
              <w:rPr>
                <w:sz w:val="28"/>
                <w:szCs w:val="28"/>
                <w:lang w:val="uk-UA"/>
              </w:rPr>
            </w:pPr>
            <w:r w:rsidRPr="007A59DB">
              <w:rPr>
                <w:sz w:val="28"/>
                <w:szCs w:val="28"/>
                <w:lang w:val="uk-UA"/>
              </w:rPr>
              <w:t>3.054</w:t>
            </w:r>
          </w:p>
        </w:tc>
      </w:tr>
      <w:tr w:rsidR="00BE4523" w:rsidRPr="007A59DB" w14:paraId="4601CC21" w14:textId="77777777" w:rsidTr="00C12736">
        <w:trPr>
          <w:trHeight w:val="720"/>
          <w:jc w:val="center"/>
        </w:trPr>
        <w:tc>
          <w:tcPr>
            <w:tcW w:w="670" w:type="pct"/>
            <w:tcBorders>
              <w:top w:val="single" w:sz="4" w:space="0" w:color="auto"/>
              <w:left w:val="single" w:sz="4" w:space="0" w:color="auto"/>
              <w:bottom w:val="single" w:sz="4" w:space="0" w:color="auto"/>
              <w:right w:val="single" w:sz="4" w:space="0" w:color="auto"/>
            </w:tcBorders>
            <w:vAlign w:val="center"/>
          </w:tcPr>
          <w:p w14:paraId="7DFB7764" w14:textId="67827693" w:rsidR="00BE4523" w:rsidRPr="007A59DB" w:rsidRDefault="00745898" w:rsidP="00BE4523">
            <w:pPr>
              <w:widowControl w:val="0"/>
              <w:autoSpaceDE w:val="0"/>
              <w:autoSpaceDN w:val="0"/>
              <w:spacing w:line="360" w:lineRule="auto"/>
              <w:jc w:val="center"/>
              <w:rPr>
                <w:sz w:val="28"/>
                <w:szCs w:val="28"/>
                <w:lang w:val="uk-UA"/>
              </w:rPr>
            </w:pPr>
            <w:r w:rsidRPr="007A59DB">
              <w:rPr>
                <w:sz w:val="28"/>
                <w:szCs w:val="28"/>
                <w:lang w:val="uk-UA"/>
              </w:rPr>
              <w:t>16</w:t>
            </w:r>
          </w:p>
        </w:tc>
        <w:tc>
          <w:tcPr>
            <w:tcW w:w="1061" w:type="pct"/>
            <w:tcBorders>
              <w:top w:val="single" w:sz="4" w:space="0" w:color="auto"/>
              <w:left w:val="single" w:sz="4" w:space="0" w:color="auto"/>
              <w:bottom w:val="single" w:sz="4" w:space="0" w:color="auto"/>
              <w:right w:val="single" w:sz="4" w:space="0" w:color="auto"/>
            </w:tcBorders>
            <w:vAlign w:val="center"/>
          </w:tcPr>
          <w:p w14:paraId="33204192" w14:textId="48F5EF5F" w:rsidR="00BE4523" w:rsidRPr="007A59DB" w:rsidRDefault="00745898" w:rsidP="00BE4523">
            <w:pPr>
              <w:widowControl w:val="0"/>
              <w:autoSpaceDE w:val="0"/>
              <w:autoSpaceDN w:val="0"/>
              <w:spacing w:line="360" w:lineRule="auto"/>
              <w:jc w:val="center"/>
              <w:rPr>
                <w:sz w:val="28"/>
                <w:szCs w:val="28"/>
                <w:lang w:val="uk-UA"/>
              </w:rPr>
            </w:pPr>
            <w:r w:rsidRPr="007A59DB">
              <w:rPr>
                <w:sz w:val="28"/>
                <w:szCs w:val="28"/>
                <w:lang w:val="uk-UA"/>
              </w:rPr>
              <w:t>324</w:t>
            </w:r>
          </w:p>
        </w:tc>
        <w:tc>
          <w:tcPr>
            <w:tcW w:w="674" w:type="pct"/>
            <w:tcBorders>
              <w:top w:val="single" w:sz="4" w:space="0" w:color="auto"/>
              <w:left w:val="single" w:sz="4" w:space="0" w:color="auto"/>
              <w:bottom w:val="single" w:sz="4" w:space="0" w:color="auto"/>
              <w:right w:val="single" w:sz="4" w:space="0" w:color="auto"/>
            </w:tcBorders>
            <w:vAlign w:val="center"/>
          </w:tcPr>
          <w:p w14:paraId="77805CD2" w14:textId="3EF5330D" w:rsidR="00BE4523" w:rsidRPr="007A59DB" w:rsidRDefault="00745898" w:rsidP="00BE4523">
            <w:pPr>
              <w:widowControl w:val="0"/>
              <w:autoSpaceDE w:val="0"/>
              <w:autoSpaceDN w:val="0"/>
              <w:spacing w:line="360" w:lineRule="auto"/>
              <w:jc w:val="center"/>
              <w:rPr>
                <w:sz w:val="28"/>
                <w:szCs w:val="28"/>
                <w:lang w:val="uk-UA"/>
              </w:rPr>
            </w:pPr>
            <w:r w:rsidRPr="007A59DB">
              <w:rPr>
                <w:sz w:val="28"/>
                <w:szCs w:val="28"/>
                <w:lang w:val="uk-UA"/>
              </w:rPr>
              <w:t>470</w:t>
            </w:r>
          </w:p>
        </w:tc>
        <w:tc>
          <w:tcPr>
            <w:tcW w:w="481" w:type="pct"/>
            <w:tcBorders>
              <w:top w:val="single" w:sz="4" w:space="0" w:color="auto"/>
              <w:left w:val="single" w:sz="4" w:space="0" w:color="auto"/>
              <w:bottom w:val="single" w:sz="4" w:space="0" w:color="auto"/>
              <w:right w:val="single" w:sz="4" w:space="0" w:color="auto"/>
            </w:tcBorders>
            <w:vAlign w:val="center"/>
          </w:tcPr>
          <w:p w14:paraId="1275DBE1" w14:textId="3D7AFF04" w:rsidR="00BE4523" w:rsidRPr="007A59DB" w:rsidRDefault="00C12736" w:rsidP="00BE4523">
            <w:pPr>
              <w:widowControl w:val="0"/>
              <w:autoSpaceDE w:val="0"/>
              <w:autoSpaceDN w:val="0"/>
              <w:spacing w:line="360" w:lineRule="auto"/>
              <w:jc w:val="center"/>
              <w:rPr>
                <w:sz w:val="28"/>
                <w:szCs w:val="28"/>
                <w:lang w:val="uk-UA"/>
              </w:rPr>
            </w:pPr>
            <w:r w:rsidRPr="007A59DB">
              <w:rPr>
                <w:sz w:val="28"/>
                <w:szCs w:val="28"/>
                <w:lang w:val="uk-UA"/>
              </w:rPr>
              <w:t>-1.204</w:t>
            </w:r>
          </w:p>
        </w:tc>
        <w:tc>
          <w:tcPr>
            <w:tcW w:w="1012" w:type="pct"/>
            <w:tcBorders>
              <w:top w:val="single" w:sz="4" w:space="0" w:color="auto"/>
              <w:left w:val="single" w:sz="4" w:space="0" w:color="auto"/>
              <w:bottom w:val="single" w:sz="4" w:space="0" w:color="auto"/>
              <w:right w:val="single" w:sz="4" w:space="0" w:color="auto"/>
            </w:tcBorders>
            <w:vAlign w:val="center"/>
          </w:tcPr>
          <w:p w14:paraId="4E80F651" w14:textId="540AAA13" w:rsidR="00BE4523" w:rsidRPr="007A59DB" w:rsidRDefault="00C12736" w:rsidP="00BE4523">
            <w:pPr>
              <w:widowControl w:val="0"/>
              <w:autoSpaceDE w:val="0"/>
              <w:autoSpaceDN w:val="0"/>
              <w:spacing w:line="360" w:lineRule="auto"/>
              <w:jc w:val="center"/>
              <w:rPr>
                <w:sz w:val="28"/>
                <w:szCs w:val="28"/>
                <w:lang w:val="uk-UA"/>
              </w:rPr>
            </w:pPr>
            <w:r w:rsidRPr="007A59DB">
              <w:rPr>
                <w:sz w:val="28"/>
                <w:szCs w:val="28"/>
                <w:lang w:val="uk-UA"/>
              </w:rPr>
              <w:t>2.511</w:t>
            </w:r>
          </w:p>
        </w:tc>
        <w:tc>
          <w:tcPr>
            <w:tcW w:w="434" w:type="pct"/>
            <w:tcBorders>
              <w:top w:val="single" w:sz="4" w:space="0" w:color="auto"/>
              <w:left w:val="single" w:sz="4" w:space="0" w:color="auto"/>
              <w:bottom w:val="single" w:sz="4" w:space="0" w:color="auto"/>
              <w:right w:val="single" w:sz="4" w:space="0" w:color="auto"/>
            </w:tcBorders>
            <w:vAlign w:val="center"/>
          </w:tcPr>
          <w:p w14:paraId="44766861" w14:textId="77777777" w:rsidR="00BE4523" w:rsidRPr="007A59DB" w:rsidRDefault="00BE4523" w:rsidP="00BE4523">
            <w:pPr>
              <w:widowControl w:val="0"/>
              <w:autoSpaceDE w:val="0"/>
              <w:autoSpaceDN w:val="0"/>
              <w:spacing w:line="360" w:lineRule="auto"/>
              <w:jc w:val="center"/>
              <w:rPr>
                <w:sz w:val="28"/>
                <w:szCs w:val="28"/>
                <w:lang w:val="uk-UA"/>
              </w:rPr>
            </w:pPr>
          </w:p>
        </w:tc>
        <w:tc>
          <w:tcPr>
            <w:tcW w:w="669" w:type="pct"/>
            <w:tcBorders>
              <w:top w:val="single" w:sz="4" w:space="0" w:color="auto"/>
              <w:left w:val="single" w:sz="4" w:space="0" w:color="auto"/>
              <w:bottom w:val="single" w:sz="4" w:space="0" w:color="auto"/>
              <w:right w:val="single" w:sz="4" w:space="0" w:color="auto"/>
            </w:tcBorders>
            <w:vAlign w:val="center"/>
          </w:tcPr>
          <w:p w14:paraId="0D8F1ABF" w14:textId="5C47650D" w:rsidR="00BE4523" w:rsidRPr="007A59DB" w:rsidRDefault="00C12736" w:rsidP="00BE4523">
            <w:pPr>
              <w:widowControl w:val="0"/>
              <w:autoSpaceDE w:val="0"/>
              <w:autoSpaceDN w:val="0"/>
              <w:spacing w:line="360" w:lineRule="auto"/>
              <w:jc w:val="center"/>
              <w:rPr>
                <w:sz w:val="28"/>
                <w:szCs w:val="28"/>
                <w:lang w:val="uk-UA"/>
              </w:rPr>
            </w:pPr>
            <w:r w:rsidRPr="007A59DB">
              <w:rPr>
                <w:sz w:val="28"/>
                <w:szCs w:val="28"/>
                <w:lang w:val="uk-UA"/>
              </w:rPr>
              <w:t>2.672</w:t>
            </w:r>
          </w:p>
        </w:tc>
      </w:tr>
      <w:tr w:rsidR="00BE4523" w:rsidRPr="007A59DB" w14:paraId="4BEE7775" w14:textId="77777777" w:rsidTr="00C12736">
        <w:trPr>
          <w:trHeight w:val="720"/>
          <w:jc w:val="center"/>
        </w:trPr>
        <w:tc>
          <w:tcPr>
            <w:tcW w:w="670" w:type="pct"/>
            <w:tcBorders>
              <w:top w:val="single" w:sz="4" w:space="0" w:color="auto"/>
              <w:left w:val="single" w:sz="4" w:space="0" w:color="auto"/>
              <w:bottom w:val="single" w:sz="4" w:space="0" w:color="auto"/>
              <w:right w:val="single" w:sz="4" w:space="0" w:color="auto"/>
            </w:tcBorders>
            <w:vAlign w:val="center"/>
          </w:tcPr>
          <w:p w14:paraId="624A1DE0" w14:textId="5EA3257D" w:rsidR="00BE4523" w:rsidRPr="007A59DB" w:rsidRDefault="00745898" w:rsidP="00BE4523">
            <w:pPr>
              <w:widowControl w:val="0"/>
              <w:autoSpaceDE w:val="0"/>
              <w:autoSpaceDN w:val="0"/>
              <w:spacing w:line="360" w:lineRule="auto"/>
              <w:jc w:val="center"/>
              <w:rPr>
                <w:sz w:val="28"/>
                <w:szCs w:val="28"/>
                <w:lang w:val="uk-UA"/>
              </w:rPr>
            </w:pPr>
            <w:r w:rsidRPr="007A59DB">
              <w:rPr>
                <w:sz w:val="28"/>
                <w:szCs w:val="28"/>
                <w:lang w:val="uk-UA"/>
              </w:rPr>
              <w:t>32</w:t>
            </w:r>
          </w:p>
        </w:tc>
        <w:tc>
          <w:tcPr>
            <w:tcW w:w="1061" w:type="pct"/>
            <w:tcBorders>
              <w:top w:val="single" w:sz="4" w:space="0" w:color="auto"/>
              <w:left w:val="single" w:sz="4" w:space="0" w:color="auto"/>
              <w:bottom w:val="single" w:sz="4" w:space="0" w:color="auto"/>
              <w:right w:val="single" w:sz="4" w:space="0" w:color="auto"/>
            </w:tcBorders>
            <w:vAlign w:val="center"/>
          </w:tcPr>
          <w:p w14:paraId="50690692" w14:textId="6BB40477" w:rsidR="00BE4523" w:rsidRPr="007A59DB" w:rsidRDefault="00745898" w:rsidP="00BE4523">
            <w:pPr>
              <w:widowControl w:val="0"/>
              <w:autoSpaceDE w:val="0"/>
              <w:autoSpaceDN w:val="0"/>
              <w:spacing w:line="360" w:lineRule="auto"/>
              <w:jc w:val="center"/>
              <w:rPr>
                <w:sz w:val="28"/>
                <w:szCs w:val="28"/>
                <w:lang w:val="uk-UA"/>
              </w:rPr>
            </w:pPr>
            <w:r w:rsidRPr="007A59DB">
              <w:rPr>
                <w:sz w:val="28"/>
                <w:szCs w:val="28"/>
                <w:lang w:val="uk-UA"/>
              </w:rPr>
              <w:t>108</w:t>
            </w:r>
          </w:p>
        </w:tc>
        <w:tc>
          <w:tcPr>
            <w:tcW w:w="674" w:type="pct"/>
            <w:tcBorders>
              <w:top w:val="single" w:sz="4" w:space="0" w:color="auto"/>
              <w:left w:val="single" w:sz="4" w:space="0" w:color="auto"/>
              <w:bottom w:val="single" w:sz="4" w:space="0" w:color="auto"/>
              <w:right w:val="single" w:sz="4" w:space="0" w:color="auto"/>
            </w:tcBorders>
            <w:vAlign w:val="center"/>
          </w:tcPr>
          <w:p w14:paraId="682DF3F7" w14:textId="11459AAD" w:rsidR="00BE4523" w:rsidRPr="007A59DB" w:rsidRDefault="00745898" w:rsidP="00BE4523">
            <w:pPr>
              <w:widowControl w:val="0"/>
              <w:autoSpaceDE w:val="0"/>
              <w:autoSpaceDN w:val="0"/>
              <w:spacing w:line="360" w:lineRule="auto"/>
              <w:jc w:val="center"/>
              <w:rPr>
                <w:sz w:val="28"/>
                <w:szCs w:val="28"/>
                <w:lang w:val="uk-UA"/>
              </w:rPr>
            </w:pPr>
            <w:r w:rsidRPr="007A59DB">
              <w:rPr>
                <w:sz w:val="28"/>
                <w:szCs w:val="28"/>
                <w:lang w:val="uk-UA"/>
              </w:rPr>
              <w:t>193</w:t>
            </w:r>
          </w:p>
        </w:tc>
        <w:tc>
          <w:tcPr>
            <w:tcW w:w="481" w:type="pct"/>
            <w:tcBorders>
              <w:top w:val="single" w:sz="4" w:space="0" w:color="auto"/>
              <w:left w:val="single" w:sz="4" w:space="0" w:color="auto"/>
              <w:bottom w:val="single" w:sz="4" w:space="0" w:color="auto"/>
              <w:right w:val="single" w:sz="4" w:space="0" w:color="auto"/>
            </w:tcBorders>
            <w:vAlign w:val="center"/>
          </w:tcPr>
          <w:p w14:paraId="45F53E45" w14:textId="38F2973D" w:rsidR="00BE4523" w:rsidRPr="007A59DB" w:rsidRDefault="00C12736" w:rsidP="00BE4523">
            <w:pPr>
              <w:widowControl w:val="0"/>
              <w:autoSpaceDE w:val="0"/>
              <w:autoSpaceDN w:val="0"/>
              <w:spacing w:line="360" w:lineRule="auto"/>
              <w:jc w:val="center"/>
              <w:rPr>
                <w:sz w:val="28"/>
                <w:szCs w:val="28"/>
                <w:lang w:val="uk-UA"/>
              </w:rPr>
            </w:pPr>
            <w:r w:rsidRPr="007A59DB">
              <w:rPr>
                <w:sz w:val="28"/>
                <w:szCs w:val="28"/>
                <w:lang w:val="uk-UA"/>
              </w:rPr>
              <w:t>1.505</w:t>
            </w:r>
          </w:p>
        </w:tc>
        <w:tc>
          <w:tcPr>
            <w:tcW w:w="1012" w:type="pct"/>
            <w:tcBorders>
              <w:top w:val="single" w:sz="4" w:space="0" w:color="auto"/>
              <w:left w:val="single" w:sz="4" w:space="0" w:color="auto"/>
              <w:bottom w:val="single" w:sz="4" w:space="0" w:color="auto"/>
              <w:right w:val="single" w:sz="4" w:space="0" w:color="auto"/>
            </w:tcBorders>
            <w:vAlign w:val="center"/>
          </w:tcPr>
          <w:p w14:paraId="6C62BA5A" w14:textId="677A8936" w:rsidR="00BE4523" w:rsidRPr="007A59DB" w:rsidRDefault="00C12736" w:rsidP="00BE4523">
            <w:pPr>
              <w:widowControl w:val="0"/>
              <w:autoSpaceDE w:val="0"/>
              <w:autoSpaceDN w:val="0"/>
              <w:spacing w:line="360" w:lineRule="auto"/>
              <w:jc w:val="center"/>
              <w:rPr>
                <w:sz w:val="28"/>
                <w:szCs w:val="28"/>
                <w:lang w:val="uk-UA"/>
              </w:rPr>
            </w:pPr>
            <w:r w:rsidRPr="007A59DB">
              <w:rPr>
                <w:sz w:val="28"/>
                <w:szCs w:val="28"/>
                <w:lang w:val="uk-UA"/>
              </w:rPr>
              <w:t>2.033</w:t>
            </w:r>
          </w:p>
        </w:tc>
        <w:tc>
          <w:tcPr>
            <w:tcW w:w="434" w:type="pct"/>
            <w:tcBorders>
              <w:top w:val="single" w:sz="4" w:space="0" w:color="auto"/>
              <w:left w:val="single" w:sz="4" w:space="0" w:color="auto"/>
              <w:bottom w:val="single" w:sz="4" w:space="0" w:color="auto"/>
              <w:right w:val="single" w:sz="4" w:space="0" w:color="auto"/>
            </w:tcBorders>
            <w:vAlign w:val="center"/>
          </w:tcPr>
          <w:p w14:paraId="2293EE02" w14:textId="77777777" w:rsidR="00BE4523" w:rsidRPr="007A59DB" w:rsidRDefault="00BE4523" w:rsidP="00BE4523">
            <w:pPr>
              <w:widowControl w:val="0"/>
              <w:autoSpaceDE w:val="0"/>
              <w:autoSpaceDN w:val="0"/>
              <w:spacing w:line="360" w:lineRule="auto"/>
              <w:jc w:val="center"/>
              <w:rPr>
                <w:sz w:val="28"/>
                <w:szCs w:val="28"/>
                <w:lang w:val="uk-UA"/>
              </w:rPr>
            </w:pPr>
          </w:p>
        </w:tc>
        <w:tc>
          <w:tcPr>
            <w:tcW w:w="669" w:type="pct"/>
            <w:tcBorders>
              <w:top w:val="single" w:sz="4" w:space="0" w:color="auto"/>
              <w:left w:val="single" w:sz="4" w:space="0" w:color="auto"/>
              <w:bottom w:val="single" w:sz="4" w:space="0" w:color="auto"/>
              <w:right w:val="single" w:sz="4" w:space="0" w:color="auto"/>
            </w:tcBorders>
            <w:vAlign w:val="center"/>
          </w:tcPr>
          <w:p w14:paraId="201E7801" w14:textId="50276089" w:rsidR="00BE4523" w:rsidRPr="007A59DB" w:rsidRDefault="00C12736" w:rsidP="00BE4523">
            <w:pPr>
              <w:widowControl w:val="0"/>
              <w:autoSpaceDE w:val="0"/>
              <w:autoSpaceDN w:val="0"/>
              <w:spacing w:line="360" w:lineRule="auto"/>
              <w:jc w:val="center"/>
              <w:rPr>
                <w:sz w:val="28"/>
                <w:szCs w:val="28"/>
                <w:lang w:val="uk-UA"/>
              </w:rPr>
            </w:pPr>
            <w:r w:rsidRPr="007A59DB">
              <w:rPr>
                <w:sz w:val="28"/>
                <w:szCs w:val="28"/>
                <w:lang w:val="uk-UA"/>
              </w:rPr>
              <w:t>2.286</w:t>
            </w:r>
          </w:p>
        </w:tc>
      </w:tr>
      <w:tr w:rsidR="00BE4523" w:rsidRPr="007A59DB" w14:paraId="3D3A419C" w14:textId="77777777" w:rsidTr="00C12736">
        <w:trPr>
          <w:trHeight w:val="720"/>
          <w:jc w:val="center"/>
        </w:trPr>
        <w:tc>
          <w:tcPr>
            <w:tcW w:w="670" w:type="pct"/>
            <w:tcBorders>
              <w:top w:val="single" w:sz="4" w:space="0" w:color="auto"/>
              <w:left w:val="single" w:sz="4" w:space="0" w:color="auto"/>
              <w:bottom w:val="single" w:sz="4" w:space="0" w:color="auto"/>
              <w:right w:val="single" w:sz="4" w:space="0" w:color="auto"/>
            </w:tcBorders>
            <w:vAlign w:val="center"/>
          </w:tcPr>
          <w:p w14:paraId="28F6FECB" w14:textId="025E482F" w:rsidR="00BE4523" w:rsidRPr="007A59DB" w:rsidRDefault="00745898" w:rsidP="00BE4523">
            <w:pPr>
              <w:widowControl w:val="0"/>
              <w:autoSpaceDE w:val="0"/>
              <w:autoSpaceDN w:val="0"/>
              <w:spacing w:line="360" w:lineRule="auto"/>
              <w:jc w:val="center"/>
              <w:rPr>
                <w:sz w:val="28"/>
                <w:szCs w:val="28"/>
                <w:lang w:val="uk-UA"/>
              </w:rPr>
            </w:pPr>
            <w:r w:rsidRPr="007A59DB">
              <w:rPr>
                <w:sz w:val="28"/>
                <w:szCs w:val="28"/>
                <w:lang w:val="uk-UA"/>
              </w:rPr>
              <w:t>64</w:t>
            </w:r>
          </w:p>
        </w:tc>
        <w:tc>
          <w:tcPr>
            <w:tcW w:w="1061" w:type="pct"/>
            <w:tcBorders>
              <w:top w:val="single" w:sz="4" w:space="0" w:color="auto"/>
              <w:left w:val="single" w:sz="4" w:space="0" w:color="auto"/>
              <w:bottom w:val="single" w:sz="4" w:space="0" w:color="auto"/>
              <w:right w:val="single" w:sz="4" w:space="0" w:color="auto"/>
            </w:tcBorders>
            <w:vAlign w:val="center"/>
          </w:tcPr>
          <w:p w14:paraId="26996885" w14:textId="24849294" w:rsidR="00BE4523" w:rsidRPr="007A59DB" w:rsidRDefault="00745898" w:rsidP="00BE4523">
            <w:pPr>
              <w:widowControl w:val="0"/>
              <w:autoSpaceDE w:val="0"/>
              <w:autoSpaceDN w:val="0"/>
              <w:spacing w:line="360" w:lineRule="auto"/>
              <w:jc w:val="center"/>
              <w:rPr>
                <w:sz w:val="28"/>
                <w:szCs w:val="28"/>
                <w:lang w:val="uk-UA"/>
              </w:rPr>
            </w:pPr>
            <w:r w:rsidRPr="007A59DB">
              <w:rPr>
                <w:sz w:val="28"/>
                <w:szCs w:val="28"/>
                <w:lang w:val="uk-UA"/>
              </w:rPr>
              <w:t>39</w:t>
            </w:r>
          </w:p>
        </w:tc>
        <w:tc>
          <w:tcPr>
            <w:tcW w:w="674" w:type="pct"/>
            <w:tcBorders>
              <w:top w:val="single" w:sz="4" w:space="0" w:color="auto"/>
              <w:left w:val="single" w:sz="4" w:space="0" w:color="auto"/>
              <w:bottom w:val="single" w:sz="4" w:space="0" w:color="auto"/>
              <w:right w:val="single" w:sz="4" w:space="0" w:color="auto"/>
            </w:tcBorders>
            <w:vAlign w:val="center"/>
          </w:tcPr>
          <w:p w14:paraId="664B87B0" w14:textId="0CAC46A8" w:rsidR="00BE4523" w:rsidRPr="007A59DB" w:rsidRDefault="00745898" w:rsidP="00BE4523">
            <w:pPr>
              <w:widowControl w:val="0"/>
              <w:autoSpaceDE w:val="0"/>
              <w:autoSpaceDN w:val="0"/>
              <w:spacing w:line="360" w:lineRule="auto"/>
              <w:jc w:val="center"/>
              <w:rPr>
                <w:sz w:val="28"/>
                <w:szCs w:val="28"/>
                <w:lang w:val="uk-UA"/>
              </w:rPr>
            </w:pPr>
            <w:r w:rsidRPr="007A59DB">
              <w:rPr>
                <w:sz w:val="28"/>
                <w:szCs w:val="28"/>
                <w:lang w:val="uk-UA"/>
              </w:rPr>
              <w:t>80</w:t>
            </w:r>
          </w:p>
        </w:tc>
        <w:tc>
          <w:tcPr>
            <w:tcW w:w="481" w:type="pct"/>
            <w:tcBorders>
              <w:top w:val="single" w:sz="4" w:space="0" w:color="auto"/>
              <w:left w:val="single" w:sz="4" w:space="0" w:color="auto"/>
              <w:bottom w:val="single" w:sz="4" w:space="0" w:color="auto"/>
              <w:right w:val="single" w:sz="4" w:space="0" w:color="auto"/>
            </w:tcBorders>
            <w:vAlign w:val="center"/>
          </w:tcPr>
          <w:p w14:paraId="7AA14ED0" w14:textId="3A806583" w:rsidR="00BE4523" w:rsidRPr="007A59DB" w:rsidRDefault="00C12736" w:rsidP="00BE4523">
            <w:pPr>
              <w:widowControl w:val="0"/>
              <w:autoSpaceDE w:val="0"/>
              <w:autoSpaceDN w:val="0"/>
              <w:spacing w:line="360" w:lineRule="auto"/>
              <w:jc w:val="center"/>
              <w:rPr>
                <w:sz w:val="28"/>
                <w:szCs w:val="28"/>
                <w:lang w:val="uk-UA"/>
              </w:rPr>
            </w:pPr>
            <w:r w:rsidRPr="007A59DB">
              <w:rPr>
                <w:sz w:val="28"/>
                <w:szCs w:val="28"/>
                <w:lang w:val="uk-UA"/>
              </w:rPr>
              <w:t>-1.806</w:t>
            </w:r>
          </w:p>
        </w:tc>
        <w:tc>
          <w:tcPr>
            <w:tcW w:w="1012" w:type="pct"/>
            <w:tcBorders>
              <w:top w:val="single" w:sz="4" w:space="0" w:color="auto"/>
              <w:left w:val="single" w:sz="4" w:space="0" w:color="auto"/>
              <w:bottom w:val="single" w:sz="4" w:space="0" w:color="auto"/>
              <w:right w:val="single" w:sz="4" w:space="0" w:color="auto"/>
            </w:tcBorders>
            <w:vAlign w:val="center"/>
          </w:tcPr>
          <w:p w14:paraId="195986A3" w14:textId="69661DE4" w:rsidR="00BE4523" w:rsidRPr="007A59DB" w:rsidRDefault="00C12736" w:rsidP="00BE4523">
            <w:pPr>
              <w:widowControl w:val="0"/>
              <w:autoSpaceDE w:val="0"/>
              <w:autoSpaceDN w:val="0"/>
              <w:spacing w:line="360" w:lineRule="auto"/>
              <w:jc w:val="center"/>
              <w:rPr>
                <w:sz w:val="28"/>
                <w:szCs w:val="28"/>
                <w:lang w:val="uk-UA"/>
              </w:rPr>
            </w:pPr>
            <w:r w:rsidRPr="007A59DB">
              <w:rPr>
                <w:sz w:val="28"/>
                <w:szCs w:val="28"/>
                <w:lang w:val="uk-UA"/>
              </w:rPr>
              <w:t>1.556</w:t>
            </w:r>
          </w:p>
        </w:tc>
        <w:tc>
          <w:tcPr>
            <w:tcW w:w="434" w:type="pct"/>
            <w:tcBorders>
              <w:top w:val="single" w:sz="4" w:space="0" w:color="auto"/>
              <w:left w:val="single" w:sz="4" w:space="0" w:color="auto"/>
              <w:bottom w:val="single" w:sz="4" w:space="0" w:color="auto"/>
              <w:right w:val="single" w:sz="4" w:space="0" w:color="auto"/>
            </w:tcBorders>
            <w:vAlign w:val="center"/>
          </w:tcPr>
          <w:p w14:paraId="1A8EE579" w14:textId="77777777" w:rsidR="00BE4523" w:rsidRPr="007A59DB" w:rsidRDefault="00BE4523" w:rsidP="00BE4523">
            <w:pPr>
              <w:widowControl w:val="0"/>
              <w:autoSpaceDE w:val="0"/>
              <w:autoSpaceDN w:val="0"/>
              <w:spacing w:line="360" w:lineRule="auto"/>
              <w:jc w:val="center"/>
              <w:rPr>
                <w:sz w:val="28"/>
                <w:szCs w:val="28"/>
                <w:lang w:val="uk-UA"/>
              </w:rPr>
            </w:pPr>
          </w:p>
        </w:tc>
        <w:tc>
          <w:tcPr>
            <w:tcW w:w="669" w:type="pct"/>
            <w:tcBorders>
              <w:top w:val="single" w:sz="4" w:space="0" w:color="auto"/>
              <w:left w:val="single" w:sz="4" w:space="0" w:color="auto"/>
              <w:bottom w:val="single" w:sz="4" w:space="0" w:color="auto"/>
              <w:right w:val="single" w:sz="4" w:space="0" w:color="auto"/>
            </w:tcBorders>
            <w:vAlign w:val="center"/>
          </w:tcPr>
          <w:p w14:paraId="770606A8" w14:textId="1D4C14F9" w:rsidR="00BE4523" w:rsidRPr="007A59DB" w:rsidRDefault="00C12736" w:rsidP="00BE4523">
            <w:pPr>
              <w:widowControl w:val="0"/>
              <w:autoSpaceDE w:val="0"/>
              <w:autoSpaceDN w:val="0"/>
              <w:spacing w:line="360" w:lineRule="auto"/>
              <w:jc w:val="center"/>
              <w:rPr>
                <w:sz w:val="28"/>
                <w:szCs w:val="28"/>
                <w:lang w:val="uk-UA"/>
              </w:rPr>
            </w:pPr>
            <w:r w:rsidRPr="007A59DB">
              <w:rPr>
                <w:sz w:val="28"/>
                <w:szCs w:val="28"/>
                <w:lang w:val="uk-UA"/>
              </w:rPr>
              <w:t>1.903</w:t>
            </w:r>
          </w:p>
        </w:tc>
      </w:tr>
      <w:tr w:rsidR="00BE4523" w:rsidRPr="007A59DB" w14:paraId="00A67EFE" w14:textId="77777777" w:rsidTr="00C12736">
        <w:trPr>
          <w:trHeight w:val="720"/>
          <w:jc w:val="center"/>
        </w:trPr>
        <w:tc>
          <w:tcPr>
            <w:tcW w:w="670" w:type="pct"/>
            <w:tcBorders>
              <w:top w:val="single" w:sz="4" w:space="0" w:color="auto"/>
              <w:left w:val="single" w:sz="4" w:space="0" w:color="auto"/>
              <w:bottom w:val="single" w:sz="4" w:space="0" w:color="auto"/>
              <w:right w:val="single" w:sz="4" w:space="0" w:color="auto"/>
            </w:tcBorders>
            <w:vAlign w:val="center"/>
          </w:tcPr>
          <w:p w14:paraId="67897339" w14:textId="44FCB86F" w:rsidR="00BE4523" w:rsidRPr="007A59DB" w:rsidRDefault="00C12736" w:rsidP="00BE4523">
            <w:pPr>
              <w:widowControl w:val="0"/>
              <w:autoSpaceDE w:val="0"/>
              <w:autoSpaceDN w:val="0"/>
              <w:spacing w:line="360" w:lineRule="auto"/>
              <w:jc w:val="center"/>
              <w:rPr>
                <w:sz w:val="28"/>
                <w:szCs w:val="28"/>
                <w:lang w:val="uk-UA"/>
              </w:rPr>
            </w:pPr>
            <w:r w:rsidRPr="007A59DB">
              <w:rPr>
                <w:sz w:val="28"/>
                <w:szCs w:val="28"/>
                <w:lang w:val="uk-UA"/>
              </w:rPr>
              <w:t>Регрес</w:t>
            </w:r>
          </w:p>
        </w:tc>
        <w:tc>
          <w:tcPr>
            <w:tcW w:w="1061" w:type="pct"/>
            <w:tcBorders>
              <w:top w:val="single" w:sz="4" w:space="0" w:color="auto"/>
              <w:left w:val="single" w:sz="4" w:space="0" w:color="auto"/>
              <w:bottom w:val="single" w:sz="4" w:space="0" w:color="auto"/>
              <w:right w:val="single" w:sz="4" w:space="0" w:color="auto"/>
            </w:tcBorders>
            <w:vAlign w:val="center"/>
          </w:tcPr>
          <w:p w14:paraId="1F163C2F" w14:textId="77777777" w:rsidR="00BE4523" w:rsidRPr="007A59DB" w:rsidRDefault="00BE4523" w:rsidP="00BE4523">
            <w:pPr>
              <w:widowControl w:val="0"/>
              <w:autoSpaceDE w:val="0"/>
              <w:autoSpaceDN w:val="0"/>
              <w:spacing w:line="360" w:lineRule="auto"/>
              <w:jc w:val="center"/>
              <w:rPr>
                <w:sz w:val="28"/>
                <w:szCs w:val="28"/>
                <w:lang w:val="uk-UA"/>
              </w:rPr>
            </w:pPr>
          </w:p>
        </w:tc>
        <w:tc>
          <w:tcPr>
            <w:tcW w:w="674" w:type="pct"/>
            <w:tcBorders>
              <w:top w:val="single" w:sz="4" w:space="0" w:color="auto"/>
              <w:left w:val="single" w:sz="4" w:space="0" w:color="auto"/>
              <w:bottom w:val="single" w:sz="4" w:space="0" w:color="auto"/>
              <w:right w:val="single" w:sz="4" w:space="0" w:color="auto"/>
            </w:tcBorders>
            <w:vAlign w:val="center"/>
          </w:tcPr>
          <w:p w14:paraId="330F8ED2" w14:textId="77777777" w:rsidR="00BE4523" w:rsidRPr="007A59DB" w:rsidRDefault="00BE4523" w:rsidP="00BE4523">
            <w:pPr>
              <w:widowControl w:val="0"/>
              <w:autoSpaceDE w:val="0"/>
              <w:autoSpaceDN w:val="0"/>
              <w:spacing w:line="360" w:lineRule="auto"/>
              <w:jc w:val="center"/>
              <w:rPr>
                <w:sz w:val="28"/>
                <w:szCs w:val="28"/>
                <w:lang w:val="uk-UA"/>
              </w:rPr>
            </w:pPr>
          </w:p>
        </w:tc>
        <w:tc>
          <w:tcPr>
            <w:tcW w:w="481" w:type="pct"/>
            <w:tcBorders>
              <w:top w:val="single" w:sz="4" w:space="0" w:color="auto"/>
              <w:left w:val="single" w:sz="4" w:space="0" w:color="auto"/>
              <w:bottom w:val="single" w:sz="4" w:space="0" w:color="auto"/>
              <w:right w:val="single" w:sz="4" w:space="0" w:color="auto"/>
            </w:tcBorders>
            <w:vAlign w:val="center"/>
          </w:tcPr>
          <w:p w14:paraId="76E6ED85" w14:textId="77777777" w:rsidR="00BE4523" w:rsidRPr="007A59DB" w:rsidRDefault="00BE4523" w:rsidP="00BE4523">
            <w:pPr>
              <w:widowControl w:val="0"/>
              <w:autoSpaceDE w:val="0"/>
              <w:autoSpaceDN w:val="0"/>
              <w:spacing w:line="360" w:lineRule="auto"/>
              <w:jc w:val="center"/>
              <w:rPr>
                <w:sz w:val="28"/>
                <w:szCs w:val="28"/>
                <w:lang w:val="uk-UA"/>
              </w:rPr>
            </w:pPr>
          </w:p>
        </w:tc>
        <w:tc>
          <w:tcPr>
            <w:tcW w:w="1012" w:type="pct"/>
            <w:tcBorders>
              <w:top w:val="single" w:sz="4" w:space="0" w:color="auto"/>
              <w:left w:val="single" w:sz="4" w:space="0" w:color="auto"/>
              <w:bottom w:val="single" w:sz="4" w:space="0" w:color="auto"/>
              <w:right w:val="single" w:sz="4" w:space="0" w:color="auto"/>
            </w:tcBorders>
            <w:vAlign w:val="center"/>
          </w:tcPr>
          <w:p w14:paraId="1433025A" w14:textId="63196D5A" w:rsidR="00BE4523" w:rsidRPr="007A59DB" w:rsidRDefault="00C12736" w:rsidP="00BE4523">
            <w:pPr>
              <w:widowControl w:val="0"/>
              <w:autoSpaceDE w:val="0"/>
              <w:autoSpaceDN w:val="0"/>
              <w:spacing w:line="360" w:lineRule="auto"/>
              <w:jc w:val="center"/>
              <w:rPr>
                <w:sz w:val="28"/>
                <w:szCs w:val="28"/>
                <w:lang w:val="uk-UA"/>
              </w:rPr>
            </w:pPr>
            <w:r w:rsidRPr="007A59DB">
              <w:rPr>
                <w:sz w:val="28"/>
                <w:szCs w:val="28"/>
                <w:lang w:val="uk-UA"/>
              </w:rPr>
              <w:t>1.585</w:t>
            </w:r>
          </w:p>
        </w:tc>
        <w:tc>
          <w:tcPr>
            <w:tcW w:w="434" w:type="pct"/>
            <w:tcBorders>
              <w:top w:val="single" w:sz="4" w:space="0" w:color="auto"/>
              <w:left w:val="single" w:sz="4" w:space="0" w:color="auto"/>
              <w:bottom w:val="single" w:sz="4" w:space="0" w:color="auto"/>
              <w:right w:val="single" w:sz="4" w:space="0" w:color="auto"/>
            </w:tcBorders>
            <w:vAlign w:val="center"/>
          </w:tcPr>
          <w:p w14:paraId="03EDF411" w14:textId="77777777" w:rsidR="00BE4523" w:rsidRPr="007A59DB" w:rsidRDefault="00BE4523" w:rsidP="00BE4523">
            <w:pPr>
              <w:widowControl w:val="0"/>
              <w:autoSpaceDE w:val="0"/>
              <w:autoSpaceDN w:val="0"/>
              <w:spacing w:line="360" w:lineRule="auto"/>
              <w:jc w:val="center"/>
              <w:rPr>
                <w:sz w:val="28"/>
                <w:szCs w:val="28"/>
                <w:lang w:val="uk-UA"/>
              </w:rPr>
            </w:pPr>
          </w:p>
        </w:tc>
        <w:tc>
          <w:tcPr>
            <w:tcW w:w="669" w:type="pct"/>
            <w:tcBorders>
              <w:top w:val="single" w:sz="4" w:space="0" w:color="auto"/>
              <w:left w:val="single" w:sz="4" w:space="0" w:color="auto"/>
              <w:bottom w:val="single" w:sz="4" w:space="0" w:color="auto"/>
              <w:right w:val="single" w:sz="4" w:space="0" w:color="auto"/>
            </w:tcBorders>
            <w:vAlign w:val="center"/>
          </w:tcPr>
          <w:p w14:paraId="5AB8DA95" w14:textId="12D54199" w:rsidR="00BE4523" w:rsidRPr="007A59DB" w:rsidRDefault="00C12736" w:rsidP="00BE4523">
            <w:pPr>
              <w:widowControl w:val="0"/>
              <w:autoSpaceDE w:val="0"/>
              <w:autoSpaceDN w:val="0"/>
              <w:spacing w:line="360" w:lineRule="auto"/>
              <w:jc w:val="center"/>
              <w:rPr>
                <w:sz w:val="28"/>
                <w:szCs w:val="28"/>
                <w:lang w:val="uk-UA"/>
              </w:rPr>
            </w:pPr>
            <w:r w:rsidRPr="007A59DB">
              <w:rPr>
                <w:sz w:val="28"/>
                <w:szCs w:val="28"/>
                <w:lang w:val="uk-UA"/>
              </w:rPr>
              <w:t>1.220</w:t>
            </w:r>
          </w:p>
        </w:tc>
      </w:tr>
      <w:tr w:rsidR="00BE4523" w:rsidRPr="007A59DB" w14:paraId="19DBE2F9" w14:textId="77777777" w:rsidTr="00C12736">
        <w:trPr>
          <w:trHeight w:val="720"/>
          <w:jc w:val="center"/>
        </w:trPr>
        <w:tc>
          <w:tcPr>
            <w:tcW w:w="670" w:type="pct"/>
            <w:tcBorders>
              <w:top w:val="single" w:sz="4" w:space="0" w:color="auto"/>
              <w:left w:val="single" w:sz="4" w:space="0" w:color="auto"/>
              <w:bottom w:val="single" w:sz="4" w:space="0" w:color="auto"/>
              <w:right w:val="single" w:sz="4" w:space="0" w:color="auto"/>
            </w:tcBorders>
            <w:vAlign w:val="center"/>
          </w:tcPr>
          <w:p w14:paraId="6FBB8984" w14:textId="77777777" w:rsidR="00BE4523" w:rsidRPr="007A59DB" w:rsidRDefault="00BE4523" w:rsidP="00BE4523">
            <w:pPr>
              <w:widowControl w:val="0"/>
              <w:autoSpaceDE w:val="0"/>
              <w:autoSpaceDN w:val="0"/>
              <w:spacing w:line="360" w:lineRule="auto"/>
              <w:jc w:val="center"/>
              <w:rPr>
                <w:sz w:val="28"/>
                <w:szCs w:val="28"/>
                <w:lang w:val="uk-UA"/>
              </w:rPr>
            </w:pPr>
          </w:p>
        </w:tc>
        <w:tc>
          <w:tcPr>
            <w:tcW w:w="1061" w:type="pct"/>
            <w:tcBorders>
              <w:top w:val="single" w:sz="4" w:space="0" w:color="auto"/>
              <w:left w:val="single" w:sz="4" w:space="0" w:color="auto"/>
              <w:bottom w:val="single" w:sz="4" w:space="0" w:color="auto"/>
              <w:right w:val="single" w:sz="4" w:space="0" w:color="auto"/>
            </w:tcBorders>
            <w:vAlign w:val="center"/>
          </w:tcPr>
          <w:p w14:paraId="089776C1" w14:textId="77777777" w:rsidR="00BE4523" w:rsidRPr="007A59DB" w:rsidRDefault="00BE4523" w:rsidP="00BE4523">
            <w:pPr>
              <w:widowControl w:val="0"/>
              <w:autoSpaceDE w:val="0"/>
              <w:autoSpaceDN w:val="0"/>
              <w:spacing w:line="360" w:lineRule="auto"/>
              <w:jc w:val="center"/>
              <w:rPr>
                <w:sz w:val="28"/>
                <w:szCs w:val="28"/>
                <w:lang w:val="uk-UA"/>
              </w:rPr>
            </w:pPr>
          </w:p>
        </w:tc>
        <w:tc>
          <w:tcPr>
            <w:tcW w:w="674" w:type="pct"/>
            <w:tcBorders>
              <w:top w:val="single" w:sz="4" w:space="0" w:color="auto"/>
              <w:left w:val="single" w:sz="4" w:space="0" w:color="auto"/>
              <w:bottom w:val="single" w:sz="4" w:space="0" w:color="auto"/>
              <w:right w:val="single" w:sz="4" w:space="0" w:color="auto"/>
            </w:tcBorders>
            <w:vAlign w:val="center"/>
          </w:tcPr>
          <w:p w14:paraId="35B38FDF" w14:textId="77777777" w:rsidR="00BE4523" w:rsidRPr="007A59DB" w:rsidRDefault="00BE4523" w:rsidP="00BE4523">
            <w:pPr>
              <w:widowControl w:val="0"/>
              <w:autoSpaceDE w:val="0"/>
              <w:autoSpaceDN w:val="0"/>
              <w:spacing w:line="360" w:lineRule="auto"/>
              <w:jc w:val="center"/>
              <w:rPr>
                <w:sz w:val="28"/>
                <w:szCs w:val="28"/>
                <w:lang w:val="uk-UA"/>
              </w:rPr>
            </w:pPr>
          </w:p>
        </w:tc>
        <w:tc>
          <w:tcPr>
            <w:tcW w:w="481" w:type="pct"/>
            <w:tcBorders>
              <w:top w:val="single" w:sz="4" w:space="0" w:color="auto"/>
              <w:left w:val="single" w:sz="4" w:space="0" w:color="auto"/>
              <w:bottom w:val="single" w:sz="4" w:space="0" w:color="auto"/>
              <w:right w:val="single" w:sz="4" w:space="0" w:color="auto"/>
            </w:tcBorders>
            <w:vAlign w:val="center"/>
          </w:tcPr>
          <w:p w14:paraId="44A33BF9" w14:textId="77777777" w:rsidR="00BE4523" w:rsidRPr="007A59DB" w:rsidRDefault="00BE4523" w:rsidP="00BE4523">
            <w:pPr>
              <w:widowControl w:val="0"/>
              <w:autoSpaceDE w:val="0"/>
              <w:autoSpaceDN w:val="0"/>
              <w:spacing w:line="360" w:lineRule="auto"/>
              <w:jc w:val="center"/>
              <w:rPr>
                <w:sz w:val="28"/>
                <w:szCs w:val="28"/>
                <w:lang w:val="uk-UA"/>
              </w:rPr>
            </w:pPr>
          </w:p>
        </w:tc>
        <w:tc>
          <w:tcPr>
            <w:tcW w:w="1012" w:type="pct"/>
            <w:tcBorders>
              <w:top w:val="single" w:sz="4" w:space="0" w:color="auto"/>
              <w:left w:val="single" w:sz="4" w:space="0" w:color="auto"/>
              <w:bottom w:val="single" w:sz="4" w:space="0" w:color="auto"/>
              <w:right w:val="single" w:sz="4" w:space="0" w:color="auto"/>
            </w:tcBorders>
            <w:vAlign w:val="center"/>
          </w:tcPr>
          <w:p w14:paraId="454090C1" w14:textId="62D5829D" w:rsidR="00BE4523" w:rsidRPr="007A59DB" w:rsidRDefault="00C12736" w:rsidP="00BE4523">
            <w:pPr>
              <w:widowControl w:val="0"/>
              <w:autoSpaceDE w:val="0"/>
              <w:autoSpaceDN w:val="0"/>
              <w:spacing w:line="360" w:lineRule="auto"/>
              <w:jc w:val="center"/>
              <w:rPr>
                <w:sz w:val="28"/>
                <w:szCs w:val="28"/>
                <w:lang w:val="uk-UA"/>
              </w:rPr>
            </w:pPr>
            <w:r w:rsidRPr="007A59DB">
              <w:rPr>
                <w:sz w:val="28"/>
                <w:szCs w:val="28"/>
                <w:lang w:val="uk-UA"/>
              </w:rPr>
              <w:t>r</w:t>
            </w:r>
            <w:r w:rsidRPr="007A59DB">
              <w:rPr>
                <w:sz w:val="28"/>
                <w:szCs w:val="28"/>
                <w:vertAlign w:val="superscript"/>
                <w:lang w:val="uk-UA"/>
              </w:rPr>
              <w:t>2</w:t>
            </w:r>
            <w:r w:rsidRPr="007A59DB">
              <w:rPr>
                <w:sz w:val="28"/>
                <w:szCs w:val="28"/>
                <w:lang w:val="uk-UA"/>
              </w:rPr>
              <w:t>=</w:t>
            </w:r>
          </w:p>
        </w:tc>
        <w:tc>
          <w:tcPr>
            <w:tcW w:w="434" w:type="pct"/>
            <w:tcBorders>
              <w:top w:val="single" w:sz="4" w:space="0" w:color="auto"/>
              <w:left w:val="single" w:sz="4" w:space="0" w:color="auto"/>
              <w:bottom w:val="single" w:sz="4" w:space="0" w:color="auto"/>
              <w:right w:val="single" w:sz="4" w:space="0" w:color="auto"/>
            </w:tcBorders>
            <w:vAlign w:val="center"/>
          </w:tcPr>
          <w:p w14:paraId="58FE1906" w14:textId="070082CA" w:rsidR="00BE4523" w:rsidRPr="007A59DB" w:rsidRDefault="00C12736" w:rsidP="00BE4523">
            <w:pPr>
              <w:widowControl w:val="0"/>
              <w:autoSpaceDE w:val="0"/>
              <w:autoSpaceDN w:val="0"/>
              <w:spacing w:line="360" w:lineRule="auto"/>
              <w:jc w:val="center"/>
              <w:rPr>
                <w:sz w:val="28"/>
                <w:szCs w:val="28"/>
                <w:lang w:val="uk-UA"/>
              </w:rPr>
            </w:pPr>
            <w:r w:rsidRPr="007A59DB">
              <w:rPr>
                <w:sz w:val="28"/>
                <w:szCs w:val="28"/>
                <w:lang w:val="uk-UA"/>
              </w:rPr>
              <w:t>1000</w:t>
            </w:r>
          </w:p>
        </w:tc>
        <w:tc>
          <w:tcPr>
            <w:tcW w:w="669" w:type="pct"/>
            <w:tcBorders>
              <w:top w:val="single" w:sz="4" w:space="0" w:color="auto"/>
              <w:left w:val="single" w:sz="4" w:space="0" w:color="auto"/>
              <w:bottom w:val="single" w:sz="4" w:space="0" w:color="auto"/>
              <w:right w:val="single" w:sz="4" w:space="0" w:color="auto"/>
            </w:tcBorders>
            <w:vAlign w:val="center"/>
          </w:tcPr>
          <w:p w14:paraId="2712DE03" w14:textId="0ADD4939" w:rsidR="00BE4523" w:rsidRPr="007A59DB" w:rsidRDefault="00C12736" w:rsidP="00BE4523">
            <w:pPr>
              <w:widowControl w:val="0"/>
              <w:autoSpaceDE w:val="0"/>
              <w:autoSpaceDN w:val="0"/>
              <w:spacing w:line="360" w:lineRule="auto"/>
              <w:jc w:val="center"/>
              <w:rPr>
                <w:sz w:val="28"/>
                <w:szCs w:val="28"/>
                <w:lang w:val="uk-UA"/>
              </w:rPr>
            </w:pPr>
            <w:r w:rsidRPr="007A59DB">
              <w:rPr>
                <w:sz w:val="28"/>
                <w:szCs w:val="28"/>
                <w:lang w:val="uk-UA"/>
              </w:rPr>
              <w:t>r</w:t>
            </w:r>
            <w:r w:rsidRPr="007A59DB">
              <w:rPr>
                <w:sz w:val="28"/>
                <w:szCs w:val="28"/>
                <w:vertAlign w:val="superscript"/>
                <w:lang w:val="uk-UA"/>
              </w:rPr>
              <w:t>2</w:t>
            </w:r>
            <w:r w:rsidRPr="007A59DB">
              <w:rPr>
                <w:sz w:val="28"/>
                <w:szCs w:val="28"/>
                <w:lang w:val="uk-UA"/>
              </w:rPr>
              <w:t>=0.9991</w:t>
            </w:r>
          </w:p>
        </w:tc>
      </w:tr>
    </w:tbl>
    <w:p w14:paraId="57E36898" w14:textId="77777777" w:rsidR="00BE4523" w:rsidRPr="007A59DB" w:rsidRDefault="00BE4523" w:rsidP="00D810E5">
      <w:pPr>
        <w:pStyle w:val="afffb"/>
        <w:rPr>
          <w:noProof w:val="0"/>
          <w:lang w:val="uk-UA"/>
        </w:rPr>
      </w:pPr>
    </w:p>
    <w:p w14:paraId="32E5E403" w14:textId="77777777" w:rsidR="00F870DA" w:rsidRDefault="00F870DA" w:rsidP="00293E6E">
      <w:pPr>
        <w:pStyle w:val="afffb"/>
        <w:rPr>
          <w:noProof w:val="0"/>
          <w:lang w:val="uk-UA"/>
        </w:rPr>
      </w:pPr>
    </w:p>
    <w:p w14:paraId="14E80D8A" w14:textId="218CD576" w:rsidR="00293E6E" w:rsidRPr="007A59DB" w:rsidRDefault="00293E6E" w:rsidP="00293E6E">
      <w:pPr>
        <w:pStyle w:val="afffb"/>
        <w:rPr>
          <w:noProof w:val="0"/>
          <w:lang w:val="uk-UA"/>
        </w:rPr>
      </w:pPr>
      <w:r w:rsidRPr="007A59DB">
        <w:rPr>
          <w:noProof w:val="0"/>
          <w:lang w:val="uk-UA"/>
        </w:rPr>
        <w:lastRenderedPageBreak/>
        <w:t xml:space="preserve">У медичних зображеннях підрахунок коробки на рівні пікселів буде плутати від наявності шуму. </w:t>
      </w:r>
      <w:proofErr w:type="spellStart"/>
      <w:r w:rsidRPr="007A59DB">
        <w:rPr>
          <w:noProof w:val="0"/>
          <w:lang w:val="uk-UA"/>
        </w:rPr>
        <w:t>Гаусовий</w:t>
      </w:r>
      <w:proofErr w:type="spellEnd"/>
      <w:r w:rsidRPr="007A59DB">
        <w:rPr>
          <w:noProof w:val="0"/>
          <w:lang w:val="uk-UA"/>
        </w:rPr>
        <w:t xml:space="preserve"> шум сприяє результатам підрахунку боксу в малих масштабах. Однак значення r2 лінійної регресії все ще може бути близьким до 1,00 і не обов'язково дає вказівку на результат, заплутаний шумом. </w:t>
      </w:r>
    </w:p>
    <w:p w14:paraId="0D3BEB83" w14:textId="77777777" w:rsidR="00293E6E" w:rsidRPr="007A59DB" w:rsidRDefault="00293E6E" w:rsidP="00293E6E">
      <w:pPr>
        <w:pStyle w:val="afffb"/>
        <w:rPr>
          <w:noProof w:val="0"/>
          <w:lang w:val="uk-UA"/>
        </w:rPr>
      </w:pPr>
      <w:r w:rsidRPr="007A59DB">
        <w:rPr>
          <w:noProof w:val="0"/>
          <w:lang w:val="uk-UA"/>
        </w:rPr>
        <w:t xml:space="preserve">Тому важливо уважно вивчити, на які масштаби можна очікувати </w:t>
      </w:r>
      <w:proofErr w:type="spellStart"/>
      <w:r w:rsidRPr="007A59DB">
        <w:rPr>
          <w:noProof w:val="0"/>
          <w:lang w:val="uk-UA"/>
        </w:rPr>
        <w:t>самоподібних</w:t>
      </w:r>
      <w:proofErr w:type="spellEnd"/>
      <w:r w:rsidRPr="007A59DB">
        <w:rPr>
          <w:noProof w:val="0"/>
          <w:lang w:val="uk-UA"/>
        </w:rPr>
        <w:t xml:space="preserve"> властивостей і відповідно вибрати діапазон розмірів коробки. Різні способи (наприклад, КТ-зображення та рентгенівське зображення) одного і того ж об'єкта можуть давати різні результати вимірювання, часто внаслідок різної роздільної здатності. </w:t>
      </w:r>
    </w:p>
    <w:p w14:paraId="12D4341B" w14:textId="32F21C7E" w:rsidR="00293E6E" w:rsidRPr="007A59DB" w:rsidRDefault="00293E6E" w:rsidP="00293E6E">
      <w:pPr>
        <w:pStyle w:val="afffb"/>
        <w:rPr>
          <w:noProof w:val="0"/>
          <w:lang w:val="uk-UA"/>
        </w:rPr>
      </w:pPr>
      <w:r w:rsidRPr="007A59DB">
        <w:rPr>
          <w:noProof w:val="0"/>
          <w:lang w:val="uk-UA"/>
        </w:rPr>
        <w:t>Навіть різні показники експозиції (наприклад, рентгенівські знімки) можуть призвести до різних значень для БД. З цієї причини багато досліджень порівнюють лише групи з максимально послідовними параметрами збору зображень.</w:t>
      </w:r>
    </w:p>
    <w:p w14:paraId="753C6347" w14:textId="201A7B1F" w:rsidR="00293E6E" w:rsidRPr="007A59DB" w:rsidRDefault="00293E6E" w:rsidP="00293E6E">
      <w:pPr>
        <w:pStyle w:val="afffb"/>
        <w:rPr>
          <w:noProof w:val="0"/>
          <w:lang w:val="uk-UA"/>
        </w:rPr>
      </w:pPr>
      <w:r w:rsidRPr="007A59DB">
        <w:rPr>
          <w:noProof w:val="0"/>
          <w:lang w:val="uk-UA"/>
        </w:rPr>
        <w:t xml:space="preserve">Позиціонування походження коробки щодо особливостей зображення також сильно впливає на результати. Приклад прокладки </w:t>
      </w:r>
      <w:proofErr w:type="spellStart"/>
      <w:r w:rsidRPr="007A59DB">
        <w:rPr>
          <w:noProof w:val="0"/>
          <w:lang w:val="uk-UA"/>
        </w:rPr>
        <w:t>Серпінського</w:t>
      </w:r>
      <w:proofErr w:type="spellEnd"/>
      <w:r w:rsidRPr="007A59DB">
        <w:rPr>
          <w:noProof w:val="0"/>
          <w:lang w:val="uk-UA"/>
        </w:rPr>
        <w:t xml:space="preserve"> в таблиці 1.1 показує ідеальну відповідність розміру самоподібності лише в тому випадку, якщо </w:t>
      </w:r>
      <w:proofErr w:type="spellStart"/>
      <w:r w:rsidRPr="007A59DB">
        <w:rPr>
          <w:noProof w:val="0"/>
          <w:lang w:val="uk-UA"/>
        </w:rPr>
        <w:t>фрактальний</w:t>
      </w:r>
      <w:proofErr w:type="spellEnd"/>
      <w:r w:rsidRPr="007A59DB">
        <w:rPr>
          <w:noProof w:val="0"/>
          <w:lang w:val="uk-UA"/>
        </w:rPr>
        <w:t xml:space="preserve"> предмет ідеально вирівняний з ящиками. Зсув джерел вікна щодо функцій може створювати упереджені значення для БД, які можуть бути або занадто великими, або занадто малими. Наявність декількох функцій також може призвести до сумнівних результатів. Кожна особливість може мати власну властивість самоподібності, тоді як метод підрахунку коробки дає лише одне значення. </w:t>
      </w:r>
    </w:p>
    <w:p w14:paraId="23F568DB" w14:textId="4F832557" w:rsidR="00D810E5" w:rsidRPr="007A59DB" w:rsidRDefault="00293E6E" w:rsidP="00293E6E">
      <w:pPr>
        <w:pStyle w:val="afffb"/>
        <w:rPr>
          <w:noProof w:val="0"/>
          <w:lang w:val="uk-UA"/>
        </w:rPr>
      </w:pPr>
      <w:r w:rsidRPr="007A59DB">
        <w:rPr>
          <w:noProof w:val="0"/>
          <w:lang w:val="uk-UA"/>
        </w:rPr>
        <w:t>Це значення може не бути характерним для аналізованої структури. У цьому випадку може бути бажано проаналізувати кожну особливість окремо або проаналізувати локальну поведінку масштабування та вивчити склад (гістограму) локальних розмірів зображення.</w:t>
      </w:r>
    </w:p>
    <w:p w14:paraId="28A76CEB" w14:textId="4EC6BCFB" w:rsidR="00293E6E" w:rsidRPr="007A59DB" w:rsidRDefault="00293E6E" w:rsidP="00293E6E">
      <w:pPr>
        <w:pStyle w:val="afffb"/>
        <w:rPr>
          <w:noProof w:val="0"/>
          <w:lang w:val="uk-UA"/>
        </w:rPr>
      </w:pPr>
    </w:p>
    <w:p w14:paraId="394CD275" w14:textId="5332B436" w:rsidR="00293E6E" w:rsidRPr="007A59DB" w:rsidRDefault="00293E6E" w:rsidP="00293E6E">
      <w:pPr>
        <w:pStyle w:val="afffb"/>
        <w:rPr>
          <w:noProof w:val="0"/>
          <w:lang w:val="uk-UA"/>
        </w:rPr>
      </w:pPr>
    </w:p>
    <w:p w14:paraId="5B38500F" w14:textId="77777777" w:rsidR="00293E6E" w:rsidRPr="007A59DB" w:rsidRDefault="00293E6E" w:rsidP="00293E6E">
      <w:pPr>
        <w:pStyle w:val="afffb"/>
        <w:rPr>
          <w:noProof w:val="0"/>
          <w:lang w:val="uk-UA"/>
        </w:rPr>
      </w:pPr>
    </w:p>
    <w:p w14:paraId="3A0A4EB6" w14:textId="60FD1303" w:rsidR="00293E6E" w:rsidRPr="007A59DB" w:rsidRDefault="00293E6E" w:rsidP="00293E6E">
      <w:pPr>
        <w:pStyle w:val="37"/>
        <w:rPr>
          <w:lang w:val="uk-UA"/>
        </w:rPr>
      </w:pPr>
      <w:r w:rsidRPr="007A59DB">
        <w:rPr>
          <w:lang w:val="uk-UA"/>
        </w:rPr>
        <w:lastRenderedPageBreak/>
        <w:t xml:space="preserve">3.2.2 Особливості визначення </w:t>
      </w:r>
      <w:proofErr w:type="spellStart"/>
      <w:r w:rsidRPr="007A59DB">
        <w:rPr>
          <w:lang w:val="uk-UA"/>
        </w:rPr>
        <w:t>фрактальної</w:t>
      </w:r>
      <w:proofErr w:type="spellEnd"/>
      <w:r w:rsidRPr="007A59DB">
        <w:rPr>
          <w:lang w:val="uk-UA"/>
        </w:rPr>
        <w:t xml:space="preserve"> розмірності методами BOX COUNTING</w:t>
      </w:r>
    </w:p>
    <w:p w14:paraId="387A5FB4" w14:textId="77777777" w:rsidR="00293E6E" w:rsidRPr="007A59DB" w:rsidRDefault="00293E6E" w:rsidP="00293E6E">
      <w:pPr>
        <w:pStyle w:val="afffb"/>
        <w:rPr>
          <w:noProof w:val="0"/>
          <w:lang w:val="uk-UA"/>
        </w:rPr>
      </w:pPr>
    </w:p>
    <w:p w14:paraId="49B65016" w14:textId="4A37AE05" w:rsidR="00293E6E" w:rsidRPr="007A59DB" w:rsidRDefault="00293E6E" w:rsidP="00293E6E">
      <w:pPr>
        <w:pStyle w:val="afffb"/>
        <w:rPr>
          <w:noProof w:val="0"/>
          <w:lang w:val="uk-UA"/>
        </w:rPr>
      </w:pPr>
      <w:r w:rsidRPr="007A59DB">
        <w:rPr>
          <w:noProof w:val="0"/>
          <w:lang w:val="uk-UA"/>
        </w:rPr>
        <w:t xml:space="preserve">В ході написання роботи було проведено ряд досліджень, які показали, що при визначенні </w:t>
      </w:r>
      <w:proofErr w:type="spellStart"/>
      <w:r w:rsidRPr="007A59DB">
        <w:rPr>
          <w:noProof w:val="0"/>
          <w:lang w:val="uk-UA"/>
        </w:rPr>
        <w:t>фрактальної</w:t>
      </w:r>
      <w:proofErr w:type="spellEnd"/>
      <w:r w:rsidRPr="007A59DB">
        <w:rPr>
          <w:noProof w:val="0"/>
          <w:lang w:val="uk-UA"/>
        </w:rPr>
        <w:t xml:space="preserve"> розмірності методами BOX COUNTING виникає залежність значення </w:t>
      </w:r>
      <w:proofErr w:type="spellStart"/>
      <w:r w:rsidRPr="007A59DB">
        <w:rPr>
          <w:noProof w:val="0"/>
          <w:lang w:val="uk-UA"/>
        </w:rPr>
        <w:t>фрактальної</w:t>
      </w:r>
      <w:proofErr w:type="spellEnd"/>
      <w:r w:rsidRPr="007A59DB">
        <w:rPr>
          <w:noProof w:val="0"/>
          <w:lang w:val="uk-UA"/>
        </w:rPr>
        <w:t xml:space="preserve"> розмірності від розміру зображення, що обробляється та від розміру комірок сітки, якою розбивається евклідів простір зображення [33]. В таблиці 1.2 на прикладі зображення чорного квадрату наведено залежність </w:t>
      </w:r>
      <w:proofErr w:type="spellStart"/>
      <w:r w:rsidRPr="007A59DB">
        <w:rPr>
          <w:noProof w:val="0"/>
          <w:lang w:val="uk-UA"/>
        </w:rPr>
        <w:t>фрактальної</w:t>
      </w:r>
      <w:proofErr w:type="spellEnd"/>
      <w:r w:rsidRPr="007A59DB">
        <w:rPr>
          <w:noProof w:val="0"/>
          <w:lang w:val="uk-UA"/>
        </w:rPr>
        <w:t xml:space="preserve"> розмірності від розміру зображення та розміру комірок сітки. Оскільки відомо, що теоретичне значення </w:t>
      </w:r>
      <w:proofErr w:type="spellStart"/>
      <w:r w:rsidRPr="007A59DB">
        <w:rPr>
          <w:noProof w:val="0"/>
          <w:lang w:val="uk-UA"/>
        </w:rPr>
        <w:t>фрактальної</w:t>
      </w:r>
      <w:proofErr w:type="spellEnd"/>
      <w:r w:rsidRPr="007A59DB">
        <w:rPr>
          <w:noProof w:val="0"/>
          <w:lang w:val="uk-UA"/>
        </w:rPr>
        <w:t xml:space="preserve"> розмірності для “чорного квадрату” дорівнює 2, то можна зробити висновок, що в більшості випадків </w:t>
      </w:r>
      <w:proofErr w:type="spellStart"/>
      <w:r w:rsidRPr="007A59DB">
        <w:rPr>
          <w:noProof w:val="0"/>
          <w:lang w:val="uk-UA"/>
        </w:rPr>
        <w:t>фрактальна</w:t>
      </w:r>
      <w:proofErr w:type="spellEnd"/>
      <w:r w:rsidRPr="007A59DB">
        <w:rPr>
          <w:noProof w:val="0"/>
          <w:lang w:val="uk-UA"/>
        </w:rPr>
        <w:t xml:space="preserve"> розмірність спотворена.</w:t>
      </w:r>
    </w:p>
    <w:p w14:paraId="551BD6B3" w14:textId="77777777" w:rsidR="0060783D" w:rsidRPr="007A59DB" w:rsidRDefault="0060783D" w:rsidP="00293E6E">
      <w:pPr>
        <w:pStyle w:val="afffb"/>
        <w:rPr>
          <w:noProof w:val="0"/>
          <w:lang w:val="uk-UA"/>
        </w:rPr>
      </w:pPr>
    </w:p>
    <w:p w14:paraId="5B3F0933" w14:textId="146120DA" w:rsidR="00293E6E" w:rsidRPr="007A59DB" w:rsidRDefault="00293E6E" w:rsidP="00293E6E">
      <w:pPr>
        <w:pStyle w:val="affffc"/>
        <w:rPr>
          <w:lang w:val="uk-UA"/>
        </w:rPr>
      </w:pPr>
      <w:r w:rsidRPr="007A59DB">
        <w:rPr>
          <w:lang w:val="uk-UA"/>
        </w:rPr>
        <w:t xml:space="preserve">Таблиця 1.2 – </w:t>
      </w:r>
      <w:r w:rsidRPr="007A59DB">
        <w:rPr>
          <w:color w:val="000000"/>
          <w:lang w:val="uk-UA"/>
        </w:rPr>
        <w:t xml:space="preserve">Залежність </w:t>
      </w:r>
      <w:proofErr w:type="spellStart"/>
      <w:r w:rsidRPr="007A59DB">
        <w:rPr>
          <w:color w:val="000000"/>
          <w:lang w:val="uk-UA"/>
        </w:rPr>
        <w:t>фрактальної</w:t>
      </w:r>
      <w:proofErr w:type="spellEnd"/>
      <w:r w:rsidRPr="007A59DB">
        <w:rPr>
          <w:color w:val="000000"/>
          <w:lang w:val="uk-UA"/>
        </w:rPr>
        <w:t xml:space="preserve"> розмірності від розміру зображення та розміру комірок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4"/>
        <w:gridCol w:w="1555"/>
        <w:gridCol w:w="3740"/>
        <w:gridCol w:w="1626"/>
      </w:tblGrid>
      <w:tr w:rsidR="006E46D8" w:rsidRPr="007A59DB" w14:paraId="078AA1E7" w14:textId="6B709014" w:rsidTr="0015349C">
        <w:trPr>
          <w:trHeight w:val="1296"/>
          <w:jc w:val="center"/>
        </w:trPr>
        <w:tc>
          <w:tcPr>
            <w:tcW w:w="2424" w:type="dxa"/>
            <w:vAlign w:val="center"/>
          </w:tcPr>
          <w:p w14:paraId="77C9298F" w14:textId="77777777" w:rsidR="006E46D8" w:rsidRPr="007A59DB" w:rsidRDefault="006E46D8" w:rsidP="006E46D8">
            <w:pPr>
              <w:pStyle w:val="afffb"/>
              <w:ind w:firstLine="0"/>
              <w:rPr>
                <w:noProof w:val="0"/>
                <w:lang w:val="uk-UA"/>
              </w:rPr>
            </w:pPr>
          </w:p>
          <w:p w14:paraId="7B4C3C72" w14:textId="5D53F950" w:rsidR="006E46D8" w:rsidRPr="007A59DB" w:rsidRDefault="006E46D8" w:rsidP="006E46D8">
            <w:pPr>
              <w:pStyle w:val="afffb"/>
              <w:ind w:left="-65"/>
              <w:jc w:val="center"/>
              <w:rPr>
                <w:noProof w:val="0"/>
                <w:lang w:val="uk-UA"/>
              </w:rPr>
            </w:pPr>
            <w:r w:rsidRPr="007A59DB">
              <w:rPr>
                <w:noProof w:val="0"/>
                <w:lang w:val="uk-UA"/>
              </w:rPr>
              <w:t>Зображення</w:t>
            </w:r>
          </w:p>
          <w:p w14:paraId="6269951F" w14:textId="77777777" w:rsidR="006E46D8" w:rsidRPr="007A59DB" w:rsidRDefault="006E46D8" w:rsidP="006E46D8">
            <w:pPr>
              <w:pStyle w:val="afffb"/>
              <w:ind w:left="-65"/>
              <w:jc w:val="center"/>
              <w:rPr>
                <w:noProof w:val="0"/>
                <w:lang w:val="uk-UA"/>
              </w:rPr>
            </w:pPr>
          </w:p>
        </w:tc>
        <w:tc>
          <w:tcPr>
            <w:tcW w:w="1555" w:type="dxa"/>
            <w:vAlign w:val="center"/>
          </w:tcPr>
          <w:p w14:paraId="741B76AA" w14:textId="77777777" w:rsidR="006E46D8" w:rsidRPr="007A59DB" w:rsidRDefault="006E46D8" w:rsidP="006E46D8">
            <w:pPr>
              <w:jc w:val="center"/>
              <w:rPr>
                <w:sz w:val="28"/>
                <w:szCs w:val="28"/>
                <w:lang w:val="uk-UA"/>
              </w:rPr>
            </w:pPr>
          </w:p>
          <w:p w14:paraId="66A21C10" w14:textId="77C9E8F7" w:rsidR="006E46D8" w:rsidRPr="007A59DB" w:rsidRDefault="006E46D8" w:rsidP="006E46D8">
            <w:pPr>
              <w:pStyle w:val="afffb"/>
              <w:ind w:left="-65" w:firstLine="0"/>
              <w:jc w:val="center"/>
              <w:rPr>
                <w:noProof w:val="0"/>
                <w:lang w:val="uk-UA"/>
              </w:rPr>
            </w:pPr>
            <w:r w:rsidRPr="007A59DB">
              <w:rPr>
                <w:noProof w:val="0"/>
                <w:lang w:val="uk-UA"/>
              </w:rPr>
              <w:t>Розмір зображення</w:t>
            </w:r>
          </w:p>
        </w:tc>
        <w:tc>
          <w:tcPr>
            <w:tcW w:w="3740" w:type="dxa"/>
            <w:vAlign w:val="center"/>
          </w:tcPr>
          <w:p w14:paraId="39958399" w14:textId="396D127A" w:rsidR="006E46D8" w:rsidRPr="007A59DB" w:rsidRDefault="006E46D8" w:rsidP="006E46D8">
            <w:pPr>
              <w:jc w:val="center"/>
              <w:rPr>
                <w:sz w:val="28"/>
                <w:szCs w:val="28"/>
                <w:lang w:val="uk-UA"/>
              </w:rPr>
            </w:pPr>
            <w:r w:rsidRPr="007A59DB">
              <w:rPr>
                <w:sz w:val="28"/>
                <w:szCs w:val="28"/>
                <w:lang w:val="uk-UA"/>
              </w:rPr>
              <w:t>Розмір комірок</w:t>
            </w:r>
          </w:p>
          <w:p w14:paraId="7F49497F" w14:textId="77777777" w:rsidR="006E46D8" w:rsidRPr="007A59DB" w:rsidRDefault="006E46D8" w:rsidP="006E46D8">
            <w:pPr>
              <w:pStyle w:val="afffb"/>
              <w:ind w:left="-65"/>
              <w:jc w:val="center"/>
              <w:rPr>
                <w:noProof w:val="0"/>
                <w:lang w:val="uk-UA"/>
              </w:rPr>
            </w:pPr>
          </w:p>
        </w:tc>
        <w:tc>
          <w:tcPr>
            <w:tcW w:w="1626" w:type="dxa"/>
            <w:vAlign w:val="center"/>
          </w:tcPr>
          <w:p w14:paraId="31746EA4" w14:textId="43BC5159" w:rsidR="006E46D8" w:rsidRPr="007A59DB" w:rsidRDefault="006E46D8" w:rsidP="006E46D8">
            <w:pPr>
              <w:jc w:val="center"/>
              <w:rPr>
                <w:sz w:val="28"/>
                <w:szCs w:val="28"/>
                <w:lang w:val="uk-UA"/>
              </w:rPr>
            </w:pPr>
            <w:proofErr w:type="spellStart"/>
            <w:r w:rsidRPr="007A59DB">
              <w:rPr>
                <w:sz w:val="28"/>
                <w:szCs w:val="28"/>
                <w:lang w:val="uk-UA"/>
              </w:rPr>
              <w:t>Фрактальна</w:t>
            </w:r>
            <w:proofErr w:type="spellEnd"/>
            <w:r w:rsidRPr="007A59DB">
              <w:rPr>
                <w:sz w:val="28"/>
                <w:szCs w:val="28"/>
                <w:lang w:val="uk-UA"/>
              </w:rPr>
              <w:t xml:space="preserve"> розмірність</w:t>
            </w:r>
          </w:p>
          <w:p w14:paraId="585434A4" w14:textId="77777777" w:rsidR="006E46D8" w:rsidRPr="007A59DB" w:rsidRDefault="006E46D8" w:rsidP="006E46D8">
            <w:pPr>
              <w:pStyle w:val="afffb"/>
              <w:ind w:left="-65"/>
              <w:jc w:val="center"/>
              <w:rPr>
                <w:noProof w:val="0"/>
                <w:lang w:val="uk-UA"/>
              </w:rPr>
            </w:pPr>
          </w:p>
        </w:tc>
      </w:tr>
      <w:tr w:rsidR="006E46D8" w:rsidRPr="007A59DB" w14:paraId="68D58F3C" w14:textId="77777777" w:rsidTr="0015349C">
        <w:trPr>
          <w:trHeight w:val="557"/>
          <w:jc w:val="center"/>
        </w:trPr>
        <w:tc>
          <w:tcPr>
            <w:tcW w:w="2424" w:type="dxa"/>
            <w:vMerge w:val="restart"/>
          </w:tcPr>
          <w:p w14:paraId="27F8BD8F" w14:textId="77777777" w:rsidR="006E46D8" w:rsidRPr="007A59DB" w:rsidRDefault="006E46D8" w:rsidP="006E46D8">
            <w:pPr>
              <w:pStyle w:val="afffb"/>
              <w:ind w:left="-65"/>
              <w:rPr>
                <w:noProof w:val="0"/>
                <w:lang w:val="uk-UA"/>
              </w:rPr>
            </w:pPr>
          </w:p>
          <w:p w14:paraId="0C8CD49E" w14:textId="77777777" w:rsidR="006E46D8" w:rsidRPr="007A59DB" w:rsidRDefault="006E46D8" w:rsidP="006E46D8">
            <w:pPr>
              <w:pStyle w:val="afffb"/>
              <w:ind w:left="-65"/>
              <w:rPr>
                <w:noProof w:val="0"/>
                <w:lang w:val="uk-UA"/>
              </w:rPr>
            </w:pPr>
          </w:p>
          <w:p w14:paraId="11C577AF" w14:textId="1F3DDA55" w:rsidR="006E46D8" w:rsidRPr="007A59DB" w:rsidRDefault="006E46D8" w:rsidP="006E46D8">
            <w:pPr>
              <w:pStyle w:val="afffb"/>
              <w:ind w:left="-65"/>
              <w:rPr>
                <w:noProof w:val="0"/>
                <w:lang w:val="uk-UA"/>
              </w:rPr>
            </w:pPr>
            <w:r w:rsidRPr="007A59DB">
              <w:rPr>
                <w:lang w:val="uk-UA"/>
              </w:rPr>
              <mc:AlternateContent>
                <mc:Choice Requires="wps">
                  <w:drawing>
                    <wp:anchor distT="0" distB="0" distL="114300" distR="114300" simplePos="0" relativeHeight="251696128" behindDoc="0" locked="0" layoutInCell="1" allowOverlap="1" wp14:anchorId="22EDA847" wp14:editId="01D5ACF2">
                      <wp:simplePos x="0" y="0"/>
                      <wp:positionH relativeFrom="column">
                        <wp:posOffset>107147</wp:posOffset>
                      </wp:positionH>
                      <wp:positionV relativeFrom="paragraph">
                        <wp:posOffset>33547</wp:posOffset>
                      </wp:positionV>
                      <wp:extent cx="1207698" cy="1207008"/>
                      <wp:effectExtent l="0" t="0" r="12065" b="12700"/>
                      <wp:wrapNone/>
                      <wp:docPr id="6" name="Прямоугольник 6"/>
                      <wp:cNvGraphicFramePr/>
                      <a:graphic xmlns:a="http://schemas.openxmlformats.org/drawingml/2006/main">
                        <a:graphicData uri="http://schemas.microsoft.com/office/word/2010/wordprocessingShape">
                          <wps:wsp>
                            <wps:cNvSpPr/>
                            <wps:spPr>
                              <a:xfrm>
                                <a:off x="0" y="0"/>
                                <a:ext cx="1207698" cy="1207008"/>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DC551F6" id="Прямоугольник 6" o:spid="_x0000_s1026" style="position:absolute;margin-left:8.45pt;margin-top:2.65pt;width:95.1pt;height:95.0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" fillcolor="black [3200]" strokecolor="black [1600]" strokeweight="1pt"/>
                  </w:pict>
                </mc:Fallback>
              </mc:AlternateContent>
            </w:r>
          </w:p>
          <w:p w14:paraId="5F8D3696" w14:textId="77777777" w:rsidR="006E46D8" w:rsidRPr="007A59DB" w:rsidRDefault="006E46D8" w:rsidP="006E46D8">
            <w:pPr>
              <w:pStyle w:val="afffb"/>
              <w:ind w:left="-65"/>
              <w:rPr>
                <w:noProof w:val="0"/>
                <w:lang w:val="uk-UA"/>
              </w:rPr>
            </w:pPr>
          </w:p>
          <w:p w14:paraId="4773F34E" w14:textId="77777777" w:rsidR="006E46D8" w:rsidRPr="007A59DB" w:rsidRDefault="006E46D8" w:rsidP="006E46D8">
            <w:pPr>
              <w:pStyle w:val="afffb"/>
              <w:ind w:left="-65"/>
              <w:rPr>
                <w:noProof w:val="0"/>
                <w:lang w:val="uk-UA"/>
              </w:rPr>
            </w:pPr>
          </w:p>
          <w:p w14:paraId="4649D6DF" w14:textId="77777777" w:rsidR="006E46D8" w:rsidRPr="007A59DB" w:rsidRDefault="006E46D8" w:rsidP="006E46D8">
            <w:pPr>
              <w:pStyle w:val="afffb"/>
              <w:ind w:left="-65"/>
              <w:rPr>
                <w:noProof w:val="0"/>
                <w:lang w:val="uk-UA"/>
              </w:rPr>
            </w:pPr>
          </w:p>
          <w:p w14:paraId="19C4F332" w14:textId="77777777" w:rsidR="006E46D8" w:rsidRPr="007A59DB" w:rsidRDefault="006E46D8" w:rsidP="006E46D8">
            <w:pPr>
              <w:pStyle w:val="afffb"/>
              <w:ind w:left="-65"/>
              <w:rPr>
                <w:noProof w:val="0"/>
                <w:lang w:val="uk-UA"/>
              </w:rPr>
            </w:pPr>
          </w:p>
          <w:p w14:paraId="33B271E6" w14:textId="77777777" w:rsidR="006E46D8" w:rsidRPr="007A59DB" w:rsidRDefault="006E46D8" w:rsidP="006E46D8">
            <w:pPr>
              <w:pStyle w:val="afffb"/>
              <w:ind w:left="-65"/>
              <w:rPr>
                <w:noProof w:val="0"/>
                <w:lang w:val="uk-UA"/>
              </w:rPr>
            </w:pPr>
          </w:p>
          <w:p w14:paraId="5FC848E3" w14:textId="77777777" w:rsidR="006E46D8" w:rsidRPr="007A59DB" w:rsidRDefault="006E46D8" w:rsidP="006E46D8">
            <w:pPr>
              <w:pStyle w:val="afffb"/>
              <w:ind w:left="-65"/>
              <w:rPr>
                <w:noProof w:val="0"/>
                <w:lang w:val="uk-UA"/>
              </w:rPr>
            </w:pPr>
          </w:p>
          <w:p w14:paraId="28009DDF" w14:textId="77777777" w:rsidR="006E46D8" w:rsidRPr="007A59DB" w:rsidRDefault="006E46D8" w:rsidP="006E46D8">
            <w:pPr>
              <w:pStyle w:val="afffb"/>
              <w:ind w:left="-65"/>
              <w:rPr>
                <w:noProof w:val="0"/>
                <w:lang w:val="uk-UA"/>
              </w:rPr>
            </w:pPr>
          </w:p>
        </w:tc>
        <w:tc>
          <w:tcPr>
            <w:tcW w:w="1555" w:type="dxa"/>
            <w:vMerge w:val="restart"/>
          </w:tcPr>
          <w:p w14:paraId="3AB54D41" w14:textId="12DF5293" w:rsidR="006E46D8" w:rsidRPr="007A59DB" w:rsidRDefault="006E46D8" w:rsidP="006E46D8">
            <w:pPr>
              <w:pStyle w:val="afffb"/>
              <w:ind w:firstLine="0"/>
              <w:rPr>
                <w:lang w:val="uk-UA"/>
              </w:rPr>
            </w:pPr>
            <w:r w:rsidRPr="007A59DB">
              <w:rPr>
                <w:lang w:val="uk-UA"/>
              </w:rPr>
              <w:t>256х256</w:t>
            </w:r>
          </w:p>
        </w:tc>
        <w:tc>
          <w:tcPr>
            <w:tcW w:w="3740" w:type="dxa"/>
          </w:tcPr>
          <w:p w14:paraId="586176E7" w14:textId="73A7BB51" w:rsidR="006E46D8" w:rsidRPr="007A59DB" w:rsidRDefault="006E46D8" w:rsidP="006E46D8">
            <w:pPr>
              <w:pStyle w:val="afffb"/>
              <w:ind w:firstLine="0"/>
              <w:rPr>
                <w:lang w:val="uk-UA"/>
              </w:rPr>
            </w:pPr>
            <w:r w:rsidRPr="007A59DB">
              <w:rPr>
                <w:lang w:val="uk-UA"/>
              </w:rPr>
              <w:t>2, 4, 8, 16, 32</w:t>
            </w:r>
          </w:p>
        </w:tc>
        <w:tc>
          <w:tcPr>
            <w:tcW w:w="1626" w:type="dxa"/>
          </w:tcPr>
          <w:p w14:paraId="2E1B4FEA" w14:textId="2C2BF327" w:rsidR="006E46D8" w:rsidRPr="007A59DB" w:rsidRDefault="006E46D8" w:rsidP="006E46D8">
            <w:pPr>
              <w:pStyle w:val="afffb"/>
              <w:ind w:left="-65"/>
              <w:rPr>
                <w:lang w:val="uk-UA"/>
              </w:rPr>
            </w:pPr>
            <w:r w:rsidRPr="007A59DB">
              <w:rPr>
                <w:lang w:val="uk-UA"/>
              </w:rPr>
              <w:t>2,00</w:t>
            </w:r>
          </w:p>
        </w:tc>
      </w:tr>
      <w:tr w:rsidR="006E46D8" w:rsidRPr="007A59DB" w14:paraId="2DAE18F4" w14:textId="77777777" w:rsidTr="0015349C">
        <w:trPr>
          <w:trHeight w:val="516"/>
          <w:jc w:val="center"/>
        </w:trPr>
        <w:tc>
          <w:tcPr>
            <w:tcW w:w="2424" w:type="dxa"/>
            <w:vMerge/>
          </w:tcPr>
          <w:p w14:paraId="3ABF8B7B" w14:textId="77777777" w:rsidR="006E46D8" w:rsidRPr="007A59DB" w:rsidRDefault="006E46D8" w:rsidP="006E46D8">
            <w:pPr>
              <w:pStyle w:val="afffb"/>
              <w:ind w:left="-65"/>
              <w:rPr>
                <w:noProof w:val="0"/>
                <w:lang w:val="uk-UA"/>
              </w:rPr>
            </w:pPr>
          </w:p>
        </w:tc>
        <w:tc>
          <w:tcPr>
            <w:tcW w:w="1555" w:type="dxa"/>
            <w:vMerge/>
          </w:tcPr>
          <w:p w14:paraId="6156B9F6" w14:textId="77777777" w:rsidR="006E46D8" w:rsidRPr="007A59DB" w:rsidRDefault="006E46D8" w:rsidP="006E46D8">
            <w:pPr>
              <w:pStyle w:val="afffb"/>
              <w:ind w:left="-65"/>
              <w:rPr>
                <w:lang w:val="uk-UA"/>
              </w:rPr>
            </w:pPr>
          </w:p>
        </w:tc>
        <w:tc>
          <w:tcPr>
            <w:tcW w:w="3740" w:type="dxa"/>
          </w:tcPr>
          <w:p w14:paraId="5728FFC3" w14:textId="1221E2E4" w:rsidR="006E46D8" w:rsidRPr="007A59DB" w:rsidRDefault="006E46D8" w:rsidP="006E46D8">
            <w:pPr>
              <w:pStyle w:val="afffb"/>
              <w:ind w:firstLine="0"/>
              <w:rPr>
                <w:lang w:val="uk-UA"/>
              </w:rPr>
            </w:pPr>
            <w:r w:rsidRPr="007A59DB">
              <w:rPr>
                <w:lang w:val="uk-UA"/>
              </w:rPr>
              <w:t>2, 4, 8, 16, 32, 64, 128</w:t>
            </w:r>
          </w:p>
        </w:tc>
        <w:tc>
          <w:tcPr>
            <w:tcW w:w="1626" w:type="dxa"/>
          </w:tcPr>
          <w:p w14:paraId="5AE8BD2C" w14:textId="18DF59C3" w:rsidR="006E46D8" w:rsidRPr="007A59DB" w:rsidRDefault="006E46D8" w:rsidP="006E46D8">
            <w:pPr>
              <w:pStyle w:val="afffb"/>
              <w:ind w:left="-65"/>
              <w:rPr>
                <w:lang w:val="uk-UA"/>
              </w:rPr>
            </w:pPr>
            <w:r w:rsidRPr="007A59DB">
              <w:rPr>
                <w:lang w:val="uk-UA"/>
              </w:rPr>
              <w:t>2,00</w:t>
            </w:r>
          </w:p>
        </w:tc>
      </w:tr>
      <w:tr w:rsidR="006E46D8" w:rsidRPr="007A59DB" w14:paraId="6F0E4B2E" w14:textId="77777777" w:rsidTr="0015349C">
        <w:trPr>
          <w:trHeight w:val="543"/>
          <w:jc w:val="center"/>
        </w:trPr>
        <w:tc>
          <w:tcPr>
            <w:tcW w:w="2424" w:type="dxa"/>
            <w:vMerge/>
          </w:tcPr>
          <w:p w14:paraId="02E50839" w14:textId="77777777" w:rsidR="006E46D8" w:rsidRPr="007A59DB" w:rsidRDefault="006E46D8" w:rsidP="006E46D8">
            <w:pPr>
              <w:pStyle w:val="afffb"/>
              <w:ind w:left="-65"/>
              <w:rPr>
                <w:noProof w:val="0"/>
                <w:lang w:val="uk-UA"/>
              </w:rPr>
            </w:pPr>
          </w:p>
        </w:tc>
        <w:tc>
          <w:tcPr>
            <w:tcW w:w="1555" w:type="dxa"/>
            <w:vMerge/>
          </w:tcPr>
          <w:p w14:paraId="27791A7F" w14:textId="77777777" w:rsidR="006E46D8" w:rsidRPr="007A59DB" w:rsidRDefault="006E46D8" w:rsidP="006E46D8">
            <w:pPr>
              <w:pStyle w:val="afffb"/>
              <w:ind w:left="-65"/>
              <w:rPr>
                <w:lang w:val="uk-UA"/>
              </w:rPr>
            </w:pPr>
          </w:p>
        </w:tc>
        <w:tc>
          <w:tcPr>
            <w:tcW w:w="3740" w:type="dxa"/>
          </w:tcPr>
          <w:p w14:paraId="6BFA3EEC" w14:textId="4A3CA4F9" w:rsidR="006E46D8" w:rsidRPr="007A59DB" w:rsidRDefault="006E46D8" w:rsidP="006E46D8">
            <w:pPr>
              <w:pStyle w:val="afffb"/>
              <w:ind w:firstLine="0"/>
              <w:rPr>
                <w:lang w:val="uk-UA"/>
              </w:rPr>
            </w:pPr>
            <w:r w:rsidRPr="007A59DB">
              <w:rPr>
                <w:lang w:val="uk-UA"/>
              </w:rPr>
              <w:t>2, 3, 4, 6, 8, 12, 16, 32, 64, 128</w:t>
            </w:r>
          </w:p>
        </w:tc>
        <w:tc>
          <w:tcPr>
            <w:tcW w:w="1626" w:type="dxa"/>
          </w:tcPr>
          <w:p w14:paraId="7A4CCAD5" w14:textId="4CF1D732" w:rsidR="006E46D8" w:rsidRPr="007A59DB" w:rsidRDefault="006E46D8" w:rsidP="006E46D8">
            <w:pPr>
              <w:pStyle w:val="afffb"/>
              <w:ind w:left="-65"/>
              <w:rPr>
                <w:lang w:val="uk-UA"/>
              </w:rPr>
            </w:pPr>
            <w:r w:rsidRPr="007A59DB">
              <w:rPr>
                <w:lang w:val="uk-UA"/>
              </w:rPr>
              <w:t>2,02</w:t>
            </w:r>
          </w:p>
        </w:tc>
      </w:tr>
      <w:tr w:rsidR="006E46D8" w:rsidRPr="007A59DB" w14:paraId="5C7C39AA" w14:textId="77777777" w:rsidTr="0015349C">
        <w:trPr>
          <w:trHeight w:val="529"/>
          <w:jc w:val="center"/>
        </w:trPr>
        <w:tc>
          <w:tcPr>
            <w:tcW w:w="2424" w:type="dxa"/>
            <w:vMerge/>
          </w:tcPr>
          <w:p w14:paraId="6E84CDA7" w14:textId="77777777" w:rsidR="006E46D8" w:rsidRPr="007A59DB" w:rsidRDefault="006E46D8" w:rsidP="006E46D8">
            <w:pPr>
              <w:pStyle w:val="afffb"/>
              <w:ind w:left="-65"/>
              <w:rPr>
                <w:noProof w:val="0"/>
                <w:lang w:val="uk-UA"/>
              </w:rPr>
            </w:pPr>
          </w:p>
        </w:tc>
        <w:tc>
          <w:tcPr>
            <w:tcW w:w="1555" w:type="dxa"/>
            <w:vMerge/>
          </w:tcPr>
          <w:p w14:paraId="77D270A8" w14:textId="77777777" w:rsidR="006E46D8" w:rsidRPr="007A59DB" w:rsidRDefault="006E46D8" w:rsidP="006E46D8">
            <w:pPr>
              <w:pStyle w:val="afffb"/>
              <w:ind w:left="-65"/>
              <w:rPr>
                <w:lang w:val="uk-UA"/>
              </w:rPr>
            </w:pPr>
          </w:p>
        </w:tc>
        <w:tc>
          <w:tcPr>
            <w:tcW w:w="3740" w:type="dxa"/>
          </w:tcPr>
          <w:p w14:paraId="5F38D9EF" w14:textId="0A386FC2" w:rsidR="006E46D8" w:rsidRPr="007A59DB" w:rsidRDefault="006E46D8" w:rsidP="006E46D8">
            <w:pPr>
              <w:pStyle w:val="afffb"/>
              <w:ind w:firstLine="0"/>
              <w:rPr>
                <w:lang w:val="uk-UA"/>
              </w:rPr>
            </w:pPr>
            <w:r w:rsidRPr="007A59DB">
              <w:rPr>
                <w:lang w:val="uk-UA"/>
              </w:rPr>
              <w:t>3, 9, 27, 81</w:t>
            </w:r>
          </w:p>
        </w:tc>
        <w:tc>
          <w:tcPr>
            <w:tcW w:w="1626" w:type="dxa"/>
          </w:tcPr>
          <w:p w14:paraId="230D9E3C" w14:textId="1BF251E1" w:rsidR="006E46D8" w:rsidRPr="007A59DB" w:rsidRDefault="006E46D8" w:rsidP="006E46D8">
            <w:pPr>
              <w:pStyle w:val="afffb"/>
              <w:ind w:left="-65"/>
              <w:rPr>
                <w:lang w:val="uk-UA"/>
              </w:rPr>
            </w:pPr>
            <w:r w:rsidRPr="007A59DB">
              <w:rPr>
                <w:lang w:val="uk-UA"/>
              </w:rPr>
              <w:t>1,87</w:t>
            </w:r>
          </w:p>
        </w:tc>
      </w:tr>
      <w:tr w:rsidR="006E46D8" w:rsidRPr="007A59DB" w14:paraId="4F61E187" w14:textId="77777777" w:rsidTr="0015349C">
        <w:trPr>
          <w:trHeight w:val="462"/>
          <w:jc w:val="center"/>
        </w:trPr>
        <w:tc>
          <w:tcPr>
            <w:tcW w:w="2424" w:type="dxa"/>
            <w:vMerge/>
          </w:tcPr>
          <w:p w14:paraId="5A0BD72C" w14:textId="77777777" w:rsidR="006E46D8" w:rsidRPr="007A59DB" w:rsidRDefault="006E46D8" w:rsidP="006E46D8">
            <w:pPr>
              <w:pStyle w:val="afffb"/>
              <w:ind w:left="-65"/>
              <w:rPr>
                <w:noProof w:val="0"/>
                <w:lang w:val="uk-UA"/>
              </w:rPr>
            </w:pPr>
          </w:p>
        </w:tc>
        <w:tc>
          <w:tcPr>
            <w:tcW w:w="1555" w:type="dxa"/>
            <w:vMerge/>
          </w:tcPr>
          <w:p w14:paraId="134A97D7" w14:textId="77777777" w:rsidR="006E46D8" w:rsidRPr="007A59DB" w:rsidRDefault="006E46D8" w:rsidP="006E46D8">
            <w:pPr>
              <w:pStyle w:val="afffb"/>
              <w:ind w:left="-65"/>
              <w:rPr>
                <w:lang w:val="uk-UA"/>
              </w:rPr>
            </w:pPr>
          </w:p>
        </w:tc>
        <w:tc>
          <w:tcPr>
            <w:tcW w:w="3740" w:type="dxa"/>
          </w:tcPr>
          <w:p w14:paraId="2FAFD951" w14:textId="1AD76BF7" w:rsidR="006E46D8" w:rsidRPr="007A59DB" w:rsidRDefault="006E46D8" w:rsidP="006E46D8">
            <w:pPr>
              <w:pStyle w:val="afffb"/>
              <w:ind w:firstLine="0"/>
              <w:rPr>
                <w:lang w:val="uk-UA"/>
              </w:rPr>
            </w:pPr>
            <w:r w:rsidRPr="007A59DB">
              <w:rPr>
                <w:lang w:val="uk-UA"/>
              </w:rPr>
              <w:t>2, 3, 4, 6, 8, 12, 18, 44</w:t>
            </w:r>
          </w:p>
        </w:tc>
        <w:tc>
          <w:tcPr>
            <w:tcW w:w="1626" w:type="dxa"/>
          </w:tcPr>
          <w:p w14:paraId="0830B379" w14:textId="6FE71342" w:rsidR="006E46D8" w:rsidRPr="007A59DB" w:rsidRDefault="006E46D8" w:rsidP="006E46D8">
            <w:pPr>
              <w:pStyle w:val="afffb"/>
              <w:ind w:left="-65"/>
              <w:rPr>
                <w:lang w:val="uk-UA"/>
              </w:rPr>
            </w:pPr>
            <w:r w:rsidRPr="007A59DB">
              <w:rPr>
                <w:lang w:val="uk-UA"/>
              </w:rPr>
              <w:t>1,9</w:t>
            </w:r>
            <w:r w:rsidR="0015349C" w:rsidRPr="007A59DB">
              <w:rPr>
                <w:lang w:val="uk-UA"/>
              </w:rPr>
              <w:t>7</w:t>
            </w:r>
          </w:p>
        </w:tc>
      </w:tr>
      <w:tr w:rsidR="006E46D8" w:rsidRPr="007A59DB" w14:paraId="1D0840F9" w14:textId="77777777" w:rsidTr="0015349C">
        <w:trPr>
          <w:trHeight w:val="407"/>
          <w:jc w:val="center"/>
        </w:trPr>
        <w:tc>
          <w:tcPr>
            <w:tcW w:w="2424" w:type="dxa"/>
            <w:vMerge/>
          </w:tcPr>
          <w:p w14:paraId="691A1DFC" w14:textId="77777777" w:rsidR="006E46D8" w:rsidRPr="007A59DB" w:rsidRDefault="006E46D8" w:rsidP="006E46D8">
            <w:pPr>
              <w:pStyle w:val="afffb"/>
              <w:ind w:left="-65"/>
              <w:rPr>
                <w:noProof w:val="0"/>
                <w:lang w:val="uk-UA"/>
              </w:rPr>
            </w:pPr>
          </w:p>
        </w:tc>
        <w:tc>
          <w:tcPr>
            <w:tcW w:w="1555" w:type="dxa"/>
            <w:vMerge w:val="restart"/>
          </w:tcPr>
          <w:p w14:paraId="29FD3D17" w14:textId="172B8842" w:rsidR="006E46D8" w:rsidRPr="007A59DB" w:rsidRDefault="006E46D8" w:rsidP="006E46D8">
            <w:pPr>
              <w:pStyle w:val="afffb"/>
              <w:ind w:firstLine="0"/>
              <w:rPr>
                <w:lang w:val="uk-UA"/>
              </w:rPr>
            </w:pPr>
            <w:r w:rsidRPr="007A59DB">
              <w:rPr>
                <w:lang w:val="uk-UA"/>
              </w:rPr>
              <w:t>243х243</w:t>
            </w:r>
          </w:p>
        </w:tc>
        <w:tc>
          <w:tcPr>
            <w:tcW w:w="3740" w:type="dxa"/>
          </w:tcPr>
          <w:p w14:paraId="731D6E73" w14:textId="1914FAF5" w:rsidR="006E46D8" w:rsidRPr="007A59DB" w:rsidRDefault="006E46D8" w:rsidP="006E46D8">
            <w:pPr>
              <w:pStyle w:val="afffb"/>
              <w:ind w:firstLine="0"/>
              <w:rPr>
                <w:lang w:val="uk-UA"/>
              </w:rPr>
            </w:pPr>
            <w:r w:rsidRPr="007A59DB">
              <w:rPr>
                <w:lang w:val="uk-UA"/>
              </w:rPr>
              <w:t>2, 4, 8, 16, 32</w:t>
            </w:r>
          </w:p>
        </w:tc>
        <w:tc>
          <w:tcPr>
            <w:tcW w:w="1626" w:type="dxa"/>
          </w:tcPr>
          <w:p w14:paraId="4B231C7A" w14:textId="7A60F913" w:rsidR="006E46D8" w:rsidRPr="007A59DB" w:rsidRDefault="006E46D8" w:rsidP="006E46D8">
            <w:pPr>
              <w:pStyle w:val="afffb"/>
              <w:ind w:left="-65"/>
              <w:rPr>
                <w:lang w:val="uk-UA"/>
              </w:rPr>
            </w:pPr>
            <w:r w:rsidRPr="007A59DB">
              <w:rPr>
                <w:lang w:val="uk-UA"/>
              </w:rPr>
              <w:t>1,9</w:t>
            </w:r>
            <w:r w:rsidR="0015349C" w:rsidRPr="007A59DB">
              <w:rPr>
                <w:lang w:val="uk-UA"/>
              </w:rPr>
              <w:t>6</w:t>
            </w:r>
          </w:p>
        </w:tc>
      </w:tr>
      <w:tr w:rsidR="006E46D8" w:rsidRPr="007A59DB" w14:paraId="099E6240" w14:textId="77777777" w:rsidTr="0015349C">
        <w:trPr>
          <w:trHeight w:val="516"/>
          <w:jc w:val="center"/>
        </w:trPr>
        <w:tc>
          <w:tcPr>
            <w:tcW w:w="2424" w:type="dxa"/>
            <w:vMerge/>
          </w:tcPr>
          <w:p w14:paraId="2E52132B" w14:textId="77777777" w:rsidR="006E46D8" w:rsidRPr="007A59DB" w:rsidRDefault="006E46D8" w:rsidP="006E46D8">
            <w:pPr>
              <w:pStyle w:val="afffb"/>
              <w:ind w:left="-65"/>
              <w:rPr>
                <w:noProof w:val="0"/>
                <w:lang w:val="uk-UA"/>
              </w:rPr>
            </w:pPr>
          </w:p>
        </w:tc>
        <w:tc>
          <w:tcPr>
            <w:tcW w:w="1555" w:type="dxa"/>
            <w:vMerge/>
          </w:tcPr>
          <w:p w14:paraId="1DB63649" w14:textId="77777777" w:rsidR="006E46D8" w:rsidRPr="007A59DB" w:rsidRDefault="006E46D8" w:rsidP="006E46D8">
            <w:pPr>
              <w:pStyle w:val="afffb"/>
              <w:ind w:left="-65"/>
              <w:rPr>
                <w:lang w:val="uk-UA"/>
              </w:rPr>
            </w:pPr>
          </w:p>
        </w:tc>
        <w:tc>
          <w:tcPr>
            <w:tcW w:w="3740" w:type="dxa"/>
          </w:tcPr>
          <w:p w14:paraId="724D43F1" w14:textId="390A027F" w:rsidR="006E46D8" w:rsidRPr="007A59DB" w:rsidRDefault="006E46D8" w:rsidP="006E46D8">
            <w:pPr>
              <w:pStyle w:val="afffb"/>
              <w:ind w:firstLine="0"/>
              <w:rPr>
                <w:lang w:val="uk-UA"/>
              </w:rPr>
            </w:pPr>
            <w:r w:rsidRPr="007A59DB">
              <w:rPr>
                <w:lang w:val="uk-UA"/>
              </w:rPr>
              <w:t>2, 4, 8, 16, 32, 64, 128</w:t>
            </w:r>
          </w:p>
        </w:tc>
        <w:tc>
          <w:tcPr>
            <w:tcW w:w="1626" w:type="dxa"/>
          </w:tcPr>
          <w:p w14:paraId="193461F3" w14:textId="0A65103C" w:rsidR="006E46D8" w:rsidRPr="007A59DB" w:rsidRDefault="0015349C" w:rsidP="006E46D8">
            <w:pPr>
              <w:pStyle w:val="afffb"/>
              <w:ind w:left="-65"/>
              <w:rPr>
                <w:lang w:val="uk-UA"/>
              </w:rPr>
            </w:pPr>
            <w:r w:rsidRPr="007A59DB">
              <w:rPr>
                <w:lang w:val="uk-UA"/>
              </w:rPr>
              <w:t>1,97</w:t>
            </w:r>
          </w:p>
        </w:tc>
      </w:tr>
      <w:tr w:rsidR="006E46D8" w:rsidRPr="007A59DB" w14:paraId="18EA8DBE" w14:textId="77777777" w:rsidTr="0015349C">
        <w:trPr>
          <w:trHeight w:val="584"/>
          <w:jc w:val="center"/>
        </w:trPr>
        <w:tc>
          <w:tcPr>
            <w:tcW w:w="2424" w:type="dxa"/>
            <w:vMerge/>
          </w:tcPr>
          <w:p w14:paraId="795070A0" w14:textId="77777777" w:rsidR="006E46D8" w:rsidRPr="007A59DB" w:rsidRDefault="006E46D8" w:rsidP="006E46D8">
            <w:pPr>
              <w:pStyle w:val="afffb"/>
              <w:ind w:left="-65"/>
              <w:rPr>
                <w:noProof w:val="0"/>
                <w:lang w:val="uk-UA"/>
              </w:rPr>
            </w:pPr>
          </w:p>
        </w:tc>
        <w:tc>
          <w:tcPr>
            <w:tcW w:w="1555" w:type="dxa"/>
            <w:vMerge/>
          </w:tcPr>
          <w:p w14:paraId="1DFD9A4C" w14:textId="77777777" w:rsidR="006E46D8" w:rsidRPr="007A59DB" w:rsidRDefault="006E46D8" w:rsidP="006E46D8">
            <w:pPr>
              <w:pStyle w:val="afffb"/>
              <w:ind w:left="-65"/>
              <w:rPr>
                <w:lang w:val="uk-UA"/>
              </w:rPr>
            </w:pPr>
          </w:p>
        </w:tc>
        <w:tc>
          <w:tcPr>
            <w:tcW w:w="3740" w:type="dxa"/>
          </w:tcPr>
          <w:p w14:paraId="251505F1" w14:textId="4E30A0B3" w:rsidR="006E46D8" w:rsidRPr="007A59DB" w:rsidRDefault="006E46D8" w:rsidP="006E46D8">
            <w:pPr>
              <w:pStyle w:val="afffb"/>
              <w:ind w:firstLine="0"/>
              <w:rPr>
                <w:lang w:val="uk-UA"/>
              </w:rPr>
            </w:pPr>
            <w:r w:rsidRPr="007A59DB">
              <w:rPr>
                <w:lang w:val="uk-UA"/>
              </w:rPr>
              <w:t>2, 3, 4, 6, 8, 12, 16, 32, 64, 128</w:t>
            </w:r>
          </w:p>
        </w:tc>
        <w:tc>
          <w:tcPr>
            <w:tcW w:w="1626" w:type="dxa"/>
          </w:tcPr>
          <w:p w14:paraId="3291A819" w14:textId="1DF325D7" w:rsidR="006E46D8" w:rsidRPr="007A59DB" w:rsidRDefault="0015349C" w:rsidP="006E46D8">
            <w:pPr>
              <w:pStyle w:val="afffb"/>
              <w:ind w:left="-65"/>
              <w:rPr>
                <w:lang w:val="uk-UA"/>
              </w:rPr>
            </w:pPr>
            <w:r w:rsidRPr="007A59DB">
              <w:rPr>
                <w:lang w:val="uk-UA"/>
              </w:rPr>
              <w:t>1,97</w:t>
            </w:r>
          </w:p>
        </w:tc>
      </w:tr>
      <w:tr w:rsidR="006E46D8" w:rsidRPr="007A59DB" w14:paraId="20B077E3" w14:textId="77777777" w:rsidTr="0015349C">
        <w:trPr>
          <w:trHeight w:val="489"/>
          <w:jc w:val="center"/>
        </w:trPr>
        <w:tc>
          <w:tcPr>
            <w:tcW w:w="2424" w:type="dxa"/>
            <w:vMerge/>
          </w:tcPr>
          <w:p w14:paraId="4DA1BD63" w14:textId="77777777" w:rsidR="006E46D8" w:rsidRPr="007A59DB" w:rsidRDefault="006E46D8" w:rsidP="006E46D8">
            <w:pPr>
              <w:pStyle w:val="afffb"/>
              <w:ind w:left="-65"/>
              <w:rPr>
                <w:noProof w:val="0"/>
                <w:lang w:val="uk-UA"/>
              </w:rPr>
            </w:pPr>
          </w:p>
        </w:tc>
        <w:tc>
          <w:tcPr>
            <w:tcW w:w="1555" w:type="dxa"/>
            <w:vMerge/>
          </w:tcPr>
          <w:p w14:paraId="50EB52F5" w14:textId="77777777" w:rsidR="006E46D8" w:rsidRPr="007A59DB" w:rsidRDefault="006E46D8" w:rsidP="006E46D8">
            <w:pPr>
              <w:pStyle w:val="afffb"/>
              <w:ind w:left="-65"/>
              <w:rPr>
                <w:lang w:val="uk-UA"/>
              </w:rPr>
            </w:pPr>
          </w:p>
        </w:tc>
        <w:tc>
          <w:tcPr>
            <w:tcW w:w="3740" w:type="dxa"/>
          </w:tcPr>
          <w:p w14:paraId="6EDA7298" w14:textId="6317BCDE" w:rsidR="006E46D8" w:rsidRPr="007A59DB" w:rsidRDefault="006E46D8" w:rsidP="006E46D8">
            <w:pPr>
              <w:pStyle w:val="afffb"/>
              <w:ind w:firstLine="0"/>
              <w:rPr>
                <w:lang w:val="uk-UA"/>
              </w:rPr>
            </w:pPr>
            <w:r w:rsidRPr="007A59DB">
              <w:rPr>
                <w:lang w:val="uk-UA"/>
              </w:rPr>
              <w:t>3, 9, 27, 81</w:t>
            </w:r>
          </w:p>
        </w:tc>
        <w:tc>
          <w:tcPr>
            <w:tcW w:w="1626" w:type="dxa"/>
          </w:tcPr>
          <w:p w14:paraId="4D6B1925" w14:textId="387B949D" w:rsidR="006E46D8" w:rsidRPr="007A59DB" w:rsidRDefault="0015349C" w:rsidP="006E46D8">
            <w:pPr>
              <w:pStyle w:val="afffb"/>
              <w:ind w:left="-65"/>
              <w:rPr>
                <w:lang w:val="uk-UA"/>
              </w:rPr>
            </w:pPr>
            <w:r w:rsidRPr="007A59DB">
              <w:rPr>
                <w:lang w:val="uk-UA"/>
              </w:rPr>
              <w:t>2,00</w:t>
            </w:r>
          </w:p>
        </w:tc>
      </w:tr>
      <w:tr w:rsidR="006E46D8" w:rsidRPr="007A59DB" w14:paraId="583D87ED" w14:textId="77777777" w:rsidTr="0015349C">
        <w:trPr>
          <w:trHeight w:val="462"/>
          <w:jc w:val="center"/>
        </w:trPr>
        <w:tc>
          <w:tcPr>
            <w:tcW w:w="2424" w:type="dxa"/>
            <w:vMerge/>
          </w:tcPr>
          <w:p w14:paraId="79F2F960" w14:textId="77777777" w:rsidR="006E46D8" w:rsidRPr="007A59DB" w:rsidRDefault="006E46D8" w:rsidP="006E46D8">
            <w:pPr>
              <w:pStyle w:val="afffb"/>
              <w:ind w:left="-65"/>
              <w:rPr>
                <w:noProof w:val="0"/>
                <w:lang w:val="uk-UA"/>
              </w:rPr>
            </w:pPr>
          </w:p>
        </w:tc>
        <w:tc>
          <w:tcPr>
            <w:tcW w:w="1555" w:type="dxa"/>
            <w:vMerge/>
          </w:tcPr>
          <w:p w14:paraId="7955CFFB" w14:textId="77777777" w:rsidR="006E46D8" w:rsidRPr="007A59DB" w:rsidRDefault="006E46D8" w:rsidP="006E46D8">
            <w:pPr>
              <w:pStyle w:val="afffb"/>
              <w:ind w:left="-65"/>
              <w:rPr>
                <w:lang w:val="uk-UA"/>
              </w:rPr>
            </w:pPr>
          </w:p>
        </w:tc>
        <w:tc>
          <w:tcPr>
            <w:tcW w:w="3740" w:type="dxa"/>
          </w:tcPr>
          <w:p w14:paraId="6C18D6FA" w14:textId="4409836B" w:rsidR="006E46D8" w:rsidRPr="007A59DB" w:rsidRDefault="006E46D8" w:rsidP="006E46D8">
            <w:pPr>
              <w:pStyle w:val="afffb"/>
              <w:ind w:firstLine="0"/>
              <w:rPr>
                <w:lang w:val="uk-UA"/>
              </w:rPr>
            </w:pPr>
            <w:r w:rsidRPr="007A59DB">
              <w:rPr>
                <w:lang w:val="uk-UA"/>
              </w:rPr>
              <w:t>2, 3, 4, 6, 8, 12, 18, 44</w:t>
            </w:r>
          </w:p>
        </w:tc>
        <w:tc>
          <w:tcPr>
            <w:tcW w:w="1626" w:type="dxa"/>
          </w:tcPr>
          <w:p w14:paraId="0FFC2C56" w14:textId="0F8955B6" w:rsidR="006E46D8" w:rsidRPr="007A59DB" w:rsidRDefault="0015349C" w:rsidP="006E46D8">
            <w:pPr>
              <w:pStyle w:val="afffb"/>
              <w:ind w:left="-65"/>
              <w:rPr>
                <w:lang w:val="uk-UA"/>
              </w:rPr>
            </w:pPr>
            <w:r w:rsidRPr="007A59DB">
              <w:rPr>
                <w:lang w:val="uk-UA"/>
              </w:rPr>
              <w:t>1,95</w:t>
            </w:r>
          </w:p>
        </w:tc>
      </w:tr>
    </w:tbl>
    <w:p w14:paraId="64F98E16" w14:textId="2808658C" w:rsidR="00D810E5" w:rsidRPr="007A59DB" w:rsidRDefault="0060783D" w:rsidP="0092248C">
      <w:pPr>
        <w:pStyle w:val="afffb"/>
        <w:rPr>
          <w:noProof w:val="0"/>
          <w:lang w:val="uk-UA"/>
        </w:rPr>
      </w:pPr>
      <w:r w:rsidRPr="007A59DB">
        <w:rPr>
          <w:noProof w:val="0"/>
          <w:lang w:val="uk-UA"/>
        </w:rPr>
        <w:lastRenderedPageBreak/>
        <w:t xml:space="preserve">Вірне значення </w:t>
      </w:r>
      <w:proofErr w:type="spellStart"/>
      <w:r w:rsidRPr="007A59DB">
        <w:rPr>
          <w:noProof w:val="0"/>
          <w:lang w:val="uk-UA"/>
        </w:rPr>
        <w:t>фрактальної</w:t>
      </w:r>
      <w:proofErr w:type="spellEnd"/>
      <w:r w:rsidRPr="007A59DB">
        <w:rPr>
          <w:noProof w:val="0"/>
          <w:lang w:val="uk-UA"/>
        </w:rPr>
        <w:t xml:space="preserve"> розмірності можна отримати в тому випадку, коли розмір зображення можна виразити як N K х N K , а розмір комірок сітки при цьому буде від 1 K до N K . Зображення, розмір яких не можна виразити як N K х N K , слід мінімально обрізати до необхідних розмірів.  Для визначення </w:t>
      </w:r>
      <w:proofErr w:type="spellStart"/>
      <w:r w:rsidRPr="007A59DB">
        <w:rPr>
          <w:noProof w:val="0"/>
          <w:lang w:val="uk-UA"/>
        </w:rPr>
        <w:t>фрактальної</w:t>
      </w:r>
      <w:proofErr w:type="spellEnd"/>
      <w:r w:rsidRPr="007A59DB">
        <w:rPr>
          <w:noProof w:val="0"/>
          <w:lang w:val="uk-UA"/>
        </w:rPr>
        <w:t xml:space="preserve"> розмірності поверхні металевої структури, обчислимо її значення методом BOX COUNTING з різними розмірами комірок сітки (таблиця 1.3).  </w:t>
      </w:r>
    </w:p>
    <w:p w14:paraId="652C8180" w14:textId="77777777" w:rsidR="0060783D" w:rsidRPr="007A59DB" w:rsidRDefault="0060783D" w:rsidP="0092248C">
      <w:pPr>
        <w:pStyle w:val="afffb"/>
        <w:rPr>
          <w:noProof w:val="0"/>
          <w:lang w:val="uk-UA"/>
        </w:rPr>
      </w:pPr>
    </w:p>
    <w:p w14:paraId="031E9607" w14:textId="14B11324" w:rsidR="0060783D" w:rsidRPr="007A59DB" w:rsidRDefault="0060783D" w:rsidP="0060783D">
      <w:pPr>
        <w:pStyle w:val="affffc"/>
        <w:rPr>
          <w:lang w:val="uk-UA"/>
        </w:rPr>
      </w:pPr>
      <w:r w:rsidRPr="007A59DB">
        <w:rPr>
          <w:lang w:val="uk-UA"/>
        </w:rPr>
        <w:t xml:space="preserve">Таблиця 1.3 – </w:t>
      </w:r>
      <w:r w:rsidRPr="007A59DB">
        <w:rPr>
          <w:color w:val="000000"/>
          <w:lang w:val="uk-UA"/>
        </w:rPr>
        <w:t xml:space="preserve">Визначення </w:t>
      </w:r>
      <w:proofErr w:type="spellStart"/>
      <w:r w:rsidRPr="007A59DB">
        <w:rPr>
          <w:color w:val="000000"/>
          <w:lang w:val="uk-UA"/>
        </w:rPr>
        <w:t>фрактальної</w:t>
      </w:r>
      <w:proofErr w:type="spellEnd"/>
      <w:r w:rsidRPr="007A59DB">
        <w:rPr>
          <w:color w:val="000000"/>
          <w:lang w:val="uk-UA"/>
        </w:rPr>
        <w:t xml:space="preserve"> розмірності поверхні металевої структури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26"/>
        <w:gridCol w:w="1555"/>
        <w:gridCol w:w="3638"/>
        <w:gridCol w:w="1626"/>
      </w:tblGrid>
      <w:tr w:rsidR="0060783D" w:rsidRPr="007A59DB" w14:paraId="6690C006" w14:textId="77777777" w:rsidTr="0060783D">
        <w:trPr>
          <w:trHeight w:val="1449"/>
          <w:jc w:val="center"/>
        </w:trPr>
        <w:tc>
          <w:tcPr>
            <w:tcW w:w="2526" w:type="dxa"/>
            <w:vAlign w:val="center"/>
          </w:tcPr>
          <w:p w14:paraId="476E3B65" w14:textId="77777777" w:rsidR="0060783D" w:rsidRPr="007A59DB" w:rsidRDefault="0060783D" w:rsidP="00DC6346">
            <w:pPr>
              <w:pStyle w:val="afffb"/>
              <w:ind w:firstLine="0"/>
              <w:rPr>
                <w:noProof w:val="0"/>
                <w:lang w:val="uk-UA"/>
              </w:rPr>
            </w:pPr>
          </w:p>
          <w:p w14:paraId="6AE97C04" w14:textId="77777777" w:rsidR="0060783D" w:rsidRPr="007A59DB" w:rsidRDefault="0060783D" w:rsidP="00DC6346">
            <w:pPr>
              <w:pStyle w:val="afffb"/>
              <w:ind w:left="-65"/>
              <w:jc w:val="center"/>
              <w:rPr>
                <w:noProof w:val="0"/>
                <w:lang w:val="uk-UA"/>
              </w:rPr>
            </w:pPr>
            <w:r w:rsidRPr="007A59DB">
              <w:rPr>
                <w:noProof w:val="0"/>
                <w:lang w:val="uk-UA"/>
              </w:rPr>
              <w:t>Зображення</w:t>
            </w:r>
          </w:p>
          <w:p w14:paraId="1A478CA2" w14:textId="77777777" w:rsidR="0060783D" w:rsidRPr="007A59DB" w:rsidRDefault="0060783D" w:rsidP="00DC6346">
            <w:pPr>
              <w:pStyle w:val="afffb"/>
              <w:ind w:left="-65"/>
              <w:jc w:val="center"/>
              <w:rPr>
                <w:noProof w:val="0"/>
                <w:lang w:val="uk-UA"/>
              </w:rPr>
            </w:pPr>
          </w:p>
        </w:tc>
        <w:tc>
          <w:tcPr>
            <w:tcW w:w="1555" w:type="dxa"/>
            <w:vAlign w:val="center"/>
          </w:tcPr>
          <w:p w14:paraId="45EADAF9" w14:textId="77777777" w:rsidR="0060783D" w:rsidRPr="007A59DB" w:rsidRDefault="0060783D" w:rsidP="00DC6346">
            <w:pPr>
              <w:jc w:val="center"/>
              <w:rPr>
                <w:sz w:val="28"/>
                <w:szCs w:val="28"/>
                <w:lang w:val="uk-UA"/>
              </w:rPr>
            </w:pPr>
          </w:p>
          <w:p w14:paraId="5DDF5E2B" w14:textId="77777777" w:rsidR="0060783D" w:rsidRPr="007A59DB" w:rsidRDefault="0060783D" w:rsidP="00DC6346">
            <w:pPr>
              <w:pStyle w:val="afffb"/>
              <w:ind w:left="-65" w:firstLine="0"/>
              <w:jc w:val="center"/>
              <w:rPr>
                <w:noProof w:val="0"/>
                <w:lang w:val="uk-UA"/>
              </w:rPr>
            </w:pPr>
            <w:r w:rsidRPr="007A59DB">
              <w:rPr>
                <w:noProof w:val="0"/>
                <w:lang w:val="uk-UA"/>
              </w:rPr>
              <w:t>Розмір зображення</w:t>
            </w:r>
          </w:p>
        </w:tc>
        <w:tc>
          <w:tcPr>
            <w:tcW w:w="3638" w:type="dxa"/>
            <w:vAlign w:val="center"/>
          </w:tcPr>
          <w:p w14:paraId="5D2C7E0C" w14:textId="77777777" w:rsidR="0060783D" w:rsidRPr="007A59DB" w:rsidRDefault="0060783D" w:rsidP="00DC6346">
            <w:pPr>
              <w:jc w:val="center"/>
              <w:rPr>
                <w:sz w:val="28"/>
                <w:szCs w:val="28"/>
                <w:lang w:val="uk-UA"/>
              </w:rPr>
            </w:pPr>
            <w:r w:rsidRPr="007A59DB">
              <w:rPr>
                <w:sz w:val="28"/>
                <w:szCs w:val="28"/>
                <w:lang w:val="uk-UA"/>
              </w:rPr>
              <w:t>Розмір комірок</w:t>
            </w:r>
          </w:p>
          <w:p w14:paraId="0EEC77D1" w14:textId="77777777" w:rsidR="0060783D" w:rsidRPr="007A59DB" w:rsidRDefault="0060783D" w:rsidP="00DC6346">
            <w:pPr>
              <w:pStyle w:val="afffb"/>
              <w:ind w:left="-65"/>
              <w:jc w:val="center"/>
              <w:rPr>
                <w:noProof w:val="0"/>
                <w:lang w:val="uk-UA"/>
              </w:rPr>
            </w:pPr>
          </w:p>
        </w:tc>
        <w:tc>
          <w:tcPr>
            <w:tcW w:w="1626" w:type="dxa"/>
            <w:vAlign w:val="center"/>
          </w:tcPr>
          <w:p w14:paraId="20BD3E28" w14:textId="77777777" w:rsidR="0060783D" w:rsidRPr="007A59DB" w:rsidRDefault="0060783D" w:rsidP="00DC6346">
            <w:pPr>
              <w:jc w:val="center"/>
              <w:rPr>
                <w:sz w:val="28"/>
                <w:szCs w:val="28"/>
                <w:lang w:val="uk-UA"/>
              </w:rPr>
            </w:pPr>
            <w:proofErr w:type="spellStart"/>
            <w:r w:rsidRPr="007A59DB">
              <w:rPr>
                <w:sz w:val="28"/>
                <w:szCs w:val="28"/>
                <w:lang w:val="uk-UA"/>
              </w:rPr>
              <w:t>Фрактальна</w:t>
            </w:r>
            <w:proofErr w:type="spellEnd"/>
            <w:r w:rsidRPr="007A59DB">
              <w:rPr>
                <w:sz w:val="28"/>
                <w:szCs w:val="28"/>
                <w:lang w:val="uk-UA"/>
              </w:rPr>
              <w:t xml:space="preserve"> розмірність</w:t>
            </w:r>
          </w:p>
          <w:p w14:paraId="170644F9" w14:textId="77777777" w:rsidR="0060783D" w:rsidRPr="007A59DB" w:rsidRDefault="0060783D" w:rsidP="00DC6346">
            <w:pPr>
              <w:pStyle w:val="afffb"/>
              <w:ind w:left="-65"/>
              <w:jc w:val="center"/>
              <w:rPr>
                <w:noProof w:val="0"/>
                <w:lang w:val="uk-UA"/>
              </w:rPr>
            </w:pPr>
          </w:p>
        </w:tc>
      </w:tr>
      <w:tr w:rsidR="0060783D" w:rsidRPr="007A59DB" w14:paraId="1537345B" w14:textId="77777777" w:rsidTr="0060783D">
        <w:trPr>
          <w:trHeight w:val="1008"/>
          <w:jc w:val="center"/>
        </w:trPr>
        <w:tc>
          <w:tcPr>
            <w:tcW w:w="2526" w:type="dxa"/>
            <w:vMerge w:val="restart"/>
          </w:tcPr>
          <w:p w14:paraId="65282586" w14:textId="6DC080ED" w:rsidR="0060783D" w:rsidRPr="007A59DB" w:rsidRDefault="0060783D" w:rsidP="00DC6346">
            <w:pPr>
              <w:pStyle w:val="afffb"/>
              <w:ind w:left="-65"/>
              <w:rPr>
                <w:noProof w:val="0"/>
                <w:lang w:val="uk-UA"/>
              </w:rPr>
            </w:pPr>
            <w:r w:rsidRPr="007A59DB">
              <w:rPr>
                <w:color w:val="000000"/>
                <w:bdr w:val="none" w:sz="0" w:space="0" w:color="auto" w:frame="1"/>
                <w:lang w:val="uk-UA"/>
              </w:rPr>
              <w:drawing>
                <wp:anchor distT="0" distB="0" distL="114300" distR="114300" simplePos="0" relativeHeight="251705344" behindDoc="0" locked="0" layoutInCell="1" allowOverlap="1" wp14:anchorId="648694B9" wp14:editId="50F97621">
                  <wp:simplePos x="0" y="0"/>
                  <wp:positionH relativeFrom="column">
                    <wp:posOffset>-4337</wp:posOffset>
                  </wp:positionH>
                  <wp:positionV relativeFrom="paragraph">
                    <wp:posOffset>130930</wp:posOffset>
                  </wp:positionV>
                  <wp:extent cx="1463381" cy="1457409"/>
                  <wp:effectExtent l="0" t="0" r="3810" b="0"/>
                  <wp:wrapSquare wrapText="bothSides"/>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9003" t="38802" r="55412" b="10011"/>
                          <a:stretch/>
                        </pic:blipFill>
                        <pic:spPr bwMode="auto">
                          <a:xfrm>
                            <a:off x="0" y="0"/>
                            <a:ext cx="1463381" cy="145740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555" w:type="dxa"/>
            <w:vMerge w:val="restart"/>
          </w:tcPr>
          <w:p w14:paraId="50348428" w14:textId="2DABFCB9" w:rsidR="0060783D" w:rsidRPr="007A59DB" w:rsidRDefault="0060783D" w:rsidP="00DC6346">
            <w:pPr>
              <w:pStyle w:val="afffb"/>
              <w:ind w:firstLine="0"/>
              <w:rPr>
                <w:lang w:val="uk-UA"/>
              </w:rPr>
            </w:pPr>
            <w:r w:rsidRPr="007A59DB">
              <w:rPr>
                <w:lang w:val="uk-UA"/>
              </w:rPr>
              <w:t>512х512</w:t>
            </w:r>
          </w:p>
        </w:tc>
        <w:tc>
          <w:tcPr>
            <w:tcW w:w="3638" w:type="dxa"/>
          </w:tcPr>
          <w:p w14:paraId="09BEE3C0" w14:textId="77777777" w:rsidR="0060783D" w:rsidRPr="007A59DB" w:rsidRDefault="0060783D" w:rsidP="00DC6346">
            <w:pPr>
              <w:pStyle w:val="afffb"/>
              <w:ind w:firstLine="0"/>
              <w:rPr>
                <w:lang w:val="uk-UA"/>
              </w:rPr>
            </w:pPr>
            <w:r w:rsidRPr="007A59DB">
              <w:rPr>
                <w:lang w:val="uk-UA"/>
              </w:rPr>
              <w:t>2, 4, 8, 16, 32</w:t>
            </w:r>
          </w:p>
        </w:tc>
        <w:tc>
          <w:tcPr>
            <w:tcW w:w="1626" w:type="dxa"/>
          </w:tcPr>
          <w:p w14:paraId="7B3401D5" w14:textId="51C99DE9" w:rsidR="0060783D" w:rsidRPr="007A59DB" w:rsidRDefault="0060783D" w:rsidP="00DC6346">
            <w:pPr>
              <w:pStyle w:val="afffb"/>
              <w:ind w:left="-65"/>
              <w:rPr>
                <w:lang w:val="uk-UA"/>
              </w:rPr>
            </w:pPr>
            <w:r w:rsidRPr="007A59DB">
              <w:rPr>
                <w:lang w:val="uk-UA"/>
              </w:rPr>
              <w:t>1,60</w:t>
            </w:r>
          </w:p>
        </w:tc>
      </w:tr>
      <w:tr w:rsidR="0060783D" w:rsidRPr="007A59DB" w14:paraId="0E902B64" w14:textId="77777777" w:rsidTr="0060783D">
        <w:trPr>
          <w:trHeight w:val="1008"/>
          <w:jc w:val="center"/>
        </w:trPr>
        <w:tc>
          <w:tcPr>
            <w:tcW w:w="2526" w:type="dxa"/>
            <w:vMerge/>
          </w:tcPr>
          <w:p w14:paraId="518FC46F" w14:textId="77777777" w:rsidR="0060783D" w:rsidRPr="007A59DB" w:rsidRDefault="0060783D" w:rsidP="00DC6346">
            <w:pPr>
              <w:pStyle w:val="afffb"/>
              <w:ind w:left="-65"/>
              <w:rPr>
                <w:noProof w:val="0"/>
                <w:lang w:val="uk-UA"/>
              </w:rPr>
            </w:pPr>
          </w:p>
        </w:tc>
        <w:tc>
          <w:tcPr>
            <w:tcW w:w="1555" w:type="dxa"/>
            <w:vMerge/>
          </w:tcPr>
          <w:p w14:paraId="136FA9DF" w14:textId="77777777" w:rsidR="0060783D" w:rsidRPr="007A59DB" w:rsidRDefault="0060783D" w:rsidP="00DC6346">
            <w:pPr>
              <w:pStyle w:val="afffb"/>
              <w:ind w:left="-65"/>
              <w:rPr>
                <w:lang w:val="uk-UA"/>
              </w:rPr>
            </w:pPr>
          </w:p>
        </w:tc>
        <w:tc>
          <w:tcPr>
            <w:tcW w:w="3638" w:type="dxa"/>
          </w:tcPr>
          <w:p w14:paraId="3DD497CB" w14:textId="77777777" w:rsidR="0060783D" w:rsidRPr="007A59DB" w:rsidRDefault="0060783D" w:rsidP="00DC6346">
            <w:pPr>
              <w:pStyle w:val="afffb"/>
              <w:ind w:firstLine="0"/>
              <w:rPr>
                <w:lang w:val="uk-UA"/>
              </w:rPr>
            </w:pPr>
            <w:r w:rsidRPr="007A59DB">
              <w:rPr>
                <w:lang w:val="uk-UA"/>
              </w:rPr>
              <w:t>2, 3, 4, 6, 8, 12, 16, 32, 64, 128</w:t>
            </w:r>
          </w:p>
        </w:tc>
        <w:tc>
          <w:tcPr>
            <w:tcW w:w="1626" w:type="dxa"/>
          </w:tcPr>
          <w:p w14:paraId="1FD02109" w14:textId="689B487B" w:rsidR="0060783D" w:rsidRPr="007A59DB" w:rsidRDefault="0060783D" w:rsidP="00DC6346">
            <w:pPr>
              <w:pStyle w:val="afffb"/>
              <w:ind w:left="-65"/>
              <w:rPr>
                <w:lang w:val="uk-UA"/>
              </w:rPr>
            </w:pPr>
            <w:r w:rsidRPr="007A59DB">
              <w:rPr>
                <w:lang w:val="uk-UA"/>
              </w:rPr>
              <w:t>1,59</w:t>
            </w:r>
          </w:p>
        </w:tc>
      </w:tr>
      <w:tr w:rsidR="0060783D" w:rsidRPr="007A59DB" w14:paraId="3A0A97D2" w14:textId="77777777" w:rsidTr="0060783D">
        <w:trPr>
          <w:trHeight w:val="1008"/>
          <w:jc w:val="center"/>
        </w:trPr>
        <w:tc>
          <w:tcPr>
            <w:tcW w:w="2526" w:type="dxa"/>
            <w:vMerge/>
          </w:tcPr>
          <w:p w14:paraId="4BDD5BFE" w14:textId="77777777" w:rsidR="0060783D" w:rsidRPr="007A59DB" w:rsidRDefault="0060783D" w:rsidP="00DC6346">
            <w:pPr>
              <w:pStyle w:val="afffb"/>
              <w:ind w:left="-65"/>
              <w:rPr>
                <w:noProof w:val="0"/>
                <w:lang w:val="uk-UA"/>
              </w:rPr>
            </w:pPr>
          </w:p>
        </w:tc>
        <w:tc>
          <w:tcPr>
            <w:tcW w:w="1555" w:type="dxa"/>
            <w:vMerge/>
          </w:tcPr>
          <w:p w14:paraId="061EEFC0" w14:textId="77777777" w:rsidR="0060783D" w:rsidRPr="007A59DB" w:rsidRDefault="0060783D" w:rsidP="00DC6346">
            <w:pPr>
              <w:pStyle w:val="afffb"/>
              <w:ind w:left="-65"/>
              <w:rPr>
                <w:lang w:val="uk-UA"/>
              </w:rPr>
            </w:pPr>
          </w:p>
        </w:tc>
        <w:tc>
          <w:tcPr>
            <w:tcW w:w="3638" w:type="dxa"/>
          </w:tcPr>
          <w:p w14:paraId="6BE04F5F" w14:textId="77777777" w:rsidR="0060783D" w:rsidRPr="007A59DB" w:rsidRDefault="0060783D" w:rsidP="00DC6346">
            <w:pPr>
              <w:pStyle w:val="afffb"/>
              <w:ind w:firstLine="0"/>
              <w:rPr>
                <w:lang w:val="uk-UA"/>
              </w:rPr>
            </w:pPr>
            <w:r w:rsidRPr="007A59DB">
              <w:rPr>
                <w:lang w:val="uk-UA"/>
              </w:rPr>
              <w:t>3, 9, 27, 81</w:t>
            </w:r>
          </w:p>
        </w:tc>
        <w:tc>
          <w:tcPr>
            <w:tcW w:w="1626" w:type="dxa"/>
          </w:tcPr>
          <w:p w14:paraId="1751D950" w14:textId="04BDC753" w:rsidR="0060783D" w:rsidRPr="007A59DB" w:rsidRDefault="0060783D" w:rsidP="00DC6346">
            <w:pPr>
              <w:pStyle w:val="afffb"/>
              <w:ind w:left="-65"/>
              <w:rPr>
                <w:lang w:val="uk-UA"/>
              </w:rPr>
            </w:pPr>
            <w:r w:rsidRPr="007A59DB">
              <w:rPr>
                <w:lang w:val="uk-UA"/>
              </w:rPr>
              <w:t>1,54</w:t>
            </w:r>
          </w:p>
        </w:tc>
      </w:tr>
    </w:tbl>
    <w:p w14:paraId="5284700B" w14:textId="3DCB3561" w:rsidR="00D810E5" w:rsidRPr="007A59DB" w:rsidRDefault="00D810E5" w:rsidP="0092248C">
      <w:pPr>
        <w:pStyle w:val="afffb"/>
        <w:rPr>
          <w:noProof w:val="0"/>
          <w:lang w:val="uk-UA"/>
        </w:rPr>
      </w:pPr>
    </w:p>
    <w:p w14:paraId="37CBACD8" w14:textId="608432E6" w:rsidR="00D810E5" w:rsidRPr="007A59DB" w:rsidRDefault="0060783D" w:rsidP="0092248C">
      <w:pPr>
        <w:pStyle w:val="afffb"/>
        <w:rPr>
          <w:noProof w:val="0"/>
          <w:lang w:val="uk-UA"/>
        </w:rPr>
      </w:pPr>
      <w:r w:rsidRPr="007A59DB">
        <w:rPr>
          <w:noProof w:val="0"/>
          <w:lang w:val="uk-UA"/>
        </w:rPr>
        <w:t xml:space="preserve">В результаті отримаємо різну оцінку </w:t>
      </w:r>
      <w:proofErr w:type="spellStart"/>
      <w:r w:rsidRPr="007A59DB">
        <w:rPr>
          <w:noProof w:val="0"/>
          <w:lang w:val="uk-UA"/>
        </w:rPr>
        <w:t>фрактальної</w:t>
      </w:r>
      <w:proofErr w:type="spellEnd"/>
      <w:r w:rsidRPr="007A59DB">
        <w:rPr>
          <w:noProof w:val="0"/>
          <w:lang w:val="uk-UA"/>
        </w:rPr>
        <w:t xml:space="preserve"> розмірності. Оскільки розмір зображення 512х512 то можна припустити, що більш точне значення </w:t>
      </w:r>
      <w:proofErr w:type="spellStart"/>
      <w:r w:rsidRPr="007A59DB">
        <w:rPr>
          <w:noProof w:val="0"/>
          <w:lang w:val="uk-UA"/>
        </w:rPr>
        <w:t>фрактальної</w:t>
      </w:r>
      <w:proofErr w:type="spellEnd"/>
      <w:r w:rsidRPr="007A59DB">
        <w:rPr>
          <w:noProof w:val="0"/>
          <w:lang w:val="uk-UA"/>
        </w:rPr>
        <w:t xml:space="preserve"> розмірності буде при розмірах комірок сітки 2, 4, 8, 16, 32, 64, 128, тобто коли </w:t>
      </w:r>
      <w:proofErr w:type="spellStart"/>
      <w:r w:rsidRPr="007A59DB">
        <w:rPr>
          <w:noProof w:val="0"/>
          <w:lang w:val="uk-UA"/>
        </w:rPr>
        <w:t>фрактальна</w:t>
      </w:r>
      <w:proofErr w:type="spellEnd"/>
      <w:r w:rsidRPr="007A59DB">
        <w:rPr>
          <w:noProof w:val="0"/>
          <w:lang w:val="uk-UA"/>
        </w:rPr>
        <w:t xml:space="preserve"> розмірність дорівнює 1,60.</w:t>
      </w:r>
    </w:p>
    <w:p w14:paraId="6791ED33" w14:textId="77777777" w:rsidR="0073629A" w:rsidRPr="007A59DB" w:rsidRDefault="0073629A" w:rsidP="0073629A">
      <w:pPr>
        <w:pStyle w:val="afffb"/>
        <w:rPr>
          <w:noProof w:val="0"/>
          <w:lang w:val="uk-UA"/>
        </w:rPr>
      </w:pPr>
    </w:p>
    <w:p w14:paraId="6445B4BD" w14:textId="157F4743" w:rsidR="0073629A" w:rsidRPr="007A59DB" w:rsidRDefault="0073629A" w:rsidP="0073629A">
      <w:pPr>
        <w:pStyle w:val="28"/>
        <w:rPr>
          <w:lang w:val="uk-UA"/>
        </w:rPr>
      </w:pPr>
      <w:r w:rsidRPr="007A59DB">
        <w:rPr>
          <w:lang w:val="uk-UA"/>
        </w:rPr>
        <w:t xml:space="preserve">3.3 Побудова розподілення фрактальних </w:t>
      </w:r>
      <w:proofErr w:type="spellStart"/>
      <w:r w:rsidRPr="007A59DB">
        <w:rPr>
          <w:lang w:val="uk-UA"/>
        </w:rPr>
        <w:t>розмірностей</w:t>
      </w:r>
      <w:proofErr w:type="spellEnd"/>
      <w:r w:rsidRPr="007A59DB">
        <w:rPr>
          <w:lang w:val="uk-UA"/>
        </w:rPr>
        <w:t xml:space="preserve"> зображень</w:t>
      </w:r>
    </w:p>
    <w:p w14:paraId="6133901F" w14:textId="77777777" w:rsidR="0073629A" w:rsidRPr="007A59DB" w:rsidRDefault="0073629A" w:rsidP="0073629A">
      <w:pPr>
        <w:pStyle w:val="afffb"/>
        <w:rPr>
          <w:noProof w:val="0"/>
          <w:lang w:val="uk-UA"/>
        </w:rPr>
      </w:pPr>
    </w:p>
    <w:p w14:paraId="122CF0D2" w14:textId="52DE785F" w:rsidR="0073629A" w:rsidRPr="007A59DB" w:rsidRDefault="0073629A" w:rsidP="0073629A">
      <w:pPr>
        <w:pStyle w:val="afffb"/>
        <w:rPr>
          <w:noProof w:val="0"/>
          <w:lang w:val="uk-UA"/>
        </w:rPr>
      </w:pPr>
      <w:r w:rsidRPr="007A59DB">
        <w:rPr>
          <w:noProof w:val="0"/>
          <w:lang w:val="uk-UA"/>
        </w:rPr>
        <w:t xml:space="preserve">При </w:t>
      </w:r>
      <w:proofErr w:type="spellStart"/>
      <w:r w:rsidRPr="007A59DB">
        <w:rPr>
          <w:noProof w:val="0"/>
          <w:lang w:val="uk-UA"/>
        </w:rPr>
        <w:t>фрактальному</w:t>
      </w:r>
      <w:proofErr w:type="spellEnd"/>
      <w:r w:rsidRPr="007A59DB">
        <w:rPr>
          <w:noProof w:val="0"/>
          <w:lang w:val="uk-UA"/>
        </w:rPr>
        <w:t xml:space="preserve"> аналізі зображень розрізняють глобальну та локальні </w:t>
      </w:r>
      <w:proofErr w:type="spellStart"/>
      <w:r w:rsidRPr="007A59DB">
        <w:rPr>
          <w:noProof w:val="0"/>
          <w:lang w:val="uk-UA"/>
        </w:rPr>
        <w:t>фрактальні</w:t>
      </w:r>
      <w:proofErr w:type="spellEnd"/>
      <w:r w:rsidRPr="007A59DB">
        <w:rPr>
          <w:noProof w:val="0"/>
          <w:lang w:val="uk-UA"/>
        </w:rPr>
        <w:t xml:space="preserve"> розмірності. Під глобальною </w:t>
      </w:r>
      <w:proofErr w:type="spellStart"/>
      <w:r w:rsidRPr="007A59DB">
        <w:rPr>
          <w:noProof w:val="0"/>
          <w:lang w:val="uk-UA"/>
        </w:rPr>
        <w:t>фрактальною</w:t>
      </w:r>
      <w:proofErr w:type="spellEnd"/>
      <w:r w:rsidRPr="007A59DB">
        <w:rPr>
          <w:noProof w:val="0"/>
          <w:lang w:val="uk-UA"/>
        </w:rPr>
        <w:t xml:space="preserve"> розмірністю мають на увазі розмірність всього зображення, а за локальні </w:t>
      </w:r>
      <w:proofErr w:type="spellStart"/>
      <w:r w:rsidRPr="007A59DB">
        <w:rPr>
          <w:noProof w:val="0"/>
          <w:lang w:val="uk-UA"/>
        </w:rPr>
        <w:t>фрактальні</w:t>
      </w:r>
      <w:proofErr w:type="spellEnd"/>
      <w:r w:rsidRPr="007A59DB">
        <w:rPr>
          <w:noProof w:val="0"/>
          <w:lang w:val="uk-UA"/>
        </w:rPr>
        <w:t xml:space="preserve"> розмірності </w:t>
      </w:r>
      <w:r w:rsidRPr="007A59DB">
        <w:rPr>
          <w:noProof w:val="0"/>
          <w:lang w:val="uk-UA"/>
        </w:rPr>
        <w:lastRenderedPageBreak/>
        <w:t>приймають розмірності різних фрагментів зображення [75, 77, 76].  На рисунку</w:t>
      </w:r>
      <w:r w:rsidR="0097044A" w:rsidRPr="007A59DB">
        <w:rPr>
          <w:noProof w:val="0"/>
          <w:lang w:val="uk-UA"/>
        </w:rPr>
        <w:t> </w:t>
      </w:r>
      <w:r w:rsidRPr="007A59DB">
        <w:rPr>
          <w:noProof w:val="0"/>
          <w:lang w:val="uk-UA"/>
        </w:rPr>
        <w:t xml:space="preserve">3.2 наведено зображення зневуглецьованої поверхні сталі [34, 35], що розбито на чотири фрагменти. Кожен фрагмент візуально відрізняється один від одного. Отже, </w:t>
      </w:r>
      <w:proofErr w:type="spellStart"/>
      <w:r w:rsidRPr="007A59DB">
        <w:rPr>
          <w:noProof w:val="0"/>
          <w:lang w:val="uk-UA"/>
        </w:rPr>
        <w:t>фрактальна</w:t>
      </w:r>
      <w:proofErr w:type="spellEnd"/>
      <w:r w:rsidRPr="007A59DB">
        <w:rPr>
          <w:noProof w:val="0"/>
          <w:lang w:val="uk-UA"/>
        </w:rPr>
        <w:t xml:space="preserve"> розмірність кожного фрагменту буде різною і відрізнятиметься від розмірності всього зображення. Глобальна </w:t>
      </w:r>
      <w:proofErr w:type="spellStart"/>
      <w:r w:rsidRPr="007A59DB">
        <w:rPr>
          <w:noProof w:val="0"/>
          <w:lang w:val="uk-UA"/>
        </w:rPr>
        <w:t>фрактальна</w:t>
      </w:r>
      <w:proofErr w:type="spellEnd"/>
      <w:r w:rsidRPr="007A59DB">
        <w:rPr>
          <w:noProof w:val="0"/>
          <w:lang w:val="uk-UA"/>
        </w:rPr>
        <w:t xml:space="preserve"> розмірність цього зображення дорівнює 1.85 D , а </w:t>
      </w:r>
      <w:proofErr w:type="spellStart"/>
      <w:r w:rsidRPr="007A59DB">
        <w:rPr>
          <w:noProof w:val="0"/>
          <w:lang w:val="uk-UA"/>
        </w:rPr>
        <w:t>фрактальні</w:t>
      </w:r>
      <w:proofErr w:type="spellEnd"/>
      <w:r w:rsidRPr="007A59DB">
        <w:rPr>
          <w:noProof w:val="0"/>
          <w:lang w:val="uk-UA"/>
        </w:rPr>
        <w:t xml:space="preserve"> розмірності фрагментів  - 1 1.99 D  , 2 1.79 D  , 3 1.90 D  , 4 1.84 D  відповідно. Сильна залежність величини </w:t>
      </w:r>
      <w:proofErr w:type="spellStart"/>
      <w:r w:rsidRPr="007A59DB">
        <w:rPr>
          <w:noProof w:val="0"/>
          <w:lang w:val="uk-UA"/>
        </w:rPr>
        <w:t>фрактальної</w:t>
      </w:r>
      <w:proofErr w:type="spellEnd"/>
      <w:r w:rsidRPr="007A59DB">
        <w:rPr>
          <w:noProof w:val="0"/>
          <w:lang w:val="uk-UA"/>
        </w:rPr>
        <w:t xml:space="preserve"> розмірності від фрагменту зображення перешкоджає об’єктивній оцінці розмірності. Але саме цей факт свідчить про можливість анізотропії даної поверхні.</w:t>
      </w:r>
    </w:p>
    <w:p w14:paraId="31F589C9" w14:textId="3BBCC056" w:rsidR="00D810E5" w:rsidRPr="007A59DB" w:rsidRDefault="00D810E5" w:rsidP="0092248C">
      <w:pPr>
        <w:pStyle w:val="afffb"/>
        <w:rPr>
          <w:noProof w:val="0"/>
          <w:lang w:val="uk-UA"/>
        </w:rPr>
      </w:pPr>
    </w:p>
    <w:p w14:paraId="532B6554" w14:textId="789FEA47" w:rsidR="0097044A" w:rsidRPr="007A59DB" w:rsidRDefault="0097044A" w:rsidP="0097044A">
      <w:pPr>
        <w:pStyle w:val="afffb"/>
        <w:jc w:val="center"/>
        <w:rPr>
          <w:noProof w:val="0"/>
          <w:lang w:val="uk-UA"/>
        </w:rPr>
      </w:pPr>
      <w:r w:rsidRPr="007A59DB">
        <w:rPr>
          <w:color w:val="000000"/>
          <w:bdr w:val="none" w:sz="0" w:space="0" w:color="auto" w:frame="1"/>
          <w:lang w:val="uk-UA"/>
        </w:rPr>
        <w:drawing>
          <wp:inline distT="0" distB="0" distL="0" distR="0" wp14:anchorId="7EC7648A" wp14:editId="40D9A51C">
            <wp:extent cx="3518535" cy="2777460"/>
            <wp:effectExtent l="0" t="0" r="5715" b="444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19">
                      <a:extLst>
                        <a:ext uri="{28A0092B-C50C-407E-A947-70E740481C1C}">
                          <a14:useLocalDpi xmlns:a14="http://schemas.microsoft.com/office/drawing/2010/main" val="0"/>
                        </a:ext>
                      </a:extLst>
                    </a:blip>
                    <a:srcRect l="20188" t="3349" r="20567" b="19557"/>
                    <a:stretch/>
                  </pic:blipFill>
                  <pic:spPr bwMode="auto">
                    <a:xfrm>
                      <a:off x="0" y="0"/>
                      <a:ext cx="3519399" cy="2778142"/>
                    </a:xfrm>
                    <a:prstGeom prst="rect">
                      <a:avLst/>
                    </a:prstGeom>
                    <a:noFill/>
                    <a:ln>
                      <a:noFill/>
                    </a:ln>
                    <a:extLst>
                      <a:ext uri="{53640926-AAD7-44D8-BBD7-CCE9431645EC}">
                        <a14:shadowObscured xmlns:a14="http://schemas.microsoft.com/office/drawing/2010/main"/>
                      </a:ext>
                    </a:extLst>
                  </pic:spPr>
                </pic:pic>
              </a:graphicData>
            </a:graphic>
          </wp:inline>
        </w:drawing>
      </w:r>
    </w:p>
    <w:p w14:paraId="4A0EFE88" w14:textId="77777777" w:rsidR="0097044A" w:rsidRPr="007A59DB" w:rsidRDefault="0097044A" w:rsidP="0097044A">
      <w:pPr>
        <w:pStyle w:val="affff5"/>
        <w:rPr>
          <w:noProof w:val="0"/>
          <w:lang w:val="uk-UA"/>
        </w:rPr>
      </w:pPr>
    </w:p>
    <w:p w14:paraId="3C478478" w14:textId="370550A7" w:rsidR="0097044A" w:rsidRPr="007A59DB" w:rsidRDefault="0097044A" w:rsidP="0097044A">
      <w:pPr>
        <w:pStyle w:val="affff5"/>
        <w:rPr>
          <w:noProof w:val="0"/>
          <w:lang w:val="uk-UA"/>
        </w:rPr>
      </w:pPr>
      <w:r w:rsidRPr="007A59DB">
        <w:rPr>
          <w:noProof w:val="0"/>
          <w:lang w:val="uk-UA"/>
        </w:rPr>
        <w:t xml:space="preserve">Рисунок 3.2 – Зображення </w:t>
      </w:r>
      <w:proofErr w:type="spellStart"/>
      <w:r w:rsidRPr="007A59DB">
        <w:rPr>
          <w:noProof w:val="0"/>
          <w:lang w:val="uk-UA"/>
        </w:rPr>
        <w:t>зневуглецованної</w:t>
      </w:r>
      <w:proofErr w:type="spellEnd"/>
      <w:r w:rsidRPr="007A59DB">
        <w:rPr>
          <w:noProof w:val="0"/>
          <w:lang w:val="uk-UA"/>
        </w:rPr>
        <w:t xml:space="preserve"> поверхні сталі, що розбито на поверхні</w:t>
      </w:r>
    </w:p>
    <w:p w14:paraId="1EB1BA00" w14:textId="77777777" w:rsidR="0097044A" w:rsidRPr="007A59DB" w:rsidRDefault="0097044A" w:rsidP="0097044A">
      <w:pPr>
        <w:pStyle w:val="afffb"/>
        <w:rPr>
          <w:noProof w:val="0"/>
          <w:lang w:val="uk-UA"/>
        </w:rPr>
      </w:pPr>
    </w:p>
    <w:p w14:paraId="68839B9C" w14:textId="77777777" w:rsidR="0097044A" w:rsidRPr="007A59DB" w:rsidRDefault="0097044A" w:rsidP="0097044A">
      <w:pPr>
        <w:pStyle w:val="afffb"/>
        <w:rPr>
          <w:noProof w:val="0"/>
          <w:lang w:val="uk-UA"/>
        </w:rPr>
      </w:pPr>
      <w:r w:rsidRPr="007A59DB">
        <w:rPr>
          <w:noProof w:val="0"/>
          <w:lang w:val="uk-UA"/>
        </w:rPr>
        <w:t xml:space="preserve">Для вирішення цієї проблеми необхідно розділити зображення на малі фрагменти і в цих фрагментах оцінювати локальні </w:t>
      </w:r>
      <w:proofErr w:type="spellStart"/>
      <w:r w:rsidRPr="007A59DB">
        <w:rPr>
          <w:noProof w:val="0"/>
          <w:lang w:val="uk-UA"/>
        </w:rPr>
        <w:t>фрактальні</w:t>
      </w:r>
      <w:proofErr w:type="spellEnd"/>
      <w:r w:rsidRPr="007A59DB">
        <w:rPr>
          <w:noProof w:val="0"/>
          <w:lang w:val="uk-UA"/>
        </w:rPr>
        <w:t xml:space="preserve"> розмірності. Якщо фрагменти знаходяться на зображенні </w:t>
      </w:r>
      <w:proofErr w:type="spellStart"/>
      <w:r w:rsidRPr="007A59DB">
        <w:rPr>
          <w:noProof w:val="0"/>
          <w:lang w:val="uk-UA"/>
        </w:rPr>
        <w:t>фрактала</w:t>
      </w:r>
      <w:proofErr w:type="spellEnd"/>
      <w:r w:rsidRPr="007A59DB">
        <w:rPr>
          <w:noProof w:val="0"/>
          <w:lang w:val="uk-UA"/>
        </w:rPr>
        <w:t xml:space="preserve">, що має однакову розмірність, то і загальна оцінка розмірності по цих фрагментах залишиться незмінною. </w:t>
      </w:r>
    </w:p>
    <w:p w14:paraId="1BF59C2C" w14:textId="77777777" w:rsidR="0097044A" w:rsidRPr="007A59DB" w:rsidRDefault="0097044A" w:rsidP="0097044A">
      <w:pPr>
        <w:pStyle w:val="afffb"/>
        <w:rPr>
          <w:noProof w:val="0"/>
          <w:lang w:val="uk-UA"/>
        </w:rPr>
      </w:pPr>
      <w:r w:rsidRPr="007A59DB">
        <w:rPr>
          <w:noProof w:val="0"/>
          <w:lang w:val="uk-UA"/>
        </w:rPr>
        <w:t xml:space="preserve">При визначенні локальної розмірності виникає питання про розмір </w:t>
      </w:r>
      <w:r w:rsidRPr="007A59DB">
        <w:rPr>
          <w:noProof w:val="0"/>
          <w:lang w:val="uk-UA"/>
        </w:rPr>
        <w:lastRenderedPageBreak/>
        <w:t xml:space="preserve">фрагментів зображення. Очевидно, що цей розмір повинен бути не більше, ніж передбачувані розміри аналізованих елементів зображення. Але якщо розмір фрагмента вибрати близьким розміру досліджуваного елементу, то можливий випадок, при якому тільки частина елементу опиниться в межах одного фрагмента, а інша частина опиниться в межах іншого фрагмента. Це призведе до спотворення оцінки розмірності, оскільки окрім </w:t>
      </w:r>
      <w:proofErr w:type="spellStart"/>
      <w:r w:rsidRPr="007A59DB">
        <w:rPr>
          <w:noProof w:val="0"/>
          <w:lang w:val="uk-UA"/>
        </w:rPr>
        <w:t>фрактального</w:t>
      </w:r>
      <w:proofErr w:type="spellEnd"/>
      <w:r w:rsidRPr="007A59DB">
        <w:rPr>
          <w:noProof w:val="0"/>
          <w:lang w:val="uk-UA"/>
        </w:rPr>
        <w:t xml:space="preserve"> зображення до області аналізу потрапить і фон, розмірність якого інша. Тому необхідно вибирати розміри фрагментів або вікон свідомо малими, близькими до розмірів мінімальних елементів очікуваного </w:t>
      </w:r>
      <w:proofErr w:type="spellStart"/>
      <w:r w:rsidRPr="007A59DB">
        <w:rPr>
          <w:noProof w:val="0"/>
          <w:lang w:val="uk-UA"/>
        </w:rPr>
        <w:t>фрактального</w:t>
      </w:r>
      <w:proofErr w:type="spellEnd"/>
      <w:r w:rsidRPr="007A59DB">
        <w:rPr>
          <w:noProof w:val="0"/>
          <w:lang w:val="uk-UA"/>
        </w:rPr>
        <w:t xml:space="preserve"> рисунку. </w:t>
      </w:r>
    </w:p>
    <w:p w14:paraId="38750F10" w14:textId="77777777" w:rsidR="0097044A" w:rsidRPr="007A59DB" w:rsidRDefault="0097044A" w:rsidP="0097044A">
      <w:pPr>
        <w:pStyle w:val="afffb"/>
        <w:rPr>
          <w:noProof w:val="0"/>
          <w:lang w:val="uk-UA"/>
        </w:rPr>
      </w:pPr>
      <w:r w:rsidRPr="007A59DB">
        <w:rPr>
          <w:noProof w:val="0"/>
          <w:lang w:val="uk-UA"/>
        </w:rPr>
        <w:t xml:space="preserve">Якщо зображення складається з декількох складових, частина з яких при масштабі більшому деякого числа, стає точками, інші ж частини на цьому масштабі залишаються множинами, то при визначенні </w:t>
      </w:r>
      <w:proofErr w:type="spellStart"/>
      <w:r w:rsidRPr="007A59DB">
        <w:rPr>
          <w:noProof w:val="0"/>
          <w:lang w:val="uk-UA"/>
        </w:rPr>
        <w:t>фрактальної</w:t>
      </w:r>
      <w:proofErr w:type="spellEnd"/>
      <w:r w:rsidRPr="007A59DB">
        <w:rPr>
          <w:noProof w:val="0"/>
          <w:lang w:val="uk-UA"/>
        </w:rPr>
        <w:t xml:space="preserve"> розмірності виникають труднощі. Якщо ігнорувати масштаби при оцінці глобальної </w:t>
      </w:r>
      <w:proofErr w:type="spellStart"/>
      <w:r w:rsidRPr="007A59DB">
        <w:rPr>
          <w:noProof w:val="0"/>
          <w:lang w:val="uk-UA"/>
        </w:rPr>
        <w:t>фрактальної</w:t>
      </w:r>
      <w:proofErr w:type="spellEnd"/>
      <w:r w:rsidRPr="007A59DB">
        <w:rPr>
          <w:noProof w:val="0"/>
          <w:lang w:val="uk-UA"/>
        </w:rPr>
        <w:t xml:space="preserve"> розмірності такого зображення, то обчислена </w:t>
      </w:r>
      <w:proofErr w:type="spellStart"/>
      <w:r w:rsidRPr="007A59DB">
        <w:rPr>
          <w:noProof w:val="0"/>
          <w:lang w:val="uk-UA"/>
        </w:rPr>
        <w:t>фрактальна</w:t>
      </w:r>
      <w:proofErr w:type="spellEnd"/>
      <w:r w:rsidRPr="007A59DB">
        <w:rPr>
          <w:noProof w:val="0"/>
          <w:lang w:val="uk-UA"/>
        </w:rPr>
        <w:t xml:space="preserve"> розмірність може бути некоректною, спотвореною, оскільки частина ділянок зображення виявиться непроаналізованою.</w:t>
      </w:r>
    </w:p>
    <w:p w14:paraId="7DCFB2CC" w14:textId="77777777" w:rsidR="0097044A" w:rsidRPr="007A59DB" w:rsidRDefault="0097044A" w:rsidP="0097044A">
      <w:pPr>
        <w:pStyle w:val="afffb"/>
        <w:rPr>
          <w:noProof w:val="0"/>
          <w:lang w:val="uk-UA"/>
        </w:rPr>
      </w:pPr>
      <w:r w:rsidRPr="007A59DB">
        <w:rPr>
          <w:noProof w:val="0"/>
          <w:lang w:val="uk-UA"/>
        </w:rPr>
        <w:t xml:space="preserve">Тому для визначення локальних </w:t>
      </w:r>
      <w:proofErr w:type="spellStart"/>
      <w:r w:rsidRPr="007A59DB">
        <w:rPr>
          <w:noProof w:val="0"/>
          <w:lang w:val="uk-UA"/>
        </w:rPr>
        <w:t>розмірностей</w:t>
      </w:r>
      <w:proofErr w:type="spellEnd"/>
      <w:r w:rsidRPr="007A59DB">
        <w:rPr>
          <w:noProof w:val="0"/>
          <w:lang w:val="uk-UA"/>
        </w:rPr>
        <w:t xml:space="preserve"> використовується метод  </w:t>
      </w:r>
      <w:proofErr w:type="spellStart"/>
      <w:r w:rsidRPr="007A59DB">
        <w:rPr>
          <w:noProof w:val="0"/>
          <w:lang w:val="uk-UA"/>
        </w:rPr>
        <w:t>ковзаючого</w:t>
      </w:r>
      <w:proofErr w:type="spellEnd"/>
      <w:r w:rsidRPr="007A59DB">
        <w:rPr>
          <w:noProof w:val="0"/>
          <w:lang w:val="uk-UA"/>
        </w:rPr>
        <w:t xml:space="preserve"> вікна, який полягає у визначенні </w:t>
      </w:r>
      <w:proofErr w:type="spellStart"/>
      <w:r w:rsidRPr="007A59DB">
        <w:rPr>
          <w:noProof w:val="0"/>
          <w:lang w:val="uk-UA"/>
        </w:rPr>
        <w:t>фрактальної</w:t>
      </w:r>
      <w:proofErr w:type="spellEnd"/>
      <w:r w:rsidRPr="007A59DB">
        <w:rPr>
          <w:noProof w:val="0"/>
          <w:lang w:val="uk-UA"/>
        </w:rPr>
        <w:t xml:space="preserve"> розмірності в межах вікна, розмір якого можна задавати довільно. Вікно </w:t>
      </w:r>
      <w:proofErr w:type="spellStart"/>
      <w:r w:rsidRPr="007A59DB">
        <w:rPr>
          <w:noProof w:val="0"/>
          <w:lang w:val="uk-UA"/>
        </w:rPr>
        <w:t>попіксельно</w:t>
      </w:r>
      <w:proofErr w:type="spellEnd"/>
      <w:r w:rsidRPr="007A59DB">
        <w:rPr>
          <w:noProof w:val="0"/>
          <w:lang w:val="uk-UA"/>
        </w:rPr>
        <w:t xml:space="preserve"> переміщується по зображенню. При цьому на кожному кроці обчислюється </w:t>
      </w:r>
      <w:proofErr w:type="spellStart"/>
      <w:r w:rsidRPr="007A59DB">
        <w:rPr>
          <w:noProof w:val="0"/>
          <w:lang w:val="uk-UA"/>
        </w:rPr>
        <w:t>фрактальна</w:t>
      </w:r>
      <w:proofErr w:type="spellEnd"/>
      <w:r w:rsidRPr="007A59DB">
        <w:rPr>
          <w:noProof w:val="0"/>
          <w:lang w:val="uk-UA"/>
        </w:rPr>
        <w:t xml:space="preserve"> розмірність зображення, що потрапило у </w:t>
      </w:r>
      <w:proofErr w:type="spellStart"/>
      <w:r w:rsidRPr="007A59DB">
        <w:rPr>
          <w:noProof w:val="0"/>
          <w:lang w:val="uk-UA"/>
        </w:rPr>
        <w:t>ковзаюче</w:t>
      </w:r>
      <w:proofErr w:type="spellEnd"/>
      <w:r w:rsidRPr="007A59DB">
        <w:rPr>
          <w:noProof w:val="0"/>
          <w:lang w:val="uk-UA"/>
        </w:rPr>
        <w:t xml:space="preserve"> вікно.  Розмір вікна залежить від масштабу   і розраховується із співвідношення 2 1   [77]. Після отримання  локальних фрактальних </w:t>
      </w:r>
      <w:proofErr w:type="spellStart"/>
      <w:r w:rsidRPr="007A59DB">
        <w:rPr>
          <w:noProof w:val="0"/>
          <w:lang w:val="uk-UA"/>
        </w:rPr>
        <w:t>розмірностей</w:t>
      </w:r>
      <w:proofErr w:type="spellEnd"/>
      <w:r w:rsidRPr="007A59DB">
        <w:rPr>
          <w:noProof w:val="0"/>
          <w:lang w:val="uk-UA"/>
        </w:rPr>
        <w:t xml:space="preserve"> проводиться побудова їх емпіричного розподілу ймовірностей </w:t>
      </w:r>
      <w:proofErr w:type="spellStart"/>
      <w:r w:rsidRPr="007A59DB">
        <w:rPr>
          <w:noProof w:val="0"/>
          <w:lang w:val="uk-UA"/>
        </w:rPr>
        <w:t>max</w:t>
      </w:r>
      <w:proofErr w:type="spellEnd"/>
      <w:r w:rsidRPr="007A59DB">
        <w:rPr>
          <w:noProof w:val="0"/>
          <w:lang w:val="uk-UA"/>
        </w:rPr>
        <w:t xml:space="preserve"> ( )/ ( ) W D W D [6, 46, 6774, 77, 95, 96]. Проведені дослідження показали, що розмір </w:t>
      </w:r>
      <w:proofErr w:type="spellStart"/>
      <w:r w:rsidRPr="007A59DB">
        <w:rPr>
          <w:noProof w:val="0"/>
          <w:lang w:val="uk-UA"/>
        </w:rPr>
        <w:t>ковзаючого</w:t>
      </w:r>
      <w:proofErr w:type="spellEnd"/>
      <w:r w:rsidRPr="007A59DB">
        <w:rPr>
          <w:noProof w:val="0"/>
          <w:lang w:val="uk-UA"/>
        </w:rPr>
        <w:t xml:space="preserve"> вікна повинен задовольняти виразу 2 1 N  , що відповідає масштабу 1,3,7,15   і </w:t>
      </w:r>
      <w:proofErr w:type="spellStart"/>
      <w:r w:rsidRPr="007A59DB">
        <w:rPr>
          <w:noProof w:val="0"/>
          <w:lang w:val="uk-UA"/>
        </w:rPr>
        <w:t>т.д</w:t>
      </w:r>
      <w:proofErr w:type="spellEnd"/>
      <w:r w:rsidRPr="007A59DB">
        <w:rPr>
          <w:noProof w:val="0"/>
          <w:lang w:val="uk-UA"/>
        </w:rPr>
        <w:t xml:space="preserve">. Тому для побудови фрактальних розподілень зображень у роботі було обрано масштаб  7   з розміром </w:t>
      </w:r>
      <w:proofErr w:type="spellStart"/>
      <w:r w:rsidRPr="007A59DB">
        <w:rPr>
          <w:noProof w:val="0"/>
          <w:lang w:val="uk-UA"/>
        </w:rPr>
        <w:t>ковзаючого</w:t>
      </w:r>
      <w:proofErr w:type="spellEnd"/>
      <w:r w:rsidRPr="007A59DB">
        <w:rPr>
          <w:noProof w:val="0"/>
          <w:lang w:val="uk-UA"/>
        </w:rPr>
        <w:t xml:space="preserve"> вікна 15х15 пікселів.</w:t>
      </w:r>
    </w:p>
    <w:p w14:paraId="240B4215" w14:textId="77777777" w:rsidR="0097044A" w:rsidRPr="007A59DB" w:rsidRDefault="0097044A" w:rsidP="0097044A">
      <w:pPr>
        <w:pStyle w:val="afffb"/>
        <w:rPr>
          <w:noProof w:val="0"/>
          <w:lang w:val="uk-UA"/>
        </w:rPr>
      </w:pPr>
      <w:r w:rsidRPr="007A59DB">
        <w:rPr>
          <w:noProof w:val="0"/>
          <w:lang w:val="uk-UA"/>
        </w:rPr>
        <w:t xml:space="preserve">  У околиці значення </w:t>
      </w:r>
      <w:proofErr w:type="spellStart"/>
      <w:r w:rsidRPr="007A59DB">
        <w:rPr>
          <w:noProof w:val="0"/>
          <w:lang w:val="uk-UA"/>
        </w:rPr>
        <w:t>фрактальної</w:t>
      </w:r>
      <w:proofErr w:type="spellEnd"/>
      <w:r w:rsidRPr="007A59DB">
        <w:rPr>
          <w:noProof w:val="0"/>
          <w:lang w:val="uk-UA"/>
        </w:rPr>
        <w:t xml:space="preserve"> розмірності корисної складової завжди присутній «важкий хвіст» </w:t>
      </w:r>
      <w:proofErr w:type="spellStart"/>
      <w:r w:rsidRPr="007A59DB">
        <w:rPr>
          <w:noProof w:val="0"/>
          <w:lang w:val="uk-UA"/>
        </w:rPr>
        <w:t>фрактального</w:t>
      </w:r>
      <w:proofErr w:type="spellEnd"/>
      <w:r w:rsidRPr="007A59DB">
        <w:rPr>
          <w:noProof w:val="0"/>
          <w:lang w:val="uk-UA"/>
        </w:rPr>
        <w:t xml:space="preserve"> розподілу (</w:t>
      </w:r>
      <w:proofErr w:type="spellStart"/>
      <w:r w:rsidRPr="007A59DB">
        <w:rPr>
          <w:noProof w:val="0"/>
          <w:lang w:val="uk-UA"/>
        </w:rPr>
        <w:t>паретіана</w:t>
      </w:r>
      <w:proofErr w:type="spellEnd"/>
      <w:r w:rsidRPr="007A59DB">
        <w:rPr>
          <w:noProof w:val="0"/>
          <w:lang w:val="uk-UA"/>
        </w:rPr>
        <w:t xml:space="preserve">), що </w:t>
      </w:r>
      <w:r w:rsidRPr="007A59DB">
        <w:rPr>
          <w:noProof w:val="0"/>
          <w:lang w:val="uk-UA"/>
        </w:rPr>
        <w:lastRenderedPageBreak/>
        <w:t xml:space="preserve">досягає стабільної величини 10-20% [75-77]. </w:t>
      </w:r>
    </w:p>
    <w:p w14:paraId="29EB8E18" w14:textId="70DD44F9" w:rsidR="0097044A" w:rsidRPr="007A59DB" w:rsidRDefault="0097044A" w:rsidP="0097044A">
      <w:pPr>
        <w:pStyle w:val="afffb"/>
        <w:rPr>
          <w:noProof w:val="0"/>
          <w:lang w:val="uk-UA"/>
        </w:rPr>
      </w:pPr>
      <w:r w:rsidRPr="007A59DB">
        <w:rPr>
          <w:noProof w:val="0"/>
          <w:lang w:val="uk-UA"/>
        </w:rPr>
        <w:t xml:space="preserve">Складні зображення або зображення, що складаються з безлічі фрагментів різної природи, після обчислення локальних </w:t>
      </w:r>
      <w:proofErr w:type="spellStart"/>
      <w:r w:rsidRPr="007A59DB">
        <w:rPr>
          <w:noProof w:val="0"/>
          <w:lang w:val="uk-UA"/>
        </w:rPr>
        <w:t>розмірностей</w:t>
      </w:r>
      <w:proofErr w:type="spellEnd"/>
      <w:r w:rsidRPr="007A59DB">
        <w:rPr>
          <w:noProof w:val="0"/>
          <w:lang w:val="uk-UA"/>
        </w:rPr>
        <w:t xml:space="preserve"> дають </w:t>
      </w:r>
      <w:proofErr w:type="spellStart"/>
      <w:r w:rsidRPr="007A59DB">
        <w:rPr>
          <w:noProof w:val="0"/>
          <w:lang w:val="uk-UA"/>
        </w:rPr>
        <w:t>багатомодальні</w:t>
      </w:r>
      <w:proofErr w:type="spellEnd"/>
      <w:r w:rsidRPr="007A59DB">
        <w:rPr>
          <w:noProof w:val="0"/>
          <w:lang w:val="uk-UA"/>
        </w:rPr>
        <w:t xml:space="preserve"> розподіли. Кожна мода такого розподілу відповідає кластеру зображення, що має близькі значення локальних </w:t>
      </w:r>
      <w:proofErr w:type="spellStart"/>
      <w:r w:rsidRPr="007A59DB">
        <w:rPr>
          <w:noProof w:val="0"/>
          <w:lang w:val="uk-UA"/>
        </w:rPr>
        <w:t>розмірностей</w:t>
      </w:r>
      <w:proofErr w:type="spellEnd"/>
      <w:r w:rsidRPr="007A59DB">
        <w:rPr>
          <w:noProof w:val="0"/>
          <w:lang w:val="uk-UA"/>
        </w:rPr>
        <w:t xml:space="preserve">. На рисунку 3.3 представлені емпіричні розподіли локальних фрактальних </w:t>
      </w:r>
      <w:proofErr w:type="spellStart"/>
      <w:r w:rsidRPr="007A59DB">
        <w:rPr>
          <w:noProof w:val="0"/>
          <w:lang w:val="uk-UA"/>
        </w:rPr>
        <w:t>розмірностей</w:t>
      </w:r>
      <w:proofErr w:type="spellEnd"/>
      <w:r w:rsidRPr="007A59DB">
        <w:rPr>
          <w:noProof w:val="0"/>
          <w:lang w:val="uk-UA"/>
        </w:rPr>
        <w:t xml:space="preserve"> зневуглецьованої поверхні сталі. З рисунка видно, що структура містить чотири види кластерів (представлені на рисунку у вигляді </w:t>
      </w:r>
      <w:proofErr w:type="spellStart"/>
      <w:r w:rsidRPr="007A59DB">
        <w:rPr>
          <w:noProof w:val="0"/>
          <w:lang w:val="uk-UA"/>
        </w:rPr>
        <w:t>огинаючих</w:t>
      </w:r>
      <w:proofErr w:type="spellEnd"/>
      <w:r w:rsidRPr="007A59DB">
        <w:rPr>
          <w:noProof w:val="0"/>
          <w:lang w:val="uk-UA"/>
        </w:rPr>
        <w:t xml:space="preserve">), що мають близькі значення локальних </w:t>
      </w:r>
      <w:proofErr w:type="spellStart"/>
      <w:r w:rsidRPr="007A59DB">
        <w:rPr>
          <w:noProof w:val="0"/>
          <w:lang w:val="uk-UA"/>
        </w:rPr>
        <w:t>розмірностей</w:t>
      </w:r>
      <w:proofErr w:type="spellEnd"/>
      <w:r w:rsidRPr="007A59DB">
        <w:rPr>
          <w:noProof w:val="0"/>
          <w:lang w:val="uk-UA"/>
        </w:rPr>
        <w:t>, що відповідає поверхні на рисунку 3.2.</w:t>
      </w:r>
    </w:p>
    <w:p w14:paraId="29B173C4" w14:textId="77777777" w:rsidR="0097044A" w:rsidRPr="007A59DB" w:rsidRDefault="0097044A" w:rsidP="0097044A">
      <w:pPr>
        <w:pStyle w:val="afffb"/>
        <w:rPr>
          <w:noProof w:val="0"/>
          <w:lang w:val="uk-UA"/>
        </w:rPr>
      </w:pPr>
    </w:p>
    <w:p w14:paraId="17B2F029" w14:textId="1DC7D9AE" w:rsidR="0097044A" w:rsidRPr="007A59DB" w:rsidRDefault="0097044A" w:rsidP="0097044A">
      <w:pPr>
        <w:pStyle w:val="affff5"/>
        <w:rPr>
          <w:noProof w:val="0"/>
          <w:lang w:val="uk-UA"/>
        </w:rPr>
      </w:pPr>
      <w:r w:rsidRPr="007A59DB">
        <w:rPr>
          <w:color w:val="000000"/>
          <w:bdr w:val="none" w:sz="0" w:space="0" w:color="auto" w:frame="1"/>
          <w:lang w:val="uk-UA"/>
        </w:rPr>
        <w:drawing>
          <wp:inline distT="0" distB="0" distL="0" distR="0" wp14:anchorId="16F6AA4D" wp14:editId="225EBC25">
            <wp:extent cx="3472573" cy="2070004"/>
            <wp:effectExtent l="0" t="0" r="0" b="698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20">
                      <a:extLst>
                        <a:ext uri="{28A0092B-C50C-407E-A947-70E740481C1C}">
                          <a14:useLocalDpi xmlns:a14="http://schemas.microsoft.com/office/drawing/2010/main" val="0"/>
                        </a:ext>
                      </a:extLst>
                    </a:blip>
                    <a:srcRect l="22508" r="19375" b="23360"/>
                    <a:stretch/>
                  </pic:blipFill>
                  <pic:spPr bwMode="auto">
                    <a:xfrm>
                      <a:off x="0" y="0"/>
                      <a:ext cx="3483811" cy="2076703"/>
                    </a:xfrm>
                    <a:prstGeom prst="rect">
                      <a:avLst/>
                    </a:prstGeom>
                    <a:noFill/>
                    <a:ln>
                      <a:noFill/>
                    </a:ln>
                    <a:extLst>
                      <a:ext uri="{53640926-AAD7-44D8-BBD7-CCE9431645EC}">
                        <a14:shadowObscured xmlns:a14="http://schemas.microsoft.com/office/drawing/2010/main"/>
                      </a:ext>
                    </a:extLst>
                  </pic:spPr>
                </pic:pic>
              </a:graphicData>
            </a:graphic>
          </wp:inline>
        </w:drawing>
      </w:r>
    </w:p>
    <w:p w14:paraId="46B41316" w14:textId="55E628D0" w:rsidR="0097044A" w:rsidRPr="007A59DB" w:rsidRDefault="0097044A" w:rsidP="0097044A">
      <w:pPr>
        <w:pStyle w:val="affff5"/>
        <w:tabs>
          <w:tab w:val="left" w:pos="7798"/>
        </w:tabs>
        <w:jc w:val="left"/>
        <w:rPr>
          <w:noProof w:val="0"/>
          <w:lang w:val="uk-UA"/>
        </w:rPr>
      </w:pPr>
      <w:r w:rsidRPr="007A59DB">
        <w:rPr>
          <w:noProof w:val="0"/>
          <w:lang w:val="uk-UA"/>
        </w:rPr>
        <w:tab/>
      </w:r>
    </w:p>
    <w:p w14:paraId="054D03B2" w14:textId="0C9DCA7C" w:rsidR="0097044A" w:rsidRPr="007A59DB" w:rsidRDefault="0097044A" w:rsidP="0097044A">
      <w:pPr>
        <w:pStyle w:val="affff5"/>
        <w:rPr>
          <w:noProof w:val="0"/>
          <w:lang w:val="uk-UA"/>
        </w:rPr>
      </w:pPr>
      <w:r w:rsidRPr="007A59DB">
        <w:rPr>
          <w:noProof w:val="0"/>
          <w:lang w:val="uk-UA"/>
        </w:rPr>
        <w:t xml:space="preserve">Рисунок 3.3 – Емпіричний розподіл локальних фрактальних </w:t>
      </w:r>
      <w:proofErr w:type="spellStart"/>
      <w:r w:rsidRPr="007A59DB">
        <w:rPr>
          <w:noProof w:val="0"/>
          <w:lang w:val="uk-UA"/>
        </w:rPr>
        <w:t>розмірностей</w:t>
      </w:r>
      <w:proofErr w:type="spellEnd"/>
    </w:p>
    <w:p w14:paraId="73AC07BB" w14:textId="77777777" w:rsidR="0097044A" w:rsidRPr="007A59DB" w:rsidRDefault="0097044A" w:rsidP="0097044A">
      <w:pPr>
        <w:pStyle w:val="afffb"/>
        <w:rPr>
          <w:noProof w:val="0"/>
          <w:lang w:val="uk-UA"/>
        </w:rPr>
      </w:pPr>
    </w:p>
    <w:p w14:paraId="109BBD34" w14:textId="46D3DE6F" w:rsidR="00D810E5" w:rsidRPr="007A59DB" w:rsidRDefault="00295BC3" w:rsidP="0092248C">
      <w:pPr>
        <w:pStyle w:val="afffb"/>
        <w:rPr>
          <w:noProof w:val="0"/>
          <w:lang w:val="uk-UA"/>
        </w:rPr>
      </w:pPr>
      <w:r w:rsidRPr="007A59DB">
        <w:rPr>
          <w:noProof w:val="0"/>
          <w:lang w:val="uk-UA"/>
        </w:rPr>
        <w:t xml:space="preserve">Оскільки важливою кількісною характеристикою при </w:t>
      </w:r>
      <w:proofErr w:type="spellStart"/>
      <w:r w:rsidRPr="007A59DB">
        <w:rPr>
          <w:noProof w:val="0"/>
          <w:lang w:val="uk-UA"/>
        </w:rPr>
        <w:t>фрактальному</w:t>
      </w:r>
      <w:proofErr w:type="spellEnd"/>
      <w:r w:rsidRPr="007A59DB">
        <w:rPr>
          <w:noProof w:val="0"/>
          <w:lang w:val="uk-UA"/>
        </w:rPr>
        <w:t xml:space="preserve"> аналізі мікроструктур є </w:t>
      </w:r>
      <w:proofErr w:type="spellStart"/>
      <w:r w:rsidRPr="007A59DB">
        <w:rPr>
          <w:noProof w:val="0"/>
          <w:lang w:val="uk-UA"/>
        </w:rPr>
        <w:t>фрактальна</w:t>
      </w:r>
      <w:proofErr w:type="spellEnd"/>
      <w:r w:rsidRPr="007A59DB">
        <w:rPr>
          <w:noProof w:val="0"/>
          <w:lang w:val="uk-UA"/>
        </w:rPr>
        <w:t xml:space="preserve"> розмірність, то велика увага приділяється методам її оцінки. Методом, що дозволяє розраховувати </w:t>
      </w:r>
      <w:proofErr w:type="spellStart"/>
      <w:r w:rsidRPr="007A59DB">
        <w:rPr>
          <w:noProof w:val="0"/>
          <w:lang w:val="uk-UA"/>
        </w:rPr>
        <w:t>фрактальну</w:t>
      </w:r>
      <w:proofErr w:type="spellEnd"/>
      <w:r w:rsidRPr="007A59DB">
        <w:rPr>
          <w:noProof w:val="0"/>
          <w:lang w:val="uk-UA"/>
        </w:rPr>
        <w:t xml:space="preserve"> розмірність бінарних зображень будь-якої структури є метод </w:t>
      </w:r>
      <w:proofErr w:type="spellStart"/>
      <w:r w:rsidRPr="007A59DB">
        <w:rPr>
          <w:noProof w:val="0"/>
          <w:lang w:val="uk-UA"/>
        </w:rPr>
        <w:t>Box</w:t>
      </w:r>
      <w:proofErr w:type="spellEnd"/>
      <w:r w:rsidRPr="007A59DB">
        <w:rPr>
          <w:noProof w:val="0"/>
          <w:lang w:val="uk-UA"/>
        </w:rPr>
        <w:t xml:space="preserve"> </w:t>
      </w:r>
      <w:proofErr w:type="spellStart"/>
      <w:r w:rsidRPr="007A59DB">
        <w:rPr>
          <w:noProof w:val="0"/>
          <w:lang w:val="uk-UA"/>
        </w:rPr>
        <w:t>Counting</w:t>
      </w:r>
      <w:proofErr w:type="spellEnd"/>
      <w:r w:rsidRPr="007A59DB">
        <w:rPr>
          <w:noProof w:val="0"/>
          <w:lang w:val="uk-UA"/>
        </w:rPr>
        <w:t xml:space="preserve">. Він дозволяє визначити </w:t>
      </w:r>
      <w:proofErr w:type="spellStart"/>
      <w:r w:rsidRPr="007A59DB">
        <w:rPr>
          <w:noProof w:val="0"/>
          <w:lang w:val="uk-UA"/>
        </w:rPr>
        <w:t>фрактальну</w:t>
      </w:r>
      <w:proofErr w:type="spellEnd"/>
      <w:r w:rsidRPr="007A59DB">
        <w:rPr>
          <w:noProof w:val="0"/>
          <w:lang w:val="uk-UA"/>
        </w:rPr>
        <w:t xml:space="preserve"> розмірність не строго </w:t>
      </w:r>
      <w:proofErr w:type="spellStart"/>
      <w:r w:rsidRPr="007A59DB">
        <w:rPr>
          <w:noProof w:val="0"/>
          <w:lang w:val="uk-UA"/>
        </w:rPr>
        <w:t>самоподібних</w:t>
      </w:r>
      <w:proofErr w:type="spellEnd"/>
      <w:r w:rsidRPr="007A59DB">
        <w:rPr>
          <w:noProof w:val="0"/>
          <w:lang w:val="uk-UA"/>
        </w:rPr>
        <w:t xml:space="preserve"> об'єктів. В роботі запропоновано модифікувати даний метод, який дозволяє  розрахувати </w:t>
      </w:r>
      <w:proofErr w:type="spellStart"/>
      <w:r w:rsidRPr="007A59DB">
        <w:rPr>
          <w:noProof w:val="0"/>
          <w:lang w:val="uk-UA"/>
        </w:rPr>
        <w:t>фрактальну</w:t>
      </w:r>
      <w:proofErr w:type="spellEnd"/>
      <w:r w:rsidRPr="007A59DB">
        <w:rPr>
          <w:noProof w:val="0"/>
          <w:lang w:val="uk-UA"/>
        </w:rPr>
        <w:t xml:space="preserve"> розмірність межі об'єкта, не враховуючи площу, яку він займає. Тому для оцінки </w:t>
      </w:r>
      <w:proofErr w:type="spellStart"/>
      <w:r w:rsidRPr="007A59DB">
        <w:rPr>
          <w:noProof w:val="0"/>
          <w:lang w:val="uk-UA"/>
        </w:rPr>
        <w:t>фрактальної</w:t>
      </w:r>
      <w:proofErr w:type="spellEnd"/>
      <w:r w:rsidRPr="007A59DB">
        <w:rPr>
          <w:noProof w:val="0"/>
          <w:lang w:val="uk-UA"/>
        </w:rPr>
        <w:t xml:space="preserve"> розмірності в роботі застосовувалися класичний та модифікований алгоритми </w:t>
      </w:r>
      <w:proofErr w:type="spellStart"/>
      <w:r w:rsidRPr="007A59DB">
        <w:rPr>
          <w:noProof w:val="0"/>
          <w:lang w:val="uk-UA"/>
        </w:rPr>
        <w:t>Box</w:t>
      </w:r>
      <w:proofErr w:type="spellEnd"/>
      <w:r w:rsidRPr="007A59DB">
        <w:rPr>
          <w:noProof w:val="0"/>
          <w:lang w:val="uk-UA"/>
        </w:rPr>
        <w:t xml:space="preserve"> </w:t>
      </w:r>
      <w:proofErr w:type="spellStart"/>
      <w:r w:rsidRPr="007A59DB">
        <w:rPr>
          <w:noProof w:val="0"/>
          <w:lang w:val="uk-UA"/>
        </w:rPr>
        <w:t>Counting</w:t>
      </w:r>
      <w:proofErr w:type="spellEnd"/>
      <w:r w:rsidRPr="007A59DB">
        <w:rPr>
          <w:noProof w:val="0"/>
          <w:lang w:val="uk-UA"/>
        </w:rPr>
        <w:t xml:space="preserve">. Значну роль при </w:t>
      </w:r>
      <w:r w:rsidRPr="007A59DB">
        <w:rPr>
          <w:noProof w:val="0"/>
          <w:lang w:val="uk-UA"/>
        </w:rPr>
        <w:lastRenderedPageBreak/>
        <w:t xml:space="preserve">обчисленні </w:t>
      </w:r>
      <w:proofErr w:type="spellStart"/>
      <w:r w:rsidRPr="007A59DB">
        <w:rPr>
          <w:noProof w:val="0"/>
          <w:lang w:val="uk-UA"/>
        </w:rPr>
        <w:t>фрактальної</w:t>
      </w:r>
      <w:proofErr w:type="spellEnd"/>
      <w:r w:rsidRPr="007A59DB">
        <w:rPr>
          <w:noProof w:val="0"/>
          <w:lang w:val="uk-UA"/>
        </w:rPr>
        <w:t xml:space="preserve"> розмірності бінарних зображень грає визначення порогу </w:t>
      </w:r>
      <w:proofErr w:type="spellStart"/>
      <w:r w:rsidRPr="007A59DB">
        <w:rPr>
          <w:noProof w:val="0"/>
          <w:lang w:val="uk-UA"/>
        </w:rPr>
        <w:t>бінаризації</w:t>
      </w:r>
      <w:proofErr w:type="spellEnd"/>
      <w:r w:rsidRPr="007A59DB">
        <w:rPr>
          <w:noProof w:val="0"/>
          <w:lang w:val="uk-UA"/>
        </w:rPr>
        <w:t xml:space="preserve">. Для </w:t>
      </w:r>
      <w:proofErr w:type="spellStart"/>
      <w:r w:rsidRPr="007A59DB">
        <w:rPr>
          <w:noProof w:val="0"/>
          <w:lang w:val="uk-UA"/>
        </w:rPr>
        <w:t>фрактального</w:t>
      </w:r>
      <w:proofErr w:type="spellEnd"/>
      <w:r w:rsidRPr="007A59DB">
        <w:rPr>
          <w:noProof w:val="0"/>
          <w:lang w:val="uk-UA"/>
        </w:rPr>
        <w:t xml:space="preserve"> аналізу зображень були обрані методи  </w:t>
      </w:r>
      <w:proofErr w:type="spellStart"/>
      <w:r w:rsidRPr="007A59DB">
        <w:rPr>
          <w:noProof w:val="0"/>
          <w:lang w:val="uk-UA"/>
        </w:rPr>
        <w:t>бінаризації</w:t>
      </w:r>
      <w:proofErr w:type="spellEnd"/>
      <w:r w:rsidRPr="007A59DB">
        <w:rPr>
          <w:noProof w:val="0"/>
          <w:lang w:val="uk-UA"/>
        </w:rPr>
        <w:t xml:space="preserve"> з нижнім та верхнім порогом. Для якісного обчислення </w:t>
      </w:r>
      <w:proofErr w:type="spellStart"/>
      <w:r w:rsidRPr="007A59DB">
        <w:rPr>
          <w:noProof w:val="0"/>
          <w:lang w:val="uk-UA"/>
        </w:rPr>
        <w:t>фрактальної</w:t>
      </w:r>
      <w:proofErr w:type="spellEnd"/>
      <w:r w:rsidRPr="007A59DB">
        <w:rPr>
          <w:noProof w:val="0"/>
          <w:lang w:val="uk-UA"/>
        </w:rPr>
        <w:t xml:space="preserve"> розмірності </w:t>
      </w:r>
      <w:proofErr w:type="spellStart"/>
      <w:r w:rsidRPr="007A59DB">
        <w:rPr>
          <w:noProof w:val="0"/>
          <w:lang w:val="uk-UA"/>
        </w:rPr>
        <w:t>бінаризованого</w:t>
      </w:r>
      <w:proofErr w:type="spellEnd"/>
      <w:r w:rsidRPr="007A59DB">
        <w:rPr>
          <w:noProof w:val="0"/>
          <w:lang w:val="uk-UA"/>
        </w:rPr>
        <w:t xml:space="preserve">  зображення для кожного каналу кольору був визначений поріг </w:t>
      </w:r>
      <w:proofErr w:type="spellStart"/>
      <w:r w:rsidRPr="007A59DB">
        <w:rPr>
          <w:noProof w:val="0"/>
          <w:lang w:val="uk-UA"/>
        </w:rPr>
        <w:t>бінаризації</w:t>
      </w:r>
      <w:proofErr w:type="spellEnd"/>
      <w:r w:rsidRPr="007A59DB">
        <w:rPr>
          <w:noProof w:val="0"/>
          <w:lang w:val="uk-UA"/>
        </w:rPr>
        <w:t xml:space="preserve"> і порахована </w:t>
      </w:r>
      <w:proofErr w:type="spellStart"/>
      <w:r w:rsidRPr="007A59DB">
        <w:rPr>
          <w:noProof w:val="0"/>
          <w:lang w:val="uk-UA"/>
        </w:rPr>
        <w:t>фрактальна</w:t>
      </w:r>
      <w:proofErr w:type="spellEnd"/>
      <w:r w:rsidRPr="007A59DB">
        <w:rPr>
          <w:noProof w:val="0"/>
          <w:lang w:val="uk-UA"/>
        </w:rPr>
        <w:t xml:space="preserve"> розмірність в цьому порозі. При визначенні </w:t>
      </w:r>
      <w:proofErr w:type="spellStart"/>
      <w:r w:rsidRPr="007A59DB">
        <w:rPr>
          <w:noProof w:val="0"/>
          <w:lang w:val="uk-UA"/>
        </w:rPr>
        <w:t>фрактальної</w:t>
      </w:r>
      <w:proofErr w:type="spellEnd"/>
      <w:r w:rsidRPr="007A59DB">
        <w:rPr>
          <w:noProof w:val="0"/>
          <w:lang w:val="uk-UA"/>
        </w:rPr>
        <w:t xml:space="preserve"> розмірності методом </w:t>
      </w:r>
      <w:proofErr w:type="spellStart"/>
      <w:r w:rsidRPr="007A59DB">
        <w:rPr>
          <w:noProof w:val="0"/>
          <w:lang w:val="uk-UA"/>
        </w:rPr>
        <w:t>Box</w:t>
      </w:r>
      <w:proofErr w:type="spellEnd"/>
      <w:r w:rsidRPr="007A59DB">
        <w:rPr>
          <w:noProof w:val="0"/>
          <w:lang w:val="uk-UA"/>
        </w:rPr>
        <w:t xml:space="preserve"> </w:t>
      </w:r>
      <w:proofErr w:type="spellStart"/>
      <w:r w:rsidRPr="007A59DB">
        <w:rPr>
          <w:noProof w:val="0"/>
          <w:lang w:val="uk-UA"/>
        </w:rPr>
        <w:t>Counting</w:t>
      </w:r>
      <w:proofErr w:type="spellEnd"/>
      <w:r w:rsidRPr="007A59DB">
        <w:rPr>
          <w:noProof w:val="0"/>
          <w:lang w:val="uk-UA"/>
        </w:rPr>
        <w:t xml:space="preserve"> виявлено залежність отриманого результату від розміру комірок сітки, якою розбивається евклідів простір зображення та розміру всього зображення. Було визначено, що точне значення </w:t>
      </w:r>
      <w:proofErr w:type="spellStart"/>
      <w:r w:rsidRPr="007A59DB">
        <w:rPr>
          <w:noProof w:val="0"/>
          <w:lang w:val="uk-UA"/>
        </w:rPr>
        <w:t>фрактальної</w:t>
      </w:r>
      <w:proofErr w:type="spellEnd"/>
      <w:r w:rsidRPr="007A59DB">
        <w:rPr>
          <w:noProof w:val="0"/>
          <w:lang w:val="uk-UA"/>
        </w:rPr>
        <w:t xml:space="preserve"> розмірності можна отримати в тому випадку, коли розмір зображення можна виразити як N</w:t>
      </w:r>
      <w:r w:rsidRPr="007A59DB">
        <w:rPr>
          <w:noProof w:val="0"/>
          <w:vertAlign w:val="superscript"/>
          <w:lang w:val="uk-UA"/>
        </w:rPr>
        <w:t>K</w:t>
      </w:r>
      <w:r w:rsidRPr="007A59DB">
        <w:rPr>
          <w:noProof w:val="0"/>
          <w:lang w:val="uk-UA"/>
        </w:rPr>
        <w:t xml:space="preserve"> х N</w:t>
      </w:r>
      <w:r w:rsidRPr="007A59DB">
        <w:rPr>
          <w:noProof w:val="0"/>
          <w:vertAlign w:val="superscript"/>
          <w:lang w:val="uk-UA"/>
        </w:rPr>
        <w:t>K</w:t>
      </w:r>
      <w:r w:rsidRPr="007A59DB">
        <w:rPr>
          <w:noProof w:val="0"/>
          <w:lang w:val="uk-UA"/>
        </w:rPr>
        <w:t xml:space="preserve"> , а розмір комірок сітки при цьому буде від 1</w:t>
      </w:r>
      <w:r w:rsidRPr="007A59DB">
        <w:rPr>
          <w:noProof w:val="0"/>
          <w:vertAlign w:val="superscript"/>
          <w:lang w:val="uk-UA"/>
        </w:rPr>
        <w:t xml:space="preserve"> K</w:t>
      </w:r>
      <w:r w:rsidRPr="007A59DB">
        <w:rPr>
          <w:noProof w:val="0"/>
          <w:lang w:val="uk-UA"/>
        </w:rPr>
        <w:t xml:space="preserve"> до N</w:t>
      </w:r>
      <w:r w:rsidRPr="007A59DB">
        <w:rPr>
          <w:noProof w:val="0"/>
          <w:vertAlign w:val="superscript"/>
          <w:lang w:val="uk-UA"/>
        </w:rPr>
        <w:t xml:space="preserve"> K</w:t>
      </w:r>
      <w:r w:rsidRPr="007A59DB">
        <w:rPr>
          <w:noProof w:val="0"/>
          <w:lang w:val="uk-UA"/>
        </w:rPr>
        <w:t xml:space="preserve"> . Виявлено факт некоректної оцінки глобальної </w:t>
      </w:r>
      <w:proofErr w:type="spellStart"/>
      <w:r w:rsidRPr="007A59DB">
        <w:rPr>
          <w:noProof w:val="0"/>
          <w:lang w:val="uk-UA"/>
        </w:rPr>
        <w:t>фрактальної</w:t>
      </w:r>
      <w:proofErr w:type="spellEnd"/>
      <w:r w:rsidRPr="007A59DB">
        <w:rPr>
          <w:noProof w:val="0"/>
          <w:lang w:val="uk-UA"/>
        </w:rPr>
        <w:t xml:space="preserve"> розмірності зображень, що складаються з декількох складових різних розмірів за рахунок непроаналізованої частини ділянок зображення. Тому для вирішення цієї проблеми проводилась оцінка локальних фрактальних </w:t>
      </w:r>
      <w:proofErr w:type="spellStart"/>
      <w:r w:rsidRPr="007A59DB">
        <w:rPr>
          <w:noProof w:val="0"/>
          <w:lang w:val="uk-UA"/>
        </w:rPr>
        <w:t>розмірностей</w:t>
      </w:r>
      <w:proofErr w:type="spellEnd"/>
      <w:r w:rsidRPr="007A59DB">
        <w:rPr>
          <w:noProof w:val="0"/>
          <w:lang w:val="uk-UA"/>
        </w:rPr>
        <w:t xml:space="preserve"> зображення за допомогою їх емпіричного розподілу, </w:t>
      </w:r>
      <w:proofErr w:type="spellStart"/>
      <w:r w:rsidRPr="007A59DB">
        <w:rPr>
          <w:noProof w:val="0"/>
          <w:lang w:val="uk-UA"/>
        </w:rPr>
        <w:t>багатомодальний</w:t>
      </w:r>
      <w:proofErr w:type="spellEnd"/>
      <w:r w:rsidRPr="007A59DB">
        <w:rPr>
          <w:noProof w:val="0"/>
          <w:lang w:val="uk-UA"/>
        </w:rPr>
        <w:t xml:space="preserve"> характер якого вказує на складні зображення або зображення, що складаються з безлічі фрагментів різної природи. Кожна мода такого розподілу відповідає кластеру зображення, що має близькі значення локальних </w:t>
      </w:r>
      <w:proofErr w:type="spellStart"/>
      <w:r w:rsidRPr="007A59DB">
        <w:rPr>
          <w:noProof w:val="0"/>
          <w:lang w:val="uk-UA"/>
        </w:rPr>
        <w:t>розмірностей</w:t>
      </w:r>
      <w:proofErr w:type="spellEnd"/>
      <w:r w:rsidRPr="007A59DB">
        <w:rPr>
          <w:noProof w:val="0"/>
          <w:lang w:val="uk-UA"/>
        </w:rPr>
        <w:t xml:space="preserve">. Якщо зображення має майже однакову природу, є сенс визначати </w:t>
      </w:r>
      <w:proofErr w:type="spellStart"/>
      <w:r w:rsidRPr="007A59DB">
        <w:rPr>
          <w:noProof w:val="0"/>
          <w:lang w:val="uk-UA"/>
        </w:rPr>
        <w:t>фрактальну</w:t>
      </w:r>
      <w:proofErr w:type="spellEnd"/>
      <w:r w:rsidRPr="007A59DB">
        <w:rPr>
          <w:noProof w:val="0"/>
          <w:lang w:val="uk-UA"/>
        </w:rPr>
        <w:t xml:space="preserve"> розмірність по нахилу </w:t>
      </w:r>
      <w:proofErr w:type="spellStart"/>
      <w:r w:rsidRPr="007A59DB">
        <w:rPr>
          <w:noProof w:val="0"/>
          <w:lang w:val="uk-UA"/>
        </w:rPr>
        <w:t>фрактальної</w:t>
      </w:r>
      <w:proofErr w:type="spellEnd"/>
      <w:r w:rsidRPr="007A59DB">
        <w:rPr>
          <w:noProof w:val="0"/>
          <w:lang w:val="uk-UA"/>
        </w:rPr>
        <w:t xml:space="preserve"> сигнатури, яка дає можливість розрізняти  </w:t>
      </w:r>
      <w:proofErr w:type="spellStart"/>
      <w:r w:rsidRPr="007A59DB">
        <w:rPr>
          <w:noProof w:val="0"/>
          <w:lang w:val="uk-UA"/>
        </w:rPr>
        <w:t>самоподібні</w:t>
      </w:r>
      <w:proofErr w:type="spellEnd"/>
      <w:r w:rsidRPr="007A59DB">
        <w:rPr>
          <w:noProof w:val="0"/>
          <w:lang w:val="uk-UA"/>
        </w:rPr>
        <w:t xml:space="preserve"> об'єкти і визначати розмір деяких їх елементів. Отже, за допомогою  методів вимірювання локальних </w:t>
      </w:r>
      <w:proofErr w:type="spellStart"/>
      <w:r w:rsidRPr="007A59DB">
        <w:rPr>
          <w:noProof w:val="0"/>
          <w:lang w:val="uk-UA"/>
        </w:rPr>
        <w:t>розмірностей</w:t>
      </w:r>
      <w:proofErr w:type="spellEnd"/>
      <w:r w:rsidRPr="007A59DB">
        <w:rPr>
          <w:noProof w:val="0"/>
          <w:lang w:val="uk-UA"/>
        </w:rPr>
        <w:t xml:space="preserve"> та фрактальних сигнатур можливо оцінювати </w:t>
      </w:r>
      <w:proofErr w:type="spellStart"/>
      <w:r w:rsidRPr="007A59DB">
        <w:rPr>
          <w:noProof w:val="0"/>
          <w:lang w:val="uk-UA"/>
        </w:rPr>
        <w:t>фрактальні</w:t>
      </w:r>
      <w:proofErr w:type="spellEnd"/>
      <w:r w:rsidRPr="007A59DB">
        <w:rPr>
          <w:noProof w:val="0"/>
          <w:lang w:val="uk-UA"/>
        </w:rPr>
        <w:t xml:space="preserve"> розмірності більшості зображень, що зустрічаються у </w:t>
      </w:r>
      <w:proofErr w:type="spellStart"/>
      <w:r w:rsidRPr="007A59DB">
        <w:rPr>
          <w:noProof w:val="0"/>
          <w:lang w:val="uk-UA"/>
        </w:rPr>
        <w:t>фрактальному</w:t>
      </w:r>
      <w:proofErr w:type="spellEnd"/>
      <w:r w:rsidRPr="007A59DB">
        <w:rPr>
          <w:noProof w:val="0"/>
          <w:lang w:val="uk-UA"/>
        </w:rPr>
        <w:t xml:space="preserve"> матеріалознавстві.</w:t>
      </w:r>
    </w:p>
    <w:p w14:paraId="02E62046" w14:textId="5170D70C" w:rsidR="00D810E5" w:rsidRPr="007A59DB" w:rsidRDefault="00D810E5" w:rsidP="0092248C">
      <w:pPr>
        <w:pStyle w:val="afffb"/>
        <w:rPr>
          <w:noProof w:val="0"/>
          <w:lang w:val="uk-UA"/>
        </w:rPr>
      </w:pPr>
    </w:p>
    <w:p w14:paraId="70F6DB59" w14:textId="4949DD11" w:rsidR="00D810E5" w:rsidRPr="007A59DB" w:rsidRDefault="00D810E5" w:rsidP="0092248C">
      <w:pPr>
        <w:pStyle w:val="afffb"/>
        <w:rPr>
          <w:noProof w:val="0"/>
          <w:lang w:val="uk-UA"/>
        </w:rPr>
      </w:pPr>
    </w:p>
    <w:p w14:paraId="31B2B935" w14:textId="3077EC8A" w:rsidR="00D810E5" w:rsidRPr="007A59DB" w:rsidRDefault="00D810E5" w:rsidP="0092248C">
      <w:pPr>
        <w:pStyle w:val="afffb"/>
        <w:rPr>
          <w:noProof w:val="0"/>
          <w:lang w:val="uk-UA"/>
        </w:rPr>
      </w:pPr>
    </w:p>
    <w:p w14:paraId="03BA2C26" w14:textId="183C6242" w:rsidR="00D810E5" w:rsidRPr="007A59DB" w:rsidRDefault="00D810E5" w:rsidP="0092248C">
      <w:pPr>
        <w:pStyle w:val="afffb"/>
        <w:rPr>
          <w:noProof w:val="0"/>
          <w:lang w:val="uk-UA"/>
        </w:rPr>
      </w:pPr>
    </w:p>
    <w:p w14:paraId="4D006E46" w14:textId="77777777" w:rsidR="008F6A4E" w:rsidRPr="007A59DB" w:rsidRDefault="008F6A4E" w:rsidP="008F6A4E">
      <w:pPr>
        <w:pStyle w:val="afffb"/>
        <w:rPr>
          <w:noProof w:val="0"/>
          <w:lang w:val="uk-UA"/>
        </w:rPr>
      </w:pPr>
    </w:p>
    <w:p w14:paraId="1C6DA3DB" w14:textId="6C637043" w:rsidR="0097044A" w:rsidRPr="007A59DB" w:rsidRDefault="0097044A" w:rsidP="0097044A">
      <w:pPr>
        <w:pStyle w:val="14"/>
        <w:rPr>
          <w:lang w:val="uk-UA"/>
        </w:rPr>
      </w:pPr>
      <w:r w:rsidRPr="007A59DB">
        <w:rPr>
          <w:lang w:val="uk-UA"/>
        </w:rPr>
        <w:lastRenderedPageBreak/>
        <w:t xml:space="preserve">4 Програмна реалізація </w:t>
      </w:r>
    </w:p>
    <w:p w14:paraId="3533D3DD" w14:textId="77777777" w:rsidR="0097044A" w:rsidRPr="007A59DB" w:rsidRDefault="0097044A" w:rsidP="0097044A">
      <w:pPr>
        <w:pStyle w:val="afffb"/>
        <w:rPr>
          <w:noProof w:val="0"/>
          <w:lang w:val="uk-UA"/>
        </w:rPr>
      </w:pPr>
    </w:p>
    <w:p w14:paraId="20538DD1" w14:textId="77777777" w:rsidR="0097044A" w:rsidRPr="007A59DB" w:rsidRDefault="0097044A" w:rsidP="0097044A">
      <w:pPr>
        <w:pStyle w:val="afffb"/>
        <w:rPr>
          <w:noProof w:val="0"/>
          <w:lang w:val="uk-UA"/>
        </w:rPr>
      </w:pPr>
    </w:p>
    <w:p w14:paraId="40745E2C" w14:textId="2B789663" w:rsidR="0097044A" w:rsidRPr="007A59DB" w:rsidRDefault="0097044A" w:rsidP="0097044A">
      <w:pPr>
        <w:pStyle w:val="28"/>
        <w:rPr>
          <w:lang w:val="uk-UA"/>
        </w:rPr>
      </w:pPr>
      <w:r w:rsidRPr="007A59DB">
        <w:rPr>
          <w:lang w:val="uk-UA"/>
        </w:rPr>
        <w:t xml:space="preserve">4.1 </w:t>
      </w:r>
      <w:r w:rsidR="00F30748" w:rsidRPr="007A59DB">
        <w:rPr>
          <w:lang w:val="uk-UA"/>
        </w:rPr>
        <w:t xml:space="preserve">Реалізація алгоритму розрахунку </w:t>
      </w:r>
      <w:proofErr w:type="spellStart"/>
      <w:r w:rsidR="00F30748" w:rsidRPr="007A59DB">
        <w:rPr>
          <w:lang w:val="uk-UA"/>
        </w:rPr>
        <w:t>фрактальної</w:t>
      </w:r>
      <w:proofErr w:type="spellEnd"/>
      <w:r w:rsidR="00F30748" w:rsidRPr="007A59DB">
        <w:rPr>
          <w:lang w:val="uk-UA"/>
        </w:rPr>
        <w:t xml:space="preserve"> розмірності</w:t>
      </w:r>
    </w:p>
    <w:p w14:paraId="4B4D9041" w14:textId="77777777" w:rsidR="0097044A" w:rsidRPr="007A59DB" w:rsidRDefault="0097044A" w:rsidP="0097044A">
      <w:pPr>
        <w:pStyle w:val="28"/>
        <w:rPr>
          <w:lang w:val="uk-UA"/>
        </w:rPr>
      </w:pPr>
    </w:p>
    <w:p w14:paraId="79A3F862" w14:textId="4C8DC65E" w:rsidR="0097044A" w:rsidRPr="007A59DB" w:rsidRDefault="0065614E" w:rsidP="0097044A">
      <w:pPr>
        <w:pStyle w:val="afffb"/>
        <w:rPr>
          <w:noProof w:val="0"/>
          <w:lang w:val="uk-UA"/>
        </w:rPr>
      </w:pPr>
      <w:r w:rsidRPr="007A59DB">
        <w:rPr>
          <w:noProof w:val="0"/>
          <w:lang w:val="uk-UA"/>
        </w:rPr>
        <w:t xml:space="preserve">У </w:t>
      </w:r>
      <w:proofErr w:type="spellStart"/>
      <w:r w:rsidRPr="007A59DB">
        <w:rPr>
          <w:noProof w:val="0"/>
          <w:lang w:val="uk-UA"/>
        </w:rPr>
        <w:t>фрактальної</w:t>
      </w:r>
      <w:proofErr w:type="spellEnd"/>
      <w:r w:rsidRPr="007A59DB">
        <w:rPr>
          <w:noProof w:val="0"/>
          <w:lang w:val="uk-UA"/>
        </w:rPr>
        <w:t xml:space="preserve"> геометрії , то Розмірність Маньківського , також відома як </w:t>
      </w:r>
      <w:proofErr w:type="spellStart"/>
      <w:r w:rsidRPr="007A59DB">
        <w:rPr>
          <w:noProof w:val="0"/>
          <w:lang w:val="uk-UA"/>
        </w:rPr>
        <w:t>розмірность</w:t>
      </w:r>
      <w:proofErr w:type="spellEnd"/>
      <w:r w:rsidRPr="007A59DB">
        <w:rPr>
          <w:noProof w:val="0"/>
          <w:lang w:val="uk-UA"/>
        </w:rPr>
        <w:t xml:space="preserve"> Маньківського - є спосіб визначення </w:t>
      </w:r>
      <w:proofErr w:type="spellStart"/>
      <w:r w:rsidRPr="007A59DB">
        <w:rPr>
          <w:noProof w:val="0"/>
          <w:lang w:val="uk-UA"/>
        </w:rPr>
        <w:t>фрактальної</w:t>
      </w:r>
      <w:proofErr w:type="spellEnd"/>
      <w:r w:rsidRPr="007A59DB">
        <w:rPr>
          <w:noProof w:val="0"/>
          <w:lang w:val="uk-UA"/>
        </w:rPr>
        <w:t xml:space="preserve"> розмірності в вигляді безлічі S в евклідовому просторі </w:t>
      </w:r>
      <w:proofErr w:type="spellStart"/>
      <w:r w:rsidRPr="007A59DB">
        <w:rPr>
          <w:noProof w:val="0"/>
          <w:lang w:val="uk-UA"/>
        </w:rPr>
        <w:t>R</w:t>
      </w:r>
      <w:r w:rsidRPr="007A59DB">
        <w:rPr>
          <w:noProof w:val="0"/>
          <w:vertAlign w:val="superscript"/>
          <w:lang w:val="uk-UA"/>
        </w:rPr>
        <w:t>п</w:t>
      </w:r>
      <w:proofErr w:type="spellEnd"/>
      <w:r w:rsidRPr="007A59DB">
        <w:rPr>
          <w:noProof w:val="0"/>
          <w:lang w:val="uk-UA"/>
        </w:rPr>
        <w:t xml:space="preserve"> , або в більш загальному плані в метричному просторі ( X ,  г ). Він названий на честь німецького математика Германа </w:t>
      </w:r>
      <w:proofErr w:type="spellStart"/>
      <w:r w:rsidRPr="007A59DB">
        <w:rPr>
          <w:noProof w:val="0"/>
          <w:lang w:val="uk-UA"/>
        </w:rPr>
        <w:t>Мінковського</w:t>
      </w:r>
      <w:proofErr w:type="spellEnd"/>
      <w:r w:rsidRPr="007A59DB">
        <w:rPr>
          <w:noProof w:val="0"/>
          <w:lang w:val="uk-UA"/>
        </w:rPr>
        <w:t xml:space="preserve"> та французького математика Жоржа </w:t>
      </w:r>
      <w:proofErr w:type="spellStart"/>
      <w:r w:rsidRPr="007A59DB">
        <w:rPr>
          <w:noProof w:val="0"/>
          <w:lang w:val="uk-UA"/>
        </w:rPr>
        <w:t>Буліганда</w:t>
      </w:r>
      <w:proofErr w:type="spellEnd"/>
      <w:r w:rsidRPr="007A59DB">
        <w:rPr>
          <w:noProof w:val="0"/>
          <w:lang w:val="uk-UA"/>
        </w:rPr>
        <w:t xml:space="preserve"> .</w:t>
      </w:r>
    </w:p>
    <w:p w14:paraId="75FFD704" w14:textId="596520AF" w:rsidR="0065614E" w:rsidRPr="007A59DB" w:rsidRDefault="0065614E" w:rsidP="0097044A">
      <w:pPr>
        <w:pStyle w:val="afffb"/>
        <w:rPr>
          <w:noProof w:val="0"/>
          <w:lang w:val="uk-UA"/>
        </w:rPr>
      </w:pPr>
      <w:r w:rsidRPr="007A59DB">
        <w:rPr>
          <w:noProof w:val="0"/>
          <w:lang w:val="uk-UA"/>
        </w:rPr>
        <w:t xml:space="preserve">Щоб обчислити цей розмір для </w:t>
      </w:r>
      <w:proofErr w:type="spellStart"/>
      <w:r w:rsidRPr="007A59DB">
        <w:rPr>
          <w:noProof w:val="0"/>
          <w:lang w:val="uk-UA"/>
        </w:rPr>
        <w:t>фрактального</w:t>
      </w:r>
      <w:proofErr w:type="spellEnd"/>
      <w:r w:rsidRPr="007A59DB">
        <w:rPr>
          <w:noProof w:val="0"/>
          <w:lang w:val="uk-UA"/>
        </w:rPr>
        <w:t xml:space="preserve"> S , уявимо цей </w:t>
      </w:r>
      <w:proofErr w:type="spellStart"/>
      <w:r w:rsidRPr="007A59DB">
        <w:rPr>
          <w:noProof w:val="0"/>
          <w:lang w:val="uk-UA"/>
        </w:rPr>
        <w:t>фрактал</w:t>
      </w:r>
      <w:proofErr w:type="spellEnd"/>
      <w:r w:rsidRPr="007A59DB">
        <w:rPr>
          <w:noProof w:val="0"/>
          <w:lang w:val="uk-UA"/>
        </w:rPr>
        <w:t xml:space="preserve">, що лежить на рівномірно розташованій сітці, і порахуємо, скільки коробок потрібно для покриття набору. Параметр підрахунку коробки обчислюється, </w:t>
      </w:r>
      <w:proofErr w:type="spellStart"/>
      <w:r w:rsidRPr="007A59DB">
        <w:rPr>
          <w:noProof w:val="0"/>
          <w:lang w:val="uk-UA"/>
        </w:rPr>
        <w:t>бачачи</w:t>
      </w:r>
      <w:proofErr w:type="spellEnd"/>
      <w:r w:rsidRPr="007A59DB">
        <w:rPr>
          <w:noProof w:val="0"/>
          <w:lang w:val="uk-UA"/>
        </w:rPr>
        <w:t>, як змінюється це число, коли ми робимо сітку точнішою, застосовуючи алгоритм підрахунку коробки .</w:t>
      </w:r>
    </w:p>
    <w:p w14:paraId="3D3FD155" w14:textId="1FFAFB23" w:rsidR="0065614E" w:rsidRPr="007A59DB" w:rsidRDefault="0065614E" w:rsidP="0065614E">
      <w:pPr>
        <w:pStyle w:val="afffb"/>
        <w:rPr>
          <w:noProof w:val="0"/>
          <w:lang w:val="uk-UA"/>
        </w:rPr>
      </w:pPr>
      <w:r w:rsidRPr="007A59DB">
        <w:rPr>
          <w:noProof w:val="0"/>
          <w:lang w:val="uk-UA"/>
        </w:rPr>
        <w:t xml:space="preserve">Алгоритм працює з </w:t>
      </w:r>
      <w:proofErr w:type="spellStart"/>
      <w:r w:rsidRPr="007A59DB">
        <w:rPr>
          <w:noProof w:val="0"/>
          <w:lang w:val="uk-UA"/>
        </w:rPr>
        <w:t>двовомірними</w:t>
      </w:r>
      <w:proofErr w:type="spellEnd"/>
      <w:r w:rsidRPr="007A59DB">
        <w:rPr>
          <w:noProof w:val="0"/>
          <w:lang w:val="uk-UA"/>
        </w:rPr>
        <w:t xml:space="preserve"> зображеннями (рисунок 4.1) на яких ми можемо побачити відбитки великих пальців. </w:t>
      </w:r>
    </w:p>
    <w:p w14:paraId="7A813CD6" w14:textId="77777777" w:rsidR="0065614E" w:rsidRPr="007A59DB" w:rsidRDefault="0065614E" w:rsidP="0065614E">
      <w:pPr>
        <w:pStyle w:val="afffb"/>
        <w:rPr>
          <w:noProof w:val="0"/>
          <w:lang w:val="uk-UA"/>
        </w:rPr>
      </w:pPr>
    </w:p>
    <w:p w14:paraId="544E8F68" w14:textId="50977FBA" w:rsidR="0065614E" w:rsidRPr="007A59DB" w:rsidRDefault="0065614E" w:rsidP="0065614E">
      <w:pPr>
        <w:pStyle w:val="affff5"/>
        <w:rPr>
          <w:noProof w:val="0"/>
          <w:lang w:val="uk-UA"/>
        </w:rPr>
      </w:pPr>
      <w:r w:rsidRPr="007A59DB">
        <w:rPr>
          <w:rFonts w:ascii="Arial" w:hAnsi="Arial" w:cs="Arial"/>
          <w:color w:val="222222"/>
          <w:sz w:val="21"/>
          <w:szCs w:val="21"/>
          <w:bdr w:val="none" w:sz="0" w:space="0" w:color="auto" w:frame="1"/>
          <w:lang w:val="uk-UA"/>
        </w:rPr>
        <w:drawing>
          <wp:inline distT="0" distB="0" distL="0" distR="0" wp14:anchorId="2B448909" wp14:editId="42B6D778">
            <wp:extent cx="2018665" cy="2018665"/>
            <wp:effectExtent l="0" t="0" r="635" b="63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18665" cy="2018665"/>
                    </a:xfrm>
                    <a:prstGeom prst="rect">
                      <a:avLst/>
                    </a:prstGeom>
                    <a:noFill/>
                    <a:ln>
                      <a:noFill/>
                    </a:ln>
                  </pic:spPr>
                </pic:pic>
              </a:graphicData>
            </a:graphic>
          </wp:inline>
        </w:drawing>
      </w:r>
    </w:p>
    <w:p w14:paraId="64E072CE" w14:textId="77777777" w:rsidR="0065614E" w:rsidRPr="007A59DB" w:rsidRDefault="0065614E" w:rsidP="0065614E">
      <w:pPr>
        <w:pStyle w:val="affff5"/>
        <w:rPr>
          <w:noProof w:val="0"/>
          <w:lang w:val="uk-UA"/>
        </w:rPr>
      </w:pPr>
    </w:p>
    <w:p w14:paraId="44F8F2F5" w14:textId="55CE77BD" w:rsidR="0065614E" w:rsidRPr="007A59DB" w:rsidRDefault="0065614E" w:rsidP="0065614E">
      <w:pPr>
        <w:pStyle w:val="affff5"/>
        <w:rPr>
          <w:noProof w:val="0"/>
          <w:lang w:val="uk-UA"/>
        </w:rPr>
      </w:pPr>
      <w:r w:rsidRPr="007A59DB">
        <w:rPr>
          <w:noProof w:val="0"/>
          <w:lang w:val="uk-UA"/>
        </w:rPr>
        <w:t>Рисунок 4.1 –  Відбиток великого пальцю для дослідження</w:t>
      </w:r>
    </w:p>
    <w:p w14:paraId="6CD464B9" w14:textId="6156027E" w:rsidR="0065614E" w:rsidRPr="007A59DB" w:rsidRDefault="0065614E" w:rsidP="0065614E">
      <w:pPr>
        <w:pStyle w:val="affff5"/>
        <w:jc w:val="both"/>
        <w:rPr>
          <w:noProof w:val="0"/>
          <w:lang w:val="uk-UA"/>
        </w:rPr>
      </w:pPr>
      <w:r w:rsidRPr="007A59DB">
        <w:rPr>
          <w:noProof w:val="0"/>
          <w:lang w:val="uk-UA"/>
        </w:rPr>
        <w:tab/>
      </w:r>
    </w:p>
    <w:p w14:paraId="026F6FBD" w14:textId="56653AA5" w:rsidR="0065614E" w:rsidRPr="007A59DB" w:rsidRDefault="0065614E" w:rsidP="0065614E">
      <w:pPr>
        <w:pStyle w:val="afffb"/>
        <w:rPr>
          <w:noProof w:val="0"/>
          <w:lang w:val="uk-UA"/>
        </w:rPr>
      </w:pPr>
      <w:r w:rsidRPr="007A59DB">
        <w:rPr>
          <w:noProof w:val="0"/>
          <w:lang w:val="uk-UA"/>
        </w:rPr>
        <w:t xml:space="preserve">Першим етапом роботи алгоритму є перетворення вхідних зображень на </w:t>
      </w:r>
      <w:proofErr w:type="spellStart"/>
      <w:r w:rsidRPr="007A59DB">
        <w:rPr>
          <w:noProof w:val="0"/>
          <w:lang w:val="uk-UA"/>
        </w:rPr>
        <w:t>полутонові</w:t>
      </w:r>
      <w:proofErr w:type="spellEnd"/>
      <w:r w:rsidRPr="007A59DB">
        <w:rPr>
          <w:noProof w:val="0"/>
          <w:lang w:val="uk-UA"/>
        </w:rPr>
        <w:t xml:space="preserve"> зображення. </w:t>
      </w:r>
      <w:proofErr w:type="spellStart"/>
      <w:r w:rsidRPr="007A59DB">
        <w:rPr>
          <w:noProof w:val="0"/>
          <w:lang w:val="uk-UA"/>
        </w:rPr>
        <w:t>Полутонові</w:t>
      </w:r>
      <w:proofErr w:type="spellEnd"/>
      <w:r w:rsidRPr="007A59DB">
        <w:rPr>
          <w:noProof w:val="0"/>
          <w:lang w:val="uk-UA"/>
        </w:rPr>
        <w:t xml:space="preserve"> зображення - це </w:t>
      </w:r>
      <w:proofErr w:type="spellStart"/>
      <w:r w:rsidRPr="007A59DB">
        <w:rPr>
          <w:noProof w:val="0"/>
          <w:lang w:val="uk-UA"/>
        </w:rPr>
        <w:t>репрографічний</w:t>
      </w:r>
      <w:proofErr w:type="spellEnd"/>
      <w:r w:rsidRPr="007A59DB">
        <w:rPr>
          <w:noProof w:val="0"/>
          <w:lang w:val="uk-UA"/>
        </w:rPr>
        <w:t xml:space="preserve"> метод, </w:t>
      </w:r>
      <w:r w:rsidRPr="007A59DB">
        <w:rPr>
          <w:noProof w:val="0"/>
          <w:lang w:val="uk-UA"/>
        </w:rPr>
        <w:lastRenderedPageBreak/>
        <w:t xml:space="preserve">який імітує безперервні тональні зображення з використанням точок, що розрізняються за розміром або відстані, створюючи ефект, подібний градієнту.  </w:t>
      </w:r>
      <w:proofErr w:type="spellStart"/>
      <w:r w:rsidRPr="007A59DB">
        <w:rPr>
          <w:noProof w:val="0"/>
          <w:lang w:val="uk-UA"/>
        </w:rPr>
        <w:t>Полутонові</w:t>
      </w:r>
      <w:proofErr w:type="spellEnd"/>
      <w:r w:rsidRPr="007A59DB">
        <w:rPr>
          <w:noProof w:val="0"/>
          <w:lang w:val="uk-UA"/>
        </w:rPr>
        <w:t xml:space="preserve"> зображення також можуть використовуватися, щоб ставитися конкретно до зображення, отриманого цим процесом.</w:t>
      </w:r>
    </w:p>
    <w:p w14:paraId="0487A5DC" w14:textId="6F423B60" w:rsidR="0065614E" w:rsidRPr="007A59DB" w:rsidRDefault="0065614E" w:rsidP="0065614E">
      <w:pPr>
        <w:pStyle w:val="afffb"/>
        <w:rPr>
          <w:noProof w:val="0"/>
          <w:lang w:val="uk-UA"/>
        </w:rPr>
      </w:pPr>
      <w:r w:rsidRPr="007A59DB">
        <w:rPr>
          <w:noProof w:val="0"/>
          <w:lang w:val="uk-UA"/>
        </w:rPr>
        <w:t xml:space="preserve">У тих випадках, коли безперервні тональні зображення містять нескінченний діапазон кольорів або відтінків сірого, процес </w:t>
      </w:r>
      <w:proofErr w:type="spellStart"/>
      <w:r w:rsidRPr="007A59DB">
        <w:rPr>
          <w:noProof w:val="0"/>
          <w:lang w:val="uk-UA"/>
        </w:rPr>
        <w:t>півтонування</w:t>
      </w:r>
      <w:proofErr w:type="spellEnd"/>
      <w:r w:rsidRPr="007A59DB">
        <w:rPr>
          <w:noProof w:val="0"/>
          <w:lang w:val="uk-UA"/>
        </w:rPr>
        <w:t xml:space="preserve"> зменшує візуальне відтворення до зображення, надрукованого тільки одним кольором чорнила, в точках різного розміру (</w:t>
      </w:r>
      <w:proofErr w:type="spellStart"/>
      <w:r w:rsidRPr="007A59DB">
        <w:rPr>
          <w:noProof w:val="0"/>
          <w:lang w:val="uk-UA"/>
        </w:rPr>
        <w:t>широтно</w:t>
      </w:r>
      <w:proofErr w:type="spellEnd"/>
      <w:r w:rsidRPr="007A59DB">
        <w:rPr>
          <w:noProof w:val="0"/>
          <w:lang w:val="uk-UA"/>
        </w:rPr>
        <w:t xml:space="preserve">-імпульсна модуляція) або рознесення (частотна модуляція) або обидва. </w:t>
      </w:r>
    </w:p>
    <w:p w14:paraId="0634AA17" w14:textId="77777777" w:rsidR="0065614E" w:rsidRPr="007A59DB" w:rsidRDefault="0065614E" w:rsidP="0065614E">
      <w:pPr>
        <w:pStyle w:val="afffb"/>
        <w:rPr>
          <w:noProof w:val="0"/>
          <w:lang w:val="uk-UA"/>
        </w:rPr>
      </w:pPr>
    </w:p>
    <w:p w14:paraId="2D6DD70C" w14:textId="58F46046" w:rsidR="0065614E" w:rsidRPr="007A59DB" w:rsidRDefault="0065614E" w:rsidP="0065614E">
      <w:pPr>
        <w:pStyle w:val="affff5"/>
        <w:rPr>
          <w:noProof w:val="0"/>
          <w:lang w:val="uk-UA"/>
        </w:rPr>
      </w:pPr>
      <w:r w:rsidRPr="007A59DB">
        <w:rPr>
          <w:rFonts w:ascii="Arial" w:hAnsi="Arial" w:cs="Arial"/>
          <w:color w:val="222222"/>
          <w:sz w:val="21"/>
          <w:szCs w:val="21"/>
          <w:bdr w:val="none" w:sz="0" w:space="0" w:color="auto" w:frame="1"/>
          <w:lang w:val="uk-UA"/>
        </w:rPr>
        <w:drawing>
          <wp:inline distT="0" distB="0" distL="0" distR="0" wp14:anchorId="523F0F31" wp14:editId="08EFB59F">
            <wp:extent cx="2674189" cy="318653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78384" cy="3191529"/>
                    </a:xfrm>
                    <a:prstGeom prst="rect">
                      <a:avLst/>
                    </a:prstGeom>
                    <a:noFill/>
                    <a:ln>
                      <a:noFill/>
                    </a:ln>
                  </pic:spPr>
                </pic:pic>
              </a:graphicData>
            </a:graphic>
          </wp:inline>
        </w:drawing>
      </w:r>
    </w:p>
    <w:p w14:paraId="69DFC504" w14:textId="77777777" w:rsidR="0065614E" w:rsidRPr="007A59DB" w:rsidRDefault="0065614E" w:rsidP="0065614E">
      <w:pPr>
        <w:pStyle w:val="affff5"/>
        <w:rPr>
          <w:noProof w:val="0"/>
          <w:lang w:val="uk-UA"/>
        </w:rPr>
      </w:pPr>
    </w:p>
    <w:p w14:paraId="48962C9A" w14:textId="00FB144D" w:rsidR="0065614E" w:rsidRPr="007A59DB" w:rsidRDefault="0065614E" w:rsidP="0065614E">
      <w:pPr>
        <w:pStyle w:val="affff5"/>
        <w:rPr>
          <w:noProof w:val="0"/>
          <w:lang w:val="uk-UA"/>
        </w:rPr>
      </w:pPr>
      <w:r w:rsidRPr="007A59DB">
        <w:rPr>
          <w:noProof w:val="0"/>
          <w:lang w:val="uk-UA"/>
        </w:rPr>
        <w:t xml:space="preserve">Рисунок 4.2 – </w:t>
      </w:r>
      <w:proofErr w:type="spellStart"/>
      <w:r w:rsidRPr="007A59DB">
        <w:rPr>
          <w:noProof w:val="0"/>
          <w:lang w:val="uk-UA"/>
        </w:rPr>
        <w:t>Полутонові</w:t>
      </w:r>
      <w:proofErr w:type="spellEnd"/>
      <w:r w:rsidRPr="007A59DB">
        <w:rPr>
          <w:noProof w:val="0"/>
          <w:lang w:val="uk-UA"/>
        </w:rPr>
        <w:t xml:space="preserve"> точки та як людське око буде бачити таке </w:t>
      </w:r>
      <w:proofErr w:type="spellStart"/>
      <w:r w:rsidRPr="007A59DB">
        <w:rPr>
          <w:noProof w:val="0"/>
          <w:lang w:val="uk-UA"/>
        </w:rPr>
        <w:t>розположення</w:t>
      </w:r>
      <w:proofErr w:type="spellEnd"/>
      <w:r w:rsidRPr="007A59DB">
        <w:rPr>
          <w:noProof w:val="0"/>
          <w:lang w:val="uk-UA"/>
        </w:rPr>
        <w:t xml:space="preserve"> на достатній відстані.</w:t>
      </w:r>
    </w:p>
    <w:p w14:paraId="78C2D40B" w14:textId="77777777" w:rsidR="00F92095" w:rsidRPr="007A59DB" w:rsidRDefault="00F92095" w:rsidP="00F92095">
      <w:pPr>
        <w:pStyle w:val="afffb"/>
        <w:rPr>
          <w:noProof w:val="0"/>
          <w:lang w:val="uk-UA"/>
        </w:rPr>
      </w:pPr>
    </w:p>
    <w:p w14:paraId="5AECC869" w14:textId="77777777" w:rsidR="00F92095" w:rsidRPr="007A59DB" w:rsidRDefault="00F92095" w:rsidP="00F92095">
      <w:pPr>
        <w:pStyle w:val="afffb"/>
        <w:rPr>
          <w:noProof w:val="0"/>
          <w:lang w:val="uk-UA"/>
        </w:rPr>
      </w:pPr>
      <w:r w:rsidRPr="007A59DB">
        <w:rPr>
          <w:noProof w:val="0"/>
          <w:lang w:val="uk-UA"/>
        </w:rPr>
        <w:t>Це відтворення ґрунтується на основному оптичному обмані: коли напівтонові точки малі, людське око інтерпретує візерункові області, як якщо б вони були гладкими тонами. На мікроскопічному рівні розроблена чорно-біла фотоплівка також складається тільки з двох кольорів, а не з нескінченного діапазону безперервних тонів.</w:t>
      </w:r>
    </w:p>
    <w:p w14:paraId="15A5974D" w14:textId="0CAA3513" w:rsidR="00F92095" w:rsidRPr="007A59DB" w:rsidRDefault="00F92095" w:rsidP="00F92095">
      <w:pPr>
        <w:pStyle w:val="afffb"/>
        <w:rPr>
          <w:noProof w:val="0"/>
          <w:lang w:val="uk-UA"/>
        </w:rPr>
      </w:pPr>
      <w:r w:rsidRPr="007A59DB">
        <w:rPr>
          <w:noProof w:val="0"/>
          <w:lang w:val="uk-UA"/>
        </w:rPr>
        <w:lastRenderedPageBreak/>
        <w:t xml:space="preserve">Так само, як кольорова фотографія розвивалася з додаванням фільтрів і плівкових шарів, кольоровий друк стала можливою завдяки повторення </w:t>
      </w:r>
      <w:proofErr w:type="spellStart"/>
      <w:r w:rsidRPr="007A59DB">
        <w:rPr>
          <w:noProof w:val="0"/>
          <w:lang w:val="uk-UA"/>
        </w:rPr>
        <w:t>полутонового</w:t>
      </w:r>
      <w:proofErr w:type="spellEnd"/>
      <w:r w:rsidRPr="007A59DB">
        <w:rPr>
          <w:noProof w:val="0"/>
          <w:lang w:val="uk-UA"/>
        </w:rPr>
        <w:t xml:space="preserve"> процесу для кожного віднімає кольору - найчастіше з використанням так званої «колірній моделі CMYK». Напівпрозорість чорнила дозволяє використовувати напівтонові точки різних кольорів для створення іншого оптичного ефекту - </w:t>
      </w:r>
      <w:proofErr w:type="spellStart"/>
      <w:r w:rsidRPr="007A59DB">
        <w:rPr>
          <w:noProof w:val="0"/>
          <w:lang w:val="uk-UA"/>
        </w:rPr>
        <w:t>повнокольорових</w:t>
      </w:r>
      <w:proofErr w:type="spellEnd"/>
      <w:r w:rsidRPr="007A59DB">
        <w:rPr>
          <w:noProof w:val="0"/>
          <w:lang w:val="uk-UA"/>
        </w:rPr>
        <w:t xml:space="preserve"> зображень.</w:t>
      </w:r>
    </w:p>
    <w:p w14:paraId="6FEE5FD2" w14:textId="21D948C1" w:rsidR="0065614E" w:rsidRPr="007A59DB" w:rsidRDefault="00F92095" w:rsidP="0065614E">
      <w:pPr>
        <w:pStyle w:val="afffb"/>
        <w:rPr>
          <w:noProof w:val="0"/>
          <w:lang w:val="uk-UA"/>
        </w:rPr>
      </w:pPr>
      <w:r w:rsidRPr="007A59DB">
        <w:rPr>
          <w:noProof w:val="0"/>
          <w:lang w:val="uk-UA"/>
        </w:rPr>
        <w:t>Після перетворення в нас з’являється три типи ящиків: пусті, повні, неповні. Для подальшої роботи нас цікавлять тільки не пусті та неповні ящики. Отриманий масив ящиків необхідно перетворити в бінарний масив. З отриманих даних отримаємо найменшу розмірність (найменше значення в масиві).</w:t>
      </w:r>
      <w:r w:rsidR="00867E36" w:rsidRPr="007A59DB">
        <w:rPr>
          <w:noProof w:val="0"/>
          <w:lang w:val="uk-UA"/>
        </w:rPr>
        <w:t xml:space="preserve"> Припустимо, що найбільша сила 2 менше або дорівнює значенню найменшої розмірності. Витягнемо експоненту, а потім створимо послідовні розміри коробки від 2 у степені результату обчислення до 2. Зробимо фактичний підрахунок коробки зі зменшенням розміру. </w:t>
      </w:r>
    </w:p>
    <w:p w14:paraId="6ED72CDA" w14:textId="1EFBC83D" w:rsidR="00867E36" w:rsidRPr="007A59DB" w:rsidRDefault="00867E36" w:rsidP="00867E36">
      <w:pPr>
        <w:pStyle w:val="afffb"/>
        <w:rPr>
          <w:noProof w:val="0"/>
          <w:lang w:val="uk-UA"/>
        </w:rPr>
      </w:pPr>
      <w:r w:rsidRPr="007A59DB">
        <w:rPr>
          <w:noProof w:val="0"/>
          <w:lang w:val="uk-UA"/>
        </w:rPr>
        <w:t xml:space="preserve">Програмна реалізація алгоритму розрахунку </w:t>
      </w:r>
      <w:proofErr w:type="spellStart"/>
      <w:r w:rsidRPr="007A59DB">
        <w:rPr>
          <w:noProof w:val="0"/>
          <w:lang w:val="uk-UA"/>
        </w:rPr>
        <w:t>фрактальної</w:t>
      </w:r>
      <w:proofErr w:type="spellEnd"/>
      <w:r w:rsidRPr="007A59DB">
        <w:rPr>
          <w:noProof w:val="0"/>
          <w:lang w:val="uk-UA"/>
        </w:rPr>
        <w:t xml:space="preserve"> розмірності наведено у прикладі 1.1. </w:t>
      </w:r>
    </w:p>
    <w:p w14:paraId="4FE088C0" w14:textId="77777777" w:rsidR="00867E36" w:rsidRPr="007A59DB" w:rsidRDefault="00867E36" w:rsidP="00867E36">
      <w:pPr>
        <w:pStyle w:val="afffb"/>
        <w:rPr>
          <w:noProof w:val="0"/>
          <w:lang w:val="uk-UA"/>
        </w:rPr>
      </w:pPr>
    </w:p>
    <w:p w14:paraId="3C30C33C" w14:textId="1E9451B0" w:rsidR="00867E36" w:rsidRPr="007A59DB" w:rsidRDefault="001A736C" w:rsidP="00867E36">
      <w:pPr>
        <w:pStyle w:val="afffe"/>
        <w:rPr>
          <w:noProof w:val="0"/>
          <w:lang w:val="uk-UA"/>
        </w:rPr>
      </w:pPr>
      <w:proofErr w:type="spellStart"/>
      <w:r w:rsidRPr="007A59DB">
        <w:rPr>
          <w:noProof w:val="0"/>
          <w:lang w:val="uk-UA"/>
        </w:rPr>
        <w:t>import</w:t>
      </w:r>
      <w:proofErr w:type="spellEnd"/>
      <w:r w:rsidRPr="007A59DB">
        <w:rPr>
          <w:noProof w:val="0"/>
          <w:lang w:val="uk-UA"/>
        </w:rPr>
        <w:t xml:space="preserve"> </w:t>
      </w:r>
      <w:proofErr w:type="spellStart"/>
      <w:r w:rsidRPr="007A59DB">
        <w:rPr>
          <w:noProof w:val="0"/>
          <w:lang w:val="uk-UA"/>
        </w:rPr>
        <w:t>scipy.misc</w:t>
      </w:r>
      <w:proofErr w:type="spellEnd"/>
    </w:p>
    <w:p w14:paraId="3B0E8DC0" w14:textId="66A82E71" w:rsidR="001A736C" w:rsidRPr="007A59DB" w:rsidRDefault="001A736C" w:rsidP="00867E36">
      <w:pPr>
        <w:pStyle w:val="afffe"/>
        <w:rPr>
          <w:noProof w:val="0"/>
          <w:lang w:val="uk-UA"/>
        </w:rPr>
      </w:pPr>
      <w:proofErr w:type="spellStart"/>
      <w:r w:rsidRPr="007A59DB">
        <w:rPr>
          <w:noProof w:val="0"/>
          <w:lang w:val="uk-UA"/>
        </w:rPr>
        <w:t>import</w:t>
      </w:r>
      <w:proofErr w:type="spellEnd"/>
      <w:r w:rsidRPr="007A59DB">
        <w:rPr>
          <w:noProof w:val="0"/>
          <w:lang w:val="uk-UA"/>
        </w:rPr>
        <w:t xml:space="preserve"> </w:t>
      </w:r>
      <w:proofErr w:type="spellStart"/>
      <w:r w:rsidRPr="007A59DB">
        <w:rPr>
          <w:noProof w:val="0"/>
          <w:lang w:val="uk-UA"/>
        </w:rPr>
        <w:t>numpy</w:t>
      </w:r>
      <w:proofErr w:type="spellEnd"/>
      <w:r w:rsidRPr="007A59DB">
        <w:rPr>
          <w:noProof w:val="0"/>
          <w:lang w:val="uk-UA"/>
        </w:rPr>
        <w:t xml:space="preserve"> </w:t>
      </w:r>
      <w:proofErr w:type="spellStart"/>
      <w:r w:rsidRPr="007A59DB">
        <w:rPr>
          <w:noProof w:val="0"/>
          <w:lang w:val="uk-UA"/>
        </w:rPr>
        <w:t>as</w:t>
      </w:r>
      <w:proofErr w:type="spellEnd"/>
      <w:r w:rsidRPr="007A59DB">
        <w:rPr>
          <w:noProof w:val="0"/>
          <w:lang w:val="uk-UA"/>
        </w:rPr>
        <w:t xml:space="preserve"> </w:t>
      </w:r>
      <w:proofErr w:type="spellStart"/>
      <w:r w:rsidRPr="007A59DB">
        <w:rPr>
          <w:noProof w:val="0"/>
          <w:lang w:val="uk-UA"/>
        </w:rPr>
        <w:t>np</w:t>
      </w:r>
      <w:proofErr w:type="spellEnd"/>
    </w:p>
    <w:p w14:paraId="5D0A87A8" w14:textId="7803135E" w:rsidR="001A736C" w:rsidRPr="007A59DB" w:rsidRDefault="001A736C" w:rsidP="00867E36">
      <w:pPr>
        <w:pStyle w:val="afffe"/>
        <w:rPr>
          <w:noProof w:val="0"/>
          <w:lang w:val="uk-UA"/>
        </w:rPr>
      </w:pPr>
    </w:p>
    <w:p w14:paraId="290AE719" w14:textId="61BB2262" w:rsidR="001A736C" w:rsidRPr="007A59DB" w:rsidRDefault="001A736C" w:rsidP="00867E36">
      <w:pPr>
        <w:pStyle w:val="afffe"/>
        <w:rPr>
          <w:noProof w:val="0"/>
          <w:lang w:val="uk-UA"/>
        </w:rPr>
      </w:pPr>
      <w:proofErr w:type="spellStart"/>
      <w:r w:rsidRPr="007A59DB">
        <w:rPr>
          <w:noProof w:val="0"/>
          <w:lang w:val="uk-UA"/>
        </w:rPr>
        <w:t>def</w:t>
      </w:r>
      <w:proofErr w:type="spellEnd"/>
      <w:r w:rsidRPr="007A59DB">
        <w:rPr>
          <w:noProof w:val="0"/>
          <w:lang w:val="uk-UA"/>
        </w:rPr>
        <w:t xml:space="preserve"> </w:t>
      </w:r>
      <w:proofErr w:type="spellStart"/>
      <w:r w:rsidRPr="007A59DB">
        <w:rPr>
          <w:noProof w:val="0"/>
          <w:lang w:val="uk-UA"/>
        </w:rPr>
        <w:t>fractal_dimension</w:t>
      </w:r>
      <w:proofErr w:type="spellEnd"/>
      <w:r w:rsidRPr="007A59DB">
        <w:rPr>
          <w:noProof w:val="0"/>
          <w:lang w:val="uk-UA"/>
        </w:rPr>
        <w:t xml:space="preserve">(Z, </w:t>
      </w:r>
      <w:proofErr w:type="spellStart"/>
      <w:r w:rsidRPr="007A59DB">
        <w:rPr>
          <w:noProof w:val="0"/>
          <w:lang w:val="uk-UA"/>
        </w:rPr>
        <w:t>threshold</w:t>
      </w:r>
      <w:proofErr w:type="spellEnd"/>
      <w:r w:rsidRPr="007A59DB">
        <w:rPr>
          <w:noProof w:val="0"/>
          <w:lang w:val="uk-UA"/>
        </w:rPr>
        <w:t>=0.9):</w:t>
      </w:r>
    </w:p>
    <w:p w14:paraId="6322EF47" w14:textId="7275ADF7" w:rsidR="001A736C" w:rsidRPr="007A59DB" w:rsidRDefault="001A736C" w:rsidP="00867E36">
      <w:pPr>
        <w:pStyle w:val="afffe"/>
        <w:rPr>
          <w:noProof w:val="0"/>
          <w:lang w:val="uk-UA"/>
        </w:rPr>
      </w:pPr>
      <w:proofErr w:type="spellStart"/>
      <w:r w:rsidRPr="007A59DB">
        <w:rPr>
          <w:noProof w:val="0"/>
          <w:lang w:val="uk-UA"/>
        </w:rPr>
        <w:t>assert</w:t>
      </w:r>
      <w:proofErr w:type="spellEnd"/>
      <w:r w:rsidRPr="007A59DB">
        <w:rPr>
          <w:noProof w:val="0"/>
          <w:lang w:val="uk-UA"/>
        </w:rPr>
        <w:t>(</w:t>
      </w:r>
      <w:proofErr w:type="spellStart"/>
      <w:r w:rsidRPr="007A59DB">
        <w:rPr>
          <w:noProof w:val="0"/>
          <w:lang w:val="uk-UA"/>
        </w:rPr>
        <w:t>len</w:t>
      </w:r>
      <w:proofErr w:type="spellEnd"/>
      <w:r w:rsidRPr="007A59DB">
        <w:rPr>
          <w:noProof w:val="0"/>
          <w:lang w:val="uk-UA"/>
        </w:rPr>
        <w:t>(</w:t>
      </w:r>
      <w:proofErr w:type="spellStart"/>
      <w:r w:rsidRPr="007A59DB">
        <w:rPr>
          <w:noProof w:val="0"/>
          <w:lang w:val="uk-UA"/>
        </w:rPr>
        <w:t>Z.shape</w:t>
      </w:r>
      <w:proofErr w:type="spellEnd"/>
      <w:r w:rsidRPr="007A59DB">
        <w:rPr>
          <w:noProof w:val="0"/>
          <w:lang w:val="uk-UA"/>
        </w:rPr>
        <w:t>) == 2)</w:t>
      </w:r>
    </w:p>
    <w:p w14:paraId="51B41FE3" w14:textId="4940327A" w:rsidR="001A736C" w:rsidRPr="007A59DB" w:rsidRDefault="001A736C" w:rsidP="001A736C">
      <w:pPr>
        <w:pStyle w:val="afffe"/>
        <w:rPr>
          <w:noProof w:val="0"/>
          <w:lang w:val="uk-UA"/>
        </w:rPr>
      </w:pPr>
      <w:proofErr w:type="spellStart"/>
      <w:r w:rsidRPr="007A59DB">
        <w:rPr>
          <w:noProof w:val="0"/>
          <w:lang w:val="uk-UA"/>
        </w:rPr>
        <w:t>def</w:t>
      </w:r>
      <w:proofErr w:type="spellEnd"/>
      <w:r w:rsidRPr="007A59DB">
        <w:rPr>
          <w:noProof w:val="0"/>
          <w:lang w:val="uk-UA"/>
        </w:rPr>
        <w:t xml:space="preserve"> </w:t>
      </w:r>
      <w:proofErr w:type="spellStart"/>
      <w:r w:rsidRPr="007A59DB">
        <w:rPr>
          <w:noProof w:val="0"/>
          <w:lang w:val="uk-UA"/>
        </w:rPr>
        <w:t>boxcount</w:t>
      </w:r>
      <w:proofErr w:type="spellEnd"/>
      <w:r w:rsidRPr="007A59DB">
        <w:rPr>
          <w:noProof w:val="0"/>
          <w:lang w:val="uk-UA"/>
        </w:rPr>
        <w:t>(Z, k):</w:t>
      </w:r>
    </w:p>
    <w:p w14:paraId="063819E4" w14:textId="77777777" w:rsidR="001A736C" w:rsidRPr="007A59DB" w:rsidRDefault="001A736C" w:rsidP="001A736C">
      <w:pPr>
        <w:pStyle w:val="afffe"/>
        <w:rPr>
          <w:noProof w:val="0"/>
          <w:lang w:val="uk-UA"/>
        </w:rPr>
      </w:pPr>
      <w:r w:rsidRPr="007A59DB">
        <w:rPr>
          <w:noProof w:val="0"/>
          <w:lang w:val="uk-UA"/>
        </w:rPr>
        <w:t xml:space="preserve">       S = </w:t>
      </w:r>
      <w:proofErr w:type="spellStart"/>
      <w:r w:rsidRPr="007A59DB">
        <w:rPr>
          <w:noProof w:val="0"/>
          <w:lang w:val="uk-UA"/>
        </w:rPr>
        <w:t>np.add.reduceat</w:t>
      </w:r>
      <w:proofErr w:type="spellEnd"/>
      <w:r w:rsidRPr="007A59DB">
        <w:rPr>
          <w:noProof w:val="0"/>
          <w:lang w:val="uk-UA"/>
        </w:rPr>
        <w:t>(</w:t>
      </w:r>
    </w:p>
    <w:p w14:paraId="3145EBD0" w14:textId="77777777" w:rsidR="001A736C" w:rsidRPr="007A59DB" w:rsidRDefault="001A736C" w:rsidP="001A736C">
      <w:pPr>
        <w:pStyle w:val="afffe"/>
        <w:rPr>
          <w:noProof w:val="0"/>
          <w:lang w:val="uk-UA"/>
        </w:rPr>
      </w:pPr>
      <w:r w:rsidRPr="007A59DB">
        <w:rPr>
          <w:noProof w:val="0"/>
          <w:lang w:val="uk-UA"/>
        </w:rPr>
        <w:t xml:space="preserve">           </w:t>
      </w:r>
      <w:proofErr w:type="spellStart"/>
      <w:r w:rsidRPr="007A59DB">
        <w:rPr>
          <w:noProof w:val="0"/>
          <w:lang w:val="uk-UA"/>
        </w:rPr>
        <w:t>np.add.reduceat</w:t>
      </w:r>
      <w:proofErr w:type="spellEnd"/>
      <w:r w:rsidRPr="007A59DB">
        <w:rPr>
          <w:noProof w:val="0"/>
          <w:lang w:val="uk-UA"/>
        </w:rPr>
        <w:t xml:space="preserve">(Z, </w:t>
      </w:r>
      <w:proofErr w:type="spellStart"/>
      <w:r w:rsidRPr="007A59DB">
        <w:rPr>
          <w:noProof w:val="0"/>
          <w:lang w:val="uk-UA"/>
        </w:rPr>
        <w:t>np.arange</w:t>
      </w:r>
      <w:proofErr w:type="spellEnd"/>
      <w:r w:rsidRPr="007A59DB">
        <w:rPr>
          <w:noProof w:val="0"/>
          <w:lang w:val="uk-UA"/>
        </w:rPr>
        <w:t xml:space="preserve">(0, </w:t>
      </w:r>
      <w:proofErr w:type="spellStart"/>
      <w:r w:rsidRPr="007A59DB">
        <w:rPr>
          <w:noProof w:val="0"/>
          <w:lang w:val="uk-UA"/>
        </w:rPr>
        <w:t>Z.shape</w:t>
      </w:r>
      <w:proofErr w:type="spellEnd"/>
      <w:r w:rsidRPr="007A59DB">
        <w:rPr>
          <w:noProof w:val="0"/>
          <w:lang w:val="uk-UA"/>
        </w:rPr>
        <w:t xml:space="preserve">[0], k), </w:t>
      </w:r>
      <w:proofErr w:type="spellStart"/>
      <w:r w:rsidRPr="007A59DB">
        <w:rPr>
          <w:noProof w:val="0"/>
          <w:lang w:val="uk-UA"/>
        </w:rPr>
        <w:t>axis</w:t>
      </w:r>
      <w:proofErr w:type="spellEnd"/>
      <w:r w:rsidRPr="007A59DB">
        <w:rPr>
          <w:noProof w:val="0"/>
          <w:lang w:val="uk-UA"/>
        </w:rPr>
        <w:t>=0),</w:t>
      </w:r>
    </w:p>
    <w:p w14:paraId="279FC628" w14:textId="4CC21B6B" w:rsidR="001A736C" w:rsidRPr="007A59DB" w:rsidRDefault="001A736C" w:rsidP="001A736C">
      <w:pPr>
        <w:pStyle w:val="afffe"/>
        <w:rPr>
          <w:noProof w:val="0"/>
          <w:lang w:val="uk-UA"/>
        </w:rPr>
      </w:pPr>
      <w:r w:rsidRPr="007A59DB">
        <w:rPr>
          <w:noProof w:val="0"/>
          <w:lang w:val="uk-UA"/>
        </w:rPr>
        <w:t xml:space="preserve">           </w:t>
      </w:r>
      <w:proofErr w:type="spellStart"/>
      <w:r w:rsidRPr="007A59DB">
        <w:rPr>
          <w:noProof w:val="0"/>
          <w:lang w:val="uk-UA"/>
        </w:rPr>
        <w:t>np.arange</w:t>
      </w:r>
      <w:proofErr w:type="spellEnd"/>
      <w:r w:rsidRPr="007A59DB">
        <w:rPr>
          <w:noProof w:val="0"/>
          <w:lang w:val="uk-UA"/>
        </w:rPr>
        <w:t xml:space="preserve">(0, </w:t>
      </w:r>
      <w:proofErr w:type="spellStart"/>
      <w:r w:rsidRPr="007A59DB">
        <w:rPr>
          <w:noProof w:val="0"/>
          <w:lang w:val="uk-UA"/>
        </w:rPr>
        <w:t>Z.shape</w:t>
      </w:r>
      <w:proofErr w:type="spellEnd"/>
      <w:r w:rsidRPr="007A59DB">
        <w:rPr>
          <w:noProof w:val="0"/>
          <w:lang w:val="uk-UA"/>
        </w:rPr>
        <w:t xml:space="preserve">[1], k), </w:t>
      </w:r>
      <w:proofErr w:type="spellStart"/>
      <w:r w:rsidRPr="007A59DB">
        <w:rPr>
          <w:noProof w:val="0"/>
          <w:lang w:val="uk-UA"/>
        </w:rPr>
        <w:t>axis</w:t>
      </w:r>
      <w:proofErr w:type="spellEnd"/>
      <w:r w:rsidRPr="007A59DB">
        <w:rPr>
          <w:noProof w:val="0"/>
          <w:lang w:val="uk-UA"/>
        </w:rPr>
        <w:t>=1)</w:t>
      </w:r>
    </w:p>
    <w:p w14:paraId="4DA2A87E" w14:textId="21D28771" w:rsidR="001A736C" w:rsidRPr="007A59DB" w:rsidRDefault="001A736C" w:rsidP="001A736C">
      <w:pPr>
        <w:pStyle w:val="afffe"/>
        <w:rPr>
          <w:noProof w:val="0"/>
          <w:lang w:val="uk-UA"/>
        </w:rPr>
      </w:pPr>
      <w:proofErr w:type="spellStart"/>
      <w:r w:rsidRPr="007A59DB">
        <w:rPr>
          <w:noProof w:val="0"/>
          <w:lang w:val="uk-UA"/>
        </w:rPr>
        <w:t>return</w:t>
      </w:r>
      <w:proofErr w:type="spellEnd"/>
      <w:r w:rsidRPr="007A59DB">
        <w:rPr>
          <w:noProof w:val="0"/>
          <w:lang w:val="uk-UA"/>
        </w:rPr>
        <w:t xml:space="preserve"> </w:t>
      </w:r>
      <w:proofErr w:type="spellStart"/>
      <w:r w:rsidRPr="007A59DB">
        <w:rPr>
          <w:noProof w:val="0"/>
          <w:lang w:val="uk-UA"/>
        </w:rPr>
        <w:t>len</w:t>
      </w:r>
      <w:proofErr w:type="spellEnd"/>
      <w:r w:rsidRPr="007A59DB">
        <w:rPr>
          <w:noProof w:val="0"/>
          <w:lang w:val="uk-UA"/>
        </w:rPr>
        <w:t>(</w:t>
      </w:r>
      <w:proofErr w:type="spellStart"/>
      <w:r w:rsidRPr="007A59DB">
        <w:rPr>
          <w:noProof w:val="0"/>
          <w:lang w:val="uk-UA"/>
        </w:rPr>
        <w:t>np.where</w:t>
      </w:r>
      <w:proofErr w:type="spellEnd"/>
      <w:r w:rsidRPr="007A59DB">
        <w:rPr>
          <w:noProof w:val="0"/>
          <w:lang w:val="uk-UA"/>
        </w:rPr>
        <w:t>((S &gt; 0) &amp; (S &lt; k*k))[0])</w:t>
      </w:r>
    </w:p>
    <w:p w14:paraId="61BCE6A1" w14:textId="77777777" w:rsidR="001A736C" w:rsidRPr="007A59DB" w:rsidRDefault="001A736C" w:rsidP="001A736C">
      <w:pPr>
        <w:pStyle w:val="afffe"/>
        <w:rPr>
          <w:noProof w:val="0"/>
          <w:lang w:val="uk-UA"/>
        </w:rPr>
      </w:pPr>
    </w:p>
    <w:p w14:paraId="6CD78995" w14:textId="7E628AAE" w:rsidR="001A736C" w:rsidRPr="007A59DB" w:rsidRDefault="001A736C" w:rsidP="001A736C">
      <w:pPr>
        <w:pStyle w:val="afffe"/>
        <w:rPr>
          <w:noProof w:val="0"/>
          <w:lang w:val="uk-UA"/>
        </w:rPr>
      </w:pPr>
      <w:r w:rsidRPr="007A59DB">
        <w:rPr>
          <w:noProof w:val="0"/>
          <w:lang w:val="uk-UA"/>
        </w:rPr>
        <w:t xml:space="preserve">Z = (Z &lt; </w:t>
      </w:r>
      <w:proofErr w:type="spellStart"/>
      <w:r w:rsidRPr="007A59DB">
        <w:rPr>
          <w:noProof w:val="0"/>
          <w:lang w:val="uk-UA"/>
        </w:rPr>
        <w:t>threshold</w:t>
      </w:r>
      <w:proofErr w:type="spellEnd"/>
      <w:r w:rsidRPr="007A59DB">
        <w:rPr>
          <w:noProof w:val="0"/>
          <w:lang w:val="uk-UA"/>
        </w:rPr>
        <w:t xml:space="preserve">) </w:t>
      </w:r>
    </w:p>
    <w:p w14:paraId="55552BAF" w14:textId="07EE6EDD" w:rsidR="001A736C" w:rsidRPr="007A59DB" w:rsidRDefault="001A736C" w:rsidP="001A736C">
      <w:pPr>
        <w:pStyle w:val="afffe"/>
        <w:rPr>
          <w:noProof w:val="0"/>
          <w:lang w:val="uk-UA"/>
        </w:rPr>
      </w:pPr>
      <w:r w:rsidRPr="007A59DB">
        <w:rPr>
          <w:noProof w:val="0"/>
          <w:lang w:val="uk-UA"/>
        </w:rPr>
        <w:t xml:space="preserve">p = </w:t>
      </w:r>
      <w:proofErr w:type="spellStart"/>
      <w:r w:rsidRPr="007A59DB">
        <w:rPr>
          <w:noProof w:val="0"/>
          <w:lang w:val="uk-UA"/>
        </w:rPr>
        <w:t>min</w:t>
      </w:r>
      <w:proofErr w:type="spellEnd"/>
      <w:r w:rsidRPr="007A59DB">
        <w:rPr>
          <w:noProof w:val="0"/>
          <w:lang w:val="uk-UA"/>
        </w:rPr>
        <w:t>(</w:t>
      </w:r>
      <w:proofErr w:type="spellStart"/>
      <w:r w:rsidRPr="007A59DB">
        <w:rPr>
          <w:noProof w:val="0"/>
          <w:lang w:val="uk-UA"/>
        </w:rPr>
        <w:t>Z.shape</w:t>
      </w:r>
      <w:proofErr w:type="spellEnd"/>
      <w:r w:rsidRPr="007A59DB">
        <w:rPr>
          <w:noProof w:val="0"/>
          <w:lang w:val="uk-UA"/>
        </w:rPr>
        <w:t>)</w:t>
      </w:r>
    </w:p>
    <w:p w14:paraId="4635DE8B" w14:textId="3A0600DC" w:rsidR="001A736C" w:rsidRPr="007A59DB" w:rsidRDefault="001A736C" w:rsidP="001A736C">
      <w:pPr>
        <w:pStyle w:val="afffe"/>
        <w:rPr>
          <w:noProof w:val="0"/>
          <w:lang w:val="uk-UA"/>
        </w:rPr>
      </w:pPr>
      <w:r w:rsidRPr="007A59DB">
        <w:rPr>
          <w:noProof w:val="0"/>
          <w:lang w:val="uk-UA"/>
        </w:rPr>
        <w:t>n = 2**</w:t>
      </w:r>
      <w:proofErr w:type="spellStart"/>
      <w:r w:rsidRPr="007A59DB">
        <w:rPr>
          <w:noProof w:val="0"/>
          <w:lang w:val="uk-UA"/>
        </w:rPr>
        <w:t>np.floor</w:t>
      </w:r>
      <w:proofErr w:type="spellEnd"/>
      <w:r w:rsidRPr="007A59DB">
        <w:rPr>
          <w:noProof w:val="0"/>
          <w:lang w:val="uk-UA"/>
        </w:rPr>
        <w:t>(np.log(p)/np.log(2))</w:t>
      </w:r>
    </w:p>
    <w:p w14:paraId="60163D6E" w14:textId="6B1353E5" w:rsidR="001A736C" w:rsidRPr="007A59DB" w:rsidRDefault="001A736C" w:rsidP="001A736C">
      <w:pPr>
        <w:pStyle w:val="afffe"/>
        <w:rPr>
          <w:noProof w:val="0"/>
          <w:lang w:val="uk-UA"/>
        </w:rPr>
      </w:pPr>
      <w:r w:rsidRPr="007A59DB">
        <w:rPr>
          <w:noProof w:val="0"/>
          <w:lang w:val="uk-UA"/>
        </w:rPr>
        <w:t xml:space="preserve">n = </w:t>
      </w:r>
      <w:proofErr w:type="spellStart"/>
      <w:r w:rsidRPr="007A59DB">
        <w:rPr>
          <w:noProof w:val="0"/>
          <w:lang w:val="uk-UA"/>
        </w:rPr>
        <w:t>int</w:t>
      </w:r>
      <w:proofErr w:type="spellEnd"/>
      <w:r w:rsidRPr="007A59DB">
        <w:rPr>
          <w:noProof w:val="0"/>
          <w:lang w:val="uk-UA"/>
        </w:rPr>
        <w:t>(np.log(n)/np.log(2))</w:t>
      </w:r>
    </w:p>
    <w:p w14:paraId="200F3F1B" w14:textId="70473D40" w:rsidR="001A736C" w:rsidRPr="007A59DB" w:rsidRDefault="001A736C" w:rsidP="001A736C">
      <w:pPr>
        <w:pStyle w:val="afffe"/>
        <w:rPr>
          <w:noProof w:val="0"/>
          <w:lang w:val="uk-UA"/>
        </w:rPr>
      </w:pPr>
      <w:proofErr w:type="spellStart"/>
      <w:r w:rsidRPr="007A59DB">
        <w:rPr>
          <w:noProof w:val="0"/>
          <w:lang w:val="uk-UA"/>
        </w:rPr>
        <w:t>sizes</w:t>
      </w:r>
      <w:proofErr w:type="spellEnd"/>
      <w:r w:rsidRPr="007A59DB">
        <w:rPr>
          <w:noProof w:val="0"/>
          <w:lang w:val="uk-UA"/>
        </w:rPr>
        <w:t xml:space="preserve"> = 2**</w:t>
      </w:r>
      <w:proofErr w:type="spellStart"/>
      <w:r w:rsidRPr="007A59DB">
        <w:rPr>
          <w:noProof w:val="0"/>
          <w:lang w:val="uk-UA"/>
        </w:rPr>
        <w:t>np.arange</w:t>
      </w:r>
      <w:proofErr w:type="spellEnd"/>
      <w:r w:rsidRPr="007A59DB">
        <w:rPr>
          <w:noProof w:val="0"/>
          <w:lang w:val="uk-UA"/>
        </w:rPr>
        <w:t>(n, 1, -1)</w:t>
      </w:r>
    </w:p>
    <w:p w14:paraId="6738AAE7" w14:textId="7805A34D" w:rsidR="001A736C" w:rsidRPr="007A59DB" w:rsidRDefault="001A736C" w:rsidP="001A736C">
      <w:pPr>
        <w:pStyle w:val="afffe"/>
        <w:rPr>
          <w:noProof w:val="0"/>
          <w:lang w:val="uk-UA"/>
        </w:rPr>
      </w:pPr>
      <w:proofErr w:type="spellStart"/>
      <w:r w:rsidRPr="007A59DB">
        <w:rPr>
          <w:noProof w:val="0"/>
          <w:lang w:val="uk-UA"/>
        </w:rPr>
        <w:t>counts</w:t>
      </w:r>
      <w:proofErr w:type="spellEnd"/>
      <w:r w:rsidRPr="007A59DB">
        <w:rPr>
          <w:noProof w:val="0"/>
          <w:lang w:val="uk-UA"/>
        </w:rPr>
        <w:t xml:space="preserve"> = []</w:t>
      </w:r>
    </w:p>
    <w:p w14:paraId="04015064" w14:textId="77777777" w:rsidR="001A736C" w:rsidRPr="007A59DB" w:rsidRDefault="001A736C" w:rsidP="001A736C">
      <w:pPr>
        <w:pStyle w:val="afffe"/>
        <w:rPr>
          <w:noProof w:val="0"/>
          <w:lang w:val="uk-UA"/>
        </w:rPr>
      </w:pPr>
      <w:r w:rsidRPr="007A59DB">
        <w:rPr>
          <w:noProof w:val="0"/>
          <w:lang w:val="uk-UA"/>
        </w:rPr>
        <w:t xml:space="preserve">   </w:t>
      </w:r>
      <w:proofErr w:type="spellStart"/>
      <w:r w:rsidRPr="007A59DB">
        <w:rPr>
          <w:noProof w:val="0"/>
          <w:lang w:val="uk-UA"/>
        </w:rPr>
        <w:t>for</w:t>
      </w:r>
      <w:proofErr w:type="spellEnd"/>
      <w:r w:rsidRPr="007A59DB">
        <w:rPr>
          <w:noProof w:val="0"/>
          <w:lang w:val="uk-UA"/>
        </w:rPr>
        <w:t xml:space="preserve"> </w:t>
      </w:r>
      <w:proofErr w:type="spellStart"/>
      <w:r w:rsidRPr="007A59DB">
        <w:rPr>
          <w:noProof w:val="0"/>
          <w:lang w:val="uk-UA"/>
        </w:rPr>
        <w:t>size</w:t>
      </w:r>
      <w:proofErr w:type="spellEnd"/>
      <w:r w:rsidRPr="007A59DB">
        <w:rPr>
          <w:noProof w:val="0"/>
          <w:lang w:val="uk-UA"/>
        </w:rPr>
        <w:t xml:space="preserve"> </w:t>
      </w:r>
      <w:proofErr w:type="spellStart"/>
      <w:r w:rsidRPr="007A59DB">
        <w:rPr>
          <w:noProof w:val="0"/>
          <w:lang w:val="uk-UA"/>
        </w:rPr>
        <w:t>in</w:t>
      </w:r>
      <w:proofErr w:type="spellEnd"/>
      <w:r w:rsidRPr="007A59DB">
        <w:rPr>
          <w:noProof w:val="0"/>
          <w:lang w:val="uk-UA"/>
        </w:rPr>
        <w:t xml:space="preserve"> </w:t>
      </w:r>
      <w:proofErr w:type="spellStart"/>
      <w:r w:rsidRPr="007A59DB">
        <w:rPr>
          <w:noProof w:val="0"/>
          <w:lang w:val="uk-UA"/>
        </w:rPr>
        <w:t>sizes</w:t>
      </w:r>
      <w:proofErr w:type="spellEnd"/>
      <w:r w:rsidRPr="007A59DB">
        <w:rPr>
          <w:noProof w:val="0"/>
          <w:lang w:val="uk-UA"/>
        </w:rPr>
        <w:t>:</w:t>
      </w:r>
    </w:p>
    <w:p w14:paraId="4175B218" w14:textId="0B56C646" w:rsidR="001A736C" w:rsidRPr="007A59DB" w:rsidRDefault="001A736C" w:rsidP="001A736C">
      <w:pPr>
        <w:pStyle w:val="afffe"/>
        <w:rPr>
          <w:noProof w:val="0"/>
          <w:lang w:val="uk-UA"/>
        </w:rPr>
      </w:pPr>
      <w:r w:rsidRPr="007A59DB">
        <w:rPr>
          <w:noProof w:val="0"/>
          <w:lang w:val="uk-UA"/>
        </w:rPr>
        <w:t xml:space="preserve">   </w:t>
      </w:r>
      <w:proofErr w:type="spellStart"/>
      <w:r w:rsidRPr="007A59DB">
        <w:rPr>
          <w:noProof w:val="0"/>
          <w:lang w:val="uk-UA"/>
        </w:rPr>
        <w:t>counts.append</w:t>
      </w:r>
      <w:proofErr w:type="spellEnd"/>
      <w:r w:rsidRPr="007A59DB">
        <w:rPr>
          <w:noProof w:val="0"/>
          <w:lang w:val="uk-UA"/>
        </w:rPr>
        <w:t>(</w:t>
      </w:r>
      <w:proofErr w:type="spellStart"/>
      <w:r w:rsidRPr="007A59DB">
        <w:rPr>
          <w:noProof w:val="0"/>
          <w:lang w:val="uk-UA"/>
        </w:rPr>
        <w:t>boxcount</w:t>
      </w:r>
      <w:proofErr w:type="spellEnd"/>
      <w:r w:rsidRPr="007A59DB">
        <w:rPr>
          <w:noProof w:val="0"/>
          <w:lang w:val="uk-UA"/>
        </w:rPr>
        <w:t xml:space="preserve">(Z, </w:t>
      </w:r>
      <w:proofErr w:type="spellStart"/>
      <w:r w:rsidRPr="007A59DB">
        <w:rPr>
          <w:noProof w:val="0"/>
          <w:lang w:val="uk-UA"/>
        </w:rPr>
        <w:t>size</w:t>
      </w:r>
      <w:proofErr w:type="spellEnd"/>
      <w:r w:rsidRPr="007A59DB">
        <w:rPr>
          <w:noProof w:val="0"/>
          <w:lang w:val="uk-UA"/>
        </w:rPr>
        <w:t>))</w:t>
      </w:r>
    </w:p>
    <w:p w14:paraId="5B26DAC8" w14:textId="1B01244E" w:rsidR="001A736C" w:rsidRPr="007A59DB" w:rsidRDefault="001A736C" w:rsidP="001A736C">
      <w:pPr>
        <w:pStyle w:val="afffe"/>
        <w:rPr>
          <w:noProof w:val="0"/>
          <w:lang w:val="uk-UA"/>
        </w:rPr>
      </w:pPr>
      <w:proofErr w:type="spellStart"/>
      <w:r w:rsidRPr="007A59DB">
        <w:rPr>
          <w:noProof w:val="0"/>
          <w:lang w:val="uk-UA"/>
        </w:rPr>
        <w:t>coeffs</w:t>
      </w:r>
      <w:proofErr w:type="spellEnd"/>
      <w:r w:rsidRPr="007A59DB">
        <w:rPr>
          <w:noProof w:val="0"/>
          <w:lang w:val="uk-UA"/>
        </w:rPr>
        <w:t xml:space="preserve"> = </w:t>
      </w:r>
      <w:proofErr w:type="spellStart"/>
      <w:r w:rsidRPr="007A59DB">
        <w:rPr>
          <w:noProof w:val="0"/>
          <w:lang w:val="uk-UA"/>
        </w:rPr>
        <w:t>np.polyfit</w:t>
      </w:r>
      <w:proofErr w:type="spellEnd"/>
      <w:r w:rsidRPr="007A59DB">
        <w:rPr>
          <w:noProof w:val="0"/>
          <w:lang w:val="uk-UA"/>
        </w:rPr>
        <w:t>(np.log(</w:t>
      </w:r>
      <w:proofErr w:type="spellStart"/>
      <w:r w:rsidRPr="007A59DB">
        <w:rPr>
          <w:noProof w:val="0"/>
          <w:lang w:val="uk-UA"/>
        </w:rPr>
        <w:t>sizes</w:t>
      </w:r>
      <w:proofErr w:type="spellEnd"/>
      <w:r w:rsidRPr="007A59DB">
        <w:rPr>
          <w:noProof w:val="0"/>
          <w:lang w:val="uk-UA"/>
        </w:rPr>
        <w:t>), np.log(</w:t>
      </w:r>
      <w:proofErr w:type="spellStart"/>
      <w:r w:rsidRPr="007A59DB">
        <w:rPr>
          <w:noProof w:val="0"/>
          <w:lang w:val="uk-UA"/>
        </w:rPr>
        <w:t>counts</w:t>
      </w:r>
      <w:proofErr w:type="spellEnd"/>
      <w:r w:rsidRPr="007A59DB">
        <w:rPr>
          <w:noProof w:val="0"/>
          <w:lang w:val="uk-UA"/>
        </w:rPr>
        <w:t>), 1)</w:t>
      </w:r>
    </w:p>
    <w:p w14:paraId="7CA410DB" w14:textId="77777777" w:rsidR="001A736C" w:rsidRPr="007A59DB" w:rsidRDefault="001A736C" w:rsidP="001A736C">
      <w:pPr>
        <w:pStyle w:val="afffe"/>
        <w:rPr>
          <w:noProof w:val="0"/>
          <w:lang w:val="uk-UA"/>
        </w:rPr>
      </w:pPr>
      <w:r w:rsidRPr="007A59DB">
        <w:rPr>
          <w:noProof w:val="0"/>
          <w:lang w:val="uk-UA"/>
        </w:rPr>
        <w:t xml:space="preserve">   </w:t>
      </w:r>
      <w:proofErr w:type="spellStart"/>
      <w:r w:rsidRPr="007A59DB">
        <w:rPr>
          <w:noProof w:val="0"/>
          <w:lang w:val="uk-UA"/>
        </w:rPr>
        <w:t>return</w:t>
      </w:r>
      <w:proofErr w:type="spellEnd"/>
      <w:r w:rsidRPr="007A59DB">
        <w:rPr>
          <w:noProof w:val="0"/>
          <w:lang w:val="uk-UA"/>
        </w:rPr>
        <w:t xml:space="preserve"> -</w:t>
      </w:r>
      <w:proofErr w:type="spellStart"/>
      <w:r w:rsidRPr="007A59DB">
        <w:rPr>
          <w:noProof w:val="0"/>
          <w:lang w:val="uk-UA"/>
        </w:rPr>
        <w:t>coeffs</w:t>
      </w:r>
      <w:proofErr w:type="spellEnd"/>
      <w:r w:rsidRPr="007A59DB">
        <w:rPr>
          <w:noProof w:val="0"/>
          <w:lang w:val="uk-UA"/>
        </w:rPr>
        <w:t>[0]</w:t>
      </w:r>
    </w:p>
    <w:p w14:paraId="31C41B69" w14:textId="77777777" w:rsidR="001A736C" w:rsidRPr="007A59DB" w:rsidRDefault="001A736C" w:rsidP="001A736C">
      <w:pPr>
        <w:pStyle w:val="afffe"/>
        <w:rPr>
          <w:noProof w:val="0"/>
          <w:lang w:val="uk-UA"/>
        </w:rPr>
      </w:pPr>
    </w:p>
    <w:p w14:paraId="4B5C4D28" w14:textId="77777777" w:rsidR="001A736C" w:rsidRPr="007A59DB" w:rsidRDefault="001A736C" w:rsidP="001A736C">
      <w:pPr>
        <w:pStyle w:val="afffe"/>
        <w:rPr>
          <w:noProof w:val="0"/>
          <w:lang w:val="uk-UA"/>
        </w:rPr>
      </w:pPr>
      <w:r w:rsidRPr="007A59DB">
        <w:rPr>
          <w:noProof w:val="0"/>
          <w:lang w:val="uk-UA"/>
        </w:rPr>
        <w:t xml:space="preserve">I = </w:t>
      </w:r>
      <w:proofErr w:type="spellStart"/>
      <w:r w:rsidRPr="007A59DB">
        <w:rPr>
          <w:noProof w:val="0"/>
          <w:lang w:val="uk-UA"/>
        </w:rPr>
        <w:t>scipy.misc.imread</w:t>
      </w:r>
      <w:proofErr w:type="spellEnd"/>
      <w:r w:rsidRPr="007A59DB">
        <w:rPr>
          <w:noProof w:val="0"/>
          <w:lang w:val="uk-UA"/>
        </w:rPr>
        <w:t>("sierpinski.png")/256.0</w:t>
      </w:r>
    </w:p>
    <w:p w14:paraId="14CE5AE2" w14:textId="2F08D258" w:rsidR="001A736C" w:rsidRPr="007A59DB" w:rsidRDefault="001A736C" w:rsidP="001A736C">
      <w:pPr>
        <w:pStyle w:val="afffe"/>
        <w:rPr>
          <w:noProof w:val="0"/>
          <w:lang w:val="uk-UA"/>
        </w:rPr>
      </w:pPr>
      <w:proofErr w:type="spellStart"/>
      <w:r w:rsidRPr="007A59DB">
        <w:rPr>
          <w:noProof w:val="0"/>
          <w:lang w:val="uk-UA"/>
        </w:rPr>
        <w:t>print</w:t>
      </w:r>
      <w:proofErr w:type="spellEnd"/>
      <w:r w:rsidRPr="007A59DB">
        <w:rPr>
          <w:noProof w:val="0"/>
          <w:lang w:val="uk-UA"/>
        </w:rPr>
        <w:t>("</w:t>
      </w:r>
      <w:proofErr w:type="spellStart"/>
      <w:r w:rsidRPr="007A59DB">
        <w:rPr>
          <w:noProof w:val="0"/>
          <w:lang w:val="uk-UA"/>
        </w:rPr>
        <w:t>Minkowski</w:t>
      </w:r>
      <w:proofErr w:type="spellEnd"/>
      <w:r w:rsidRPr="007A59DB">
        <w:rPr>
          <w:noProof w:val="0"/>
          <w:lang w:val="uk-UA"/>
        </w:rPr>
        <w:t>–</w:t>
      </w:r>
      <w:proofErr w:type="spellStart"/>
      <w:r w:rsidRPr="007A59DB">
        <w:rPr>
          <w:noProof w:val="0"/>
          <w:lang w:val="uk-UA"/>
        </w:rPr>
        <w:t>Bouligand</w:t>
      </w:r>
      <w:proofErr w:type="spellEnd"/>
      <w:r w:rsidRPr="007A59DB">
        <w:rPr>
          <w:noProof w:val="0"/>
          <w:lang w:val="uk-UA"/>
        </w:rPr>
        <w:t xml:space="preserve"> </w:t>
      </w:r>
      <w:proofErr w:type="spellStart"/>
      <w:r w:rsidRPr="007A59DB">
        <w:rPr>
          <w:noProof w:val="0"/>
          <w:lang w:val="uk-UA"/>
        </w:rPr>
        <w:t>dimension</w:t>
      </w:r>
      <w:proofErr w:type="spellEnd"/>
      <w:r w:rsidRPr="007A59DB">
        <w:rPr>
          <w:noProof w:val="0"/>
          <w:lang w:val="uk-UA"/>
        </w:rPr>
        <w:t xml:space="preserve"> (</w:t>
      </w:r>
      <w:proofErr w:type="spellStart"/>
      <w:r w:rsidRPr="007A59DB">
        <w:rPr>
          <w:noProof w:val="0"/>
          <w:lang w:val="uk-UA"/>
        </w:rPr>
        <w:t>computed</w:t>
      </w:r>
      <w:proofErr w:type="spellEnd"/>
      <w:r w:rsidRPr="007A59DB">
        <w:rPr>
          <w:noProof w:val="0"/>
          <w:lang w:val="uk-UA"/>
        </w:rPr>
        <w:t xml:space="preserve">): ", </w:t>
      </w:r>
      <w:proofErr w:type="spellStart"/>
      <w:r w:rsidRPr="007A59DB">
        <w:rPr>
          <w:noProof w:val="0"/>
          <w:lang w:val="uk-UA"/>
        </w:rPr>
        <w:t>fractal_dimension</w:t>
      </w:r>
      <w:proofErr w:type="spellEnd"/>
      <w:r w:rsidRPr="007A59DB">
        <w:rPr>
          <w:noProof w:val="0"/>
          <w:lang w:val="uk-UA"/>
        </w:rPr>
        <w:t>(I))</w:t>
      </w:r>
    </w:p>
    <w:p w14:paraId="35BEB8FA" w14:textId="77777777" w:rsidR="00867E36" w:rsidRPr="007A59DB" w:rsidRDefault="00867E36" w:rsidP="00867E36">
      <w:pPr>
        <w:pStyle w:val="affff5"/>
        <w:rPr>
          <w:noProof w:val="0"/>
          <w:lang w:val="uk-UA"/>
        </w:rPr>
      </w:pPr>
    </w:p>
    <w:p w14:paraId="70CB2309" w14:textId="016B5AB6" w:rsidR="00867E36" w:rsidRPr="007A59DB" w:rsidRDefault="00867E36" w:rsidP="00867E36">
      <w:pPr>
        <w:pStyle w:val="affff5"/>
        <w:rPr>
          <w:noProof w:val="0"/>
          <w:lang w:val="uk-UA" w:eastAsia="ar-SA"/>
        </w:rPr>
      </w:pPr>
      <w:r w:rsidRPr="007A59DB">
        <w:rPr>
          <w:noProof w:val="0"/>
          <w:lang w:val="uk-UA"/>
        </w:rPr>
        <w:t xml:space="preserve">Приклад 1.1 – </w:t>
      </w:r>
      <w:r w:rsidR="00B91824" w:rsidRPr="007A59DB">
        <w:rPr>
          <w:noProof w:val="0"/>
          <w:lang w:val="uk-UA"/>
        </w:rPr>
        <w:t xml:space="preserve">Алгоритм розрахунку </w:t>
      </w:r>
      <w:proofErr w:type="spellStart"/>
      <w:r w:rsidR="00B91824" w:rsidRPr="007A59DB">
        <w:rPr>
          <w:noProof w:val="0"/>
          <w:lang w:val="uk-UA"/>
        </w:rPr>
        <w:t>фрактальної</w:t>
      </w:r>
      <w:proofErr w:type="spellEnd"/>
      <w:r w:rsidR="00B91824" w:rsidRPr="007A59DB">
        <w:rPr>
          <w:noProof w:val="0"/>
          <w:lang w:val="uk-UA"/>
        </w:rPr>
        <w:t xml:space="preserve"> розмірності</w:t>
      </w:r>
    </w:p>
    <w:p w14:paraId="1D860424" w14:textId="6E840C62" w:rsidR="00D66086" w:rsidRPr="007A59DB" w:rsidRDefault="00D66086" w:rsidP="00D66086">
      <w:pPr>
        <w:pStyle w:val="28"/>
        <w:rPr>
          <w:lang w:val="uk-UA"/>
        </w:rPr>
      </w:pPr>
      <w:r w:rsidRPr="007A59DB">
        <w:rPr>
          <w:lang w:val="uk-UA"/>
        </w:rPr>
        <w:lastRenderedPageBreak/>
        <w:t>4.2 Опис алгоритму роботи всього програми через інтерфейс</w:t>
      </w:r>
      <w:r w:rsidR="009E3A69" w:rsidRPr="007A59DB">
        <w:rPr>
          <w:lang w:val="uk-UA"/>
        </w:rPr>
        <w:t xml:space="preserve"> користувача</w:t>
      </w:r>
    </w:p>
    <w:p w14:paraId="39599EC3" w14:textId="77777777" w:rsidR="00D66086" w:rsidRPr="007A59DB" w:rsidRDefault="00D66086" w:rsidP="00D66086">
      <w:pPr>
        <w:pStyle w:val="afffb"/>
        <w:rPr>
          <w:noProof w:val="0"/>
          <w:lang w:val="uk-UA"/>
        </w:rPr>
      </w:pPr>
    </w:p>
    <w:p w14:paraId="4327FCC8" w14:textId="0765F3B7" w:rsidR="00845382" w:rsidRPr="007A59DB" w:rsidRDefault="00845382" w:rsidP="00D66086">
      <w:pPr>
        <w:pStyle w:val="afffb"/>
        <w:rPr>
          <w:noProof w:val="0"/>
          <w:lang w:val="uk-UA"/>
        </w:rPr>
      </w:pPr>
      <w:r w:rsidRPr="007A59DB">
        <w:rPr>
          <w:noProof w:val="0"/>
          <w:lang w:val="uk-UA"/>
        </w:rPr>
        <w:t>Розроблена програма має на увазі кілька ролей для роботи в додатку: адміністратор, доктор, користувач. Додаток являє собою веб інтерфейс для швидкої і зручної роботи з любої точки світу в якій є вихід в мережу інтернет. Кожна роль несе в собі деякі переваги та обмеження завдяки якому забезпечується цілісність даних. Усі доступні ролі зберігаються у таблиці в базі даних яка може бути розширена у зв’язку зі змінами у вимогах до готового продукту.</w:t>
      </w:r>
    </w:p>
    <w:p w14:paraId="08324B33" w14:textId="6D43617C" w:rsidR="00F92095" w:rsidRPr="007A59DB" w:rsidRDefault="00845382" w:rsidP="00D66086">
      <w:pPr>
        <w:pStyle w:val="afffb"/>
        <w:rPr>
          <w:lang w:val="uk-UA"/>
        </w:rPr>
      </w:pPr>
      <w:r w:rsidRPr="007A59DB">
        <w:rPr>
          <w:lang w:val="uk-UA"/>
        </w:rPr>
        <w:t>Авторизація - це функція визначення прав доступу  (привілеїв до ресурсів), яка пов'язана з інформаційною безпекою та комп'ютерною безпекою в цілому та зокрема з контролем доступу. Більш формально "авторизувати" - це визначити політику доступу. Наприклад, персонал з людських ресурсів, як правило, має право доступу до записів працівників, і ця політика, як правило, оформляється як правила контролю доступу в комп'ютерній системі. Під час роботи система використовує правила контролю доступу, щоб вирішити, чи будуть затверджені (надані) або відхилені (відхилені) запити доступу (автентифіковані) споживачі. До ресурсів відносяться дані окремих файлів або даних, комп'ютерні програми, комп'ютерні пристрої та функціональні можливості, що надаються комп'ютерними програмами. Прикладами споживачів є користувачі комп'ютерів, програмне забезпечення комп’ютера та інше обладнання на комп’ютері.</w:t>
      </w:r>
    </w:p>
    <w:p w14:paraId="4CFFC01E" w14:textId="0A7A124C" w:rsidR="00845382" w:rsidRPr="007A59DB" w:rsidRDefault="00845382" w:rsidP="00D66086">
      <w:pPr>
        <w:pStyle w:val="afffb"/>
        <w:rPr>
          <w:lang w:val="uk-UA"/>
        </w:rPr>
      </w:pPr>
    </w:p>
    <w:p w14:paraId="081CA775" w14:textId="4BC13CDA" w:rsidR="00845382" w:rsidRPr="007A59DB" w:rsidRDefault="00845382" w:rsidP="00D66086">
      <w:pPr>
        <w:pStyle w:val="afffb"/>
        <w:rPr>
          <w:lang w:val="uk-UA"/>
        </w:rPr>
      </w:pPr>
      <w:r w:rsidRPr="007A59DB">
        <w:rPr>
          <w:lang w:val="uk-UA"/>
        </w:rPr>
        <w:t>4.2.1 Роль користувач</w:t>
      </w:r>
    </w:p>
    <w:p w14:paraId="03AC2E36" w14:textId="4F4852E8" w:rsidR="00845382" w:rsidRPr="007A59DB" w:rsidRDefault="00845382" w:rsidP="00D66086">
      <w:pPr>
        <w:pStyle w:val="afffb"/>
        <w:rPr>
          <w:noProof w:val="0"/>
          <w:lang w:val="uk-UA"/>
        </w:rPr>
      </w:pPr>
    </w:p>
    <w:p w14:paraId="56C8A81C" w14:textId="7FE6C40A" w:rsidR="00845382" w:rsidRPr="007A59DB" w:rsidRDefault="00845382" w:rsidP="00845382">
      <w:pPr>
        <w:pStyle w:val="afffb"/>
        <w:rPr>
          <w:noProof w:val="0"/>
          <w:lang w:val="uk-UA"/>
        </w:rPr>
      </w:pPr>
      <w:r w:rsidRPr="007A59DB">
        <w:rPr>
          <w:noProof w:val="0"/>
          <w:lang w:val="uk-UA"/>
        </w:rPr>
        <w:t xml:space="preserve">Користувач це найпопулярніша роль у системі. Усі пацієнти можуть завести собі аккаунт на розробленому сайті та ознайомитись з нашим функціоналом. Користувач може заповнити свій профіль на сторінці, записатися на візит до лікаря, переглянути усі минулі візити та порівняти </w:t>
      </w:r>
      <w:r w:rsidRPr="007A59DB">
        <w:rPr>
          <w:noProof w:val="0"/>
          <w:lang w:val="uk-UA"/>
        </w:rPr>
        <w:lastRenderedPageBreak/>
        <w:t>результати візитів (для наглядної картини результати представлені у вигляді діаграми). Усі дані користувача зберігаються в базі даних MS SQL.</w:t>
      </w:r>
    </w:p>
    <w:p w14:paraId="52FBABAB" w14:textId="52F639FD" w:rsidR="00845382" w:rsidRPr="007A59DB" w:rsidRDefault="00845382" w:rsidP="00845382">
      <w:pPr>
        <w:pStyle w:val="afffb"/>
        <w:rPr>
          <w:noProof w:val="0"/>
          <w:lang w:val="uk-UA"/>
        </w:rPr>
      </w:pPr>
      <w:r w:rsidRPr="007A59DB">
        <w:rPr>
          <w:noProof w:val="0"/>
          <w:lang w:val="uk-UA"/>
        </w:rPr>
        <w:t>SQL Server є однією з найбільш популярних систем управління базами даних (СКБД) в світі. Дана СУБД підходить для самих різних проектів: від невеликих додатків до великих високонавантажених проектів.</w:t>
      </w:r>
    </w:p>
    <w:p w14:paraId="4E3ADE63" w14:textId="14992E06" w:rsidR="00845382" w:rsidRPr="007A59DB" w:rsidRDefault="00845382" w:rsidP="00845382">
      <w:pPr>
        <w:pStyle w:val="afffb"/>
        <w:rPr>
          <w:noProof w:val="0"/>
          <w:lang w:val="uk-UA"/>
        </w:rPr>
      </w:pPr>
      <w:r w:rsidRPr="007A59DB">
        <w:rPr>
          <w:noProof w:val="0"/>
          <w:lang w:val="uk-UA"/>
        </w:rPr>
        <w:t xml:space="preserve">SQL Server довгий час був винятково системою управління базами даних для Windows, проте починаючи з версії 16 ця система доступна і на </w:t>
      </w:r>
      <w:proofErr w:type="spellStart"/>
      <w:r w:rsidRPr="007A59DB">
        <w:rPr>
          <w:noProof w:val="0"/>
          <w:lang w:val="uk-UA"/>
        </w:rPr>
        <w:t>Linux</w:t>
      </w:r>
      <w:proofErr w:type="spellEnd"/>
      <w:r w:rsidRPr="007A59DB">
        <w:rPr>
          <w:noProof w:val="0"/>
          <w:lang w:val="uk-UA"/>
        </w:rPr>
        <w:t>.</w:t>
      </w:r>
      <w:r w:rsidR="00661977" w:rsidRPr="007A59DB">
        <w:rPr>
          <w:noProof w:val="0"/>
          <w:lang w:val="uk-UA"/>
        </w:rPr>
        <w:t xml:space="preserve"> </w:t>
      </w:r>
    </w:p>
    <w:p w14:paraId="53876190" w14:textId="6727F895" w:rsidR="00661977" w:rsidRPr="007A59DB" w:rsidRDefault="00845382" w:rsidP="00661977">
      <w:pPr>
        <w:pStyle w:val="afffb"/>
        <w:rPr>
          <w:noProof w:val="0"/>
          <w:lang w:val="uk-UA"/>
        </w:rPr>
      </w:pPr>
      <w:r w:rsidRPr="007A59DB">
        <w:rPr>
          <w:noProof w:val="0"/>
          <w:lang w:val="uk-UA"/>
        </w:rPr>
        <w:t>SQL Server характеризується такими особливостями як:</w:t>
      </w:r>
      <w:r w:rsidR="00661977" w:rsidRPr="007A59DB">
        <w:rPr>
          <w:noProof w:val="0"/>
          <w:lang w:val="uk-UA"/>
        </w:rPr>
        <w:t xml:space="preserve"> </w:t>
      </w:r>
    </w:p>
    <w:p w14:paraId="62E79240" w14:textId="77777777" w:rsidR="00661977" w:rsidRPr="007A59DB" w:rsidRDefault="00661977" w:rsidP="00661977">
      <w:pPr>
        <w:pStyle w:val="a0"/>
        <w:rPr>
          <w:lang w:val="uk-UA"/>
        </w:rPr>
      </w:pPr>
      <w:r w:rsidRPr="007A59DB">
        <w:rPr>
          <w:lang w:val="uk-UA"/>
        </w:rPr>
        <w:t>Продуктивність. SQL Server працює дуже швидко.</w:t>
      </w:r>
    </w:p>
    <w:p w14:paraId="0BB6B2CC" w14:textId="7282A52D" w:rsidR="00661977" w:rsidRPr="007A59DB" w:rsidRDefault="00661977" w:rsidP="00661977">
      <w:pPr>
        <w:pStyle w:val="a0"/>
        <w:rPr>
          <w:noProof w:val="0"/>
          <w:lang w:val="uk-UA"/>
        </w:rPr>
      </w:pPr>
      <w:r w:rsidRPr="007A59DB">
        <w:rPr>
          <w:noProof w:val="0"/>
          <w:lang w:val="uk-UA"/>
        </w:rPr>
        <w:t>Надійність і безпека. SQL Server надає шифрування даних.</w:t>
      </w:r>
    </w:p>
    <w:p w14:paraId="15D1FB50" w14:textId="152B44DA" w:rsidR="00661977" w:rsidRPr="007A59DB" w:rsidRDefault="00661977" w:rsidP="00661977">
      <w:pPr>
        <w:pStyle w:val="a0"/>
        <w:rPr>
          <w:lang w:val="uk-UA"/>
        </w:rPr>
      </w:pPr>
      <w:r w:rsidRPr="007A59DB">
        <w:rPr>
          <w:lang w:val="uk-UA"/>
        </w:rPr>
        <w:t>Простота. З даної СУБД відносно легко працювати і вести адміністрування.</w:t>
      </w:r>
    </w:p>
    <w:p w14:paraId="4EEEDCFF" w14:textId="0857F074" w:rsidR="00661977" w:rsidRPr="007A59DB" w:rsidRDefault="00661977" w:rsidP="00661977">
      <w:pPr>
        <w:pStyle w:val="a0"/>
        <w:numPr>
          <w:ilvl w:val="0"/>
          <w:numId w:val="0"/>
        </w:numPr>
        <w:rPr>
          <w:lang w:val="uk-UA"/>
        </w:rPr>
      </w:pPr>
      <w:r w:rsidRPr="007A59DB">
        <w:rPr>
          <w:lang w:val="uk-UA"/>
        </w:rPr>
        <w:tab/>
        <w:t xml:space="preserve">Найкористіна інформація для користувача – мої візити на порівняння візитів (рисунок 4.3). </w:t>
      </w:r>
    </w:p>
    <w:p w14:paraId="24DC6096" w14:textId="77777777" w:rsidR="00661977" w:rsidRPr="007A59DB" w:rsidRDefault="00661977" w:rsidP="00661977">
      <w:pPr>
        <w:pStyle w:val="afffb"/>
        <w:rPr>
          <w:noProof w:val="0"/>
          <w:lang w:val="uk-UA"/>
        </w:rPr>
      </w:pPr>
    </w:p>
    <w:p w14:paraId="3572268C" w14:textId="29CFD60F" w:rsidR="00661977" w:rsidRPr="007A59DB" w:rsidRDefault="00661977" w:rsidP="00661977">
      <w:pPr>
        <w:pStyle w:val="affff5"/>
        <w:rPr>
          <w:noProof w:val="0"/>
          <w:lang w:val="uk-UA"/>
        </w:rPr>
      </w:pPr>
      <w:r w:rsidRPr="007A59DB">
        <w:rPr>
          <w:lang w:val="uk-UA"/>
        </w:rPr>
        <w:drawing>
          <wp:inline distT="0" distB="0" distL="0" distR="0" wp14:anchorId="2553C096" wp14:editId="19100ABE">
            <wp:extent cx="5485022" cy="2260032"/>
            <wp:effectExtent l="0" t="0" r="1905" b="698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10601" t="17556" r="58031" b="36488"/>
                    <a:stretch/>
                  </pic:blipFill>
                  <pic:spPr bwMode="auto">
                    <a:xfrm>
                      <a:off x="0" y="0"/>
                      <a:ext cx="5510099" cy="2270365"/>
                    </a:xfrm>
                    <a:prstGeom prst="rect">
                      <a:avLst/>
                    </a:prstGeom>
                    <a:ln>
                      <a:noFill/>
                    </a:ln>
                    <a:extLst>
                      <a:ext uri="{53640926-AAD7-44D8-BBD7-CCE9431645EC}">
                        <a14:shadowObscured xmlns:a14="http://schemas.microsoft.com/office/drawing/2010/main"/>
                      </a:ext>
                    </a:extLst>
                  </pic:spPr>
                </pic:pic>
              </a:graphicData>
            </a:graphic>
          </wp:inline>
        </w:drawing>
      </w:r>
    </w:p>
    <w:p w14:paraId="773D8A58" w14:textId="77777777" w:rsidR="00661977" w:rsidRPr="007A59DB" w:rsidRDefault="00661977" w:rsidP="00661977">
      <w:pPr>
        <w:pStyle w:val="affff5"/>
        <w:rPr>
          <w:noProof w:val="0"/>
          <w:lang w:val="uk-UA"/>
        </w:rPr>
      </w:pPr>
    </w:p>
    <w:p w14:paraId="0EF148BC" w14:textId="4C9A7E11" w:rsidR="00661977" w:rsidRPr="007A59DB" w:rsidRDefault="00661977" w:rsidP="00661977">
      <w:pPr>
        <w:pStyle w:val="affff5"/>
        <w:rPr>
          <w:noProof w:val="0"/>
          <w:lang w:val="uk-UA"/>
        </w:rPr>
      </w:pPr>
      <w:r w:rsidRPr="007A59DB">
        <w:rPr>
          <w:noProof w:val="0"/>
          <w:lang w:val="uk-UA"/>
        </w:rPr>
        <w:t>Рисунок 4.3 – Сторінка користувача на розділі «Мої візити»</w:t>
      </w:r>
    </w:p>
    <w:p w14:paraId="30B0452B" w14:textId="704759AC" w:rsidR="00661977" w:rsidRPr="007A59DB" w:rsidRDefault="00661977" w:rsidP="00661977">
      <w:pPr>
        <w:pStyle w:val="a0"/>
        <w:numPr>
          <w:ilvl w:val="0"/>
          <w:numId w:val="0"/>
        </w:numPr>
        <w:rPr>
          <w:lang w:val="uk-UA"/>
        </w:rPr>
      </w:pPr>
      <w:r w:rsidRPr="007A59DB">
        <w:rPr>
          <w:lang w:val="uk-UA"/>
        </w:rPr>
        <w:tab/>
      </w:r>
    </w:p>
    <w:p w14:paraId="28819878" w14:textId="62B25C2B" w:rsidR="00661977" w:rsidRPr="007A59DB" w:rsidRDefault="00661977" w:rsidP="00661977">
      <w:pPr>
        <w:pStyle w:val="afffb"/>
        <w:rPr>
          <w:noProof w:val="0"/>
          <w:lang w:val="uk-UA"/>
        </w:rPr>
      </w:pPr>
      <w:r w:rsidRPr="007A59DB">
        <w:rPr>
          <w:noProof w:val="0"/>
          <w:lang w:val="uk-UA"/>
        </w:rPr>
        <w:t xml:space="preserve">Для того щоб отримати результат частина </w:t>
      </w:r>
      <w:proofErr w:type="spellStart"/>
      <w:r w:rsidRPr="007A59DB">
        <w:rPr>
          <w:noProof w:val="0"/>
          <w:lang w:val="uk-UA"/>
        </w:rPr>
        <w:t>front</w:t>
      </w:r>
      <w:proofErr w:type="spellEnd"/>
      <w:r w:rsidRPr="007A59DB">
        <w:rPr>
          <w:noProof w:val="0"/>
          <w:lang w:val="uk-UA"/>
        </w:rPr>
        <w:t xml:space="preserve"> </w:t>
      </w:r>
      <w:proofErr w:type="spellStart"/>
      <w:r w:rsidRPr="007A59DB">
        <w:rPr>
          <w:noProof w:val="0"/>
          <w:lang w:val="uk-UA"/>
        </w:rPr>
        <w:t>end</w:t>
      </w:r>
      <w:proofErr w:type="spellEnd"/>
      <w:r w:rsidRPr="007A59DB">
        <w:rPr>
          <w:noProof w:val="0"/>
          <w:lang w:val="uk-UA"/>
        </w:rPr>
        <w:t xml:space="preserve"> посилає запит на </w:t>
      </w:r>
      <w:proofErr w:type="spellStart"/>
      <w:r w:rsidRPr="007A59DB">
        <w:rPr>
          <w:noProof w:val="0"/>
          <w:lang w:val="uk-UA"/>
        </w:rPr>
        <w:t>back</w:t>
      </w:r>
      <w:proofErr w:type="spellEnd"/>
      <w:r w:rsidRPr="007A59DB">
        <w:rPr>
          <w:noProof w:val="0"/>
          <w:lang w:val="uk-UA"/>
        </w:rPr>
        <w:t xml:space="preserve"> </w:t>
      </w:r>
      <w:proofErr w:type="spellStart"/>
      <w:r w:rsidRPr="007A59DB">
        <w:rPr>
          <w:noProof w:val="0"/>
          <w:lang w:val="uk-UA"/>
        </w:rPr>
        <w:t>end</w:t>
      </w:r>
      <w:proofErr w:type="spellEnd"/>
      <w:r w:rsidRPr="007A59DB">
        <w:rPr>
          <w:noProof w:val="0"/>
          <w:lang w:val="uk-UA"/>
        </w:rPr>
        <w:t xml:space="preserve"> який зображено на прикладі 1.2. </w:t>
      </w:r>
    </w:p>
    <w:p w14:paraId="7C4814A4" w14:textId="744CCCD7" w:rsidR="00661977" w:rsidRPr="007A59DB" w:rsidRDefault="00661977" w:rsidP="00661977">
      <w:pPr>
        <w:pStyle w:val="a0"/>
        <w:numPr>
          <w:ilvl w:val="0"/>
          <w:numId w:val="0"/>
        </w:numPr>
        <w:rPr>
          <w:lang w:val="uk-UA"/>
        </w:rPr>
      </w:pPr>
    </w:p>
    <w:p w14:paraId="023C58EF" w14:textId="77777777" w:rsidR="00661977" w:rsidRPr="007A59DB" w:rsidRDefault="00661977" w:rsidP="00661977">
      <w:pPr>
        <w:pStyle w:val="afffb"/>
        <w:rPr>
          <w:noProof w:val="0"/>
          <w:lang w:val="uk-UA"/>
        </w:rPr>
      </w:pPr>
    </w:p>
    <w:p w14:paraId="7EF6651D" w14:textId="77777777" w:rsidR="00661977" w:rsidRPr="007A59DB" w:rsidRDefault="00661977" w:rsidP="00661977">
      <w:pPr>
        <w:pStyle w:val="affff5"/>
        <w:jc w:val="left"/>
        <w:rPr>
          <w:rFonts w:ascii="Courier New" w:hAnsi="Courier New" w:cs="Courier New"/>
          <w:noProof w:val="0"/>
          <w:sz w:val="20"/>
          <w:szCs w:val="20"/>
          <w:lang w:val="uk-UA"/>
        </w:rPr>
      </w:pPr>
      <w:proofErr w:type="spellStart"/>
      <w:r w:rsidRPr="007A59DB">
        <w:rPr>
          <w:rFonts w:ascii="Courier New" w:hAnsi="Courier New" w:cs="Courier New"/>
          <w:noProof w:val="0"/>
          <w:sz w:val="20"/>
          <w:szCs w:val="20"/>
          <w:lang w:val="uk-UA"/>
        </w:rPr>
        <w:lastRenderedPageBreak/>
        <w:t>public</w:t>
      </w:r>
      <w:proofErr w:type="spellEnd"/>
      <w:r w:rsidRPr="007A59DB">
        <w:rPr>
          <w:rFonts w:ascii="Courier New" w:hAnsi="Courier New" w:cs="Courier New"/>
          <w:noProof w:val="0"/>
          <w:sz w:val="20"/>
          <w:szCs w:val="20"/>
          <w:lang w:val="uk-UA"/>
        </w:rPr>
        <w:t xml:space="preserve"> </w:t>
      </w:r>
      <w:proofErr w:type="spellStart"/>
      <w:r w:rsidRPr="007A59DB">
        <w:rPr>
          <w:rFonts w:ascii="Courier New" w:hAnsi="Courier New" w:cs="Courier New"/>
          <w:noProof w:val="0"/>
          <w:sz w:val="20"/>
          <w:szCs w:val="20"/>
          <w:lang w:val="uk-UA"/>
        </w:rPr>
        <w:t>async</w:t>
      </w:r>
      <w:proofErr w:type="spellEnd"/>
      <w:r w:rsidRPr="007A59DB">
        <w:rPr>
          <w:rFonts w:ascii="Courier New" w:hAnsi="Courier New" w:cs="Courier New"/>
          <w:noProof w:val="0"/>
          <w:sz w:val="20"/>
          <w:szCs w:val="20"/>
          <w:lang w:val="uk-UA"/>
        </w:rPr>
        <w:t xml:space="preserve"> </w:t>
      </w:r>
      <w:proofErr w:type="spellStart"/>
      <w:r w:rsidRPr="007A59DB">
        <w:rPr>
          <w:rFonts w:ascii="Courier New" w:hAnsi="Courier New" w:cs="Courier New"/>
          <w:noProof w:val="0"/>
          <w:sz w:val="20"/>
          <w:szCs w:val="20"/>
          <w:lang w:val="uk-UA"/>
        </w:rPr>
        <w:t>Task</w:t>
      </w:r>
      <w:proofErr w:type="spellEnd"/>
      <w:r w:rsidRPr="007A59DB">
        <w:rPr>
          <w:rFonts w:ascii="Courier New" w:hAnsi="Courier New" w:cs="Courier New"/>
          <w:noProof w:val="0"/>
          <w:sz w:val="20"/>
          <w:szCs w:val="20"/>
          <w:lang w:val="uk-UA"/>
        </w:rPr>
        <w:t>&lt;</w:t>
      </w:r>
      <w:proofErr w:type="spellStart"/>
      <w:r w:rsidRPr="007A59DB">
        <w:rPr>
          <w:rFonts w:ascii="Courier New" w:hAnsi="Courier New" w:cs="Courier New"/>
          <w:noProof w:val="0"/>
          <w:sz w:val="20"/>
          <w:szCs w:val="20"/>
          <w:lang w:val="uk-UA"/>
        </w:rPr>
        <w:t>IActionResult</w:t>
      </w:r>
      <w:proofErr w:type="spellEnd"/>
      <w:r w:rsidRPr="007A59DB">
        <w:rPr>
          <w:rFonts w:ascii="Courier New" w:hAnsi="Courier New" w:cs="Courier New"/>
          <w:noProof w:val="0"/>
          <w:sz w:val="20"/>
          <w:szCs w:val="20"/>
          <w:lang w:val="uk-UA"/>
        </w:rPr>
        <w:t xml:space="preserve">&gt; </w:t>
      </w:r>
      <w:proofErr w:type="spellStart"/>
      <w:r w:rsidRPr="007A59DB">
        <w:rPr>
          <w:rFonts w:ascii="Courier New" w:hAnsi="Courier New" w:cs="Courier New"/>
          <w:noProof w:val="0"/>
          <w:sz w:val="20"/>
          <w:szCs w:val="20"/>
          <w:lang w:val="uk-UA"/>
        </w:rPr>
        <w:t>MyVisits</w:t>
      </w:r>
      <w:proofErr w:type="spellEnd"/>
      <w:r w:rsidRPr="007A59DB">
        <w:rPr>
          <w:rFonts w:ascii="Courier New" w:hAnsi="Courier New" w:cs="Courier New"/>
          <w:noProof w:val="0"/>
          <w:sz w:val="20"/>
          <w:szCs w:val="20"/>
          <w:lang w:val="uk-UA"/>
        </w:rPr>
        <w:t>(</w:t>
      </w:r>
      <w:proofErr w:type="spellStart"/>
      <w:r w:rsidRPr="007A59DB">
        <w:rPr>
          <w:rFonts w:ascii="Courier New" w:hAnsi="Courier New" w:cs="Courier New"/>
          <w:noProof w:val="0"/>
          <w:sz w:val="20"/>
          <w:szCs w:val="20"/>
          <w:lang w:val="uk-UA"/>
        </w:rPr>
        <w:t>string</w:t>
      </w:r>
      <w:proofErr w:type="spellEnd"/>
      <w:r w:rsidRPr="007A59DB">
        <w:rPr>
          <w:rFonts w:ascii="Courier New" w:hAnsi="Courier New" w:cs="Courier New"/>
          <w:noProof w:val="0"/>
          <w:sz w:val="20"/>
          <w:szCs w:val="20"/>
          <w:lang w:val="uk-UA"/>
        </w:rPr>
        <w:t xml:space="preserve"> </w:t>
      </w:r>
      <w:proofErr w:type="spellStart"/>
      <w:r w:rsidRPr="007A59DB">
        <w:rPr>
          <w:rFonts w:ascii="Courier New" w:hAnsi="Courier New" w:cs="Courier New"/>
          <w:noProof w:val="0"/>
          <w:sz w:val="20"/>
          <w:szCs w:val="20"/>
          <w:lang w:val="uk-UA"/>
        </w:rPr>
        <w:t>message</w:t>
      </w:r>
      <w:proofErr w:type="spellEnd"/>
      <w:r w:rsidRPr="007A59DB">
        <w:rPr>
          <w:rFonts w:ascii="Courier New" w:hAnsi="Courier New" w:cs="Courier New"/>
          <w:noProof w:val="0"/>
          <w:sz w:val="20"/>
          <w:szCs w:val="20"/>
          <w:lang w:val="uk-UA"/>
        </w:rPr>
        <w:t xml:space="preserve"> = "")</w:t>
      </w:r>
    </w:p>
    <w:p w14:paraId="4D91F80E" w14:textId="77777777" w:rsidR="00661977" w:rsidRPr="007A59DB" w:rsidRDefault="00661977" w:rsidP="00661977">
      <w:pPr>
        <w:pStyle w:val="affff5"/>
        <w:jc w:val="left"/>
        <w:rPr>
          <w:rFonts w:ascii="Courier New" w:hAnsi="Courier New" w:cs="Courier New"/>
          <w:noProof w:val="0"/>
          <w:sz w:val="20"/>
          <w:szCs w:val="20"/>
          <w:lang w:val="uk-UA"/>
        </w:rPr>
      </w:pPr>
      <w:r w:rsidRPr="007A59DB">
        <w:rPr>
          <w:rFonts w:ascii="Courier New" w:hAnsi="Courier New" w:cs="Courier New"/>
          <w:noProof w:val="0"/>
          <w:sz w:val="20"/>
          <w:szCs w:val="20"/>
          <w:lang w:val="uk-UA"/>
        </w:rPr>
        <w:t xml:space="preserve">        {</w:t>
      </w:r>
    </w:p>
    <w:p w14:paraId="73E607ED" w14:textId="77777777" w:rsidR="00661977" w:rsidRPr="007A59DB" w:rsidRDefault="00661977" w:rsidP="00661977">
      <w:pPr>
        <w:pStyle w:val="affff5"/>
        <w:jc w:val="left"/>
        <w:rPr>
          <w:rFonts w:ascii="Courier New" w:hAnsi="Courier New" w:cs="Courier New"/>
          <w:noProof w:val="0"/>
          <w:sz w:val="20"/>
          <w:szCs w:val="20"/>
          <w:lang w:val="uk-UA"/>
        </w:rPr>
      </w:pPr>
      <w:r w:rsidRPr="007A59DB">
        <w:rPr>
          <w:rFonts w:ascii="Courier New" w:hAnsi="Courier New" w:cs="Courier New"/>
          <w:noProof w:val="0"/>
          <w:sz w:val="20"/>
          <w:szCs w:val="20"/>
          <w:lang w:val="uk-UA"/>
        </w:rPr>
        <w:t xml:space="preserve">            </w:t>
      </w:r>
      <w:proofErr w:type="spellStart"/>
      <w:r w:rsidRPr="007A59DB">
        <w:rPr>
          <w:rFonts w:ascii="Courier New" w:hAnsi="Courier New" w:cs="Courier New"/>
          <w:noProof w:val="0"/>
          <w:sz w:val="20"/>
          <w:szCs w:val="20"/>
          <w:lang w:val="uk-UA"/>
        </w:rPr>
        <w:t>if</w:t>
      </w:r>
      <w:proofErr w:type="spellEnd"/>
      <w:r w:rsidRPr="007A59DB">
        <w:rPr>
          <w:rFonts w:ascii="Courier New" w:hAnsi="Courier New" w:cs="Courier New"/>
          <w:noProof w:val="0"/>
          <w:sz w:val="20"/>
          <w:szCs w:val="20"/>
          <w:lang w:val="uk-UA"/>
        </w:rPr>
        <w:t xml:space="preserve"> (</w:t>
      </w:r>
      <w:proofErr w:type="spellStart"/>
      <w:r w:rsidRPr="007A59DB">
        <w:rPr>
          <w:rFonts w:ascii="Courier New" w:hAnsi="Courier New" w:cs="Courier New"/>
          <w:noProof w:val="0"/>
          <w:sz w:val="20"/>
          <w:szCs w:val="20"/>
          <w:lang w:val="uk-UA"/>
        </w:rPr>
        <w:t>User.IsInRole</w:t>
      </w:r>
      <w:proofErr w:type="spellEnd"/>
      <w:r w:rsidRPr="007A59DB">
        <w:rPr>
          <w:rFonts w:ascii="Courier New" w:hAnsi="Courier New" w:cs="Courier New"/>
          <w:noProof w:val="0"/>
          <w:sz w:val="20"/>
          <w:szCs w:val="20"/>
          <w:lang w:val="uk-UA"/>
        </w:rPr>
        <w:t>("</w:t>
      </w:r>
      <w:proofErr w:type="spellStart"/>
      <w:r w:rsidRPr="007A59DB">
        <w:rPr>
          <w:rFonts w:ascii="Courier New" w:hAnsi="Courier New" w:cs="Courier New"/>
          <w:noProof w:val="0"/>
          <w:sz w:val="20"/>
          <w:szCs w:val="20"/>
          <w:lang w:val="uk-UA"/>
        </w:rPr>
        <w:t>Doctor</w:t>
      </w:r>
      <w:proofErr w:type="spellEnd"/>
      <w:r w:rsidRPr="007A59DB">
        <w:rPr>
          <w:rFonts w:ascii="Courier New" w:hAnsi="Courier New" w:cs="Courier New"/>
          <w:noProof w:val="0"/>
          <w:sz w:val="20"/>
          <w:szCs w:val="20"/>
          <w:lang w:val="uk-UA"/>
        </w:rPr>
        <w:t>"))</w:t>
      </w:r>
    </w:p>
    <w:p w14:paraId="5ACAFCF1" w14:textId="77777777" w:rsidR="00661977" w:rsidRPr="007A59DB" w:rsidRDefault="00661977" w:rsidP="00661977">
      <w:pPr>
        <w:pStyle w:val="affff5"/>
        <w:jc w:val="left"/>
        <w:rPr>
          <w:rFonts w:ascii="Courier New" w:hAnsi="Courier New" w:cs="Courier New"/>
          <w:noProof w:val="0"/>
          <w:sz w:val="20"/>
          <w:szCs w:val="20"/>
          <w:lang w:val="uk-UA"/>
        </w:rPr>
      </w:pPr>
      <w:r w:rsidRPr="007A59DB">
        <w:rPr>
          <w:rFonts w:ascii="Courier New" w:hAnsi="Courier New" w:cs="Courier New"/>
          <w:noProof w:val="0"/>
          <w:sz w:val="20"/>
          <w:szCs w:val="20"/>
          <w:lang w:val="uk-UA"/>
        </w:rPr>
        <w:t xml:space="preserve">            {</w:t>
      </w:r>
    </w:p>
    <w:p w14:paraId="38568E7B" w14:textId="77777777" w:rsidR="00661977" w:rsidRPr="007A59DB" w:rsidRDefault="00661977" w:rsidP="00661977">
      <w:pPr>
        <w:pStyle w:val="affff5"/>
        <w:jc w:val="left"/>
        <w:rPr>
          <w:rFonts w:ascii="Courier New" w:hAnsi="Courier New" w:cs="Courier New"/>
          <w:noProof w:val="0"/>
          <w:sz w:val="20"/>
          <w:szCs w:val="20"/>
          <w:lang w:val="uk-UA"/>
        </w:rPr>
      </w:pPr>
      <w:r w:rsidRPr="007A59DB">
        <w:rPr>
          <w:rFonts w:ascii="Courier New" w:hAnsi="Courier New" w:cs="Courier New"/>
          <w:noProof w:val="0"/>
          <w:sz w:val="20"/>
          <w:szCs w:val="20"/>
          <w:lang w:val="uk-UA"/>
        </w:rPr>
        <w:t xml:space="preserve">                </w:t>
      </w:r>
      <w:proofErr w:type="spellStart"/>
      <w:r w:rsidRPr="007A59DB">
        <w:rPr>
          <w:rFonts w:ascii="Courier New" w:hAnsi="Courier New" w:cs="Courier New"/>
          <w:noProof w:val="0"/>
          <w:sz w:val="20"/>
          <w:szCs w:val="20"/>
          <w:lang w:val="uk-UA"/>
        </w:rPr>
        <w:t>return</w:t>
      </w:r>
      <w:proofErr w:type="spellEnd"/>
      <w:r w:rsidRPr="007A59DB">
        <w:rPr>
          <w:rFonts w:ascii="Courier New" w:hAnsi="Courier New" w:cs="Courier New"/>
          <w:noProof w:val="0"/>
          <w:sz w:val="20"/>
          <w:szCs w:val="20"/>
          <w:lang w:val="uk-UA"/>
        </w:rPr>
        <w:t xml:space="preserve"> </w:t>
      </w:r>
      <w:proofErr w:type="spellStart"/>
      <w:r w:rsidRPr="007A59DB">
        <w:rPr>
          <w:rFonts w:ascii="Courier New" w:hAnsi="Courier New" w:cs="Courier New"/>
          <w:noProof w:val="0"/>
          <w:sz w:val="20"/>
          <w:szCs w:val="20"/>
          <w:lang w:val="uk-UA"/>
        </w:rPr>
        <w:t>RedirectToAction</w:t>
      </w:r>
      <w:proofErr w:type="spellEnd"/>
      <w:r w:rsidRPr="007A59DB">
        <w:rPr>
          <w:rFonts w:ascii="Courier New" w:hAnsi="Courier New" w:cs="Courier New"/>
          <w:noProof w:val="0"/>
          <w:sz w:val="20"/>
          <w:szCs w:val="20"/>
          <w:lang w:val="uk-UA"/>
        </w:rPr>
        <w:t>("</w:t>
      </w:r>
      <w:proofErr w:type="spellStart"/>
      <w:r w:rsidRPr="007A59DB">
        <w:rPr>
          <w:rFonts w:ascii="Courier New" w:hAnsi="Courier New" w:cs="Courier New"/>
          <w:noProof w:val="0"/>
          <w:sz w:val="20"/>
          <w:szCs w:val="20"/>
          <w:lang w:val="uk-UA"/>
        </w:rPr>
        <w:t>MyVisits</w:t>
      </w:r>
      <w:proofErr w:type="spellEnd"/>
      <w:r w:rsidRPr="007A59DB">
        <w:rPr>
          <w:rFonts w:ascii="Courier New" w:hAnsi="Courier New" w:cs="Courier New"/>
          <w:noProof w:val="0"/>
          <w:sz w:val="20"/>
          <w:szCs w:val="20"/>
          <w:lang w:val="uk-UA"/>
        </w:rPr>
        <w:t>", "</w:t>
      </w:r>
      <w:proofErr w:type="spellStart"/>
      <w:r w:rsidRPr="007A59DB">
        <w:rPr>
          <w:rFonts w:ascii="Courier New" w:hAnsi="Courier New" w:cs="Courier New"/>
          <w:noProof w:val="0"/>
          <w:sz w:val="20"/>
          <w:szCs w:val="20"/>
          <w:lang w:val="uk-UA"/>
        </w:rPr>
        <w:t>Doctor</w:t>
      </w:r>
      <w:proofErr w:type="spellEnd"/>
      <w:r w:rsidRPr="007A59DB">
        <w:rPr>
          <w:rFonts w:ascii="Courier New" w:hAnsi="Courier New" w:cs="Courier New"/>
          <w:noProof w:val="0"/>
          <w:sz w:val="20"/>
          <w:szCs w:val="20"/>
          <w:lang w:val="uk-UA"/>
        </w:rPr>
        <w:t>");</w:t>
      </w:r>
    </w:p>
    <w:p w14:paraId="6BA4D1DB" w14:textId="77777777" w:rsidR="00661977" w:rsidRPr="007A59DB" w:rsidRDefault="00661977" w:rsidP="00661977">
      <w:pPr>
        <w:pStyle w:val="affff5"/>
        <w:jc w:val="left"/>
        <w:rPr>
          <w:rFonts w:ascii="Courier New" w:hAnsi="Courier New" w:cs="Courier New"/>
          <w:noProof w:val="0"/>
          <w:sz w:val="20"/>
          <w:szCs w:val="20"/>
          <w:lang w:val="uk-UA"/>
        </w:rPr>
      </w:pPr>
      <w:r w:rsidRPr="007A59DB">
        <w:rPr>
          <w:rFonts w:ascii="Courier New" w:hAnsi="Courier New" w:cs="Courier New"/>
          <w:noProof w:val="0"/>
          <w:sz w:val="20"/>
          <w:szCs w:val="20"/>
          <w:lang w:val="uk-UA"/>
        </w:rPr>
        <w:t xml:space="preserve">            }</w:t>
      </w:r>
    </w:p>
    <w:p w14:paraId="2D13C236" w14:textId="77777777" w:rsidR="00661977" w:rsidRPr="007A59DB" w:rsidRDefault="00661977" w:rsidP="00661977">
      <w:pPr>
        <w:pStyle w:val="affff5"/>
        <w:jc w:val="left"/>
        <w:rPr>
          <w:rFonts w:ascii="Courier New" w:hAnsi="Courier New" w:cs="Courier New"/>
          <w:noProof w:val="0"/>
          <w:sz w:val="20"/>
          <w:szCs w:val="20"/>
          <w:lang w:val="uk-UA"/>
        </w:rPr>
      </w:pPr>
    </w:p>
    <w:p w14:paraId="6A0E4AA3" w14:textId="67ABCB9D" w:rsidR="00661977" w:rsidRPr="007A59DB" w:rsidRDefault="00661977" w:rsidP="00661977">
      <w:pPr>
        <w:pStyle w:val="affff5"/>
        <w:jc w:val="left"/>
        <w:rPr>
          <w:rFonts w:ascii="Courier New" w:hAnsi="Courier New" w:cs="Courier New"/>
          <w:noProof w:val="0"/>
          <w:sz w:val="20"/>
          <w:szCs w:val="20"/>
          <w:lang w:val="uk-UA"/>
        </w:rPr>
      </w:pPr>
      <w:proofErr w:type="spellStart"/>
      <w:r w:rsidRPr="007A59DB">
        <w:rPr>
          <w:rFonts w:ascii="Courier New" w:hAnsi="Courier New" w:cs="Courier New"/>
          <w:noProof w:val="0"/>
          <w:sz w:val="20"/>
          <w:szCs w:val="20"/>
          <w:lang w:val="uk-UA"/>
        </w:rPr>
        <w:t>var</w:t>
      </w:r>
      <w:proofErr w:type="spellEnd"/>
      <w:r w:rsidRPr="007A59DB">
        <w:rPr>
          <w:rFonts w:ascii="Courier New" w:hAnsi="Courier New" w:cs="Courier New"/>
          <w:noProof w:val="0"/>
          <w:sz w:val="20"/>
          <w:szCs w:val="20"/>
          <w:lang w:val="uk-UA"/>
        </w:rPr>
        <w:t xml:space="preserve"> </w:t>
      </w:r>
      <w:proofErr w:type="spellStart"/>
      <w:r w:rsidRPr="007A59DB">
        <w:rPr>
          <w:rFonts w:ascii="Courier New" w:hAnsi="Courier New" w:cs="Courier New"/>
          <w:noProof w:val="0"/>
          <w:sz w:val="20"/>
          <w:szCs w:val="20"/>
          <w:lang w:val="uk-UA"/>
        </w:rPr>
        <w:t>visits</w:t>
      </w:r>
      <w:proofErr w:type="spellEnd"/>
      <w:r w:rsidRPr="007A59DB">
        <w:rPr>
          <w:rFonts w:ascii="Courier New" w:hAnsi="Courier New" w:cs="Courier New"/>
          <w:noProof w:val="0"/>
          <w:sz w:val="20"/>
          <w:szCs w:val="20"/>
          <w:lang w:val="uk-UA"/>
        </w:rPr>
        <w:t xml:space="preserve"> = </w:t>
      </w:r>
      <w:proofErr w:type="spellStart"/>
      <w:r w:rsidRPr="007A59DB">
        <w:rPr>
          <w:rFonts w:ascii="Courier New" w:hAnsi="Courier New" w:cs="Courier New"/>
          <w:noProof w:val="0"/>
          <w:sz w:val="20"/>
          <w:szCs w:val="20"/>
          <w:lang w:val="uk-UA"/>
        </w:rPr>
        <w:t>await</w:t>
      </w:r>
      <w:proofErr w:type="spellEnd"/>
      <w:r w:rsidRPr="007A59DB">
        <w:rPr>
          <w:rFonts w:ascii="Courier New" w:hAnsi="Courier New" w:cs="Courier New"/>
          <w:noProof w:val="0"/>
          <w:sz w:val="20"/>
          <w:szCs w:val="20"/>
          <w:lang w:val="uk-UA"/>
        </w:rPr>
        <w:t xml:space="preserve"> </w:t>
      </w:r>
      <w:proofErr w:type="spellStart"/>
      <w:r w:rsidRPr="007A59DB">
        <w:rPr>
          <w:rFonts w:ascii="Courier New" w:hAnsi="Courier New" w:cs="Courier New"/>
          <w:noProof w:val="0"/>
          <w:sz w:val="20"/>
          <w:szCs w:val="20"/>
          <w:lang w:val="uk-UA"/>
        </w:rPr>
        <w:t>db.VisitDb.GetVisitsForUser</w:t>
      </w:r>
      <w:proofErr w:type="spellEnd"/>
      <w:r w:rsidRPr="007A59DB">
        <w:rPr>
          <w:rFonts w:ascii="Courier New" w:hAnsi="Courier New" w:cs="Courier New"/>
          <w:noProof w:val="0"/>
          <w:sz w:val="20"/>
          <w:szCs w:val="20"/>
          <w:lang w:val="uk-UA"/>
        </w:rPr>
        <w:t>(</w:t>
      </w:r>
      <w:proofErr w:type="spellStart"/>
      <w:r w:rsidRPr="007A59DB">
        <w:rPr>
          <w:rFonts w:ascii="Courier New" w:hAnsi="Courier New" w:cs="Courier New"/>
          <w:noProof w:val="0"/>
          <w:sz w:val="20"/>
          <w:szCs w:val="20"/>
          <w:lang w:val="uk-UA"/>
        </w:rPr>
        <w:t>User.Identity.Name</w:t>
      </w:r>
      <w:proofErr w:type="spellEnd"/>
      <w:r w:rsidRPr="007A59DB">
        <w:rPr>
          <w:rFonts w:ascii="Courier New" w:hAnsi="Courier New" w:cs="Courier New"/>
          <w:noProof w:val="0"/>
          <w:sz w:val="20"/>
          <w:szCs w:val="20"/>
          <w:lang w:val="uk-UA"/>
        </w:rPr>
        <w:t>);</w:t>
      </w:r>
    </w:p>
    <w:p w14:paraId="094E20A1" w14:textId="77777777" w:rsidR="00661977" w:rsidRPr="007A59DB" w:rsidRDefault="00661977" w:rsidP="00661977">
      <w:pPr>
        <w:pStyle w:val="affff5"/>
        <w:jc w:val="left"/>
        <w:rPr>
          <w:rFonts w:ascii="Courier New" w:hAnsi="Courier New" w:cs="Courier New"/>
          <w:noProof w:val="0"/>
          <w:sz w:val="20"/>
          <w:szCs w:val="20"/>
          <w:lang w:val="uk-UA"/>
        </w:rPr>
      </w:pPr>
      <w:r w:rsidRPr="007A59DB">
        <w:rPr>
          <w:rFonts w:ascii="Courier New" w:hAnsi="Courier New" w:cs="Courier New"/>
          <w:noProof w:val="0"/>
          <w:sz w:val="20"/>
          <w:szCs w:val="20"/>
          <w:lang w:val="uk-UA"/>
        </w:rPr>
        <w:t xml:space="preserve">            </w:t>
      </w:r>
      <w:proofErr w:type="spellStart"/>
      <w:r w:rsidRPr="007A59DB">
        <w:rPr>
          <w:rFonts w:ascii="Courier New" w:hAnsi="Courier New" w:cs="Courier New"/>
          <w:noProof w:val="0"/>
          <w:sz w:val="20"/>
          <w:szCs w:val="20"/>
          <w:lang w:val="uk-UA"/>
        </w:rPr>
        <w:t>ViewBag.Success</w:t>
      </w:r>
      <w:proofErr w:type="spellEnd"/>
      <w:r w:rsidRPr="007A59DB">
        <w:rPr>
          <w:rFonts w:ascii="Courier New" w:hAnsi="Courier New" w:cs="Courier New"/>
          <w:noProof w:val="0"/>
          <w:sz w:val="20"/>
          <w:szCs w:val="20"/>
          <w:lang w:val="uk-UA"/>
        </w:rPr>
        <w:t xml:space="preserve"> = </w:t>
      </w:r>
      <w:proofErr w:type="spellStart"/>
      <w:r w:rsidRPr="007A59DB">
        <w:rPr>
          <w:rFonts w:ascii="Courier New" w:hAnsi="Courier New" w:cs="Courier New"/>
          <w:noProof w:val="0"/>
          <w:sz w:val="20"/>
          <w:szCs w:val="20"/>
          <w:lang w:val="uk-UA"/>
        </w:rPr>
        <w:t>message</w:t>
      </w:r>
      <w:proofErr w:type="spellEnd"/>
      <w:r w:rsidRPr="007A59DB">
        <w:rPr>
          <w:rFonts w:ascii="Courier New" w:hAnsi="Courier New" w:cs="Courier New"/>
          <w:noProof w:val="0"/>
          <w:sz w:val="20"/>
          <w:szCs w:val="20"/>
          <w:lang w:val="uk-UA"/>
        </w:rPr>
        <w:t>;</w:t>
      </w:r>
    </w:p>
    <w:p w14:paraId="15468414" w14:textId="77777777" w:rsidR="00661977" w:rsidRPr="007A59DB" w:rsidRDefault="00661977" w:rsidP="00661977">
      <w:pPr>
        <w:pStyle w:val="affff5"/>
        <w:jc w:val="left"/>
        <w:rPr>
          <w:rFonts w:ascii="Courier New" w:hAnsi="Courier New" w:cs="Courier New"/>
          <w:noProof w:val="0"/>
          <w:sz w:val="20"/>
          <w:szCs w:val="20"/>
          <w:lang w:val="uk-UA"/>
        </w:rPr>
      </w:pPr>
      <w:r w:rsidRPr="007A59DB">
        <w:rPr>
          <w:rFonts w:ascii="Courier New" w:hAnsi="Courier New" w:cs="Courier New"/>
          <w:noProof w:val="0"/>
          <w:sz w:val="20"/>
          <w:szCs w:val="20"/>
          <w:lang w:val="uk-UA"/>
        </w:rPr>
        <w:t xml:space="preserve">            </w:t>
      </w:r>
      <w:proofErr w:type="spellStart"/>
      <w:r w:rsidRPr="007A59DB">
        <w:rPr>
          <w:rFonts w:ascii="Courier New" w:hAnsi="Courier New" w:cs="Courier New"/>
          <w:noProof w:val="0"/>
          <w:sz w:val="20"/>
          <w:szCs w:val="20"/>
          <w:lang w:val="uk-UA"/>
        </w:rPr>
        <w:t>return</w:t>
      </w:r>
      <w:proofErr w:type="spellEnd"/>
      <w:r w:rsidRPr="007A59DB">
        <w:rPr>
          <w:rFonts w:ascii="Courier New" w:hAnsi="Courier New" w:cs="Courier New"/>
          <w:noProof w:val="0"/>
          <w:sz w:val="20"/>
          <w:szCs w:val="20"/>
          <w:lang w:val="uk-UA"/>
        </w:rPr>
        <w:t xml:space="preserve"> </w:t>
      </w:r>
      <w:proofErr w:type="spellStart"/>
      <w:r w:rsidRPr="007A59DB">
        <w:rPr>
          <w:rFonts w:ascii="Courier New" w:hAnsi="Courier New" w:cs="Courier New"/>
          <w:noProof w:val="0"/>
          <w:sz w:val="20"/>
          <w:szCs w:val="20"/>
          <w:lang w:val="uk-UA"/>
        </w:rPr>
        <w:t>View</w:t>
      </w:r>
      <w:proofErr w:type="spellEnd"/>
      <w:r w:rsidRPr="007A59DB">
        <w:rPr>
          <w:rFonts w:ascii="Courier New" w:hAnsi="Courier New" w:cs="Courier New"/>
          <w:noProof w:val="0"/>
          <w:sz w:val="20"/>
          <w:szCs w:val="20"/>
          <w:lang w:val="uk-UA"/>
        </w:rPr>
        <w:t>(</w:t>
      </w:r>
      <w:proofErr w:type="spellStart"/>
      <w:r w:rsidRPr="007A59DB">
        <w:rPr>
          <w:rFonts w:ascii="Courier New" w:hAnsi="Courier New" w:cs="Courier New"/>
          <w:noProof w:val="0"/>
          <w:sz w:val="20"/>
          <w:szCs w:val="20"/>
          <w:lang w:val="uk-UA"/>
        </w:rPr>
        <w:t>visits</w:t>
      </w:r>
      <w:proofErr w:type="spellEnd"/>
      <w:r w:rsidRPr="007A59DB">
        <w:rPr>
          <w:rFonts w:ascii="Courier New" w:hAnsi="Courier New" w:cs="Courier New"/>
          <w:noProof w:val="0"/>
          <w:sz w:val="20"/>
          <w:szCs w:val="20"/>
          <w:lang w:val="uk-UA"/>
        </w:rPr>
        <w:t>);</w:t>
      </w:r>
    </w:p>
    <w:p w14:paraId="7A12FA0C" w14:textId="4D45A099" w:rsidR="00661977" w:rsidRPr="007A59DB" w:rsidRDefault="00661977" w:rsidP="00661977">
      <w:pPr>
        <w:pStyle w:val="affff5"/>
        <w:jc w:val="left"/>
        <w:rPr>
          <w:noProof w:val="0"/>
          <w:lang w:val="uk-UA"/>
        </w:rPr>
      </w:pPr>
      <w:r w:rsidRPr="007A59DB">
        <w:rPr>
          <w:rFonts w:ascii="Courier New" w:hAnsi="Courier New" w:cs="Courier New"/>
          <w:noProof w:val="0"/>
          <w:sz w:val="20"/>
          <w:szCs w:val="20"/>
          <w:lang w:val="uk-UA"/>
        </w:rPr>
        <w:t xml:space="preserve">        }</w:t>
      </w:r>
    </w:p>
    <w:p w14:paraId="450FA827" w14:textId="173B61A5" w:rsidR="00661977" w:rsidRPr="007A59DB" w:rsidRDefault="00661977" w:rsidP="00661977">
      <w:pPr>
        <w:pStyle w:val="affff5"/>
        <w:rPr>
          <w:noProof w:val="0"/>
          <w:lang w:val="uk-UA" w:eastAsia="ar-SA"/>
        </w:rPr>
      </w:pPr>
      <w:r w:rsidRPr="007A59DB">
        <w:rPr>
          <w:noProof w:val="0"/>
          <w:lang w:val="uk-UA"/>
        </w:rPr>
        <w:t>Приклад 1.</w:t>
      </w:r>
      <w:r w:rsidR="006119A9" w:rsidRPr="007A59DB">
        <w:rPr>
          <w:noProof w:val="0"/>
          <w:lang w:val="uk-UA"/>
        </w:rPr>
        <w:t>2</w:t>
      </w:r>
      <w:r w:rsidRPr="007A59DB">
        <w:rPr>
          <w:noProof w:val="0"/>
          <w:lang w:val="uk-UA"/>
        </w:rPr>
        <w:t xml:space="preserve"> – </w:t>
      </w:r>
      <w:r w:rsidR="006119A9" w:rsidRPr="007A59DB">
        <w:rPr>
          <w:noProof w:val="0"/>
          <w:lang w:val="uk-UA"/>
        </w:rPr>
        <w:t>Метод контролеру користувача на запит про усі відвідування лікаря</w:t>
      </w:r>
    </w:p>
    <w:p w14:paraId="415B3849" w14:textId="77777777" w:rsidR="00661977" w:rsidRPr="007A59DB" w:rsidRDefault="00661977" w:rsidP="00661977">
      <w:pPr>
        <w:pStyle w:val="a0"/>
        <w:numPr>
          <w:ilvl w:val="0"/>
          <w:numId w:val="0"/>
        </w:numPr>
        <w:rPr>
          <w:lang w:val="uk-UA"/>
        </w:rPr>
      </w:pPr>
    </w:p>
    <w:p w14:paraId="37FD1478" w14:textId="7BE43C78" w:rsidR="00661977" w:rsidRPr="007A59DB" w:rsidRDefault="006119A9" w:rsidP="009320BF">
      <w:pPr>
        <w:pStyle w:val="a0"/>
        <w:numPr>
          <w:ilvl w:val="0"/>
          <w:numId w:val="0"/>
        </w:numPr>
        <w:ind w:firstLine="709"/>
        <w:rPr>
          <w:lang w:val="uk-UA"/>
        </w:rPr>
      </w:pPr>
      <w:r w:rsidRPr="007A59DB">
        <w:rPr>
          <w:lang w:val="uk-UA"/>
        </w:rPr>
        <w:t>Усі методи та контроллери в розробленому додатку є асинхронними. Асинхронність дозволяє винести окремі завдання з основного потоку в спеціальні асинхронні методи або блоки коду. Особливо це актуально в графічних програмах, де тривалі завдання можу блокувати інтерфейс користувача. І щоб цього не сталося, потрібно задіяти асинхронність. Також асинхронність несе вигоди в веб-додатках при обробці запитів від користувачів, при зверненні до баз даних або мережевих ресурсів. При великих запитах до бази даних асинхронний метод просто засне на час, поки не отримає дані від БД, а основний потік зможе продовжити свою роботу. У синхронному ж додатку, якби код отримання даних знаходився в основному потоці, цей потік просто б блокувався на час отримання даних.</w:t>
      </w:r>
    </w:p>
    <w:p w14:paraId="61CFB03C" w14:textId="77777777" w:rsidR="002C3E0F" w:rsidRPr="007A59DB" w:rsidRDefault="002C3E0F" w:rsidP="002C3E0F">
      <w:pPr>
        <w:pStyle w:val="afffb"/>
        <w:rPr>
          <w:lang w:val="uk-UA"/>
        </w:rPr>
      </w:pPr>
    </w:p>
    <w:p w14:paraId="77A8DBDD" w14:textId="783BDA92" w:rsidR="002C3E0F" w:rsidRPr="007A59DB" w:rsidRDefault="002C3E0F" w:rsidP="002C3E0F">
      <w:pPr>
        <w:pStyle w:val="afffb"/>
        <w:rPr>
          <w:lang w:val="uk-UA"/>
        </w:rPr>
      </w:pPr>
      <w:r w:rsidRPr="007A59DB">
        <w:rPr>
          <w:lang w:val="uk-UA"/>
        </w:rPr>
        <w:t>4.2.2 Роль лікарь</w:t>
      </w:r>
    </w:p>
    <w:p w14:paraId="2407A6F9" w14:textId="77777777" w:rsidR="002C3E0F" w:rsidRPr="007A59DB" w:rsidRDefault="002C3E0F" w:rsidP="002C3E0F">
      <w:pPr>
        <w:pStyle w:val="afffb"/>
        <w:rPr>
          <w:noProof w:val="0"/>
          <w:lang w:val="uk-UA"/>
        </w:rPr>
      </w:pPr>
    </w:p>
    <w:p w14:paraId="59626EC3" w14:textId="6B39E8BB" w:rsidR="002C3E0F" w:rsidRPr="007A59DB" w:rsidRDefault="002C3E0F" w:rsidP="002C3E0F">
      <w:pPr>
        <w:pStyle w:val="a0"/>
        <w:numPr>
          <w:ilvl w:val="0"/>
          <w:numId w:val="0"/>
        </w:numPr>
        <w:ind w:firstLine="709"/>
        <w:rPr>
          <w:lang w:val="uk-UA"/>
        </w:rPr>
      </w:pPr>
      <w:r w:rsidRPr="007A59DB">
        <w:rPr>
          <w:noProof w:val="0"/>
          <w:lang w:val="uk-UA"/>
        </w:rPr>
        <w:t xml:space="preserve">Ця роль біла додана до програми для зручного пошуку та аналізу результатів пацієнта. Лікар може завантажити зображення аналізів та отримати розрахункові результати </w:t>
      </w:r>
      <w:proofErr w:type="spellStart"/>
      <w:r w:rsidRPr="007A59DB">
        <w:rPr>
          <w:noProof w:val="0"/>
          <w:lang w:val="uk-UA"/>
        </w:rPr>
        <w:t>фрактальної</w:t>
      </w:r>
      <w:proofErr w:type="spellEnd"/>
      <w:r w:rsidRPr="007A59DB">
        <w:rPr>
          <w:noProof w:val="0"/>
          <w:lang w:val="uk-UA"/>
        </w:rPr>
        <w:t xml:space="preserve"> розмірності на основі яких зможе робити висновки про стан здоров’я пацієнта (рисунок 4.4). </w:t>
      </w:r>
    </w:p>
    <w:p w14:paraId="3040102C" w14:textId="45D856E4" w:rsidR="002C3E0F" w:rsidRPr="007A59DB" w:rsidRDefault="002C3E0F" w:rsidP="002C3E0F">
      <w:pPr>
        <w:pStyle w:val="affff5"/>
        <w:rPr>
          <w:noProof w:val="0"/>
          <w:lang w:val="uk-UA"/>
        </w:rPr>
      </w:pPr>
      <w:r w:rsidRPr="007A59DB">
        <w:rPr>
          <w:lang w:val="uk-UA"/>
        </w:rPr>
        <w:lastRenderedPageBreak/>
        <w:drawing>
          <wp:inline distT="0" distB="0" distL="0" distR="0" wp14:anchorId="3B9CA27C" wp14:editId="70718880">
            <wp:extent cx="3784025" cy="3381555"/>
            <wp:effectExtent l="0" t="0" r="6985"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809793" cy="3404582"/>
                    </a:xfrm>
                    <a:prstGeom prst="rect">
                      <a:avLst/>
                    </a:prstGeom>
                  </pic:spPr>
                </pic:pic>
              </a:graphicData>
            </a:graphic>
          </wp:inline>
        </w:drawing>
      </w:r>
    </w:p>
    <w:p w14:paraId="24B93FF4" w14:textId="77777777" w:rsidR="002C3E0F" w:rsidRPr="007A59DB" w:rsidRDefault="002C3E0F" w:rsidP="002C3E0F">
      <w:pPr>
        <w:pStyle w:val="affff5"/>
        <w:rPr>
          <w:noProof w:val="0"/>
          <w:lang w:val="uk-UA"/>
        </w:rPr>
      </w:pPr>
    </w:p>
    <w:p w14:paraId="71D7308E" w14:textId="711D9868" w:rsidR="002C3E0F" w:rsidRPr="007A59DB" w:rsidRDefault="002C3E0F" w:rsidP="002C3E0F">
      <w:pPr>
        <w:pStyle w:val="affff5"/>
        <w:rPr>
          <w:noProof w:val="0"/>
          <w:lang w:val="uk-UA"/>
        </w:rPr>
      </w:pPr>
      <w:r w:rsidRPr="007A59DB">
        <w:rPr>
          <w:noProof w:val="0"/>
          <w:lang w:val="uk-UA"/>
        </w:rPr>
        <w:t>Рисунок 4.4 – Порівняльний аналіз візитів пацієнтів</w:t>
      </w:r>
    </w:p>
    <w:p w14:paraId="17A3BF2E" w14:textId="176CB1F7" w:rsidR="0065614E" w:rsidRPr="007A59DB" w:rsidRDefault="0065614E" w:rsidP="0097044A">
      <w:pPr>
        <w:pStyle w:val="afffb"/>
        <w:rPr>
          <w:noProof w:val="0"/>
          <w:lang w:val="uk-UA"/>
        </w:rPr>
      </w:pPr>
    </w:p>
    <w:p w14:paraId="3FF3FEA9" w14:textId="5EBD63AD" w:rsidR="002C3E0F" w:rsidRPr="007A59DB" w:rsidRDefault="002C3E0F" w:rsidP="0097044A">
      <w:pPr>
        <w:pStyle w:val="afffb"/>
        <w:rPr>
          <w:noProof w:val="0"/>
          <w:lang w:val="uk-UA"/>
        </w:rPr>
      </w:pPr>
      <w:r w:rsidRPr="007A59DB">
        <w:rPr>
          <w:noProof w:val="0"/>
          <w:lang w:val="uk-UA"/>
        </w:rPr>
        <w:t xml:space="preserve">Побудова діаграми виконується на мові програмування </w:t>
      </w:r>
      <w:proofErr w:type="spellStart"/>
      <w:r w:rsidRPr="007A59DB">
        <w:rPr>
          <w:noProof w:val="0"/>
          <w:lang w:val="uk-UA"/>
        </w:rPr>
        <w:t>js</w:t>
      </w:r>
      <w:proofErr w:type="spellEnd"/>
      <w:r w:rsidRPr="007A59DB">
        <w:rPr>
          <w:noProof w:val="0"/>
          <w:lang w:val="uk-UA"/>
        </w:rPr>
        <w:t xml:space="preserve">. Ця мова була вибрана </w:t>
      </w:r>
      <w:r w:rsidR="00D3356C" w:rsidRPr="007A59DB">
        <w:rPr>
          <w:noProof w:val="0"/>
          <w:lang w:val="uk-UA"/>
        </w:rPr>
        <w:t xml:space="preserve">тому що вона максимально просто дозволяє реалізувати веб інтерфейс та дуже проста в конфігурації. Результати розрахунку </w:t>
      </w:r>
      <w:proofErr w:type="spellStart"/>
      <w:r w:rsidR="00D3356C" w:rsidRPr="007A59DB">
        <w:rPr>
          <w:noProof w:val="0"/>
          <w:lang w:val="uk-UA"/>
        </w:rPr>
        <w:t>фрактальної</w:t>
      </w:r>
      <w:proofErr w:type="spellEnd"/>
      <w:r w:rsidR="00D3356C" w:rsidRPr="007A59DB">
        <w:rPr>
          <w:noProof w:val="0"/>
          <w:lang w:val="uk-UA"/>
        </w:rPr>
        <w:t xml:space="preserve"> розмірності записуються у файл .</w:t>
      </w:r>
      <w:proofErr w:type="spellStart"/>
      <w:r w:rsidR="00D3356C" w:rsidRPr="007A59DB">
        <w:rPr>
          <w:noProof w:val="0"/>
          <w:lang w:val="uk-UA"/>
        </w:rPr>
        <w:t>json</w:t>
      </w:r>
      <w:proofErr w:type="spellEnd"/>
      <w:r w:rsidR="00D3356C" w:rsidRPr="007A59DB">
        <w:rPr>
          <w:noProof w:val="0"/>
          <w:lang w:val="uk-UA"/>
        </w:rPr>
        <w:t xml:space="preserve"> який обробляється на сервері. Приклад результатів обробки аналізів пацієнта наведено у прикладі 1.3.</w:t>
      </w:r>
    </w:p>
    <w:p w14:paraId="4FDD2765" w14:textId="77777777" w:rsidR="00D3356C" w:rsidRPr="007A59DB" w:rsidRDefault="00D3356C" w:rsidP="00D3356C">
      <w:pPr>
        <w:pStyle w:val="afffb"/>
        <w:rPr>
          <w:noProof w:val="0"/>
          <w:lang w:val="uk-UA"/>
        </w:rPr>
      </w:pPr>
    </w:p>
    <w:p w14:paraId="4D8645B9" w14:textId="30B62D34" w:rsidR="00D3356C" w:rsidRPr="007A59DB" w:rsidRDefault="00D3356C" w:rsidP="00D3356C">
      <w:pPr>
        <w:pStyle w:val="affff5"/>
        <w:jc w:val="left"/>
        <w:rPr>
          <w:rFonts w:ascii="Courier New" w:hAnsi="Courier New" w:cs="Courier New"/>
          <w:noProof w:val="0"/>
          <w:sz w:val="20"/>
          <w:szCs w:val="20"/>
          <w:lang w:val="uk-UA"/>
        </w:rPr>
      </w:pPr>
      <w:r w:rsidRPr="007A59DB">
        <w:rPr>
          <w:rFonts w:ascii="Courier New" w:hAnsi="Courier New" w:cs="Courier New"/>
          <w:noProof w:val="0"/>
          <w:sz w:val="20"/>
          <w:szCs w:val="20"/>
          <w:lang w:val="uk-UA"/>
        </w:rPr>
        <w:t>"</w:t>
      </w:r>
      <w:proofErr w:type="spellStart"/>
      <w:r w:rsidRPr="007A59DB">
        <w:rPr>
          <w:rFonts w:ascii="Courier New" w:hAnsi="Courier New" w:cs="Courier New"/>
          <w:noProof w:val="0"/>
          <w:sz w:val="20"/>
          <w:szCs w:val="20"/>
          <w:lang w:val="uk-UA"/>
        </w:rPr>
        <w:t>visit_id</w:t>
      </w:r>
      <w:proofErr w:type="spellEnd"/>
      <w:r w:rsidRPr="007A59DB">
        <w:rPr>
          <w:rFonts w:ascii="Courier New" w:hAnsi="Courier New" w:cs="Courier New"/>
          <w:noProof w:val="0"/>
          <w:sz w:val="20"/>
          <w:szCs w:val="20"/>
          <w:lang w:val="uk-UA"/>
        </w:rPr>
        <w:t>": 1, "</w:t>
      </w:r>
      <w:proofErr w:type="spellStart"/>
      <w:r w:rsidRPr="007A59DB">
        <w:rPr>
          <w:rFonts w:ascii="Courier New" w:hAnsi="Courier New" w:cs="Courier New"/>
          <w:noProof w:val="0"/>
          <w:sz w:val="20"/>
          <w:szCs w:val="20"/>
          <w:lang w:val="uk-UA"/>
        </w:rPr>
        <w:t>left</w:t>
      </w:r>
      <w:proofErr w:type="spellEnd"/>
      <w:r w:rsidRPr="007A59DB">
        <w:rPr>
          <w:rFonts w:ascii="Courier New" w:hAnsi="Courier New" w:cs="Courier New"/>
          <w:noProof w:val="0"/>
          <w:sz w:val="20"/>
          <w:szCs w:val="20"/>
          <w:lang w:val="uk-UA"/>
        </w:rPr>
        <w:t>":{ "1":{</w:t>
      </w:r>
    </w:p>
    <w:p w14:paraId="7CE1E052" w14:textId="29439D24" w:rsidR="00D3356C" w:rsidRPr="007A59DB" w:rsidRDefault="00D3356C" w:rsidP="00D3356C">
      <w:pPr>
        <w:pStyle w:val="affff5"/>
        <w:jc w:val="left"/>
        <w:rPr>
          <w:rFonts w:ascii="Courier New" w:hAnsi="Courier New" w:cs="Courier New"/>
          <w:noProof w:val="0"/>
          <w:sz w:val="20"/>
          <w:szCs w:val="20"/>
          <w:lang w:val="uk-UA"/>
        </w:rPr>
      </w:pPr>
      <w:r w:rsidRPr="007A59DB">
        <w:rPr>
          <w:rFonts w:ascii="Courier New" w:hAnsi="Courier New" w:cs="Courier New"/>
          <w:noProof w:val="0"/>
          <w:sz w:val="20"/>
          <w:szCs w:val="20"/>
          <w:lang w:val="uk-UA"/>
        </w:rPr>
        <w:t xml:space="preserve">"density":0.5,"deviation":0,"fractal_dim":1,"sub_sektors":{ </w:t>
      </w:r>
    </w:p>
    <w:p w14:paraId="4EE955F3" w14:textId="50E8695E" w:rsidR="00D3356C" w:rsidRPr="007A59DB" w:rsidRDefault="00D3356C" w:rsidP="00D3356C">
      <w:pPr>
        <w:pStyle w:val="affff5"/>
        <w:jc w:val="left"/>
        <w:rPr>
          <w:rFonts w:ascii="Courier New" w:hAnsi="Courier New" w:cs="Courier New"/>
          <w:noProof w:val="0"/>
          <w:sz w:val="20"/>
          <w:szCs w:val="20"/>
          <w:lang w:val="uk-UA"/>
        </w:rPr>
      </w:pPr>
      <w:r w:rsidRPr="007A59DB">
        <w:rPr>
          <w:rFonts w:ascii="Courier New" w:hAnsi="Courier New" w:cs="Courier New"/>
          <w:noProof w:val="0"/>
          <w:sz w:val="20"/>
          <w:szCs w:val="20"/>
          <w:lang w:val="uk-UA"/>
        </w:rPr>
        <w:t>"0":{"density":0.5, "deviation":0, "fractal_dim":0.6812355603115973},</w:t>
      </w:r>
    </w:p>
    <w:p w14:paraId="61EC05AE" w14:textId="5310E7F7" w:rsidR="00D3356C" w:rsidRPr="007A59DB" w:rsidRDefault="00D3356C" w:rsidP="00D3356C">
      <w:pPr>
        <w:pStyle w:val="affff5"/>
        <w:jc w:val="left"/>
        <w:rPr>
          <w:rFonts w:ascii="Courier New" w:hAnsi="Courier New" w:cs="Courier New"/>
          <w:noProof w:val="0"/>
          <w:sz w:val="20"/>
          <w:szCs w:val="20"/>
          <w:lang w:val="uk-UA"/>
        </w:rPr>
      </w:pPr>
      <w:r w:rsidRPr="007A59DB">
        <w:rPr>
          <w:rFonts w:ascii="Courier New" w:hAnsi="Courier New" w:cs="Courier New"/>
          <w:noProof w:val="0"/>
          <w:sz w:val="20"/>
          <w:szCs w:val="20"/>
          <w:lang w:val="uk-UA"/>
        </w:rPr>
        <w:t>"1":{"density":0.5, "deviation":0, "fractal_dim":1.2547235966586094},            "2":{"density":0.5, "deviation":0, "fractal_dim":1.0339850002884627},</w:t>
      </w:r>
    </w:p>
    <w:p w14:paraId="50E0E164" w14:textId="77777777" w:rsidR="00D3356C" w:rsidRPr="007A59DB" w:rsidRDefault="00D3356C" w:rsidP="00D3356C">
      <w:pPr>
        <w:pStyle w:val="affff5"/>
        <w:jc w:val="left"/>
        <w:rPr>
          <w:rFonts w:ascii="Courier New" w:hAnsi="Courier New" w:cs="Courier New"/>
          <w:noProof w:val="0"/>
          <w:sz w:val="20"/>
          <w:szCs w:val="20"/>
          <w:lang w:val="uk-UA"/>
        </w:rPr>
      </w:pPr>
      <w:r w:rsidRPr="007A59DB">
        <w:rPr>
          <w:rFonts w:ascii="Courier New" w:hAnsi="Courier New" w:cs="Courier New"/>
          <w:noProof w:val="0"/>
          <w:sz w:val="20"/>
          <w:szCs w:val="20"/>
          <w:lang w:val="uk-UA"/>
        </w:rPr>
        <w:t>"3":{"density":0.5, "deviation":0, "fractal_dim":0.981642179048089},            "4":{"density":0.5, "deviation":0, "fractal_dim":1.2040289721025723},            "5":{"density":0.5, "deviation":0, "fractal_dim":1},</w:t>
      </w:r>
    </w:p>
    <w:p w14:paraId="17073672" w14:textId="77777777" w:rsidR="00D3356C" w:rsidRPr="007A59DB" w:rsidRDefault="00D3356C" w:rsidP="00D3356C">
      <w:pPr>
        <w:pStyle w:val="affff5"/>
        <w:jc w:val="left"/>
        <w:rPr>
          <w:rFonts w:ascii="Courier New" w:hAnsi="Courier New" w:cs="Courier New"/>
          <w:noProof w:val="0"/>
          <w:sz w:val="20"/>
          <w:szCs w:val="20"/>
          <w:lang w:val="uk-UA"/>
        </w:rPr>
      </w:pPr>
      <w:r w:rsidRPr="007A59DB">
        <w:rPr>
          <w:rFonts w:ascii="Courier New" w:hAnsi="Courier New" w:cs="Courier New"/>
          <w:noProof w:val="0"/>
          <w:sz w:val="20"/>
          <w:szCs w:val="20"/>
          <w:lang w:val="uk-UA"/>
        </w:rPr>
        <w:t>"6":{"density":0.5, "deviation":0, "fractal_dim":0.7999999999999998},            "7":{"density":0.5, "deviation":0, "fractal_dim":1.2459859823153803},            "8":{"density":0.5, "deviation":0, "fractal_dim":1}}},</w:t>
      </w:r>
    </w:p>
    <w:p w14:paraId="0E7A0812" w14:textId="21F033FD" w:rsidR="00D3356C" w:rsidRPr="007A59DB" w:rsidRDefault="00D3356C" w:rsidP="00D3356C">
      <w:pPr>
        <w:pStyle w:val="affff5"/>
        <w:rPr>
          <w:noProof w:val="0"/>
          <w:lang w:val="uk-UA"/>
        </w:rPr>
      </w:pPr>
      <w:r w:rsidRPr="007A59DB">
        <w:rPr>
          <w:rFonts w:ascii="Courier New" w:hAnsi="Courier New" w:cs="Courier New"/>
          <w:noProof w:val="0"/>
          <w:sz w:val="20"/>
          <w:szCs w:val="20"/>
          <w:lang w:val="uk-UA"/>
        </w:rPr>
        <w:t>…</w:t>
      </w:r>
    </w:p>
    <w:p w14:paraId="7A9455CE" w14:textId="13F301C4" w:rsidR="00D3356C" w:rsidRPr="007A59DB" w:rsidRDefault="00D3356C" w:rsidP="00D3356C">
      <w:pPr>
        <w:pStyle w:val="affff5"/>
        <w:rPr>
          <w:noProof w:val="0"/>
          <w:lang w:val="uk-UA" w:eastAsia="ar-SA"/>
        </w:rPr>
      </w:pPr>
      <w:r w:rsidRPr="007A59DB">
        <w:rPr>
          <w:noProof w:val="0"/>
          <w:lang w:val="uk-UA"/>
        </w:rPr>
        <w:t>Приклад 1.3 – Результат обробки аналізів пацієнта у форматі .</w:t>
      </w:r>
      <w:proofErr w:type="spellStart"/>
      <w:r w:rsidRPr="007A59DB">
        <w:rPr>
          <w:noProof w:val="0"/>
          <w:lang w:val="uk-UA"/>
        </w:rPr>
        <w:t>json</w:t>
      </w:r>
      <w:proofErr w:type="spellEnd"/>
    </w:p>
    <w:p w14:paraId="1989D04D" w14:textId="588C309E" w:rsidR="00620F43" w:rsidRPr="007A59DB" w:rsidRDefault="00620F43" w:rsidP="00620F43">
      <w:pPr>
        <w:pStyle w:val="14"/>
        <w:rPr>
          <w:lang w:val="uk-UA"/>
        </w:rPr>
      </w:pPr>
      <w:r w:rsidRPr="007A59DB">
        <w:rPr>
          <w:lang w:val="uk-UA"/>
        </w:rPr>
        <w:lastRenderedPageBreak/>
        <w:t xml:space="preserve">5 </w:t>
      </w:r>
      <w:r w:rsidR="001043C5" w:rsidRPr="007A59DB">
        <w:rPr>
          <w:lang w:val="uk-UA"/>
        </w:rPr>
        <w:t>Класифікація зображень на о</w:t>
      </w:r>
      <w:r w:rsidR="00B730CA" w:rsidRPr="007A59DB">
        <w:rPr>
          <w:lang w:val="uk-UA"/>
        </w:rPr>
        <w:t>снові топологічної розмірності</w:t>
      </w:r>
    </w:p>
    <w:p w14:paraId="5708DAEF" w14:textId="77777777" w:rsidR="00620F43" w:rsidRPr="007A59DB" w:rsidRDefault="00620F43" w:rsidP="00620F43">
      <w:pPr>
        <w:pStyle w:val="afffb"/>
        <w:rPr>
          <w:noProof w:val="0"/>
          <w:lang w:val="uk-UA"/>
        </w:rPr>
      </w:pPr>
    </w:p>
    <w:p w14:paraId="09C3EF2D" w14:textId="77777777" w:rsidR="00620F43" w:rsidRPr="007A59DB" w:rsidRDefault="00620F43" w:rsidP="00620F43">
      <w:pPr>
        <w:pStyle w:val="afffb"/>
        <w:rPr>
          <w:noProof w:val="0"/>
          <w:lang w:val="uk-UA"/>
        </w:rPr>
      </w:pPr>
    </w:p>
    <w:p w14:paraId="521C993B" w14:textId="1884D8B9" w:rsidR="00DE3AC7" w:rsidRPr="007A59DB" w:rsidRDefault="00B730CA" w:rsidP="00721C7B">
      <w:pPr>
        <w:pStyle w:val="afffb"/>
        <w:rPr>
          <w:noProof w:val="0"/>
          <w:lang w:val="uk-UA"/>
        </w:rPr>
      </w:pPr>
      <w:r w:rsidRPr="007A59DB">
        <w:rPr>
          <w:noProof w:val="0"/>
          <w:lang w:val="uk-UA"/>
        </w:rPr>
        <w:t xml:space="preserve">Класифікація включає широкий спектр теоретично-теоретичних підходів до ідентифікації зображень (або їх частин). Усі алгоритми класифікації базуються на припущенні, що на розглянутому зображенні зображено одну або більше ознак (наприклад, геометричні частини у випадку виробничої класифікаційної системи або спектральні області у випадку дистанційного зондування, як показано в прикладах нижче) та що кожна з цих особливостей належить до одного з декількох виразних та ексклюзивних класів. Класи можуть бути визначені апріорно аналітиком (як у контрольованій класифікації) або автоматично </w:t>
      </w:r>
      <w:proofErr w:type="spellStart"/>
      <w:r w:rsidRPr="007A59DB">
        <w:rPr>
          <w:noProof w:val="0"/>
          <w:lang w:val="uk-UA"/>
        </w:rPr>
        <w:t>кластеризуватися</w:t>
      </w:r>
      <w:proofErr w:type="spellEnd"/>
      <w:r w:rsidRPr="007A59DB">
        <w:rPr>
          <w:noProof w:val="0"/>
          <w:lang w:val="uk-UA"/>
        </w:rPr>
        <w:t xml:space="preserve"> (тобто як у непідконтрольній класифікації) в набори класів-прототипів, де аналітик просто визначає кількість бажаних категорій. (Класифікація та сегментація мають тісно пов’язані цілі, оскільки перша - це ще одна форма маркування компонентів, яка може призвести до сегментації різних особливостей на сцені.).</w:t>
      </w:r>
    </w:p>
    <w:p w14:paraId="40687EB5" w14:textId="77777777" w:rsidR="00B730CA" w:rsidRPr="007A59DB" w:rsidRDefault="00B730CA" w:rsidP="00B730CA">
      <w:pPr>
        <w:pStyle w:val="afffb"/>
        <w:rPr>
          <w:noProof w:val="0"/>
          <w:lang w:val="uk-UA"/>
        </w:rPr>
      </w:pPr>
      <w:r w:rsidRPr="007A59DB">
        <w:rPr>
          <w:noProof w:val="0"/>
          <w:lang w:val="uk-UA"/>
        </w:rPr>
        <w:t>Класифікація зображень аналізує числові властивості різних функцій зображення та впорядковує дані за категоріями. Алгоритми класифікації зазвичай використовують дві фази обробки: навчання та тестування. На початковій фазі навчання характерні властивості типових ознак зображення виокремлюються і, виходячи з них, створюється унікальний опис кожної класифікаційної категорії, тобто навчального класу. На наступній фазі тестування ці розділи з просторовим простором використовуються для класифікації зображень.</w:t>
      </w:r>
    </w:p>
    <w:p w14:paraId="3BCDE955" w14:textId="77D5A627" w:rsidR="00B730CA" w:rsidRPr="007A59DB" w:rsidRDefault="00B730CA" w:rsidP="00B730CA">
      <w:pPr>
        <w:pStyle w:val="afffb"/>
        <w:rPr>
          <w:noProof w:val="0"/>
          <w:lang w:val="uk-UA"/>
        </w:rPr>
      </w:pPr>
      <w:r w:rsidRPr="007A59DB">
        <w:rPr>
          <w:noProof w:val="0"/>
          <w:lang w:val="uk-UA"/>
        </w:rPr>
        <w:t xml:space="preserve">Опис навчальних занять є надзвичайно важливою складовою процесу класифікації. У контрольованій класифікації для вилучення дескрипторів класу можуть використовуватися статистичні процеси (тобто на основі апріорного знання функцій розподілу ймовірностей) або </w:t>
      </w:r>
      <w:proofErr w:type="spellStart"/>
      <w:r w:rsidRPr="007A59DB">
        <w:rPr>
          <w:noProof w:val="0"/>
          <w:lang w:val="uk-UA"/>
        </w:rPr>
        <w:t>безрозподільні</w:t>
      </w:r>
      <w:proofErr w:type="spellEnd"/>
      <w:r w:rsidRPr="007A59DB">
        <w:rPr>
          <w:noProof w:val="0"/>
          <w:lang w:val="uk-UA"/>
        </w:rPr>
        <w:t xml:space="preserve"> </w:t>
      </w:r>
      <w:r w:rsidRPr="007A59DB">
        <w:rPr>
          <w:noProof w:val="0"/>
          <w:lang w:val="uk-UA"/>
        </w:rPr>
        <w:lastRenderedPageBreak/>
        <w:t xml:space="preserve">процеси. </w:t>
      </w:r>
      <w:proofErr w:type="spellStart"/>
      <w:r w:rsidRPr="007A59DB">
        <w:rPr>
          <w:noProof w:val="0"/>
          <w:lang w:val="uk-UA"/>
        </w:rPr>
        <w:t>Непідстерена</w:t>
      </w:r>
      <w:proofErr w:type="spellEnd"/>
      <w:r w:rsidRPr="007A59DB">
        <w:rPr>
          <w:noProof w:val="0"/>
          <w:lang w:val="uk-UA"/>
        </w:rPr>
        <w:t xml:space="preserve"> класифікація покладається на алгоритми кластеризації для автоматичного сегментування навчальних даних на класи-прототипи. В будь-якому випадку мотиваційними критеріями для створення навчальних занять є те, що вони: </w:t>
      </w:r>
      <w:bookmarkStart w:id="22" w:name="_Hlk27728854"/>
    </w:p>
    <w:p w14:paraId="657D2FE1" w14:textId="7DB5AE2E" w:rsidR="00B730CA" w:rsidRPr="007A59DB" w:rsidRDefault="00B730CA" w:rsidP="00B730CA">
      <w:pPr>
        <w:pStyle w:val="a0"/>
        <w:rPr>
          <w:noProof w:val="0"/>
          <w:lang w:val="uk-UA"/>
        </w:rPr>
      </w:pPr>
      <w:r w:rsidRPr="007A59DB">
        <w:rPr>
          <w:noProof w:val="0"/>
          <w:lang w:val="uk-UA"/>
        </w:rPr>
        <w:t xml:space="preserve">незалежні, тобто зміна в описі одного навчального класу не повинна змінювати значення іншого; </w:t>
      </w:r>
    </w:p>
    <w:p w14:paraId="3DE814D8" w14:textId="59020587" w:rsidR="00B730CA" w:rsidRPr="007A59DB" w:rsidRDefault="00B730CA" w:rsidP="00B730CA">
      <w:pPr>
        <w:pStyle w:val="a0"/>
        <w:rPr>
          <w:noProof w:val="0"/>
          <w:lang w:val="uk-UA"/>
        </w:rPr>
      </w:pPr>
      <w:r w:rsidRPr="007A59DB">
        <w:rPr>
          <w:noProof w:val="0"/>
          <w:lang w:val="uk-UA"/>
        </w:rPr>
        <w:t>дискримінаційні, тобто різні особливості зображення повинні мати суттєво різні описи;</w:t>
      </w:r>
    </w:p>
    <w:p w14:paraId="0EA2A7F4" w14:textId="672166DE" w:rsidR="00B730CA" w:rsidRPr="007A59DB" w:rsidRDefault="00B730CA" w:rsidP="00B730CA">
      <w:pPr>
        <w:pStyle w:val="a0"/>
        <w:rPr>
          <w:noProof w:val="0"/>
          <w:lang w:val="uk-UA"/>
        </w:rPr>
      </w:pPr>
      <w:r w:rsidRPr="007A59DB">
        <w:rPr>
          <w:noProof w:val="0"/>
          <w:lang w:val="uk-UA"/>
        </w:rPr>
        <w:t>надійні, всі функції зображення в навчальній групі повинні поділяти загальні остаточні описи цієї групи.</w:t>
      </w:r>
    </w:p>
    <w:bookmarkEnd w:id="22"/>
    <w:p w14:paraId="71A747D7" w14:textId="510A6728" w:rsidR="00E26CD4" w:rsidRPr="00E26CD4" w:rsidRDefault="00E26CD4" w:rsidP="00E26CD4">
      <w:pPr>
        <w:pStyle w:val="afffb"/>
        <w:rPr>
          <w:noProof w:val="0"/>
          <w:lang w:val="uk-UA"/>
        </w:rPr>
      </w:pPr>
      <w:r w:rsidRPr="00E26CD4">
        <w:rPr>
          <w:noProof w:val="0"/>
          <w:lang w:val="uk-UA"/>
        </w:rPr>
        <w:t xml:space="preserve">Штучні нейронні мережі (ANN) або </w:t>
      </w:r>
      <w:proofErr w:type="spellStart"/>
      <w:r w:rsidRPr="00E26CD4">
        <w:rPr>
          <w:noProof w:val="0"/>
          <w:lang w:val="uk-UA"/>
        </w:rPr>
        <w:t>коннекціоністські</w:t>
      </w:r>
      <w:proofErr w:type="spellEnd"/>
      <w:r w:rsidRPr="00E26CD4">
        <w:rPr>
          <w:noProof w:val="0"/>
          <w:lang w:val="uk-UA"/>
        </w:rPr>
        <w:t xml:space="preserve"> системи - це обчислювальні системи, невиразно натхненні біологічними нейронними мережами, що складають мозки тварин. [1] Такі системи "</w:t>
      </w:r>
      <w:proofErr w:type="spellStart"/>
      <w:r w:rsidRPr="00E26CD4">
        <w:rPr>
          <w:noProof w:val="0"/>
          <w:lang w:val="uk-UA"/>
        </w:rPr>
        <w:t>вчаться</w:t>
      </w:r>
      <w:proofErr w:type="spellEnd"/>
      <w:r w:rsidRPr="00E26CD4">
        <w:rPr>
          <w:noProof w:val="0"/>
          <w:lang w:val="uk-UA"/>
        </w:rPr>
        <w:t>" виконувати завдання, розглядаючи приклади, як правило, не запрограмовані на конкретні завдання. Наприклад, при розпізнаванні зображень вони можуть навчитися визначати зображення, що містять котів, аналізуючи приклади зображень, які були вручну позначені як "кішка" або "ні кішка", і використовуючи результати для ідентифікації котів на інших зображеннях. Вони роблять це без будь-яких попередніх знань про кішок, наприклад, що у них є хутро, хвости, вуса та котячі обличчя. Натомість вони автоматично генерують ідентифікаційні характеристики з прикладів, які вони обробляють.</w:t>
      </w:r>
    </w:p>
    <w:p w14:paraId="6247C585" w14:textId="172449AB" w:rsidR="00E26CD4" w:rsidRPr="00E26CD4" w:rsidRDefault="00E26CD4" w:rsidP="00E26CD4">
      <w:pPr>
        <w:pStyle w:val="afffb"/>
        <w:rPr>
          <w:noProof w:val="0"/>
          <w:lang w:val="uk-UA"/>
        </w:rPr>
      </w:pPr>
      <w:r w:rsidRPr="00E26CD4">
        <w:rPr>
          <w:noProof w:val="0"/>
          <w:lang w:val="uk-UA"/>
        </w:rPr>
        <w:t>ANN заснована на сукупності з'єднаних одиниць або вузлів, званих штучними нейронами, які вільно моделюють нейрони в біологічному мозку. Кожне з'єднання, як і синапси в біологічному мозку, може передавати сигнал іншим нейронам. Штучний нейрон, який приймає сигнал, потім обробляє його і може сигналізувати нейрони, підключені до нього.</w:t>
      </w:r>
    </w:p>
    <w:p w14:paraId="795B9853" w14:textId="0876CFB1" w:rsidR="00E26CD4" w:rsidRPr="00E26CD4" w:rsidRDefault="00E26CD4" w:rsidP="00E26CD4">
      <w:pPr>
        <w:pStyle w:val="afffb"/>
        <w:rPr>
          <w:noProof w:val="0"/>
          <w:lang w:val="uk-UA"/>
        </w:rPr>
      </w:pPr>
      <w:r w:rsidRPr="00E26CD4">
        <w:rPr>
          <w:noProof w:val="0"/>
          <w:lang w:val="uk-UA"/>
        </w:rPr>
        <w:t xml:space="preserve">У реалізаціях ANN "сигнал" при з'єднанні є реальним числом, а вихід кожного нейрона обчислюється деякою нелінійною функцією суми його входів. З'єднання називаються ребрами. Нейрони та ребра зазвичай мають вагу, яка коригується у міру тривалості навчання. Вага збільшує або зменшує </w:t>
      </w:r>
      <w:r w:rsidRPr="00E26CD4">
        <w:rPr>
          <w:noProof w:val="0"/>
          <w:lang w:val="uk-UA"/>
        </w:rPr>
        <w:lastRenderedPageBreak/>
        <w:t xml:space="preserve">силу сигналу при з'єднанні. Нейрони можуть мати поріг таким, що сигнал надсилається лише у тому випадку, якщо сукупний сигнал перетинає цей поріг. Зазвичай нейрони </w:t>
      </w:r>
      <w:proofErr w:type="spellStart"/>
      <w:r w:rsidRPr="00E26CD4">
        <w:rPr>
          <w:noProof w:val="0"/>
          <w:lang w:val="uk-UA"/>
        </w:rPr>
        <w:t>агрегуються</w:t>
      </w:r>
      <w:proofErr w:type="spellEnd"/>
      <w:r w:rsidRPr="00E26CD4">
        <w:rPr>
          <w:noProof w:val="0"/>
          <w:lang w:val="uk-UA"/>
        </w:rPr>
        <w:t xml:space="preserve"> в шари. Різні шари можуть виконувати різні перетворення на своїх входах. Сигнали переходять від першого шару (вхідного шару), до останнього шару (вихідного шару), можливо, після проходження шарів кілька разів.</w:t>
      </w:r>
    </w:p>
    <w:p w14:paraId="3B7AFE75" w14:textId="67521AAA" w:rsidR="00B730CA" w:rsidRPr="007A59DB" w:rsidRDefault="00E26CD4" w:rsidP="00E26CD4">
      <w:pPr>
        <w:pStyle w:val="afffb"/>
        <w:rPr>
          <w:noProof w:val="0"/>
          <w:lang w:val="uk-UA"/>
        </w:rPr>
      </w:pPr>
      <w:r w:rsidRPr="00E26CD4">
        <w:rPr>
          <w:noProof w:val="0"/>
          <w:lang w:val="uk-UA"/>
        </w:rPr>
        <w:t xml:space="preserve">Початкова мета підходу ANN полягала в тому, щоб вирішити проблеми таким же чином, як і людський мозок. Однак з часом увага перейшла до виконання конкретних завдань, що призводить до відхилень від біології. ANN використовувались у різних завданнях, включаючи комп’ютерний зір, розпізнавання мови, машинний переклад, фільтрування в соціальній мережі, ігрові дошки та відеоігри, медичну діагностику та навіть у заходах, які традиційно вважаються зарезервованими для людини, як живопис. </w:t>
      </w:r>
    </w:p>
    <w:p w14:paraId="252EE70E" w14:textId="77777777" w:rsidR="0075264A" w:rsidRPr="007A59DB" w:rsidRDefault="0075264A" w:rsidP="0075264A">
      <w:pPr>
        <w:pStyle w:val="afffb"/>
        <w:rPr>
          <w:noProof w:val="0"/>
          <w:lang w:val="uk-UA"/>
        </w:rPr>
      </w:pPr>
    </w:p>
    <w:p w14:paraId="1362C3DA" w14:textId="7B8003AC" w:rsidR="0075264A" w:rsidRPr="007A59DB" w:rsidRDefault="0075264A" w:rsidP="0075264A">
      <w:pPr>
        <w:pStyle w:val="37"/>
        <w:rPr>
          <w:lang w:val="uk-UA"/>
        </w:rPr>
      </w:pPr>
      <w:r w:rsidRPr="007A59DB">
        <w:rPr>
          <w:lang w:val="uk-UA"/>
        </w:rPr>
        <w:t>5.1 Використання нейронних мереж в якості класифікатора</w:t>
      </w:r>
    </w:p>
    <w:p w14:paraId="4F004BC6" w14:textId="77777777" w:rsidR="0075264A" w:rsidRPr="007A59DB" w:rsidRDefault="0075264A" w:rsidP="0075264A">
      <w:pPr>
        <w:pStyle w:val="afffb"/>
        <w:rPr>
          <w:noProof w:val="0"/>
          <w:lang w:val="uk-UA"/>
        </w:rPr>
      </w:pPr>
    </w:p>
    <w:p w14:paraId="4FA5340B" w14:textId="6F2E5751" w:rsidR="0075264A" w:rsidRPr="007A59DB" w:rsidRDefault="0075264A" w:rsidP="0075264A">
      <w:pPr>
        <w:pStyle w:val="afffb"/>
        <w:rPr>
          <w:noProof w:val="0"/>
          <w:lang w:val="uk-UA"/>
        </w:rPr>
      </w:pPr>
      <w:r w:rsidRPr="007A59DB">
        <w:rPr>
          <w:noProof w:val="0"/>
          <w:lang w:val="uk-UA"/>
        </w:rPr>
        <w:t>Штучні нейронні мережі - це відносно сирі електронні мережі нейронів на основі нервової структури мозку. Вони обробляють записи по одному і навчаються, порівнюючи їх класифікацію запису (тобто значною мірою довільну) з відомою фактичною класифікацією запису. Помилки з початкової класифікації першого запису подаються назад у мережу та використовуються для зміни алгоритму мережі для подальших ітерацій.</w:t>
      </w:r>
      <w:r w:rsidR="004F0AAA" w:rsidRPr="007A59DB">
        <w:rPr>
          <w:noProof w:val="0"/>
          <w:lang w:val="uk-UA"/>
        </w:rPr>
        <w:t xml:space="preserve"> </w:t>
      </w:r>
      <w:r w:rsidRPr="007A59DB">
        <w:rPr>
          <w:noProof w:val="0"/>
          <w:lang w:val="uk-UA"/>
        </w:rPr>
        <w:t>Нейрон в штучної нейронної мережі це</w:t>
      </w:r>
      <w:r w:rsidR="004F0AAA" w:rsidRPr="007A59DB">
        <w:rPr>
          <w:noProof w:val="0"/>
          <w:lang w:val="uk-UA"/>
        </w:rPr>
        <w:t>: н</w:t>
      </w:r>
      <w:r w:rsidRPr="007A59DB">
        <w:rPr>
          <w:noProof w:val="0"/>
          <w:lang w:val="uk-UA"/>
        </w:rPr>
        <w:t>абір вхідних значень (xi) та відповідних ваг (</w:t>
      </w:r>
      <w:proofErr w:type="spellStart"/>
      <w:r w:rsidRPr="007A59DB">
        <w:rPr>
          <w:noProof w:val="0"/>
          <w:lang w:val="uk-UA"/>
        </w:rPr>
        <w:t>wi</w:t>
      </w:r>
      <w:proofErr w:type="spellEnd"/>
      <w:r w:rsidRPr="007A59DB">
        <w:rPr>
          <w:noProof w:val="0"/>
          <w:lang w:val="uk-UA"/>
        </w:rPr>
        <w:t>)</w:t>
      </w:r>
      <w:r w:rsidR="004F0AAA" w:rsidRPr="007A59DB">
        <w:rPr>
          <w:noProof w:val="0"/>
          <w:lang w:val="uk-UA"/>
        </w:rPr>
        <w:t>; ф</w:t>
      </w:r>
      <w:r w:rsidRPr="007A59DB">
        <w:rPr>
          <w:noProof w:val="0"/>
          <w:lang w:val="uk-UA"/>
        </w:rPr>
        <w:t>ункція (g), яка підсумовує ваги і відображає результати на результат (y).</w:t>
      </w:r>
    </w:p>
    <w:p w14:paraId="56AE5EBE" w14:textId="127596DE" w:rsidR="004F0AAA" w:rsidRPr="007A59DB" w:rsidRDefault="004F0AAA" w:rsidP="004F0AAA">
      <w:pPr>
        <w:pStyle w:val="affff5"/>
        <w:rPr>
          <w:noProof w:val="0"/>
          <w:lang w:val="uk-UA"/>
        </w:rPr>
      </w:pPr>
      <w:r w:rsidRPr="007A59DB">
        <w:rPr>
          <w:lang w:val="uk-UA"/>
        </w:rPr>
        <w:lastRenderedPageBreak/>
        <w:drawing>
          <wp:inline distT="0" distB="0" distL="0" distR="0" wp14:anchorId="0CEA6B8D" wp14:editId="09CAD82A">
            <wp:extent cx="4796287" cy="2151050"/>
            <wp:effectExtent l="0" t="0" r="4445" b="1905"/>
            <wp:docPr id="34" name="Рисунок 34" descr="Graphic Representation of a Neural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Graphic Representation of a Neural Network"/>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20572" cy="2161942"/>
                    </a:xfrm>
                    <a:prstGeom prst="rect">
                      <a:avLst/>
                    </a:prstGeom>
                    <a:noFill/>
                    <a:ln>
                      <a:noFill/>
                    </a:ln>
                  </pic:spPr>
                </pic:pic>
              </a:graphicData>
            </a:graphic>
          </wp:inline>
        </w:drawing>
      </w:r>
    </w:p>
    <w:p w14:paraId="7A757E54" w14:textId="77777777" w:rsidR="004F0AAA" w:rsidRPr="007A59DB" w:rsidRDefault="004F0AAA" w:rsidP="004F0AAA">
      <w:pPr>
        <w:pStyle w:val="affff5"/>
        <w:rPr>
          <w:noProof w:val="0"/>
          <w:lang w:val="uk-UA"/>
        </w:rPr>
      </w:pPr>
    </w:p>
    <w:p w14:paraId="087C5E85" w14:textId="3F40C412" w:rsidR="004F0AAA" w:rsidRPr="007A59DB" w:rsidRDefault="004F0AAA" w:rsidP="004F0AAA">
      <w:pPr>
        <w:pStyle w:val="affff5"/>
        <w:rPr>
          <w:noProof w:val="0"/>
          <w:lang w:val="uk-UA"/>
        </w:rPr>
      </w:pPr>
      <w:r w:rsidRPr="007A59DB">
        <w:rPr>
          <w:noProof w:val="0"/>
          <w:lang w:val="uk-UA"/>
        </w:rPr>
        <w:t>Рисунок 5.1 – Графічне зображення нейронної мережі</w:t>
      </w:r>
    </w:p>
    <w:p w14:paraId="5FD8B6AF" w14:textId="32AEC71F" w:rsidR="004F0AAA" w:rsidRPr="007A59DB" w:rsidRDefault="004F0AAA" w:rsidP="0075264A">
      <w:pPr>
        <w:pStyle w:val="afffb"/>
        <w:rPr>
          <w:noProof w:val="0"/>
          <w:lang w:val="uk-UA"/>
        </w:rPr>
      </w:pPr>
    </w:p>
    <w:p w14:paraId="7619CF45" w14:textId="244D656E" w:rsidR="004F0AAA" w:rsidRPr="007A59DB" w:rsidRDefault="004F0AAA" w:rsidP="0075264A">
      <w:pPr>
        <w:pStyle w:val="afffb"/>
        <w:rPr>
          <w:noProof w:val="0"/>
          <w:lang w:val="uk-UA"/>
        </w:rPr>
      </w:pPr>
      <w:r w:rsidRPr="007A59DB">
        <w:rPr>
          <w:noProof w:val="0"/>
          <w:lang w:val="uk-UA"/>
        </w:rPr>
        <w:t xml:space="preserve">Нейрони організовані в шари: вхід, прихований і вихідний. Вхідний шар складається не з повних нейронів, а складається просто з значень запису, які є </w:t>
      </w:r>
      <w:proofErr w:type="spellStart"/>
      <w:r w:rsidRPr="007A59DB">
        <w:rPr>
          <w:noProof w:val="0"/>
          <w:lang w:val="uk-UA"/>
        </w:rPr>
        <w:t>введеннями</w:t>
      </w:r>
      <w:proofErr w:type="spellEnd"/>
      <w:r w:rsidRPr="007A59DB">
        <w:rPr>
          <w:noProof w:val="0"/>
          <w:lang w:val="uk-UA"/>
        </w:rPr>
        <w:t xml:space="preserve"> до наступного шару нейронів. Наступний шар - прихований шар. В одній нейронній мережі може існувати кілька прихованих шарів. Заключний шар - це вихідний шар, де є один вузол для кожного класу. Одне прокручування вперед через мережу призводить до присвоєння значення кожному вихідному вузлу, а запис присвоюється вузлу класу з найвищим значенням.</w:t>
      </w:r>
    </w:p>
    <w:p w14:paraId="5B278C50" w14:textId="77777777" w:rsidR="004F0AAA" w:rsidRPr="007A59DB" w:rsidRDefault="004F0AAA" w:rsidP="004F0AAA">
      <w:pPr>
        <w:pStyle w:val="afffb"/>
        <w:rPr>
          <w:noProof w:val="0"/>
          <w:lang w:val="uk-UA"/>
        </w:rPr>
      </w:pPr>
    </w:p>
    <w:p w14:paraId="173EB3E1" w14:textId="483E6079" w:rsidR="004F0AAA" w:rsidRPr="007A59DB" w:rsidRDefault="004F0AAA" w:rsidP="004F0AAA">
      <w:pPr>
        <w:pStyle w:val="37"/>
        <w:rPr>
          <w:lang w:val="uk-UA"/>
        </w:rPr>
      </w:pPr>
      <w:r w:rsidRPr="007A59DB">
        <w:rPr>
          <w:lang w:val="uk-UA"/>
        </w:rPr>
        <w:t>5.2 Навчання штучної нейронної мережі</w:t>
      </w:r>
    </w:p>
    <w:p w14:paraId="5B8777E8" w14:textId="1C07D8A7" w:rsidR="004F0AAA" w:rsidRPr="007A59DB" w:rsidRDefault="004F0AAA" w:rsidP="004F0AAA">
      <w:pPr>
        <w:pStyle w:val="afffb"/>
        <w:rPr>
          <w:noProof w:val="0"/>
          <w:lang w:val="uk-UA"/>
        </w:rPr>
      </w:pPr>
    </w:p>
    <w:p w14:paraId="740F3836" w14:textId="5A659A98" w:rsidR="004F0AAA" w:rsidRPr="007A59DB" w:rsidRDefault="004F0AAA" w:rsidP="004F0AAA">
      <w:pPr>
        <w:pStyle w:val="afffb"/>
        <w:rPr>
          <w:noProof w:val="0"/>
          <w:lang w:val="uk-UA"/>
        </w:rPr>
      </w:pPr>
      <w:r w:rsidRPr="007A59DB">
        <w:rPr>
          <w:noProof w:val="0"/>
          <w:lang w:val="uk-UA"/>
        </w:rPr>
        <w:t xml:space="preserve">На етапі навчання відомий правильний клас для кожного запису (називається контрольованим навчанням), а вихідним вузлам можуть бути призначені правильні значення - 1 для вузла, відповідного правильному класу, і 0 для інших. Таким чином, можна порівняти обчислені значення мережі для вихідних вузлів з цими правильними значеннями та обчислити термін помилки для кожного вузла (правило </w:t>
      </w:r>
      <w:proofErr w:type="spellStart"/>
      <w:r w:rsidRPr="007A59DB">
        <w:rPr>
          <w:noProof w:val="0"/>
          <w:lang w:val="uk-UA"/>
        </w:rPr>
        <w:t>Delta</w:t>
      </w:r>
      <w:proofErr w:type="spellEnd"/>
      <w:r w:rsidRPr="007A59DB">
        <w:rPr>
          <w:noProof w:val="0"/>
          <w:lang w:val="uk-UA"/>
        </w:rPr>
        <w:t xml:space="preserve"> ). Ці терміни помилок потім використовуються для регулювання ваг у прихованих шарах, щоб, сподіваємось, під час наступної ітерації вихідні значення будуть наближені до правильних значень.</w:t>
      </w:r>
    </w:p>
    <w:p w14:paraId="6C8ED543" w14:textId="6C4D4150" w:rsidR="004F0AAA" w:rsidRPr="007A59DB" w:rsidRDefault="004F0AAA" w:rsidP="004F0AAA">
      <w:pPr>
        <w:pStyle w:val="afffb"/>
        <w:rPr>
          <w:noProof w:val="0"/>
          <w:lang w:val="uk-UA"/>
        </w:rPr>
      </w:pPr>
      <w:r w:rsidRPr="007A59DB">
        <w:rPr>
          <w:noProof w:val="0"/>
          <w:lang w:val="uk-UA"/>
        </w:rPr>
        <w:lastRenderedPageBreak/>
        <w:t xml:space="preserve">Ключовою особливістю нейронних мереж є ітеративний процес навчання, в якому записи (рядки) подаються в мережу по одному, а ваги, пов'язані з вхідними значеннями, щоразу коригуються. Після того, як представлені всі випадки, процес часто повторюється. Під час цього етапу навчання мережа тренується, коригуючи ваги, щоб передбачити правильну мітку класу вхідних зразків. Переваги нейронних мереж включають високу толерантність до галасливих даних, а також їх здатність класифікувати шаблони, за якими вони не пройшли навчання. Найпопулярніший алгоритм нейронної мережі – алгоритм зворотного поширення, запропонований у 1980-х роках. </w:t>
      </w:r>
    </w:p>
    <w:p w14:paraId="76F85589" w14:textId="35A0BF97" w:rsidR="004F0AAA" w:rsidRPr="007A59DB" w:rsidRDefault="004F0AAA" w:rsidP="004F0AAA">
      <w:pPr>
        <w:pStyle w:val="afffb"/>
        <w:rPr>
          <w:noProof w:val="0"/>
          <w:lang w:val="uk-UA"/>
        </w:rPr>
      </w:pPr>
      <w:r w:rsidRPr="007A59DB">
        <w:rPr>
          <w:noProof w:val="0"/>
          <w:lang w:val="uk-UA"/>
        </w:rPr>
        <w:t xml:space="preserve">Після того, як мережа буде структурована для певного додатка, ця мережа готова пройти навчання. Для початку цього процесу початкові ваги (описані в наступному розділі) вибираються випадковим чином. Потім починається навчання (навчання). </w:t>
      </w:r>
    </w:p>
    <w:p w14:paraId="4838FC9D" w14:textId="33ACBDFE" w:rsidR="004F0AAA" w:rsidRPr="007A59DB" w:rsidRDefault="004F0AAA" w:rsidP="006374BB">
      <w:pPr>
        <w:pStyle w:val="afffb"/>
        <w:rPr>
          <w:noProof w:val="0"/>
          <w:lang w:val="uk-UA"/>
        </w:rPr>
      </w:pPr>
      <w:r w:rsidRPr="007A59DB">
        <w:rPr>
          <w:noProof w:val="0"/>
          <w:lang w:val="uk-UA"/>
        </w:rPr>
        <w:t xml:space="preserve">Мережа обробляє записи у навчальному наборі одна за одною, використовуючи ваги та функції в прихованих шарах, а потім порівнює отримані результати з бажаними результатами. Потім помилки передаються назад через систему, внаслідок чого система коригує ваги для застосування до наступного запису. Цей процес відбувається неодноразово, коли підтягується вага. Під час навчання мережі один і той же набір даних обробляється багато разів, оскільки ваги з'єднання постійно удосконалюються. </w:t>
      </w:r>
    </w:p>
    <w:p w14:paraId="05018EB2" w14:textId="27CBF8D7" w:rsidR="00AD2272" w:rsidRPr="007A59DB" w:rsidRDefault="00AD2272" w:rsidP="006374BB">
      <w:pPr>
        <w:pStyle w:val="afffb"/>
        <w:rPr>
          <w:noProof w:val="0"/>
          <w:lang w:val="uk-UA"/>
        </w:rPr>
      </w:pPr>
    </w:p>
    <w:p w14:paraId="57161018" w14:textId="017E350C" w:rsidR="00AD2272" w:rsidRPr="007A59DB" w:rsidRDefault="00AD2272" w:rsidP="006374BB">
      <w:pPr>
        <w:pStyle w:val="afffb"/>
        <w:rPr>
          <w:noProof w:val="0"/>
          <w:lang w:val="uk-UA"/>
        </w:rPr>
      </w:pPr>
      <w:r w:rsidRPr="007A59DB">
        <w:rPr>
          <w:noProof w:val="0"/>
          <w:lang w:val="uk-UA"/>
        </w:rPr>
        <w:t xml:space="preserve">5.3 </w:t>
      </w:r>
      <w:r w:rsidR="000837FD" w:rsidRPr="000837FD">
        <w:rPr>
          <w:noProof w:val="0"/>
          <w:lang w:val="uk-UA"/>
        </w:rPr>
        <w:t>Класифікація на основі подібності</w:t>
      </w:r>
    </w:p>
    <w:p w14:paraId="76EE32CD" w14:textId="7ECA2887" w:rsidR="00AD2272" w:rsidRDefault="00AD2272" w:rsidP="006374BB">
      <w:pPr>
        <w:pStyle w:val="afffb"/>
        <w:rPr>
          <w:noProof w:val="0"/>
          <w:lang w:val="uk-UA"/>
        </w:rPr>
      </w:pPr>
    </w:p>
    <w:p w14:paraId="0E99B908" w14:textId="77777777" w:rsidR="000837FD" w:rsidRPr="000837FD" w:rsidRDefault="000837FD" w:rsidP="000837FD">
      <w:pPr>
        <w:pStyle w:val="afffb"/>
        <w:rPr>
          <w:noProof w:val="0"/>
          <w:lang w:val="uk-UA"/>
        </w:rPr>
      </w:pPr>
      <w:r w:rsidRPr="000837FD">
        <w:rPr>
          <w:noProof w:val="0"/>
          <w:lang w:val="uk-UA"/>
        </w:rPr>
        <w:t xml:space="preserve">Класифікатори на основі подібності оцінюють мітку класів тестового зразка на основі подібності між тестовим зразком та набором мічених навчальних зразків та парної подібності між навчальними зразками. Як і інші, ми використовуємо класифікацію, засновану на терміні подібності, чи є парне відношення подібністю чи несхожості. Класифікація, заснована на подібності, не вимагає прямого доступу до ознак зразків, і, таким чином, простір вибірки </w:t>
      </w:r>
      <w:r w:rsidRPr="000837FD">
        <w:rPr>
          <w:noProof w:val="0"/>
          <w:lang w:val="uk-UA"/>
        </w:rPr>
        <w:lastRenderedPageBreak/>
        <w:t xml:space="preserve">може бути будь-яким набором, не обов'язково евклідовим простором, доки функція подібності добре визначена для будь-якої пари зразків. Нехай Ω - пробний простір, а G - кінцевий набір міток класу. Нехай ψ: Ω × Ω → R - функція подібності. Будемо вважати, що парні подібності між n навчальними зразками задаються як матриця подібності n × n S (i, j) -вхід є ψ (xi, </w:t>
      </w:r>
      <w:proofErr w:type="spellStart"/>
      <w:r w:rsidRPr="000837FD">
        <w:rPr>
          <w:noProof w:val="0"/>
          <w:lang w:val="uk-UA"/>
        </w:rPr>
        <w:t>xj</w:t>
      </w:r>
      <w:proofErr w:type="spellEnd"/>
      <w:r w:rsidRPr="000837FD">
        <w:rPr>
          <w:noProof w:val="0"/>
          <w:lang w:val="uk-UA"/>
        </w:rPr>
        <w:t xml:space="preserve">), де xi </w:t>
      </w:r>
      <w:r w:rsidRPr="000837FD">
        <w:rPr>
          <w:rFonts w:ascii="Cambria Math" w:hAnsi="Cambria Math" w:cs="Cambria Math"/>
          <w:noProof w:val="0"/>
          <w:lang w:val="uk-UA"/>
        </w:rPr>
        <w:t>∈</w:t>
      </w:r>
      <w:r w:rsidRPr="000837FD">
        <w:rPr>
          <w:noProof w:val="0"/>
          <w:lang w:val="uk-UA"/>
        </w:rPr>
        <w:t xml:space="preserve"> Ω, i = 1, ..., n , позначає i-й навчальний зразок, а </w:t>
      </w:r>
      <w:proofErr w:type="spellStart"/>
      <w:r w:rsidRPr="000837FD">
        <w:rPr>
          <w:noProof w:val="0"/>
          <w:lang w:val="uk-UA"/>
        </w:rPr>
        <w:t>yi</w:t>
      </w:r>
      <w:proofErr w:type="spellEnd"/>
      <w:r w:rsidRPr="000837FD">
        <w:rPr>
          <w:noProof w:val="0"/>
          <w:lang w:val="uk-UA"/>
        </w:rPr>
        <w:t xml:space="preserve"> </w:t>
      </w:r>
      <w:r w:rsidRPr="000837FD">
        <w:rPr>
          <w:rFonts w:ascii="Cambria Math" w:hAnsi="Cambria Math" w:cs="Cambria Math"/>
          <w:noProof w:val="0"/>
          <w:lang w:val="uk-UA"/>
        </w:rPr>
        <w:t>∈</w:t>
      </w:r>
      <w:r w:rsidRPr="000837FD">
        <w:rPr>
          <w:noProof w:val="0"/>
          <w:lang w:val="uk-UA"/>
        </w:rPr>
        <w:t xml:space="preserve"> G, i = 1, ..., n відповідна мітка i-го класу. Проблема полягає в оцінці етикетки класу </w:t>
      </w:r>
      <w:proofErr w:type="spellStart"/>
      <w:r w:rsidRPr="000837FD">
        <w:rPr>
          <w:noProof w:val="0"/>
          <w:lang w:val="uk-UA"/>
        </w:rPr>
        <w:t>yy</w:t>
      </w:r>
      <w:proofErr w:type="spellEnd"/>
      <w:r w:rsidRPr="000837FD">
        <w:rPr>
          <w:noProof w:val="0"/>
          <w:lang w:val="uk-UA"/>
        </w:rPr>
        <w:t xml:space="preserve"> для тестового зразка x на основі його подібності з навчальними зразками ψ (x, xi), i = 1, ..., n та його самоподібності ψ (x, x).</w:t>
      </w:r>
    </w:p>
    <w:p w14:paraId="3A5C0E7F" w14:textId="77777777" w:rsidR="000837FD" w:rsidRPr="000837FD" w:rsidRDefault="000837FD" w:rsidP="000837FD">
      <w:pPr>
        <w:pStyle w:val="afffb"/>
        <w:rPr>
          <w:noProof w:val="0"/>
          <w:lang w:val="uk-UA"/>
        </w:rPr>
      </w:pPr>
      <w:r w:rsidRPr="000837FD">
        <w:rPr>
          <w:noProof w:val="0"/>
          <w:lang w:val="uk-UA"/>
        </w:rPr>
        <w:t xml:space="preserve">Класифікація на основі подібності корисна для проблем у комп’ютерному зорі, </w:t>
      </w:r>
      <w:proofErr w:type="spellStart"/>
      <w:r w:rsidRPr="000837FD">
        <w:rPr>
          <w:noProof w:val="0"/>
          <w:lang w:val="uk-UA"/>
        </w:rPr>
        <w:t>біоінформатиці</w:t>
      </w:r>
      <w:proofErr w:type="spellEnd"/>
      <w:r w:rsidRPr="000837FD">
        <w:rPr>
          <w:noProof w:val="0"/>
          <w:lang w:val="uk-UA"/>
        </w:rPr>
        <w:t>, пошуку інформації, природній обробці мови та широкому спектрі інших сфер. Функції подібності можуть бути асиметричними і не задовольняти інші математичні властивості, необхідні для метрики або внутрішніх продуктів (</w:t>
      </w:r>
      <w:proofErr w:type="spellStart"/>
      <w:r w:rsidRPr="000837FD">
        <w:rPr>
          <w:noProof w:val="0"/>
          <w:lang w:val="uk-UA"/>
        </w:rPr>
        <w:t>Santini</w:t>
      </w:r>
      <w:proofErr w:type="spellEnd"/>
      <w:r w:rsidRPr="000837FD">
        <w:rPr>
          <w:noProof w:val="0"/>
          <w:lang w:val="uk-UA"/>
        </w:rPr>
        <w:t xml:space="preserve"> </w:t>
      </w:r>
      <w:proofErr w:type="spellStart"/>
      <w:r w:rsidRPr="000837FD">
        <w:rPr>
          <w:noProof w:val="0"/>
          <w:lang w:val="uk-UA"/>
        </w:rPr>
        <w:t>and</w:t>
      </w:r>
      <w:proofErr w:type="spellEnd"/>
      <w:r w:rsidRPr="000837FD">
        <w:rPr>
          <w:noProof w:val="0"/>
          <w:lang w:val="uk-UA"/>
        </w:rPr>
        <w:t xml:space="preserve"> </w:t>
      </w:r>
      <w:proofErr w:type="spellStart"/>
      <w:r w:rsidRPr="000837FD">
        <w:rPr>
          <w:noProof w:val="0"/>
          <w:lang w:val="uk-UA"/>
        </w:rPr>
        <w:t>Jain</w:t>
      </w:r>
      <w:proofErr w:type="spellEnd"/>
      <w:r w:rsidRPr="000837FD">
        <w:rPr>
          <w:noProof w:val="0"/>
          <w:lang w:val="uk-UA"/>
        </w:rPr>
        <w:t xml:space="preserve">, 1999). Деякі прості приклади подібності функцій: час у дорозі з одного місця в інше, стисливість одного випадкового процесу з кодом, побудованим для іншого, і мінімальна кількість кроків для перетворення однієї послідовності в іншу (відстань редагування). Дослідники комп’ютерного зору використовують безліч </w:t>
      </w:r>
      <w:proofErr w:type="spellStart"/>
      <w:r w:rsidRPr="000837FD">
        <w:rPr>
          <w:noProof w:val="0"/>
          <w:lang w:val="uk-UA"/>
        </w:rPr>
        <w:t>подібностей</w:t>
      </w:r>
      <w:proofErr w:type="spellEnd"/>
      <w:r w:rsidRPr="000837FD">
        <w:rPr>
          <w:noProof w:val="0"/>
          <w:lang w:val="uk-UA"/>
        </w:rPr>
        <w:t>, таких як дотична відстань (</w:t>
      </w:r>
      <w:proofErr w:type="spellStart"/>
      <w:r w:rsidRPr="000837FD">
        <w:rPr>
          <w:noProof w:val="0"/>
          <w:lang w:val="uk-UA"/>
        </w:rPr>
        <w:t>Duda</w:t>
      </w:r>
      <w:proofErr w:type="spellEnd"/>
      <w:r w:rsidRPr="000837FD">
        <w:rPr>
          <w:noProof w:val="0"/>
          <w:lang w:val="uk-UA"/>
        </w:rPr>
        <w:t xml:space="preserve"> </w:t>
      </w:r>
      <w:proofErr w:type="spellStart"/>
      <w:r w:rsidRPr="000837FD">
        <w:rPr>
          <w:noProof w:val="0"/>
          <w:lang w:val="uk-UA"/>
        </w:rPr>
        <w:t>et</w:t>
      </w:r>
      <w:proofErr w:type="spellEnd"/>
      <w:r w:rsidRPr="000837FD">
        <w:rPr>
          <w:noProof w:val="0"/>
          <w:lang w:val="uk-UA"/>
        </w:rPr>
        <w:t xml:space="preserve"> </w:t>
      </w:r>
      <w:proofErr w:type="spellStart"/>
      <w:r w:rsidRPr="000837FD">
        <w:rPr>
          <w:noProof w:val="0"/>
          <w:lang w:val="uk-UA"/>
        </w:rPr>
        <w:t>al</w:t>
      </w:r>
      <w:proofErr w:type="spellEnd"/>
      <w:r w:rsidRPr="000837FD">
        <w:rPr>
          <w:noProof w:val="0"/>
          <w:lang w:val="uk-UA"/>
        </w:rPr>
        <w:t>., 2001), відстань земляного двигуна (EMD) (</w:t>
      </w:r>
      <w:proofErr w:type="spellStart"/>
      <w:r w:rsidRPr="000837FD">
        <w:rPr>
          <w:noProof w:val="0"/>
          <w:lang w:val="uk-UA"/>
        </w:rPr>
        <w:t>Rubner</w:t>
      </w:r>
      <w:proofErr w:type="spellEnd"/>
      <w:r w:rsidRPr="000837FD">
        <w:rPr>
          <w:noProof w:val="0"/>
          <w:lang w:val="uk-UA"/>
        </w:rPr>
        <w:t xml:space="preserve"> </w:t>
      </w:r>
      <w:proofErr w:type="spellStart"/>
      <w:r w:rsidRPr="000837FD">
        <w:rPr>
          <w:noProof w:val="0"/>
          <w:lang w:val="uk-UA"/>
        </w:rPr>
        <w:t>et</w:t>
      </w:r>
      <w:proofErr w:type="spellEnd"/>
      <w:r w:rsidRPr="000837FD">
        <w:rPr>
          <w:noProof w:val="0"/>
          <w:lang w:val="uk-UA"/>
        </w:rPr>
        <w:t xml:space="preserve"> </w:t>
      </w:r>
      <w:proofErr w:type="spellStart"/>
      <w:r w:rsidRPr="000837FD">
        <w:rPr>
          <w:noProof w:val="0"/>
          <w:lang w:val="uk-UA"/>
        </w:rPr>
        <w:t>al</w:t>
      </w:r>
      <w:proofErr w:type="spellEnd"/>
      <w:r w:rsidRPr="000837FD">
        <w:rPr>
          <w:noProof w:val="0"/>
          <w:lang w:val="uk-UA"/>
        </w:rPr>
        <w:t>., 2000), відстань відповідності форми (</w:t>
      </w:r>
      <w:proofErr w:type="spellStart"/>
      <w:r w:rsidRPr="000837FD">
        <w:rPr>
          <w:noProof w:val="0"/>
          <w:lang w:val="uk-UA"/>
        </w:rPr>
        <w:t>Belongie</w:t>
      </w:r>
      <w:proofErr w:type="spellEnd"/>
      <w:r w:rsidRPr="000837FD">
        <w:rPr>
          <w:noProof w:val="0"/>
          <w:lang w:val="uk-UA"/>
        </w:rPr>
        <w:t xml:space="preserve"> </w:t>
      </w:r>
      <w:proofErr w:type="spellStart"/>
      <w:r w:rsidRPr="000837FD">
        <w:rPr>
          <w:noProof w:val="0"/>
          <w:lang w:val="uk-UA"/>
        </w:rPr>
        <w:t>et</w:t>
      </w:r>
      <w:proofErr w:type="spellEnd"/>
      <w:r w:rsidRPr="000837FD">
        <w:rPr>
          <w:noProof w:val="0"/>
          <w:lang w:val="uk-UA"/>
        </w:rPr>
        <w:t xml:space="preserve"> </w:t>
      </w:r>
      <w:proofErr w:type="spellStart"/>
      <w:r w:rsidRPr="000837FD">
        <w:rPr>
          <w:noProof w:val="0"/>
          <w:lang w:val="uk-UA"/>
        </w:rPr>
        <w:t>al</w:t>
      </w:r>
      <w:proofErr w:type="spellEnd"/>
      <w:r w:rsidRPr="000837FD">
        <w:rPr>
          <w:noProof w:val="0"/>
          <w:lang w:val="uk-UA"/>
        </w:rPr>
        <w:t>., 2002) та піраміда відповідність ядра (</w:t>
      </w:r>
      <w:proofErr w:type="spellStart"/>
      <w:r w:rsidRPr="000837FD">
        <w:rPr>
          <w:noProof w:val="0"/>
          <w:lang w:val="uk-UA"/>
        </w:rPr>
        <w:t>Grauman</w:t>
      </w:r>
      <w:proofErr w:type="spellEnd"/>
      <w:r w:rsidRPr="000837FD">
        <w:rPr>
          <w:noProof w:val="0"/>
          <w:lang w:val="uk-UA"/>
        </w:rPr>
        <w:t xml:space="preserve"> і </w:t>
      </w:r>
      <w:proofErr w:type="spellStart"/>
      <w:r w:rsidRPr="000837FD">
        <w:rPr>
          <w:noProof w:val="0"/>
          <w:lang w:val="uk-UA"/>
        </w:rPr>
        <w:t>Darrell</w:t>
      </w:r>
      <w:proofErr w:type="spellEnd"/>
      <w:r w:rsidRPr="000837FD">
        <w:rPr>
          <w:noProof w:val="0"/>
          <w:lang w:val="uk-UA"/>
        </w:rPr>
        <w:t xml:space="preserve">, 2007) для вимірювання подібності або несхожості між зображеннями для того, щоб зробити пошук і розпізнавання об'єктів. У </w:t>
      </w:r>
      <w:proofErr w:type="spellStart"/>
      <w:r w:rsidRPr="000837FD">
        <w:rPr>
          <w:noProof w:val="0"/>
          <w:lang w:val="uk-UA"/>
        </w:rPr>
        <w:t>біоінформатиці</w:t>
      </w:r>
      <w:proofErr w:type="spellEnd"/>
      <w:r w:rsidRPr="000837FD">
        <w:rPr>
          <w:noProof w:val="0"/>
          <w:lang w:val="uk-UA"/>
        </w:rPr>
        <w:t xml:space="preserve"> популярними методами обчислення подібності між різними послідовностями амінокислот є алгоритм Сміта-</w:t>
      </w:r>
      <w:proofErr w:type="spellStart"/>
      <w:r w:rsidRPr="000837FD">
        <w:rPr>
          <w:noProof w:val="0"/>
          <w:lang w:val="uk-UA"/>
        </w:rPr>
        <w:t>Уотермана</w:t>
      </w:r>
      <w:proofErr w:type="spellEnd"/>
      <w:r w:rsidRPr="000837FD">
        <w:rPr>
          <w:noProof w:val="0"/>
          <w:lang w:val="uk-UA"/>
        </w:rPr>
        <w:t xml:space="preserve"> (</w:t>
      </w:r>
      <w:proofErr w:type="spellStart"/>
      <w:r w:rsidRPr="000837FD">
        <w:rPr>
          <w:noProof w:val="0"/>
          <w:lang w:val="uk-UA"/>
        </w:rPr>
        <w:t>Smith</w:t>
      </w:r>
      <w:proofErr w:type="spellEnd"/>
      <w:r w:rsidRPr="000837FD">
        <w:rPr>
          <w:noProof w:val="0"/>
          <w:lang w:val="uk-UA"/>
        </w:rPr>
        <w:t xml:space="preserve"> </w:t>
      </w:r>
      <w:proofErr w:type="spellStart"/>
      <w:r w:rsidRPr="000837FD">
        <w:rPr>
          <w:noProof w:val="0"/>
          <w:lang w:val="uk-UA"/>
        </w:rPr>
        <w:t>and</w:t>
      </w:r>
      <w:proofErr w:type="spellEnd"/>
      <w:r w:rsidRPr="000837FD">
        <w:rPr>
          <w:noProof w:val="0"/>
          <w:lang w:val="uk-UA"/>
        </w:rPr>
        <w:t xml:space="preserve"> </w:t>
      </w:r>
      <w:proofErr w:type="spellStart"/>
      <w:r w:rsidRPr="000837FD">
        <w:rPr>
          <w:noProof w:val="0"/>
          <w:lang w:val="uk-UA"/>
        </w:rPr>
        <w:t>Waterman</w:t>
      </w:r>
      <w:proofErr w:type="spellEnd"/>
      <w:r w:rsidRPr="000837FD">
        <w:rPr>
          <w:noProof w:val="0"/>
          <w:lang w:val="uk-UA"/>
        </w:rPr>
        <w:t>, 1981), алгоритм FASTA (</w:t>
      </w:r>
      <w:proofErr w:type="spellStart"/>
      <w:r w:rsidRPr="000837FD">
        <w:rPr>
          <w:noProof w:val="0"/>
          <w:lang w:val="uk-UA"/>
        </w:rPr>
        <w:t>Lipman</w:t>
      </w:r>
      <w:proofErr w:type="spellEnd"/>
      <w:r w:rsidRPr="000837FD">
        <w:rPr>
          <w:noProof w:val="0"/>
          <w:lang w:val="uk-UA"/>
        </w:rPr>
        <w:t xml:space="preserve"> </w:t>
      </w:r>
      <w:proofErr w:type="spellStart"/>
      <w:r w:rsidRPr="000837FD">
        <w:rPr>
          <w:noProof w:val="0"/>
          <w:lang w:val="uk-UA"/>
        </w:rPr>
        <w:t>and</w:t>
      </w:r>
      <w:proofErr w:type="spellEnd"/>
      <w:r w:rsidRPr="000837FD">
        <w:rPr>
          <w:noProof w:val="0"/>
          <w:lang w:val="uk-UA"/>
        </w:rPr>
        <w:t xml:space="preserve"> </w:t>
      </w:r>
      <w:proofErr w:type="spellStart"/>
      <w:r w:rsidRPr="000837FD">
        <w:rPr>
          <w:noProof w:val="0"/>
          <w:lang w:val="uk-UA"/>
        </w:rPr>
        <w:t>Pearson</w:t>
      </w:r>
      <w:proofErr w:type="spellEnd"/>
      <w:r w:rsidRPr="000837FD">
        <w:rPr>
          <w:noProof w:val="0"/>
          <w:lang w:val="uk-UA"/>
        </w:rPr>
        <w:t>, 1985) та алгоритм BLAST (</w:t>
      </w:r>
      <w:proofErr w:type="spellStart"/>
      <w:r w:rsidRPr="000837FD">
        <w:rPr>
          <w:noProof w:val="0"/>
          <w:lang w:val="uk-UA"/>
        </w:rPr>
        <w:t>Altschul</w:t>
      </w:r>
      <w:proofErr w:type="spellEnd"/>
      <w:r w:rsidRPr="000837FD">
        <w:rPr>
          <w:noProof w:val="0"/>
          <w:lang w:val="uk-UA"/>
        </w:rPr>
        <w:t xml:space="preserve"> </w:t>
      </w:r>
      <w:proofErr w:type="spellStart"/>
      <w:r w:rsidRPr="000837FD">
        <w:rPr>
          <w:noProof w:val="0"/>
          <w:lang w:val="uk-UA"/>
        </w:rPr>
        <w:t>et</w:t>
      </w:r>
      <w:proofErr w:type="spellEnd"/>
      <w:r w:rsidRPr="000837FD">
        <w:rPr>
          <w:noProof w:val="0"/>
          <w:lang w:val="uk-UA"/>
        </w:rPr>
        <w:t xml:space="preserve"> </w:t>
      </w:r>
      <w:proofErr w:type="spellStart"/>
      <w:r w:rsidRPr="000837FD">
        <w:rPr>
          <w:noProof w:val="0"/>
          <w:lang w:val="uk-UA"/>
        </w:rPr>
        <w:t>al</w:t>
      </w:r>
      <w:proofErr w:type="spellEnd"/>
      <w:r w:rsidRPr="000837FD">
        <w:rPr>
          <w:noProof w:val="0"/>
          <w:lang w:val="uk-UA"/>
        </w:rPr>
        <w:t xml:space="preserve">., 1990). для класифікації білків. </w:t>
      </w:r>
      <w:proofErr w:type="spellStart"/>
      <w:r w:rsidRPr="000837FD">
        <w:rPr>
          <w:noProof w:val="0"/>
          <w:lang w:val="uk-UA"/>
        </w:rPr>
        <w:t>Косинусна</w:t>
      </w:r>
      <w:proofErr w:type="spellEnd"/>
      <w:r w:rsidRPr="000837FD">
        <w:rPr>
          <w:noProof w:val="0"/>
          <w:lang w:val="uk-UA"/>
        </w:rPr>
        <w:t xml:space="preserve"> схожість між векторами частоти обертання частоти документообігу (</w:t>
      </w:r>
      <w:proofErr w:type="spellStart"/>
      <w:r w:rsidRPr="000837FD">
        <w:rPr>
          <w:noProof w:val="0"/>
          <w:lang w:val="uk-UA"/>
        </w:rPr>
        <w:t>tf-idf</w:t>
      </w:r>
      <w:proofErr w:type="spellEnd"/>
      <w:r w:rsidRPr="000837FD">
        <w:rPr>
          <w:noProof w:val="0"/>
          <w:lang w:val="uk-UA"/>
        </w:rPr>
        <w:t>) векторами широко використовується для пошуку інформації та видобутку тексту для класифікації документів.</w:t>
      </w:r>
    </w:p>
    <w:p w14:paraId="2C81C2CC" w14:textId="5ACAF230" w:rsidR="000837FD" w:rsidRDefault="000837FD" w:rsidP="000837FD">
      <w:pPr>
        <w:pStyle w:val="afffb"/>
        <w:rPr>
          <w:noProof w:val="0"/>
          <w:lang w:val="uk-UA"/>
        </w:rPr>
      </w:pPr>
      <w:r w:rsidRPr="000837FD">
        <w:rPr>
          <w:noProof w:val="0"/>
          <w:lang w:val="uk-UA"/>
        </w:rPr>
        <w:t xml:space="preserve">Поняття подібності, як видається, відіграють фундаментальну роль у </w:t>
      </w:r>
      <w:r w:rsidRPr="000837FD">
        <w:rPr>
          <w:noProof w:val="0"/>
          <w:lang w:val="uk-UA"/>
        </w:rPr>
        <w:lastRenderedPageBreak/>
        <w:t xml:space="preserve">навчанні людини, і тому психологи проводили великі дослідження для моделювання судження про подібність людини. Контрастна модель і модель співвідношення Тверського (Тверський, 1977) представляють важливий клас функцій подібності. У цих двох моделях кожен зразок представлений набором ознак, а функція подібності - це зростаюча функція перекриття множин, але зменшується функція множинних різниць. Моделі подібності теоретичної подібності Тверського були успішними в поясненні судження людини в різних завданнях оцінювання подібності і узгоджуються зі спостереженнями психологів, що метрика не враховує когнітивного судження про подібність у складних ситуаціях (Тверський, 1977; Тверський і Гаті, 1982; Гаті і Тверський, 1984). Тому класифікація на основі подібності може бути корисною для наслідування чи розуміння того, як люди </w:t>
      </w:r>
      <w:proofErr w:type="spellStart"/>
      <w:r w:rsidRPr="000837FD">
        <w:rPr>
          <w:noProof w:val="0"/>
          <w:lang w:val="uk-UA"/>
        </w:rPr>
        <w:t>катетеризуються</w:t>
      </w:r>
      <w:proofErr w:type="spellEnd"/>
      <w:r w:rsidRPr="000837FD">
        <w:rPr>
          <w:noProof w:val="0"/>
          <w:lang w:val="uk-UA"/>
        </w:rPr>
        <w:t>.</w:t>
      </w:r>
    </w:p>
    <w:p w14:paraId="36BA1439" w14:textId="1BA6A10E" w:rsidR="00B210B0" w:rsidRDefault="00B210B0" w:rsidP="000837FD">
      <w:pPr>
        <w:pStyle w:val="afffb"/>
        <w:rPr>
          <w:noProof w:val="0"/>
          <w:lang w:val="uk-UA"/>
        </w:rPr>
      </w:pPr>
    </w:p>
    <w:p w14:paraId="627D6176" w14:textId="74552D69" w:rsidR="00B210B0" w:rsidRDefault="00B210B0" w:rsidP="000837FD">
      <w:pPr>
        <w:pStyle w:val="afffb"/>
        <w:rPr>
          <w:noProof w:val="0"/>
        </w:rPr>
      </w:pPr>
      <w:r>
        <w:rPr>
          <w:noProof w:val="0"/>
        </w:rPr>
        <w:t>5.</w:t>
      </w:r>
      <w:r>
        <w:rPr>
          <w:noProof w:val="0"/>
          <w:lang w:val="uk-UA"/>
        </w:rPr>
        <w:t>4</w:t>
      </w:r>
      <w:r>
        <w:rPr>
          <w:noProof w:val="0"/>
        </w:rPr>
        <w:t xml:space="preserve"> </w:t>
      </w:r>
      <w:proofErr w:type="spellStart"/>
      <w:r w:rsidR="000C259F" w:rsidRPr="000C259F">
        <w:rPr>
          <w:noProof w:val="0"/>
        </w:rPr>
        <w:t>Алгоритми</w:t>
      </w:r>
      <w:proofErr w:type="spellEnd"/>
      <w:r w:rsidR="000C259F" w:rsidRPr="000C259F">
        <w:rPr>
          <w:noProof w:val="0"/>
        </w:rPr>
        <w:t xml:space="preserve"> </w:t>
      </w:r>
      <w:proofErr w:type="spellStart"/>
      <w:r w:rsidR="000C259F" w:rsidRPr="000C259F">
        <w:rPr>
          <w:noProof w:val="0"/>
        </w:rPr>
        <w:t>та</w:t>
      </w:r>
      <w:proofErr w:type="spellEnd"/>
      <w:r w:rsidR="000C259F" w:rsidRPr="000C259F">
        <w:rPr>
          <w:noProof w:val="0"/>
        </w:rPr>
        <w:t xml:space="preserve"> </w:t>
      </w:r>
      <w:proofErr w:type="spellStart"/>
      <w:r w:rsidR="000C259F" w:rsidRPr="000C259F">
        <w:rPr>
          <w:noProof w:val="0"/>
        </w:rPr>
        <w:t>методи</w:t>
      </w:r>
      <w:proofErr w:type="spellEnd"/>
      <w:r w:rsidR="000C259F" w:rsidRPr="000C259F">
        <w:rPr>
          <w:noProof w:val="0"/>
        </w:rPr>
        <w:t xml:space="preserve"> </w:t>
      </w:r>
      <w:proofErr w:type="spellStart"/>
      <w:r w:rsidR="000C259F" w:rsidRPr="000C259F">
        <w:rPr>
          <w:noProof w:val="0"/>
        </w:rPr>
        <w:t>класифікації</w:t>
      </w:r>
      <w:proofErr w:type="spellEnd"/>
      <w:r w:rsidR="000C259F" w:rsidRPr="000C259F">
        <w:rPr>
          <w:noProof w:val="0"/>
        </w:rPr>
        <w:t xml:space="preserve"> </w:t>
      </w:r>
      <w:proofErr w:type="spellStart"/>
      <w:r w:rsidR="000C259F" w:rsidRPr="000C259F">
        <w:rPr>
          <w:noProof w:val="0"/>
        </w:rPr>
        <w:t>зображених</w:t>
      </w:r>
      <w:proofErr w:type="spellEnd"/>
    </w:p>
    <w:p w14:paraId="02BC1341" w14:textId="043B4CB4" w:rsidR="000C259F" w:rsidRDefault="000C259F" w:rsidP="000837FD">
      <w:pPr>
        <w:pStyle w:val="afffb"/>
        <w:rPr>
          <w:noProof w:val="0"/>
        </w:rPr>
      </w:pPr>
    </w:p>
    <w:p w14:paraId="0230FF86" w14:textId="77777777" w:rsidR="000C259F" w:rsidRPr="000C259F" w:rsidRDefault="000C259F" w:rsidP="000C259F">
      <w:pPr>
        <w:pStyle w:val="afffb"/>
        <w:rPr>
          <w:noProof w:val="0"/>
          <w:lang w:val="uk-UA"/>
        </w:rPr>
      </w:pPr>
      <w:r w:rsidRPr="000C259F">
        <w:rPr>
          <w:noProof w:val="0"/>
          <w:lang w:val="uk-UA"/>
        </w:rPr>
        <w:t xml:space="preserve">Алгоритмові класифікації зображень можуть бути охарактеризовані як детерміністичні, статистичні, </w:t>
      </w:r>
      <w:proofErr w:type="spellStart"/>
      <w:r w:rsidRPr="000C259F">
        <w:rPr>
          <w:noProof w:val="0"/>
          <w:lang w:val="uk-UA"/>
        </w:rPr>
        <w:t>нечеткі</w:t>
      </w:r>
      <w:proofErr w:type="spellEnd"/>
      <w:r w:rsidRPr="000C259F">
        <w:rPr>
          <w:noProof w:val="0"/>
          <w:lang w:val="uk-UA"/>
        </w:rPr>
        <w:t xml:space="preserve"> або гібридні в залежності від використовуваних методів та природи, що мають результати класифікації.</w:t>
      </w:r>
    </w:p>
    <w:p w14:paraId="2CC75C05" w14:textId="56FF2D03" w:rsidR="000C259F" w:rsidRPr="000C259F" w:rsidRDefault="000C259F" w:rsidP="000C259F">
      <w:pPr>
        <w:pStyle w:val="afffb"/>
        <w:rPr>
          <w:noProof w:val="0"/>
          <w:lang w:val="uk-UA"/>
        </w:rPr>
      </w:pPr>
      <w:r w:rsidRPr="000C259F">
        <w:rPr>
          <w:noProof w:val="0"/>
          <w:lang w:val="uk-UA"/>
        </w:rPr>
        <w:t xml:space="preserve">Статистичні методи класифікації класифікують простору образотворчого простору у визнаному просторі чіткого розділення кордону на основі для збереження вибраного </w:t>
      </w:r>
      <w:proofErr w:type="spellStart"/>
      <w:r w:rsidRPr="000C259F">
        <w:rPr>
          <w:noProof w:val="0"/>
          <w:lang w:val="uk-UA"/>
        </w:rPr>
        <w:t>критерию</w:t>
      </w:r>
      <w:proofErr w:type="spellEnd"/>
      <w:r w:rsidRPr="000C259F">
        <w:rPr>
          <w:noProof w:val="0"/>
          <w:lang w:val="uk-UA"/>
        </w:rPr>
        <w:t xml:space="preserve">, як правило, максимальне </w:t>
      </w:r>
      <w:proofErr w:type="spellStart"/>
      <w:r w:rsidRPr="000C259F">
        <w:rPr>
          <w:noProof w:val="0"/>
          <w:lang w:val="uk-UA"/>
        </w:rPr>
        <w:t>межгрупповое</w:t>
      </w:r>
      <w:proofErr w:type="spellEnd"/>
      <w:r w:rsidRPr="000C259F">
        <w:rPr>
          <w:noProof w:val="0"/>
          <w:lang w:val="uk-UA"/>
        </w:rPr>
        <w:t xml:space="preserve"> відхилення в лінійному </w:t>
      </w:r>
      <w:proofErr w:type="spellStart"/>
      <w:r w:rsidRPr="000C259F">
        <w:rPr>
          <w:noProof w:val="0"/>
          <w:lang w:val="uk-UA"/>
        </w:rPr>
        <w:t>дискурінальному</w:t>
      </w:r>
      <w:proofErr w:type="spellEnd"/>
      <w:r w:rsidRPr="000C259F">
        <w:rPr>
          <w:noProof w:val="0"/>
          <w:lang w:val="uk-UA"/>
        </w:rPr>
        <w:t xml:space="preserve"> аналізі (LDA) і максимумі </w:t>
      </w:r>
      <w:proofErr w:type="spellStart"/>
      <w:r w:rsidRPr="000C259F">
        <w:rPr>
          <w:noProof w:val="0"/>
          <w:lang w:val="uk-UA"/>
        </w:rPr>
        <w:t>апостериорної</w:t>
      </w:r>
      <w:proofErr w:type="spellEnd"/>
      <w:r w:rsidRPr="000C259F">
        <w:rPr>
          <w:noProof w:val="0"/>
          <w:lang w:val="uk-UA"/>
        </w:rPr>
        <w:t xml:space="preserve"> вірогідності в </w:t>
      </w:r>
      <w:proofErr w:type="spellStart"/>
      <w:r w:rsidRPr="000C259F">
        <w:rPr>
          <w:noProof w:val="0"/>
          <w:lang w:val="uk-UA"/>
        </w:rPr>
        <w:t>байєсовському</w:t>
      </w:r>
      <w:proofErr w:type="spellEnd"/>
      <w:r w:rsidRPr="000C259F">
        <w:rPr>
          <w:noProof w:val="0"/>
          <w:lang w:val="uk-UA"/>
        </w:rPr>
        <w:t xml:space="preserve"> класифікаторі. </w:t>
      </w:r>
      <w:r w:rsidR="00353617">
        <w:rPr>
          <w:noProof w:val="0"/>
          <w:lang w:val="uk-UA"/>
        </w:rPr>
        <w:t>Переваги</w:t>
      </w:r>
      <w:r w:rsidRPr="000C259F">
        <w:rPr>
          <w:noProof w:val="0"/>
          <w:lang w:val="uk-UA"/>
        </w:rPr>
        <w:t xml:space="preserve"> таких класифікаторів є вірогідним змістом результатів класифікації, а недолік - чутливість до вибору ключових класифікаційних характеристик. </w:t>
      </w:r>
      <w:r w:rsidR="0012690A">
        <w:rPr>
          <w:noProof w:val="0"/>
          <w:lang w:val="uk-UA"/>
        </w:rPr>
        <w:t>Неможливо</w:t>
      </w:r>
      <w:r w:rsidRPr="000C259F">
        <w:rPr>
          <w:noProof w:val="0"/>
          <w:lang w:val="uk-UA"/>
        </w:rPr>
        <w:t xml:space="preserve"> оцінити помилки класифікації для конкретного </w:t>
      </w:r>
      <w:proofErr w:type="spellStart"/>
      <w:r w:rsidRPr="000C259F">
        <w:rPr>
          <w:noProof w:val="0"/>
          <w:lang w:val="uk-UA"/>
        </w:rPr>
        <w:t>примера</w:t>
      </w:r>
      <w:proofErr w:type="spellEnd"/>
      <w:r w:rsidRPr="000C259F">
        <w:rPr>
          <w:noProof w:val="0"/>
          <w:lang w:val="uk-UA"/>
        </w:rPr>
        <w:t xml:space="preserve"> (образа), використовуючи метод LDA, так як його вірогідність надає можливість класу залежно від виключення від </w:t>
      </w:r>
      <w:proofErr w:type="spellStart"/>
      <w:r w:rsidRPr="000C259F">
        <w:rPr>
          <w:noProof w:val="0"/>
          <w:lang w:val="uk-UA"/>
        </w:rPr>
        <w:t>лінейної</w:t>
      </w:r>
      <w:proofErr w:type="spellEnd"/>
      <w:r w:rsidRPr="000C259F">
        <w:rPr>
          <w:noProof w:val="0"/>
          <w:lang w:val="uk-UA"/>
        </w:rPr>
        <w:t xml:space="preserve"> комбінації визнань всього набору взуттєвих образів. При цьому більш ефективними показані алгоритми класифікації, в яких необхідні перетворюючі функції строго розташовані в </w:t>
      </w:r>
      <w:r w:rsidRPr="000C259F">
        <w:rPr>
          <w:noProof w:val="0"/>
          <w:lang w:val="uk-UA"/>
        </w:rPr>
        <w:lastRenderedPageBreak/>
        <w:t>ході взуття, наприклад, нейронні мережі.</w:t>
      </w:r>
    </w:p>
    <w:p w14:paraId="77220954" w14:textId="77777777" w:rsidR="000C259F" w:rsidRPr="000C259F" w:rsidRDefault="000C259F" w:rsidP="000C259F">
      <w:pPr>
        <w:pStyle w:val="afffb"/>
        <w:rPr>
          <w:noProof w:val="0"/>
          <w:lang w:val="uk-UA"/>
        </w:rPr>
      </w:pPr>
      <w:r w:rsidRPr="000C259F">
        <w:rPr>
          <w:noProof w:val="0"/>
          <w:lang w:val="uk-UA"/>
        </w:rPr>
        <w:t>До детерміністичного підходу відноситься порогові класифікатори та великі методи методів кластерного аналізу.</w:t>
      </w:r>
    </w:p>
    <w:p w14:paraId="6FCCC05E" w14:textId="6FE8DD66" w:rsidR="000C259F" w:rsidRPr="000C259F" w:rsidRDefault="000C259F" w:rsidP="000C259F">
      <w:pPr>
        <w:pStyle w:val="afffb"/>
        <w:rPr>
          <w:noProof w:val="0"/>
          <w:lang w:val="uk-UA"/>
        </w:rPr>
      </w:pPr>
      <w:proofErr w:type="spellStart"/>
      <w:r w:rsidRPr="000C259F">
        <w:rPr>
          <w:noProof w:val="0"/>
          <w:lang w:val="uk-UA"/>
        </w:rPr>
        <w:t>Порові</w:t>
      </w:r>
      <w:proofErr w:type="spellEnd"/>
      <w:r w:rsidRPr="000C259F">
        <w:rPr>
          <w:noProof w:val="0"/>
          <w:lang w:val="uk-UA"/>
        </w:rPr>
        <w:t xml:space="preserve"> класичні класифікатори та дерев</w:t>
      </w:r>
      <w:r w:rsidR="007E6BE5">
        <w:rPr>
          <w:noProof w:val="0"/>
          <w:lang w:val="uk-UA"/>
        </w:rPr>
        <w:t>а</w:t>
      </w:r>
      <w:r w:rsidRPr="000C259F">
        <w:rPr>
          <w:noProof w:val="0"/>
          <w:lang w:val="uk-UA"/>
        </w:rPr>
        <w:t xml:space="preserve"> прийня</w:t>
      </w:r>
      <w:r w:rsidR="007E6BE5">
        <w:rPr>
          <w:noProof w:val="0"/>
          <w:lang w:val="uk-UA"/>
        </w:rPr>
        <w:t>ття</w:t>
      </w:r>
      <w:r w:rsidRPr="000C259F">
        <w:rPr>
          <w:noProof w:val="0"/>
          <w:lang w:val="uk-UA"/>
        </w:rPr>
        <w:t xml:space="preserve"> рішен</w:t>
      </w:r>
      <w:r w:rsidR="007E6BE5">
        <w:rPr>
          <w:noProof w:val="0"/>
          <w:lang w:val="uk-UA"/>
        </w:rPr>
        <w:t>ь</w:t>
      </w:r>
      <w:r w:rsidRPr="000C259F">
        <w:rPr>
          <w:noProof w:val="0"/>
          <w:lang w:val="uk-UA"/>
        </w:rPr>
        <w:t xml:space="preserve">, засноване на простому порівнянні значень визнаних класичних класифікаторів з еталонними, що дає найнижчу вигідність і відрізняється їхнім головним перевагою. Однак при великій кількості класифікаційних характеристик вони неефективні. Основним недостатнім класичним класифікатором є моделювання </w:t>
      </w:r>
      <w:proofErr w:type="spellStart"/>
      <w:r w:rsidRPr="000C259F">
        <w:rPr>
          <w:noProof w:val="0"/>
          <w:lang w:val="uk-UA"/>
        </w:rPr>
        <w:t>кузовно-лінейної</w:t>
      </w:r>
      <w:proofErr w:type="spellEnd"/>
      <w:r w:rsidRPr="000C259F">
        <w:rPr>
          <w:noProof w:val="0"/>
          <w:lang w:val="uk-UA"/>
        </w:rPr>
        <w:t xml:space="preserve"> </w:t>
      </w:r>
      <w:proofErr w:type="spellStart"/>
      <w:r w:rsidRPr="000C259F">
        <w:rPr>
          <w:noProof w:val="0"/>
          <w:lang w:val="uk-UA"/>
        </w:rPr>
        <w:t>решаючої</w:t>
      </w:r>
      <w:proofErr w:type="spellEnd"/>
      <w:r w:rsidRPr="000C259F">
        <w:rPr>
          <w:noProof w:val="0"/>
          <w:lang w:val="uk-UA"/>
        </w:rPr>
        <w:t xml:space="preserve"> функції при більшій численні розташування класифікованих класів, що обмежує можливість адекватного представлення реальних складних систем. </w:t>
      </w:r>
      <w:proofErr w:type="spellStart"/>
      <w:r w:rsidRPr="000C259F">
        <w:rPr>
          <w:noProof w:val="0"/>
          <w:lang w:val="uk-UA"/>
        </w:rPr>
        <w:t>Нейросетеві</w:t>
      </w:r>
      <w:proofErr w:type="spellEnd"/>
      <w:r w:rsidRPr="000C259F">
        <w:rPr>
          <w:noProof w:val="0"/>
          <w:lang w:val="uk-UA"/>
        </w:rPr>
        <w:t xml:space="preserve"> методи у своїй очевидності вибирають положення </w:t>
      </w:r>
      <w:proofErr w:type="spellStart"/>
      <w:r w:rsidRPr="000C259F">
        <w:rPr>
          <w:noProof w:val="0"/>
          <w:lang w:val="uk-UA"/>
        </w:rPr>
        <w:t>розділяючої</w:t>
      </w:r>
      <w:proofErr w:type="spellEnd"/>
      <w:r w:rsidRPr="000C259F">
        <w:rPr>
          <w:noProof w:val="0"/>
          <w:lang w:val="uk-UA"/>
        </w:rPr>
        <w:t xml:space="preserve"> </w:t>
      </w:r>
      <w:proofErr w:type="spellStart"/>
      <w:r w:rsidRPr="000C259F">
        <w:rPr>
          <w:noProof w:val="0"/>
          <w:lang w:val="uk-UA"/>
        </w:rPr>
        <w:t>гіперплоскості</w:t>
      </w:r>
      <w:proofErr w:type="spellEnd"/>
      <w:r w:rsidRPr="000C259F">
        <w:rPr>
          <w:noProof w:val="0"/>
          <w:lang w:val="uk-UA"/>
        </w:rPr>
        <w:t xml:space="preserve"> виробничого шаблону.</w:t>
      </w:r>
    </w:p>
    <w:p w14:paraId="1CFCC2DF" w14:textId="77777777" w:rsidR="000C259F" w:rsidRPr="000C259F" w:rsidRDefault="000C259F" w:rsidP="000C259F">
      <w:pPr>
        <w:pStyle w:val="afffb"/>
        <w:rPr>
          <w:noProof w:val="0"/>
          <w:lang w:val="uk-UA"/>
        </w:rPr>
      </w:pPr>
      <w:r w:rsidRPr="000C259F">
        <w:rPr>
          <w:noProof w:val="0"/>
          <w:lang w:val="uk-UA"/>
        </w:rPr>
        <w:t xml:space="preserve">Методи кластеризації дозволяють розбити взуттєву </w:t>
      </w:r>
      <w:proofErr w:type="spellStart"/>
      <w:r w:rsidRPr="000C259F">
        <w:rPr>
          <w:noProof w:val="0"/>
          <w:lang w:val="uk-UA"/>
        </w:rPr>
        <w:t>виборку</w:t>
      </w:r>
      <w:proofErr w:type="spellEnd"/>
      <w:r w:rsidRPr="000C259F">
        <w:rPr>
          <w:noProof w:val="0"/>
          <w:lang w:val="uk-UA"/>
        </w:rPr>
        <w:t xml:space="preserve"> на </w:t>
      </w:r>
      <w:proofErr w:type="spellStart"/>
      <w:r w:rsidRPr="000C259F">
        <w:rPr>
          <w:noProof w:val="0"/>
          <w:lang w:val="uk-UA"/>
        </w:rPr>
        <w:t>підмножествах</w:t>
      </w:r>
      <w:proofErr w:type="spellEnd"/>
      <w:r w:rsidRPr="000C259F">
        <w:rPr>
          <w:noProof w:val="0"/>
          <w:lang w:val="uk-UA"/>
        </w:rPr>
        <w:t xml:space="preserve">, називають кластерами, які </w:t>
      </w:r>
      <w:proofErr w:type="spellStart"/>
      <w:r w:rsidRPr="000C259F">
        <w:rPr>
          <w:noProof w:val="0"/>
          <w:lang w:val="uk-UA"/>
        </w:rPr>
        <w:t>состоят</w:t>
      </w:r>
      <w:proofErr w:type="spellEnd"/>
      <w:r w:rsidRPr="000C259F">
        <w:rPr>
          <w:noProof w:val="0"/>
          <w:lang w:val="uk-UA"/>
        </w:rPr>
        <w:t xml:space="preserve"> із схожих образів. При цьому образи з різних кластерів мають суттєво різнитися за вибраною мірою розширення. </w:t>
      </w:r>
      <w:proofErr w:type="spellStart"/>
      <w:r w:rsidRPr="000C259F">
        <w:rPr>
          <w:noProof w:val="0"/>
          <w:lang w:val="uk-UA"/>
        </w:rPr>
        <w:t>Назначення</w:t>
      </w:r>
      <w:proofErr w:type="spellEnd"/>
      <w:r w:rsidRPr="000C259F">
        <w:rPr>
          <w:noProof w:val="0"/>
          <w:lang w:val="uk-UA"/>
        </w:rPr>
        <w:t xml:space="preserve"> методів кластеризації - це попередній аналіз даних, тобто виявляють їх внутрішню структуру, за основою якої можна буде зменшити більш конкретні завдання (класифікація, розміщення та інші). Найбільш часто використовуються наступні методи: 1-NN, C-засоби, FOREL, ISODATA, K-засоби та KRAB, кожен із яких </w:t>
      </w:r>
      <w:proofErr w:type="spellStart"/>
      <w:r w:rsidRPr="000C259F">
        <w:rPr>
          <w:noProof w:val="0"/>
          <w:lang w:val="uk-UA"/>
        </w:rPr>
        <w:t>обладає</w:t>
      </w:r>
      <w:proofErr w:type="spellEnd"/>
      <w:r w:rsidRPr="000C259F">
        <w:rPr>
          <w:noProof w:val="0"/>
          <w:lang w:val="uk-UA"/>
        </w:rPr>
        <w:t xml:space="preserve"> своїми достоїнствами та </w:t>
      </w:r>
      <w:proofErr w:type="spellStart"/>
      <w:r w:rsidRPr="000C259F">
        <w:rPr>
          <w:noProof w:val="0"/>
          <w:lang w:val="uk-UA"/>
        </w:rPr>
        <w:t>недостатками</w:t>
      </w:r>
      <w:proofErr w:type="spellEnd"/>
      <w:r w:rsidRPr="000C259F">
        <w:rPr>
          <w:noProof w:val="0"/>
          <w:lang w:val="uk-UA"/>
        </w:rPr>
        <w:t>.</w:t>
      </w:r>
    </w:p>
    <w:p w14:paraId="27CCAE12" w14:textId="6E4A25F8" w:rsidR="000C259F" w:rsidRPr="000C259F" w:rsidRDefault="000C259F" w:rsidP="000C259F">
      <w:pPr>
        <w:pStyle w:val="afffb"/>
        <w:rPr>
          <w:noProof w:val="0"/>
          <w:lang w:val="uk-UA"/>
        </w:rPr>
      </w:pPr>
      <w:r w:rsidRPr="000C259F">
        <w:rPr>
          <w:noProof w:val="0"/>
          <w:lang w:val="uk-UA"/>
        </w:rPr>
        <w:t>В даний час використовує п</w:t>
      </w:r>
      <w:proofErr w:type="spellStart"/>
      <w:r w:rsidRPr="000C259F">
        <w:rPr>
          <w:noProof w:val="0"/>
          <w:lang w:val="uk-UA"/>
        </w:rPr>
        <w:t>лотну</w:t>
      </w:r>
      <w:proofErr w:type="spellEnd"/>
      <w:r w:rsidRPr="000C259F">
        <w:rPr>
          <w:noProof w:val="0"/>
          <w:lang w:val="uk-UA"/>
        </w:rPr>
        <w:t xml:space="preserve"> </w:t>
      </w:r>
      <w:proofErr w:type="spellStart"/>
      <w:r w:rsidRPr="000C259F">
        <w:rPr>
          <w:noProof w:val="0"/>
          <w:lang w:val="uk-UA"/>
        </w:rPr>
        <w:t>алгоритмну</w:t>
      </w:r>
      <w:proofErr w:type="spellEnd"/>
      <w:r w:rsidRPr="000C259F">
        <w:rPr>
          <w:noProof w:val="0"/>
          <w:lang w:val="uk-UA"/>
        </w:rPr>
        <w:t xml:space="preserve"> кластеризацію (Просторова кластеризація додатків із шумом - DBSCAN), яка фактично не вимагає взуття, за порівнянням з нейронними </w:t>
      </w:r>
      <w:proofErr w:type="spellStart"/>
      <w:r w:rsidRPr="000C259F">
        <w:rPr>
          <w:noProof w:val="0"/>
          <w:lang w:val="uk-UA"/>
        </w:rPr>
        <w:t>сетями</w:t>
      </w:r>
      <w:proofErr w:type="spellEnd"/>
      <w:r w:rsidRPr="000C259F">
        <w:rPr>
          <w:noProof w:val="0"/>
          <w:lang w:val="uk-UA"/>
        </w:rPr>
        <w:t xml:space="preserve">. Основна суть методу полягає в тому, що всередині кожного чоловіка кластера дорівнює, спостерігаючи недругу </w:t>
      </w:r>
      <w:r>
        <w:rPr>
          <w:noProof w:val="0"/>
          <w:lang w:val="uk-UA"/>
        </w:rPr>
        <w:t>щільність</w:t>
      </w:r>
      <w:r w:rsidRPr="000C259F">
        <w:rPr>
          <w:noProof w:val="0"/>
          <w:lang w:val="uk-UA"/>
        </w:rPr>
        <w:t xml:space="preserve"> образу, який значить вище, чим </w:t>
      </w:r>
      <w:proofErr w:type="spellStart"/>
      <w:r w:rsidRPr="000C259F">
        <w:rPr>
          <w:noProof w:val="0"/>
          <w:lang w:val="uk-UA"/>
        </w:rPr>
        <w:t>плотність</w:t>
      </w:r>
      <w:proofErr w:type="spellEnd"/>
      <w:r w:rsidRPr="000C259F">
        <w:rPr>
          <w:noProof w:val="0"/>
          <w:lang w:val="uk-UA"/>
        </w:rPr>
        <w:t xml:space="preserve"> в цьому класі. Алгоритм DBSCAN є однорідним, но не довгим за внутрішньою технологією, методом.</w:t>
      </w:r>
    </w:p>
    <w:p w14:paraId="5EB3D565" w14:textId="7269F6B8" w:rsidR="000C259F" w:rsidRPr="007A59DB" w:rsidRDefault="000C259F" w:rsidP="000C259F">
      <w:pPr>
        <w:pStyle w:val="afffb"/>
        <w:rPr>
          <w:noProof w:val="0"/>
          <w:lang w:val="uk-UA"/>
        </w:rPr>
      </w:pPr>
      <w:r w:rsidRPr="000C259F">
        <w:rPr>
          <w:noProof w:val="0"/>
          <w:lang w:val="uk-UA"/>
        </w:rPr>
        <w:t xml:space="preserve">У цьому випадку ви маєте змогу вимкнути, що за цим DBSCAN є </w:t>
      </w:r>
      <w:r w:rsidRPr="000C259F">
        <w:rPr>
          <w:noProof w:val="0"/>
          <w:lang w:val="uk-UA"/>
        </w:rPr>
        <w:lastRenderedPageBreak/>
        <w:t>методом кластеризації, для його адаптації для вирішення задач класифікації необхідно використовувати інтерпретатор. Основні властивості методу DBSCAN використовують його швидке, стійке до шуму і можливість побудови кластерів виробничої форми. Однак цей алгоритм класифікується з польовими істотами недостатньо, обмежуючи його застосування, до якого належить:</w:t>
      </w:r>
    </w:p>
    <w:p w14:paraId="340E74E9" w14:textId="232C8273" w:rsidR="000C259F" w:rsidRPr="007A59DB" w:rsidRDefault="0054309E" w:rsidP="000C259F">
      <w:pPr>
        <w:pStyle w:val="a0"/>
        <w:rPr>
          <w:noProof w:val="0"/>
          <w:lang w:val="uk-UA"/>
        </w:rPr>
      </w:pPr>
      <w:r w:rsidRPr="0054309E">
        <w:rPr>
          <w:noProof w:val="0"/>
          <w:lang w:val="uk-UA"/>
        </w:rPr>
        <w:t>можливість помилкового вирішення, при більшій численністю кластерів, що спостерігаються при схожих класах, наприклад, таких, як під типом перистої хмарності;</w:t>
      </w:r>
      <w:r w:rsidR="000C259F" w:rsidRPr="007A59DB">
        <w:rPr>
          <w:noProof w:val="0"/>
          <w:lang w:val="uk-UA"/>
        </w:rPr>
        <w:t xml:space="preserve"> </w:t>
      </w:r>
    </w:p>
    <w:p w14:paraId="6201CD4E" w14:textId="0FB47BF8" w:rsidR="0054309E" w:rsidRDefault="0054309E" w:rsidP="000C259F">
      <w:pPr>
        <w:pStyle w:val="a0"/>
        <w:rPr>
          <w:noProof w:val="0"/>
          <w:lang w:val="uk-UA"/>
        </w:rPr>
      </w:pPr>
      <w:proofErr w:type="spellStart"/>
      <w:r w:rsidRPr="0054309E">
        <w:rPr>
          <w:noProof w:val="0"/>
          <w:lang w:val="uk-UA"/>
        </w:rPr>
        <w:t>сложність</w:t>
      </w:r>
      <w:proofErr w:type="spellEnd"/>
      <w:r w:rsidRPr="0054309E">
        <w:rPr>
          <w:noProof w:val="0"/>
          <w:lang w:val="uk-UA"/>
        </w:rPr>
        <w:t xml:space="preserve"> пошуку розставання між </w:t>
      </w:r>
      <w:proofErr w:type="spellStart"/>
      <w:r w:rsidRPr="0054309E">
        <w:rPr>
          <w:noProof w:val="0"/>
          <w:lang w:val="uk-UA"/>
        </w:rPr>
        <w:t>соседями</w:t>
      </w:r>
      <w:proofErr w:type="spellEnd"/>
      <w:r w:rsidRPr="0054309E">
        <w:rPr>
          <w:noProof w:val="0"/>
          <w:lang w:val="uk-UA"/>
        </w:rPr>
        <w:t xml:space="preserve"> </w:t>
      </w:r>
      <w:proofErr w:type="spellStart"/>
      <w:r w:rsidRPr="0054309E">
        <w:rPr>
          <w:noProof w:val="0"/>
          <w:lang w:val="uk-UA"/>
        </w:rPr>
        <w:t>dmin</w:t>
      </w:r>
      <w:proofErr w:type="spellEnd"/>
      <w:r w:rsidRPr="0054309E">
        <w:rPr>
          <w:noProof w:val="0"/>
          <w:lang w:val="uk-UA"/>
        </w:rPr>
        <w:t xml:space="preserve"> для визначення розмірів </w:t>
      </w:r>
      <w:proofErr w:type="spellStart"/>
      <w:r w:rsidRPr="0054309E">
        <w:rPr>
          <w:noProof w:val="0"/>
          <w:lang w:val="uk-UA"/>
        </w:rPr>
        <w:t>плотностної</w:t>
      </w:r>
      <w:proofErr w:type="spellEnd"/>
      <w:r w:rsidRPr="0054309E">
        <w:rPr>
          <w:noProof w:val="0"/>
          <w:lang w:val="uk-UA"/>
        </w:rPr>
        <w:t xml:space="preserve"> </w:t>
      </w:r>
      <w:proofErr w:type="spellStart"/>
      <w:r w:rsidRPr="0054309E">
        <w:rPr>
          <w:noProof w:val="0"/>
          <w:lang w:val="uk-UA"/>
        </w:rPr>
        <w:t>ячейки</w:t>
      </w:r>
      <w:proofErr w:type="spellEnd"/>
      <w:r w:rsidRPr="0054309E">
        <w:rPr>
          <w:noProof w:val="0"/>
          <w:lang w:val="uk-UA"/>
        </w:rPr>
        <w:t xml:space="preserve"> при більшій </w:t>
      </w:r>
      <w:r>
        <w:rPr>
          <w:noProof w:val="0"/>
          <w:lang w:val="uk-UA"/>
        </w:rPr>
        <w:t xml:space="preserve">чисельності </w:t>
      </w:r>
      <w:r w:rsidRPr="0054309E">
        <w:rPr>
          <w:noProof w:val="0"/>
          <w:lang w:val="uk-UA"/>
        </w:rPr>
        <w:t>класифікаційних характеристик;</w:t>
      </w:r>
    </w:p>
    <w:p w14:paraId="2672728B" w14:textId="3DA94432" w:rsidR="000C259F" w:rsidRDefault="0054309E" w:rsidP="000C259F">
      <w:pPr>
        <w:pStyle w:val="a0"/>
        <w:rPr>
          <w:noProof w:val="0"/>
          <w:lang w:val="uk-UA"/>
        </w:rPr>
      </w:pPr>
      <w:proofErr w:type="spellStart"/>
      <w:r w:rsidRPr="0054309E">
        <w:rPr>
          <w:noProof w:val="0"/>
          <w:lang w:val="uk-UA"/>
        </w:rPr>
        <w:t>сложність</w:t>
      </w:r>
      <w:proofErr w:type="spellEnd"/>
      <w:r w:rsidRPr="0054309E">
        <w:rPr>
          <w:noProof w:val="0"/>
          <w:lang w:val="uk-UA"/>
        </w:rPr>
        <w:t xml:space="preserve"> пошуку розставання між </w:t>
      </w:r>
      <w:proofErr w:type="spellStart"/>
      <w:r w:rsidRPr="0054309E">
        <w:rPr>
          <w:noProof w:val="0"/>
          <w:lang w:val="uk-UA"/>
        </w:rPr>
        <w:t>соседями</w:t>
      </w:r>
      <w:proofErr w:type="spellEnd"/>
      <w:r w:rsidRPr="0054309E">
        <w:rPr>
          <w:noProof w:val="0"/>
          <w:lang w:val="uk-UA"/>
        </w:rPr>
        <w:t xml:space="preserve"> </w:t>
      </w:r>
      <w:proofErr w:type="spellStart"/>
      <w:r w:rsidRPr="0054309E">
        <w:rPr>
          <w:noProof w:val="0"/>
          <w:lang w:val="uk-UA"/>
        </w:rPr>
        <w:t>dmin</w:t>
      </w:r>
      <w:proofErr w:type="spellEnd"/>
      <w:r w:rsidRPr="0054309E">
        <w:rPr>
          <w:noProof w:val="0"/>
          <w:lang w:val="uk-UA"/>
        </w:rPr>
        <w:t xml:space="preserve"> для визначення розмірів </w:t>
      </w:r>
      <w:proofErr w:type="spellStart"/>
      <w:r w:rsidRPr="0054309E">
        <w:rPr>
          <w:noProof w:val="0"/>
          <w:lang w:val="uk-UA"/>
        </w:rPr>
        <w:t>плотностної</w:t>
      </w:r>
      <w:proofErr w:type="spellEnd"/>
      <w:r w:rsidRPr="0054309E">
        <w:rPr>
          <w:noProof w:val="0"/>
          <w:lang w:val="uk-UA"/>
        </w:rPr>
        <w:t xml:space="preserve"> </w:t>
      </w:r>
      <w:proofErr w:type="spellStart"/>
      <w:r w:rsidRPr="0054309E">
        <w:rPr>
          <w:noProof w:val="0"/>
          <w:lang w:val="uk-UA"/>
        </w:rPr>
        <w:t>ячейки</w:t>
      </w:r>
      <w:proofErr w:type="spellEnd"/>
      <w:r w:rsidRPr="0054309E">
        <w:rPr>
          <w:noProof w:val="0"/>
          <w:lang w:val="uk-UA"/>
        </w:rPr>
        <w:t xml:space="preserve"> при більшій </w:t>
      </w:r>
      <w:proofErr w:type="spellStart"/>
      <w:r w:rsidRPr="0054309E">
        <w:rPr>
          <w:noProof w:val="0"/>
          <w:lang w:val="uk-UA"/>
        </w:rPr>
        <w:t>чисі</w:t>
      </w:r>
      <w:proofErr w:type="spellEnd"/>
      <w:r w:rsidRPr="0054309E">
        <w:rPr>
          <w:noProof w:val="0"/>
          <w:lang w:val="uk-UA"/>
        </w:rPr>
        <w:t xml:space="preserve"> класифікаційних характеристик;</w:t>
      </w:r>
    </w:p>
    <w:p w14:paraId="21A9FEE5" w14:textId="07886C24" w:rsidR="0054309E" w:rsidRDefault="0054309E" w:rsidP="000C259F">
      <w:pPr>
        <w:pStyle w:val="a0"/>
        <w:rPr>
          <w:noProof w:val="0"/>
          <w:lang w:val="uk-UA"/>
        </w:rPr>
      </w:pPr>
      <w:r w:rsidRPr="0054309E">
        <w:rPr>
          <w:noProof w:val="0"/>
          <w:lang w:val="uk-UA"/>
        </w:rPr>
        <w:t>низька достовірність класифікації при різних кількостях образів у різних класах. При цьому клас, що має дуже мало число образів за порівнянням з іншими, може бути відбитий до «шуму».</w:t>
      </w:r>
    </w:p>
    <w:p w14:paraId="45E926B2" w14:textId="0030267F" w:rsidR="00101DEC" w:rsidRPr="00101DEC" w:rsidRDefault="00101DEC" w:rsidP="00101DEC">
      <w:pPr>
        <w:pStyle w:val="afffb"/>
        <w:rPr>
          <w:noProof w:val="0"/>
          <w:lang w:val="uk-UA"/>
        </w:rPr>
      </w:pPr>
      <w:r>
        <w:rPr>
          <w:noProof w:val="0"/>
          <w:lang w:val="uk-UA"/>
        </w:rPr>
        <w:t>Перевага</w:t>
      </w:r>
      <w:r w:rsidRPr="00101DEC">
        <w:rPr>
          <w:noProof w:val="0"/>
          <w:lang w:val="uk-UA"/>
        </w:rPr>
        <w:t xml:space="preserve"> методів кластерного аналізу - це їх </w:t>
      </w:r>
      <w:r w:rsidR="003E49F0">
        <w:rPr>
          <w:noProof w:val="0"/>
          <w:lang w:val="uk-UA"/>
        </w:rPr>
        <w:t>низька</w:t>
      </w:r>
      <w:r w:rsidRPr="00101DEC">
        <w:rPr>
          <w:noProof w:val="0"/>
          <w:lang w:val="uk-UA"/>
        </w:rPr>
        <w:t xml:space="preserve"> </w:t>
      </w:r>
      <w:r w:rsidR="003E49F0">
        <w:rPr>
          <w:noProof w:val="0"/>
          <w:lang w:val="uk-UA"/>
        </w:rPr>
        <w:t>обчислювальна</w:t>
      </w:r>
      <w:r w:rsidRPr="00101DEC">
        <w:rPr>
          <w:noProof w:val="0"/>
          <w:lang w:val="uk-UA"/>
        </w:rPr>
        <w:t xml:space="preserve"> складність і висока продуктивність, порівняння з пороговими </w:t>
      </w:r>
      <w:proofErr w:type="spellStart"/>
      <w:r w:rsidR="0030046F">
        <w:rPr>
          <w:noProof w:val="0"/>
          <w:lang w:val="uk-UA"/>
        </w:rPr>
        <w:t>вирішуючими</w:t>
      </w:r>
      <w:proofErr w:type="spellEnd"/>
      <w:r w:rsidRPr="00101DEC">
        <w:rPr>
          <w:noProof w:val="0"/>
          <w:lang w:val="uk-UA"/>
        </w:rPr>
        <w:t xml:space="preserve"> правилами. Основні недостатні методи методів кластеризації відносно необхідні для використання кількості кластерів, вибирайте їх форму і розмір, а також чуттєвість до </w:t>
      </w:r>
      <w:proofErr w:type="spellStart"/>
      <w:r w:rsidRPr="00101DEC">
        <w:rPr>
          <w:noProof w:val="0"/>
          <w:lang w:val="uk-UA"/>
        </w:rPr>
        <w:t>зашумленої</w:t>
      </w:r>
      <w:proofErr w:type="spellEnd"/>
      <w:r w:rsidRPr="00101DEC">
        <w:rPr>
          <w:noProof w:val="0"/>
          <w:lang w:val="uk-UA"/>
        </w:rPr>
        <w:t xml:space="preserve"> або шуканої інформації.</w:t>
      </w:r>
    </w:p>
    <w:p w14:paraId="1115625F" w14:textId="52F9A16A" w:rsidR="00FB406D" w:rsidRPr="007A59DB" w:rsidRDefault="00101DEC" w:rsidP="00FB406D">
      <w:pPr>
        <w:pStyle w:val="afffb"/>
        <w:rPr>
          <w:noProof w:val="0"/>
          <w:lang w:val="uk-UA"/>
        </w:rPr>
      </w:pPr>
      <w:r w:rsidRPr="00101DEC">
        <w:rPr>
          <w:noProof w:val="0"/>
          <w:lang w:val="uk-UA"/>
        </w:rPr>
        <w:t> </w:t>
      </w:r>
      <w:r>
        <w:rPr>
          <w:noProof w:val="0"/>
          <w:lang w:val="uk-UA"/>
        </w:rPr>
        <w:t>Штучні</w:t>
      </w:r>
      <w:r w:rsidRPr="00101DEC">
        <w:rPr>
          <w:noProof w:val="0"/>
          <w:lang w:val="uk-UA"/>
        </w:rPr>
        <w:t xml:space="preserve"> нейронні мережі (</w:t>
      </w:r>
      <w:r w:rsidR="00F870DA">
        <w:rPr>
          <w:noProof w:val="0"/>
          <w:lang w:val="uk-UA"/>
        </w:rPr>
        <w:t>ШНМ</w:t>
      </w:r>
      <w:r w:rsidRPr="00101DEC">
        <w:rPr>
          <w:noProof w:val="0"/>
          <w:lang w:val="uk-UA"/>
        </w:rPr>
        <w:t xml:space="preserve">) можуть бути використані в якості інструментів для автоматичної ідентифікації об'єктів на основі вимірювання їх власних або визнаних. Вони також використовують математичні моделі, а також їх програмну та апаратну реалізацію, побудовані за принципами організацій та функціонують біологічні нейтронні </w:t>
      </w:r>
      <w:r w:rsidR="00AA63D4">
        <w:rPr>
          <w:noProof w:val="0"/>
          <w:lang w:val="uk-UA"/>
        </w:rPr>
        <w:t>мережі</w:t>
      </w:r>
      <w:r w:rsidRPr="00101DEC">
        <w:rPr>
          <w:noProof w:val="0"/>
          <w:lang w:val="uk-UA"/>
        </w:rPr>
        <w:t xml:space="preserve">. Основне надбання </w:t>
      </w:r>
      <w:r w:rsidR="00594CA6">
        <w:rPr>
          <w:noProof w:val="0"/>
          <w:lang w:val="uk-UA"/>
        </w:rPr>
        <w:t>ШНМ</w:t>
      </w:r>
      <w:r w:rsidRPr="00101DEC">
        <w:rPr>
          <w:noProof w:val="0"/>
          <w:lang w:val="uk-UA"/>
        </w:rPr>
        <w:t xml:space="preserve"> передбачається у можливостях </w:t>
      </w:r>
      <w:r w:rsidR="00AA63D4">
        <w:rPr>
          <w:noProof w:val="0"/>
          <w:lang w:val="uk-UA"/>
        </w:rPr>
        <w:t>самонавчатися</w:t>
      </w:r>
      <w:r w:rsidRPr="00101DEC">
        <w:rPr>
          <w:noProof w:val="0"/>
          <w:lang w:val="uk-UA"/>
        </w:rPr>
        <w:t xml:space="preserve">, то створюється захист, під яким </w:t>
      </w:r>
      <w:r w:rsidR="00AA63D4">
        <w:rPr>
          <w:noProof w:val="0"/>
          <w:lang w:val="uk-UA"/>
        </w:rPr>
        <w:t>розуміється</w:t>
      </w:r>
      <w:r w:rsidRPr="00101DEC">
        <w:rPr>
          <w:noProof w:val="0"/>
          <w:lang w:val="uk-UA"/>
        </w:rPr>
        <w:t xml:space="preserve"> здатність отримувати </w:t>
      </w:r>
      <w:r w:rsidR="00074964">
        <w:rPr>
          <w:noProof w:val="0"/>
          <w:lang w:val="uk-UA"/>
        </w:rPr>
        <w:t>обґрунтований</w:t>
      </w:r>
      <w:r w:rsidRPr="00101DEC">
        <w:rPr>
          <w:noProof w:val="0"/>
          <w:lang w:val="uk-UA"/>
        </w:rPr>
        <w:t xml:space="preserve"> результат на підставі даних, які не зустрічаються в процесі обробки. Вони мають </w:t>
      </w:r>
      <w:r w:rsidRPr="00101DEC">
        <w:rPr>
          <w:noProof w:val="0"/>
          <w:lang w:val="uk-UA"/>
        </w:rPr>
        <w:lastRenderedPageBreak/>
        <w:t xml:space="preserve">властивість </w:t>
      </w:r>
      <w:r w:rsidR="00074964" w:rsidRPr="00101DEC">
        <w:rPr>
          <w:noProof w:val="0"/>
          <w:lang w:val="uk-UA"/>
        </w:rPr>
        <w:t>нейронним</w:t>
      </w:r>
      <w:r w:rsidRPr="00101DEC">
        <w:rPr>
          <w:noProof w:val="0"/>
          <w:lang w:val="uk-UA"/>
        </w:rPr>
        <w:t xml:space="preserve"> </w:t>
      </w:r>
      <w:r w:rsidR="00074964">
        <w:rPr>
          <w:noProof w:val="0"/>
          <w:lang w:val="uk-UA"/>
        </w:rPr>
        <w:t>мережам</w:t>
      </w:r>
      <w:r w:rsidRPr="00101DEC">
        <w:rPr>
          <w:noProof w:val="0"/>
          <w:lang w:val="uk-UA"/>
        </w:rPr>
        <w:t xml:space="preserve"> зменшувати складні (масштабні) задачі, які на сьогоднішній день вважають важко</w:t>
      </w:r>
      <w:r w:rsidR="004D3F6A">
        <w:rPr>
          <w:noProof w:val="0"/>
          <w:lang w:val="uk-UA"/>
        </w:rPr>
        <w:t>вирушуваними</w:t>
      </w:r>
      <w:r w:rsidRPr="00101DEC">
        <w:rPr>
          <w:noProof w:val="0"/>
          <w:lang w:val="uk-UA"/>
        </w:rPr>
        <w:t xml:space="preserve">. Основний достовірність нейронних </w:t>
      </w:r>
      <w:r w:rsidR="004D3F6A">
        <w:rPr>
          <w:noProof w:val="0"/>
          <w:lang w:val="uk-UA"/>
        </w:rPr>
        <w:t>мереж</w:t>
      </w:r>
      <w:r w:rsidRPr="00101DEC">
        <w:rPr>
          <w:noProof w:val="0"/>
          <w:lang w:val="uk-UA"/>
        </w:rPr>
        <w:t xml:space="preserve"> відповідає:</w:t>
      </w:r>
      <w:r w:rsidR="00FB406D" w:rsidRPr="00FB406D">
        <w:rPr>
          <w:noProof w:val="0"/>
          <w:lang w:val="uk-UA"/>
        </w:rPr>
        <w:t xml:space="preserve"> </w:t>
      </w:r>
    </w:p>
    <w:p w14:paraId="7C6B92C0" w14:textId="37B20DC2" w:rsidR="00FB406D" w:rsidRPr="007A59DB" w:rsidRDefault="00FB406D" w:rsidP="00FB406D">
      <w:pPr>
        <w:pStyle w:val="a0"/>
        <w:rPr>
          <w:noProof w:val="0"/>
          <w:lang w:val="uk-UA"/>
        </w:rPr>
      </w:pPr>
      <w:r w:rsidRPr="00FB406D">
        <w:rPr>
          <w:noProof w:val="0"/>
          <w:lang w:val="uk-UA"/>
        </w:rPr>
        <w:t xml:space="preserve">здатність виділяти ключові характеристики, визначати їх значущість і відношення між ними і стійкими до травмованого або </w:t>
      </w:r>
      <w:proofErr w:type="spellStart"/>
      <w:r w:rsidRPr="00FB406D">
        <w:rPr>
          <w:noProof w:val="0"/>
          <w:lang w:val="uk-UA"/>
        </w:rPr>
        <w:t>зашумленим</w:t>
      </w:r>
      <w:proofErr w:type="spellEnd"/>
      <w:r w:rsidRPr="00FB406D">
        <w:rPr>
          <w:noProof w:val="0"/>
          <w:lang w:val="uk-UA"/>
        </w:rPr>
        <w:t xml:space="preserve"> даним;</w:t>
      </w:r>
      <w:r w:rsidRPr="007A59DB">
        <w:rPr>
          <w:noProof w:val="0"/>
          <w:lang w:val="uk-UA"/>
        </w:rPr>
        <w:t xml:space="preserve"> </w:t>
      </w:r>
    </w:p>
    <w:p w14:paraId="45E9D173" w14:textId="21541968" w:rsidR="00FB406D" w:rsidRDefault="00FB406D" w:rsidP="00FB406D">
      <w:pPr>
        <w:pStyle w:val="a0"/>
        <w:rPr>
          <w:noProof w:val="0"/>
          <w:lang w:val="uk-UA"/>
        </w:rPr>
      </w:pPr>
      <w:r w:rsidRPr="00FB406D">
        <w:rPr>
          <w:noProof w:val="0"/>
          <w:lang w:val="uk-UA"/>
        </w:rPr>
        <w:t>можливість роботи з великими наборами даних і потенційно з наближеною швидкістю для початку використання масового паралелізму обробки інформації;</w:t>
      </w:r>
    </w:p>
    <w:p w14:paraId="361512CD" w14:textId="0CE014EB" w:rsidR="00FB406D" w:rsidRDefault="00CC08B7" w:rsidP="00FB406D">
      <w:pPr>
        <w:pStyle w:val="a0"/>
        <w:rPr>
          <w:noProof w:val="0"/>
          <w:lang w:val="uk-UA"/>
        </w:rPr>
      </w:pPr>
      <w:r w:rsidRPr="00CC08B7">
        <w:rPr>
          <w:noProof w:val="0"/>
          <w:lang w:val="uk-UA"/>
        </w:rPr>
        <w:t xml:space="preserve">здатність до </w:t>
      </w:r>
      <w:proofErr w:type="spellStart"/>
      <w:r w:rsidRPr="00CC08B7">
        <w:rPr>
          <w:noProof w:val="0"/>
          <w:lang w:val="uk-UA"/>
        </w:rPr>
        <w:t>обученості</w:t>
      </w:r>
      <w:proofErr w:type="spellEnd"/>
      <w:r w:rsidRPr="00CC08B7">
        <w:rPr>
          <w:noProof w:val="0"/>
          <w:lang w:val="uk-UA"/>
        </w:rPr>
        <w:t xml:space="preserve"> та </w:t>
      </w:r>
      <w:r w:rsidR="00B128CE">
        <w:rPr>
          <w:noProof w:val="0"/>
          <w:lang w:val="uk-UA"/>
        </w:rPr>
        <w:t>узагальнення</w:t>
      </w:r>
      <w:r w:rsidRPr="00CC08B7">
        <w:rPr>
          <w:noProof w:val="0"/>
          <w:lang w:val="uk-UA"/>
        </w:rPr>
        <w:t xml:space="preserve"> </w:t>
      </w:r>
      <w:r w:rsidR="00B128CE">
        <w:rPr>
          <w:noProof w:val="0"/>
          <w:lang w:val="uk-UA"/>
        </w:rPr>
        <w:t>накопичених</w:t>
      </w:r>
      <w:r w:rsidRPr="00CC08B7">
        <w:rPr>
          <w:noProof w:val="0"/>
          <w:lang w:val="uk-UA"/>
        </w:rPr>
        <w:t xml:space="preserve"> знань, адаптація до змін вхідних даних</w:t>
      </w:r>
      <w:r w:rsidR="00FB406D" w:rsidRPr="0054309E">
        <w:rPr>
          <w:noProof w:val="0"/>
          <w:lang w:val="uk-UA"/>
        </w:rPr>
        <w:t>;</w:t>
      </w:r>
    </w:p>
    <w:p w14:paraId="617F1D22" w14:textId="183ACBD5" w:rsidR="00FB406D" w:rsidRDefault="00CC08B7" w:rsidP="00FB406D">
      <w:pPr>
        <w:pStyle w:val="a0"/>
        <w:rPr>
          <w:noProof w:val="0"/>
          <w:lang w:val="uk-UA"/>
        </w:rPr>
      </w:pPr>
      <w:r w:rsidRPr="00CC08B7">
        <w:rPr>
          <w:noProof w:val="0"/>
          <w:lang w:val="uk-UA"/>
        </w:rPr>
        <w:t>моделювання областей, вирішених виробничою формою, навіть при незвіданих закономірностях.</w:t>
      </w:r>
    </w:p>
    <w:p w14:paraId="066E4351" w14:textId="406FFE6D" w:rsidR="00CC08B7" w:rsidRPr="00CC08B7" w:rsidRDefault="00CC08B7" w:rsidP="00CC08B7">
      <w:pPr>
        <w:pStyle w:val="afffb"/>
        <w:rPr>
          <w:noProof w:val="0"/>
          <w:lang w:val="uk-UA"/>
        </w:rPr>
      </w:pPr>
      <w:r w:rsidRPr="00CC08B7">
        <w:rPr>
          <w:noProof w:val="0"/>
          <w:lang w:val="uk-UA"/>
        </w:rPr>
        <w:t xml:space="preserve">Використовуючи здатність одягання на безліч примірників, нейронна здатність вміє виконувати завдання, в яких незвідані залежності між вхідними і вихідними даними. Традиційні методи та експертні системи в таких випадках використовують </w:t>
      </w:r>
      <w:r w:rsidR="00F870DA">
        <w:rPr>
          <w:noProof w:val="0"/>
          <w:lang w:val="uk-UA"/>
        </w:rPr>
        <w:t>Ш</w:t>
      </w:r>
      <w:r w:rsidRPr="00CC08B7">
        <w:rPr>
          <w:noProof w:val="0"/>
          <w:lang w:val="uk-UA"/>
        </w:rPr>
        <w:t>Н</w:t>
      </w:r>
      <w:r w:rsidR="00F870DA">
        <w:rPr>
          <w:noProof w:val="0"/>
          <w:lang w:val="uk-UA"/>
        </w:rPr>
        <w:t>М</w:t>
      </w:r>
      <w:r w:rsidRPr="00CC08B7">
        <w:rPr>
          <w:noProof w:val="0"/>
          <w:lang w:val="uk-UA"/>
        </w:rPr>
        <w:t>.</w:t>
      </w:r>
    </w:p>
    <w:p w14:paraId="4F193B03" w14:textId="7C78572D" w:rsidR="00CC08B7" w:rsidRPr="00CC08B7" w:rsidRDefault="00CC08B7" w:rsidP="00CC08B7">
      <w:pPr>
        <w:pStyle w:val="afffb"/>
        <w:rPr>
          <w:noProof w:val="0"/>
          <w:lang w:val="uk-UA"/>
        </w:rPr>
      </w:pPr>
      <w:r w:rsidRPr="00CC08B7">
        <w:rPr>
          <w:noProof w:val="0"/>
          <w:lang w:val="uk-UA"/>
        </w:rPr>
        <w:t xml:space="preserve">В даний час відомо велике число типових нейронних </w:t>
      </w:r>
      <w:r w:rsidR="00A50893">
        <w:rPr>
          <w:noProof w:val="0"/>
          <w:lang w:val="uk-UA"/>
        </w:rPr>
        <w:t>мереж</w:t>
      </w:r>
      <w:r w:rsidRPr="00CC08B7">
        <w:rPr>
          <w:noProof w:val="0"/>
          <w:lang w:val="uk-UA"/>
        </w:rPr>
        <w:t xml:space="preserve"> [12], які відрізняються архітектурою, представляють вхідні дані, алгоритмом і парадигмою (з використанням, без вчителя, з підтримкою) взуття. Сучасні нейронні мережі, які можуть бути представлені у своїх класах класифікаторів, групуються в чотири категорії або їх варіації: зворотне розселення [60], адаптивна резонансна теорія [61], радіально-базисні функції [62] та ймовірні нейтронні мережі [63]. При цьому первісні три використовуються </w:t>
      </w:r>
      <w:proofErr w:type="spellStart"/>
      <w:r w:rsidRPr="00CC08B7">
        <w:rPr>
          <w:noProof w:val="0"/>
          <w:lang w:val="uk-UA"/>
        </w:rPr>
        <w:t>детерміністично</w:t>
      </w:r>
      <w:proofErr w:type="spellEnd"/>
      <w:r w:rsidRPr="00CC08B7">
        <w:rPr>
          <w:noProof w:val="0"/>
          <w:lang w:val="uk-UA"/>
        </w:rPr>
        <w:t xml:space="preserve">. Виконайте нейронні мережі та розробляйте архітектуру для класифікації алгоритму класифікації периферійних областей, заснованої на аналізі літератури за теорією нейронних </w:t>
      </w:r>
      <w:proofErr w:type="spellStart"/>
      <w:r w:rsidRPr="00CC08B7">
        <w:rPr>
          <w:noProof w:val="0"/>
          <w:lang w:val="uk-UA"/>
        </w:rPr>
        <w:t>сетей</w:t>
      </w:r>
      <w:proofErr w:type="spellEnd"/>
      <w:r w:rsidRPr="00CC08B7">
        <w:rPr>
          <w:noProof w:val="0"/>
          <w:lang w:val="uk-UA"/>
        </w:rPr>
        <w:t xml:space="preserve">, програмних можливостей програмування та роботи за автоматичною класифікацією похмурості. К числу розглядаються </w:t>
      </w:r>
      <w:r w:rsidR="00B128CE">
        <w:rPr>
          <w:noProof w:val="0"/>
          <w:lang w:val="uk-UA"/>
        </w:rPr>
        <w:t>ШНМ</w:t>
      </w:r>
      <w:r w:rsidRPr="00CC08B7">
        <w:rPr>
          <w:noProof w:val="0"/>
          <w:lang w:val="uk-UA"/>
        </w:rPr>
        <w:t xml:space="preserve"> відносяться: багатослойний </w:t>
      </w:r>
      <w:proofErr w:type="spellStart"/>
      <w:r w:rsidRPr="00CC08B7">
        <w:rPr>
          <w:noProof w:val="0"/>
          <w:lang w:val="uk-UA"/>
        </w:rPr>
        <w:t>персептрон</w:t>
      </w:r>
      <w:proofErr w:type="spellEnd"/>
      <w:r w:rsidRPr="00CC08B7">
        <w:rPr>
          <w:noProof w:val="0"/>
          <w:lang w:val="uk-UA"/>
        </w:rPr>
        <w:t xml:space="preserve">, вірогідна нейронна </w:t>
      </w:r>
      <w:proofErr w:type="spellStart"/>
      <w:r w:rsidRPr="00CC08B7">
        <w:rPr>
          <w:noProof w:val="0"/>
          <w:lang w:val="uk-UA"/>
        </w:rPr>
        <w:t>сеть</w:t>
      </w:r>
      <w:proofErr w:type="spellEnd"/>
      <w:r w:rsidRPr="00CC08B7">
        <w:rPr>
          <w:noProof w:val="0"/>
          <w:lang w:val="uk-UA"/>
        </w:rPr>
        <w:t xml:space="preserve"> (PNN), </w:t>
      </w:r>
      <w:proofErr w:type="spellStart"/>
      <w:r w:rsidRPr="00CC08B7">
        <w:rPr>
          <w:noProof w:val="0"/>
          <w:lang w:val="uk-UA"/>
        </w:rPr>
        <w:t>радіальнобазисна</w:t>
      </w:r>
      <w:proofErr w:type="spellEnd"/>
      <w:r w:rsidRPr="00CC08B7">
        <w:rPr>
          <w:noProof w:val="0"/>
          <w:lang w:val="uk-UA"/>
        </w:rPr>
        <w:t xml:space="preserve"> нейронна </w:t>
      </w:r>
      <w:r w:rsidR="00B128CE">
        <w:rPr>
          <w:noProof w:val="0"/>
          <w:lang w:val="uk-UA"/>
        </w:rPr>
        <w:t>мережа</w:t>
      </w:r>
      <w:r w:rsidRPr="00CC08B7">
        <w:rPr>
          <w:noProof w:val="0"/>
          <w:lang w:val="uk-UA"/>
        </w:rPr>
        <w:t xml:space="preserve"> (RBF), </w:t>
      </w:r>
      <w:proofErr w:type="spellStart"/>
      <w:r w:rsidRPr="00CC08B7">
        <w:rPr>
          <w:noProof w:val="0"/>
          <w:lang w:val="uk-UA"/>
        </w:rPr>
        <w:t>нечетка</w:t>
      </w:r>
      <w:proofErr w:type="spellEnd"/>
      <w:r w:rsidRPr="00CC08B7">
        <w:rPr>
          <w:noProof w:val="0"/>
          <w:lang w:val="uk-UA"/>
        </w:rPr>
        <w:t xml:space="preserve"> нейтральна </w:t>
      </w:r>
      <w:proofErr w:type="spellStart"/>
      <w:r w:rsidRPr="00CC08B7">
        <w:rPr>
          <w:noProof w:val="0"/>
          <w:lang w:val="uk-UA"/>
        </w:rPr>
        <w:t>сеть</w:t>
      </w:r>
      <w:proofErr w:type="spellEnd"/>
      <w:r w:rsidRPr="00CC08B7">
        <w:rPr>
          <w:noProof w:val="0"/>
          <w:lang w:val="uk-UA"/>
        </w:rPr>
        <w:t xml:space="preserve"> (FNN) і </w:t>
      </w:r>
      <w:proofErr w:type="spellStart"/>
      <w:r w:rsidRPr="00CC08B7">
        <w:rPr>
          <w:noProof w:val="0"/>
          <w:lang w:val="uk-UA"/>
        </w:rPr>
        <w:t>самоорганізується</w:t>
      </w:r>
      <w:proofErr w:type="spellEnd"/>
      <w:r w:rsidRPr="00CC08B7">
        <w:rPr>
          <w:noProof w:val="0"/>
          <w:lang w:val="uk-UA"/>
        </w:rPr>
        <w:t xml:space="preserve"> карта </w:t>
      </w:r>
      <w:proofErr w:type="spellStart"/>
      <w:r w:rsidRPr="00CC08B7">
        <w:rPr>
          <w:noProof w:val="0"/>
          <w:lang w:val="uk-UA"/>
        </w:rPr>
        <w:t>кохонена</w:t>
      </w:r>
      <w:proofErr w:type="spellEnd"/>
      <w:r w:rsidRPr="00CC08B7">
        <w:rPr>
          <w:noProof w:val="0"/>
          <w:lang w:val="uk-UA"/>
        </w:rPr>
        <w:t xml:space="preserve"> (SOM).</w:t>
      </w:r>
    </w:p>
    <w:p w14:paraId="15F9D1F6" w14:textId="77777777" w:rsidR="00CC08B7" w:rsidRPr="00CC08B7" w:rsidRDefault="00CC08B7" w:rsidP="00CC08B7">
      <w:pPr>
        <w:pStyle w:val="afffb"/>
        <w:rPr>
          <w:noProof w:val="0"/>
          <w:lang w:val="uk-UA"/>
        </w:rPr>
      </w:pPr>
      <w:proofErr w:type="spellStart"/>
      <w:r w:rsidRPr="00CC08B7">
        <w:rPr>
          <w:noProof w:val="0"/>
          <w:lang w:val="uk-UA"/>
        </w:rPr>
        <w:lastRenderedPageBreak/>
        <w:t>Самоорганізуються</w:t>
      </w:r>
      <w:proofErr w:type="spellEnd"/>
      <w:r w:rsidRPr="00CC08B7">
        <w:rPr>
          <w:noProof w:val="0"/>
          <w:lang w:val="uk-UA"/>
        </w:rPr>
        <w:t xml:space="preserve"> карти Кохано виконується аналогічний метод кластеризації K-</w:t>
      </w:r>
      <w:proofErr w:type="spellStart"/>
      <w:r w:rsidRPr="00CC08B7">
        <w:rPr>
          <w:noProof w:val="0"/>
          <w:lang w:val="uk-UA"/>
        </w:rPr>
        <w:t>Means</w:t>
      </w:r>
      <w:proofErr w:type="spellEnd"/>
      <w:r w:rsidRPr="00CC08B7">
        <w:rPr>
          <w:noProof w:val="0"/>
          <w:lang w:val="uk-UA"/>
        </w:rPr>
        <w:t xml:space="preserve">. Основним достоїнством таких </w:t>
      </w:r>
      <w:proofErr w:type="spellStart"/>
      <w:r w:rsidRPr="00CC08B7">
        <w:rPr>
          <w:noProof w:val="0"/>
          <w:lang w:val="uk-UA"/>
        </w:rPr>
        <w:t>сетей</w:t>
      </w:r>
      <w:proofErr w:type="spellEnd"/>
      <w:r w:rsidRPr="00CC08B7">
        <w:rPr>
          <w:noProof w:val="0"/>
          <w:lang w:val="uk-UA"/>
        </w:rPr>
        <w:t xml:space="preserve"> є те, що вони обучаються без вчителя. При цьому швидше їх взуття значно перевищує, чим при використанні, наприклад, </w:t>
      </w:r>
      <w:proofErr w:type="spellStart"/>
      <w:r w:rsidRPr="00CC08B7">
        <w:rPr>
          <w:noProof w:val="0"/>
          <w:lang w:val="uk-UA"/>
        </w:rPr>
        <w:t>багатослойному</w:t>
      </w:r>
      <w:proofErr w:type="spellEnd"/>
      <w:r w:rsidRPr="00CC08B7">
        <w:rPr>
          <w:noProof w:val="0"/>
          <w:lang w:val="uk-UA"/>
        </w:rPr>
        <w:t xml:space="preserve"> </w:t>
      </w:r>
      <w:proofErr w:type="spellStart"/>
      <w:r w:rsidRPr="00CC08B7">
        <w:rPr>
          <w:noProof w:val="0"/>
          <w:lang w:val="uk-UA"/>
        </w:rPr>
        <w:t>персептроні</w:t>
      </w:r>
      <w:proofErr w:type="spellEnd"/>
      <w:r w:rsidRPr="00CC08B7">
        <w:rPr>
          <w:noProof w:val="0"/>
          <w:lang w:val="uk-UA"/>
        </w:rPr>
        <w:t xml:space="preserve">, за тим, що вони створюють цілий з одного </w:t>
      </w:r>
      <w:proofErr w:type="spellStart"/>
      <w:r w:rsidRPr="00CC08B7">
        <w:rPr>
          <w:noProof w:val="0"/>
          <w:lang w:val="uk-UA"/>
        </w:rPr>
        <w:t>слоя</w:t>
      </w:r>
      <w:proofErr w:type="spellEnd"/>
      <w:r w:rsidRPr="00CC08B7">
        <w:rPr>
          <w:noProof w:val="0"/>
          <w:lang w:val="uk-UA"/>
        </w:rPr>
        <w:t xml:space="preserve">, </w:t>
      </w:r>
      <w:proofErr w:type="spellStart"/>
      <w:r w:rsidRPr="00CC08B7">
        <w:rPr>
          <w:noProof w:val="0"/>
          <w:lang w:val="uk-UA"/>
        </w:rPr>
        <w:t>однако</w:t>
      </w:r>
      <w:proofErr w:type="spellEnd"/>
      <w:r w:rsidRPr="00CC08B7">
        <w:rPr>
          <w:noProof w:val="0"/>
          <w:lang w:val="uk-UA"/>
        </w:rPr>
        <w:t xml:space="preserve">, з-за цього ж їх властивості </w:t>
      </w:r>
      <w:proofErr w:type="spellStart"/>
      <w:r w:rsidRPr="00CC08B7">
        <w:rPr>
          <w:noProof w:val="0"/>
          <w:lang w:val="uk-UA"/>
        </w:rPr>
        <w:t>невозможно</w:t>
      </w:r>
      <w:proofErr w:type="spellEnd"/>
      <w:r w:rsidRPr="00CC08B7">
        <w:rPr>
          <w:noProof w:val="0"/>
          <w:lang w:val="uk-UA"/>
        </w:rPr>
        <w:t xml:space="preserve"> моделювати, </w:t>
      </w:r>
      <w:proofErr w:type="spellStart"/>
      <w:r w:rsidRPr="00CC08B7">
        <w:rPr>
          <w:noProof w:val="0"/>
          <w:lang w:val="uk-UA"/>
        </w:rPr>
        <w:t>решаючи</w:t>
      </w:r>
      <w:proofErr w:type="spellEnd"/>
      <w:r w:rsidRPr="00CC08B7">
        <w:rPr>
          <w:noProof w:val="0"/>
          <w:lang w:val="uk-UA"/>
        </w:rPr>
        <w:t xml:space="preserve"> функціональність будь-яких </w:t>
      </w:r>
      <w:proofErr w:type="spellStart"/>
      <w:r w:rsidRPr="00CC08B7">
        <w:rPr>
          <w:noProof w:val="0"/>
          <w:lang w:val="uk-UA"/>
        </w:rPr>
        <w:t>складностей</w:t>
      </w:r>
      <w:proofErr w:type="spellEnd"/>
      <w:r w:rsidRPr="00CC08B7">
        <w:rPr>
          <w:noProof w:val="0"/>
          <w:lang w:val="uk-UA"/>
        </w:rPr>
        <w:t xml:space="preserve">. При вирішенні завдань класифікація із застосуванням даного типу </w:t>
      </w:r>
      <w:proofErr w:type="spellStart"/>
      <w:r w:rsidRPr="00CC08B7">
        <w:rPr>
          <w:noProof w:val="0"/>
          <w:lang w:val="uk-UA"/>
        </w:rPr>
        <w:t>сетей</w:t>
      </w:r>
      <w:proofErr w:type="spellEnd"/>
      <w:r w:rsidRPr="00CC08B7">
        <w:rPr>
          <w:noProof w:val="0"/>
          <w:lang w:val="uk-UA"/>
        </w:rPr>
        <w:t xml:space="preserve"> випробовує необхідність додаткового аналізу аналізаторів виходу, за умови, що невідомо їх інтерпретація.</w:t>
      </w:r>
    </w:p>
    <w:p w14:paraId="671B973B" w14:textId="7EEE0EF6" w:rsidR="000C259F" w:rsidRDefault="00CC08B7" w:rsidP="00CC08B7">
      <w:pPr>
        <w:pStyle w:val="afffb"/>
        <w:rPr>
          <w:noProof w:val="0"/>
          <w:lang w:val="uk-UA"/>
        </w:rPr>
      </w:pPr>
      <w:r w:rsidRPr="00CC08B7">
        <w:rPr>
          <w:noProof w:val="0"/>
          <w:lang w:val="uk-UA"/>
        </w:rPr>
        <w:t xml:space="preserve">Величезні нейронні мережі використовують </w:t>
      </w:r>
      <w:proofErr w:type="spellStart"/>
      <w:r w:rsidRPr="00CC08B7">
        <w:rPr>
          <w:noProof w:val="0"/>
          <w:lang w:val="uk-UA"/>
        </w:rPr>
        <w:t>байєсівську</w:t>
      </w:r>
      <w:proofErr w:type="spellEnd"/>
      <w:r w:rsidRPr="00CC08B7">
        <w:rPr>
          <w:noProof w:val="0"/>
          <w:lang w:val="uk-UA"/>
        </w:rPr>
        <w:t xml:space="preserve"> схему для класифікації. К переважним властивостям можна відмовитись від того, що є одним з тих, що фактично не вимагають взуття. PNN виявив багато </w:t>
      </w:r>
      <w:proofErr w:type="spellStart"/>
      <w:r w:rsidRPr="00CC08B7">
        <w:rPr>
          <w:noProof w:val="0"/>
          <w:lang w:val="uk-UA"/>
        </w:rPr>
        <w:t>похожів</w:t>
      </w:r>
      <w:proofErr w:type="spellEnd"/>
      <w:r w:rsidRPr="00CC08B7">
        <w:rPr>
          <w:noProof w:val="0"/>
          <w:lang w:val="uk-UA"/>
        </w:rPr>
        <w:t xml:space="preserve"> на RBF зі своїм методом </w:t>
      </w:r>
      <w:proofErr w:type="spellStart"/>
      <w:r w:rsidRPr="00CC08B7">
        <w:rPr>
          <w:noProof w:val="0"/>
          <w:lang w:val="uk-UA"/>
        </w:rPr>
        <w:t>аппроксимації</w:t>
      </w:r>
      <w:proofErr w:type="spellEnd"/>
      <w:r w:rsidRPr="00CC08B7">
        <w:rPr>
          <w:noProof w:val="0"/>
          <w:lang w:val="uk-UA"/>
        </w:rPr>
        <w:t xml:space="preserve"> плоских можливостей з підтримкою ядерних функцій, </w:t>
      </w:r>
      <w:proofErr w:type="spellStart"/>
      <w:r w:rsidRPr="00CC08B7">
        <w:rPr>
          <w:noProof w:val="0"/>
          <w:lang w:val="uk-UA"/>
        </w:rPr>
        <w:t>однако</w:t>
      </w:r>
      <w:proofErr w:type="spellEnd"/>
      <w:r w:rsidRPr="00CC08B7">
        <w:rPr>
          <w:noProof w:val="0"/>
          <w:lang w:val="uk-UA"/>
        </w:rPr>
        <w:t xml:space="preserve"> при цьому існує необхідність у значній кількості наявних вчителів для наближення до справжньої </w:t>
      </w:r>
      <w:proofErr w:type="spellStart"/>
      <w:r w:rsidRPr="00CC08B7">
        <w:rPr>
          <w:noProof w:val="0"/>
          <w:lang w:val="uk-UA"/>
        </w:rPr>
        <w:t>плотності</w:t>
      </w:r>
      <w:proofErr w:type="spellEnd"/>
      <w:r w:rsidRPr="00CC08B7">
        <w:rPr>
          <w:noProof w:val="0"/>
          <w:lang w:val="uk-UA"/>
        </w:rPr>
        <w:t xml:space="preserve"> вірогідності. Найбільш важливим є надбання PNN, яке знаходить у тому, що вищого значення має вірогідний зміст і тому його легке інтерпретувати шляхом порівняння з </w:t>
      </w:r>
      <w:proofErr w:type="spellStart"/>
      <w:r w:rsidRPr="00CC08B7">
        <w:rPr>
          <w:noProof w:val="0"/>
          <w:lang w:val="uk-UA"/>
        </w:rPr>
        <w:t>персептроном</w:t>
      </w:r>
      <w:proofErr w:type="spellEnd"/>
      <w:r w:rsidRPr="00CC08B7">
        <w:rPr>
          <w:noProof w:val="0"/>
          <w:lang w:val="uk-UA"/>
        </w:rPr>
        <w:t xml:space="preserve">, </w:t>
      </w:r>
      <w:proofErr w:type="spellStart"/>
      <w:r w:rsidRPr="00CC08B7">
        <w:rPr>
          <w:noProof w:val="0"/>
          <w:lang w:val="uk-UA"/>
        </w:rPr>
        <w:t>самоорганізуючимися</w:t>
      </w:r>
      <w:proofErr w:type="spellEnd"/>
      <w:r w:rsidRPr="00CC08B7">
        <w:rPr>
          <w:noProof w:val="0"/>
          <w:lang w:val="uk-UA"/>
        </w:rPr>
        <w:t xml:space="preserve"> і радіально-базисними </w:t>
      </w:r>
      <w:proofErr w:type="spellStart"/>
      <w:r w:rsidRPr="00CC08B7">
        <w:rPr>
          <w:noProof w:val="0"/>
          <w:lang w:val="uk-UA"/>
        </w:rPr>
        <w:t>сетями</w:t>
      </w:r>
      <w:proofErr w:type="spellEnd"/>
      <w:r w:rsidRPr="00CC08B7">
        <w:rPr>
          <w:noProof w:val="0"/>
          <w:lang w:val="uk-UA"/>
        </w:rPr>
        <w:t>. Інші мови, мережі PNN можуть сказати про вірогідний шанс, у векторному кольорі є деякі типи хмарності. Суттєвим недостатнім PNN є їх об'єм, за необхідним числом нейронів у шаблоні вирівнюється розмір взуття, що працює, таким чином, він облаштовує найнижчу кількість виробників при виконанні процедур класифікації.</w:t>
      </w:r>
    </w:p>
    <w:p w14:paraId="557AE059" w14:textId="77777777" w:rsidR="00FF59EA" w:rsidRPr="00FF59EA" w:rsidRDefault="00FF59EA" w:rsidP="00FF59EA">
      <w:pPr>
        <w:pStyle w:val="afffb"/>
        <w:rPr>
          <w:noProof w:val="0"/>
          <w:lang w:val="uk-UA"/>
        </w:rPr>
      </w:pPr>
      <w:r w:rsidRPr="00FF59EA">
        <w:rPr>
          <w:noProof w:val="0"/>
          <w:lang w:val="uk-UA"/>
        </w:rPr>
        <w:t xml:space="preserve">Основним достоїнством багатозначного </w:t>
      </w:r>
      <w:proofErr w:type="spellStart"/>
      <w:r w:rsidRPr="00FF59EA">
        <w:rPr>
          <w:noProof w:val="0"/>
          <w:lang w:val="uk-UA"/>
        </w:rPr>
        <w:t>персептрону</w:t>
      </w:r>
      <w:proofErr w:type="spellEnd"/>
      <w:r w:rsidRPr="00FF59EA">
        <w:rPr>
          <w:noProof w:val="0"/>
          <w:lang w:val="uk-UA"/>
        </w:rPr>
        <w:t xml:space="preserve"> є його можливість моделювати </w:t>
      </w:r>
      <w:proofErr w:type="spellStart"/>
      <w:r w:rsidRPr="00FF59EA">
        <w:rPr>
          <w:noProof w:val="0"/>
          <w:lang w:val="uk-UA"/>
        </w:rPr>
        <w:t>решаючу</w:t>
      </w:r>
      <w:proofErr w:type="spellEnd"/>
      <w:r w:rsidRPr="00FF59EA">
        <w:rPr>
          <w:noProof w:val="0"/>
          <w:lang w:val="uk-UA"/>
        </w:rPr>
        <w:t xml:space="preserve"> функціональність будь-якої складності. При цьому для цього достатньо двох скритих слоїв, а </w:t>
      </w:r>
      <w:proofErr w:type="spellStart"/>
      <w:r w:rsidRPr="00FF59EA">
        <w:rPr>
          <w:noProof w:val="0"/>
          <w:lang w:val="uk-UA"/>
        </w:rPr>
        <w:t>сложність</w:t>
      </w:r>
      <w:proofErr w:type="spellEnd"/>
      <w:r w:rsidRPr="00FF59EA">
        <w:rPr>
          <w:noProof w:val="0"/>
          <w:lang w:val="uk-UA"/>
        </w:rPr>
        <w:t xml:space="preserve"> </w:t>
      </w:r>
      <w:proofErr w:type="spellStart"/>
      <w:r w:rsidRPr="00FF59EA">
        <w:rPr>
          <w:noProof w:val="0"/>
          <w:lang w:val="uk-UA"/>
        </w:rPr>
        <w:t>решаючої</w:t>
      </w:r>
      <w:proofErr w:type="spellEnd"/>
      <w:r w:rsidRPr="00FF59EA">
        <w:rPr>
          <w:noProof w:val="0"/>
          <w:lang w:val="uk-UA"/>
        </w:rPr>
        <w:t xml:space="preserve"> функції буде визначати число нейронів в них. </w:t>
      </w:r>
      <w:proofErr w:type="spellStart"/>
      <w:r w:rsidRPr="00FF59EA">
        <w:rPr>
          <w:noProof w:val="0"/>
          <w:lang w:val="uk-UA"/>
        </w:rPr>
        <w:t>Главним</w:t>
      </w:r>
      <w:proofErr w:type="spellEnd"/>
      <w:r w:rsidRPr="00FF59EA">
        <w:rPr>
          <w:noProof w:val="0"/>
          <w:lang w:val="uk-UA"/>
        </w:rPr>
        <w:t xml:space="preserve"> недоліком є ​​те, що фактично багатозначний </w:t>
      </w:r>
      <w:proofErr w:type="spellStart"/>
      <w:r w:rsidRPr="00FF59EA">
        <w:rPr>
          <w:noProof w:val="0"/>
          <w:lang w:val="uk-UA"/>
        </w:rPr>
        <w:t>персептрон</w:t>
      </w:r>
      <w:proofErr w:type="spellEnd"/>
      <w:r w:rsidRPr="00FF59EA">
        <w:rPr>
          <w:noProof w:val="0"/>
          <w:lang w:val="uk-UA"/>
        </w:rPr>
        <w:t xml:space="preserve"> представляє собою «чорний ящик», за наявністю відомих лише вхідних і вихідних сигнальних мереж, а внутрішніх знань високих </w:t>
      </w:r>
      <w:proofErr w:type="spellStart"/>
      <w:r w:rsidRPr="00FF59EA">
        <w:rPr>
          <w:noProof w:val="0"/>
          <w:lang w:val="uk-UA"/>
        </w:rPr>
        <w:t>коеффіцієнтів</w:t>
      </w:r>
      <w:proofErr w:type="spellEnd"/>
      <w:r w:rsidRPr="00FF59EA">
        <w:rPr>
          <w:noProof w:val="0"/>
          <w:lang w:val="uk-UA"/>
        </w:rPr>
        <w:t xml:space="preserve"> практично </w:t>
      </w:r>
      <w:proofErr w:type="spellStart"/>
      <w:r w:rsidRPr="00FF59EA">
        <w:rPr>
          <w:noProof w:val="0"/>
          <w:lang w:val="uk-UA"/>
        </w:rPr>
        <w:t>невозможно</w:t>
      </w:r>
      <w:proofErr w:type="spellEnd"/>
      <w:r w:rsidRPr="00FF59EA">
        <w:rPr>
          <w:noProof w:val="0"/>
          <w:lang w:val="uk-UA"/>
        </w:rPr>
        <w:t xml:space="preserve"> інтерпретувати при великому </w:t>
      </w:r>
      <w:r w:rsidRPr="00FF59EA">
        <w:rPr>
          <w:noProof w:val="0"/>
          <w:lang w:val="uk-UA"/>
        </w:rPr>
        <w:lastRenderedPageBreak/>
        <w:t xml:space="preserve">кількості пам'яті. Наявні кілька разів у </w:t>
      </w:r>
      <w:proofErr w:type="spellStart"/>
      <w:r w:rsidRPr="00FF59EA">
        <w:rPr>
          <w:noProof w:val="0"/>
          <w:lang w:val="uk-UA"/>
        </w:rPr>
        <w:t>персептроні</w:t>
      </w:r>
      <w:proofErr w:type="spellEnd"/>
      <w:r w:rsidRPr="00FF59EA">
        <w:rPr>
          <w:noProof w:val="0"/>
          <w:lang w:val="uk-UA"/>
        </w:rPr>
        <w:t xml:space="preserve"> збільшують кількість виробників математичних операцій, відповідно і в часі, при виконанні процедур класифікації.</w:t>
      </w:r>
    </w:p>
    <w:p w14:paraId="65FDA393" w14:textId="77777777" w:rsidR="00FF59EA" w:rsidRPr="00FF59EA" w:rsidRDefault="00FF59EA" w:rsidP="00FF59EA">
      <w:pPr>
        <w:pStyle w:val="afffb"/>
        <w:rPr>
          <w:noProof w:val="0"/>
          <w:lang w:val="uk-UA"/>
        </w:rPr>
      </w:pPr>
      <w:r w:rsidRPr="00FF59EA">
        <w:rPr>
          <w:noProof w:val="0"/>
          <w:lang w:val="uk-UA"/>
        </w:rPr>
        <w:t xml:space="preserve">Радіально-базисні нейронні мережі виконують естетичне доповнення </w:t>
      </w:r>
      <w:proofErr w:type="spellStart"/>
      <w:r w:rsidRPr="00FF59EA">
        <w:rPr>
          <w:noProof w:val="0"/>
          <w:lang w:val="uk-UA"/>
        </w:rPr>
        <w:t>сигмоїдальних</w:t>
      </w:r>
      <w:proofErr w:type="spellEnd"/>
      <w:r w:rsidRPr="00FF59EA">
        <w:rPr>
          <w:noProof w:val="0"/>
          <w:lang w:val="uk-UA"/>
        </w:rPr>
        <w:t xml:space="preserve"> </w:t>
      </w:r>
      <w:proofErr w:type="spellStart"/>
      <w:r w:rsidRPr="00FF59EA">
        <w:rPr>
          <w:noProof w:val="0"/>
          <w:lang w:val="uk-UA"/>
        </w:rPr>
        <w:t>сетей</w:t>
      </w:r>
      <w:proofErr w:type="spellEnd"/>
      <w:r w:rsidRPr="00FF59EA">
        <w:rPr>
          <w:noProof w:val="0"/>
          <w:lang w:val="uk-UA"/>
        </w:rPr>
        <w:t xml:space="preserve"> (в </w:t>
      </w:r>
      <w:proofErr w:type="spellStart"/>
      <w:r w:rsidRPr="00FF59EA">
        <w:rPr>
          <w:noProof w:val="0"/>
          <w:lang w:val="uk-UA"/>
        </w:rPr>
        <w:t>приватності</w:t>
      </w:r>
      <w:proofErr w:type="spellEnd"/>
      <w:r w:rsidRPr="00FF59EA">
        <w:rPr>
          <w:noProof w:val="0"/>
          <w:lang w:val="uk-UA"/>
        </w:rPr>
        <w:t xml:space="preserve">, </w:t>
      </w:r>
      <w:proofErr w:type="spellStart"/>
      <w:r w:rsidRPr="00FF59EA">
        <w:rPr>
          <w:noProof w:val="0"/>
          <w:lang w:val="uk-UA"/>
        </w:rPr>
        <w:t>персептрона</w:t>
      </w:r>
      <w:proofErr w:type="spellEnd"/>
      <w:r w:rsidRPr="00FF59EA">
        <w:rPr>
          <w:noProof w:val="0"/>
          <w:lang w:val="uk-UA"/>
        </w:rPr>
        <w:t xml:space="preserve">), но за порівнянням з ними моделюють справжню </w:t>
      </w:r>
      <w:proofErr w:type="spellStart"/>
      <w:r w:rsidRPr="00FF59EA">
        <w:rPr>
          <w:noProof w:val="0"/>
          <w:lang w:val="uk-UA"/>
        </w:rPr>
        <w:t>нелінейну</w:t>
      </w:r>
      <w:proofErr w:type="spellEnd"/>
      <w:r w:rsidRPr="00FF59EA">
        <w:rPr>
          <w:noProof w:val="0"/>
          <w:lang w:val="uk-UA"/>
        </w:rPr>
        <w:t xml:space="preserve"> функцію з можливістю всього лише змінити в основному </w:t>
      </w:r>
      <w:proofErr w:type="spellStart"/>
      <w:r w:rsidRPr="00FF59EA">
        <w:rPr>
          <w:noProof w:val="0"/>
          <w:lang w:val="uk-UA"/>
        </w:rPr>
        <w:t>слоя</w:t>
      </w:r>
      <w:proofErr w:type="spellEnd"/>
      <w:r w:rsidRPr="00FF59EA">
        <w:rPr>
          <w:noProof w:val="0"/>
          <w:lang w:val="uk-UA"/>
        </w:rPr>
        <w:t xml:space="preserve">, в той час як змусити від необхідності змінити питання про чистий </w:t>
      </w:r>
      <w:proofErr w:type="spellStart"/>
      <w:r w:rsidRPr="00FF59EA">
        <w:rPr>
          <w:noProof w:val="0"/>
          <w:lang w:val="uk-UA"/>
        </w:rPr>
        <w:t>слов</w:t>
      </w:r>
      <w:proofErr w:type="spellEnd"/>
      <w:r w:rsidRPr="00FF59EA">
        <w:rPr>
          <w:noProof w:val="0"/>
          <w:lang w:val="uk-UA"/>
        </w:rPr>
        <w:t xml:space="preserve">. Незважаючи на те, що вони </w:t>
      </w:r>
      <w:proofErr w:type="spellStart"/>
      <w:r w:rsidRPr="00FF59EA">
        <w:rPr>
          <w:noProof w:val="0"/>
          <w:lang w:val="uk-UA"/>
        </w:rPr>
        <w:t>обладають</w:t>
      </w:r>
      <w:proofErr w:type="spellEnd"/>
      <w:r w:rsidRPr="00FF59EA">
        <w:rPr>
          <w:noProof w:val="0"/>
          <w:lang w:val="uk-UA"/>
        </w:rPr>
        <w:t xml:space="preserve"> плоскі </w:t>
      </w:r>
      <w:proofErr w:type="spellStart"/>
      <w:r w:rsidRPr="00FF59EA">
        <w:rPr>
          <w:noProof w:val="0"/>
          <w:lang w:val="uk-UA"/>
        </w:rPr>
        <w:t>екстраполіруючі</w:t>
      </w:r>
      <w:proofErr w:type="spellEnd"/>
      <w:r w:rsidRPr="00FF59EA">
        <w:rPr>
          <w:noProof w:val="0"/>
          <w:lang w:val="uk-UA"/>
        </w:rPr>
        <w:t xml:space="preserve"> властивості, і вони отримують весь </w:t>
      </w:r>
      <w:proofErr w:type="spellStart"/>
      <w:r w:rsidRPr="00FF59EA">
        <w:rPr>
          <w:noProof w:val="0"/>
          <w:lang w:val="uk-UA"/>
        </w:rPr>
        <w:t>громоздкий</w:t>
      </w:r>
      <w:proofErr w:type="spellEnd"/>
      <w:r w:rsidRPr="00FF59EA">
        <w:rPr>
          <w:noProof w:val="0"/>
          <w:lang w:val="uk-UA"/>
        </w:rPr>
        <w:t xml:space="preserve"> при великій кількості класифікаційних характеристик, значень яких подають у вихідні мережі. Якщо ви шукаєте дані, представлені у взуттєвій вибірці із соборних з експертними оцінками, зображені </w:t>
      </w:r>
      <w:proofErr w:type="spellStart"/>
      <w:r w:rsidRPr="00FF59EA">
        <w:rPr>
          <w:noProof w:val="0"/>
          <w:lang w:val="uk-UA"/>
        </w:rPr>
        <w:t>облачні</w:t>
      </w:r>
      <w:proofErr w:type="spellEnd"/>
      <w:r w:rsidRPr="00FF59EA">
        <w:rPr>
          <w:noProof w:val="0"/>
          <w:lang w:val="uk-UA"/>
        </w:rPr>
        <w:t xml:space="preserve">, щоб вони могли містити себе «шуми» з-за суб'єктивних рішень спеціалістів. У цьому випадку, RBF не підтримує, а як для практичних цілей необхідна висока потужність екстраполяції на тоні, що не дає жодної інформації про типізацію обласних </w:t>
      </w:r>
      <w:proofErr w:type="spellStart"/>
      <w:r w:rsidRPr="00FF59EA">
        <w:rPr>
          <w:noProof w:val="0"/>
          <w:lang w:val="uk-UA"/>
        </w:rPr>
        <w:t>полей</w:t>
      </w:r>
      <w:proofErr w:type="spellEnd"/>
      <w:r w:rsidRPr="00FF59EA">
        <w:rPr>
          <w:noProof w:val="0"/>
          <w:lang w:val="uk-UA"/>
        </w:rPr>
        <w:t xml:space="preserve"> на знімках.</w:t>
      </w:r>
    </w:p>
    <w:p w14:paraId="4E793829" w14:textId="71030A4E" w:rsidR="00FF59EA" w:rsidRPr="00FF59EA" w:rsidRDefault="00FF59EA" w:rsidP="00FF59EA">
      <w:pPr>
        <w:pStyle w:val="afffb"/>
        <w:rPr>
          <w:noProof w:val="0"/>
          <w:lang w:val="uk-UA"/>
        </w:rPr>
      </w:pPr>
      <w:r w:rsidRPr="00FF59EA">
        <w:rPr>
          <w:noProof w:val="0"/>
          <w:lang w:val="uk-UA"/>
        </w:rPr>
        <w:t xml:space="preserve">З 1965 року, після чого була запропонована теорія </w:t>
      </w:r>
      <w:proofErr w:type="spellStart"/>
      <w:r w:rsidRPr="00FF59EA">
        <w:rPr>
          <w:noProof w:val="0"/>
          <w:lang w:val="uk-UA"/>
        </w:rPr>
        <w:t>нечеткових</w:t>
      </w:r>
      <w:proofErr w:type="spellEnd"/>
      <w:r w:rsidRPr="00FF59EA">
        <w:rPr>
          <w:noProof w:val="0"/>
          <w:lang w:val="uk-UA"/>
        </w:rPr>
        <w:t xml:space="preserve"> множин, питання розпізнавання образотворчих </w:t>
      </w:r>
      <w:proofErr w:type="spellStart"/>
      <w:r w:rsidRPr="00FF59EA">
        <w:rPr>
          <w:noProof w:val="0"/>
          <w:lang w:val="uk-UA"/>
        </w:rPr>
        <w:t>інтенсивно</w:t>
      </w:r>
      <w:proofErr w:type="spellEnd"/>
      <w:r w:rsidRPr="00FF59EA">
        <w:rPr>
          <w:noProof w:val="0"/>
          <w:lang w:val="uk-UA"/>
        </w:rPr>
        <w:t xml:space="preserve"> досліджували, опиралися на </w:t>
      </w:r>
      <w:proofErr w:type="spellStart"/>
      <w:r w:rsidRPr="00FF59EA">
        <w:rPr>
          <w:noProof w:val="0"/>
          <w:lang w:val="uk-UA"/>
        </w:rPr>
        <w:t>неє</w:t>
      </w:r>
      <w:proofErr w:type="spellEnd"/>
      <w:r w:rsidRPr="00FF59EA">
        <w:rPr>
          <w:noProof w:val="0"/>
          <w:lang w:val="uk-UA"/>
        </w:rPr>
        <w:t xml:space="preserve">. Революційне значення теорії нечисленних множин в томі, що вона надає математичний метод для опису інтуїтивних значень. У відмінність від класичних </w:t>
      </w:r>
      <w:proofErr w:type="spellStart"/>
      <w:r w:rsidRPr="00FF59EA">
        <w:rPr>
          <w:noProof w:val="0"/>
          <w:lang w:val="uk-UA"/>
        </w:rPr>
        <w:t>методологій</w:t>
      </w:r>
      <w:proofErr w:type="spellEnd"/>
      <w:r w:rsidRPr="00FF59EA">
        <w:rPr>
          <w:noProof w:val="0"/>
          <w:lang w:val="uk-UA"/>
        </w:rPr>
        <w:t xml:space="preserve">, нечіткий підхід до моделювання починається з практичної інтерпретації поняття, і забувається генерація інтуїтивних логічних </w:t>
      </w:r>
      <w:proofErr w:type="spellStart"/>
      <w:r w:rsidRPr="00FF59EA">
        <w:rPr>
          <w:noProof w:val="0"/>
          <w:lang w:val="uk-UA"/>
        </w:rPr>
        <w:t>зв’язків</w:t>
      </w:r>
      <w:proofErr w:type="spellEnd"/>
      <w:r w:rsidRPr="00FF59EA">
        <w:rPr>
          <w:noProof w:val="0"/>
          <w:lang w:val="uk-UA"/>
        </w:rPr>
        <w:t xml:space="preserve"> між ними та створеними моделями. Наслідком того, що модель побудована відповідно до </w:t>
      </w:r>
      <w:proofErr w:type="spellStart"/>
      <w:r w:rsidRPr="00FF59EA">
        <w:rPr>
          <w:noProof w:val="0"/>
          <w:lang w:val="uk-UA"/>
        </w:rPr>
        <w:t>нечеткої</w:t>
      </w:r>
      <w:proofErr w:type="spellEnd"/>
      <w:r w:rsidRPr="00FF59EA">
        <w:rPr>
          <w:noProof w:val="0"/>
          <w:lang w:val="uk-UA"/>
        </w:rPr>
        <w:t xml:space="preserve"> теорії, вона є повною </w:t>
      </w:r>
      <w:proofErr w:type="spellStart"/>
      <w:r w:rsidRPr="00FF59EA">
        <w:rPr>
          <w:noProof w:val="0"/>
          <w:lang w:val="uk-UA"/>
        </w:rPr>
        <w:t>інтерпретиру</w:t>
      </w:r>
      <w:r w:rsidR="00DE6A1F">
        <w:rPr>
          <w:noProof w:val="0"/>
          <w:lang w:val="uk-UA"/>
        </w:rPr>
        <w:t>є</w:t>
      </w:r>
      <w:r w:rsidRPr="00FF59EA">
        <w:rPr>
          <w:noProof w:val="0"/>
          <w:lang w:val="uk-UA"/>
        </w:rPr>
        <w:t>мо</w:t>
      </w:r>
      <w:r w:rsidR="00DE6A1F">
        <w:rPr>
          <w:noProof w:val="0"/>
          <w:lang w:val="uk-UA"/>
        </w:rPr>
        <w:t>ю</w:t>
      </w:r>
      <w:proofErr w:type="spellEnd"/>
      <w:r w:rsidRPr="00FF59EA">
        <w:rPr>
          <w:noProof w:val="0"/>
          <w:lang w:val="uk-UA"/>
        </w:rPr>
        <w:t xml:space="preserve">. </w:t>
      </w:r>
      <w:r w:rsidR="007F4372">
        <w:rPr>
          <w:noProof w:val="0"/>
          <w:lang w:val="uk-UA"/>
        </w:rPr>
        <w:t>Ця</w:t>
      </w:r>
      <w:r w:rsidRPr="00FF59EA">
        <w:rPr>
          <w:noProof w:val="0"/>
          <w:lang w:val="uk-UA"/>
        </w:rPr>
        <w:t xml:space="preserve"> методологія називає «емпірично-розумним» підходом, а цей метод моделювання іменується «лінгвістично» моделюванням. У останньому годі велике увагу було зроблено на розробці інтелектуальної системи з підтримкою </w:t>
      </w:r>
      <w:proofErr w:type="spellStart"/>
      <w:r w:rsidRPr="00FF59EA">
        <w:rPr>
          <w:noProof w:val="0"/>
          <w:lang w:val="uk-UA"/>
        </w:rPr>
        <w:t>сліанії</w:t>
      </w:r>
      <w:proofErr w:type="spellEnd"/>
      <w:r w:rsidRPr="00FF59EA">
        <w:rPr>
          <w:noProof w:val="0"/>
          <w:lang w:val="uk-UA"/>
        </w:rPr>
        <w:t xml:space="preserve"> </w:t>
      </w:r>
      <w:proofErr w:type="spellStart"/>
      <w:r w:rsidRPr="00FF59EA">
        <w:rPr>
          <w:noProof w:val="0"/>
          <w:lang w:val="uk-UA"/>
        </w:rPr>
        <w:t>нечеткої</w:t>
      </w:r>
      <w:proofErr w:type="spellEnd"/>
      <w:r w:rsidRPr="00FF59EA">
        <w:rPr>
          <w:noProof w:val="0"/>
          <w:lang w:val="uk-UA"/>
        </w:rPr>
        <w:t xml:space="preserve"> логіки та нейронних </w:t>
      </w:r>
      <w:r w:rsidR="000E4FFE">
        <w:rPr>
          <w:noProof w:val="0"/>
          <w:lang w:val="uk-UA"/>
        </w:rPr>
        <w:t>мереж</w:t>
      </w:r>
      <w:r w:rsidRPr="00FF59EA">
        <w:rPr>
          <w:noProof w:val="0"/>
          <w:lang w:val="uk-UA"/>
        </w:rPr>
        <w:t>. Це зв'язується з тем, що ці дві технології сильно доповнюють інший.</w:t>
      </w:r>
    </w:p>
    <w:p w14:paraId="0DC1027C" w14:textId="59929B30" w:rsidR="00FF59EA" w:rsidRDefault="00FF59EA" w:rsidP="00FF59EA">
      <w:pPr>
        <w:pStyle w:val="afffb"/>
        <w:rPr>
          <w:noProof w:val="0"/>
          <w:lang w:val="uk-UA"/>
        </w:rPr>
      </w:pPr>
      <w:r w:rsidRPr="00FF59EA">
        <w:rPr>
          <w:noProof w:val="0"/>
          <w:lang w:val="uk-UA"/>
        </w:rPr>
        <w:t xml:space="preserve">Нечіткі нейронні мережі представляють собою аналоги моделей, наближених до розповсюдження, вони </w:t>
      </w:r>
      <w:proofErr w:type="spellStart"/>
      <w:r w:rsidRPr="00FF59EA">
        <w:rPr>
          <w:noProof w:val="0"/>
          <w:lang w:val="uk-UA"/>
        </w:rPr>
        <w:t>обладають</w:t>
      </w:r>
      <w:proofErr w:type="spellEnd"/>
      <w:r w:rsidRPr="00FF59EA">
        <w:rPr>
          <w:noProof w:val="0"/>
          <w:lang w:val="uk-UA"/>
        </w:rPr>
        <w:t xml:space="preserve"> можливістю прийняти </w:t>
      </w:r>
      <w:r w:rsidRPr="00FF59EA">
        <w:rPr>
          <w:noProof w:val="0"/>
          <w:lang w:val="uk-UA"/>
        </w:rPr>
        <w:lastRenderedPageBreak/>
        <w:t xml:space="preserve">правильні рішення в обстановці </w:t>
      </w:r>
      <w:proofErr w:type="spellStart"/>
      <w:r w:rsidRPr="00FF59EA">
        <w:rPr>
          <w:noProof w:val="0"/>
          <w:lang w:val="uk-UA"/>
        </w:rPr>
        <w:t>неполної</w:t>
      </w:r>
      <w:proofErr w:type="spellEnd"/>
      <w:r w:rsidRPr="00FF59EA">
        <w:rPr>
          <w:noProof w:val="0"/>
          <w:lang w:val="uk-UA"/>
        </w:rPr>
        <w:t xml:space="preserve"> і нечитаючої інформації, впорядковуючи проблеми, в усіх сучасних цілях і обмежених можливостях, які містять найрізноманітніші, або плоскі визначені для того, щоб отримати точний математичний аналіз. У той же час наявні математичні середні напрямки відображення нечіткості </w:t>
      </w:r>
      <w:proofErr w:type="spellStart"/>
      <w:r w:rsidRPr="00FF59EA">
        <w:rPr>
          <w:noProof w:val="0"/>
          <w:lang w:val="uk-UA"/>
        </w:rPr>
        <w:t>ісходної</w:t>
      </w:r>
      <w:proofErr w:type="spellEnd"/>
      <w:r w:rsidRPr="00FF59EA">
        <w:rPr>
          <w:noProof w:val="0"/>
          <w:lang w:val="uk-UA"/>
        </w:rPr>
        <w:t xml:space="preserve"> інформації, що дозволяє побудувати модель - використовувати FNN, адекватну реальність, яка виконує інтелектуальну обробку даних з одночасним відкриттям лінгвістичних знань у відповідних проблемних областях. У загальному випадку, якщо не вистачає таких моделей, це </w:t>
      </w:r>
      <w:proofErr w:type="spellStart"/>
      <w:r w:rsidRPr="00FF59EA">
        <w:rPr>
          <w:noProof w:val="0"/>
          <w:lang w:val="uk-UA"/>
        </w:rPr>
        <w:t>априорне</w:t>
      </w:r>
      <w:proofErr w:type="spellEnd"/>
      <w:r w:rsidRPr="00FF59EA">
        <w:rPr>
          <w:noProof w:val="0"/>
          <w:lang w:val="uk-UA"/>
        </w:rPr>
        <w:t xml:space="preserve"> визначення їхнього компонента: німецьких </w:t>
      </w:r>
      <w:proofErr w:type="spellStart"/>
      <w:r w:rsidRPr="00FF59EA">
        <w:rPr>
          <w:noProof w:val="0"/>
          <w:lang w:val="uk-UA"/>
        </w:rPr>
        <w:t>висказиваний</w:t>
      </w:r>
      <w:proofErr w:type="spellEnd"/>
      <w:r w:rsidRPr="00FF59EA">
        <w:rPr>
          <w:noProof w:val="0"/>
          <w:lang w:val="uk-UA"/>
        </w:rPr>
        <w:t xml:space="preserve">, лінгвістичних перехідних, структурних баз </w:t>
      </w:r>
      <w:proofErr w:type="spellStart"/>
      <w:r w:rsidRPr="00FF59EA">
        <w:rPr>
          <w:noProof w:val="0"/>
          <w:lang w:val="uk-UA"/>
        </w:rPr>
        <w:t>нечетких</w:t>
      </w:r>
      <w:proofErr w:type="spellEnd"/>
      <w:r w:rsidRPr="00FF59EA">
        <w:rPr>
          <w:noProof w:val="0"/>
          <w:lang w:val="uk-UA"/>
        </w:rPr>
        <w:t xml:space="preserve"> правил і </w:t>
      </w:r>
      <w:proofErr w:type="spellStart"/>
      <w:r w:rsidRPr="00FF59EA">
        <w:rPr>
          <w:noProof w:val="0"/>
          <w:lang w:val="uk-UA"/>
        </w:rPr>
        <w:t>т.д</w:t>
      </w:r>
      <w:proofErr w:type="spellEnd"/>
      <w:r w:rsidRPr="00FF59EA">
        <w:rPr>
          <w:noProof w:val="0"/>
          <w:lang w:val="uk-UA"/>
        </w:rPr>
        <w:t>.</w:t>
      </w:r>
    </w:p>
    <w:p w14:paraId="68586E81" w14:textId="039D0617" w:rsidR="00FF59EA" w:rsidRPr="00B210B0" w:rsidRDefault="00FF59EA" w:rsidP="00FF59EA">
      <w:pPr>
        <w:pStyle w:val="afffb"/>
        <w:rPr>
          <w:noProof w:val="0"/>
          <w:lang w:val="uk-UA"/>
        </w:rPr>
      </w:pPr>
      <w:r w:rsidRPr="00FF59EA">
        <w:rPr>
          <w:noProof w:val="0"/>
          <w:lang w:val="uk-UA"/>
        </w:rPr>
        <w:t xml:space="preserve">У детерміністській постановці задачі класифікації вимог до формування формуючих класів є однозначною класифікацією, що показує швидкісний </w:t>
      </w:r>
      <w:proofErr w:type="spellStart"/>
      <w:r w:rsidRPr="00FF59EA">
        <w:rPr>
          <w:noProof w:val="0"/>
          <w:lang w:val="uk-UA"/>
        </w:rPr>
        <w:t>жестким</w:t>
      </w:r>
      <w:proofErr w:type="spellEnd"/>
      <w:r w:rsidRPr="00FF59EA">
        <w:rPr>
          <w:noProof w:val="0"/>
          <w:lang w:val="uk-UA"/>
        </w:rPr>
        <w:t xml:space="preserve"> при аналізі складних динамічних систем, таких як підтипи періодичної хмарності. Традиційні статистичні методи автоматичної класифікації класифікують і не дають стійких результатів у випадку, коли два або більше класу поєднуються ціпочки з внутрішніх пов’язаних об'єктів, які вибирають, мають несферичну форму, використовуються лінійно внесені паралельні множини, або коли вони різняться </w:t>
      </w:r>
      <w:proofErr w:type="spellStart"/>
      <w:r w:rsidRPr="00FF59EA">
        <w:rPr>
          <w:noProof w:val="0"/>
          <w:lang w:val="uk-UA"/>
        </w:rPr>
        <w:t>плотностями</w:t>
      </w:r>
      <w:proofErr w:type="spellEnd"/>
      <w:r w:rsidRPr="00FF59EA">
        <w:rPr>
          <w:noProof w:val="0"/>
          <w:lang w:val="uk-UA"/>
        </w:rPr>
        <w:t xml:space="preserve"> або обсягами класів. У разі переселення класів, їх </w:t>
      </w:r>
      <w:proofErr w:type="spellStart"/>
      <w:r w:rsidRPr="00FF59EA">
        <w:rPr>
          <w:noProof w:val="0"/>
          <w:lang w:val="uk-UA"/>
        </w:rPr>
        <w:t>соприкосновенія</w:t>
      </w:r>
      <w:proofErr w:type="spellEnd"/>
      <w:r w:rsidRPr="00FF59EA">
        <w:rPr>
          <w:noProof w:val="0"/>
          <w:lang w:val="uk-UA"/>
        </w:rPr>
        <w:t xml:space="preserve"> або з'єднання </w:t>
      </w:r>
      <w:proofErr w:type="spellStart"/>
      <w:r w:rsidRPr="00FF59EA">
        <w:rPr>
          <w:noProof w:val="0"/>
          <w:lang w:val="uk-UA"/>
        </w:rPr>
        <w:t>цепочків</w:t>
      </w:r>
      <w:proofErr w:type="spellEnd"/>
      <w:r w:rsidRPr="00FF59EA">
        <w:rPr>
          <w:noProof w:val="0"/>
          <w:lang w:val="uk-UA"/>
        </w:rPr>
        <w:t xml:space="preserve">, і тоді, коли вихідні дані представляють собою неоднорідну </w:t>
      </w:r>
      <w:proofErr w:type="spellStart"/>
      <w:r w:rsidRPr="00FF59EA">
        <w:rPr>
          <w:noProof w:val="0"/>
          <w:lang w:val="uk-UA"/>
        </w:rPr>
        <w:t>облако</w:t>
      </w:r>
      <w:proofErr w:type="spellEnd"/>
      <w:r w:rsidRPr="00FF59EA">
        <w:rPr>
          <w:noProof w:val="0"/>
          <w:lang w:val="uk-UA"/>
        </w:rPr>
        <w:t xml:space="preserve">, </w:t>
      </w:r>
      <w:proofErr w:type="spellStart"/>
      <w:r w:rsidRPr="00FF59EA">
        <w:rPr>
          <w:noProof w:val="0"/>
          <w:lang w:val="uk-UA"/>
        </w:rPr>
        <w:t>іскому</w:t>
      </w:r>
      <w:proofErr w:type="spellEnd"/>
      <w:r w:rsidRPr="00FF59EA">
        <w:rPr>
          <w:noProof w:val="0"/>
          <w:lang w:val="uk-UA"/>
        </w:rPr>
        <w:t xml:space="preserve"> класифікацію, показує розбій, так що виходить математичний пристрій для вирішення задач автоматичної класифікації, пропонується використовувати </w:t>
      </w:r>
      <w:proofErr w:type="spellStart"/>
      <w:r w:rsidRPr="00FF59EA">
        <w:rPr>
          <w:noProof w:val="0"/>
          <w:lang w:val="uk-UA"/>
        </w:rPr>
        <w:t>нечеткі</w:t>
      </w:r>
      <w:proofErr w:type="spellEnd"/>
      <w:r w:rsidRPr="00FF59EA">
        <w:rPr>
          <w:noProof w:val="0"/>
          <w:lang w:val="uk-UA"/>
        </w:rPr>
        <w:t xml:space="preserve"> процедури. Теорія нечисленних множин, введення поняття </w:t>
      </w:r>
      <w:proofErr w:type="spellStart"/>
      <w:r w:rsidRPr="00FF59EA">
        <w:rPr>
          <w:noProof w:val="0"/>
          <w:lang w:val="uk-UA"/>
        </w:rPr>
        <w:t>взятіх</w:t>
      </w:r>
      <w:proofErr w:type="spellEnd"/>
      <w:r w:rsidRPr="00FF59EA">
        <w:rPr>
          <w:noProof w:val="0"/>
          <w:lang w:val="uk-UA"/>
        </w:rPr>
        <w:t xml:space="preserve"> </w:t>
      </w:r>
      <w:proofErr w:type="spellStart"/>
      <w:r w:rsidRPr="00FF59EA">
        <w:rPr>
          <w:noProof w:val="0"/>
          <w:lang w:val="uk-UA"/>
        </w:rPr>
        <w:t>приналежностей</w:t>
      </w:r>
      <w:proofErr w:type="spellEnd"/>
      <w:r w:rsidRPr="00FF59EA">
        <w:rPr>
          <w:noProof w:val="0"/>
          <w:lang w:val="uk-UA"/>
        </w:rPr>
        <w:t xml:space="preserve"> об'єктів множини, пропонує гнучкий апарат для формального опису подібного роду ситуацій, так що питання задається не в томі, належить до об'єкта класу, а в тому, який має ступінь приналежності предметів теперішнього або свого роду. Таким чином, система, </w:t>
      </w:r>
      <w:proofErr w:type="spellStart"/>
      <w:r w:rsidRPr="00FF59EA">
        <w:rPr>
          <w:noProof w:val="0"/>
          <w:lang w:val="uk-UA"/>
        </w:rPr>
        <w:t>нечастота</w:t>
      </w:r>
      <w:proofErr w:type="spellEnd"/>
      <w:r w:rsidRPr="00FF59EA">
        <w:rPr>
          <w:noProof w:val="0"/>
          <w:lang w:val="uk-UA"/>
        </w:rPr>
        <w:t xml:space="preserve"> підходу до вирішення завдань класифікацій у ряді випадків, дозволяє розбити класичні стильні форми і відкрити нові можливості інтерпретації результатів </w:t>
      </w:r>
      <w:r w:rsidRPr="00FF59EA">
        <w:rPr>
          <w:noProof w:val="0"/>
          <w:lang w:val="uk-UA"/>
        </w:rPr>
        <w:lastRenderedPageBreak/>
        <w:t xml:space="preserve">класифікації. Крім того, теорія нечисленних множин можливо відтворювати людський підхід до проблем класифікації та відкривати можливості для естетичної інтерпретації результатів процесу класифікації. </w:t>
      </w:r>
      <w:r w:rsidR="00BD5237">
        <w:rPr>
          <w:noProof w:val="0"/>
          <w:lang w:val="uk-UA"/>
        </w:rPr>
        <w:t>Нечіткий</w:t>
      </w:r>
      <w:r w:rsidRPr="00FF59EA">
        <w:rPr>
          <w:noProof w:val="0"/>
          <w:lang w:val="uk-UA"/>
        </w:rPr>
        <w:t xml:space="preserve"> класифікатор представляє собою базу </w:t>
      </w:r>
      <w:r w:rsidR="000D6FCE">
        <w:rPr>
          <w:noProof w:val="0"/>
          <w:lang w:val="uk-UA"/>
        </w:rPr>
        <w:t>нечітких</w:t>
      </w:r>
      <w:r w:rsidRPr="00FF59EA">
        <w:rPr>
          <w:noProof w:val="0"/>
          <w:lang w:val="uk-UA"/>
        </w:rPr>
        <w:t xml:space="preserve"> правил. </w:t>
      </w:r>
      <w:r w:rsidR="00BD5237">
        <w:rPr>
          <w:noProof w:val="0"/>
          <w:lang w:val="uk-UA"/>
        </w:rPr>
        <w:t>Кожне</w:t>
      </w:r>
      <w:r w:rsidRPr="00FF59EA">
        <w:rPr>
          <w:noProof w:val="0"/>
          <w:lang w:val="uk-UA"/>
        </w:rPr>
        <w:t xml:space="preserve"> </w:t>
      </w:r>
      <w:r w:rsidR="00BD5237">
        <w:rPr>
          <w:noProof w:val="0"/>
          <w:lang w:val="uk-UA"/>
        </w:rPr>
        <w:t>нечітке</w:t>
      </w:r>
      <w:r w:rsidRPr="00FF59EA">
        <w:rPr>
          <w:noProof w:val="0"/>
          <w:lang w:val="uk-UA"/>
        </w:rPr>
        <w:t xml:space="preserve"> правило - вироблення причинно-наступних закономірностей від розміщення об'єкта до </w:t>
      </w:r>
      <w:proofErr w:type="spellStart"/>
      <w:r w:rsidRPr="00FF59EA">
        <w:rPr>
          <w:noProof w:val="0"/>
          <w:lang w:val="uk-UA"/>
        </w:rPr>
        <w:t>какому</w:t>
      </w:r>
      <w:proofErr w:type="spellEnd"/>
      <w:r w:rsidRPr="00FF59EA">
        <w:rPr>
          <w:noProof w:val="0"/>
          <w:lang w:val="uk-UA"/>
        </w:rPr>
        <w:t>-або класу в лінгвістичній формі, доступного для прямого наукового керівництва. Таким чином, система, що не містить класичного класифікатора, представляє одночасно алгоритм класифікації та інструментарію даних інтелектуального аналізу даних для виявлення прихованих знань і закономірностей.</w:t>
      </w:r>
    </w:p>
    <w:p w14:paraId="369EEA88" w14:textId="723E9FD5" w:rsidR="0097044A" w:rsidRPr="007A59DB" w:rsidRDefault="008F6A4E" w:rsidP="008F6A4E">
      <w:pPr>
        <w:pStyle w:val="16"/>
        <w:rPr>
          <w:lang w:val="uk-UA"/>
        </w:rPr>
      </w:pPr>
      <w:r w:rsidRPr="007A59DB">
        <w:rPr>
          <w:lang w:val="uk-UA"/>
        </w:rPr>
        <w:tab/>
      </w:r>
    </w:p>
    <w:p w14:paraId="2D676E9B" w14:textId="77777777" w:rsidR="0097044A" w:rsidRPr="007A59DB" w:rsidRDefault="0097044A" w:rsidP="008F6A4E">
      <w:pPr>
        <w:pStyle w:val="16"/>
        <w:rPr>
          <w:lang w:val="uk-UA"/>
        </w:rPr>
      </w:pPr>
    </w:p>
    <w:p w14:paraId="6723BEE1" w14:textId="77777777" w:rsidR="0097044A" w:rsidRPr="007A59DB" w:rsidRDefault="0097044A" w:rsidP="008F6A4E">
      <w:pPr>
        <w:pStyle w:val="16"/>
        <w:rPr>
          <w:lang w:val="uk-UA"/>
        </w:rPr>
      </w:pPr>
    </w:p>
    <w:p w14:paraId="07DAF88F" w14:textId="77777777" w:rsidR="0097044A" w:rsidRPr="007A59DB" w:rsidRDefault="0097044A" w:rsidP="008F6A4E">
      <w:pPr>
        <w:pStyle w:val="16"/>
        <w:rPr>
          <w:lang w:val="uk-UA"/>
        </w:rPr>
      </w:pPr>
    </w:p>
    <w:p w14:paraId="6287E69D" w14:textId="77777777" w:rsidR="0097044A" w:rsidRPr="007A59DB" w:rsidRDefault="0097044A" w:rsidP="008F6A4E">
      <w:pPr>
        <w:pStyle w:val="16"/>
        <w:rPr>
          <w:lang w:val="uk-UA"/>
        </w:rPr>
      </w:pPr>
    </w:p>
    <w:p w14:paraId="2C853240" w14:textId="77777777" w:rsidR="0097044A" w:rsidRPr="007A59DB" w:rsidRDefault="0097044A" w:rsidP="008F6A4E">
      <w:pPr>
        <w:pStyle w:val="16"/>
        <w:rPr>
          <w:lang w:val="uk-UA"/>
        </w:rPr>
      </w:pPr>
    </w:p>
    <w:p w14:paraId="5E1CE2CE" w14:textId="77777777" w:rsidR="0097044A" w:rsidRPr="007A59DB" w:rsidRDefault="0097044A" w:rsidP="008F6A4E">
      <w:pPr>
        <w:pStyle w:val="16"/>
        <w:rPr>
          <w:lang w:val="uk-UA"/>
        </w:rPr>
      </w:pPr>
    </w:p>
    <w:p w14:paraId="4D6A0250" w14:textId="77777777" w:rsidR="0097044A" w:rsidRPr="007A59DB" w:rsidRDefault="0097044A" w:rsidP="008F6A4E">
      <w:pPr>
        <w:pStyle w:val="16"/>
        <w:rPr>
          <w:lang w:val="uk-UA"/>
        </w:rPr>
      </w:pPr>
    </w:p>
    <w:p w14:paraId="5DC50BEC" w14:textId="775AC4E4" w:rsidR="00670937" w:rsidRPr="007A59DB" w:rsidRDefault="00042C5A" w:rsidP="0092248C">
      <w:pPr>
        <w:pStyle w:val="14"/>
        <w:rPr>
          <w:lang w:val="uk-UA"/>
        </w:rPr>
      </w:pPr>
      <w:bookmarkStart w:id="23" w:name="_Toc310272355"/>
      <w:bookmarkStart w:id="24" w:name="_Toc501312013"/>
      <w:bookmarkStart w:id="25" w:name="_Toc23796477"/>
      <w:r>
        <w:rPr>
          <w:lang w:val="uk-UA"/>
        </w:rPr>
        <w:br w:type="column"/>
      </w:r>
      <w:r w:rsidR="00670937" w:rsidRPr="007A59DB">
        <w:rPr>
          <w:lang w:val="uk-UA"/>
        </w:rPr>
        <w:lastRenderedPageBreak/>
        <w:t>В</w:t>
      </w:r>
      <w:bookmarkEnd w:id="23"/>
      <w:r w:rsidR="003A633E" w:rsidRPr="007A59DB">
        <w:rPr>
          <w:lang w:val="uk-UA"/>
        </w:rPr>
        <w:t>исновки</w:t>
      </w:r>
      <w:r w:rsidR="00E96B1F" w:rsidRPr="007A59DB">
        <w:rPr>
          <w:lang w:val="uk-UA"/>
        </w:rPr>
        <w:t xml:space="preserve"> </w:t>
      </w:r>
      <w:bookmarkEnd w:id="24"/>
      <w:bookmarkEnd w:id="25"/>
    </w:p>
    <w:p w14:paraId="6B6735BF" w14:textId="77777777" w:rsidR="00E4026B" w:rsidRPr="007A59DB" w:rsidRDefault="00E4026B" w:rsidP="0092248C">
      <w:pPr>
        <w:pStyle w:val="afffb"/>
        <w:rPr>
          <w:noProof w:val="0"/>
          <w:lang w:val="uk-UA"/>
        </w:rPr>
      </w:pPr>
    </w:p>
    <w:p w14:paraId="7185D87E" w14:textId="77777777" w:rsidR="0011473A" w:rsidRPr="007A59DB" w:rsidRDefault="0011473A" w:rsidP="0092248C">
      <w:pPr>
        <w:pStyle w:val="afffb"/>
        <w:rPr>
          <w:noProof w:val="0"/>
          <w:lang w:val="uk-UA"/>
        </w:rPr>
      </w:pPr>
    </w:p>
    <w:p w14:paraId="5766A9C2" w14:textId="4C91754A" w:rsidR="006E6398" w:rsidRDefault="006E6398" w:rsidP="006E6398">
      <w:pPr>
        <w:pStyle w:val="afffb"/>
        <w:rPr>
          <w:noProof w:val="0"/>
          <w:lang w:val="uk-UA"/>
        </w:rPr>
      </w:pPr>
      <w:r w:rsidRPr="006E6398">
        <w:rPr>
          <w:noProof w:val="0"/>
          <w:lang w:val="uk-UA"/>
        </w:rPr>
        <w:t xml:space="preserve">В даній роботі представлена ​​розробка і реалізація архітектури </w:t>
      </w:r>
      <w:proofErr w:type="spellStart"/>
      <w:r w:rsidRPr="006E6398">
        <w:rPr>
          <w:noProof w:val="0"/>
          <w:lang w:val="uk-UA"/>
        </w:rPr>
        <w:t>нейромережі</w:t>
      </w:r>
      <w:proofErr w:type="spellEnd"/>
      <w:r w:rsidRPr="006E6398">
        <w:rPr>
          <w:noProof w:val="0"/>
          <w:lang w:val="uk-UA"/>
        </w:rPr>
        <w:t xml:space="preserve"> для класифікації зображень з елементами самоподібності на підставі їх топологічної </w:t>
      </w:r>
      <w:proofErr w:type="spellStart"/>
      <w:r w:rsidRPr="006E6398">
        <w:rPr>
          <w:noProof w:val="0"/>
          <w:lang w:val="uk-UA"/>
        </w:rPr>
        <w:t>фрактальної</w:t>
      </w:r>
      <w:proofErr w:type="spellEnd"/>
      <w:r w:rsidRPr="006E6398">
        <w:rPr>
          <w:noProof w:val="0"/>
          <w:lang w:val="uk-UA"/>
        </w:rPr>
        <w:t xml:space="preserve"> розмірності.</w:t>
      </w:r>
    </w:p>
    <w:p w14:paraId="034D856F" w14:textId="572DD4F1" w:rsidR="006E6398" w:rsidRDefault="006E6398" w:rsidP="006E6398">
      <w:pPr>
        <w:pStyle w:val="afffb"/>
        <w:rPr>
          <w:noProof w:val="0"/>
          <w:lang w:val="uk-UA"/>
        </w:rPr>
      </w:pPr>
      <w:proofErr w:type="spellStart"/>
      <w:r>
        <w:rPr>
          <w:noProof w:val="0"/>
          <w:lang w:val="uk-UA"/>
        </w:rPr>
        <w:t>Розлеблено</w:t>
      </w:r>
      <w:proofErr w:type="spellEnd"/>
      <w:r>
        <w:rPr>
          <w:noProof w:val="0"/>
          <w:lang w:val="uk-UA"/>
        </w:rPr>
        <w:t xml:space="preserve"> програмне забезпечення для </w:t>
      </w:r>
      <w:r w:rsidR="00DF2E1E">
        <w:rPr>
          <w:noProof w:val="0"/>
          <w:lang w:val="uk-UA"/>
        </w:rPr>
        <w:t xml:space="preserve">розрахунку </w:t>
      </w:r>
      <w:proofErr w:type="spellStart"/>
      <w:r w:rsidR="00DF2E1E">
        <w:rPr>
          <w:noProof w:val="0"/>
          <w:lang w:val="uk-UA"/>
        </w:rPr>
        <w:t>фрактальної</w:t>
      </w:r>
      <w:proofErr w:type="spellEnd"/>
      <w:r w:rsidR="00DF2E1E">
        <w:rPr>
          <w:noProof w:val="0"/>
          <w:lang w:val="uk-UA"/>
        </w:rPr>
        <w:t xml:space="preserve"> розмірності, комунікації пацієнта та лікаря а також наочне зображення результатів розрахунку </w:t>
      </w:r>
      <w:proofErr w:type="spellStart"/>
      <w:r w:rsidR="00DF2E1E">
        <w:rPr>
          <w:noProof w:val="0"/>
          <w:lang w:val="uk-UA"/>
        </w:rPr>
        <w:t>фрактальної</w:t>
      </w:r>
      <w:proofErr w:type="spellEnd"/>
      <w:r w:rsidR="00DF2E1E">
        <w:rPr>
          <w:noProof w:val="0"/>
          <w:lang w:val="uk-UA"/>
        </w:rPr>
        <w:t xml:space="preserve"> розмірності відбитків пальців для того щоб лікар міг зробити висновки щодо стану здоров’я пацієнта.</w:t>
      </w:r>
    </w:p>
    <w:p w14:paraId="188B4B40" w14:textId="198CF510" w:rsidR="006E6398" w:rsidRPr="006E6398" w:rsidRDefault="006E6398" w:rsidP="006E6398">
      <w:pPr>
        <w:pStyle w:val="afffb"/>
        <w:rPr>
          <w:noProof w:val="0"/>
          <w:lang w:val="uk-UA"/>
        </w:rPr>
      </w:pPr>
      <w:r w:rsidRPr="006E6398">
        <w:rPr>
          <w:noProof w:val="0"/>
          <w:lang w:val="uk-UA"/>
        </w:rPr>
        <w:t>Розглянуто існуючі підходи до задачі класифікації зображень такі як методи глибинного навчання і метричні алгоритми. Запропоновано і реалізовано архітектури нейронної мережі для класифікації на основі моделі порівнянних мереж, що об'єднує гідності систем глибокого навчання і метричних алгоритмів з використанням в якості вбудованих функцій, що відображають простір введення в простір ознак рекурентно</w:t>
      </w:r>
      <w:r>
        <w:rPr>
          <w:noProof w:val="0"/>
          <w:lang w:val="uk-UA"/>
        </w:rPr>
        <w:t>ї</w:t>
      </w:r>
      <w:r w:rsidRPr="006E6398">
        <w:rPr>
          <w:noProof w:val="0"/>
          <w:lang w:val="uk-UA"/>
        </w:rPr>
        <w:t xml:space="preserve"> LSTM </w:t>
      </w:r>
      <w:proofErr w:type="spellStart"/>
      <w:r w:rsidRPr="006E6398">
        <w:rPr>
          <w:noProof w:val="0"/>
          <w:lang w:val="uk-UA"/>
        </w:rPr>
        <w:t>нейромережі</w:t>
      </w:r>
      <w:proofErr w:type="spellEnd"/>
      <w:r w:rsidRPr="006E6398">
        <w:rPr>
          <w:noProof w:val="0"/>
          <w:lang w:val="uk-UA"/>
        </w:rPr>
        <w:t>.</w:t>
      </w:r>
    </w:p>
    <w:p w14:paraId="5FCD0A69" w14:textId="6AA3CC45" w:rsidR="00670937" w:rsidRPr="007A59DB" w:rsidRDefault="009B47AC" w:rsidP="0092248C">
      <w:pPr>
        <w:pStyle w:val="14"/>
        <w:rPr>
          <w:lang w:val="uk-UA"/>
        </w:rPr>
      </w:pPr>
      <w:r w:rsidRPr="007A59DB">
        <w:rPr>
          <w:lang w:val="uk-UA"/>
        </w:rPr>
        <w:br w:type="page"/>
      </w:r>
      <w:bookmarkStart w:id="26" w:name="_Toc501312014"/>
      <w:bookmarkStart w:id="27" w:name="_Toc23796478"/>
      <w:r w:rsidR="000041BC" w:rsidRPr="007A59DB">
        <w:rPr>
          <w:lang w:val="uk-UA"/>
        </w:rPr>
        <w:lastRenderedPageBreak/>
        <w:t>Перелік джерел посилання</w:t>
      </w:r>
      <w:r w:rsidR="00E96B1F" w:rsidRPr="007A59DB">
        <w:rPr>
          <w:lang w:val="uk-UA"/>
        </w:rPr>
        <w:t xml:space="preserve"> </w:t>
      </w:r>
      <w:bookmarkEnd w:id="26"/>
      <w:bookmarkEnd w:id="27"/>
    </w:p>
    <w:p w14:paraId="58154937" w14:textId="77777777" w:rsidR="00670937" w:rsidRPr="007A59DB" w:rsidRDefault="00670937" w:rsidP="0092248C">
      <w:pPr>
        <w:pStyle w:val="afffb"/>
        <w:rPr>
          <w:noProof w:val="0"/>
          <w:lang w:val="uk-UA"/>
        </w:rPr>
      </w:pPr>
    </w:p>
    <w:p w14:paraId="43A6B279" w14:textId="77777777" w:rsidR="001F3BDB" w:rsidRPr="007A59DB" w:rsidRDefault="001F3BDB" w:rsidP="0092248C">
      <w:pPr>
        <w:pStyle w:val="afffb"/>
        <w:rPr>
          <w:noProof w:val="0"/>
          <w:lang w:val="uk-UA"/>
        </w:rPr>
      </w:pPr>
    </w:p>
    <w:p w14:paraId="0D984229" w14:textId="732D1167" w:rsidR="00202297" w:rsidRPr="007A59DB" w:rsidRDefault="006374BB" w:rsidP="009134ED">
      <w:pPr>
        <w:pStyle w:val="a1"/>
      </w:pPr>
      <w:r w:rsidRPr="007A59DB">
        <w:t>Иванов В.К. Фрактальный анализ изображений лесных массивов / В.К. Иванов, Р.Э. Пащенко, А.М. Стадник, С.Е. Яцевич // Успехи современной радиоэлектроники.</w:t>
      </w:r>
      <w:r w:rsidR="00435F98" w:rsidRPr="007A59DB">
        <w:t> </w:t>
      </w:r>
      <w:r w:rsidRPr="007A59DB">
        <w:t>–</w:t>
      </w:r>
      <w:r w:rsidR="00435F98" w:rsidRPr="007A59DB">
        <w:t> </w:t>
      </w:r>
      <w:r w:rsidRPr="007A59DB">
        <w:t>2005.</w:t>
      </w:r>
      <w:r w:rsidR="00435F98" w:rsidRPr="007A59DB">
        <w:t> </w:t>
      </w:r>
      <w:r w:rsidRPr="007A59DB">
        <w:t>–</w:t>
      </w:r>
      <w:r w:rsidR="00435F98" w:rsidRPr="007A59DB">
        <w:t> </w:t>
      </w:r>
      <w:r w:rsidRPr="007A59DB">
        <w:t>№12.</w:t>
      </w:r>
      <w:r w:rsidR="00435F98" w:rsidRPr="007A59DB">
        <w:t> </w:t>
      </w:r>
      <w:r w:rsidRPr="007A59DB">
        <w:t>–</w:t>
      </w:r>
      <w:r w:rsidR="00435F98" w:rsidRPr="007A59DB">
        <w:t> </w:t>
      </w:r>
      <w:r w:rsidRPr="007A59DB">
        <w:t>С.</w:t>
      </w:r>
      <w:r w:rsidR="00435F98" w:rsidRPr="007A59DB">
        <w:t> </w:t>
      </w:r>
      <w:r w:rsidRPr="007A59DB">
        <w:t>55-62.</w:t>
      </w:r>
      <w:r w:rsidR="009134ED" w:rsidRPr="007A59DB">
        <w:t>Елементи</w:t>
      </w:r>
      <w:r w:rsidR="00435F98" w:rsidRPr="007A59DB">
        <w:t xml:space="preserve"> </w:t>
      </w:r>
      <w:r w:rsidR="009134ED" w:rsidRPr="007A59DB">
        <w:t>інформатики</w:t>
      </w:r>
      <w:r w:rsidR="00435F98" w:rsidRPr="007A59DB">
        <w:t xml:space="preserve"> </w:t>
      </w:r>
      <w:r w:rsidR="009134ED" w:rsidRPr="007A59DB">
        <w:t>[Текст]:</w:t>
      </w:r>
      <w:r w:rsidR="00435F98" w:rsidRPr="007A59DB">
        <w:t xml:space="preserve"> </w:t>
      </w:r>
      <w:r w:rsidR="009134ED" w:rsidRPr="007A59DB">
        <w:t>довідник</w:t>
      </w:r>
      <w:r w:rsidR="00435F98" w:rsidRPr="007A59DB">
        <w:t xml:space="preserve"> </w:t>
      </w:r>
      <w:r w:rsidR="009134ED" w:rsidRPr="007A59DB">
        <w:t>/ В.</w:t>
      </w:r>
      <w:r w:rsidR="001805EB" w:rsidRPr="007A59DB">
        <w:t> </w:t>
      </w:r>
      <w:r w:rsidR="009134ED" w:rsidRPr="007A59DB">
        <w:t>С.</w:t>
      </w:r>
      <w:r w:rsidR="001805EB" w:rsidRPr="007A59DB">
        <w:t> </w:t>
      </w:r>
      <w:r w:rsidR="009134ED" w:rsidRPr="007A59DB">
        <w:t>Височанський, А.</w:t>
      </w:r>
      <w:r w:rsidR="001805EB" w:rsidRPr="007A59DB">
        <w:t> </w:t>
      </w:r>
      <w:r w:rsidR="009134ED" w:rsidRPr="007A59DB">
        <w:t>І</w:t>
      </w:r>
      <w:r w:rsidR="001805EB" w:rsidRPr="007A59DB">
        <w:t>. </w:t>
      </w:r>
      <w:r w:rsidR="009134ED" w:rsidRPr="007A59DB">
        <w:t>Кардаш, В.</w:t>
      </w:r>
      <w:r w:rsidR="001805EB" w:rsidRPr="007A59DB">
        <w:t> </w:t>
      </w:r>
      <w:r w:rsidR="009134ED" w:rsidRPr="007A59DB">
        <w:t>С.</w:t>
      </w:r>
      <w:r w:rsidR="001805EB" w:rsidRPr="007A59DB">
        <w:t> </w:t>
      </w:r>
      <w:r w:rsidR="009134ED" w:rsidRPr="007A59DB">
        <w:t>Костєв, В.</w:t>
      </w:r>
      <w:r w:rsidR="001805EB" w:rsidRPr="007A59DB">
        <w:t> </w:t>
      </w:r>
      <w:r w:rsidR="009134ED" w:rsidRPr="007A59DB">
        <w:t>В.</w:t>
      </w:r>
      <w:r w:rsidR="001805EB" w:rsidRPr="007A59DB">
        <w:t> </w:t>
      </w:r>
      <w:r w:rsidR="009134ED" w:rsidRPr="007A59DB">
        <w:t>Черняхівський.</w:t>
      </w:r>
      <w:r w:rsidR="00435F98" w:rsidRPr="007A59DB">
        <w:t xml:space="preserve"> </w:t>
      </w:r>
      <w:r w:rsidR="009134ED" w:rsidRPr="007A59DB">
        <w:t>–</w:t>
      </w:r>
      <w:r w:rsidR="00435F98" w:rsidRPr="007A59DB">
        <w:t xml:space="preserve"> </w:t>
      </w:r>
      <w:r w:rsidR="009134ED" w:rsidRPr="007A59DB">
        <w:t>К. : Наук. думка, 2003. – 192</w:t>
      </w:r>
      <w:r w:rsidR="00360E5D" w:rsidRPr="007A59DB">
        <w:t> </w:t>
      </w:r>
      <w:r w:rsidR="009134ED" w:rsidRPr="007A59DB">
        <w:t>с.</w:t>
      </w:r>
    </w:p>
    <w:p w14:paraId="252EE674" w14:textId="45F2D564" w:rsidR="00202297" w:rsidRPr="007A59DB" w:rsidRDefault="006374BB" w:rsidP="00923826">
      <w:pPr>
        <w:pStyle w:val="a1"/>
      </w:pPr>
      <w:r w:rsidRPr="007A59DB">
        <w:t>Mandelbrot, B.B., 1977, Fractals: Form, Chance and Dimension. San Francisco, CA: W.H. Freeman and Company</w:t>
      </w:r>
      <w:r w:rsidR="00923826" w:rsidRPr="007A59DB">
        <w:t>.</w:t>
      </w:r>
    </w:p>
    <w:p w14:paraId="70A285CB" w14:textId="420BE939" w:rsidR="00E547DD" w:rsidRPr="007A59DB" w:rsidRDefault="006374BB" w:rsidP="00DC6346">
      <w:pPr>
        <w:pStyle w:val="a1"/>
      </w:pPr>
      <w:r w:rsidRPr="007A59DB">
        <w:t>Шелухин О. И. Мультифракталы. Инфокоммуникационные приложения / М.: Горячая Линия - Телеком, 2011. – 578 с.</w:t>
      </w:r>
    </w:p>
    <w:p w14:paraId="0E7E01A9" w14:textId="5B7C637F" w:rsidR="0004167D" w:rsidRPr="007A59DB" w:rsidRDefault="0004167D" w:rsidP="00DC6346">
      <w:pPr>
        <w:pStyle w:val="a1"/>
      </w:pPr>
      <w:r w:rsidRPr="007A59DB">
        <w:t>Кроновер Р. Фракталы и хаос в динамических системах. – М.: Техносфера, 2006. – 488 с</w:t>
      </w:r>
    </w:p>
    <w:p w14:paraId="60441462" w14:textId="785EDF88" w:rsidR="0004167D" w:rsidRPr="007A59DB" w:rsidRDefault="00240B94" w:rsidP="00DC6346">
      <w:pPr>
        <w:pStyle w:val="a1"/>
      </w:pPr>
      <w:r w:rsidRPr="007A59DB">
        <w:t>Peng, R.D., Xie, H.P., Ju, Y., 2004. Computation method of Fractal dimension for 2-D digital image. Journal of China University of Mining &amp; Technology 33: 19-24.</w:t>
      </w:r>
    </w:p>
    <w:p w14:paraId="6A4721B0" w14:textId="27566204" w:rsidR="0004167D" w:rsidRPr="007A59DB" w:rsidRDefault="00240B94" w:rsidP="00DC6346">
      <w:pPr>
        <w:pStyle w:val="a1"/>
      </w:pPr>
      <w:r w:rsidRPr="007A59DB">
        <w:t>Pentland А. Р. Fractal-based description of natural scenes / А. Р. Pentland // IEEE Trans. Pattern Anal. Mach. Intell. -1984. - Vol. PAMI-6 (6). - P. 661-674.</w:t>
      </w:r>
    </w:p>
    <w:p w14:paraId="5D93C265" w14:textId="0944EA24" w:rsidR="0004167D" w:rsidRPr="007A59DB" w:rsidRDefault="00520914" w:rsidP="00DC6346">
      <w:pPr>
        <w:pStyle w:val="a1"/>
      </w:pPr>
      <w:r w:rsidRPr="007A59DB">
        <w:t xml:space="preserve">Мандельброт, Бенуа. Фрактальная геометрия природы / Бенуа Мандельброт. – М.: Институт компьютерных исследований, 2002.  </w:t>
      </w:r>
    </w:p>
    <w:p w14:paraId="5BC65069" w14:textId="3680F387" w:rsidR="0004167D" w:rsidRPr="007A59DB" w:rsidRDefault="004D00C6" w:rsidP="00DC6346">
      <w:pPr>
        <w:pStyle w:val="a1"/>
      </w:pPr>
      <w:r w:rsidRPr="007A59DB">
        <w:t>Анисимов Б. В. Распознавание и цифровая обработка изображений: Учеб. пособие для студентов вузов. / Б. В. Анисимов, В. Д. Курганов, В. К. Злобин — М.: Высш. шк., 1983. — 295с.</w:t>
      </w:r>
    </w:p>
    <w:p w14:paraId="32706F47" w14:textId="7DD5FFB3" w:rsidR="0004167D" w:rsidRPr="007A59DB" w:rsidRDefault="004D00C6" w:rsidP="00DC6346">
      <w:pPr>
        <w:pStyle w:val="a1"/>
      </w:pPr>
      <w:r w:rsidRPr="007A59DB">
        <w:t>Hornik K. Multilayer feedforward networks are universal approximators / K. Hornik, M. Stinchombe, H. White // Neural Networks. – 1989. – N2. – P.359-366</w:t>
      </w:r>
    </w:p>
    <w:p w14:paraId="7E68E818" w14:textId="79F82B63" w:rsidR="0004167D" w:rsidRPr="007A59DB" w:rsidRDefault="004D00C6" w:rsidP="00DC6346">
      <w:pPr>
        <w:pStyle w:val="a1"/>
      </w:pPr>
      <w:r w:rsidRPr="007A59DB">
        <w:t xml:space="preserve">Потапов, А.А. Новейшие методы обработки изображений / А.А. Потапов, Ю.В. Гуляев, С.А. Никитов, А.А. Пахомов, В.А. Герман ; под ред. А.А. Потапова. – М.: Физматлит, 2008.  </w:t>
      </w:r>
    </w:p>
    <w:p w14:paraId="61ABDDFD" w14:textId="1970C77B" w:rsidR="0004167D" w:rsidRPr="007A59DB" w:rsidRDefault="0004167D" w:rsidP="00DC6346">
      <w:pPr>
        <w:pStyle w:val="a1"/>
      </w:pPr>
      <w:r w:rsidRPr="007A59DB">
        <w:lastRenderedPageBreak/>
        <w:t>Круглов В.В. Искусственные нейронные сети. Теория и практика. / В.В. Круглов, Борисов В.В.– М.: Горячая линия – Телеком, 2001. – 382 с.</w:t>
      </w:r>
    </w:p>
    <w:p w14:paraId="0E0AD705" w14:textId="4810B078" w:rsidR="0004167D" w:rsidRPr="007A59DB" w:rsidRDefault="0004167D" w:rsidP="00DC6346">
      <w:pPr>
        <w:pStyle w:val="a1"/>
      </w:pPr>
      <w:r w:rsidRPr="007A59DB">
        <w:t>Хайкин С. Нейронные сети: полный курс / С. Хайкин / Пер. с англ. – М.: Вильямс, 2006. – 1104 с</w:t>
      </w:r>
    </w:p>
    <w:p w14:paraId="6FD444B0" w14:textId="6CF55871" w:rsidR="0004167D" w:rsidRPr="007A59DB" w:rsidRDefault="00240B94" w:rsidP="00DC6346">
      <w:pPr>
        <w:pStyle w:val="a1"/>
      </w:pPr>
      <w:r w:rsidRPr="007A59DB">
        <w:t>Berke, J., Fractal dimension on image processing, 4th KEPAF Conference on Image Analysis and Pattern Recognition, Vol.4, 2004, pp.20.</w:t>
      </w:r>
    </w:p>
    <w:p w14:paraId="290CBDB0" w14:textId="107A0262" w:rsidR="0004167D" w:rsidRPr="007A59DB" w:rsidRDefault="0004167D" w:rsidP="00DC6346">
      <w:pPr>
        <w:pStyle w:val="a1"/>
      </w:pPr>
      <w:r w:rsidRPr="007A59DB">
        <w:t>Cichocki A. Neural networks for optimization and signal processing. / A. Cichocki, R. Unbehauen – New York: John Wiley &amp; Sons, 1998. – 521p.</w:t>
      </w:r>
    </w:p>
    <w:p w14:paraId="487F83ED" w14:textId="77777777" w:rsidR="004D00C6" w:rsidRPr="007A59DB" w:rsidRDefault="004D00C6" w:rsidP="004D00C6">
      <w:pPr>
        <w:pStyle w:val="a1"/>
      </w:pPr>
      <w:r w:rsidRPr="007A59DB">
        <w:t>Федер Е. Фракталы: Пер с англ. – М.: Мир, 1991. – 254 с.</w:t>
      </w:r>
    </w:p>
    <w:p w14:paraId="3CC0C7E5" w14:textId="77777777" w:rsidR="004D00C6" w:rsidRPr="007A59DB" w:rsidRDefault="004D00C6" w:rsidP="004D00C6">
      <w:pPr>
        <w:pStyle w:val="a1"/>
      </w:pPr>
      <w:r w:rsidRPr="007A59DB">
        <w:t>Бондаренко А.Н., Кацук А.В. Адаптивный двухступенчатый метод классификации изображений // Искусственный интеллект. – Донецк: Институт проблем искусственного интеллекта МОН и НАН Украины, 2006. – № 4. – С. 676-680.</w:t>
      </w:r>
    </w:p>
    <w:p w14:paraId="66F5A1F5" w14:textId="3255EB8E" w:rsidR="0004167D" w:rsidRPr="007A59DB" w:rsidRDefault="004D00C6" w:rsidP="00DC6346">
      <w:pPr>
        <w:pStyle w:val="a1"/>
      </w:pPr>
      <w:r w:rsidRPr="007A59DB">
        <w:t>Руденко О.Г. Основы теории искусственных нейронных сетей / О.Г. Руденко, Е.В. Бодянский. – Харьков: ТЕЛЕТЕХ, 2002. – 317 с</w:t>
      </w:r>
    </w:p>
    <w:p w14:paraId="5624A4B3" w14:textId="3ECD71FB" w:rsidR="0004167D" w:rsidRPr="007A59DB" w:rsidRDefault="004D00C6" w:rsidP="00DC6346">
      <w:pPr>
        <w:pStyle w:val="a1"/>
      </w:pPr>
      <w:r w:rsidRPr="007A59DB">
        <w:t>Хайкин С. Нейронные сети: полный курс / С. Хайкин / Пер. с англ. – М.: Вильямс, 2006. – 1104 с.</w:t>
      </w:r>
    </w:p>
    <w:p w14:paraId="1D86B1C1" w14:textId="7A6A9B7A" w:rsidR="0004167D" w:rsidRPr="007A59DB" w:rsidRDefault="00FA2ABF" w:rsidP="00DC6346">
      <w:pPr>
        <w:pStyle w:val="a1"/>
      </w:pPr>
      <w:r w:rsidRPr="007A59DB">
        <w:t>Бодянский Е.В. Искусственные нейронные сети: архитектура, обучение, применение / Е.В. Бодянский, О.Г. Руденко. – Харьков: ТЕЛЕТЕХ, 2004. – 372 с.</w:t>
      </w:r>
    </w:p>
    <w:p w14:paraId="6426400F" w14:textId="381399CA" w:rsidR="0004167D" w:rsidRPr="007A59DB" w:rsidRDefault="00FA2ABF" w:rsidP="00DC6346">
      <w:pPr>
        <w:pStyle w:val="a1"/>
      </w:pPr>
      <w:r w:rsidRPr="007A59DB">
        <w:t>Cybenko G. Approximation by superposition of a sigmoidal function / G. Cybenko / Math. of controls, Signals &amp; Systems. – 1989. – 2. – P.303-314</w:t>
      </w:r>
    </w:p>
    <w:p w14:paraId="54607C9F" w14:textId="290983D6" w:rsidR="006374BB" w:rsidRPr="007A59DB" w:rsidRDefault="00FA2ABF" w:rsidP="00DC6346">
      <w:pPr>
        <w:pStyle w:val="a1"/>
      </w:pPr>
      <w:r w:rsidRPr="007A59DB">
        <w:t>Ham F.M. Principles of Neurocomputing for Science and Engineering/ F.M. Ham, I.Kostanic. – N.Y.: Mc Graw-Hill Inc., 2001. – 468p.</w:t>
      </w:r>
    </w:p>
    <w:p w14:paraId="25F3BE26" w14:textId="77777777" w:rsidR="00275D7F" w:rsidRPr="007A59DB" w:rsidRDefault="00B912A6" w:rsidP="0092248C">
      <w:pPr>
        <w:pStyle w:val="14"/>
        <w:rPr>
          <w:lang w:val="uk-UA"/>
        </w:rPr>
      </w:pPr>
      <w:r w:rsidRPr="007A59DB">
        <w:rPr>
          <w:lang w:val="uk-UA"/>
        </w:rPr>
        <w:br w:type="page"/>
      </w:r>
      <w:bookmarkStart w:id="28" w:name="_Toc501312015"/>
    </w:p>
    <w:p w14:paraId="12D285F5" w14:textId="77777777" w:rsidR="00275D7F" w:rsidRPr="007A59DB" w:rsidRDefault="00275D7F" w:rsidP="0092248C">
      <w:pPr>
        <w:pStyle w:val="14"/>
        <w:rPr>
          <w:caps w:val="0"/>
          <w:lang w:val="uk-UA"/>
        </w:rPr>
      </w:pPr>
    </w:p>
    <w:p w14:paraId="3169CCCA" w14:textId="77777777" w:rsidR="00275D7F" w:rsidRPr="007A59DB" w:rsidRDefault="00275D7F" w:rsidP="0092248C">
      <w:pPr>
        <w:pStyle w:val="14"/>
        <w:rPr>
          <w:caps w:val="0"/>
          <w:lang w:val="uk-UA"/>
        </w:rPr>
      </w:pPr>
    </w:p>
    <w:p w14:paraId="42E2317B" w14:textId="77777777" w:rsidR="00275D7F" w:rsidRPr="007A59DB" w:rsidRDefault="00275D7F" w:rsidP="0092248C">
      <w:pPr>
        <w:pStyle w:val="14"/>
        <w:rPr>
          <w:caps w:val="0"/>
          <w:lang w:val="uk-UA"/>
        </w:rPr>
      </w:pPr>
    </w:p>
    <w:p w14:paraId="7A911C30" w14:textId="77777777" w:rsidR="00275D7F" w:rsidRPr="007A59DB" w:rsidRDefault="00275D7F" w:rsidP="0092248C">
      <w:pPr>
        <w:pStyle w:val="14"/>
        <w:rPr>
          <w:caps w:val="0"/>
          <w:lang w:val="uk-UA"/>
        </w:rPr>
      </w:pPr>
    </w:p>
    <w:p w14:paraId="2BF35BD8" w14:textId="77777777" w:rsidR="00275D7F" w:rsidRPr="007A59DB" w:rsidRDefault="00275D7F" w:rsidP="0092248C">
      <w:pPr>
        <w:pStyle w:val="14"/>
        <w:rPr>
          <w:caps w:val="0"/>
          <w:lang w:val="uk-UA"/>
        </w:rPr>
      </w:pPr>
    </w:p>
    <w:p w14:paraId="3217316E" w14:textId="77777777" w:rsidR="00275D7F" w:rsidRPr="007A59DB" w:rsidRDefault="00275D7F" w:rsidP="0092248C">
      <w:pPr>
        <w:pStyle w:val="14"/>
        <w:rPr>
          <w:caps w:val="0"/>
          <w:lang w:val="uk-UA"/>
        </w:rPr>
      </w:pPr>
    </w:p>
    <w:p w14:paraId="3ED01922" w14:textId="77777777" w:rsidR="00275D7F" w:rsidRPr="007A59DB" w:rsidRDefault="00275D7F" w:rsidP="0092248C">
      <w:pPr>
        <w:pStyle w:val="14"/>
        <w:rPr>
          <w:caps w:val="0"/>
          <w:lang w:val="uk-UA"/>
        </w:rPr>
      </w:pPr>
    </w:p>
    <w:p w14:paraId="506114D4" w14:textId="77777777" w:rsidR="00275D7F" w:rsidRPr="007A59DB" w:rsidRDefault="00275D7F" w:rsidP="0092248C">
      <w:pPr>
        <w:pStyle w:val="14"/>
        <w:rPr>
          <w:caps w:val="0"/>
          <w:lang w:val="uk-UA"/>
        </w:rPr>
      </w:pPr>
    </w:p>
    <w:p w14:paraId="3768DCF0" w14:textId="77777777" w:rsidR="00275D7F" w:rsidRPr="007A59DB" w:rsidRDefault="00275D7F" w:rsidP="0092248C">
      <w:pPr>
        <w:pStyle w:val="14"/>
        <w:rPr>
          <w:caps w:val="0"/>
          <w:lang w:val="uk-UA"/>
        </w:rPr>
      </w:pPr>
    </w:p>
    <w:p w14:paraId="4CF0A772" w14:textId="77777777" w:rsidR="00275D7F" w:rsidRPr="007A59DB" w:rsidRDefault="00275D7F" w:rsidP="0092248C">
      <w:pPr>
        <w:pStyle w:val="14"/>
        <w:rPr>
          <w:caps w:val="0"/>
          <w:lang w:val="uk-UA"/>
        </w:rPr>
      </w:pPr>
    </w:p>
    <w:p w14:paraId="4754AC76" w14:textId="77777777" w:rsidR="00275D7F" w:rsidRPr="007A59DB" w:rsidRDefault="00275D7F" w:rsidP="0092248C">
      <w:pPr>
        <w:pStyle w:val="14"/>
        <w:rPr>
          <w:caps w:val="0"/>
          <w:lang w:val="uk-UA"/>
        </w:rPr>
      </w:pPr>
    </w:p>
    <w:p w14:paraId="166901DD" w14:textId="77777777" w:rsidR="00275D7F" w:rsidRPr="007A59DB" w:rsidRDefault="00275D7F" w:rsidP="0092248C">
      <w:pPr>
        <w:pStyle w:val="14"/>
        <w:rPr>
          <w:caps w:val="0"/>
          <w:lang w:val="uk-UA"/>
        </w:rPr>
      </w:pPr>
    </w:p>
    <w:p w14:paraId="55792A57" w14:textId="77777777" w:rsidR="00275D7F" w:rsidRPr="007A59DB" w:rsidRDefault="00275D7F" w:rsidP="0092248C">
      <w:pPr>
        <w:pStyle w:val="14"/>
        <w:rPr>
          <w:caps w:val="0"/>
          <w:lang w:val="uk-UA"/>
        </w:rPr>
      </w:pPr>
    </w:p>
    <w:p w14:paraId="245A2825" w14:textId="77777777" w:rsidR="00275D7F" w:rsidRPr="007A59DB" w:rsidRDefault="00275D7F" w:rsidP="0092248C">
      <w:pPr>
        <w:pStyle w:val="14"/>
        <w:rPr>
          <w:caps w:val="0"/>
          <w:lang w:val="uk-UA"/>
        </w:rPr>
      </w:pPr>
    </w:p>
    <w:p w14:paraId="31C2D36E" w14:textId="143C468B" w:rsidR="0042746B" w:rsidRPr="007A59DB" w:rsidRDefault="00624F7E" w:rsidP="00F5107C">
      <w:pPr>
        <w:pStyle w:val="14"/>
        <w:rPr>
          <w:lang w:val="uk-UA"/>
        </w:rPr>
      </w:pPr>
      <w:bookmarkStart w:id="29" w:name="_Toc23796479"/>
      <w:r w:rsidRPr="007A59DB">
        <w:rPr>
          <w:lang w:val="uk-UA"/>
        </w:rPr>
        <w:t>ДОДАТОК</w:t>
      </w:r>
      <w:r w:rsidR="00B912A6" w:rsidRPr="007A59DB">
        <w:rPr>
          <w:lang w:val="uk-UA"/>
        </w:rPr>
        <w:t xml:space="preserve"> А</w:t>
      </w:r>
      <w:r w:rsidR="00E96B1F" w:rsidRPr="007A59DB">
        <w:rPr>
          <w:lang w:val="uk-UA"/>
        </w:rPr>
        <w:t xml:space="preserve"> </w:t>
      </w:r>
      <w:bookmarkEnd w:id="28"/>
      <w:r w:rsidR="000D476A" w:rsidRPr="007A59DB">
        <w:rPr>
          <w:highlight w:val="red"/>
          <w:lang w:val="uk-UA" w:eastAsia="uk-UA"/>
        </w:rPr>
        <w:br/>
      </w:r>
      <w:r w:rsidR="00275D7F" w:rsidRPr="007A59DB">
        <w:rPr>
          <w:lang w:val="uk-UA"/>
        </w:rPr>
        <w:t>Г</w:t>
      </w:r>
      <w:r w:rsidR="00F5107C" w:rsidRPr="007A59DB">
        <w:rPr>
          <w:caps w:val="0"/>
          <w:lang w:val="uk-UA"/>
        </w:rPr>
        <w:t>рафічний матеріал атестаційної роботи</w:t>
      </w:r>
      <w:bookmarkEnd w:id="29"/>
    </w:p>
    <w:p w14:paraId="1A360173" w14:textId="343C15EA" w:rsidR="0088025B" w:rsidRPr="007A59DB" w:rsidRDefault="001E2969" w:rsidP="00F5107C">
      <w:pPr>
        <w:pStyle w:val="affff5"/>
        <w:rPr>
          <w:lang w:val="uk-UA"/>
        </w:rPr>
      </w:pPr>
      <w:r w:rsidRPr="007A59DB">
        <w:rPr>
          <w:lang w:val="uk-UA"/>
        </w:rPr>
        <w:br w:type="page"/>
      </w:r>
      <w:r w:rsidR="006D6163" w:rsidRPr="007A59DB">
        <w:rPr>
          <w:lang w:val="uk-UA"/>
        </w:rPr>
        <w:lastRenderedPageBreak/>
        <w:drawing>
          <wp:inline distT="0" distB="0" distL="0" distR="0" wp14:anchorId="4D2D050F" wp14:editId="28934147">
            <wp:extent cx="5702300" cy="4270375"/>
            <wp:effectExtent l="19050" t="19050" r="0" b="0"/>
            <wp:docPr id="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02300" cy="4270375"/>
                    </a:xfrm>
                    <a:prstGeom prst="rect">
                      <a:avLst/>
                    </a:prstGeom>
                    <a:noFill/>
                    <a:ln w="6350" cmpd="sng">
                      <a:solidFill>
                        <a:srgbClr val="000000"/>
                      </a:solidFill>
                      <a:miter lim="800000"/>
                      <a:headEnd/>
                      <a:tailEnd/>
                    </a:ln>
                    <a:effectLst/>
                  </pic:spPr>
                </pic:pic>
              </a:graphicData>
            </a:graphic>
          </wp:inline>
        </w:drawing>
      </w:r>
    </w:p>
    <w:p w14:paraId="24E24E21" w14:textId="77777777" w:rsidR="001E2969" w:rsidRPr="007A59DB" w:rsidRDefault="001E2969" w:rsidP="00F5107C">
      <w:pPr>
        <w:pStyle w:val="affff5"/>
        <w:rPr>
          <w:lang w:val="uk-UA"/>
        </w:rPr>
      </w:pPr>
    </w:p>
    <w:p w14:paraId="4C2DC02D" w14:textId="3D7E5AAD" w:rsidR="006374BB" w:rsidRPr="00055A6A" w:rsidRDefault="006D6163" w:rsidP="006374BB">
      <w:pPr>
        <w:pStyle w:val="affff5"/>
      </w:pPr>
      <w:r w:rsidRPr="007A59DB">
        <w:rPr>
          <w:lang w:val="uk-UA"/>
        </w:rPr>
        <w:drawing>
          <wp:inline distT="0" distB="0" distL="0" distR="0" wp14:anchorId="5327DE86" wp14:editId="06F929D9">
            <wp:extent cx="5727700" cy="4295775"/>
            <wp:effectExtent l="19050" t="19050" r="6350" b="9525"/>
            <wp:docPr id="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27700" cy="4295775"/>
                    </a:xfrm>
                    <a:prstGeom prst="rect">
                      <a:avLst/>
                    </a:prstGeom>
                    <a:noFill/>
                    <a:ln w="6350" cmpd="sng">
                      <a:solidFill>
                        <a:srgbClr val="000000"/>
                      </a:solidFill>
                      <a:miter lim="800000"/>
                      <a:headEnd/>
                      <a:tailEnd/>
                    </a:ln>
                    <a:effectLst/>
                  </pic:spPr>
                </pic:pic>
              </a:graphicData>
            </a:graphic>
          </wp:inline>
        </w:drawing>
      </w:r>
    </w:p>
    <w:sectPr w:rsidR="006374BB" w:rsidRPr="00055A6A" w:rsidSect="00430964">
      <w:headerReference w:type="default" r:id="rId28"/>
      <w:pgSz w:w="11907" w:h="16840" w:code="9"/>
      <w:pgMar w:top="1134" w:right="851" w:bottom="1134" w:left="1701" w:header="567" w:footer="567" w:gutter="0"/>
      <w:pgNumType w:start="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AD6369" w14:textId="77777777" w:rsidR="00645097" w:rsidRDefault="00645097" w:rsidP="00490DC3">
      <w:r>
        <w:separator/>
      </w:r>
    </w:p>
  </w:endnote>
  <w:endnote w:type="continuationSeparator" w:id="0">
    <w:p w14:paraId="7D000DC8" w14:textId="77777777" w:rsidR="00645097" w:rsidRDefault="00645097" w:rsidP="00490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PosterBodoni Win95BT">
    <w:altName w:val="Bookman Old Style"/>
    <w:charset w:val="00"/>
    <w:family w:val="roman"/>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00006FF" w:usb1="4000205B" w:usb2="00000010" w:usb3="00000000" w:csb0="0000019F" w:csb1="00000000"/>
  </w:font>
  <w:font w:name="JTIVGV+MyriadPro-SemiboldCond">
    <w:altName w:val="Arial"/>
    <w:charset w:val="00"/>
    <w:family w:val="roman"/>
    <w:pitch w:val="variable"/>
  </w:font>
  <w:font w:name="ETZWOF+MyriadPro-LightCond">
    <w:altName w:val="Times New Roman"/>
    <w:charset w:val="00"/>
    <w:family w:val="roman"/>
    <w:pitch w:val="variable"/>
  </w:font>
  <w:font w:name="Century Schoolbook">
    <w:panose1 w:val="020406040505050203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Liberation Serif">
    <w:altName w:val="Times New Roman"/>
    <w:charset w:val="00"/>
    <w:family w:val="roman"/>
    <w:pitch w:val="variable"/>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7A9387" w14:textId="77777777" w:rsidR="00645097" w:rsidRDefault="00645097" w:rsidP="00490DC3">
      <w:r>
        <w:separator/>
      </w:r>
    </w:p>
  </w:footnote>
  <w:footnote w:type="continuationSeparator" w:id="0">
    <w:p w14:paraId="159E346F" w14:textId="77777777" w:rsidR="00645097" w:rsidRDefault="00645097" w:rsidP="00490D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9C241D" w14:textId="77777777" w:rsidR="007E6BE5" w:rsidRDefault="007E6BE5" w:rsidP="00C6720F">
    <w:pPr>
      <w:pStyle w:val="af1"/>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412254FC" w14:textId="77777777" w:rsidR="007E6BE5" w:rsidRDefault="007E6BE5" w:rsidP="00FF23A3">
    <w:pPr>
      <w:pStyle w:val="af1"/>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F556EE" w14:textId="77777777" w:rsidR="007E6BE5" w:rsidRDefault="007E6BE5" w:rsidP="00FF23A3">
    <w:pPr>
      <w:pStyle w:val="af1"/>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247007" w14:textId="77777777" w:rsidR="007E6BE5" w:rsidRPr="00FF23A3" w:rsidRDefault="007E6BE5" w:rsidP="00FF23A3">
    <w:pPr>
      <w:pStyle w:val="af1"/>
      <w:ind w:right="360"/>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0845BE" w14:textId="77777777" w:rsidR="007E6BE5" w:rsidRPr="00E93893" w:rsidRDefault="007E6BE5" w:rsidP="00FF23A3">
    <w:pPr>
      <w:pStyle w:val="af1"/>
      <w:jc w:val="right"/>
      <w:rPr>
        <w:sz w:val="28"/>
        <w:szCs w:val="28"/>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1D115F" w14:textId="77777777" w:rsidR="007E6BE5" w:rsidRPr="006644E7" w:rsidRDefault="007E6BE5" w:rsidP="006644E7">
    <w:pPr>
      <w:pStyle w:val="af1"/>
      <w:jc w:val="right"/>
    </w:pPr>
    <w:r w:rsidRPr="0092248C">
      <w:rPr>
        <w:rStyle w:val="af3"/>
        <w:sz w:val="24"/>
        <w:szCs w:val="24"/>
      </w:rPr>
      <w:fldChar w:fldCharType="begin"/>
    </w:r>
    <w:r w:rsidRPr="0092248C">
      <w:rPr>
        <w:rStyle w:val="af3"/>
        <w:sz w:val="24"/>
        <w:szCs w:val="24"/>
      </w:rPr>
      <w:instrText xml:space="preserve"> PAGE </w:instrText>
    </w:r>
    <w:r w:rsidRPr="0092248C">
      <w:rPr>
        <w:rStyle w:val="af3"/>
        <w:sz w:val="24"/>
        <w:szCs w:val="24"/>
      </w:rPr>
      <w:fldChar w:fldCharType="separate"/>
    </w:r>
    <w:r>
      <w:rPr>
        <w:rStyle w:val="af3"/>
        <w:sz w:val="24"/>
        <w:szCs w:val="24"/>
      </w:rPr>
      <w:t>11</w:t>
    </w:r>
    <w:r w:rsidRPr="0092248C">
      <w:rPr>
        <w:rStyle w:val="af3"/>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0952E8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268F5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086C6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6ACF3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75483D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8545AB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BD4B6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E070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3895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E3A4C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1D093F"/>
    <w:multiLevelType w:val="hybridMultilevel"/>
    <w:tmpl w:val="DADA94B8"/>
    <w:lvl w:ilvl="0" w:tplc="6B9E1FF4">
      <w:start w:val="1"/>
      <w:numFmt w:val="bullet"/>
      <w:lvlText w:val=""/>
      <w:lvlJc w:val="left"/>
      <w:pPr>
        <w:tabs>
          <w:tab w:val="num" w:pos="907"/>
        </w:tabs>
        <w:ind w:left="907" w:hanging="198"/>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01431883"/>
    <w:multiLevelType w:val="hybridMultilevel"/>
    <w:tmpl w:val="0F3A861C"/>
    <w:lvl w:ilvl="0" w:tplc="79BCBA1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031F7AC0"/>
    <w:multiLevelType w:val="singleLevel"/>
    <w:tmpl w:val="123E494E"/>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6E361ED"/>
    <w:multiLevelType w:val="hybridMultilevel"/>
    <w:tmpl w:val="0C021104"/>
    <w:lvl w:ilvl="0" w:tplc="DD66225E">
      <w:start w:val="1"/>
      <w:numFmt w:val="bullet"/>
      <w:lvlText w:val=""/>
      <w:lvlJc w:val="left"/>
      <w:pPr>
        <w:tabs>
          <w:tab w:val="num" w:pos="992"/>
        </w:tabs>
        <w:ind w:left="992" w:hanging="283"/>
      </w:pPr>
      <w:rPr>
        <w:rFonts w:ascii="Symbol" w:hAnsi="Symbol" w:hint="default"/>
      </w:rPr>
    </w:lvl>
    <w:lvl w:ilvl="1" w:tplc="04190003">
      <w:start w:val="1"/>
      <w:numFmt w:val="bullet"/>
      <w:lvlText w:val="o"/>
      <w:lvlJc w:val="left"/>
      <w:pPr>
        <w:tabs>
          <w:tab w:val="num" w:pos="1298"/>
        </w:tabs>
        <w:ind w:left="1298" w:hanging="360"/>
      </w:pPr>
      <w:rPr>
        <w:rFonts w:ascii="Courier New" w:hAnsi="Courier New" w:cs="Courier New" w:hint="default"/>
      </w:rPr>
    </w:lvl>
    <w:lvl w:ilvl="2" w:tplc="04190005" w:tentative="1">
      <w:start w:val="1"/>
      <w:numFmt w:val="bullet"/>
      <w:lvlText w:val=""/>
      <w:lvlJc w:val="left"/>
      <w:pPr>
        <w:tabs>
          <w:tab w:val="num" w:pos="2018"/>
        </w:tabs>
        <w:ind w:left="2018" w:hanging="360"/>
      </w:pPr>
      <w:rPr>
        <w:rFonts w:ascii="Wingdings" w:hAnsi="Wingdings" w:hint="default"/>
      </w:rPr>
    </w:lvl>
    <w:lvl w:ilvl="3" w:tplc="04190001" w:tentative="1">
      <w:start w:val="1"/>
      <w:numFmt w:val="bullet"/>
      <w:lvlText w:val=""/>
      <w:lvlJc w:val="left"/>
      <w:pPr>
        <w:tabs>
          <w:tab w:val="num" w:pos="2738"/>
        </w:tabs>
        <w:ind w:left="2738" w:hanging="360"/>
      </w:pPr>
      <w:rPr>
        <w:rFonts w:ascii="Symbol" w:hAnsi="Symbol" w:hint="default"/>
      </w:rPr>
    </w:lvl>
    <w:lvl w:ilvl="4" w:tplc="04190003" w:tentative="1">
      <w:start w:val="1"/>
      <w:numFmt w:val="bullet"/>
      <w:lvlText w:val="o"/>
      <w:lvlJc w:val="left"/>
      <w:pPr>
        <w:tabs>
          <w:tab w:val="num" w:pos="3458"/>
        </w:tabs>
        <w:ind w:left="3458" w:hanging="360"/>
      </w:pPr>
      <w:rPr>
        <w:rFonts w:ascii="Courier New" w:hAnsi="Courier New" w:cs="Courier New" w:hint="default"/>
      </w:rPr>
    </w:lvl>
    <w:lvl w:ilvl="5" w:tplc="04190005" w:tentative="1">
      <w:start w:val="1"/>
      <w:numFmt w:val="bullet"/>
      <w:lvlText w:val=""/>
      <w:lvlJc w:val="left"/>
      <w:pPr>
        <w:tabs>
          <w:tab w:val="num" w:pos="4178"/>
        </w:tabs>
        <w:ind w:left="4178" w:hanging="360"/>
      </w:pPr>
      <w:rPr>
        <w:rFonts w:ascii="Wingdings" w:hAnsi="Wingdings" w:hint="default"/>
      </w:rPr>
    </w:lvl>
    <w:lvl w:ilvl="6" w:tplc="04190001" w:tentative="1">
      <w:start w:val="1"/>
      <w:numFmt w:val="bullet"/>
      <w:lvlText w:val=""/>
      <w:lvlJc w:val="left"/>
      <w:pPr>
        <w:tabs>
          <w:tab w:val="num" w:pos="4898"/>
        </w:tabs>
        <w:ind w:left="4898" w:hanging="360"/>
      </w:pPr>
      <w:rPr>
        <w:rFonts w:ascii="Symbol" w:hAnsi="Symbol" w:hint="default"/>
      </w:rPr>
    </w:lvl>
    <w:lvl w:ilvl="7" w:tplc="04190003" w:tentative="1">
      <w:start w:val="1"/>
      <w:numFmt w:val="bullet"/>
      <w:lvlText w:val="o"/>
      <w:lvlJc w:val="left"/>
      <w:pPr>
        <w:tabs>
          <w:tab w:val="num" w:pos="5618"/>
        </w:tabs>
        <w:ind w:left="5618" w:hanging="360"/>
      </w:pPr>
      <w:rPr>
        <w:rFonts w:ascii="Courier New" w:hAnsi="Courier New" w:cs="Courier New" w:hint="default"/>
      </w:rPr>
    </w:lvl>
    <w:lvl w:ilvl="8" w:tplc="04190005" w:tentative="1">
      <w:start w:val="1"/>
      <w:numFmt w:val="bullet"/>
      <w:lvlText w:val=""/>
      <w:lvlJc w:val="left"/>
      <w:pPr>
        <w:tabs>
          <w:tab w:val="num" w:pos="6338"/>
        </w:tabs>
        <w:ind w:left="6338" w:hanging="360"/>
      </w:pPr>
      <w:rPr>
        <w:rFonts w:ascii="Wingdings" w:hAnsi="Wingdings" w:hint="default"/>
      </w:rPr>
    </w:lvl>
  </w:abstractNum>
  <w:abstractNum w:abstractNumId="14" w15:restartNumberingAfterBreak="0">
    <w:nsid w:val="071F5208"/>
    <w:multiLevelType w:val="singleLevel"/>
    <w:tmpl w:val="0419000F"/>
    <w:lvl w:ilvl="0">
      <w:start w:val="1"/>
      <w:numFmt w:val="decimal"/>
      <w:lvlText w:val="%1."/>
      <w:lvlJc w:val="left"/>
      <w:pPr>
        <w:tabs>
          <w:tab w:val="num" w:pos="360"/>
        </w:tabs>
        <w:ind w:left="360" w:hanging="360"/>
      </w:pPr>
    </w:lvl>
  </w:abstractNum>
  <w:abstractNum w:abstractNumId="15" w15:restartNumberingAfterBreak="0">
    <w:nsid w:val="142A3509"/>
    <w:multiLevelType w:val="singleLevel"/>
    <w:tmpl w:val="0419000F"/>
    <w:lvl w:ilvl="0">
      <w:start w:val="1"/>
      <w:numFmt w:val="decimal"/>
      <w:lvlText w:val="%1."/>
      <w:lvlJc w:val="left"/>
      <w:pPr>
        <w:ind w:left="720" w:hanging="360"/>
      </w:pPr>
    </w:lvl>
  </w:abstractNum>
  <w:abstractNum w:abstractNumId="16" w15:restartNumberingAfterBreak="0">
    <w:nsid w:val="15DD6C4C"/>
    <w:multiLevelType w:val="hybridMultilevel"/>
    <w:tmpl w:val="0004FED4"/>
    <w:lvl w:ilvl="0" w:tplc="2E249094">
      <w:start w:val="1"/>
      <w:numFmt w:val="bullet"/>
      <w:lvlText w:val=""/>
      <w:lvlJc w:val="left"/>
      <w:pPr>
        <w:tabs>
          <w:tab w:val="num" w:pos="907"/>
        </w:tabs>
        <w:ind w:left="907" w:hanging="198"/>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1A545039"/>
    <w:multiLevelType w:val="hybridMultilevel"/>
    <w:tmpl w:val="AD40F754"/>
    <w:lvl w:ilvl="0" w:tplc="74C04DAC">
      <w:start w:val="1"/>
      <w:numFmt w:val="bullet"/>
      <w:lvlText w:val=""/>
      <w:lvlJc w:val="left"/>
      <w:pPr>
        <w:tabs>
          <w:tab w:val="num" w:pos="907"/>
        </w:tabs>
        <w:ind w:left="907" w:hanging="198"/>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8" w15:restartNumberingAfterBreak="0">
    <w:nsid w:val="21700C77"/>
    <w:multiLevelType w:val="hybridMultilevel"/>
    <w:tmpl w:val="B78E3BBE"/>
    <w:lvl w:ilvl="0" w:tplc="73D08DD4">
      <w:start w:val="1"/>
      <w:numFmt w:val="bullet"/>
      <w:lvlText w:val=""/>
      <w:lvlJc w:val="left"/>
      <w:pPr>
        <w:tabs>
          <w:tab w:val="num" w:pos="907"/>
        </w:tabs>
        <w:ind w:left="907" w:hanging="198"/>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22AC6AE5"/>
    <w:multiLevelType w:val="multilevel"/>
    <w:tmpl w:val="79C2A9CE"/>
    <w:lvl w:ilvl="0">
      <w:start w:val="1"/>
      <w:numFmt w:val="decimal"/>
      <w:lvlText w:val="%1"/>
      <w:lvlJc w:val="left"/>
      <w:pPr>
        <w:tabs>
          <w:tab w:val="num" w:pos="1141"/>
        </w:tabs>
        <w:ind w:left="1141" w:hanging="432"/>
      </w:pPr>
      <w:rPr>
        <w:rFonts w:hint="default"/>
      </w:rPr>
    </w:lvl>
    <w:lvl w:ilvl="1">
      <w:start w:val="1"/>
      <w:numFmt w:val="decimal"/>
      <w:pStyle w:val="a"/>
      <w:lvlText w:val="%1.%2"/>
      <w:lvlJc w:val="left"/>
      <w:pPr>
        <w:tabs>
          <w:tab w:val="num" w:pos="1285"/>
        </w:tabs>
        <w:ind w:left="1285" w:hanging="576"/>
      </w:pPr>
      <w:rPr>
        <w:rFonts w:hint="default"/>
      </w:rPr>
    </w:lvl>
    <w:lvl w:ilvl="2">
      <w:start w:val="1"/>
      <w:numFmt w:val="decimal"/>
      <w:lvlText w:val="%1.%2.%3"/>
      <w:lvlJc w:val="left"/>
      <w:pPr>
        <w:tabs>
          <w:tab w:val="num" w:pos="1429"/>
        </w:tabs>
        <w:ind w:left="1429" w:hanging="720"/>
      </w:pPr>
      <w:rPr>
        <w:rFonts w:hint="default"/>
      </w:rPr>
    </w:lvl>
    <w:lvl w:ilvl="3">
      <w:start w:val="1"/>
      <w:numFmt w:val="decimal"/>
      <w:lvlText w:val="%1.%2.%3.%4"/>
      <w:lvlJc w:val="left"/>
      <w:pPr>
        <w:tabs>
          <w:tab w:val="num" w:pos="1573"/>
        </w:tabs>
        <w:ind w:left="1573" w:hanging="864"/>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20" w15:restartNumberingAfterBreak="0">
    <w:nsid w:val="292A7A42"/>
    <w:multiLevelType w:val="hybridMultilevel"/>
    <w:tmpl w:val="0408107E"/>
    <w:lvl w:ilvl="0" w:tplc="D53CD8E6">
      <w:start w:val="1"/>
      <w:numFmt w:val="bullet"/>
      <w:lvlText w:val=""/>
      <w:lvlJc w:val="left"/>
      <w:pPr>
        <w:tabs>
          <w:tab w:val="num" w:pos="907"/>
        </w:tabs>
        <w:ind w:left="907" w:hanging="198"/>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360A5391"/>
    <w:multiLevelType w:val="hybridMultilevel"/>
    <w:tmpl w:val="6E5656F8"/>
    <w:lvl w:ilvl="0" w:tplc="5BFC4170">
      <w:start w:val="4"/>
      <w:numFmt w:val="bullet"/>
      <w:lvlText w:val=""/>
      <w:lvlJc w:val="left"/>
      <w:pPr>
        <w:tabs>
          <w:tab w:val="num" w:pos="284"/>
        </w:tabs>
        <w:ind w:left="0" w:firstLine="709"/>
      </w:pPr>
      <w:rPr>
        <w:rFonts w:ascii="Symbol" w:eastAsia="Times New Roman" w:hAnsi="Symbol" w:cs="Times New Roman" w:hint="default"/>
      </w:rPr>
    </w:lvl>
    <w:lvl w:ilvl="1" w:tplc="04190019">
      <w:start w:val="1"/>
      <w:numFmt w:val="bullet"/>
      <w:lvlText w:val="o"/>
      <w:lvlJc w:val="left"/>
      <w:pPr>
        <w:tabs>
          <w:tab w:val="num" w:pos="2149"/>
        </w:tabs>
        <w:ind w:left="2149" w:hanging="360"/>
      </w:pPr>
      <w:rPr>
        <w:rFonts w:ascii="Courier New" w:hAnsi="Courier New" w:cs="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cs="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cs="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22" w15:restartNumberingAfterBreak="0">
    <w:nsid w:val="38E72BA9"/>
    <w:multiLevelType w:val="hybridMultilevel"/>
    <w:tmpl w:val="44422A9E"/>
    <w:lvl w:ilvl="0" w:tplc="2D2AE812">
      <w:start w:val="1"/>
      <w:numFmt w:val="bullet"/>
      <w:lvlText w:val=""/>
      <w:lvlJc w:val="left"/>
      <w:pPr>
        <w:tabs>
          <w:tab w:val="num" w:pos="907"/>
        </w:tabs>
        <w:ind w:left="907" w:hanging="198"/>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99025A"/>
    <w:multiLevelType w:val="hybridMultilevel"/>
    <w:tmpl w:val="B33A67BC"/>
    <w:lvl w:ilvl="0" w:tplc="5A8872AA">
      <w:start w:val="1"/>
      <w:numFmt w:val="bullet"/>
      <w:lvlText w:val=""/>
      <w:lvlJc w:val="left"/>
      <w:pPr>
        <w:tabs>
          <w:tab w:val="num" w:pos="907"/>
        </w:tabs>
        <w:ind w:left="907" w:hanging="198"/>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4" w15:restartNumberingAfterBreak="0">
    <w:nsid w:val="3E24242A"/>
    <w:multiLevelType w:val="multilevel"/>
    <w:tmpl w:val="96C0ADD6"/>
    <w:lvl w:ilvl="0">
      <w:start w:val="1"/>
      <w:numFmt w:val="decimal"/>
      <w:suff w:val="space"/>
      <w:lvlText w:val="%1"/>
      <w:lvlJc w:val="left"/>
      <w:pPr>
        <w:ind w:left="0" w:firstLine="720"/>
      </w:pPr>
    </w:lvl>
    <w:lvl w:ilvl="1">
      <w:start w:val="1"/>
      <w:numFmt w:val="decimal"/>
      <w:suff w:val="space"/>
      <w:lvlText w:val="%1.%2"/>
      <w:lvlJc w:val="left"/>
      <w:pPr>
        <w:ind w:left="0" w:firstLine="720"/>
      </w:pPr>
    </w:lvl>
    <w:lvl w:ilvl="2">
      <w:start w:val="1"/>
      <w:numFmt w:val="decimal"/>
      <w:suff w:val="space"/>
      <w:lvlText w:val="%1.%2.%3"/>
      <w:lvlJc w:val="left"/>
      <w:pPr>
        <w:ind w:left="0" w:firstLine="720"/>
      </w:pPr>
    </w:lvl>
    <w:lvl w:ilvl="3">
      <w:start w:val="1"/>
      <w:numFmt w:val="decimal"/>
      <w:suff w:val="space"/>
      <w:lvlText w:val="%1.%2.%3.%4"/>
      <w:lvlJc w:val="left"/>
      <w:pPr>
        <w:ind w:left="0" w:firstLine="720"/>
      </w:pPr>
    </w:lvl>
    <w:lvl w:ilvl="4">
      <w:start w:val="1"/>
      <w:numFmt w:val="decimal"/>
      <w:suff w:val="space"/>
      <w:lvlText w:val="%1.%2.%3.%4.%5."/>
      <w:lvlJc w:val="left"/>
      <w:pPr>
        <w:ind w:left="0" w:firstLine="720"/>
      </w:pPr>
    </w:lvl>
    <w:lvl w:ilvl="5">
      <w:start w:val="1"/>
      <w:numFmt w:val="decimal"/>
      <w:lvlText w:val="%1.%2.%3.%4.%5.%6."/>
      <w:lvlJc w:val="left"/>
      <w:pPr>
        <w:tabs>
          <w:tab w:val="num" w:pos="5760"/>
        </w:tabs>
        <w:ind w:left="2736" w:hanging="936"/>
      </w:pPr>
    </w:lvl>
    <w:lvl w:ilvl="6">
      <w:start w:val="1"/>
      <w:numFmt w:val="decimal"/>
      <w:lvlText w:val="%1.%2.%3.%4.%5.%6.%7."/>
      <w:lvlJc w:val="left"/>
      <w:pPr>
        <w:tabs>
          <w:tab w:val="num" w:pos="6840"/>
        </w:tabs>
        <w:ind w:left="3240" w:hanging="1080"/>
      </w:pPr>
    </w:lvl>
    <w:lvl w:ilvl="7">
      <w:start w:val="1"/>
      <w:numFmt w:val="decimal"/>
      <w:lvlText w:val="%1.%2.%3.%4.%5.%6.%7.%8."/>
      <w:lvlJc w:val="left"/>
      <w:pPr>
        <w:tabs>
          <w:tab w:val="num" w:pos="7920"/>
        </w:tabs>
        <w:ind w:left="3744" w:hanging="1224"/>
      </w:pPr>
    </w:lvl>
    <w:lvl w:ilvl="8">
      <w:start w:val="1"/>
      <w:numFmt w:val="decimal"/>
      <w:lvlText w:val="%1.%2.%3.%4.%5.%6.%7.%8.%9."/>
      <w:lvlJc w:val="left"/>
      <w:pPr>
        <w:tabs>
          <w:tab w:val="num" w:pos="8640"/>
        </w:tabs>
        <w:ind w:left="4320" w:hanging="1440"/>
      </w:pPr>
    </w:lvl>
  </w:abstractNum>
  <w:abstractNum w:abstractNumId="25" w15:restartNumberingAfterBreak="0">
    <w:nsid w:val="405077AC"/>
    <w:multiLevelType w:val="hybridMultilevel"/>
    <w:tmpl w:val="D22CA32A"/>
    <w:lvl w:ilvl="0" w:tplc="3614F984">
      <w:start w:val="1"/>
      <w:numFmt w:val="bullet"/>
      <w:pStyle w:val="a0"/>
      <w:lvlText w:val="-"/>
      <w:lvlJc w:val="left"/>
      <w:pPr>
        <w:ind w:left="106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3710EEB"/>
    <w:multiLevelType w:val="hybridMultilevel"/>
    <w:tmpl w:val="E8B03E1C"/>
    <w:lvl w:ilvl="0" w:tplc="DD66225E">
      <w:start w:val="1"/>
      <w:numFmt w:val="bullet"/>
      <w:lvlText w:val=""/>
      <w:lvlJc w:val="left"/>
      <w:pPr>
        <w:tabs>
          <w:tab w:val="num" w:pos="1003"/>
        </w:tabs>
        <w:ind w:left="1003" w:hanging="283"/>
      </w:pPr>
      <w:rPr>
        <w:rFonts w:ascii="Symbol" w:hAnsi="Symbol" w:hint="default"/>
      </w:rPr>
    </w:lvl>
    <w:lvl w:ilvl="1" w:tplc="04190003" w:tentative="1">
      <w:start w:val="1"/>
      <w:numFmt w:val="bullet"/>
      <w:lvlText w:val="o"/>
      <w:lvlJc w:val="left"/>
      <w:pPr>
        <w:tabs>
          <w:tab w:val="num" w:pos="1309"/>
        </w:tabs>
        <w:ind w:left="1309" w:hanging="360"/>
      </w:pPr>
      <w:rPr>
        <w:rFonts w:ascii="Courier New" w:hAnsi="Courier New" w:cs="Courier New" w:hint="default"/>
      </w:rPr>
    </w:lvl>
    <w:lvl w:ilvl="2" w:tplc="04190005" w:tentative="1">
      <w:start w:val="1"/>
      <w:numFmt w:val="bullet"/>
      <w:lvlText w:val=""/>
      <w:lvlJc w:val="left"/>
      <w:pPr>
        <w:tabs>
          <w:tab w:val="num" w:pos="2029"/>
        </w:tabs>
        <w:ind w:left="2029" w:hanging="360"/>
      </w:pPr>
      <w:rPr>
        <w:rFonts w:ascii="Wingdings" w:hAnsi="Wingdings" w:hint="default"/>
      </w:rPr>
    </w:lvl>
    <w:lvl w:ilvl="3" w:tplc="04190001" w:tentative="1">
      <w:start w:val="1"/>
      <w:numFmt w:val="bullet"/>
      <w:lvlText w:val=""/>
      <w:lvlJc w:val="left"/>
      <w:pPr>
        <w:tabs>
          <w:tab w:val="num" w:pos="2749"/>
        </w:tabs>
        <w:ind w:left="2749" w:hanging="360"/>
      </w:pPr>
      <w:rPr>
        <w:rFonts w:ascii="Symbol" w:hAnsi="Symbol" w:hint="default"/>
      </w:rPr>
    </w:lvl>
    <w:lvl w:ilvl="4" w:tplc="04190003" w:tentative="1">
      <w:start w:val="1"/>
      <w:numFmt w:val="bullet"/>
      <w:lvlText w:val="o"/>
      <w:lvlJc w:val="left"/>
      <w:pPr>
        <w:tabs>
          <w:tab w:val="num" w:pos="3469"/>
        </w:tabs>
        <w:ind w:left="3469" w:hanging="360"/>
      </w:pPr>
      <w:rPr>
        <w:rFonts w:ascii="Courier New" w:hAnsi="Courier New" w:cs="Courier New" w:hint="default"/>
      </w:rPr>
    </w:lvl>
    <w:lvl w:ilvl="5" w:tplc="04190005" w:tentative="1">
      <w:start w:val="1"/>
      <w:numFmt w:val="bullet"/>
      <w:lvlText w:val=""/>
      <w:lvlJc w:val="left"/>
      <w:pPr>
        <w:tabs>
          <w:tab w:val="num" w:pos="4189"/>
        </w:tabs>
        <w:ind w:left="4189" w:hanging="360"/>
      </w:pPr>
      <w:rPr>
        <w:rFonts w:ascii="Wingdings" w:hAnsi="Wingdings" w:hint="default"/>
      </w:rPr>
    </w:lvl>
    <w:lvl w:ilvl="6" w:tplc="04190001" w:tentative="1">
      <w:start w:val="1"/>
      <w:numFmt w:val="bullet"/>
      <w:lvlText w:val=""/>
      <w:lvlJc w:val="left"/>
      <w:pPr>
        <w:tabs>
          <w:tab w:val="num" w:pos="4909"/>
        </w:tabs>
        <w:ind w:left="4909" w:hanging="360"/>
      </w:pPr>
      <w:rPr>
        <w:rFonts w:ascii="Symbol" w:hAnsi="Symbol" w:hint="default"/>
      </w:rPr>
    </w:lvl>
    <w:lvl w:ilvl="7" w:tplc="04190003" w:tentative="1">
      <w:start w:val="1"/>
      <w:numFmt w:val="bullet"/>
      <w:lvlText w:val="o"/>
      <w:lvlJc w:val="left"/>
      <w:pPr>
        <w:tabs>
          <w:tab w:val="num" w:pos="5629"/>
        </w:tabs>
        <w:ind w:left="5629" w:hanging="360"/>
      </w:pPr>
      <w:rPr>
        <w:rFonts w:ascii="Courier New" w:hAnsi="Courier New" w:cs="Courier New" w:hint="default"/>
      </w:rPr>
    </w:lvl>
    <w:lvl w:ilvl="8" w:tplc="04190005" w:tentative="1">
      <w:start w:val="1"/>
      <w:numFmt w:val="bullet"/>
      <w:lvlText w:val=""/>
      <w:lvlJc w:val="left"/>
      <w:pPr>
        <w:tabs>
          <w:tab w:val="num" w:pos="6349"/>
        </w:tabs>
        <w:ind w:left="6349" w:hanging="360"/>
      </w:pPr>
      <w:rPr>
        <w:rFonts w:ascii="Wingdings" w:hAnsi="Wingdings" w:hint="default"/>
      </w:rPr>
    </w:lvl>
  </w:abstractNum>
  <w:abstractNum w:abstractNumId="27" w15:restartNumberingAfterBreak="0">
    <w:nsid w:val="447B725B"/>
    <w:multiLevelType w:val="hybridMultilevel"/>
    <w:tmpl w:val="43A0D17E"/>
    <w:lvl w:ilvl="0" w:tplc="616E396C">
      <w:start w:val="1"/>
      <w:numFmt w:val="decimal"/>
      <w:pStyle w:val="a1"/>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48B20950"/>
    <w:multiLevelType w:val="multilevel"/>
    <w:tmpl w:val="D430E4DC"/>
    <w:lvl w:ilvl="0">
      <w:start w:val="1"/>
      <w:numFmt w:val="decimal"/>
      <w:lvlText w:val="%1"/>
      <w:lvlJc w:val="left"/>
      <w:pPr>
        <w:tabs>
          <w:tab w:val="num" w:pos="555"/>
        </w:tabs>
        <w:ind w:left="555" w:hanging="555"/>
      </w:pPr>
      <w:rPr>
        <w:rFonts w:hint="default"/>
      </w:rPr>
    </w:lvl>
    <w:lvl w:ilvl="1">
      <w:start w:val="3"/>
      <w:numFmt w:val="decimal"/>
      <w:lvlText w:val="%1.%2"/>
      <w:lvlJc w:val="left"/>
      <w:pPr>
        <w:tabs>
          <w:tab w:val="num" w:pos="555"/>
        </w:tabs>
        <w:ind w:left="555" w:hanging="555"/>
      </w:pPr>
      <w:rPr>
        <w:rFonts w:hint="default"/>
      </w:rPr>
    </w:lvl>
    <w:lvl w:ilvl="2">
      <w:start w:val="7"/>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15:restartNumberingAfterBreak="0">
    <w:nsid w:val="4D95245E"/>
    <w:multiLevelType w:val="hybridMultilevel"/>
    <w:tmpl w:val="DA42A6A2"/>
    <w:lvl w:ilvl="0" w:tplc="2F866ED2">
      <w:start w:val="1"/>
      <w:numFmt w:val="bullet"/>
      <w:lvlText w:val=""/>
      <w:lvlJc w:val="left"/>
      <w:pPr>
        <w:tabs>
          <w:tab w:val="num" w:pos="1627"/>
        </w:tabs>
        <w:ind w:left="1627" w:hanging="198"/>
      </w:pPr>
      <w:rPr>
        <w:rFonts w:ascii="Symbol" w:hAnsi="Symbol" w:hint="default"/>
      </w:rPr>
    </w:lvl>
    <w:lvl w:ilvl="1" w:tplc="77C891EC">
      <w:start w:val="1"/>
      <w:numFmt w:val="bullet"/>
      <w:lvlText w:val=""/>
      <w:lvlJc w:val="left"/>
      <w:pPr>
        <w:tabs>
          <w:tab w:val="num" w:pos="907"/>
        </w:tabs>
        <w:ind w:left="907" w:hanging="198"/>
      </w:pPr>
      <w:rPr>
        <w:rFonts w:ascii="Symbol" w:hAnsi="Symbol"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4FD319ED"/>
    <w:multiLevelType w:val="hybridMultilevel"/>
    <w:tmpl w:val="BEAA2E78"/>
    <w:lvl w:ilvl="0" w:tplc="0419000F">
      <w:start w:val="1"/>
      <w:numFmt w:val="decimal"/>
      <w:lvlText w:val="%1."/>
      <w:lvlJc w:val="left"/>
      <w:pPr>
        <w:tabs>
          <w:tab w:val="num" w:pos="900"/>
        </w:tabs>
        <w:ind w:left="90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1" w15:restartNumberingAfterBreak="0">
    <w:nsid w:val="5C363A61"/>
    <w:multiLevelType w:val="hybridMultilevel"/>
    <w:tmpl w:val="C6147AB8"/>
    <w:lvl w:ilvl="0" w:tplc="75E8A4FC">
      <w:start w:val="1"/>
      <w:numFmt w:val="bullet"/>
      <w:lvlText w:val=""/>
      <w:lvlJc w:val="left"/>
      <w:pPr>
        <w:tabs>
          <w:tab w:val="num" w:pos="907"/>
        </w:tabs>
        <w:ind w:left="907" w:hanging="198"/>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15:restartNumberingAfterBreak="0">
    <w:nsid w:val="5FAF7B6F"/>
    <w:multiLevelType w:val="hybridMultilevel"/>
    <w:tmpl w:val="477023D6"/>
    <w:lvl w:ilvl="0" w:tplc="BBD08C4C">
      <w:start w:val="1"/>
      <w:numFmt w:val="bullet"/>
      <w:pStyle w:val="a2"/>
      <w:lvlText w:val="­"/>
      <w:lvlJc w:val="left"/>
      <w:pPr>
        <w:tabs>
          <w:tab w:val="num" w:pos="2160"/>
        </w:tabs>
        <w:ind w:left="216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09746CB"/>
    <w:multiLevelType w:val="singleLevel"/>
    <w:tmpl w:val="123E494E"/>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B0B410B"/>
    <w:multiLevelType w:val="multilevel"/>
    <w:tmpl w:val="1422BAB8"/>
    <w:lvl w:ilvl="0">
      <w:start w:val="1"/>
      <w:numFmt w:val="bullet"/>
      <w:lvlText w:val=""/>
      <w:lvlJc w:val="left"/>
      <w:pPr>
        <w:tabs>
          <w:tab w:val="num" w:pos="907"/>
        </w:tabs>
        <w:ind w:left="907" w:hanging="198"/>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71FD545A"/>
    <w:multiLevelType w:val="multilevel"/>
    <w:tmpl w:val="DC0414C4"/>
    <w:lvl w:ilvl="0">
      <w:start w:val="1"/>
      <w:numFmt w:val="decimal"/>
      <w:pStyle w:val="a3"/>
      <w:lvlText w:val="%1."/>
      <w:lvlJc w:val="left"/>
      <w:pPr>
        <w:tabs>
          <w:tab w:val="num" w:pos="1062"/>
        </w:tabs>
        <w:ind w:left="1062" w:hanging="360"/>
      </w:pPr>
    </w:lvl>
    <w:lvl w:ilvl="1" w:tentative="1">
      <w:start w:val="1"/>
      <w:numFmt w:val="lowerLetter"/>
      <w:lvlText w:val="%2."/>
      <w:lvlJc w:val="left"/>
      <w:pPr>
        <w:tabs>
          <w:tab w:val="num" w:pos="2149"/>
        </w:tabs>
        <w:ind w:left="2149" w:hanging="360"/>
      </w:pPr>
    </w:lvl>
    <w:lvl w:ilvl="2" w:tentative="1">
      <w:start w:val="1"/>
      <w:numFmt w:val="lowerRoman"/>
      <w:lvlText w:val="%3."/>
      <w:lvlJc w:val="right"/>
      <w:pPr>
        <w:tabs>
          <w:tab w:val="num" w:pos="2869"/>
        </w:tabs>
        <w:ind w:left="2869" w:hanging="180"/>
      </w:pPr>
    </w:lvl>
    <w:lvl w:ilvl="3" w:tentative="1">
      <w:start w:val="1"/>
      <w:numFmt w:val="decimal"/>
      <w:lvlText w:val="%4."/>
      <w:lvlJc w:val="left"/>
      <w:pPr>
        <w:tabs>
          <w:tab w:val="num" w:pos="3589"/>
        </w:tabs>
        <w:ind w:left="3589" w:hanging="360"/>
      </w:pPr>
    </w:lvl>
    <w:lvl w:ilvl="4" w:tentative="1">
      <w:start w:val="1"/>
      <w:numFmt w:val="lowerLetter"/>
      <w:lvlText w:val="%5."/>
      <w:lvlJc w:val="left"/>
      <w:pPr>
        <w:tabs>
          <w:tab w:val="num" w:pos="4309"/>
        </w:tabs>
        <w:ind w:left="4309" w:hanging="360"/>
      </w:pPr>
    </w:lvl>
    <w:lvl w:ilvl="5" w:tentative="1">
      <w:start w:val="1"/>
      <w:numFmt w:val="lowerRoman"/>
      <w:lvlText w:val="%6."/>
      <w:lvlJc w:val="right"/>
      <w:pPr>
        <w:tabs>
          <w:tab w:val="num" w:pos="5029"/>
        </w:tabs>
        <w:ind w:left="5029" w:hanging="180"/>
      </w:pPr>
    </w:lvl>
    <w:lvl w:ilvl="6" w:tentative="1">
      <w:start w:val="1"/>
      <w:numFmt w:val="decimal"/>
      <w:lvlText w:val="%7."/>
      <w:lvlJc w:val="left"/>
      <w:pPr>
        <w:tabs>
          <w:tab w:val="num" w:pos="5749"/>
        </w:tabs>
        <w:ind w:left="5749" w:hanging="360"/>
      </w:pPr>
    </w:lvl>
    <w:lvl w:ilvl="7" w:tentative="1">
      <w:start w:val="1"/>
      <w:numFmt w:val="lowerLetter"/>
      <w:lvlText w:val="%8."/>
      <w:lvlJc w:val="left"/>
      <w:pPr>
        <w:tabs>
          <w:tab w:val="num" w:pos="6469"/>
        </w:tabs>
        <w:ind w:left="6469" w:hanging="360"/>
      </w:pPr>
    </w:lvl>
    <w:lvl w:ilvl="8" w:tentative="1">
      <w:start w:val="1"/>
      <w:numFmt w:val="lowerRoman"/>
      <w:lvlText w:val="%9."/>
      <w:lvlJc w:val="right"/>
      <w:pPr>
        <w:tabs>
          <w:tab w:val="num" w:pos="7189"/>
        </w:tabs>
        <w:ind w:left="7189" w:hanging="180"/>
      </w:pPr>
    </w:lvl>
  </w:abstractNum>
  <w:abstractNum w:abstractNumId="36" w15:restartNumberingAfterBreak="0">
    <w:nsid w:val="75505CB7"/>
    <w:multiLevelType w:val="hybridMultilevel"/>
    <w:tmpl w:val="4A90FCF2"/>
    <w:lvl w:ilvl="0" w:tplc="79BCBA1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21"/>
  </w:num>
  <w:num w:numId="2">
    <w:abstractNumId w:val="35"/>
  </w:num>
  <w:num w:numId="3">
    <w:abstractNumId w:val="19"/>
  </w:num>
  <w:num w:numId="4">
    <w:abstractNumId w:val="24"/>
  </w:num>
  <w:num w:numId="5">
    <w:abstractNumId w:val="17"/>
  </w:num>
  <w:num w:numId="6">
    <w:abstractNumId w:val="28"/>
  </w:num>
  <w:num w:numId="7">
    <w:abstractNumId w:val="20"/>
  </w:num>
  <w:num w:numId="8">
    <w:abstractNumId w:val="34"/>
  </w:num>
  <w:num w:numId="9">
    <w:abstractNumId w:val="23"/>
  </w:num>
  <w:num w:numId="10">
    <w:abstractNumId w:val="22"/>
  </w:num>
  <w:num w:numId="11">
    <w:abstractNumId w:val="31"/>
  </w:num>
  <w:num w:numId="12">
    <w:abstractNumId w:val="16"/>
  </w:num>
  <w:num w:numId="13">
    <w:abstractNumId w:val="18"/>
  </w:num>
  <w:num w:numId="14">
    <w:abstractNumId w:val="10"/>
  </w:num>
  <w:num w:numId="15">
    <w:abstractNumId w:val="29"/>
  </w:num>
  <w:num w:numId="16">
    <w:abstractNumId w:val="32"/>
  </w:num>
  <w:num w:numId="17">
    <w:abstractNumId w:val="13"/>
  </w:num>
  <w:num w:numId="18">
    <w:abstractNumId w:val="26"/>
  </w:num>
  <w:num w:numId="19">
    <w:abstractNumId w:val="11"/>
  </w:num>
  <w:num w:numId="20">
    <w:abstractNumId w:val="36"/>
  </w:num>
  <w:num w:numId="21">
    <w:abstractNumId w:val="30"/>
  </w:num>
  <w:num w:numId="22">
    <w:abstractNumId w:val="27"/>
  </w:num>
  <w:num w:numId="23">
    <w:abstractNumId w:val="25"/>
  </w:num>
  <w:num w:numId="24">
    <w:abstractNumId w:val="15"/>
  </w:num>
  <w:num w:numId="25">
    <w:abstractNumId w:val="12"/>
  </w:num>
  <w:num w:numId="26">
    <w:abstractNumId w:val="33"/>
  </w:num>
  <w:num w:numId="27">
    <w:abstractNumId w:val="14"/>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096"/>
    <w:rsid w:val="00002D74"/>
    <w:rsid w:val="000041BC"/>
    <w:rsid w:val="00006E7B"/>
    <w:rsid w:val="0001119E"/>
    <w:rsid w:val="0001186D"/>
    <w:rsid w:val="0001222B"/>
    <w:rsid w:val="000129FA"/>
    <w:rsid w:val="00015B66"/>
    <w:rsid w:val="00017746"/>
    <w:rsid w:val="0002257A"/>
    <w:rsid w:val="00022BD8"/>
    <w:rsid w:val="000232D3"/>
    <w:rsid w:val="000239D1"/>
    <w:rsid w:val="00024001"/>
    <w:rsid w:val="00024443"/>
    <w:rsid w:val="00026F20"/>
    <w:rsid w:val="000321D3"/>
    <w:rsid w:val="0003334F"/>
    <w:rsid w:val="00034FB2"/>
    <w:rsid w:val="00036532"/>
    <w:rsid w:val="000366C6"/>
    <w:rsid w:val="00037996"/>
    <w:rsid w:val="00037B65"/>
    <w:rsid w:val="0004167D"/>
    <w:rsid w:val="00042C5A"/>
    <w:rsid w:val="0004676A"/>
    <w:rsid w:val="000479A0"/>
    <w:rsid w:val="000504D0"/>
    <w:rsid w:val="00051DB6"/>
    <w:rsid w:val="000540DD"/>
    <w:rsid w:val="00055A6A"/>
    <w:rsid w:val="00057AF5"/>
    <w:rsid w:val="00060464"/>
    <w:rsid w:val="000633D9"/>
    <w:rsid w:val="000669AF"/>
    <w:rsid w:val="00067A9C"/>
    <w:rsid w:val="00070D3B"/>
    <w:rsid w:val="00073325"/>
    <w:rsid w:val="00074964"/>
    <w:rsid w:val="00077688"/>
    <w:rsid w:val="00082AF6"/>
    <w:rsid w:val="000837FD"/>
    <w:rsid w:val="0008527D"/>
    <w:rsid w:val="00086094"/>
    <w:rsid w:val="00087FC9"/>
    <w:rsid w:val="00090B1D"/>
    <w:rsid w:val="00090C2F"/>
    <w:rsid w:val="00090C61"/>
    <w:rsid w:val="0009202D"/>
    <w:rsid w:val="0009279C"/>
    <w:rsid w:val="00093BC9"/>
    <w:rsid w:val="000947ED"/>
    <w:rsid w:val="00095A26"/>
    <w:rsid w:val="00096475"/>
    <w:rsid w:val="000A091A"/>
    <w:rsid w:val="000A16B3"/>
    <w:rsid w:val="000A1B5B"/>
    <w:rsid w:val="000A23FF"/>
    <w:rsid w:val="000A2B3E"/>
    <w:rsid w:val="000B3D58"/>
    <w:rsid w:val="000B650A"/>
    <w:rsid w:val="000C259F"/>
    <w:rsid w:val="000C351C"/>
    <w:rsid w:val="000C382F"/>
    <w:rsid w:val="000C40ED"/>
    <w:rsid w:val="000C4EE0"/>
    <w:rsid w:val="000C67A4"/>
    <w:rsid w:val="000C72E0"/>
    <w:rsid w:val="000D0B33"/>
    <w:rsid w:val="000D1429"/>
    <w:rsid w:val="000D18EC"/>
    <w:rsid w:val="000D476A"/>
    <w:rsid w:val="000D4E1F"/>
    <w:rsid w:val="000D6FCE"/>
    <w:rsid w:val="000E238B"/>
    <w:rsid w:val="000E4FFE"/>
    <w:rsid w:val="000E5840"/>
    <w:rsid w:val="000F2451"/>
    <w:rsid w:val="000F4BF1"/>
    <w:rsid w:val="000F5698"/>
    <w:rsid w:val="000F5732"/>
    <w:rsid w:val="001016F4"/>
    <w:rsid w:val="00101DEC"/>
    <w:rsid w:val="00102CCF"/>
    <w:rsid w:val="00102E0C"/>
    <w:rsid w:val="0010409F"/>
    <w:rsid w:val="001043C5"/>
    <w:rsid w:val="0010499D"/>
    <w:rsid w:val="001076C3"/>
    <w:rsid w:val="001100B4"/>
    <w:rsid w:val="00110AC1"/>
    <w:rsid w:val="0011165C"/>
    <w:rsid w:val="00111E01"/>
    <w:rsid w:val="00112480"/>
    <w:rsid w:val="0011473A"/>
    <w:rsid w:val="0011748F"/>
    <w:rsid w:val="00120F5D"/>
    <w:rsid w:val="001233EE"/>
    <w:rsid w:val="00123CEF"/>
    <w:rsid w:val="00125B6F"/>
    <w:rsid w:val="0012690A"/>
    <w:rsid w:val="00130544"/>
    <w:rsid w:val="00131986"/>
    <w:rsid w:val="00132CA1"/>
    <w:rsid w:val="00133636"/>
    <w:rsid w:val="00136C87"/>
    <w:rsid w:val="00137482"/>
    <w:rsid w:val="0014004E"/>
    <w:rsid w:val="00143815"/>
    <w:rsid w:val="0014429D"/>
    <w:rsid w:val="00144B96"/>
    <w:rsid w:val="00145A1D"/>
    <w:rsid w:val="00146B9F"/>
    <w:rsid w:val="00146FBD"/>
    <w:rsid w:val="001500D9"/>
    <w:rsid w:val="00150F78"/>
    <w:rsid w:val="0015174F"/>
    <w:rsid w:val="00152021"/>
    <w:rsid w:val="00152C1F"/>
    <w:rsid w:val="0015349C"/>
    <w:rsid w:val="00154512"/>
    <w:rsid w:val="00160029"/>
    <w:rsid w:val="0016083C"/>
    <w:rsid w:val="00160D27"/>
    <w:rsid w:val="00162274"/>
    <w:rsid w:val="00165AEB"/>
    <w:rsid w:val="001728BF"/>
    <w:rsid w:val="0017351D"/>
    <w:rsid w:val="00176A85"/>
    <w:rsid w:val="00176F9C"/>
    <w:rsid w:val="00177B9B"/>
    <w:rsid w:val="001805EB"/>
    <w:rsid w:val="00180AA2"/>
    <w:rsid w:val="001849BD"/>
    <w:rsid w:val="00185C84"/>
    <w:rsid w:val="00186120"/>
    <w:rsid w:val="00190196"/>
    <w:rsid w:val="0019413D"/>
    <w:rsid w:val="001972E3"/>
    <w:rsid w:val="001A42DE"/>
    <w:rsid w:val="001A6215"/>
    <w:rsid w:val="001A736C"/>
    <w:rsid w:val="001A7A85"/>
    <w:rsid w:val="001B1B4E"/>
    <w:rsid w:val="001B35C4"/>
    <w:rsid w:val="001B566B"/>
    <w:rsid w:val="001B608C"/>
    <w:rsid w:val="001C2B7A"/>
    <w:rsid w:val="001C3DE1"/>
    <w:rsid w:val="001C4C45"/>
    <w:rsid w:val="001C5E7F"/>
    <w:rsid w:val="001C7A37"/>
    <w:rsid w:val="001D00EA"/>
    <w:rsid w:val="001D50E9"/>
    <w:rsid w:val="001E2969"/>
    <w:rsid w:val="001E36C8"/>
    <w:rsid w:val="001E64EA"/>
    <w:rsid w:val="001F0098"/>
    <w:rsid w:val="001F2A6A"/>
    <w:rsid w:val="001F3BDB"/>
    <w:rsid w:val="001F5FB2"/>
    <w:rsid w:val="001F6AD7"/>
    <w:rsid w:val="001F706C"/>
    <w:rsid w:val="001F78E7"/>
    <w:rsid w:val="0020178A"/>
    <w:rsid w:val="00202297"/>
    <w:rsid w:val="00205C63"/>
    <w:rsid w:val="0020666B"/>
    <w:rsid w:val="00206B0A"/>
    <w:rsid w:val="002079D2"/>
    <w:rsid w:val="00211364"/>
    <w:rsid w:val="0021660D"/>
    <w:rsid w:val="00217458"/>
    <w:rsid w:val="00223764"/>
    <w:rsid w:val="002251F1"/>
    <w:rsid w:val="00227F31"/>
    <w:rsid w:val="002343FE"/>
    <w:rsid w:val="002361EE"/>
    <w:rsid w:val="00240B94"/>
    <w:rsid w:val="00241CFF"/>
    <w:rsid w:val="00241FDC"/>
    <w:rsid w:val="00243AB7"/>
    <w:rsid w:val="00244A44"/>
    <w:rsid w:val="00253067"/>
    <w:rsid w:val="00254A1D"/>
    <w:rsid w:val="0025516B"/>
    <w:rsid w:val="0025645C"/>
    <w:rsid w:val="00261523"/>
    <w:rsid w:val="00261EDD"/>
    <w:rsid w:val="00266195"/>
    <w:rsid w:val="00267F6E"/>
    <w:rsid w:val="002700C5"/>
    <w:rsid w:val="00271308"/>
    <w:rsid w:val="00272123"/>
    <w:rsid w:val="00272F47"/>
    <w:rsid w:val="00275D7F"/>
    <w:rsid w:val="0028275F"/>
    <w:rsid w:val="002829FB"/>
    <w:rsid w:val="00282D48"/>
    <w:rsid w:val="002850B5"/>
    <w:rsid w:val="00293E6E"/>
    <w:rsid w:val="00294A44"/>
    <w:rsid w:val="00294B76"/>
    <w:rsid w:val="0029583D"/>
    <w:rsid w:val="00295BC3"/>
    <w:rsid w:val="002A5CCB"/>
    <w:rsid w:val="002A5E93"/>
    <w:rsid w:val="002A7AB3"/>
    <w:rsid w:val="002B0FDA"/>
    <w:rsid w:val="002B1322"/>
    <w:rsid w:val="002B3880"/>
    <w:rsid w:val="002B45AC"/>
    <w:rsid w:val="002B477E"/>
    <w:rsid w:val="002B5044"/>
    <w:rsid w:val="002B616B"/>
    <w:rsid w:val="002C01EC"/>
    <w:rsid w:val="002C2211"/>
    <w:rsid w:val="002C3BFB"/>
    <w:rsid w:val="002C3E0F"/>
    <w:rsid w:val="002C41BC"/>
    <w:rsid w:val="002C5EF7"/>
    <w:rsid w:val="002C6F86"/>
    <w:rsid w:val="002D0229"/>
    <w:rsid w:val="002D1D1E"/>
    <w:rsid w:val="002D7746"/>
    <w:rsid w:val="002E09A7"/>
    <w:rsid w:val="002E32BF"/>
    <w:rsid w:val="002E3FBD"/>
    <w:rsid w:val="002E5B47"/>
    <w:rsid w:val="002F0299"/>
    <w:rsid w:val="002F3123"/>
    <w:rsid w:val="002F3F6C"/>
    <w:rsid w:val="002F42B9"/>
    <w:rsid w:val="002F50E1"/>
    <w:rsid w:val="0030046F"/>
    <w:rsid w:val="00300F5A"/>
    <w:rsid w:val="00301FF0"/>
    <w:rsid w:val="003020E9"/>
    <w:rsid w:val="00303D7A"/>
    <w:rsid w:val="003118D3"/>
    <w:rsid w:val="00312DEC"/>
    <w:rsid w:val="00312E77"/>
    <w:rsid w:val="00313851"/>
    <w:rsid w:val="003218E6"/>
    <w:rsid w:val="00321BA8"/>
    <w:rsid w:val="003220B6"/>
    <w:rsid w:val="00325150"/>
    <w:rsid w:val="003277AA"/>
    <w:rsid w:val="00332634"/>
    <w:rsid w:val="003333C7"/>
    <w:rsid w:val="00335594"/>
    <w:rsid w:val="00335C59"/>
    <w:rsid w:val="0033776C"/>
    <w:rsid w:val="00337AC9"/>
    <w:rsid w:val="003404A5"/>
    <w:rsid w:val="00340C60"/>
    <w:rsid w:val="003423C2"/>
    <w:rsid w:val="003424F6"/>
    <w:rsid w:val="00342A63"/>
    <w:rsid w:val="00343192"/>
    <w:rsid w:val="00344658"/>
    <w:rsid w:val="00346D5C"/>
    <w:rsid w:val="00350024"/>
    <w:rsid w:val="00350847"/>
    <w:rsid w:val="00350C4D"/>
    <w:rsid w:val="003533AF"/>
    <w:rsid w:val="00353617"/>
    <w:rsid w:val="00353A39"/>
    <w:rsid w:val="00357AEF"/>
    <w:rsid w:val="00360161"/>
    <w:rsid w:val="0036029B"/>
    <w:rsid w:val="00360E5D"/>
    <w:rsid w:val="00360FEB"/>
    <w:rsid w:val="00361042"/>
    <w:rsid w:val="00361441"/>
    <w:rsid w:val="00362A7E"/>
    <w:rsid w:val="00363369"/>
    <w:rsid w:val="003704C1"/>
    <w:rsid w:val="00371CA6"/>
    <w:rsid w:val="003735CF"/>
    <w:rsid w:val="00377106"/>
    <w:rsid w:val="00377CCA"/>
    <w:rsid w:val="003809D2"/>
    <w:rsid w:val="00380D9D"/>
    <w:rsid w:val="00382C1F"/>
    <w:rsid w:val="003832F2"/>
    <w:rsid w:val="00384153"/>
    <w:rsid w:val="00386594"/>
    <w:rsid w:val="00390457"/>
    <w:rsid w:val="00391CE9"/>
    <w:rsid w:val="00396D10"/>
    <w:rsid w:val="003A069E"/>
    <w:rsid w:val="003A076B"/>
    <w:rsid w:val="003A55CA"/>
    <w:rsid w:val="003A5C1F"/>
    <w:rsid w:val="003A633E"/>
    <w:rsid w:val="003A69D9"/>
    <w:rsid w:val="003A7B53"/>
    <w:rsid w:val="003B0E83"/>
    <w:rsid w:val="003B15DB"/>
    <w:rsid w:val="003B20D1"/>
    <w:rsid w:val="003B63FB"/>
    <w:rsid w:val="003C102A"/>
    <w:rsid w:val="003C1F52"/>
    <w:rsid w:val="003C26BC"/>
    <w:rsid w:val="003C3024"/>
    <w:rsid w:val="003C3598"/>
    <w:rsid w:val="003C736F"/>
    <w:rsid w:val="003D044D"/>
    <w:rsid w:val="003D09C0"/>
    <w:rsid w:val="003D0D97"/>
    <w:rsid w:val="003D0F92"/>
    <w:rsid w:val="003D1187"/>
    <w:rsid w:val="003D1E9D"/>
    <w:rsid w:val="003D463A"/>
    <w:rsid w:val="003D6B0A"/>
    <w:rsid w:val="003D6D9E"/>
    <w:rsid w:val="003D749B"/>
    <w:rsid w:val="003D759A"/>
    <w:rsid w:val="003E0944"/>
    <w:rsid w:val="003E3603"/>
    <w:rsid w:val="003E3C70"/>
    <w:rsid w:val="003E49F0"/>
    <w:rsid w:val="003E4F2D"/>
    <w:rsid w:val="003F5804"/>
    <w:rsid w:val="003F700C"/>
    <w:rsid w:val="00404205"/>
    <w:rsid w:val="00405ACF"/>
    <w:rsid w:val="00410C5B"/>
    <w:rsid w:val="00412C60"/>
    <w:rsid w:val="00414740"/>
    <w:rsid w:val="00416967"/>
    <w:rsid w:val="00422E90"/>
    <w:rsid w:val="00426016"/>
    <w:rsid w:val="0042746B"/>
    <w:rsid w:val="00427F8A"/>
    <w:rsid w:val="00430454"/>
    <w:rsid w:val="00430964"/>
    <w:rsid w:val="00430AA8"/>
    <w:rsid w:val="004356FD"/>
    <w:rsid w:val="00435F98"/>
    <w:rsid w:val="00440320"/>
    <w:rsid w:val="00441FDB"/>
    <w:rsid w:val="00442E5A"/>
    <w:rsid w:val="00442FEB"/>
    <w:rsid w:val="00445B2B"/>
    <w:rsid w:val="0044794E"/>
    <w:rsid w:val="00456621"/>
    <w:rsid w:val="004708E7"/>
    <w:rsid w:val="00471495"/>
    <w:rsid w:val="00471F14"/>
    <w:rsid w:val="004740B1"/>
    <w:rsid w:val="0047421E"/>
    <w:rsid w:val="00474B50"/>
    <w:rsid w:val="0047588E"/>
    <w:rsid w:val="0047651D"/>
    <w:rsid w:val="004824B9"/>
    <w:rsid w:val="00482D0A"/>
    <w:rsid w:val="00484753"/>
    <w:rsid w:val="00484AEC"/>
    <w:rsid w:val="00485332"/>
    <w:rsid w:val="00487344"/>
    <w:rsid w:val="00490DC3"/>
    <w:rsid w:val="00491711"/>
    <w:rsid w:val="004945CC"/>
    <w:rsid w:val="00494DCC"/>
    <w:rsid w:val="00496339"/>
    <w:rsid w:val="0049669A"/>
    <w:rsid w:val="004A0A25"/>
    <w:rsid w:val="004A2695"/>
    <w:rsid w:val="004A4CE0"/>
    <w:rsid w:val="004A4F4B"/>
    <w:rsid w:val="004B0888"/>
    <w:rsid w:val="004B2140"/>
    <w:rsid w:val="004B2657"/>
    <w:rsid w:val="004C14CA"/>
    <w:rsid w:val="004C5610"/>
    <w:rsid w:val="004C6702"/>
    <w:rsid w:val="004C72C6"/>
    <w:rsid w:val="004D00C6"/>
    <w:rsid w:val="004D3A10"/>
    <w:rsid w:val="004D3F6A"/>
    <w:rsid w:val="004E68B6"/>
    <w:rsid w:val="004F0AAA"/>
    <w:rsid w:val="004F175F"/>
    <w:rsid w:val="004F3A54"/>
    <w:rsid w:val="004F54CA"/>
    <w:rsid w:val="00500B63"/>
    <w:rsid w:val="005018BC"/>
    <w:rsid w:val="00502BE8"/>
    <w:rsid w:val="005055BE"/>
    <w:rsid w:val="005079CD"/>
    <w:rsid w:val="00510A2F"/>
    <w:rsid w:val="00520832"/>
    <w:rsid w:val="00520914"/>
    <w:rsid w:val="00521965"/>
    <w:rsid w:val="005246C6"/>
    <w:rsid w:val="00530329"/>
    <w:rsid w:val="005311C9"/>
    <w:rsid w:val="005322FD"/>
    <w:rsid w:val="00532B88"/>
    <w:rsid w:val="00535AFB"/>
    <w:rsid w:val="00540238"/>
    <w:rsid w:val="0054071C"/>
    <w:rsid w:val="00541772"/>
    <w:rsid w:val="0054309E"/>
    <w:rsid w:val="00544185"/>
    <w:rsid w:val="005463D5"/>
    <w:rsid w:val="005468E1"/>
    <w:rsid w:val="00550CF5"/>
    <w:rsid w:val="0055582E"/>
    <w:rsid w:val="005645A1"/>
    <w:rsid w:val="00567921"/>
    <w:rsid w:val="00571586"/>
    <w:rsid w:val="005751C6"/>
    <w:rsid w:val="0057674D"/>
    <w:rsid w:val="00580779"/>
    <w:rsid w:val="005819E0"/>
    <w:rsid w:val="00586F58"/>
    <w:rsid w:val="00592C2E"/>
    <w:rsid w:val="005946A1"/>
    <w:rsid w:val="00594A10"/>
    <w:rsid w:val="00594CA6"/>
    <w:rsid w:val="0059723E"/>
    <w:rsid w:val="005978C8"/>
    <w:rsid w:val="005A45EB"/>
    <w:rsid w:val="005A49B0"/>
    <w:rsid w:val="005A542C"/>
    <w:rsid w:val="005A574E"/>
    <w:rsid w:val="005B087B"/>
    <w:rsid w:val="005C12FE"/>
    <w:rsid w:val="005C17CF"/>
    <w:rsid w:val="005C19AE"/>
    <w:rsid w:val="005C5C86"/>
    <w:rsid w:val="005C5E0E"/>
    <w:rsid w:val="005C634C"/>
    <w:rsid w:val="005C6A06"/>
    <w:rsid w:val="005C70F5"/>
    <w:rsid w:val="005D0A0A"/>
    <w:rsid w:val="005D1EE3"/>
    <w:rsid w:val="005D23AD"/>
    <w:rsid w:val="005D2B18"/>
    <w:rsid w:val="005D3282"/>
    <w:rsid w:val="005E0A60"/>
    <w:rsid w:val="005E2D6A"/>
    <w:rsid w:val="005E5BD4"/>
    <w:rsid w:val="005F07DD"/>
    <w:rsid w:val="005F12F0"/>
    <w:rsid w:val="005F6C91"/>
    <w:rsid w:val="006067A0"/>
    <w:rsid w:val="006067EB"/>
    <w:rsid w:val="00606875"/>
    <w:rsid w:val="0060783D"/>
    <w:rsid w:val="006119A9"/>
    <w:rsid w:val="0061450A"/>
    <w:rsid w:val="00620034"/>
    <w:rsid w:val="00620F43"/>
    <w:rsid w:val="00621664"/>
    <w:rsid w:val="00622490"/>
    <w:rsid w:val="006238D6"/>
    <w:rsid w:val="00624F7E"/>
    <w:rsid w:val="00635A46"/>
    <w:rsid w:val="006374BB"/>
    <w:rsid w:val="00637CD4"/>
    <w:rsid w:val="00642A4C"/>
    <w:rsid w:val="00643621"/>
    <w:rsid w:val="00645097"/>
    <w:rsid w:val="006458B5"/>
    <w:rsid w:val="00645CAA"/>
    <w:rsid w:val="0065614E"/>
    <w:rsid w:val="00656D68"/>
    <w:rsid w:val="00661977"/>
    <w:rsid w:val="00662773"/>
    <w:rsid w:val="00662E23"/>
    <w:rsid w:val="006644E7"/>
    <w:rsid w:val="00666F29"/>
    <w:rsid w:val="00670937"/>
    <w:rsid w:val="00672618"/>
    <w:rsid w:val="00676366"/>
    <w:rsid w:val="00680D55"/>
    <w:rsid w:val="0068307F"/>
    <w:rsid w:val="006838D7"/>
    <w:rsid w:val="00683B10"/>
    <w:rsid w:val="00684612"/>
    <w:rsid w:val="00694A87"/>
    <w:rsid w:val="006962CF"/>
    <w:rsid w:val="00696A5A"/>
    <w:rsid w:val="00697C45"/>
    <w:rsid w:val="006A1C17"/>
    <w:rsid w:val="006A2E84"/>
    <w:rsid w:val="006A4C6C"/>
    <w:rsid w:val="006A6CF3"/>
    <w:rsid w:val="006B1264"/>
    <w:rsid w:val="006B1AB1"/>
    <w:rsid w:val="006B21B7"/>
    <w:rsid w:val="006B3F59"/>
    <w:rsid w:val="006B60D2"/>
    <w:rsid w:val="006B6828"/>
    <w:rsid w:val="006C0377"/>
    <w:rsid w:val="006C040B"/>
    <w:rsid w:val="006C5955"/>
    <w:rsid w:val="006C5B18"/>
    <w:rsid w:val="006C72F2"/>
    <w:rsid w:val="006C7497"/>
    <w:rsid w:val="006D15D8"/>
    <w:rsid w:val="006D1BFB"/>
    <w:rsid w:val="006D2D9C"/>
    <w:rsid w:val="006D386C"/>
    <w:rsid w:val="006D3B26"/>
    <w:rsid w:val="006D6163"/>
    <w:rsid w:val="006E22E1"/>
    <w:rsid w:val="006E309A"/>
    <w:rsid w:val="006E46D8"/>
    <w:rsid w:val="006E6398"/>
    <w:rsid w:val="006E6620"/>
    <w:rsid w:val="006F2208"/>
    <w:rsid w:val="006F2625"/>
    <w:rsid w:val="006F3739"/>
    <w:rsid w:val="006F3C72"/>
    <w:rsid w:val="006F7852"/>
    <w:rsid w:val="00700FD9"/>
    <w:rsid w:val="0070335B"/>
    <w:rsid w:val="0070765A"/>
    <w:rsid w:val="0071071B"/>
    <w:rsid w:val="00710BE8"/>
    <w:rsid w:val="00712D8C"/>
    <w:rsid w:val="007144CF"/>
    <w:rsid w:val="007152D6"/>
    <w:rsid w:val="00715B12"/>
    <w:rsid w:val="00717648"/>
    <w:rsid w:val="007219BE"/>
    <w:rsid w:val="00721C7B"/>
    <w:rsid w:val="00723BDF"/>
    <w:rsid w:val="00730A1E"/>
    <w:rsid w:val="00731B58"/>
    <w:rsid w:val="0073311A"/>
    <w:rsid w:val="007333DA"/>
    <w:rsid w:val="00736114"/>
    <w:rsid w:val="0073629A"/>
    <w:rsid w:val="00736E38"/>
    <w:rsid w:val="0074036A"/>
    <w:rsid w:val="00740C4C"/>
    <w:rsid w:val="00740EF4"/>
    <w:rsid w:val="0074285A"/>
    <w:rsid w:val="00742C5D"/>
    <w:rsid w:val="0074346E"/>
    <w:rsid w:val="007443FB"/>
    <w:rsid w:val="0074584E"/>
    <w:rsid w:val="00745898"/>
    <w:rsid w:val="00745DD4"/>
    <w:rsid w:val="00747C47"/>
    <w:rsid w:val="00751885"/>
    <w:rsid w:val="0075264A"/>
    <w:rsid w:val="00752C2E"/>
    <w:rsid w:val="00752D86"/>
    <w:rsid w:val="00753AF1"/>
    <w:rsid w:val="00754664"/>
    <w:rsid w:val="00756836"/>
    <w:rsid w:val="00764B04"/>
    <w:rsid w:val="00765B05"/>
    <w:rsid w:val="007723DB"/>
    <w:rsid w:val="007851FC"/>
    <w:rsid w:val="00787097"/>
    <w:rsid w:val="00787266"/>
    <w:rsid w:val="007875FC"/>
    <w:rsid w:val="00787A37"/>
    <w:rsid w:val="007910A5"/>
    <w:rsid w:val="007912BE"/>
    <w:rsid w:val="007925FB"/>
    <w:rsid w:val="00792D7F"/>
    <w:rsid w:val="00794483"/>
    <w:rsid w:val="00797DF0"/>
    <w:rsid w:val="00797F55"/>
    <w:rsid w:val="007A0565"/>
    <w:rsid w:val="007A0A09"/>
    <w:rsid w:val="007A1AE7"/>
    <w:rsid w:val="007A2A8B"/>
    <w:rsid w:val="007A2AD8"/>
    <w:rsid w:val="007A43FD"/>
    <w:rsid w:val="007A4520"/>
    <w:rsid w:val="007A456F"/>
    <w:rsid w:val="007A59DB"/>
    <w:rsid w:val="007B3393"/>
    <w:rsid w:val="007B474D"/>
    <w:rsid w:val="007C3401"/>
    <w:rsid w:val="007C59C6"/>
    <w:rsid w:val="007C6345"/>
    <w:rsid w:val="007D0008"/>
    <w:rsid w:val="007D049A"/>
    <w:rsid w:val="007D6D90"/>
    <w:rsid w:val="007E150A"/>
    <w:rsid w:val="007E6BE5"/>
    <w:rsid w:val="007F4372"/>
    <w:rsid w:val="00800875"/>
    <w:rsid w:val="00811B76"/>
    <w:rsid w:val="008122DC"/>
    <w:rsid w:val="00812B88"/>
    <w:rsid w:val="0081573B"/>
    <w:rsid w:val="00817A42"/>
    <w:rsid w:val="008202D7"/>
    <w:rsid w:val="00823708"/>
    <w:rsid w:val="00824912"/>
    <w:rsid w:val="008303C3"/>
    <w:rsid w:val="00830AD1"/>
    <w:rsid w:val="008311C5"/>
    <w:rsid w:val="00832A85"/>
    <w:rsid w:val="0083461A"/>
    <w:rsid w:val="00834DC8"/>
    <w:rsid w:val="00840DE5"/>
    <w:rsid w:val="0084120D"/>
    <w:rsid w:val="00841474"/>
    <w:rsid w:val="00841ADE"/>
    <w:rsid w:val="00841DD5"/>
    <w:rsid w:val="00842D0E"/>
    <w:rsid w:val="00845382"/>
    <w:rsid w:val="00850AE0"/>
    <w:rsid w:val="008518CF"/>
    <w:rsid w:val="00852DBF"/>
    <w:rsid w:val="00853A65"/>
    <w:rsid w:val="008541D3"/>
    <w:rsid w:val="00855091"/>
    <w:rsid w:val="00855AC5"/>
    <w:rsid w:val="0086059D"/>
    <w:rsid w:val="00861C51"/>
    <w:rsid w:val="00862D21"/>
    <w:rsid w:val="0086344B"/>
    <w:rsid w:val="00864ABF"/>
    <w:rsid w:val="00864B18"/>
    <w:rsid w:val="00867E36"/>
    <w:rsid w:val="00871410"/>
    <w:rsid w:val="00871B14"/>
    <w:rsid w:val="0087204A"/>
    <w:rsid w:val="00873C15"/>
    <w:rsid w:val="008749D5"/>
    <w:rsid w:val="00876025"/>
    <w:rsid w:val="00876237"/>
    <w:rsid w:val="00877139"/>
    <w:rsid w:val="0088025B"/>
    <w:rsid w:val="00886BEA"/>
    <w:rsid w:val="00892292"/>
    <w:rsid w:val="008A1D9C"/>
    <w:rsid w:val="008A2351"/>
    <w:rsid w:val="008A2818"/>
    <w:rsid w:val="008A2B97"/>
    <w:rsid w:val="008A6AA9"/>
    <w:rsid w:val="008B2A9B"/>
    <w:rsid w:val="008B5FED"/>
    <w:rsid w:val="008B63AD"/>
    <w:rsid w:val="008C08A8"/>
    <w:rsid w:val="008C0AE8"/>
    <w:rsid w:val="008C418A"/>
    <w:rsid w:val="008C6096"/>
    <w:rsid w:val="008D00BC"/>
    <w:rsid w:val="008D0AEF"/>
    <w:rsid w:val="008D28C3"/>
    <w:rsid w:val="008D30F1"/>
    <w:rsid w:val="008D33EE"/>
    <w:rsid w:val="008D4749"/>
    <w:rsid w:val="008D5734"/>
    <w:rsid w:val="008E1F27"/>
    <w:rsid w:val="008E2676"/>
    <w:rsid w:val="008E75FD"/>
    <w:rsid w:val="008F5391"/>
    <w:rsid w:val="008F6A4E"/>
    <w:rsid w:val="00900089"/>
    <w:rsid w:val="00907620"/>
    <w:rsid w:val="00907F52"/>
    <w:rsid w:val="009108B9"/>
    <w:rsid w:val="00911D79"/>
    <w:rsid w:val="009125CD"/>
    <w:rsid w:val="00912796"/>
    <w:rsid w:val="0091334C"/>
    <w:rsid w:val="009134ED"/>
    <w:rsid w:val="00917C12"/>
    <w:rsid w:val="009205B7"/>
    <w:rsid w:val="0092248C"/>
    <w:rsid w:val="00922C1F"/>
    <w:rsid w:val="00922E73"/>
    <w:rsid w:val="00923826"/>
    <w:rsid w:val="00923BCD"/>
    <w:rsid w:val="009240AB"/>
    <w:rsid w:val="0092698A"/>
    <w:rsid w:val="00930CEA"/>
    <w:rsid w:val="00930D5E"/>
    <w:rsid w:val="0093146E"/>
    <w:rsid w:val="009316E8"/>
    <w:rsid w:val="009320BF"/>
    <w:rsid w:val="0093329F"/>
    <w:rsid w:val="00933ABE"/>
    <w:rsid w:val="009351A1"/>
    <w:rsid w:val="00936594"/>
    <w:rsid w:val="00937456"/>
    <w:rsid w:val="00941E8E"/>
    <w:rsid w:val="009422F6"/>
    <w:rsid w:val="009519D3"/>
    <w:rsid w:val="00952877"/>
    <w:rsid w:val="00953987"/>
    <w:rsid w:val="009613D2"/>
    <w:rsid w:val="009615D0"/>
    <w:rsid w:val="009638B2"/>
    <w:rsid w:val="009658FF"/>
    <w:rsid w:val="00965C31"/>
    <w:rsid w:val="0097044A"/>
    <w:rsid w:val="00970D4F"/>
    <w:rsid w:val="0097635D"/>
    <w:rsid w:val="00981AC6"/>
    <w:rsid w:val="00982146"/>
    <w:rsid w:val="0098475D"/>
    <w:rsid w:val="00985606"/>
    <w:rsid w:val="00990094"/>
    <w:rsid w:val="00992AE3"/>
    <w:rsid w:val="0099325F"/>
    <w:rsid w:val="00996768"/>
    <w:rsid w:val="009A66E8"/>
    <w:rsid w:val="009B3992"/>
    <w:rsid w:val="009B47AC"/>
    <w:rsid w:val="009B5226"/>
    <w:rsid w:val="009B59FA"/>
    <w:rsid w:val="009C6636"/>
    <w:rsid w:val="009C7ACF"/>
    <w:rsid w:val="009D2B2D"/>
    <w:rsid w:val="009D4C98"/>
    <w:rsid w:val="009D5D0A"/>
    <w:rsid w:val="009E3242"/>
    <w:rsid w:val="009E374B"/>
    <w:rsid w:val="009E3A69"/>
    <w:rsid w:val="009E4D38"/>
    <w:rsid w:val="009E4F59"/>
    <w:rsid w:val="009F1F1F"/>
    <w:rsid w:val="009F45A9"/>
    <w:rsid w:val="009F4E56"/>
    <w:rsid w:val="009F6556"/>
    <w:rsid w:val="009F7256"/>
    <w:rsid w:val="00A01AD8"/>
    <w:rsid w:val="00A0369D"/>
    <w:rsid w:val="00A03E9B"/>
    <w:rsid w:val="00A0650A"/>
    <w:rsid w:val="00A21C5C"/>
    <w:rsid w:val="00A21F00"/>
    <w:rsid w:val="00A23E44"/>
    <w:rsid w:val="00A24D4D"/>
    <w:rsid w:val="00A24F41"/>
    <w:rsid w:val="00A269BC"/>
    <w:rsid w:val="00A26F47"/>
    <w:rsid w:val="00A33A9C"/>
    <w:rsid w:val="00A34B14"/>
    <w:rsid w:val="00A34D4B"/>
    <w:rsid w:val="00A35C0E"/>
    <w:rsid w:val="00A4120E"/>
    <w:rsid w:val="00A42F76"/>
    <w:rsid w:val="00A4319B"/>
    <w:rsid w:val="00A432A7"/>
    <w:rsid w:val="00A43A31"/>
    <w:rsid w:val="00A47998"/>
    <w:rsid w:val="00A50893"/>
    <w:rsid w:val="00A534A5"/>
    <w:rsid w:val="00A5512B"/>
    <w:rsid w:val="00A55891"/>
    <w:rsid w:val="00A60483"/>
    <w:rsid w:val="00A67362"/>
    <w:rsid w:val="00A67BFF"/>
    <w:rsid w:val="00A71EED"/>
    <w:rsid w:val="00A744DD"/>
    <w:rsid w:val="00A75B84"/>
    <w:rsid w:val="00A77809"/>
    <w:rsid w:val="00A77DDD"/>
    <w:rsid w:val="00A80F6F"/>
    <w:rsid w:val="00A823C4"/>
    <w:rsid w:val="00A8527D"/>
    <w:rsid w:val="00A959CF"/>
    <w:rsid w:val="00A95D2F"/>
    <w:rsid w:val="00AA2190"/>
    <w:rsid w:val="00AA28A3"/>
    <w:rsid w:val="00AA30ED"/>
    <w:rsid w:val="00AA63D4"/>
    <w:rsid w:val="00AB092E"/>
    <w:rsid w:val="00AB2829"/>
    <w:rsid w:val="00AB3492"/>
    <w:rsid w:val="00AB56C1"/>
    <w:rsid w:val="00AC243F"/>
    <w:rsid w:val="00AC3548"/>
    <w:rsid w:val="00AC3947"/>
    <w:rsid w:val="00AC45C4"/>
    <w:rsid w:val="00AC58F2"/>
    <w:rsid w:val="00AC60E3"/>
    <w:rsid w:val="00AD15F0"/>
    <w:rsid w:val="00AD2272"/>
    <w:rsid w:val="00AD43E2"/>
    <w:rsid w:val="00AE2FB4"/>
    <w:rsid w:val="00AE3058"/>
    <w:rsid w:val="00AE4D8F"/>
    <w:rsid w:val="00AE4FB7"/>
    <w:rsid w:val="00AE58BC"/>
    <w:rsid w:val="00AE58ED"/>
    <w:rsid w:val="00AE5EB3"/>
    <w:rsid w:val="00AF2E0E"/>
    <w:rsid w:val="00AF3181"/>
    <w:rsid w:val="00AF492B"/>
    <w:rsid w:val="00AF7C96"/>
    <w:rsid w:val="00B0091D"/>
    <w:rsid w:val="00B04D34"/>
    <w:rsid w:val="00B05609"/>
    <w:rsid w:val="00B0613F"/>
    <w:rsid w:val="00B11D42"/>
    <w:rsid w:val="00B128CE"/>
    <w:rsid w:val="00B20588"/>
    <w:rsid w:val="00B210B0"/>
    <w:rsid w:val="00B27C66"/>
    <w:rsid w:val="00B300F1"/>
    <w:rsid w:val="00B30742"/>
    <w:rsid w:val="00B31C0C"/>
    <w:rsid w:val="00B37124"/>
    <w:rsid w:val="00B426B3"/>
    <w:rsid w:val="00B454A5"/>
    <w:rsid w:val="00B50D52"/>
    <w:rsid w:val="00B557A0"/>
    <w:rsid w:val="00B5784D"/>
    <w:rsid w:val="00B61864"/>
    <w:rsid w:val="00B61C8B"/>
    <w:rsid w:val="00B626A2"/>
    <w:rsid w:val="00B648AA"/>
    <w:rsid w:val="00B674C3"/>
    <w:rsid w:val="00B67ED7"/>
    <w:rsid w:val="00B70143"/>
    <w:rsid w:val="00B72763"/>
    <w:rsid w:val="00B730CA"/>
    <w:rsid w:val="00B731D4"/>
    <w:rsid w:val="00B76405"/>
    <w:rsid w:val="00B764DC"/>
    <w:rsid w:val="00B774A4"/>
    <w:rsid w:val="00B801FE"/>
    <w:rsid w:val="00B817AB"/>
    <w:rsid w:val="00B912A6"/>
    <w:rsid w:val="00B91824"/>
    <w:rsid w:val="00B92627"/>
    <w:rsid w:val="00B94338"/>
    <w:rsid w:val="00B96736"/>
    <w:rsid w:val="00BA0D45"/>
    <w:rsid w:val="00BA1831"/>
    <w:rsid w:val="00BA2A19"/>
    <w:rsid w:val="00BB06DA"/>
    <w:rsid w:val="00BB0CEF"/>
    <w:rsid w:val="00BB3571"/>
    <w:rsid w:val="00BB3D9B"/>
    <w:rsid w:val="00BB4830"/>
    <w:rsid w:val="00BB546A"/>
    <w:rsid w:val="00BB7BBD"/>
    <w:rsid w:val="00BC10CB"/>
    <w:rsid w:val="00BC4646"/>
    <w:rsid w:val="00BC5B5F"/>
    <w:rsid w:val="00BC6D7C"/>
    <w:rsid w:val="00BD2CD4"/>
    <w:rsid w:val="00BD308A"/>
    <w:rsid w:val="00BD5237"/>
    <w:rsid w:val="00BD582A"/>
    <w:rsid w:val="00BD7026"/>
    <w:rsid w:val="00BE03AF"/>
    <w:rsid w:val="00BE4523"/>
    <w:rsid w:val="00BE60E8"/>
    <w:rsid w:val="00BE7065"/>
    <w:rsid w:val="00BF0AC4"/>
    <w:rsid w:val="00BF373C"/>
    <w:rsid w:val="00C00E35"/>
    <w:rsid w:val="00C049CC"/>
    <w:rsid w:val="00C1094A"/>
    <w:rsid w:val="00C1251C"/>
    <w:rsid w:val="00C12736"/>
    <w:rsid w:val="00C135F6"/>
    <w:rsid w:val="00C15351"/>
    <w:rsid w:val="00C15E7E"/>
    <w:rsid w:val="00C2229F"/>
    <w:rsid w:val="00C23824"/>
    <w:rsid w:val="00C251CB"/>
    <w:rsid w:val="00C33122"/>
    <w:rsid w:val="00C338DA"/>
    <w:rsid w:val="00C35FF4"/>
    <w:rsid w:val="00C36F7C"/>
    <w:rsid w:val="00C410C4"/>
    <w:rsid w:val="00C44EE8"/>
    <w:rsid w:val="00C4547E"/>
    <w:rsid w:val="00C47494"/>
    <w:rsid w:val="00C534CE"/>
    <w:rsid w:val="00C53947"/>
    <w:rsid w:val="00C556BB"/>
    <w:rsid w:val="00C56935"/>
    <w:rsid w:val="00C604FA"/>
    <w:rsid w:val="00C63DD8"/>
    <w:rsid w:val="00C66D44"/>
    <w:rsid w:val="00C6720F"/>
    <w:rsid w:val="00C67424"/>
    <w:rsid w:val="00C679DC"/>
    <w:rsid w:val="00C67F1F"/>
    <w:rsid w:val="00C70477"/>
    <w:rsid w:val="00C7251E"/>
    <w:rsid w:val="00C76B2F"/>
    <w:rsid w:val="00C7725B"/>
    <w:rsid w:val="00C77E06"/>
    <w:rsid w:val="00C827A1"/>
    <w:rsid w:val="00C867F5"/>
    <w:rsid w:val="00C86F61"/>
    <w:rsid w:val="00C876A6"/>
    <w:rsid w:val="00C94BD1"/>
    <w:rsid w:val="00C9565C"/>
    <w:rsid w:val="00C956F9"/>
    <w:rsid w:val="00C95811"/>
    <w:rsid w:val="00C97FA6"/>
    <w:rsid w:val="00CA695B"/>
    <w:rsid w:val="00CA726A"/>
    <w:rsid w:val="00CA752D"/>
    <w:rsid w:val="00CB1335"/>
    <w:rsid w:val="00CB243D"/>
    <w:rsid w:val="00CB2581"/>
    <w:rsid w:val="00CB789C"/>
    <w:rsid w:val="00CC08B7"/>
    <w:rsid w:val="00CC0C93"/>
    <w:rsid w:val="00CC5551"/>
    <w:rsid w:val="00CC6D15"/>
    <w:rsid w:val="00CC6E79"/>
    <w:rsid w:val="00CD1CA6"/>
    <w:rsid w:val="00CD3FAD"/>
    <w:rsid w:val="00CD45F9"/>
    <w:rsid w:val="00CD569B"/>
    <w:rsid w:val="00CE1112"/>
    <w:rsid w:val="00CE1D39"/>
    <w:rsid w:val="00CE54B9"/>
    <w:rsid w:val="00CE583E"/>
    <w:rsid w:val="00CF2389"/>
    <w:rsid w:val="00CF2616"/>
    <w:rsid w:val="00CF28C4"/>
    <w:rsid w:val="00CF502C"/>
    <w:rsid w:val="00D012B2"/>
    <w:rsid w:val="00D01AAA"/>
    <w:rsid w:val="00D022EA"/>
    <w:rsid w:val="00D052B5"/>
    <w:rsid w:val="00D115B5"/>
    <w:rsid w:val="00D1377E"/>
    <w:rsid w:val="00D16259"/>
    <w:rsid w:val="00D162FE"/>
    <w:rsid w:val="00D2019A"/>
    <w:rsid w:val="00D20A1F"/>
    <w:rsid w:val="00D23562"/>
    <w:rsid w:val="00D3008D"/>
    <w:rsid w:val="00D30AB8"/>
    <w:rsid w:val="00D32227"/>
    <w:rsid w:val="00D3356C"/>
    <w:rsid w:val="00D3535B"/>
    <w:rsid w:val="00D35BF3"/>
    <w:rsid w:val="00D469A3"/>
    <w:rsid w:val="00D50713"/>
    <w:rsid w:val="00D510AE"/>
    <w:rsid w:val="00D520D8"/>
    <w:rsid w:val="00D54605"/>
    <w:rsid w:val="00D64C94"/>
    <w:rsid w:val="00D6559F"/>
    <w:rsid w:val="00D66086"/>
    <w:rsid w:val="00D753AF"/>
    <w:rsid w:val="00D75A06"/>
    <w:rsid w:val="00D76B41"/>
    <w:rsid w:val="00D77750"/>
    <w:rsid w:val="00D77A54"/>
    <w:rsid w:val="00D77B16"/>
    <w:rsid w:val="00D810E5"/>
    <w:rsid w:val="00D81F70"/>
    <w:rsid w:val="00D90391"/>
    <w:rsid w:val="00D913D1"/>
    <w:rsid w:val="00D915B0"/>
    <w:rsid w:val="00D92747"/>
    <w:rsid w:val="00D92FC3"/>
    <w:rsid w:val="00D97A4A"/>
    <w:rsid w:val="00D97EA3"/>
    <w:rsid w:val="00DA5122"/>
    <w:rsid w:val="00DB07BF"/>
    <w:rsid w:val="00DB6744"/>
    <w:rsid w:val="00DC0362"/>
    <w:rsid w:val="00DC27C3"/>
    <w:rsid w:val="00DC5EBC"/>
    <w:rsid w:val="00DC6346"/>
    <w:rsid w:val="00DD20BE"/>
    <w:rsid w:val="00DD3C1D"/>
    <w:rsid w:val="00DD5943"/>
    <w:rsid w:val="00DD60B6"/>
    <w:rsid w:val="00DE2D2A"/>
    <w:rsid w:val="00DE3AC7"/>
    <w:rsid w:val="00DE6A1F"/>
    <w:rsid w:val="00DF0DE3"/>
    <w:rsid w:val="00DF1F92"/>
    <w:rsid w:val="00DF2E1E"/>
    <w:rsid w:val="00DF4184"/>
    <w:rsid w:val="00DF631E"/>
    <w:rsid w:val="00E00CB7"/>
    <w:rsid w:val="00E01CA7"/>
    <w:rsid w:val="00E05663"/>
    <w:rsid w:val="00E06594"/>
    <w:rsid w:val="00E06C60"/>
    <w:rsid w:val="00E1046E"/>
    <w:rsid w:val="00E138C7"/>
    <w:rsid w:val="00E14503"/>
    <w:rsid w:val="00E1527D"/>
    <w:rsid w:val="00E16448"/>
    <w:rsid w:val="00E2273A"/>
    <w:rsid w:val="00E2486A"/>
    <w:rsid w:val="00E26CD4"/>
    <w:rsid w:val="00E3223D"/>
    <w:rsid w:val="00E34D6D"/>
    <w:rsid w:val="00E36860"/>
    <w:rsid w:val="00E37B24"/>
    <w:rsid w:val="00E4026B"/>
    <w:rsid w:val="00E439F7"/>
    <w:rsid w:val="00E45D18"/>
    <w:rsid w:val="00E46883"/>
    <w:rsid w:val="00E46E8F"/>
    <w:rsid w:val="00E477BB"/>
    <w:rsid w:val="00E52518"/>
    <w:rsid w:val="00E52AD5"/>
    <w:rsid w:val="00E547DD"/>
    <w:rsid w:val="00E54EFD"/>
    <w:rsid w:val="00E5591F"/>
    <w:rsid w:val="00E63B38"/>
    <w:rsid w:val="00E71846"/>
    <w:rsid w:val="00E72872"/>
    <w:rsid w:val="00E7288F"/>
    <w:rsid w:val="00E73576"/>
    <w:rsid w:val="00E7462F"/>
    <w:rsid w:val="00E75E81"/>
    <w:rsid w:val="00E76175"/>
    <w:rsid w:val="00E82411"/>
    <w:rsid w:val="00E84358"/>
    <w:rsid w:val="00E93893"/>
    <w:rsid w:val="00E96B1F"/>
    <w:rsid w:val="00E97F7D"/>
    <w:rsid w:val="00EA085F"/>
    <w:rsid w:val="00EA2A82"/>
    <w:rsid w:val="00EA5D2D"/>
    <w:rsid w:val="00EB1669"/>
    <w:rsid w:val="00EB26D3"/>
    <w:rsid w:val="00EB2D6E"/>
    <w:rsid w:val="00EB2F13"/>
    <w:rsid w:val="00EB33C7"/>
    <w:rsid w:val="00EB42EC"/>
    <w:rsid w:val="00EB43C8"/>
    <w:rsid w:val="00EB7612"/>
    <w:rsid w:val="00EC2BB7"/>
    <w:rsid w:val="00EC3FD1"/>
    <w:rsid w:val="00EC4219"/>
    <w:rsid w:val="00ED021D"/>
    <w:rsid w:val="00ED28A8"/>
    <w:rsid w:val="00ED3736"/>
    <w:rsid w:val="00ED75D5"/>
    <w:rsid w:val="00EE06CB"/>
    <w:rsid w:val="00EE0CE1"/>
    <w:rsid w:val="00EE1A8E"/>
    <w:rsid w:val="00EE5543"/>
    <w:rsid w:val="00EE670F"/>
    <w:rsid w:val="00F0082D"/>
    <w:rsid w:val="00F01B25"/>
    <w:rsid w:val="00F0245F"/>
    <w:rsid w:val="00F02D74"/>
    <w:rsid w:val="00F03622"/>
    <w:rsid w:val="00F06DF7"/>
    <w:rsid w:val="00F105A5"/>
    <w:rsid w:val="00F12C25"/>
    <w:rsid w:val="00F149BD"/>
    <w:rsid w:val="00F157E6"/>
    <w:rsid w:val="00F16E53"/>
    <w:rsid w:val="00F222E7"/>
    <w:rsid w:val="00F22449"/>
    <w:rsid w:val="00F22655"/>
    <w:rsid w:val="00F24FDD"/>
    <w:rsid w:val="00F2760C"/>
    <w:rsid w:val="00F30705"/>
    <w:rsid w:val="00F30748"/>
    <w:rsid w:val="00F327B1"/>
    <w:rsid w:val="00F3479F"/>
    <w:rsid w:val="00F371FB"/>
    <w:rsid w:val="00F477A9"/>
    <w:rsid w:val="00F5107C"/>
    <w:rsid w:val="00F518A1"/>
    <w:rsid w:val="00F51C4C"/>
    <w:rsid w:val="00F56AB8"/>
    <w:rsid w:val="00F61EC0"/>
    <w:rsid w:val="00F62EC4"/>
    <w:rsid w:val="00F6666F"/>
    <w:rsid w:val="00F73B3D"/>
    <w:rsid w:val="00F747C3"/>
    <w:rsid w:val="00F77F15"/>
    <w:rsid w:val="00F81029"/>
    <w:rsid w:val="00F81431"/>
    <w:rsid w:val="00F860CF"/>
    <w:rsid w:val="00F870DA"/>
    <w:rsid w:val="00F9091D"/>
    <w:rsid w:val="00F914A7"/>
    <w:rsid w:val="00F916BE"/>
    <w:rsid w:val="00F92095"/>
    <w:rsid w:val="00F930C9"/>
    <w:rsid w:val="00F9377F"/>
    <w:rsid w:val="00F95196"/>
    <w:rsid w:val="00F963AF"/>
    <w:rsid w:val="00F968BA"/>
    <w:rsid w:val="00F96B30"/>
    <w:rsid w:val="00FA17C6"/>
    <w:rsid w:val="00FA2ABF"/>
    <w:rsid w:val="00FA46D3"/>
    <w:rsid w:val="00FA6781"/>
    <w:rsid w:val="00FA68AD"/>
    <w:rsid w:val="00FB406D"/>
    <w:rsid w:val="00FB6E0E"/>
    <w:rsid w:val="00FB7047"/>
    <w:rsid w:val="00FB708C"/>
    <w:rsid w:val="00FC1BC6"/>
    <w:rsid w:val="00FC2178"/>
    <w:rsid w:val="00FC2B12"/>
    <w:rsid w:val="00FD0313"/>
    <w:rsid w:val="00FD0AEF"/>
    <w:rsid w:val="00FD1173"/>
    <w:rsid w:val="00FD1BB9"/>
    <w:rsid w:val="00FD2AEA"/>
    <w:rsid w:val="00FD2F44"/>
    <w:rsid w:val="00FD3CA5"/>
    <w:rsid w:val="00FE19CE"/>
    <w:rsid w:val="00FE21CA"/>
    <w:rsid w:val="00FE2F6B"/>
    <w:rsid w:val="00FE59C7"/>
    <w:rsid w:val="00FE741B"/>
    <w:rsid w:val="00FE7822"/>
    <w:rsid w:val="00FF023E"/>
    <w:rsid w:val="00FF23A3"/>
    <w:rsid w:val="00FF26DF"/>
    <w:rsid w:val="00FF2A26"/>
    <w:rsid w:val="00FF2A9E"/>
    <w:rsid w:val="00FF395F"/>
    <w:rsid w:val="00FF59EA"/>
    <w:rsid w:val="00FF6638"/>
    <w:rsid w:val="00FF7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F7F7B9"/>
  <w15:chartTrackingRefBased/>
  <w15:docId w15:val="{DE85E9E7-5A07-4075-A13D-ABD8D1659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toc 1" w:uiPriority="39"/>
    <w:lsdException w:name="toc 2" w:uiPriority="39"/>
    <w:lsdException w:name="toc 3" w:uiPriority="39"/>
    <w:lsdException w:name="toc 4" w:uiPriority="39"/>
    <w:lsdException w:name="Hyperlink" w:uiPriority="99"/>
    <w:lsdException w:name="HTML Top of Form" w:uiPriority="99"/>
    <w:lsdException w:name="HTML Bottom of Form" w:uiPriority="99"/>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rsid w:val="00BE4523"/>
    <w:rPr>
      <w:lang w:val="ru-RU" w:eastAsia="ru-RU"/>
    </w:rPr>
  </w:style>
  <w:style w:type="paragraph" w:styleId="1">
    <w:name w:val="heading 1"/>
    <w:basedOn w:val="a4"/>
    <w:next w:val="a4"/>
    <w:pPr>
      <w:keepNext/>
      <w:spacing w:before="120"/>
      <w:jc w:val="center"/>
      <w:outlineLvl w:val="0"/>
    </w:pPr>
    <w:rPr>
      <w:rFonts w:ascii="Bookman Old Style" w:hAnsi="Bookman Old Style"/>
      <w:sz w:val="32"/>
    </w:rPr>
  </w:style>
  <w:style w:type="paragraph" w:styleId="2">
    <w:name w:val="heading 2"/>
    <w:basedOn w:val="a4"/>
    <w:next w:val="a4"/>
    <w:pPr>
      <w:keepNext/>
      <w:spacing w:before="240"/>
      <w:ind w:left="284" w:right="284"/>
      <w:jc w:val="center"/>
      <w:outlineLvl w:val="1"/>
    </w:pPr>
    <w:rPr>
      <w:spacing w:val="20"/>
      <w:sz w:val="28"/>
      <w:lang w:val="uk-UA"/>
    </w:rPr>
  </w:style>
  <w:style w:type="paragraph" w:styleId="3">
    <w:name w:val="heading 3"/>
    <w:basedOn w:val="a4"/>
    <w:next w:val="a4"/>
    <w:link w:val="30"/>
    <w:pPr>
      <w:keepNext/>
      <w:spacing w:before="120" w:after="120"/>
      <w:ind w:left="284" w:right="284"/>
      <w:jc w:val="center"/>
      <w:outlineLvl w:val="2"/>
    </w:pPr>
    <w:rPr>
      <w:rFonts w:ascii="PosterBodoni Win95BT" w:hAnsi="PosterBodoni Win95BT"/>
      <w:spacing w:val="40"/>
      <w:sz w:val="52"/>
      <w:lang w:val="uk-UA"/>
    </w:rPr>
  </w:style>
  <w:style w:type="paragraph" w:styleId="4">
    <w:name w:val="heading 4"/>
    <w:basedOn w:val="a4"/>
    <w:next w:val="a4"/>
    <w:pPr>
      <w:keepNext/>
      <w:spacing w:before="120" w:after="120"/>
      <w:ind w:left="284" w:right="284"/>
      <w:jc w:val="center"/>
      <w:outlineLvl w:val="3"/>
    </w:pPr>
    <w:rPr>
      <w:b/>
      <w:spacing w:val="40"/>
      <w:sz w:val="36"/>
      <w:lang w:val="uk-UA"/>
    </w:rPr>
  </w:style>
  <w:style w:type="paragraph" w:styleId="5">
    <w:name w:val="heading 5"/>
    <w:basedOn w:val="a4"/>
    <w:next w:val="a4"/>
    <w:pPr>
      <w:keepNext/>
      <w:tabs>
        <w:tab w:val="left" w:pos="6804"/>
      </w:tabs>
      <w:spacing w:before="120"/>
      <w:ind w:firstLine="284"/>
      <w:jc w:val="both"/>
      <w:outlineLvl w:val="4"/>
    </w:pPr>
    <w:rPr>
      <w:spacing w:val="20"/>
      <w:sz w:val="28"/>
      <w:lang w:val="uk-UA"/>
    </w:rPr>
  </w:style>
  <w:style w:type="paragraph" w:styleId="6">
    <w:name w:val="heading 6"/>
    <w:basedOn w:val="a4"/>
    <w:next w:val="a4"/>
    <w:pPr>
      <w:keepNext/>
      <w:tabs>
        <w:tab w:val="left" w:pos="2523"/>
        <w:tab w:val="left" w:pos="6804"/>
      </w:tabs>
      <w:jc w:val="center"/>
      <w:outlineLvl w:val="5"/>
    </w:pPr>
    <w:rPr>
      <w:noProof/>
      <w:sz w:val="28"/>
      <w:lang w:val="uk-UA"/>
    </w:rPr>
  </w:style>
  <w:style w:type="paragraph" w:styleId="7">
    <w:name w:val="heading 7"/>
    <w:basedOn w:val="a4"/>
    <w:next w:val="a4"/>
    <w:pPr>
      <w:keepNext/>
      <w:jc w:val="both"/>
      <w:outlineLvl w:val="6"/>
    </w:pPr>
    <w:rPr>
      <w:sz w:val="24"/>
    </w:rPr>
  </w:style>
  <w:style w:type="paragraph" w:styleId="8">
    <w:name w:val="heading 8"/>
    <w:basedOn w:val="a4"/>
    <w:next w:val="a4"/>
    <w:pPr>
      <w:keepNext/>
      <w:outlineLvl w:val="7"/>
    </w:pPr>
    <w:rPr>
      <w:bCs/>
      <w:sz w:val="26"/>
      <w:lang w:val="uk-UA"/>
    </w:rPr>
  </w:style>
  <w:style w:type="paragraph" w:styleId="9">
    <w:name w:val="heading 9"/>
    <w:basedOn w:val="a4"/>
    <w:next w:val="a4"/>
    <w:pPr>
      <w:keepNext/>
      <w:ind w:firstLine="113"/>
      <w:outlineLvl w:val="8"/>
    </w:pPr>
    <w:rPr>
      <w:bCs/>
      <w:sz w:val="26"/>
      <w:lang w:val="uk-UA"/>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30">
    <w:name w:val="Заголовок 3 Знак"/>
    <w:link w:val="3"/>
    <w:rsid w:val="00DC27C3"/>
    <w:rPr>
      <w:rFonts w:ascii="PosterBodoni Win95BT" w:hAnsi="PosterBodoni Win95BT"/>
      <w:spacing w:val="40"/>
      <w:sz w:val="52"/>
      <w:lang w:val="uk-UA"/>
    </w:rPr>
  </w:style>
  <w:style w:type="paragraph" w:customStyle="1" w:styleId="a8">
    <w:name w:val="Название"/>
    <w:basedOn w:val="a4"/>
    <w:link w:val="a9"/>
    <w:pPr>
      <w:widowControl w:val="0"/>
      <w:jc w:val="center"/>
    </w:pPr>
    <w:rPr>
      <w:b/>
      <w:sz w:val="28"/>
    </w:rPr>
  </w:style>
  <w:style w:type="character" w:customStyle="1" w:styleId="a9">
    <w:name w:val="Название Знак"/>
    <w:link w:val="a8"/>
    <w:rsid w:val="005A542C"/>
    <w:rPr>
      <w:b/>
      <w:sz w:val="28"/>
    </w:rPr>
  </w:style>
  <w:style w:type="paragraph" w:customStyle="1" w:styleId="21">
    <w:name w:val="Основной текст 21"/>
    <w:basedOn w:val="a4"/>
    <w:pPr>
      <w:widowControl w:val="0"/>
    </w:pPr>
    <w:rPr>
      <w:sz w:val="24"/>
    </w:rPr>
  </w:style>
  <w:style w:type="paragraph" w:styleId="aa">
    <w:name w:val="caption"/>
    <w:basedOn w:val="a4"/>
    <w:next w:val="a4"/>
    <w:pPr>
      <w:widowControl w:val="0"/>
      <w:spacing w:after="60"/>
      <w:jc w:val="center"/>
    </w:pPr>
    <w:rPr>
      <w:sz w:val="32"/>
    </w:rPr>
  </w:style>
  <w:style w:type="paragraph" w:styleId="ab">
    <w:name w:val="footer"/>
    <w:basedOn w:val="a4"/>
    <w:rsid w:val="008C6096"/>
    <w:pPr>
      <w:tabs>
        <w:tab w:val="center" w:pos="4153"/>
        <w:tab w:val="right" w:pos="8306"/>
      </w:tabs>
    </w:pPr>
    <w:rPr>
      <w:sz w:val="28"/>
    </w:rPr>
  </w:style>
  <w:style w:type="paragraph" w:customStyle="1" w:styleId="ac">
    <w:name w:val="Текст абзаца"/>
    <w:rsid w:val="00E1046E"/>
    <w:pPr>
      <w:tabs>
        <w:tab w:val="left" w:pos="1105"/>
      </w:tabs>
      <w:ind w:firstLine="680"/>
      <w:jc w:val="both"/>
    </w:pPr>
    <w:rPr>
      <w:noProof/>
      <w:sz w:val="28"/>
      <w:szCs w:val="28"/>
      <w:lang w:val="ru-RU" w:eastAsia="ru-RU"/>
    </w:rPr>
  </w:style>
  <w:style w:type="paragraph" w:styleId="20">
    <w:name w:val="Body Text 2"/>
    <w:basedOn w:val="a4"/>
    <w:link w:val="22"/>
    <w:rsid w:val="003A55CA"/>
    <w:pPr>
      <w:autoSpaceDE w:val="0"/>
      <w:autoSpaceDN w:val="0"/>
      <w:spacing w:after="120" w:line="480" w:lineRule="auto"/>
    </w:pPr>
    <w:rPr>
      <w:noProof/>
      <w:szCs w:val="24"/>
    </w:rPr>
  </w:style>
  <w:style w:type="character" w:customStyle="1" w:styleId="22">
    <w:name w:val="Основной текст 2 Знак"/>
    <w:link w:val="20"/>
    <w:rsid w:val="003A55CA"/>
    <w:rPr>
      <w:noProof/>
      <w:szCs w:val="24"/>
    </w:rPr>
  </w:style>
  <w:style w:type="paragraph" w:customStyle="1" w:styleId="Normal1">
    <w:name w:val="Normal1"/>
    <w:rsid w:val="003A55CA"/>
    <w:pPr>
      <w:spacing w:before="100" w:after="100"/>
    </w:pPr>
    <w:rPr>
      <w:snapToGrid w:val="0"/>
      <w:sz w:val="24"/>
      <w:lang w:val="ru-RU" w:eastAsia="ru-RU"/>
    </w:rPr>
  </w:style>
  <w:style w:type="paragraph" w:styleId="ad">
    <w:name w:val="Body Text Indent"/>
    <w:basedOn w:val="a4"/>
    <w:link w:val="ae"/>
    <w:rsid w:val="003A55CA"/>
    <w:pPr>
      <w:spacing w:after="120"/>
      <w:ind w:left="283"/>
    </w:pPr>
  </w:style>
  <w:style w:type="character" w:customStyle="1" w:styleId="ae">
    <w:name w:val="Основной текст с отступом Знак"/>
    <w:basedOn w:val="a5"/>
    <w:link w:val="ad"/>
    <w:rsid w:val="003A55CA"/>
  </w:style>
  <w:style w:type="paragraph" w:styleId="af">
    <w:name w:val="Subtitle"/>
    <w:basedOn w:val="a4"/>
    <w:link w:val="af0"/>
    <w:rsid w:val="003A55CA"/>
    <w:pPr>
      <w:spacing w:line="360" w:lineRule="auto"/>
      <w:ind w:firstLine="709"/>
      <w:jc w:val="both"/>
    </w:pPr>
    <w:rPr>
      <w:sz w:val="28"/>
    </w:rPr>
  </w:style>
  <w:style w:type="character" w:customStyle="1" w:styleId="af0">
    <w:name w:val="Подзаголовок Знак"/>
    <w:link w:val="af"/>
    <w:rsid w:val="003A55CA"/>
    <w:rPr>
      <w:sz w:val="28"/>
    </w:rPr>
  </w:style>
  <w:style w:type="character" w:customStyle="1" w:styleId="23">
    <w:name w:val="Заголовок 2 Знак"/>
    <w:rsid w:val="00811B76"/>
    <w:rPr>
      <w:noProof w:val="0"/>
      <w:sz w:val="28"/>
      <w:lang w:val="ru-RU" w:eastAsia="en-US" w:bidi="ar-SA"/>
    </w:rPr>
  </w:style>
  <w:style w:type="paragraph" w:styleId="24">
    <w:name w:val="Body Text Indent 2"/>
    <w:basedOn w:val="a4"/>
    <w:link w:val="25"/>
    <w:rsid w:val="00811B76"/>
    <w:pPr>
      <w:spacing w:line="360" w:lineRule="auto"/>
      <w:ind w:left="720" w:hanging="720"/>
    </w:pPr>
    <w:rPr>
      <w:sz w:val="28"/>
      <w:lang w:eastAsia="en-US"/>
    </w:rPr>
  </w:style>
  <w:style w:type="character" w:customStyle="1" w:styleId="25">
    <w:name w:val="Основной текст с отступом 2 Знак"/>
    <w:link w:val="24"/>
    <w:rsid w:val="00811B76"/>
    <w:rPr>
      <w:sz w:val="28"/>
      <w:lang w:eastAsia="en-US"/>
    </w:rPr>
  </w:style>
  <w:style w:type="paragraph" w:styleId="af1">
    <w:name w:val="header"/>
    <w:basedOn w:val="a4"/>
    <w:link w:val="af2"/>
    <w:rsid w:val="00811B76"/>
    <w:pPr>
      <w:tabs>
        <w:tab w:val="center" w:pos="4677"/>
        <w:tab w:val="right" w:pos="9355"/>
      </w:tabs>
    </w:pPr>
    <w:rPr>
      <w:lang w:eastAsia="en-US"/>
    </w:rPr>
  </w:style>
  <w:style w:type="character" w:customStyle="1" w:styleId="af2">
    <w:name w:val="Верхний колонтитул Знак"/>
    <w:link w:val="af1"/>
    <w:uiPriority w:val="99"/>
    <w:rsid w:val="00811B76"/>
    <w:rPr>
      <w:lang w:eastAsia="en-US"/>
    </w:rPr>
  </w:style>
  <w:style w:type="character" w:styleId="af3">
    <w:name w:val="page number"/>
    <w:basedOn w:val="a5"/>
    <w:rsid w:val="00811B76"/>
  </w:style>
  <w:style w:type="paragraph" w:styleId="af4">
    <w:name w:val="Body Text"/>
    <w:basedOn w:val="a4"/>
    <w:link w:val="af5"/>
    <w:rsid w:val="00811B76"/>
    <w:pPr>
      <w:spacing w:line="360" w:lineRule="auto"/>
      <w:jc w:val="both"/>
    </w:pPr>
    <w:rPr>
      <w:sz w:val="28"/>
      <w:lang w:eastAsia="en-US"/>
    </w:rPr>
  </w:style>
  <w:style w:type="character" w:customStyle="1" w:styleId="af5">
    <w:name w:val="Основной текст Знак"/>
    <w:link w:val="af4"/>
    <w:rsid w:val="00811B76"/>
    <w:rPr>
      <w:sz w:val="28"/>
      <w:lang w:eastAsia="en-US"/>
    </w:rPr>
  </w:style>
  <w:style w:type="character" w:styleId="af6">
    <w:name w:val="Hyperlink"/>
    <w:uiPriority w:val="99"/>
    <w:rsid w:val="00811B76"/>
    <w:rPr>
      <w:color w:val="0000FF"/>
      <w:u w:val="single"/>
    </w:rPr>
  </w:style>
  <w:style w:type="paragraph" w:customStyle="1" w:styleId="a">
    <w:name w:val="Диссертация"/>
    <w:basedOn w:val="a4"/>
    <w:rsid w:val="00811B76"/>
    <w:pPr>
      <w:widowControl w:val="0"/>
      <w:numPr>
        <w:ilvl w:val="1"/>
        <w:numId w:val="3"/>
      </w:numPr>
      <w:autoSpaceDE w:val="0"/>
      <w:autoSpaceDN w:val="0"/>
      <w:adjustRightInd w:val="0"/>
      <w:spacing w:line="360" w:lineRule="auto"/>
      <w:jc w:val="both"/>
    </w:pPr>
    <w:rPr>
      <w:noProof/>
      <w:sz w:val="28"/>
    </w:rPr>
  </w:style>
  <w:style w:type="paragraph" w:customStyle="1" w:styleId="a3">
    <w:name w:val="формула"/>
    <w:basedOn w:val="af7"/>
    <w:rsid w:val="00811B76"/>
    <w:pPr>
      <w:numPr>
        <w:numId w:val="2"/>
      </w:numPr>
      <w:tabs>
        <w:tab w:val="clear" w:pos="1062"/>
      </w:tabs>
      <w:ind w:left="0" w:firstLine="851"/>
    </w:pPr>
  </w:style>
  <w:style w:type="paragraph" w:customStyle="1" w:styleId="af7">
    <w:name w:val="текст"/>
    <w:basedOn w:val="a4"/>
    <w:autoRedefine/>
    <w:rsid w:val="00811B76"/>
    <w:pPr>
      <w:widowControl w:val="0"/>
      <w:autoSpaceDE w:val="0"/>
      <w:autoSpaceDN w:val="0"/>
      <w:adjustRightInd w:val="0"/>
      <w:ind w:firstLine="851"/>
      <w:jc w:val="both"/>
    </w:pPr>
    <w:rPr>
      <w:sz w:val="24"/>
    </w:rPr>
  </w:style>
  <w:style w:type="paragraph" w:styleId="31">
    <w:name w:val="Body Text Indent 3"/>
    <w:basedOn w:val="a4"/>
    <w:link w:val="32"/>
    <w:rsid w:val="00811B76"/>
    <w:pPr>
      <w:spacing w:line="336" w:lineRule="auto"/>
      <w:ind w:firstLine="720"/>
      <w:jc w:val="both"/>
    </w:pPr>
    <w:rPr>
      <w:spacing w:val="-10"/>
      <w:sz w:val="28"/>
      <w:lang w:eastAsia="en-US"/>
    </w:rPr>
  </w:style>
  <w:style w:type="character" w:customStyle="1" w:styleId="32">
    <w:name w:val="Основной текст с отступом 3 Знак"/>
    <w:link w:val="31"/>
    <w:rsid w:val="00811B76"/>
    <w:rPr>
      <w:spacing w:val="-10"/>
      <w:sz w:val="28"/>
      <w:lang w:eastAsia="en-US"/>
    </w:rPr>
  </w:style>
  <w:style w:type="paragraph" w:styleId="af8">
    <w:name w:val="Balloon Text"/>
    <w:basedOn w:val="a4"/>
    <w:link w:val="af9"/>
    <w:rsid w:val="00811B76"/>
    <w:rPr>
      <w:rFonts w:ascii="Tahoma" w:hAnsi="Tahoma" w:cs="Tahoma"/>
      <w:sz w:val="16"/>
      <w:szCs w:val="16"/>
      <w:lang w:eastAsia="en-US"/>
    </w:rPr>
  </w:style>
  <w:style w:type="character" w:customStyle="1" w:styleId="af9">
    <w:name w:val="Текст выноски Знак"/>
    <w:link w:val="af8"/>
    <w:rsid w:val="00811B76"/>
    <w:rPr>
      <w:rFonts w:ascii="Tahoma" w:hAnsi="Tahoma" w:cs="Tahoma"/>
      <w:sz w:val="16"/>
      <w:szCs w:val="16"/>
      <w:lang w:eastAsia="en-US"/>
    </w:rPr>
  </w:style>
  <w:style w:type="paragraph" w:styleId="afa">
    <w:name w:val="Plain Text"/>
    <w:basedOn w:val="a4"/>
    <w:link w:val="afb"/>
    <w:rsid w:val="00811B76"/>
    <w:rPr>
      <w:rFonts w:ascii="Courier New" w:hAnsi="Courier New"/>
    </w:rPr>
  </w:style>
  <w:style w:type="character" w:customStyle="1" w:styleId="afb">
    <w:name w:val="Текст Знак"/>
    <w:link w:val="afa"/>
    <w:rsid w:val="00811B76"/>
    <w:rPr>
      <w:rFonts w:ascii="Courier New" w:hAnsi="Courier New"/>
    </w:rPr>
  </w:style>
  <w:style w:type="paragraph" w:customStyle="1" w:styleId="10">
    <w:name w:val="Обычный1"/>
    <w:rsid w:val="00811B76"/>
    <w:pPr>
      <w:widowControl w:val="0"/>
      <w:spacing w:line="300" w:lineRule="auto"/>
      <w:ind w:firstLine="720"/>
      <w:jc w:val="both"/>
    </w:pPr>
    <w:rPr>
      <w:snapToGrid w:val="0"/>
      <w:sz w:val="22"/>
      <w:lang w:val="ru-RU" w:eastAsia="ru-RU"/>
    </w:rPr>
  </w:style>
  <w:style w:type="paragraph" w:customStyle="1" w:styleId="FR1">
    <w:name w:val="FR1"/>
    <w:rsid w:val="00811B76"/>
    <w:pPr>
      <w:widowControl w:val="0"/>
      <w:spacing w:before="180"/>
      <w:ind w:left="2800"/>
    </w:pPr>
    <w:rPr>
      <w:rFonts w:ascii="Arial" w:hAnsi="Arial"/>
      <w:snapToGrid w:val="0"/>
      <w:sz w:val="16"/>
      <w:lang w:val="ru-RU" w:eastAsia="ru-RU"/>
    </w:rPr>
  </w:style>
  <w:style w:type="paragraph" w:customStyle="1" w:styleId="Vita">
    <w:name w:val="Vita"/>
    <w:basedOn w:val="a4"/>
    <w:rsid w:val="00811B76"/>
    <w:pPr>
      <w:spacing w:line="360" w:lineRule="auto"/>
      <w:ind w:firstLine="851"/>
      <w:jc w:val="both"/>
    </w:pPr>
    <w:rPr>
      <w:sz w:val="28"/>
    </w:rPr>
  </w:style>
  <w:style w:type="paragraph" w:customStyle="1" w:styleId="40">
    <w:name w:val="Стиль4"/>
    <w:basedOn w:val="33"/>
    <w:rsid w:val="00811B76"/>
    <w:pPr>
      <w:numPr>
        <w:ilvl w:val="0"/>
      </w:numPr>
      <w:tabs>
        <w:tab w:val="num" w:pos="360"/>
      </w:tabs>
      <w:ind w:left="360" w:hanging="360"/>
    </w:pPr>
  </w:style>
  <w:style w:type="paragraph" w:customStyle="1" w:styleId="33">
    <w:name w:val="Стиль3"/>
    <w:basedOn w:val="26"/>
    <w:rsid w:val="00811B76"/>
    <w:pPr>
      <w:numPr>
        <w:ilvl w:val="2"/>
      </w:numPr>
      <w:tabs>
        <w:tab w:val="num" w:pos="360"/>
      </w:tabs>
      <w:ind w:left="360" w:hanging="360"/>
    </w:pPr>
    <w:rPr>
      <w:b w:val="0"/>
    </w:rPr>
  </w:style>
  <w:style w:type="paragraph" w:customStyle="1" w:styleId="26">
    <w:name w:val="Стиль2"/>
    <w:basedOn w:val="11"/>
    <w:rsid w:val="00811B76"/>
    <w:pPr>
      <w:numPr>
        <w:ilvl w:val="1"/>
      </w:numPr>
      <w:tabs>
        <w:tab w:val="num" w:pos="360"/>
      </w:tabs>
      <w:ind w:left="360" w:hanging="360"/>
    </w:pPr>
    <w:rPr>
      <w:caps w:val="0"/>
    </w:rPr>
  </w:style>
  <w:style w:type="paragraph" w:customStyle="1" w:styleId="11">
    <w:name w:val="Стиль1"/>
    <w:next w:val="a4"/>
    <w:rsid w:val="00811B76"/>
    <w:pPr>
      <w:spacing w:line="360" w:lineRule="auto"/>
      <w:ind w:firstLine="720"/>
      <w:jc w:val="both"/>
    </w:pPr>
    <w:rPr>
      <w:b/>
      <w:caps/>
      <w:sz w:val="24"/>
      <w:lang w:val="ru-RU" w:eastAsia="ru-RU"/>
    </w:rPr>
  </w:style>
  <w:style w:type="paragraph" w:customStyle="1" w:styleId="50">
    <w:name w:val="Стиль5"/>
    <w:basedOn w:val="40"/>
    <w:rsid w:val="00811B76"/>
    <w:pPr>
      <w:numPr>
        <w:ilvl w:val="2"/>
      </w:numPr>
      <w:tabs>
        <w:tab w:val="num" w:pos="360"/>
      </w:tabs>
      <w:ind w:left="360" w:hanging="360"/>
    </w:pPr>
  </w:style>
  <w:style w:type="paragraph" w:styleId="34">
    <w:name w:val="toc 3"/>
    <w:basedOn w:val="a4"/>
    <w:next w:val="a4"/>
    <w:autoRedefine/>
    <w:uiPriority w:val="39"/>
    <w:rsid w:val="00A823C4"/>
    <w:pPr>
      <w:tabs>
        <w:tab w:val="right" w:leader="dot" w:pos="9356"/>
      </w:tabs>
      <w:spacing w:line="360" w:lineRule="auto"/>
      <w:ind w:left="425" w:right="708"/>
      <w:jc w:val="both"/>
    </w:pPr>
    <w:rPr>
      <w:rFonts w:cs="Calibri"/>
      <w:noProof/>
      <w:sz w:val="28"/>
    </w:rPr>
  </w:style>
  <w:style w:type="paragraph" w:customStyle="1" w:styleId="Default">
    <w:name w:val="Default"/>
    <w:rsid w:val="00811B76"/>
    <w:pPr>
      <w:autoSpaceDE w:val="0"/>
      <w:autoSpaceDN w:val="0"/>
      <w:adjustRightInd w:val="0"/>
    </w:pPr>
    <w:rPr>
      <w:rFonts w:ascii="Verdana" w:hAnsi="Verdana" w:cs="Verdana"/>
      <w:color w:val="000000"/>
      <w:sz w:val="24"/>
      <w:szCs w:val="24"/>
      <w:lang w:val="ru-RU" w:eastAsia="ru-RU"/>
    </w:rPr>
  </w:style>
  <w:style w:type="paragraph" w:customStyle="1" w:styleId="tab">
    <w:name w:val="tab"/>
    <w:basedOn w:val="a4"/>
    <w:rsid w:val="00811B76"/>
    <w:pPr>
      <w:spacing w:before="100" w:beforeAutospacing="1" w:after="100" w:afterAutospacing="1"/>
    </w:pPr>
    <w:rPr>
      <w:sz w:val="24"/>
      <w:szCs w:val="24"/>
    </w:rPr>
  </w:style>
  <w:style w:type="paragraph" w:customStyle="1" w:styleId="afc">
    <w:name w:val="Обычный (веб)"/>
    <w:basedOn w:val="a4"/>
    <w:uiPriority w:val="99"/>
    <w:rsid w:val="00811B76"/>
    <w:pPr>
      <w:spacing w:before="100" w:beforeAutospacing="1" w:after="100" w:afterAutospacing="1"/>
    </w:pPr>
    <w:rPr>
      <w:sz w:val="24"/>
      <w:szCs w:val="24"/>
    </w:rPr>
  </w:style>
  <w:style w:type="paragraph" w:customStyle="1" w:styleId="Pa12">
    <w:name w:val="Pa12"/>
    <w:basedOn w:val="Default"/>
    <w:next w:val="Default"/>
    <w:uiPriority w:val="99"/>
    <w:rsid w:val="00811B76"/>
    <w:pPr>
      <w:spacing w:line="191" w:lineRule="atLeast"/>
    </w:pPr>
    <w:rPr>
      <w:rFonts w:ascii="JTIVGV+MyriadPro-SemiboldCond" w:hAnsi="JTIVGV+MyriadPro-SemiboldCond" w:cs="Times New Roman"/>
      <w:color w:val="auto"/>
    </w:rPr>
  </w:style>
  <w:style w:type="character" w:customStyle="1" w:styleId="A70">
    <w:name w:val="A7"/>
    <w:uiPriority w:val="99"/>
    <w:rsid w:val="00811B76"/>
    <w:rPr>
      <w:rFonts w:cs="JTIVGV+MyriadPro-SemiboldCond"/>
      <w:color w:val="000000"/>
      <w:sz w:val="20"/>
      <w:szCs w:val="20"/>
    </w:rPr>
  </w:style>
  <w:style w:type="paragraph" w:customStyle="1" w:styleId="Pa7">
    <w:name w:val="Pa7"/>
    <w:basedOn w:val="Default"/>
    <w:next w:val="Default"/>
    <w:uiPriority w:val="99"/>
    <w:rsid w:val="00811B76"/>
    <w:pPr>
      <w:spacing w:line="191" w:lineRule="atLeast"/>
    </w:pPr>
    <w:rPr>
      <w:rFonts w:ascii="ETZWOF+MyriadPro-LightCond" w:hAnsi="ETZWOF+MyriadPro-LightCond" w:cs="Times New Roman"/>
      <w:color w:val="auto"/>
    </w:rPr>
  </w:style>
  <w:style w:type="paragraph" w:customStyle="1" w:styleId="Pa16">
    <w:name w:val="Pa16"/>
    <w:basedOn w:val="Default"/>
    <w:next w:val="Default"/>
    <w:uiPriority w:val="99"/>
    <w:rsid w:val="00811B76"/>
    <w:pPr>
      <w:spacing w:line="181" w:lineRule="atLeast"/>
    </w:pPr>
    <w:rPr>
      <w:rFonts w:ascii="ETZWOF+MyriadPro-LightCond" w:hAnsi="ETZWOF+MyriadPro-LightCond" w:cs="Times New Roman"/>
      <w:color w:val="auto"/>
    </w:rPr>
  </w:style>
  <w:style w:type="paragraph" w:customStyle="1" w:styleId="310">
    <w:name w:val="Заголовок 31"/>
    <w:basedOn w:val="a4"/>
    <w:next w:val="a4"/>
    <w:rsid w:val="007A2AD8"/>
    <w:pPr>
      <w:keepNext/>
      <w:jc w:val="center"/>
    </w:pPr>
    <w:rPr>
      <w:sz w:val="24"/>
    </w:rPr>
  </w:style>
  <w:style w:type="paragraph" w:customStyle="1" w:styleId="12">
    <w:name w:val="Подзаголовок1"/>
    <w:rsid w:val="007A2AD8"/>
    <w:pPr>
      <w:spacing w:line="288" w:lineRule="auto"/>
      <w:ind w:firstLine="680"/>
      <w:jc w:val="both"/>
    </w:pPr>
    <w:rPr>
      <w:sz w:val="28"/>
      <w:lang w:val="uk-UA" w:eastAsia="ru-RU"/>
    </w:rPr>
  </w:style>
  <w:style w:type="paragraph" w:customStyle="1" w:styleId="Iniiaiieoaeno">
    <w:name w:val="Iniiaiie oaeno"/>
    <w:basedOn w:val="a4"/>
    <w:rsid w:val="002C2211"/>
    <w:pPr>
      <w:jc w:val="both"/>
    </w:pPr>
    <w:rPr>
      <w:sz w:val="28"/>
      <w:lang w:val="uk-UA"/>
    </w:rPr>
  </w:style>
  <w:style w:type="character" w:customStyle="1" w:styleId="Absatz-Standardschriftart">
    <w:name w:val="Absatz-Standardschriftart"/>
    <w:rsid w:val="00272123"/>
  </w:style>
  <w:style w:type="paragraph" w:customStyle="1" w:styleId="Style3">
    <w:name w:val="Style3"/>
    <w:basedOn w:val="a4"/>
    <w:rsid w:val="00933ABE"/>
    <w:pPr>
      <w:widowControl w:val="0"/>
      <w:autoSpaceDE w:val="0"/>
      <w:autoSpaceDN w:val="0"/>
      <w:adjustRightInd w:val="0"/>
    </w:pPr>
    <w:rPr>
      <w:rFonts w:ascii="Verdana" w:hAnsi="Verdana"/>
      <w:sz w:val="24"/>
      <w:szCs w:val="24"/>
    </w:rPr>
  </w:style>
  <w:style w:type="paragraph" w:customStyle="1" w:styleId="Style9">
    <w:name w:val="Style9"/>
    <w:basedOn w:val="a4"/>
    <w:rsid w:val="00933ABE"/>
    <w:pPr>
      <w:widowControl w:val="0"/>
      <w:autoSpaceDE w:val="0"/>
      <w:autoSpaceDN w:val="0"/>
      <w:adjustRightInd w:val="0"/>
    </w:pPr>
    <w:rPr>
      <w:rFonts w:ascii="Verdana" w:hAnsi="Verdana"/>
      <w:sz w:val="24"/>
      <w:szCs w:val="24"/>
    </w:rPr>
  </w:style>
  <w:style w:type="character" w:customStyle="1" w:styleId="FontStyle69">
    <w:name w:val="Font Style69"/>
    <w:rsid w:val="00933ABE"/>
    <w:rPr>
      <w:rFonts w:ascii="Verdana" w:hAnsi="Verdana" w:cs="Verdana"/>
      <w:i/>
      <w:iCs/>
      <w:sz w:val="16"/>
      <w:szCs w:val="16"/>
    </w:rPr>
  </w:style>
  <w:style w:type="character" w:customStyle="1" w:styleId="FontStyle70">
    <w:name w:val="Font Style70"/>
    <w:rsid w:val="00933ABE"/>
    <w:rPr>
      <w:rFonts w:ascii="Century Schoolbook" w:hAnsi="Century Schoolbook" w:cs="Century Schoolbook"/>
      <w:sz w:val="18"/>
      <w:szCs w:val="18"/>
    </w:rPr>
  </w:style>
  <w:style w:type="character" w:customStyle="1" w:styleId="FontStyle77">
    <w:name w:val="Font Style77"/>
    <w:rsid w:val="00933ABE"/>
    <w:rPr>
      <w:rFonts w:ascii="Century Schoolbook" w:hAnsi="Century Schoolbook" w:cs="Century Schoolbook"/>
      <w:i/>
      <w:iCs/>
      <w:sz w:val="18"/>
      <w:szCs w:val="18"/>
    </w:rPr>
  </w:style>
  <w:style w:type="paragraph" w:customStyle="1" w:styleId="afd">
    <w:name w:val="Надпись под рисунком"/>
    <w:basedOn w:val="a4"/>
    <w:next w:val="a4"/>
    <w:link w:val="afe"/>
    <w:rsid w:val="00DC27C3"/>
    <w:pPr>
      <w:keepLines/>
      <w:widowControl w:val="0"/>
      <w:spacing w:before="120" w:after="120" w:line="360" w:lineRule="auto"/>
      <w:jc w:val="center"/>
    </w:pPr>
    <w:rPr>
      <w:sz w:val="28"/>
      <w:szCs w:val="28"/>
    </w:rPr>
  </w:style>
  <w:style w:type="character" w:customStyle="1" w:styleId="afe">
    <w:name w:val="Надпись под рисунком Знак"/>
    <w:link w:val="afd"/>
    <w:rsid w:val="00DC27C3"/>
    <w:rPr>
      <w:sz w:val="28"/>
      <w:szCs w:val="28"/>
    </w:rPr>
  </w:style>
  <w:style w:type="paragraph" w:customStyle="1" w:styleId="aff">
    <w:name w:val="Формула"/>
    <w:basedOn w:val="a4"/>
    <w:next w:val="a4"/>
    <w:rsid w:val="00DC27C3"/>
    <w:pPr>
      <w:widowControl w:val="0"/>
      <w:tabs>
        <w:tab w:val="center" w:pos="4536"/>
        <w:tab w:val="right" w:pos="9356"/>
      </w:tabs>
      <w:spacing w:before="120" w:after="120" w:line="360" w:lineRule="auto"/>
      <w:ind w:firstLine="709"/>
      <w:jc w:val="both"/>
    </w:pPr>
    <w:rPr>
      <w:sz w:val="28"/>
      <w:szCs w:val="28"/>
    </w:rPr>
  </w:style>
  <w:style w:type="paragraph" w:customStyle="1" w:styleId="aff0">
    <w:name w:val="Подпись рисунка"/>
    <w:basedOn w:val="a4"/>
    <w:next w:val="a4"/>
    <w:rsid w:val="00DC27C3"/>
    <w:pPr>
      <w:widowControl w:val="0"/>
      <w:spacing w:after="120" w:line="360" w:lineRule="auto"/>
      <w:ind w:firstLine="709"/>
      <w:jc w:val="center"/>
    </w:pPr>
    <w:rPr>
      <w:sz w:val="28"/>
      <w:szCs w:val="28"/>
    </w:rPr>
  </w:style>
  <w:style w:type="paragraph" w:styleId="aff1">
    <w:name w:val="Normal Indent"/>
    <w:basedOn w:val="a4"/>
    <w:rsid w:val="00DC27C3"/>
    <w:pPr>
      <w:widowControl w:val="0"/>
      <w:spacing w:line="360" w:lineRule="auto"/>
      <w:ind w:left="708" w:firstLine="709"/>
      <w:jc w:val="both"/>
    </w:pPr>
    <w:rPr>
      <w:sz w:val="28"/>
      <w:szCs w:val="28"/>
    </w:rPr>
  </w:style>
  <w:style w:type="paragraph" w:customStyle="1" w:styleId="aff2">
    <w:name w:val="нормальный без отступа"/>
    <w:basedOn w:val="a4"/>
    <w:next w:val="a4"/>
    <w:rsid w:val="00DC27C3"/>
    <w:pPr>
      <w:widowControl w:val="0"/>
      <w:spacing w:line="360" w:lineRule="atLeast"/>
      <w:jc w:val="both"/>
    </w:pPr>
    <w:rPr>
      <w:sz w:val="28"/>
    </w:rPr>
  </w:style>
  <w:style w:type="paragraph" w:customStyle="1" w:styleId="aff3">
    <w:name w:val="Надпись"/>
    <w:basedOn w:val="a4"/>
    <w:rsid w:val="00DC27C3"/>
    <w:pPr>
      <w:widowControl w:val="0"/>
      <w:spacing w:after="360"/>
      <w:jc w:val="center"/>
    </w:pPr>
    <w:rPr>
      <w:caps/>
      <w:sz w:val="24"/>
      <w:szCs w:val="24"/>
    </w:rPr>
  </w:style>
  <w:style w:type="paragraph" w:customStyle="1" w:styleId="aff4">
    <w:name w:val="Рисунок"/>
    <w:basedOn w:val="a4"/>
    <w:next w:val="a4"/>
    <w:rsid w:val="00DC27C3"/>
    <w:pPr>
      <w:keepNext/>
      <w:widowControl w:val="0"/>
      <w:spacing w:line="360" w:lineRule="auto"/>
      <w:jc w:val="center"/>
    </w:pPr>
    <w:rPr>
      <w:sz w:val="28"/>
      <w:szCs w:val="28"/>
    </w:rPr>
  </w:style>
  <w:style w:type="paragraph" w:customStyle="1" w:styleId="aff5">
    <w:name w:val="Заголовок раздела"/>
    <w:basedOn w:val="a4"/>
    <w:next w:val="a4"/>
    <w:rsid w:val="00DC27C3"/>
    <w:pPr>
      <w:widowControl w:val="0"/>
      <w:spacing w:after="240" w:line="360" w:lineRule="auto"/>
      <w:jc w:val="center"/>
    </w:pPr>
    <w:rPr>
      <w:b/>
      <w:sz w:val="28"/>
      <w:szCs w:val="28"/>
    </w:rPr>
  </w:style>
  <w:style w:type="paragraph" w:styleId="27">
    <w:name w:val="toc 2"/>
    <w:basedOn w:val="a4"/>
    <w:next w:val="a4"/>
    <w:autoRedefine/>
    <w:uiPriority w:val="39"/>
    <w:rsid w:val="00A823C4"/>
    <w:pPr>
      <w:tabs>
        <w:tab w:val="right" w:leader="dot" w:pos="9356"/>
      </w:tabs>
      <w:spacing w:line="360" w:lineRule="auto"/>
      <w:ind w:left="284" w:right="708"/>
      <w:jc w:val="both"/>
    </w:pPr>
    <w:rPr>
      <w:rFonts w:cs="Calibri"/>
      <w:bCs/>
      <w:noProof/>
      <w:sz w:val="28"/>
      <w:lang w:val="uk-UA"/>
    </w:rPr>
  </w:style>
  <w:style w:type="paragraph" w:styleId="13">
    <w:name w:val="toc 1"/>
    <w:basedOn w:val="a4"/>
    <w:next w:val="a4"/>
    <w:autoRedefine/>
    <w:uiPriority w:val="39"/>
    <w:rsid w:val="00A823C4"/>
    <w:pPr>
      <w:tabs>
        <w:tab w:val="right" w:leader="dot" w:pos="9356"/>
      </w:tabs>
      <w:spacing w:line="360" w:lineRule="auto"/>
      <w:ind w:right="708"/>
      <w:jc w:val="both"/>
    </w:pPr>
    <w:rPr>
      <w:bCs/>
      <w:caps/>
      <w:noProof/>
      <w:sz w:val="28"/>
      <w:szCs w:val="24"/>
      <w:lang w:val="uk-UA"/>
    </w:rPr>
  </w:style>
  <w:style w:type="paragraph" w:customStyle="1" w:styleId="TNR14">
    <w:name w:val="Обычный_TNR_14"/>
    <w:basedOn w:val="ad"/>
    <w:link w:val="TNR141"/>
    <w:rsid w:val="00DC27C3"/>
    <w:pPr>
      <w:tabs>
        <w:tab w:val="left" w:pos="-3544"/>
      </w:tabs>
      <w:spacing w:after="0" w:line="360" w:lineRule="auto"/>
      <w:ind w:left="0" w:firstLine="709"/>
      <w:jc w:val="both"/>
    </w:pPr>
    <w:rPr>
      <w:b/>
      <w:sz w:val="28"/>
      <w:szCs w:val="28"/>
    </w:rPr>
  </w:style>
  <w:style w:type="character" w:customStyle="1" w:styleId="TNR141">
    <w:name w:val="Обычный_TNR_14 Знак1"/>
    <w:link w:val="TNR14"/>
    <w:rsid w:val="00DC27C3"/>
    <w:rPr>
      <w:b/>
      <w:sz w:val="28"/>
      <w:szCs w:val="28"/>
    </w:rPr>
  </w:style>
  <w:style w:type="paragraph" w:styleId="aff6">
    <w:name w:val="Document Map"/>
    <w:basedOn w:val="a4"/>
    <w:link w:val="aff7"/>
    <w:rsid w:val="00670937"/>
    <w:pPr>
      <w:shd w:val="clear" w:color="auto" w:fill="000080"/>
    </w:pPr>
    <w:rPr>
      <w:rFonts w:ascii="Tahoma" w:hAnsi="Tahoma" w:cs="Tahoma"/>
    </w:rPr>
  </w:style>
  <w:style w:type="character" w:customStyle="1" w:styleId="aff7">
    <w:name w:val="Схема документа Знак"/>
    <w:link w:val="aff6"/>
    <w:rsid w:val="00670937"/>
    <w:rPr>
      <w:rFonts w:ascii="Tahoma" w:hAnsi="Tahoma" w:cs="Tahoma"/>
      <w:shd w:val="clear" w:color="auto" w:fill="000080"/>
    </w:rPr>
  </w:style>
  <w:style w:type="paragraph" w:customStyle="1" w:styleId="stitle">
    <w:name w:val="stitle"/>
    <w:basedOn w:val="a4"/>
    <w:rsid w:val="00670937"/>
    <w:pPr>
      <w:spacing w:before="100" w:beforeAutospacing="1" w:after="100" w:afterAutospacing="1"/>
    </w:pPr>
    <w:rPr>
      <w:sz w:val="24"/>
      <w:szCs w:val="24"/>
      <w:lang w:val="uk-UA" w:eastAsia="uk-UA"/>
    </w:rPr>
  </w:style>
  <w:style w:type="character" w:styleId="aff8">
    <w:name w:val="Emphasis"/>
    <w:rsid w:val="00670937"/>
    <w:rPr>
      <w:i/>
      <w:iCs/>
    </w:rPr>
  </w:style>
  <w:style w:type="paragraph" w:customStyle="1" w:styleId="aff9">
    <w:name w:val="Подрисуночная надпись"/>
    <w:basedOn w:val="a4"/>
    <w:next w:val="a4"/>
    <w:rsid w:val="00670937"/>
    <w:pPr>
      <w:ind w:firstLine="720"/>
      <w:jc w:val="center"/>
    </w:pPr>
    <w:rPr>
      <w:sz w:val="24"/>
      <w:lang w:eastAsia="en-US"/>
    </w:rPr>
  </w:style>
  <w:style w:type="paragraph" w:customStyle="1" w:styleId="affa">
    <w:name w:val="Шапка таблицы"/>
    <w:basedOn w:val="a4"/>
    <w:rsid w:val="00670937"/>
    <w:pPr>
      <w:jc w:val="center"/>
    </w:pPr>
    <w:rPr>
      <w:b/>
      <w:sz w:val="24"/>
      <w:szCs w:val="24"/>
    </w:rPr>
  </w:style>
  <w:style w:type="paragraph" w:customStyle="1" w:styleId="affb">
    <w:name w:val="Название таблицы"/>
    <w:basedOn w:val="a4"/>
    <w:next w:val="a4"/>
    <w:rsid w:val="00670937"/>
    <w:pPr>
      <w:ind w:firstLine="709"/>
      <w:jc w:val="both"/>
    </w:pPr>
    <w:rPr>
      <w:sz w:val="28"/>
      <w:szCs w:val="24"/>
    </w:rPr>
  </w:style>
  <w:style w:type="paragraph" w:customStyle="1" w:styleId="affc">
    <w:name w:val="Номер формулы"/>
    <w:basedOn w:val="a4"/>
    <w:rsid w:val="00670937"/>
    <w:pPr>
      <w:autoSpaceDE w:val="0"/>
      <w:autoSpaceDN w:val="0"/>
      <w:adjustRightInd w:val="0"/>
      <w:ind w:firstLine="720"/>
      <w:jc w:val="right"/>
    </w:pPr>
    <w:rPr>
      <w:noProof/>
      <w:sz w:val="24"/>
      <w:szCs w:val="24"/>
    </w:rPr>
  </w:style>
  <w:style w:type="paragraph" w:customStyle="1" w:styleId="pe">
    <w:name w:val="pe"/>
    <w:basedOn w:val="a4"/>
    <w:rsid w:val="00670937"/>
    <w:pPr>
      <w:spacing w:before="100" w:beforeAutospacing="1" w:after="100" w:afterAutospacing="1"/>
    </w:pPr>
    <w:rPr>
      <w:sz w:val="24"/>
      <w:szCs w:val="24"/>
      <w:lang w:val="uk-UA" w:eastAsia="uk-UA"/>
    </w:rPr>
  </w:style>
  <w:style w:type="paragraph" w:customStyle="1" w:styleId="bl">
    <w:name w:val="bl"/>
    <w:basedOn w:val="a4"/>
    <w:rsid w:val="00670937"/>
    <w:pPr>
      <w:spacing w:before="100" w:beforeAutospacing="1" w:after="100" w:afterAutospacing="1"/>
    </w:pPr>
    <w:rPr>
      <w:sz w:val="24"/>
      <w:szCs w:val="24"/>
      <w:lang w:val="uk-UA" w:eastAsia="uk-UA"/>
    </w:rPr>
  </w:style>
  <w:style w:type="table" w:styleId="affd">
    <w:name w:val="Table Grid"/>
    <w:basedOn w:val="a6"/>
    <w:rsid w:val="00474B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b">
    <w:name w:val="Обычный (Web)"/>
    <w:basedOn w:val="a4"/>
    <w:rsid w:val="00794483"/>
    <w:pPr>
      <w:widowControl w:val="0"/>
      <w:overflowPunct w:val="0"/>
      <w:autoSpaceDE w:val="0"/>
      <w:autoSpaceDN w:val="0"/>
      <w:adjustRightInd w:val="0"/>
      <w:spacing w:before="100" w:after="100"/>
      <w:textAlignment w:val="baseline"/>
    </w:pPr>
    <w:rPr>
      <w:color w:val="000000"/>
      <w:sz w:val="24"/>
    </w:rPr>
  </w:style>
  <w:style w:type="paragraph" w:customStyle="1" w:styleId="affe">
    <w:name w:val="Готовый"/>
    <w:basedOn w:val="a4"/>
    <w:rsid w:val="00794483"/>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textAlignment w:val="baseline"/>
    </w:pPr>
    <w:rPr>
      <w:rFonts w:ascii="Courier New" w:hAnsi="Courier New"/>
    </w:rPr>
  </w:style>
  <w:style w:type="paragraph" w:styleId="HTML">
    <w:name w:val="HTML Preformatted"/>
    <w:basedOn w:val="a4"/>
    <w:link w:val="HTML0"/>
    <w:uiPriority w:val="99"/>
    <w:rsid w:val="007944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rPr>
  </w:style>
  <w:style w:type="character" w:customStyle="1" w:styleId="HTML0">
    <w:name w:val="Стандартный HTML Знак"/>
    <w:link w:val="HTML"/>
    <w:uiPriority w:val="99"/>
    <w:rsid w:val="00794483"/>
    <w:rPr>
      <w:rFonts w:ascii="Courier New" w:hAnsi="Courier New"/>
      <w:color w:val="000000"/>
    </w:rPr>
  </w:style>
  <w:style w:type="paragraph" w:styleId="z-">
    <w:name w:val="HTML Top of Form"/>
    <w:basedOn w:val="a4"/>
    <w:next w:val="a4"/>
    <w:link w:val="z-0"/>
    <w:uiPriority w:val="99"/>
    <w:rsid w:val="00794483"/>
    <w:pPr>
      <w:widowControl w:val="0"/>
      <w:pBdr>
        <w:bottom w:val="single" w:sz="6" w:space="1" w:color="auto"/>
      </w:pBdr>
      <w:overflowPunct w:val="0"/>
      <w:autoSpaceDE w:val="0"/>
      <w:autoSpaceDN w:val="0"/>
      <w:adjustRightInd w:val="0"/>
      <w:jc w:val="center"/>
      <w:textAlignment w:val="baseline"/>
    </w:pPr>
    <w:rPr>
      <w:rFonts w:ascii="Arial" w:hAnsi="Arial"/>
      <w:vanish/>
      <w:color w:val="000000"/>
      <w:sz w:val="16"/>
    </w:rPr>
  </w:style>
  <w:style w:type="character" w:customStyle="1" w:styleId="z-0">
    <w:name w:val="z-Начало формы Знак"/>
    <w:link w:val="z-"/>
    <w:uiPriority w:val="99"/>
    <w:rsid w:val="00794483"/>
    <w:rPr>
      <w:rFonts w:ascii="Arial" w:hAnsi="Arial"/>
      <w:vanish/>
      <w:color w:val="000000"/>
      <w:sz w:val="16"/>
    </w:rPr>
  </w:style>
  <w:style w:type="paragraph" w:customStyle="1" w:styleId="210">
    <w:name w:val="Основной текст с отступом 21"/>
    <w:basedOn w:val="a4"/>
    <w:rsid w:val="00794483"/>
    <w:pPr>
      <w:widowControl w:val="0"/>
      <w:overflowPunct w:val="0"/>
      <w:autoSpaceDE w:val="0"/>
      <w:autoSpaceDN w:val="0"/>
      <w:adjustRightInd w:val="0"/>
      <w:spacing w:line="360" w:lineRule="auto"/>
      <w:ind w:firstLine="709"/>
      <w:jc w:val="both"/>
      <w:textAlignment w:val="baseline"/>
    </w:pPr>
    <w:rPr>
      <w:sz w:val="28"/>
    </w:rPr>
  </w:style>
  <w:style w:type="paragraph" w:customStyle="1" w:styleId="afff">
    <w:name w:val="Приложения"/>
    <w:basedOn w:val="1"/>
    <w:rsid w:val="00794483"/>
    <w:pPr>
      <w:pageBreakBefore/>
      <w:widowControl w:val="0"/>
      <w:tabs>
        <w:tab w:val="left" w:pos="851"/>
      </w:tabs>
      <w:suppressAutoHyphens/>
      <w:overflowPunct w:val="0"/>
      <w:autoSpaceDE w:val="0"/>
      <w:autoSpaceDN w:val="0"/>
      <w:adjustRightInd w:val="0"/>
      <w:spacing w:after="360" w:line="360" w:lineRule="auto"/>
      <w:ind w:left="432" w:hanging="432"/>
      <w:textAlignment w:val="baseline"/>
      <w:outlineLvl w:val="9"/>
    </w:pPr>
    <w:rPr>
      <w:rFonts w:ascii="Times New Roman" w:hAnsi="Times New Roman"/>
      <w:spacing w:val="20"/>
      <w:kern w:val="28"/>
      <w:sz w:val="28"/>
    </w:rPr>
  </w:style>
  <w:style w:type="paragraph" w:styleId="afff0">
    <w:name w:val="Block Text"/>
    <w:basedOn w:val="a4"/>
    <w:rsid w:val="00794483"/>
    <w:pPr>
      <w:widowControl w:val="0"/>
      <w:overflowPunct w:val="0"/>
      <w:autoSpaceDE w:val="0"/>
      <w:autoSpaceDN w:val="0"/>
      <w:adjustRightInd w:val="0"/>
      <w:ind w:left="567" w:right="-766" w:hanging="567"/>
      <w:jc w:val="both"/>
      <w:textAlignment w:val="baseline"/>
    </w:pPr>
    <w:rPr>
      <w:sz w:val="28"/>
    </w:rPr>
  </w:style>
  <w:style w:type="paragraph" w:styleId="35">
    <w:name w:val="Body Text 3"/>
    <w:basedOn w:val="a4"/>
    <w:link w:val="36"/>
    <w:rsid w:val="00794483"/>
    <w:pPr>
      <w:widowControl w:val="0"/>
      <w:overflowPunct w:val="0"/>
      <w:autoSpaceDE w:val="0"/>
      <w:autoSpaceDN w:val="0"/>
      <w:adjustRightInd w:val="0"/>
      <w:jc w:val="both"/>
      <w:textAlignment w:val="baseline"/>
    </w:pPr>
    <w:rPr>
      <w:rFonts w:ascii="Palatino Linotype" w:hAnsi="Palatino Linotype"/>
      <w:sz w:val="32"/>
    </w:rPr>
  </w:style>
  <w:style w:type="character" w:customStyle="1" w:styleId="36">
    <w:name w:val="Основной текст 3 Знак"/>
    <w:link w:val="35"/>
    <w:rsid w:val="00794483"/>
    <w:rPr>
      <w:rFonts w:ascii="Palatino Linotype" w:hAnsi="Palatino Linotype"/>
      <w:sz w:val="32"/>
    </w:rPr>
  </w:style>
  <w:style w:type="character" w:styleId="afff1">
    <w:name w:val="Strong"/>
    <w:rsid w:val="00794483"/>
    <w:rPr>
      <w:b/>
      <w:bCs/>
    </w:rPr>
  </w:style>
  <w:style w:type="paragraph" w:customStyle="1" w:styleId="titcn">
    <w:name w:val="tit_cn"/>
    <w:basedOn w:val="a4"/>
    <w:rsid w:val="00794483"/>
    <w:pPr>
      <w:spacing w:before="100" w:beforeAutospacing="1" w:after="100" w:afterAutospacing="1"/>
    </w:pPr>
    <w:rPr>
      <w:sz w:val="24"/>
      <w:szCs w:val="24"/>
    </w:rPr>
  </w:style>
  <w:style w:type="paragraph" w:customStyle="1" w:styleId="textn">
    <w:name w:val="text_n"/>
    <w:basedOn w:val="a4"/>
    <w:rsid w:val="00794483"/>
    <w:pPr>
      <w:spacing w:before="100" w:beforeAutospacing="1" w:after="100" w:afterAutospacing="1"/>
    </w:pPr>
    <w:rPr>
      <w:sz w:val="24"/>
      <w:szCs w:val="24"/>
    </w:rPr>
  </w:style>
  <w:style w:type="paragraph" w:customStyle="1" w:styleId="author">
    <w:name w:val="author"/>
    <w:basedOn w:val="a4"/>
    <w:rsid w:val="00794483"/>
    <w:pPr>
      <w:spacing w:before="200" w:after="200"/>
      <w:jc w:val="center"/>
    </w:pPr>
    <w:rPr>
      <w:rFonts w:ascii="Georgia" w:hAnsi="Georgia"/>
      <w:i/>
      <w:iCs/>
      <w:color w:val="435A4A"/>
      <w:sz w:val="24"/>
      <w:szCs w:val="24"/>
    </w:rPr>
  </w:style>
  <w:style w:type="paragraph" w:styleId="z-1">
    <w:name w:val="HTML Bottom of Form"/>
    <w:basedOn w:val="a4"/>
    <w:next w:val="a4"/>
    <w:link w:val="z-2"/>
    <w:hidden/>
    <w:uiPriority w:val="99"/>
    <w:unhideWhenUsed/>
    <w:rsid w:val="00794483"/>
    <w:pPr>
      <w:pBdr>
        <w:top w:val="single" w:sz="6" w:space="1" w:color="auto"/>
      </w:pBdr>
      <w:jc w:val="center"/>
    </w:pPr>
    <w:rPr>
      <w:rFonts w:ascii="Arial" w:hAnsi="Arial" w:cs="Arial"/>
      <w:vanish/>
      <w:color w:val="000000"/>
      <w:sz w:val="16"/>
      <w:szCs w:val="16"/>
    </w:rPr>
  </w:style>
  <w:style w:type="character" w:customStyle="1" w:styleId="z-2">
    <w:name w:val="z-Конец формы Знак"/>
    <w:link w:val="z-1"/>
    <w:uiPriority w:val="99"/>
    <w:rsid w:val="00794483"/>
    <w:rPr>
      <w:rFonts w:ascii="Arial" w:hAnsi="Arial" w:cs="Arial"/>
      <w:vanish/>
      <w:color w:val="000000"/>
      <w:sz w:val="16"/>
      <w:szCs w:val="16"/>
    </w:rPr>
  </w:style>
  <w:style w:type="paragraph" w:customStyle="1" w:styleId="small">
    <w:name w:val="small"/>
    <w:basedOn w:val="a4"/>
    <w:rsid w:val="00794483"/>
    <w:pPr>
      <w:spacing w:before="100" w:beforeAutospacing="1" w:after="100" w:afterAutospacing="1"/>
    </w:pPr>
    <w:rPr>
      <w:sz w:val="24"/>
      <w:szCs w:val="24"/>
      <w:lang w:val="uk-UA" w:eastAsia="uk-UA"/>
    </w:rPr>
  </w:style>
  <w:style w:type="paragraph" w:customStyle="1" w:styleId="afff2">
    <w:name w:val="ОСНОВНОЙ ТЕКСТ"/>
    <w:basedOn w:val="a4"/>
    <w:link w:val="afff3"/>
    <w:rsid w:val="008C0AE8"/>
    <w:pPr>
      <w:ind w:firstLine="720"/>
      <w:jc w:val="both"/>
    </w:pPr>
    <w:rPr>
      <w:sz w:val="28"/>
      <w:szCs w:val="24"/>
    </w:rPr>
  </w:style>
  <w:style w:type="character" w:customStyle="1" w:styleId="afff3">
    <w:name w:val="ОСНОВНОЙ ТЕКСТ Знак"/>
    <w:link w:val="afff2"/>
    <w:rsid w:val="008C0AE8"/>
    <w:rPr>
      <w:sz w:val="28"/>
      <w:szCs w:val="24"/>
    </w:rPr>
  </w:style>
  <w:style w:type="character" w:customStyle="1" w:styleId="keyword1">
    <w:name w:val="keyword1"/>
    <w:rsid w:val="002D0229"/>
    <w:rPr>
      <w:i/>
      <w:iCs/>
    </w:rPr>
  </w:style>
  <w:style w:type="character" w:customStyle="1" w:styleId="keyworddef1">
    <w:name w:val="keyword_def1"/>
    <w:rsid w:val="002D0229"/>
    <w:rPr>
      <w:b/>
      <w:bCs/>
      <w:i/>
      <w:iCs/>
    </w:rPr>
  </w:style>
  <w:style w:type="paragraph" w:customStyle="1" w:styleId="a2">
    <w:name w:val="ОСНОВНОЙ СПИСОК"/>
    <w:basedOn w:val="afff2"/>
    <w:link w:val="Char"/>
    <w:rsid w:val="00AE2FB4"/>
    <w:pPr>
      <w:numPr>
        <w:numId w:val="16"/>
      </w:numPr>
      <w:tabs>
        <w:tab w:val="clear" w:pos="2160"/>
        <w:tab w:val="num" w:pos="360"/>
        <w:tab w:val="left" w:pos="1066"/>
      </w:tabs>
      <w:ind w:left="1066" w:hanging="357"/>
    </w:pPr>
  </w:style>
  <w:style w:type="character" w:customStyle="1" w:styleId="Char">
    <w:name w:val="ОСНОВНОЙ СПИСОК Char"/>
    <w:link w:val="a2"/>
    <w:rsid w:val="00AE2FB4"/>
  </w:style>
  <w:style w:type="paragraph" w:customStyle="1" w:styleId="afff4">
    <w:name w:val="Картинка"/>
    <w:basedOn w:val="afff2"/>
    <w:rsid w:val="00AE2FB4"/>
    <w:pPr>
      <w:keepLines/>
      <w:spacing w:before="240" w:after="240"/>
      <w:ind w:firstLine="0"/>
      <w:jc w:val="center"/>
    </w:pPr>
  </w:style>
  <w:style w:type="paragraph" w:customStyle="1" w:styleId="afff5">
    <w:name w:val="Таблица.Заголовок"/>
    <w:basedOn w:val="afff2"/>
    <w:next w:val="afff2"/>
    <w:rsid w:val="00CA726A"/>
    <w:pPr>
      <w:keepNext/>
      <w:keepLines/>
      <w:spacing w:before="240" w:after="240"/>
      <w:ind w:firstLine="0"/>
    </w:pPr>
  </w:style>
  <w:style w:type="paragraph" w:customStyle="1" w:styleId="afff6">
    <w:name w:val="Таблица.Текст"/>
    <w:basedOn w:val="afff2"/>
    <w:rsid w:val="00CA726A"/>
    <w:pPr>
      <w:ind w:firstLine="0"/>
      <w:jc w:val="left"/>
    </w:pPr>
  </w:style>
  <w:style w:type="paragraph" w:customStyle="1" w:styleId="afff7">
    <w:name w:val="Таблица.Раздел"/>
    <w:basedOn w:val="afff6"/>
    <w:rsid w:val="00CA726A"/>
    <w:pPr>
      <w:jc w:val="center"/>
    </w:pPr>
    <w:rPr>
      <w:b/>
    </w:rPr>
  </w:style>
  <w:style w:type="paragraph" w:customStyle="1" w:styleId="afff8">
    <w:name w:val="ОСНОВНАЯ НУМЕРАЦИЯ"/>
    <w:basedOn w:val="a2"/>
    <w:rsid w:val="001F3BDB"/>
    <w:pPr>
      <w:numPr>
        <w:numId w:val="0"/>
      </w:numPr>
    </w:pPr>
  </w:style>
  <w:style w:type="paragraph" w:customStyle="1" w:styleId="afff9">
    <w:name w:val="Текст таблицы"/>
    <w:basedOn w:val="a4"/>
    <w:autoRedefine/>
    <w:rsid w:val="001F3BDB"/>
    <w:pPr>
      <w:spacing w:line="360" w:lineRule="auto"/>
      <w:ind w:right="-141" w:firstLine="567"/>
      <w:jc w:val="center"/>
    </w:pPr>
    <w:rPr>
      <w:sz w:val="28"/>
      <w:szCs w:val="28"/>
    </w:rPr>
  </w:style>
  <w:style w:type="paragraph" w:customStyle="1" w:styleId="14">
    <w:name w:val="З_1"/>
    <w:basedOn w:val="a4"/>
    <w:link w:val="15"/>
    <w:qFormat/>
    <w:rsid w:val="00AA28A3"/>
    <w:pPr>
      <w:widowControl w:val="0"/>
      <w:spacing w:line="360" w:lineRule="auto"/>
      <w:jc w:val="center"/>
    </w:pPr>
    <w:rPr>
      <w:caps/>
      <w:sz w:val="28"/>
      <w:szCs w:val="28"/>
    </w:rPr>
  </w:style>
  <w:style w:type="character" w:customStyle="1" w:styleId="15">
    <w:name w:val="З_1 Знак"/>
    <w:link w:val="14"/>
    <w:rsid w:val="00AA28A3"/>
    <w:rPr>
      <w:caps/>
      <w:sz w:val="28"/>
      <w:szCs w:val="28"/>
    </w:rPr>
  </w:style>
  <w:style w:type="paragraph" w:customStyle="1" w:styleId="28">
    <w:name w:val="З_2"/>
    <w:basedOn w:val="ad"/>
    <w:link w:val="29"/>
    <w:qFormat/>
    <w:rsid w:val="000F5698"/>
    <w:pPr>
      <w:widowControl w:val="0"/>
      <w:tabs>
        <w:tab w:val="left" w:pos="-3544"/>
      </w:tabs>
      <w:spacing w:after="0" w:line="360" w:lineRule="auto"/>
      <w:ind w:left="0" w:firstLine="709"/>
      <w:jc w:val="both"/>
    </w:pPr>
    <w:rPr>
      <w:sz w:val="28"/>
    </w:rPr>
  </w:style>
  <w:style w:type="character" w:customStyle="1" w:styleId="29">
    <w:name w:val="З_2 Знак"/>
    <w:link w:val="28"/>
    <w:rsid w:val="000F5698"/>
    <w:rPr>
      <w:sz w:val="28"/>
    </w:rPr>
  </w:style>
  <w:style w:type="paragraph" w:customStyle="1" w:styleId="37">
    <w:name w:val="З_3"/>
    <w:basedOn w:val="28"/>
    <w:link w:val="38"/>
    <w:qFormat/>
    <w:rsid w:val="000F5698"/>
  </w:style>
  <w:style w:type="character" w:customStyle="1" w:styleId="38">
    <w:name w:val="З_3 Знак"/>
    <w:basedOn w:val="29"/>
    <w:link w:val="37"/>
    <w:rsid w:val="000F5698"/>
    <w:rPr>
      <w:sz w:val="28"/>
    </w:rPr>
  </w:style>
  <w:style w:type="paragraph" w:customStyle="1" w:styleId="150">
    <w:name w:val="Стиль ОСНОВНОЙ ТЕКСТ + Междустр.интервал:  15 строки"/>
    <w:basedOn w:val="afff2"/>
    <w:rsid w:val="00742C5D"/>
    <w:pPr>
      <w:spacing w:line="360" w:lineRule="auto"/>
      <w:ind w:firstLine="709"/>
    </w:pPr>
    <w:rPr>
      <w:szCs w:val="20"/>
    </w:rPr>
  </w:style>
  <w:style w:type="paragraph" w:styleId="afffa">
    <w:name w:val="TOC Heading"/>
    <w:basedOn w:val="1"/>
    <w:next w:val="a4"/>
    <w:uiPriority w:val="39"/>
    <w:rsid w:val="00742C5D"/>
    <w:pPr>
      <w:keepLines/>
      <w:spacing w:before="480" w:line="276" w:lineRule="auto"/>
      <w:jc w:val="left"/>
      <w:outlineLvl w:val="9"/>
    </w:pPr>
    <w:rPr>
      <w:rFonts w:ascii="Cambria" w:hAnsi="Cambria"/>
      <w:b/>
      <w:bCs/>
      <w:color w:val="365F91"/>
      <w:sz w:val="28"/>
      <w:szCs w:val="28"/>
    </w:rPr>
  </w:style>
  <w:style w:type="paragraph" w:styleId="41">
    <w:name w:val="toc 4"/>
    <w:basedOn w:val="34"/>
    <w:next w:val="a4"/>
    <w:autoRedefine/>
    <w:uiPriority w:val="39"/>
    <w:rsid w:val="00606875"/>
    <w:pPr>
      <w:ind w:left="567"/>
    </w:pPr>
    <w:rPr>
      <w:lang w:val="uk-UA"/>
    </w:rPr>
  </w:style>
  <w:style w:type="paragraph" w:styleId="51">
    <w:name w:val="toc 5"/>
    <w:basedOn w:val="a4"/>
    <w:next w:val="a4"/>
    <w:autoRedefine/>
    <w:rsid w:val="00742C5D"/>
    <w:pPr>
      <w:ind w:left="600"/>
    </w:pPr>
    <w:rPr>
      <w:rFonts w:ascii="Calibri" w:hAnsi="Calibri" w:cs="Calibri"/>
    </w:rPr>
  </w:style>
  <w:style w:type="paragraph" w:styleId="60">
    <w:name w:val="toc 6"/>
    <w:basedOn w:val="a4"/>
    <w:next w:val="a4"/>
    <w:autoRedefine/>
    <w:rsid w:val="00742C5D"/>
    <w:pPr>
      <w:ind w:left="800"/>
    </w:pPr>
    <w:rPr>
      <w:rFonts w:ascii="Calibri" w:hAnsi="Calibri" w:cs="Calibri"/>
    </w:rPr>
  </w:style>
  <w:style w:type="paragraph" w:styleId="70">
    <w:name w:val="toc 7"/>
    <w:basedOn w:val="a4"/>
    <w:next w:val="a4"/>
    <w:autoRedefine/>
    <w:rsid w:val="00742C5D"/>
    <w:pPr>
      <w:ind w:left="1000"/>
    </w:pPr>
    <w:rPr>
      <w:rFonts w:ascii="Calibri" w:hAnsi="Calibri" w:cs="Calibri"/>
    </w:rPr>
  </w:style>
  <w:style w:type="paragraph" w:styleId="80">
    <w:name w:val="toc 8"/>
    <w:basedOn w:val="a4"/>
    <w:next w:val="a4"/>
    <w:autoRedefine/>
    <w:rsid w:val="00742C5D"/>
    <w:pPr>
      <w:ind w:left="1200"/>
    </w:pPr>
    <w:rPr>
      <w:rFonts w:ascii="Calibri" w:hAnsi="Calibri" w:cs="Calibri"/>
    </w:rPr>
  </w:style>
  <w:style w:type="paragraph" w:styleId="90">
    <w:name w:val="toc 9"/>
    <w:basedOn w:val="a4"/>
    <w:next w:val="a4"/>
    <w:autoRedefine/>
    <w:rsid w:val="00742C5D"/>
    <w:pPr>
      <w:ind w:left="1400"/>
    </w:pPr>
    <w:rPr>
      <w:rFonts w:ascii="Calibri" w:hAnsi="Calibri" w:cs="Calibri"/>
    </w:rPr>
  </w:style>
  <w:style w:type="paragraph" w:customStyle="1" w:styleId="afffb">
    <w:name w:val="З_О"/>
    <w:basedOn w:val="20"/>
    <w:link w:val="afffc"/>
    <w:qFormat/>
    <w:rsid w:val="00AA28A3"/>
    <w:pPr>
      <w:widowControl w:val="0"/>
      <w:spacing w:after="0" w:line="360" w:lineRule="auto"/>
      <w:ind w:firstLine="709"/>
      <w:jc w:val="both"/>
    </w:pPr>
    <w:rPr>
      <w:sz w:val="28"/>
      <w:szCs w:val="28"/>
      <w:lang w:val="en-US"/>
    </w:rPr>
  </w:style>
  <w:style w:type="character" w:customStyle="1" w:styleId="afffc">
    <w:name w:val="З_О Знак"/>
    <w:link w:val="afffb"/>
    <w:rsid w:val="00AA28A3"/>
    <w:rPr>
      <w:noProof/>
      <w:sz w:val="28"/>
      <w:szCs w:val="28"/>
      <w:lang w:val="en-US"/>
    </w:rPr>
  </w:style>
  <w:style w:type="paragraph" w:styleId="2a">
    <w:name w:val="List Number 2"/>
    <w:basedOn w:val="a4"/>
    <w:unhideWhenUsed/>
    <w:rsid w:val="00206B0A"/>
    <w:pPr>
      <w:tabs>
        <w:tab w:val="num" w:pos="643"/>
      </w:tabs>
      <w:spacing w:line="360" w:lineRule="auto"/>
      <w:ind w:left="643" w:hanging="360"/>
      <w:contextualSpacing/>
      <w:jc w:val="both"/>
    </w:pPr>
    <w:rPr>
      <w:sz w:val="28"/>
      <w:szCs w:val="22"/>
      <w:lang w:eastAsia="en-US" w:bidi="en-US"/>
    </w:rPr>
  </w:style>
  <w:style w:type="paragraph" w:customStyle="1" w:styleId="afffd">
    <w:name w:val="Нумерация"/>
    <w:basedOn w:val="2a"/>
    <w:next w:val="a4"/>
    <w:rsid w:val="00206B0A"/>
    <w:pPr>
      <w:tabs>
        <w:tab w:val="clear" w:pos="643"/>
      </w:tabs>
      <w:ind w:left="0" w:firstLine="709"/>
    </w:pPr>
  </w:style>
  <w:style w:type="paragraph" w:customStyle="1" w:styleId="afffe">
    <w:name w:val="З_Программа"/>
    <w:basedOn w:val="afffb"/>
    <w:link w:val="affff"/>
    <w:qFormat/>
    <w:rsid w:val="003D0D97"/>
    <w:pPr>
      <w:spacing w:line="240" w:lineRule="auto"/>
    </w:pPr>
    <w:rPr>
      <w:rFonts w:ascii="Courier New" w:hAnsi="Courier New" w:cs="Courier New"/>
      <w:sz w:val="20"/>
      <w:szCs w:val="20"/>
    </w:rPr>
  </w:style>
  <w:style w:type="paragraph" w:customStyle="1" w:styleId="affff0">
    <w:basedOn w:val="a4"/>
    <w:next w:val="a8"/>
    <w:rsid w:val="00137482"/>
    <w:pPr>
      <w:widowControl w:val="0"/>
      <w:jc w:val="center"/>
    </w:pPr>
    <w:rPr>
      <w:rFonts w:ascii="Calibri" w:eastAsia="Calibri" w:hAnsi="Calibri"/>
      <w:b/>
      <w:sz w:val="28"/>
      <w:szCs w:val="22"/>
      <w:lang w:eastAsia="en-US"/>
    </w:rPr>
  </w:style>
  <w:style w:type="paragraph" w:customStyle="1" w:styleId="a1">
    <w:name w:val="З_Н"/>
    <w:basedOn w:val="afffb"/>
    <w:link w:val="affff1"/>
    <w:qFormat/>
    <w:rsid w:val="00A33A9C"/>
    <w:pPr>
      <w:numPr>
        <w:numId w:val="22"/>
      </w:numPr>
      <w:tabs>
        <w:tab w:val="left" w:pos="1134"/>
      </w:tabs>
      <w:ind w:left="0" w:firstLine="709"/>
    </w:pPr>
    <w:rPr>
      <w:lang w:val="uk-UA"/>
    </w:rPr>
  </w:style>
  <w:style w:type="character" w:customStyle="1" w:styleId="affff1">
    <w:name w:val="З_Н Знак"/>
    <w:link w:val="a1"/>
    <w:rsid w:val="00A33A9C"/>
    <w:rPr>
      <w:noProof/>
      <w:sz w:val="28"/>
      <w:szCs w:val="28"/>
      <w:lang w:val="uk-UA"/>
    </w:rPr>
  </w:style>
  <w:style w:type="paragraph" w:customStyle="1" w:styleId="a0">
    <w:name w:val="З_Перечисление"/>
    <w:basedOn w:val="afffb"/>
    <w:link w:val="affff2"/>
    <w:qFormat/>
    <w:rsid w:val="000F5698"/>
    <w:pPr>
      <w:numPr>
        <w:numId w:val="23"/>
      </w:numPr>
      <w:tabs>
        <w:tab w:val="left" w:pos="993"/>
      </w:tabs>
      <w:ind w:left="0" w:firstLine="709"/>
    </w:pPr>
    <w:rPr>
      <w:lang w:val="ru-RU"/>
    </w:rPr>
  </w:style>
  <w:style w:type="character" w:customStyle="1" w:styleId="affff2">
    <w:name w:val="З_Перечисление Знак"/>
    <w:basedOn w:val="afffc"/>
    <w:link w:val="a0"/>
    <w:rsid w:val="000F5698"/>
    <w:rPr>
      <w:noProof/>
      <w:sz w:val="28"/>
      <w:szCs w:val="28"/>
      <w:lang w:val="en-US"/>
    </w:rPr>
  </w:style>
  <w:style w:type="paragraph" w:customStyle="1" w:styleId="BodyText21">
    <w:name w:val="Body Text 21"/>
    <w:basedOn w:val="a4"/>
    <w:rsid w:val="006B60D2"/>
    <w:pPr>
      <w:widowControl w:val="0"/>
    </w:pPr>
    <w:rPr>
      <w:sz w:val="24"/>
    </w:rPr>
  </w:style>
  <w:style w:type="paragraph" w:customStyle="1" w:styleId="affff3">
    <w:name w:val="З_Д_Перечисление"/>
    <w:basedOn w:val="afffb"/>
    <w:qFormat/>
    <w:rsid w:val="00F16E53"/>
    <w:pPr>
      <w:ind w:firstLine="1134"/>
    </w:pPr>
    <w:rPr>
      <w:noProof w:val="0"/>
      <w:lang w:val="ru-RU"/>
    </w:rPr>
  </w:style>
  <w:style w:type="paragraph" w:customStyle="1" w:styleId="affff4">
    <w:name w:val="Обычный текст"/>
    <w:basedOn w:val="a4"/>
    <w:autoRedefine/>
    <w:rsid w:val="00F24FDD"/>
    <w:pPr>
      <w:widowControl w:val="0"/>
      <w:spacing w:line="360" w:lineRule="auto"/>
      <w:ind w:firstLine="709"/>
      <w:jc w:val="both"/>
    </w:pPr>
    <w:rPr>
      <w:sz w:val="28"/>
      <w:szCs w:val="28"/>
    </w:rPr>
  </w:style>
  <w:style w:type="paragraph" w:customStyle="1" w:styleId="2b">
    <w:name w:val="З_Ф_2"/>
    <w:basedOn w:val="a4"/>
    <w:qFormat/>
    <w:rsid w:val="00A23E44"/>
    <w:pPr>
      <w:widowControl w:val="0"/>
      <w:tabs>
        <w:tab w:val="center" w:pos="4536"/>
        <w:tab w:val="right" w:pos="9356"/>
      </w:tabs>
      <w:spacing w:line="360" w:lineRule="auto"/>
    </w:pPr>
    <w:rPr>
      <w:sz w:val="28"/>
    </w:rPr>
  </w:style>
  <w:style w:type="paragraph" w:customStyle="1" w:styleId="16">
    <w:name w:val="З_Ф_1"/>
    <w:basedOn w:val="2b"/>
    <w:qFormat/>
    <w:rsid w:val="00A23E44"/>
  </w:style>
  <w:style w:type="paragraph" w:customStyle="1" w:styleId="affff5">
    <w:name w:val="З_РТП"/>
    <w:basedOn w:val="afffb"/>
    <w:qFormat/>
    <w:rsid w:val="00871B14"/>
    <w:pPr>
      <w:ind w:firstLine="0"/>
      <w:jc w:val="center"/>
    </w:pPr>
  </w:style>
  <w:style w:type="character" w:customStyle="1" w:styleId="affff">
    <w:name w:val="З_Программа Знак"/>
    <w:link w:val="afffe"/>
    <w:rsid w:val="003D0D97"/>
    <w:rPr>
      <w:rFonts w:ascii="Courier New" w:hAnsi="Courier New" w:cs="Courier New"/>
      <w:noProof/>
      <w:sz w:val="28"/>
      <w:szCs w:val="28"/>
      <w:lang w:val="en-US"/>
    </w:rPr>
  </w:style>
  <w:style w:type="character" w:styleId="affff6">
    <w:name w:val="annotation reference"/>
    <w:rsid w:val="00672618"/>
    <w:rPr>
      <w:sz w:val="16"/>
      <w:szCs w:val="16"/>
    </w:rPr>
  </w:style>
  <w:style w:type="paragraph" w:styleId="affff7">
    <w:name w:val="annotation text"/>
    <w:basedOn w:val="a4"/>
    <w:link w:val="affff8"/>
    <w:rsid w:val="00672618"/>
  </w:style>
  <w:style w:type="character" w:customStyle="1" w:styleId="affff8">
    <w:name w:val="Текст примечания Знак"/>
    <w:basedOn w:val="a5"/>
    <w:link w:val="affff7"/>
    <w:rsid w:val="00672618"/>
  </w:style>
  <w:style w:type="paragraph" w:styleId="affff9">
    <w:name w:val="annotation subject"/>
    <w:basedOn w:val="affff7"/>
    <w:next w:val="affff7"/>
    <w:link w:val="affffa"/>
    <w:rsid w:val="00672618"/>
    <w:rPr>
      <w:b/>
      <w:bCs/>
    </w:rPr>
  </w:style>
  <w:style w:type="character" w:customStyle="1" w:styleId="affffa">
    <w:name w:val="Тема примечания Знак"/>
    <w:link w:val="affff9"/>
    <w:rsid w:val="00672618"/>
    <w:rPr>
      <w:b/>
      <w:bCs/>
    </w:rPr>
  </w:style>
  <w:style w:type="character" w:styleId="affffb">
    <w:name w:val="Placeholder Text"/>
    <w:uiPriority w:val="99"/>
    <w:semiHidden/>
    <w:rsid w:val="00DB6744"/>
    <w:rPr>
      <w:color w:val="808080"/>
    </w:rPr>
  </w:style>
  <w:style w:type="paragraph" w:customStyle="1" w:styleId="affffc">
    <w:name w:val="З_Т"/>
    <w:basedOn w:val="afffb"/>
    <w:link w:val="affffd"/>
    <w:rsid w:val="008311C5"/>
    <w:pPr>
      <w:ind w:firstLine="0"/>
    </w:pPr>
    <w:rPr>
      <w:noProof w:val="0"/>
      <w:lang w:val="ru-RU"/>
    </w:rPr>
  </w:style>
  <w:style w:type="character" w:customStyle="1" w:styleId="affffd">
    <w:name w:val="З_Т Знак"/>
    <w:basedOn w:val="afffc"/>
    <w:link w:val="affffc"/>
    <w:rsid w:val="008311C5"/>
    <w:rPr>
      <w:noProof/>
      <w:sz w:val="28"/>
      <w:szCs w:val="28"/>
      <w:lang w:val="en-US"/>
    </w:rPr>
  </w:style>
  <w:style w:type="paragraph" w:customStyle="1" w:styleId="42">
    <w:name w:val="З_4"/>
    <w:basedOn w:val="37"/>
    <w:link w:val="43"/>
    <w:rsid w:val="00832A85"/>
  </w:style>
  <w:style w:type="character" w:customStyle="1" w:styleId="43">
    <w:name w:val="З_4 Знак"/>
    <w:basedOn w:val="38"/>
    <w:link w:val="42"/>
    <w:rsid w:val="00832A85"/>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051832">
      <w:bodyDiv w:val="1"/>
      <w:marLeft w:val="0"/>
      <w:marRight w:val="0"/>
      <w:marTop w:val="0"/>
      <w:marBottom w:val="0"/>
      <w:divBdr>
        <w:top w:val="none" w:sz="0" w:space="0" w:color="auto"/>
        <w:left w:val="none" w:sz="0" w:space="0" w:color="auto"/>
        <w:bottom w:val="none" w:sz="0" w:space="0" w:color="auto"/>
        <w:right w:val="none" w:sz="0" w:space="0" w:color="auto"/>
      </w:divBdr>
    </w:div>
    <w:div w:id="200477617">
      <w:bodyDiv w:val="1"/>
      <w:marLeft w:val="0"/>
      <w:marRight w:val="0"/>
      <w:marTop w:val="0"/>
      <w:marBottom w:val="0"/>
      <w:divBdr>
        <w:top w:val="none" w:sz="0" w:space="0" w:color="auto"/>
        <w:left w:val="none" w:sz="0" w:space="0" w:color="auto"/>
        <w:bottom w:val="none" w:sz="0" w:space="0" w:color="auto"/>
        <w:right w:val="none" w:sz="0" w:space="0" w:color="auto"/>
      </w:divBdr>
    </w:div>
    <w:div w:id="221328244">
      <w:bodyDiv w:val="1"/>
      <w:marLeft w:val="0"/>
      <w:marRight w:val="0"/>
      <w:marTop w:val="0"/>
      <w:marBottom w:val="0"/>
      <w:divBdr>
        <w:top w:val="none" w:sz="0" w:space="0" w:color="auto"/>
        <w:left w:val="none" w:sz="0" w:space="0" w:color="auto"/>
        <w:bottom w:val="none" w:sz="0" w:space="0" w:color="auto"/>
        <w:right w:val="none" w:sz="0" w:space="0" w:color="auto"/>
      </w:divBdr>
    </w:div>
    <w:div w:id="369577868">
      <w:bodyDiv w:val="1"/>
      <w:marLeft w:val="0"/>
      <w:marRight w:val="0"/>
      <w:marTop w:val="0"/>
      <w:marBottom w:val="0"/>
      <w:divBdr>
        <w:top w:val="none" w:sz="0" w:space="0" w:color="auto"/>
        <w:left w:val="none" w:sz="0" w:space="0" w:color="auto"/>
        <w:bottom w:val="none" w:sz="0" w:space="0" w:color="auto"/>
        <w:right w:val="none" w:sz="0" w:space="0" w:color="auto"/>
      </w:divBdr>
    </w:div>
    <w:div w:id="370544185">
      <w:bodyDiv w:val="1"/>
      <w:marLeft w:val="0"/>
      <w:marRight w:val="0"/>
      <w:marTop w:val="0"/>
      <w:marBottom w:val="0"/>
      <w:divBdr>
        <w:top w:val="none" w:sz="0" w:space="0" w:color="auto"/>
        <w:left w:val="none" w:sz="0" w:space="0" w:color="auto"/>
        <w:bottom w:val="none" w:sz="0" w:space="0" w:color="auto"/>
        <w:right w:val="none" w:sz="0" w:space="0" w:color="auto"/>
      </w:divBdr>
    </w:div>
    <w:div w:id="423495302">
      <w:bodyDiv w:val="1"/>
      <w:marLeft w:val="0"/>
      <w:marRight w:val="0"/>
      <w:marTop w:val="0"/>
      <w:marBottom w:val="0"/>
      <w:divBdr>
        <w:top w:val="none" w:sz="0" w:space="0" w:color="auto"/>
        <w:left w:val="none" w:sz="0" w:space="0" w:color="auto"/>
        <w:bottom w:val="none" w:sz="0" w:space="0" w:color="auto"/>
        <w:right w:val="none" w:sz="0" w:space="0" w:color="auto"/>
      </w:divBdr>
    </w:div>
    <w:div w:id="488668261">
      <w:bodyDiv w:val="1"/>
      <w:marLeft w:val="0"/>
      <w:marRight w:val="0"/>
      <w:marTop w:val="0"/>
      <w:marBottom w:val="0"/>
      <w:divBdr>
        <w:top w:val="none" w:sz="0" w:space="0" w:color="auto"/>
        <w:left w:val="none" w:sz="0" w:space="0" w:color="auto"/>
        <w:bottom w:val="none" w:sz="0" w:space="0" w:color="auto"/>
        <w:right w:val="none" w:sz="0" w:space="0" w:color="auto"/>
      </w:divBdr>
    </w:div>
    <w:div w:id="506671507">
      <w:bodyDiv w:val="1"/>
      <w:marLeft w:val="0"/>
      <w:marRight w:val="0"/>
      <w:marTop w:val="0"/>
      <w:marBottom w:val="0"/>
      <w:divBdr>
        <w:top w:val="none" w:sz="0" w:space="0" w:color="auto"/>
        <w:left w:val="none" w:sz="0" w:space="0" w:color="auto"/>
        <w:bottom w:val="none" w:sz="0" w:space="0" w:color="auto"/>
        <w:right w:val="none" w:sz="0" w:space="0" w:color="auto"/>
      </w:divBdr>
    </w:div>
    <w:div w:id="559023454">
      <w:bodyDiv w:val="1"/>
      <w:marLeft w:val="0"/>
      <w:marRight w:val="0"/>
      <w:marTop w:val="0"/>
      <w:marBottom w:val="0"/>
      <w:divBdr>
        <w:top w:val="none" w:sz="0" w:space="0" w:color="auto"/>
        <w:left w:val="none" w:sz="0" w:space="0" w:color="auto"/>
        <w:bottom w:val="none" w:sz="0" w:space="0" w:color="auto"/>
        <w:right w:val="none" w:sz="0" w:space="0" w:color="auto"/>
      </w:divBdr>
    </w:div>
    <w:div w:id="602569699">
      <w:bodyDiv w:val="1"/>
      <w:marLeft w:val="0"/>
      <w:marRight w:val="0"/>
      <w:marTop w:val="0"/>
      <w:marBottom w:val="0"/>
      <w:divBdr>
        <w:top w:val="none" w:sz="0" w:space="0" w:color="auto"/>
        <w:left w:val="none" w:sz="0" w:space="0" w:color="auto"/>
        <w:bottom w:val="none" w:sz="0" w:space="0" w:color="auto"/>
        <w:right w:val="none" w:sz="0" w:space="0" w:color="auto"/>
      </w:divBdr>
    </w:div>
    <w:div w:id="698698038">
      <w:bodyDiv w:val="1"/>
      <w:marLeft w:val="0"/>
      <w:marRight w:val="0"/>
      <w:marTop w:val="0"/>
      <w:marBottom w:val="0"/>
      <w:divBdr>
        <w:top w:val="none" w:sz="0" w:space="0" w:color="auto"/>
        <w:left w:val="none" w:sz="0" w:space="0" w:color="auto"/>
        <w:bottom w:val="none" w:sz="0" w:space="0" w:color="auto"/>
        <w:right w:val="none" w:sz="0" w:space="0" w:color="auto"/>
      </w:divBdr>
    </w:div>
    <w:div w:id="706370702">
      <w:bodyDiv w:val="1"/>
      <w:marLeft w:val="0"/>
      <w:marRight w:val="0"/>
      <w:marTop w:val="0"/>
      <w:marBottom w:val="0"/>
      <w:divBdr>
        <w:top w:val="none" w:sz="0" w:space="0" w:color="auto"/>
        <w:left w:val="none" w:sz="0" w:space="0" w:color="auto"/>
        <w:bottom w:val="none" w:sz="0" w:space="0" w:color="auto"/>
        <w:right w:val="none" w:sz="0" w:space="0" w:color="auto"/>
      </w:divBdr>
    </w:div>
    <w:div w:id="726420424">
      <w:bodyDiv w:val="1"/>
      <w:marLeft w:val="0"/>
      <w:marRight w:val="0"/>
      <w:marTop w:val="0"/>
      <w:marBottom w:val="0"/>
      <w:divBdr>
        <w:top w:val="none" w:sz="0" w:space="0" w:color="auto"/>
        <w:left w:val="none" w:sz="0" w:space="0" w:color="auto"/>
        <w:bottom w:val="none" w:sz="0" w:space="0" w:color="auto"/>
        <w:right w:val="none" w:sz="0" w:space="0" w:color="auto"/>
      </w:divBdr>
    </w:div>
    <w:div w:id="753473897">
      <w:bodyDiv w:val="1"/>
      <w:marLeft w:val="0"/>
      <w:marRight w:val="0"/>
      <w:marTop w:val="0"/>
      <w:marBottom w:val="0"/>
      <w:divBdr>
        <w:top w:val="none" w:sz="0" w:space="0" w:color="auto"/>
        <w:left w:val="none" w:sz="0" w:space="0" w:color="auto"/>
        <w:bottom w:val="none" w:sz="0" w:space="0" w:color="auto"/>
        <w:right w:val="none" w:sz="0" w:space="0" w:color="auto"/>
      </w:divBdr>
    </w:div>
    <w:div w:id="827673098">
      <w:bodyDiv w:val="1"/>
      <w:marLeft w:val="0"/>
      <w:marRight w:val="0"/>
      <w:marTop w:val="0"/>
      <w:marBottom w:val="0"/>
      <w:divBdr>
        <w:top w:val="none" w:sz="0" w:space="0" w:color="auto"/>
        <w:left w:val="none" w:sz="0" w:space="0" w:color="auto"/>
        <w:bottom w:val="none" w:sz="0" w:space="0" w:color="auto"/>
        <w:right w:val="none" w:sz="0" w:space="0" w:color="auto"/>
      </w:divBdr>
    </w:div>
    <w:div w:id="878977784">
      <w:bodyDiv w:val="1"/>
      <w:marLeft w:val="0"/>
      <w:marRight w:val="0"/>
      <w:marTop w:val="0"/>
      <w:marBottom w:val="0"/>
      <w:divBdr>
        <w:top w:val="none" w:sz="0" w:space="0" w:color="auto"/>
        <w:left w:val="none" w:sz="0" w:space="0" w:color="auto"/>
        <w:bottom w:val="none" w:sz="0" w:space="0" w:color="auto"/>
        <w:right w:val="none" w:sz="0" w:space="0" w:color="auto"/>
      </w:divBdr>
    </w:div>
    <w:div w:id="1360861920">
      <w:bodyDiv w:val="1"/>
      <w:marLeft w:val="0"/>
      <w:marRight w:val="0"/>
      <w:marTop w:val="0"/>
      <w:marBottom w:val="0"/>
      <w:divBdr>
        <w:top w:val="none" w:sz="0" w:space="0" w:color="auto"/>
        <w:left w:val="none" w:sz="0" w:space="0" w:color="auto"/>
        <w:bottom w:val="none" w:sz="0" w:space="0" w:color="auto"/>
        <w:right w:val="none" w:sz="0" w:space="0" w:color="auto"/>
      </w:divBdr>
    </w:div>
    <w:div w:id="1405565306">
      <w:bodyDiv w:val="1"/>
      <w:marLeft w:val="0"/>
      <w:marRight w:val="0"/>
      <w:marTop w:val="0"/>
      <w:marBottom w:val="0"/>
      <w:divBdr>
        <w:top w:val="none" w:sz="0" w:space="0" w:color="auto"/>
        <w:left w:val="none" w:sz="0" w:space="0" w:color="auto"/>
        <w:bottom w:val="none" w:sz="0" w:space="0" w:color="auto"/>
        <w:right w:val="none" w:sz="0" w:space="0" w:color="auto"/>
      </w:divBdr>
    </w:div>
    <w:div w:id="1406536860">
      <w:bodyDiv w:val="1"/>
      <w:marLeft w:val="0"/>
      <w:marRight w:val="0"/>
      <w:marTop w:val="0"/>
      <w:marBottom w:val="0"/>
      <w:divBdr>
        <w:top w:val="none" w:sz="0" w:space="0" w:color="auto"/>
        <w:left w:val="none" w:sz="0" w:space="0" w:color="auto"/>
        <w:bottom w:val="none" w:sz="0" w:space="0" w:color="auto"/>
        <w:right w:val="none" w:sz="0" w:space="0" w:color="auto"/>
      </w:divBdr>
    </w:div>
    <w:div w:id="200127458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gif"/><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header" Target="header5.xml"/><Relationship Id="rId10" Type="http://schemas.openxmlformats.org/officeDocument/2006/relationships/header" Target="header3.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7B6EF2-A908-4CD9-83C4-A2A5CD3B3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1421</TotalTime>
  <Pages>67</Pages>
  <Words>13842</Words>
  <Characters>78904</Characters>
  <Application>Microsoft Office Word</Application>
  <DocSecurity>0</DocSecurity>
  <Lines>657</Lines>
  <Paragraphs>185</Paragraphs>
  <ScaleCrop>false</ScaleCrop>
  <HeadingPairs>
    <vt:vector size="2" baseType="variant">
      <vt:variant>
        <vt:lpstr>Название</vt:lpstr>
      </vt:variant>
      <vt:variant>
        <vt:i4>1</vt:i4>
      </vt:variant>
    </vt:vector>
  </HeadingPairs>
  <TitlesOfParts>
    <vt:vector size="1" baseType="lpstr">
      <vt:lpstr>Міністерство освіти і науки, молоді та спорту України</vt:lpstr>
    </vt:vector>
  </TitlesOfParts>
  <Company/>
  <LinksUpToDate>false</LinksUpToDate>
  <CharactersWithSpaces>92561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молоді та спорту України</dc:title>
  <dc:subject/>
  <dc:creator>Dave Aquarius</dc:creator>
  <cp:keywords/>
  <cp:lastModifiedBy>Bogdan Gureev</cp:lastModifiedBy>
  <cp:revision>63</cp:revision>
  <cp:lastPrinted>2019-12-20T09:30:00Z</cp:lastPrinted>
  <dcterms:created xsi:type="dcterms:W3CDTF">2019-12-19T19:24:00Z</dcterms:created>
  <dcterms:modified xsi:type="dcterms:W3CDTF">2019-12-25T17:26:00Z</dcterms:modified>
</cp:coreProperties>
</file>